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3E6B" w14:textId="77777777" w:rsidR="003274F5" w:rsidRDefault="003274F5" w:rsidP="003274F5">
      <w:pPr>
        <w:pStyle w:val="Header"/>
        <w:rPr>
          <w:noProof/>
        </w:rPr>
      </w:pPr>
    </w:p>
    <w:p w14:paraId="125552DC" w14:textId="77777777" w:rsidR="003274F5" w:rsidRDefault="003274F5" w:rsidP="003274F5">
      <w:pPr>
        <w:pStyle w:val="Header"/>
        <w:rPr>
          <w:noProof/>
        </w:rPr>
      </w:pPr>
    </w:p>
    <w:p w14:paraId="5406CB6E" w14:textId="77777777" w:rsidR="003274F5" w:rsidRDefault="003274F5" w:rsidP="003274F5">
      <w:pPr>
        <w:pStyle w:val="Header"/>
        <w:rPr>
          <w:noProof/>
        </w:rPr>
      </w:pPr>
    </w:p>
    <w:p w14:paraId="4440B024" w14:textId="77777777" w:rsidR="003274F5" w:rsidRDefault="003274F5" w:rsidP="003274F5">
      <w:pPr>
        <w:pStyle w:val="Header"/>
        <w:rPr>
          <w:noProof/>
        </w:rPr>
      </w:pPr>
    </w:p>
    <w:p w14:paraId="4F207AA5" w14:textId="77777777" w:rsidR="003274F5" w:rsidRDefault="003274F5" w:rsidP="003274F5">
      <w:pPr>
        <w:pStyle w:val="Header"/>
        <w:rPr>
          <w:noProof/>
        </w:rPr>
      </w:pPr>
    </w:p>
    <w:p w14:paraId="2E23708D" w14:textId="77777777" w:rsidR="003274F5" w:rsidRDefault="003274F5" w:rsidP="003274F5">
      <w:pPr>
        <w:pStyle w:val="Header"/>
        <w:rPr>
          <w:noProof/>
        </w:rPr>
      </w:pPr>
    </w:p>
    <w:p w14:paraId="516E684F" w14:textId="2C0DF2AC" w:rsidR="003274F5" w:rsidRPr="00E40BAB" w:rsidRDefault="003274F5" w:rsidP="003274F5">
      <w:pPr>
        <w:pStyle w:val="Header"/>
        <w:rPr>
          <w:rFonts w:cstheme="minorHAnsi"/>
          <w:b/>
          <w:noProof/>
          <w:color w:val="2E74B5" w:themeColor="accent5" w:themeShade="BF"/>
          <w:sz w:val="56"/>
          <w:szCs w:val="56"/>
        </w:rPr>
      </w:pPr>
      <w:r>
        <w:rPr>
          <w:noProof/>
        </w:rPr>
        <w:drawing>
          <wp:inline distT="0" distB="0" distL="0" distR="0" wp14:anchorId="04B80E28" wp14:editId="2403B62D">
            <wp:extent cx="801987" cy="601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36" cy="610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 w:rsidRPr="00E40BAB">
        <w:rPr>
          <w:rFonts w:cstheme="minorHAnsi"/>
          <w:b/>
          <w:noProof/>
          <w:color w:val="2E74B5" w:themeColor="accent5" w:themeShade="BF"/>
          <w:sz w:val="56"/>
          <w:szCs w:val="56"/>
        </w:rPr>
        <w:t>Introduction to DevOps</w:t>
      </w:r>
    </w:p>
    <w:p w14:paraId="13A4813C" w14:textId="77777777" w:rsidR="003274F5" w:rsidRPr="00E40BAB" w:rsidRDefault="003274F5" w:rsidP="003274F5">
      <w:pPr>
        <w:pStyle w:val="Header"/>
        <w:rPr>
          <w:rFonts w:cstheme="minorHAnsi"/>
          <w:b/>
          <w:color w:val="2E74B5" w:themeColor="accent5" w:themeShade="BF"/>
          <w:sz w:val="44"/>
          <w:szCs w:val="44"/>
        </w:rPr>
      </w:pPr>
      <w:r w:rsidRPr="00E40BAB">
        <w:rPr>
          <w:rFonts w:cstheme="minorHAnsi"/>
          <w:b/>
          <w:noProof/>
          <w:color w:val="2E74B5" w:themeColor="accent5" w:themeShade="BF"/>
          <w:sz w:val="56"/>
          <w:szCs w:val="56"/>
        </w:rPr>
        <w:t xml:space="preserve">                                      </w:t>
      </w:r>
      <w:r w:rsidRPr="00E40BAB">
        <w:rPr>
          <w:rFonts w:cstheme="minorHAnsi"/>
          <w:b/>
          <w:noProof/>
          <w:color w:val="2E74B5" w:themeColor="accent5" w:themeShade="BF"/>
          <w:sz w:val="44"/>
          <w:szCs w:val="44"/>
        </w:rPr>
        <w:t>BCS/BS  6A</w:t>
      </w:r>
    </w:p>
    <w:p w14:paraId="28FE88CE" w14:textId="77777777" w:rsidR="003274F5" w:rsidRDefault="003274F5" w:rsidP="003274F5"/>
    <w:p w14:paraId="47D30E8B" w14:textId="77777777" w:rsidR="003274F5" w:rsidRPr="00050EE2" w:rsidRDefault="003274F5" w:rsidP="003274F5"/>
    <w:p w14:paraId="06E1BDD2" w14:textId="712A24A7" w:rsidR="003274F5" w:rsidRPr="00F34401" w:rsidRDefault="003274F5" w:rsidP="003274F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</w:rPr>
        <w:t>Lab</w:t>
      </w:r>
      <w:r w:rsidRPr="00F34401">
        <w:rPr>
          <w:rFonts w:ascii="Algerian" w:hAnsi="Algerian"/>
        </w:rPr>
        <w:t xml:space="preserve">: </w:t>
      </w:r>
      <w:r>
        <w:rPr>
          <w:rFonts w:ascii="Algerian" w:hAnsi="Algerian"/>
        </w:rPr>
        <w:t>0</w:t>
      </w:r>
      <w:r>
        <w:rPr>
          <w:rFonts w:ascii="Algerian" w:hAnsi="Algerian"/>
        </w:rPr>
        <w:t>2</w:t>
      </w:r>
    </w:p>
    <w:p w14:paraId="1D3BD42B" w14:textId="77777777" w:rsidR="003274F5" w:rsidRDefault="003274F5" w:rsidP="003274F5"/>
    <w:p w14:paraId="1B4735EA" w14:textId="77777777" w:rsidR="003274F5" w:rsidRDefault="003274F5" w:rsidP="003274F5"/>
    <w:p w14:paraId="15EBFFA4" w14:textId="77777777" w:rsidR="003274F5" w:rsidRPr="00F34401" w:rsidRDefault="003274F5" w:rsidP="003274F5">
      <w:pPr>
        <w:pStyle w:val="Heading1"/>
        <w:jc w:val="center"/>
        <w:rPr>
          <w:rFonts w:ascii="Baskerville Old Face" w:hAnsi="Baskerville Old Face"/>
        </w:rPr>
      </w:pPr>
      <w:r w:rsidRPr="00F34401">
        <w:rPr>
          <w:rFonts w:ascii="Baskerville Old Face" w:hAnsi="Baskerville Old Face"/>
        </w:rPr>
        <w:t>GROUP MEMBERS:</w:t>
      </w:r>
    </w:p>
    <w:p w14:paraId="19BB01CF" w14:textId="77777777" w:rsidR="003274F5" w:rsidRPr="00E40BAB" w:rsidRDefault="003274F5" w:rsidP="003274F5">
      <w:pPr>
        <w:rPr>
          <w:rFonts w:ascii="Arial Narrow" w:hAnsi="Arial Narrow"/>
          <w:sz w:val="32"/>
          <w:szCs w:val="32"/>
        </w:rPr>
      </w:pPr>
    </w:p>
    <w:p w14:paraId="364123C3" w14:textId="77777777" w:rsidR="003274F5" w:rsidRPr="00E40BAB" w:rsidRDefault="003274F5" w:rsidP="003274F5">
      <w:pPr>
        <w:jc w:val="center"/>
        <w:rPr>
          <w:rFonts w:ascii="Arial Narrow" w:hAnsi="Arial Narrow"/>
          <w:sz w:val="32"/>
          <w:szCs w:val="32"/>
        </w:rPr>
      </w:pPr>
      <w:r w:rsidRPr="00E40BAB">
        <w:rPr>
          <w:rFonts w:ascii="Arial Narrow" w:hAnsi="Arial Narrow"/>
          <w:sz w:val="32"/>
          <w:szCs w:val="32"/>
        </w:rPr>
        <w:t>MUHAMMAD SHAYAN SHAHID (2212325)</w:t>
      </w:r>
    </w:p>
    <w:p w14:paraId="7C05C734" w14:textId="77777777" w:rsidR="003274F5" w:rsidRPr="00E40BAB" w:rsidRDefault="003274F5" w:rsidP="003274F5">
      <w:pPr>
        <w:jc w:val="center"/>
        <w:rPr>
          <w:rFonts w:ascii="Arial Narrow" w:hAnsi="Arial Narrow"/>
          <w:sz w:val="32"/>
          <w:szCs w:val="32"/>
        </w:rPr>
      </w:pPr>
      <w:r w:rsidRPr="00E40BAB">
        <w:rPr>
          <w:rFonts w:ascii="Arial Narrow" w:hAnsi="Arial Narrow"/>
          <w:sz w:val="32"/>
          <w:szCs w:val="32"/>
        </w:rPr>
        <w:t>MUHAMMAD ASHAD BAIG (2212115)</w:t>
      </w:r>
    </w:p>
    <w:p w14:paraId="27CFDD6C" w14:textId="77777777" w:rsidR="003274F5" w:rsidRDefault="003274F5"/>
    <w:p w14:paraId="59C65455" w14:textId="77777777" w:rsidR="003274F5" w:rsidRDefault="003274F5"/>
    <w:p w14:paraId="542919E1" w14:textId="77777777" w:rsidR="003274F5" w:rsidRDefault="003274F5"/>
    <w:p w14:paraId="760B5BEB" w14:textId="77777777" w:rsidR="003274F5" w:rsidRDefault="003274F5"/>
    <w:p w14:paraId="1A0705DC" w14:textId="77777777" w:rsidR="003274F5" w:rsidRDefault="003274F5"/>
    <w:p w14:paraId="1BD60064" w14:textId="77777777" w:rsidR="003274F5" w:rsidRDefault="003274F5"/>
    <w:p w14:paraId="09241FEA" w14:textId="1A788012" w:rsidR="00CC1D03" w:rsidRDefault="00D03281">
      <w:r>
        <w:t xml:space="preserve"> </w:t>
      </w:r>
    </w:p>
    <w:p w14:paraId="4DC43384" w14:textId="7AF93B99" w:rsidR="00D03281" w:rsidRDefault="00D03281"/>
    <w:p w14:paraId="6D64B387" w14:textId="77777777" w:rsidR="003274F5" w:rsidRDefault="003274F5"/>
    <w:p w14:paraId="292BB5CC" w14:textId="77777777" w:rsidR="003274F5" w:rsidRDefault="003274F5"/>
    <w:p w14:paraId="6BD33DB7" w14:textId="47B69A22" w:rsidR="003274F5" w:rsidRDefault="003274F5"/>
    <w:p w14:paraId="55535FA3" w14:textId="77777777" w:rsidR="00D72AEE" w:rsidRPr="00D72AEE" w:rsidRDefault="00D72AEE" w:rsidP="00D72AEE">
      <w:pPr>
        <w:rPr>
          <w:sz w:val="28"/>
          <w:szCs w:val="28"/>
        </w:rPr>
      </w:pPr>
      <w:r w:rsidRPr="00D72AEE">
        <w:rPr>
          <w:sz w:val="28"/>
          <w:szCs w:val="28"/>
        </w:rPr>
        <w:lastRenderedPageBreak/>
        <w:t>Task 1: Create a virtual network</w:t>
      </w:r>
    </w:p>
    <w:p w14:paraId="158EF142" w14:textId="7A88C661" w:rsidR="003274F5" w:rsidRPr="00D72AEE" w:rsidRDefault="00D72AEE" w:rsidP="00D72AEE">
      <w:pPr>
        <w:rPr>
          <w:sz w:val="28"/>
          <w:szCs w:val="28"/>
        </w:rPr>
      </w:pPr>
      <w:r w:rsidRPr="00D72AEE">
        <w:rPr>
          <w:sz w:val="28"/>
          <w:szCs w:val="28"/>
        </w:rPr>
        <w:t>In this task, we will create a virtual network.</w:t>
      </w:r>
    </w:p>
    <w:p w14:paraId="1C00F0EC" w14:textId="3CEBC2BF" w:rsidR="00D03281" w:rsidRDefault="00D03281"/>
    <w:p w14:paraId="2F1731A4" w14:textId="3B9AE956" w:rsidR="00D03281" w:rsidRDefault="00D03281">
      <w:r>
        <w:rPr>
          <w:noProof/>
        </w:rPr>
        <w:drawing>
          <wp:inline distT="0" distB="0" distL="0" distR="0" wp14:anchorId="3A2875A4" wp14:editId="09EAE7D2">
            <wp:extent cx="5943600" cy="2708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3A0E" w14:textId="77777777" w:rsidR="00D72AEE" w:rsidRPr="00D72AEE" w:rsidRDefault="00D72AEE" w:rsidP="00D72AEE">
      <w:pPr>
        <w:rPr>
          <w:sz w:val="28"/>
          <w:szCs w:val="28"/>
        </w:rPr>
      </w:pPr>
      <w:r w:rsidRPr="00D72AEE">
        <w:rPr>
          <w:sz w:val="28"/>
          <w:szCs w:val="28"/>
        </w:rPr>
        <w:t>Task 2: Create two virtual machines</w:t>
      </w:r>
    </w:p>
    <w:p w14:paraId="40F65AD0" w14:textId="0202D487" w:rsidR="00D72AEE" w:rsidRPr="00D72AEE" w:rsidRDefault="00D72AEE" w:rsidP="00D72AEE">
      <w:pPr>
        <w:rPr>
          <w:sz w:val="28"/>
          <w:szCs w:val="28"/>
        </w:rPr>
      </w:pPr>
      <w:r w:rsidRPr="00D72AEE">
        <w:rPr>
          <w:sz w:val="28"/>
          <w:szCs w:val="28"/>
        </w:rPr>
        <w:t>In this task, we will create two virtual machines in the virtual network.</w:t>
      </w:r>
    </w:p>
    <w:p w14:paraId="2DCA4A9D" w14:textId="14DA303F" w:rsidR="00D03281" w:rsidRDefault="00D03281">
      <w:r>
        <w:rPr>
          <w:noProof/>
        </w:rPr>
        <w:drawing>
          <wp:inline distT="0" distB="0" distL="0" distR="0" wp14:anchorId="33DE485F" wp14:editId="615B51E7">
            <wp:extent cx="5943600" cy="268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AF1D" w14:textId="043FB74B" w:rsidR="00D72AEE" w:rsidRDefault="00D72AEE"/>
    <w:p w14:paraId="1B675DDD" w14:textId="6788A1CD" w:rsidR="00D72AEE" w:rsidRDefault="00D72AEE"/>
    <w:p w14:paraId="7FB4305A" w14:textId="3EAFE8B4" w:rsidR="00D72AEE" w:rsidRDefault="00D72AEE"/>
    <w:p w14:paraId="0810BF35" w14:textId="77777777" w:rsidR="00D72AEE" w:rsidRPr="00D72AEE" w:rsidRDefault="00D72AEE" w:rsidP="00D72AEE">
      <w:pPr>
        <w:rPr>
          <w:sz w:val="28"/>
          <w:szCs w:val="28"/>
        </w:rPr>
      </w:pPr>
      <w:r w:rsidRPr="00D72AEE">
        <w:rPr>
          <w:sz w:val="28"/>
          <w:szCs w:val="28"/>
        </w:rPr>
        <w:lastRenderedPageBreak/>
        <w:t>Task 3: Test the connection</w:t>
      </w:r>
    </w:p>
    <w:p w14:paraId="05841C57" w14:textId="77777777" w:rsidR="00D72AEE" w:rsidRPr="00D72AEE" w:rsidRDefault="00D72AEE" w:rsidP="00D72AEE">
      <w:pPr>
        <w:rPr>
          <w:sz w:val="28"/>
          <w:szCs w:val="28"/>
        </w:rPr>
      </w:pPr>
      <w:r w:rsidRPr="00D72AEE">
        <w:rPr>
          <w:sz w:val="28"/>
          <w:szCs w:val="28"/>
        </w:rPr>
        <w:t xml:space="preserve">In this task, we will try to test whether the virtual machines can communicate (ping) each other. If </w:t>
      </w:r>
      <w:proofErr w:type="gramStart"/>
      <w:r w:rsidRPr="00D72AEE">
        <w:rPr>
          <w:sz w:val="28"/>
          <w:szCs w:val="28"/>
        </w:rPr>
        <w:t>not</w:t>
      </w:r>
      <w:proofErr w:type="gramEnd"/>
      <w:r w:rsidRPr="00D72AEE">
        <w:rPr>
          <w:sz w:val="28"/>
          <w:szCs w:val="28"/>
        </w:rPr>
        <w:t xml:space="preserve"> we will install a</w:t>
      </w:r>
    </w:p>
    <w:p w14:paraId="3FD76AC7" w14:textId="383FDF0B" w:rsidR="00D72AEE" w:rsidRPr="00D72AEE" w:rsidRDefault="00D72AEE" w:rsidP="00D72AEE">
      <w:pPr>
        <w:rPr>
          <w:sz w:val="28"/>
          <w:szCs w:val="28"/>
        </w:rPr>
      </w:pPr>
      <w:r w:rsidRPr="00D72AEE">
        <w:rPr>
          <w:sz w:val="28"/>
          <w:szCs w:val="28"/>
        </w:rPr>
        <w:t xml:space="preserve">rule to allow an ICMP connection. </w:t>
      </w:r>
      <w:proofErr w:type="gramStart"/>
      <w:r w:rsidRPr="00D72AEE">
        <w:rPr>
          <w:sz w:val="28"/>
          <w:szCs w:val="28"/>
        </w:rPr>
        <w:t>Usually</w:t>
      </w:r>
      <w:proofErr w:type="gramEnd"/>
      <w:r w:rsidRPr="00D72AEE">
        <w:rPr>
          <w:sz w:val="28"/>
          <w:szCs w:val="28"/>
        </w:rPr>
        <w:t xml:space="preserve"> ICMP connections are automatically blocked.</w:t>
      </w:r>
    </w:p>
    <w:p w14:paraId="3DB1AA6B" w14:textId="54017C15" w:rsidR="00D03281" w:rsidRDefault="00D03281">
      <w:r>
        <w:rPr>
          <w:noProof/>
        </w:rPr>
        <w:drawing>
          <wp:inline distT="0" distB="0" distL="0" distR="0" wp14:anchorId="58022578" wp14:editId="33A0E0B6">
            <wp:extent cx="5943600" cy="2966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4320" w14:textId="57D01C8F" w:rsidR="00D03281" w:rsidRDefault="00D03281">
      <w:r>
        <w:rPr>
          <w:noProof/>
        </w:rPr>
        <w:lastRenderedPageBreak/>
        <w:drawing>
          <wp:inline distT="0" distB="0" distL="0" distR="0" wp14:anchorId="65E48A90" wp14:editId="20368C3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A0BD" w14:textId="77777777" w:rsidR="00D03281" w:rsidRDefault="00D03281"/>
    <w:sectPr w:rsidR="00D0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81"/>
    <w:rsid w:val="002704B7"/>
    <w:rsid w:val="003274F5"/>
    <w:rsid w:val="00CC1D03"/>
    <w:rsid w:val="00D03281"/>
    <w:rsid w:val="00D442DA"/>
    <w:rsid w:val="00D72AEE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905B"/>
  <w15:chartTrackingRefBased/>
  <w15:docId w15:val="{C6179907-6773-4FC7-B709-9B7D1ED8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4F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274F5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3274F5"/>
    <w:rPr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27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274F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2025-04-11T11:12:00Z</dcterms:created>
  <dcterms:modified xsi:type="dcterms:W3CDTF">2025-04-12T13:56:00Z</dcterms:modified>
</cp:coreProperties>
</file>