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06" w:rsidRPr="00992F68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Write in SQL to return all the products from 'products' table from ‘sql_store’ database. the columns should be:</w:t>
      </w:r>
    </w:p>
    <w:p w:rsidR="007E2306" w:rsidRPr="00992F68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name</w:t>
      </w:r>
    </w:p>
    <w:p w:rsidR="007E2306" w:rsidRPr="00992F68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unit price</w:t>
      </w:r>
    </w:p>
    <w:p w:rsidR="007E2306" w:rsidRPr="00992F68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new price (unit_price increased by 10%)</w:t>
      </w:r>
    </w:p>
    <w:p w:rsidR="007E2306" w:rsidRPr="00992F68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Write in SQL to return all the order_id from 'orders' table from ‘sql_store’ database, which are ordered in 2017</w:t>
      </w:r>
    </w:p>
    <w:p w:rsidR="00983F96" w:rsidRDefault="007E2306" w:rsidP="005A30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3F96">
        <w:rPr>
          <w:rFonts w:ascii="Arial" w:hAnsi="Arial" w:cs="Arial"/>
        </w:rPr>
        <w:t>Write in SQL to return the order_id from 'order_items' table from ‘sql_store’ database, whose total price is greater than 30 and less than 50</w:t>
      </w:r>
      <w:r w:rsidR="00983F96">
        <w:rPr>
          <w:rFonts w:ascii="Arial" w:hAnsi="Arial" w:cs="Arial"/>
        </w:rPr>
        <w:t>.</w:t>
      </w:r>
    </w:p>
    <w:p w:rsidR="007E2306" w:rsidRPr="00983F96" w:rsidRDefault="007E2306" w:rsidP="005A30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3F96">
        <w:rPr>
          <w:rFonts w:ascii="Arial" w:hAnsi="Arial" w:cs="Arial"/>
        </w:rPr>
        <w:t>Write in SQL to return the order_id from 'order_items' table from ‘sql_store’ database, whose total pr</w:t>
      </w:r>
      <w:r w:rsidR="00983F96">
        <w:rPr>
          <w:rFonts w:ascii="Arial" w:hAnsi="Arial" w:cs="Arial"/>
        </w:rPr>
        <w:t>ice is greater than 30 or even.</w:t>
      </w:r>
    </w:p>
    <w:p w:rsidR="007E2306" w:rsidRPr="00992F68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>Write in SQL to return product_id from 'products' table from ‘sql_store’ whose quantity in stocks are equal to 49</w:t>
      </w:r>
      <w:r w:rsidR="008931AD" w:rsidRPr="00992F68">
        <w:rPr>
          <w:rFonts w:ascii="Arial" w:hAnsi="Arial" w:cs="Arial"/>
        </w:rPr>
        <w:t xml:space="preserve"> or </w:t>
      </w:r>
      <w:r w:rsidR="00983F96">
        <w:rPr>
          <w:rFonts w:ascii="Arial" w:hAnsi="Arial" w:cs="Arial"/>
        </w:rPr>
        <w:t>38</w:t>
      </w:r>
    </w:p>
    <w:p w:rsidR="007E2306" w:rsidRPr="00992F68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2F68">
        <w:rPr>
          <w:rFonts w:ascii="Arial" w:hAnsi="Arial" w:cs="Arial"/>
        </w:rPr>
        <w:t xml:space="preserve">Write in SQL to return customers' first_name from 'customers' table from ‘sql_store’ database who born between 1-Jan-1990 and 1-Jan-2000 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in SQL to fetch the customer details from 'customers' table from ‘sql_store’ database, whose last name starts with 'b' or 'B' 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in SQL to print customer details from 'customers' table from ‘sql_store’ whose addresses contains 'TRAIL' or 'AVENUE'. 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 SQL to print customer details from 'customers' table from ‘sql_store’ whose phone numbers end with 9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 SQL to print customer details from 'customers' table from ‘sql_store’ whose addresses contains 'TRAIL' or 'AVENUE' using REGULAR EXPRESSIONS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Get the customers from 'customers' table from ‘sql_store’ database whose: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7E2306">
        <w:rPr>
          <w:rFonts w:ascii="Arial" w:hAnsi="Arial" w:cs="Arial"/>
        </w:rPr>
        <w:t>irst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</w:t>
      </w:r>
      <w:r>
        <w:rPr>
          <w:rFonts w:ascii="Arial" w:hAnsi="Arial" w:cs="Arial"/>
        </w:rPr>
        <w:t>s</w:t>
      </w:r>
      <w:r w:rsidRPr="007E2306">
        <w:rPr>
          <w:rFonts w:ascii="Arial" w:hAnsi="Arial" w:cs="Arial"/>
        </w:rPr>
        <w:t xml:space="preserve"> are ELKA or AMBUR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end with EY or ON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start with MY or contains SE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contain B followed by R or U</w:t>
      </w:r>
    </w:p>
    <w:p w:rsidR="00A852E8" w:rsidRDefault="007E2306" w:rsidP="004757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57A7">
        <w:rPr>
          <w:rFonts w:ascii="Arial" w:hAnsi="Arial" w:cs="Arial"/>
        </w:rPr>
        <w:t>Write in SQL to find the order list which are not shipped. (table: orders, database: ‘sql_store’</w:t>
      </w:r>
    </w:p>
    <w:p w:rsidR="00D00203" w:rsidRDefault="00D00203" w:rsidP="004757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SQL to find the product_id, quantity and unit_price for order_id = 2. Sort the table by the total price (i.e. quantity*unit_price). (table: order_items, database: sql_store)</w:t>
      </w:r>
    </w:p>
    <w:p w:rsidR="00D00203" w:rsidRDefault="00972C64" w:rsidP="004757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SQL to find top 3 loyal customers from ‘customers’ table from sql_store database. (</w:t>
      </w:r>
      <w:r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loyal customer means, custo</w:t>
      </w:r>
      <w:r w:rsidR="00983F96">
        <w:rPr>
          <w:rFonts w:ascii="Arial" w:hAnsi="Arial" w:cs="Arial"/>
        </w:rPr>
        <w:t>mer with more points)</w:t>
      </w:r>
    </w:p>
    <w:p w:rsidR="00B748EA" w:rsidRDefault="00B748EA" w:rsidP="00B74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Join two tables ‘order_items’ and ‘products’ from sql_store database and find a table with order_id, product_id, product_name, quantity</w:t>
      </w:r>
      <w:r w:rsidR="00983F96">
        <w:rPr>
          <w:rFonts w:ascii="Arial" w:hAnsi="Arial" w:cs="Arial"/>
        </w:rPr>
        <w:t xml:space="preserve"> and unit_price.</w:t>
      </w:r>
    </w:p>
    <w:p w:rsidR="00B748EA" w:rsidRDefault="00854593" w:rsidP="00B74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From sql_hr database, ‘employees’ table fetch all employees first</w:t>
      </w:r>
      <w:r w:rsidR="00983F96">
        <w:rPr>
          <w:rFonts w:ascii="Arial" w:hAnsi="Arial" w:cs="Arial"/>
        </w:rPr>
        <w:t>name and their manager’s name.</w:t>
      </w:r>
      <w:bookmarkStart w:id="0" w:name="_GoBack"/>
      <w:bookmarkEnd w:id="0"/>
    </w:p>
    <w:p w:rsidR="00854593" w:rsidRDefault="00A34828" w:rsidP="00A34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sql_invoicing databse, and join client,</w:t>
      </w:r>
      <w:r w:rsidR="00737F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payments, and payment_methods table to fetch a table having three columns: client_id, firstname and payment method name.</w:t>
      </w:r>
    </w:p>
    <w:p w:rsidR="00F331AB" w:rsidRDefault="00624884" w:rsidP="00A34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</w:t>
      </w:r>
      <w:r w:rsidR="00D267CE">
        <w:rPr>
          <w:rFonts w:ascii="Arial" w:hAnsi="Arial" w:cs="Arial"/>
        </w:rPr>
        <w:t>l</w:t>
      </w:r>
      <w:r>
        <w:rPr>
          <w:rFonts w:ascii="Arial" w:hAnsi="Arial" w:cs="Arial"/>
        </w:rPr>
        <w:t>_store database and ‘products’ and ‘order_items’ table. Write in SQL to fetch a table with columns: product_id, name and quantity. Even if the products are not ordered, they should be listed in the table with quantity as ‘null’</w:t>
      </w:r>
      <w:r w:rsidR="00983F96">
        <w:rPr>
          <w:rFonts w:ascii="Arial" w:hAnsi="Arial" w:cs="Arial"/>
        </w:rPr>
        <w:t>.</w:t>
      </w:r>
    </w:p>
    <w:p w:rsidR="00624884" w:rsidRDefault="00D267CE" w:rsidP="00A34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sql_store database and use ‘customers’, ’orders’, ’order_statuses’, ’shippers’ table, and fetch a table with 5 columns describing order date, order id, firstname of the customer, shi</w:t>
      </w:r>
      <w:r w:rsidR="00983F96">
        <w:rPr>
          <w:rFonts w:ascii="Arial" w:hAnsi="Arial" w:cs="Arial"/>
        </w:rPr>
        <w:t>pper name and shipping status.</w:t>
      </w:r>
    </w:p>
    <w:p w:rsidR="00D267CE" w:rsidRDefault="00932550" w:rsidP="00A34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Use sql_invoicing database and use ‘clients’, ‘invoices’, ‘payment_methods’, and ‘payments’ table and fetch a table with columns with </w:t>
      </w:r>
      <w:r w:rsidR="007F0F13">
        <w:rPr>
          <w:rFonts w:ascii="Arial" w:hAnsi="Arial" w:cs="Arial"/>
        </w:rPr>
        <w:t>description:</w:t>
      </w:r>
      <w:r>
        <w:rPr>
          <w:rFonts w:ascii="Arial" w:hAnsi="Arial" w:cs="Arial"/>
        </w:rPr>
        <w:t xml:space="preserve"> payment date, client name, amount </w:t>
      </w:r>
      <w:r w:rsidR="00983F96">
        <w:rPr>
          <w:rFonts w:ascii="Arial" w:hAnsi="Arial" w:cs="Arial"/>
        </w:rPr>
        <w:t>paid, and payment method name.</w:t>
      </w:r>
    </w:p>
    <w:p w:rsidR="00932550" w:rsidRDefault="00932550" w:rsidP="00A34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Join ‘shippers’ and ‘products’ table by cross join with implicit syntax.</w:t>
      </w:r>
    </w:p>
    <w:p w:rsidR="00932550" w:rsidRDefault="00932550" w:rsidP="007F0F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Join ‘shippers’ and ‘products’ table by cross join with ex</w:t>
      </w:r>
      <w:r w:rsidR="007F0F13">
        <w:rPr>
          <w:rFonts w:ascii="Arial" w:hAnsi="Arial" w:cs="Arial"/>
        </w:rPr>
        <w:t>plicit syntax.</w:t>
      </w:r>
    </w:p>
    <w:p w:rsidR="00E25B3A" w:rsidRPr="00E25B3A" w:rsidRDefault="007F0F13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sql_store data base and ‘customers’ table and fetch a table with columns: customer’s firstname, points and tier. The tier rules are given below: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323"/>
        <w:gridCol w:w="1504"/>
      </w:tblGrid>
      <w:tr w:rsidR="007F0F13" w:rsidTr="00E25B3A">
        <w:tc>
          <w:tcPr>
            <w:tcW w:w="2323" w:type="dxa"/>
            <w:shd w:val="clear" w:color="auto" w:fill="BFBFBF" w:themeFill="background1" w:themeFillShade="BF"/>
          </w:tcPr>
          <w:p w:rsidR="007F0F13" w:rsidRPr="00E25B3A" w:rsidRDefault="007F0F13" w:rsidP="00E25B3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E25B3A">
              <w:rPr>
                <w:rFonts w:ascii="Arial" w:hAnsi="Arial" w:cs="Arial"/>
                <w:b/>
              </w:rPr>
              <w:t>Points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7F0F13" w:rsidRPr="00E25B3A" w:rsidRDefault="007F0F13" w:rsidP="00E25B3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E25B3A">
              <w:rPr>
                <w:rFonts w:ascii="Arial" w:hAnsi="Arial" w:cs="Arial"/>
                <w:b/>
              </w:rPr>
              <w:t>Tier</w:t>
            </w:r>
          </w:p>
        </w:tc>
      </w:tr>
      <w:tr w:rsidR="007F0F13" w:rsidTr="00E25B3A">
        <w:tc>
          <w:tcPr>
            <w:tcW w:w="2323" w:type="dxa"/>
          </w:tcPr>
          <w:p w:rsidR="007F0F13" w:rsidRDefault="00E25B3A" w:rsidP="007F0F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F0F13">
              <w:rPr>
                <w:rFonts w:ascii="Arial" w:hAnsi="Arial" w:cs="Arial"/>
              </w:rPr>
              <w:t>2000</w:t>
            </w:r>
          </w:p>
        </w:tc>
        <w:tc>
          <w:tcPr>
            <w:tcW w:w="1504" w:type="dxa"/>
          </w:tcPr>
          <w:p w:rsidR="007F0F13" w:rsidRDefault="007F0F13" w:rsidP="007F0F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Bronze</w:t>
            </w:r>
          </w:p>
        </w:tc>
      </w:tr>
      <w:tr w:rsidR="007F0F13" w:rsidTr="00E25B3A">
        <w:tc>
          <w:tcPr>
            <w:tcW w:w="2323" w:type="dxa"/>
          </w:tcPr>
          <w:p w:rsidR="007F0F13" w:rsidRDefault="007F0F13" w:rsidP="00E25B3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&gt;=2000 </w:t>
            </w:r>
            <w:r w:rsidR="00E25B3A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 xml:space="preserve"> &lt;=3000</w:t>
            </w:r>
          </w:p>
        </w:tc>
        <w:tc>
          <w:tcPr>
            <w:tcW w:w="1504" w:type="dxa"/>
          </w:tcPr>
          <w:p w:rsidR="007F0F13" w:rsidRDefault="007F0F13" w:rsidP="007F0F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Silver</w:t>
            </w:r>
          </w:p>
        </w:tc>
      </w:tr>
      <w:tr w:rsidR="007F0F13" w:rsidTr="00E25B3A">
        <w:tc>
          <w:tcPr>
            <w:tcW w:w="2323" w:type="dxa"/>
          </w:tcPr>
          <w:p w:rsidR="007F0F13" w:rsidRDefault="007F0F13" w:rsidP="007F0F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&gt;3000</w:t>
            </w:r>
          </w:p>
        </w:tc>
        <w:tc>
          <w:tcPr>
            <w:tcW w:w="1504" w:type="dxa"/>
          </w:tcPr>
          <w:p w:rsidR="007F0F13" w:rsidRDefault="007F0F13" w:rsidP="007F0F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</w:tr>
    </w:tbl>
    <w:p w:rsidR="00E25B3A" w:rsidRDefault="000A3197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SQL to enter a new set of details of yours in the ‘customers’ table from sql_store database.</w:t>
      </w:r>
    </w:p>
    <w:p w:rsidR="000A3197" w:rsidRDefault="000A3197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SQL to enter three new shipper names in ‘shippers’ table from sql_store database.</w:t>
      </w:r>
    </w:p>
    <w:p w:rsidR="001B7EAD" w:rsidRDefault="001B7EAD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sql_store database and ‘customers’ table. Update the points by adding 50 points</w:t>
      </w:r>
      <w:r w:rsidR="00983F96">
        <w:rPr>
          <w:rFonts w:ascii="Arial" w:hAnsi="Arial" w:cs="Arial"/>
        </w:rPr>
        <w:t xml:space="preserve"> in the database.</w:t>
      </w:r>
    </w:p>
    <w:p w:rsidR="001B7EAD" w:rsidRDefault="001B7EAD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‘order’ tables’ ‘comments’ column with ‘Gold Customer’, if the client has more than 3000 points.</w:t>
      </w:r>
    </w:p>
    <w:p w:rsidR="001B7EAD" w:rsidRPr="00E25B3A" w:rsidRDefault="001B7EAD" w:rsidP="00E25B3A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1B7EAD" w:rsidRPr="00E25B3A" w:rsidSect="007E2306">
      <w:headerReference w:type="default" r:id="rId7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CD2" w:rsidRDefault="001C1CD2" w:rsidP="007E2306">
      <w:pPr>
        <w:spacing w:after="0" w:line="240" w:lineRule="auto"/>
      </w:pPr>
      <w:r>
        <w:separator/>
      </w:r>
    </w:p>
  </w:endnote>
  <w:endnote w:type="continuationSeparator" w:id="0">
    <w:p w:rsidR="001C1CD2" w:rsidRDefault="001C1CD2" w:rsidP="007E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CD2" w:rsidRDefault="001C1CD2" w:rsidP="007E2306">
      <w:pPr>
        <w:spacing w:after="0" w:line="240" w:lineRule="auto"/>
      </w:pPr>
      <w:r>
        <w:separator/>
      </w:r>
    </w:p>
  </w:footnote>
  <w:footnote w:type="continuationSeparator" w:id="0">
    <w:p w:rsidR="001C1CD2" w:rsidRDefault="001C1CD2" w:rsidP="007E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306" w:rsidRDefault="007E2306">
    <w:pPr>
      <w:pStyle w:val="Header"/>
      <w:rPr>
        <w:rFonts w:ascii="Arial" w:hAnsi="Arial" w:cs="Arial"/>
        <w:b/>
        <w:lang w:val="en-US"/>
      </w:rPr>
    </w:pPr>
    <w:r w:rsidRPr="007E2306">
      <w:rPr>
        <w:rFonts w:ascii="Arial" w:hAnsi="Arial" w:cs="Arial"/>
        <w:b/>
        <w:lang w:val="en-US"/>
      </w:rPr>
      <w:t>SQL Assignments</w:t>
    </w:r>
  </w:p>
  <w:p w:rsidR="007E2306" w:rsidRPr="007E2306" w:rsidRDefault="007E2306">
    <w:pPr>
      <w:pStyle w:val="Header"/>
      <w:rPr>
        <w:rFonts w:ascii="Arial" w:hAnsi="Arial" w:cs="Arial"/>
        <w:b/>
        <w:lang w:val="en-US"/>
      </w:rPr>
    </w:pPr>
  </w:p>
  <w:p w:rsidR="007E2306" w:rsidRPr="007E2306" w:rsidRDefault="007E2306">
    <w:pPr>
      <w:pStyle w:val="Header"/>
      <w:rPr>
        <w:rFonts w:ascii="Arial" w:hAnsi="Arial" w:cs="Arial"/>
        <w:i/>
        <w:sz w:val="18"/>
        <w:lang w:val="en-US"/>
      </w:rPr>
    </w:pPr>
    <w:r w:rsidRPr="007E2306">
      <w:rPr>
        <w:rFonts w:ascii="Arial" w:hAnsi="Arial" w:cs="Arial"/>
        <w:i/>
        <w:sz w:val="18"/>
        <w:lang w:val="en-US"/>
      </w:rPr>
      <w:t xml:space="preserve">For databases execute </w:t>
    </w:r>
    <w:r>
      <w:rPr>
        <w:rFonts w:ascii="Arial" w:hAnsi="Arial" w:cs="Arial"/>
        <w:i/>
        <w:sz w:val="18"/>
        <w:lang w:val="en-US"/>
      </w:rPr>
      <w:t>“</w:t>
    </w:r>
    <w:r w:rsidRPr="007E2306">
      <w:rPr>
        <w:rFonts w:ascii="Arial" w:hAnsi="Arial" w:cs="Arial"/>
        <w:i/>
        <w:sz w:val="18"/>
        <w:lang w:val="en-US"/>
      </w:rPr>
      <w:t>SQL_practice_databases\create_databases.sql</w:t>
    </w:r>
    <w:r>
      <w:rPr>
        <w:rFonts w:ascii="Arial" w:hAnsi="Arial" w:cs="Arial"/>
        <w:i/>
        <w:sz w:val="18"/>
        <w:lang w:val="en-US"/>
      </w:rPr>
      <w:t>”</w:t>
    </w:r>
    <w:r w:rsidRPr="007E2306">
      <w:rPr>
        <w:rFonts w:ascii="Arial" w:hAnsi="Arial" w:cs="Arial"/>
        <w:i/>
        <w:sz w:val="18"/>
        <w:lang w:val="en-US"/>
      </w:rPr>
      <w:t xml:space="preserve"> file inside the MySQL Workbench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2"/>
    <w:multiLevelType w:val="hybridMultilevel"/>
    <w:tmpl w:val="95BE0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6B37"/>
    <w:multiLevelType w:val="hybridMultilevel"/>
    <w:tmpl w:val="EBCC7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12"/>
    <w:rsid w:val="0002792B"/>
    <w:rsid w:val="00073B99"/>
    <w:rsid w:val="000A3197"/>
    <w:rsid w:val="001B7EAD"/>
    <w:rsid w:val="001C1CD2"/>
    <w:rsid w:val="004757A7"/>
    <w:rsid w:val="00624884"/>
    <w:rsid w:val="006859BF"/>
    <w:rsid w:val="00704064"/>
    <w:rsid w:val="00737F5B"/>
    <w:rsid w:val="00755358"/>
    <w:rsid w:val="007E2306"/>
    <w:rsid w:val="007F0F13"/>
    <w:rsid w:val="00854593"/>
    <w:rsid w:val="008931AD"/>
    <w:rsid w:val="008F1F12"/>
    <w:rsid w:val="00932550"/>
    <w:rsid w:val="00972C64"/>
    <w:rsid w:val="00983F96"/>
    <w:rsid w:val="00992F68"/>
    <w:rsid w:val="009937F0"/>
    <w:rsid w:val="009A0C7C"/>
    <w:rsid w:val="00A12DC3"/>
    <w:rsid w:val="00A34828"/>
    <w:rsid w:val="00A852E8"/>
    <w:rsid w:val="00AF7516"/>
    <w:rsid w:val="00B748EA"/>
    <w:rsid w:val="00CE42EA"/>
    <w:rsid w:val="00D00203"/>
    <w:rsid w:val="00D267CE"/>
    <w:rsid w:val="00DA5E8D"/>
    <w:rsid w:val="00E25B3A"/>
    <w:rsid w:val="00E76AE9"/>
    <w:rsid w:val="00F331AB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47EBD-BE9C-4D2A-923F-6D400C53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06"/>
  </w:style>
  <w:style w:type="paragraph" w:styleId="Footer">
    <w:name w:val="footer"/>
    <w:basedOn w:val="Normal"/>
    <w:link w:val="FooterChar"/>
    <w:uiPriority w:val="99"/>
    <w:unhideWhenUsed/>
    <w:rsid w:val="007E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06"/>
  </w:style>
  <w:style w:type="table" w:styleId="TableGrid">
    <w:name w:val="Table Grid"/>
    <w:basedOn w:val="TableNormal"/>
    <w:uiPriority w:val="39"/>
    <w:rsid w:val="007F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Saha</dc:creator>
  <cp:keywords/>
  <dc:description/>
  <cp:lastModifiedBy>Shayan Saha</cp:lastModifiedBy>
  <cp:revision>22</cp:revision>
  <dcterms:created xsi:type="dcterms:W3CDTF">2021-02-25T19:01:00Z</dcterms:created>
  <dcterms:modified xsi:type="dcterms:W3CDTF">2021-02-27T10:03:00Z</dcterms:modified>
</cp:coreProperties>
</file>