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3ED8" w:rsidRDefault="003A6B74">
      <w:pPr>
        <w:pStyle w:val="Title"/>
        <w:jc w:val="center"/>
      </w:pPr>
      <w:r>
        <w:t>Seattle Building Energy Dashboard</w:t>
      </w:r>
    </w:p>
    <w:p w:rsidR="00ED3ED8" w:rsidRDefault="003A6B74">
      <w:pPr>
        <w:pStyle w:val="Heading1"/>
      </w:pPr>
      <w:r>
        <w:t>1. Project Overview</w:t>
      </w:r>
    </w:p>
    <w:p w:rsidR="00ED3ED8" w:rsidRDefault="003A6B74">
      <w:r>
        <w:t xml:space="preserve">This project analyzes building energy consumption and greenhouse gas emissions using the Seattle Building Energy Benchmarking dataset. The objective of the project is to uncover insights into energy </w:t>
      </w:r>
      <w:r>
        <w:t>usage patterns, sustainability performance, emission intensity, and building efficiency across different neighborhoods and property types.</w:t>
      </w:r>
      <w:r>
        <w:br/>
      </w:r>
      <w:r>
        <w:br/>
        <w:t>The dashboard was developed using Power BI to provide interactive visual analysis for understanding building perform</w:t>
      </w:r>
      <w:r>
        <w:t>ance and environmental impact.</w:t>
      </w:r>
    </w:p>
    <w:p w:rsidR="00ED3ED8" w:rsidRDefault="003A6B74">
      <w:pPr>
        <w:pStyle w:val="Heading1"/>
      </w:pPr>
      <w:r>
        <w:t>2. Dataset Summary</w:t>
      </w:r>
    </w:p>
    <w:p w:rsidR="00ED3ED8" w:rsidRDefault="003A6B74">
      <w:r>
        <w:t>• Rows: Approximately 3,000+ buildings</w:t>
      </w:r>
      <w:r>
        <w:br/>
        <w:t>• Columns: Multiple energy and building-related attributes</w:t>
      </w:r>
      <w:r>
        <w:br/>
      </w:r>
      <w:r>
        <w:br/>
        <w:t>Key Features:</w:t>
      </w:r>
      <w:r>
        <w:br/>
        <w:t>• Building information (Property Type, Neighborhood, Year Built)</w:t>
      </w:r>
      <w:r>
        <w:br/>
        <w:t>• Energy metrics (Site Energ</w:t>
      </w:r>
      <w:r>
        <w:t>y Use, Electricity Use, Natural Gas Use)</w:t>
      </w:r>
      <w:r>
        <w:br/>
        <w:t>• Sustainability metrics (Energy Star Score, GHG Emissions, Emission Intensity)</w:t>
      </w:r>
      <w:r>
        <w:br/>
        <w:t>• Geographic details (Latitude, Longitude, Location)</w:t>
      </w:r>
    </w:p>
    <w:p w:rsidR="00ED3ED8" w:rsidRDefault="003A6B74">
      <w:pPr>
        <w:pStyle w:val="Heading1"/>
      </w:pPr>
      <w:r>
        <w:t>3. Initial Data Cleaning using Excel</w:t>
      </w:r>
    </w:p>
    <w:p w:rsidR="00ED3ED8" w:rsidRDefault="003A6B74">
      <w:r>
        <w:t>Before importing the dataset into Power BI, p</w:t>
      </w:r>
      <w:r>
        <w:t>reliminary cleaning and inspection were performed in Microsoft Excel.</w:t>
      </w:r>
      <w:r>
        <w:br/>
      </w:r>
      <w:r>
        <w:br/>
        <w:t>Cleaning Steps Performed in Excel:</w:t>
      </w:r>
      <w:r>
        <w:br/>
        <w:t>• Checked for duplicate records and removed inconsistencies</w:t>
      </w:r>
      <w:r>
        <w:br/>
        <w:t>• Verified column names and corrected formatting issues</w:t>
      </w:r>
      <w:r>
        <w:br/>
        <w:t>• Identified missing or blank valu</w:t>
      </w:r>
      <w:r>
        <w:t>es in important fields</w:t>
      </w:r>
      <w:r>
        <w:br/>
        <w:t>• Adjusted numerical formatting for energy and emission columns</w:t>
      </w:r>
      <w:r>
        <w:br/>
        <w:t>• Inspected categorical columns such as Neighborhood and Property Type for spelling consistency</w:t>
      </w:r>
      <w:r>
        <w:br/>
        <w:t>• Removed unnecessary spaces and invalid entries</w:t>
      </w:r>
      <w:r>
        <w:br/>
        <w:t>• Performed initial sort</w:t>
      </w:r>
      <w:r>
        <w:t>ing and filtering to validate dataset quality</w:t>
      </w:r>
      <w:r>
        <w:br/>
      </w:r>
      <w:r>
        <w:br/>
        <w:t>Purpose of Excel Cleaning:</w:t>
      </w:r>
      <w:r>
        <w:br/>
        <w:t>The Excel preprocessing stage helped improve data quality and ensured smoother transformation and visualization in Power BI.</w:t>
      </w:r>
    </w:p>
    <w:p w:rsidR="00ED3ED8" w:rsidRDefault="003A6B74">
      <w:pPr>
        <w:pStyle w:val="Heading1"/>
      </w:pPr>
      <w:r>
        <w:lastRenderedPageBreak/>
        <w:t>4. Python-Based Exploratory Data Analysis</w:t>
      </w:r>
    </w:p>
    <w:p w:rsidR="00ED3ED8" w:rsidRDefault="003A6B74">
      <w:r>
        <w:t>Python was used</w:t>
      </w:r>
      <w:r>
        <w:t xml:space="preserve"> during the initial analysis stage to better understand the dataset before dashboard creation.</w:t>
      </w:r>
      <w:r>
        <w:br/>
      </w:r>
      <w:r>
        <w:br/>
        <w:t>Libraries Used:</w:t>
      </w:r>
      <w:r>
        <w:br/>
        <w:t>• Pandas</w:t>
      </w:r>
      <w:r>
        <w:br/>
        <w:t>• NumPy</w:t>
      </w:r>
      <w:r>
        <w:br/>
        <w:t>• Matplotlib</w:t>
      </w:r>
      <w:r>
        <w:br/>
        <w:t>• Seaborn</w:t>
      </w:r>
      <w:r>
        <w:br/>
      </w:r>
      <w:r>
        <w:br/>
        <w:t>Tasks Performed in Python:</w:t>
      </w:r>
      <w:r>
        <w:br/>
        <w:t>• Loaded and inspected the dataset using Pandas DataFrames</w:t>
      </w:r>
      <w:r>
        <w:br/>
        <w:t>• Performed descr</w:t>
      </w:r>
      <w:r>
        <w:t>iptive statistical analysis</w:t>
      </w:r>
      <w:r>
        <w:br/>
        <w:t>• Checked missing values and null distributions</w:t>
      </w:r>
      <w:r>
        <w:br/>
        <w:t>• Explored correlations between energy usage and emissions</w:t>
      </w:r>
      <w:r>
        <w:br/>
        <w:t>• Generated preliminary visualizations for trend analysis</w:t>
      </w:r>
      <w:r>
        <w:br/>
        <w:t>• Analyzed distribution of building types and neighborhoods</w:t>
      </w:r>
      <w:r>
        <w:br/>
        <w:t>• S</w:t>
      </w:r>
      <w:r>
        <w:t>tudied energy consumption trends across construction years</w:t>
      </w:r>
      <w:r>
        <w:br/>
        <w:t>• Validated relationships between Energy Star Score and GHG emissions</w:t>
      </w:r>
      <w:r>
        <w:br/>
      </w:r>
      <w:r>
        <w:br/>
        <w:t>Benefits of Python Analysis:</w:t>
      </w:r>
      <w:r>
        <w:br/>
        <w:t>Python-based exploratory analysis helped identify important trends and guided the selection of me</w:t>
      </w:r>
      <w:r>
        <w:t>aningful visualizations later implemented in Power BI.</w:t>
      </w:r>
    </w:p>
    <w:p w:rsidR="00ED3ED8" w:rsidRDefault="003A6B74">
      <w:pPr>
        <w:pStyle w:val="Heading1"/>
      </w:pPr>
      <w:r>
        <w:t>5. SQL Analysis and Querying</w:t>
      </w:r>
    </w:p>
    <w:p w:rsidR="00ED3ED8" w:rsidRDefault="003A6B74">
      <w:r>
        <w:t>SQL was used for querying and analyzing the energy dataset efficiently before visualization.</w:t>
      </w:r>
      <w:r>
        <w:br/>
      </w:r>
      <w:r>
        <w:br/>
        <w:t>SQL Operations Performed:</w:t>
      </w:r>
      <w:r>
        <w:br/>
        <w:t>• Data selection using SELECT statements</w:t>
      </w:r>
      <w:r>
        <w:br/>
        <w:t>• Filtering</w:t>
      </w:r>
      <w:r>
        <w:t xml:space="preserve"> records using WHERE clauses</w:t>
      </w:r>
      <w:r>
        <w:br/>
        <w:t>• Grouping data using GROUP BY</w:t>
      </w:r>
      <w:r>
        <w:br/>
        <w:t>• Sorting outputs using ORDER BY</w:t>
      </w:r>
      <w:r>
        <w:br/>
        <w:t>• Aggregate analysis using SUM(), AVG(), COUNT(), MAX(), and MIN()</w:t>
      </w:r>
      <w:r>
        <w:br/>
        <w:t>• Building-wise and neighborhood-wise energy analysis</w:t>
      </w:r>
      <w:r>
        <w:br/>
        <w:t>• Property-type level emission comparisons</w:t>
      </w:r>
      <w:r>
        <w:br/>
        <w:t>• Energy source contribution analysis</w:t>
      </w:r>
      <w:r>
        <w:br/>
      </w:r>
      <w:r>
        <w:br/>
        <w:t>Sample Analytical Queries:</w:t>
      </w:r>
      <w:r>
        <w:br/>
        <w:t>• Total energy consumption by property type</w:t>
      </w:r>
      <w:r>
        <w:br/>
        <w:t>• Average Energy Star Score by neighborhood</w:t>
      </w:r>
      <w:r>
        <w:br/>
        <w:t>• Highest emitting building categories</w:t>
      </w:r>
      <w:r>
        <w:br/>
        <w:t>• Buildings with highest site energy usage</w:t>
      </w:r>
      <w:r>
        <w:br/>
      </w:r>
      <w:r>
        <w:lastRenderedPageBreak/>
        <w:t>• Emission intensit</w:t>
      </w:r>
      <w:r>
        <w:t>y comparisons across property types</w:t>
      </w:r>
      <w:r>
        <w:br/>
      </w:r>
      <w:r>
        <w:br/>
        <w:t>Purpose of SQL Usage:</w:t>
      </w:r>
      <w:r>
        <w:br/>
        <w:t>SQL helped in efficient data extraction, summarization, and validation of analytical insights before dashboard implementation.</w:t>
      </w:r>
    </w:p>
    <w:p w:rsidR="00ED3ED8" w:rsidRDefault="003A6B74">
      <w:pPr>
        <w:pStyle w:val="Heading1"/>
      </w:pPr>
      <w:r>
        <w:t>6. Data Preparation and Cleaning in Power BI</w:t>
      </w:r>
    </w:p>
    <w:p w:rsidR="00ED3ED8" w:rsidRDefault="003A6B74">
      <w:r>
        <w:t>The dataset was further c</w:t>
      </w:r>
      <w:r>
        <w:t>leaned and transformed inside Power BI using Power Query.</w:t>
      </w:r>
      <w:r>
        <w:br/>
      </w:r>
      <w:r>
        <w:br/>
        <w:t>Data Cleaning Steps:</w:t>
      </w:r>
      <w:r>
        <w:br/>
        <w:t>• Checked for null and missing values</w:t>
      </w:r>
      <w:r>
        <w:br/>
        <w:t>• Removed unnecessary fields</w:t>
      </w:r>
      <w:r>
        <w:br/>
        <w:t>• Corrected inconsistent column formats</w:t>
      </w:r>
      <w:r>
        <w:br/>
        <w:t>• Renamed columns for readability</w:t>
      </w:r>
      <w:r>
        <w:br/>
        <w:t xml:space="preserve">• Converted numerical columns into </w:t>
      </w:r>
      <w:r>
        <w:t>proper data types</w:t>
      </w:r>
      <w:r>
        <w:br/>
        <w:t>• Verified data consistency across energy metrics</w:t>
      </w:r>
      <w:r>
        <w:br/>
      </w:r>
      <w:r>
        <w:br/>
        <w:t>Feature Engineering:</w:t>
      </w:r>
      <w:r>
        <w:br/>
        <w:t>• Created KPI measures using DAX</w:t>
      </w:r>
      <w:r>
        <w:br/>
        <w:t>• Calculated average emission intensity</w:t>
      </w:r>
      <w:r>
        <w:br/>
        <w:t>• Created total energy and total emissions measures</w:t>
      </w:r>
      <w:r>
        <w:br/>
        <w:t xml:space="preserve">• Grouped building categories for better </w:t>
      </w:r>
      <w:r>
        <w:t>analysis</w:t>
      </w:r>
    </w:p>
    <w:p w:rsidR="00ED3ED8" w:rsidRDefault="003A6B74">
      <w:pPr>
        <w:pStyle w:val="Heading1"/>
      </w:pPr>
      <w:r>
        <w:t>7. Dashboard Development in Power BI</w:t>
      </w:r>
    </w:p>
    <w:p w:rsidR="003A6B74" w:rsidRDefault="003A6B74">
      <w:r>
        <w:t>The dashboard was developed in Microsoft Power BI using interactive charts, KPI cards, slicers, and filters.</w:t>
      </w:r>
      <w:r>
        <w:br/>
      </w:r>
      <w:r>
        <w:br/>
        <w:t>Page 1 — Overview Dashboard</w:t>
      </w:r>
    </w:p>
    <w:p w:rsidR="003A6B74" w:rsidRDefault="003A6B74">
      <w:r>
        <w:rPr>
          <w:noProof/>
        </w:rPr>
        <w:drawing>
          <wp:anchor distT="0" distB="0" distL="114300" distR="114300" simplePos="0" relativeHeight="251658240" behindDoc="1" locked="0" layoutInCell="1" allowOverlap="1" wp14:anchorId="10AFF996" wp14:editId="4A06BB18">
            <wp:simplePos x="0" y="0"/>
            <wp:positionH relativeFrom="column">
              <wp:posOffset>1</wp:posOffset>
            </wp:positionH>
            <wp:positionV relativeFrom="paragraph">
              <wp:posOffset>4445</wp:posOffset>
            </wp:positionV>
            <wp:extent cx="5394960" cy="3109842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09 21502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514" cy="3113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/>
      </w:r>
      <w:r>
        <w:br/>
      </w:r>
    </w:p>
    <w:p w:rsidR="003A6B74" w:rsidRDefault="003A6B74"/>
    <w:p w:rsidR="003A6B74" w:rsidRDefault="003A6B74"/>
    <w:p w:rsidR="003A6B74" w:rsidRDefault="003A6B74"/>
    <w:p w:rsidR="003A6B74" w:rsidRDefault="003A6B74"/>
    <w:p w:rsidR="003A6B74" w:rsidRDefault="003A6B74"/>
    <w:p w:rsidR="003A6B74" w:rsidRDefault="003A6B74"/>
    <w:p w:rsidR="003A6B74" w:rsidRDefault="003A6B74"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34C18E78" wp14:editId="008365D1">
            <wp:simplePos x="0" y="0"/>
            <wp:positionH relativeFrom="column">
              <wp:posOffset>14605</wp:posOffset>
            </wp:positionH>
            <wp:positionV relativeFrom="paragraph">
              <wp:posOffset>-601980</wp:posOffset>
            </wp:positionV>
            <wp:extent cx="5349875" cy="3086100"/>
            <wp:effectExtent l="0" t="0" r="317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09 215126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987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A6B74" w:rsidRDefault="003A6B74"/>
    <w:p w:rsidR="003A6B74" w:rsidRDefault="003A6B74">
      <w:bookmarkStart w:id="0" w:name="_GoBack"/>
      <w:bookmarkEnd w:id="0"/>
    </w:p>
    <w:p w:rsidR="003A6B74" w:rsidRDefault="003A6B74"/>
    <w:p w:rsidR="003A6B74" w:rsidRDefault="003A6B74"/>
    <w:p w:rsidR="003A6B74" w:rsidRDefault="003A6B74"/>
    <w:p w:rsidR="003A6B74" w:rsidRDefault="003A6B74"/>
    <w:p w:rsidR="003A6B74" w:rsidRDefault="003A6B74"/>
    <w:p w:rsidR="003A6B74" w:rsidRDefault="003A6B74"/>
    <w:p w:rsidR="003A6B74" w:rsidRDefault="003A6B74">
      <w:r>
        <w:rPr>
          <w:noProof/>
        </w:rPr>
        <w:drawing>
          <wp:anchor distT="0" distB="0" distL="114300" distR="114300" simplePos="0" relativeHeight="251659264" behindDoc="1" locked="0" layoutInCell="1" allowOverlap="1" wp14:anchorId="655D2FE3" wp14:editId="43030F80">
            <wp:simplePos x="0" y="0"/>
            <wp:positionH relativeFrom="column">
              <wp:posOffset>-22860</wp:posOffset>
            </wp:positionH>
            <wp:positionV relativeFrom="paragraph">
              <wp:posOffset>3101340</wp:posOffset>
            </wp:positionV>
            <wp:extent cx="5341620" cy="310578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09 215048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162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KPI Cards Included</w:t>
      </w:r>
      <w:proofErr w:type="gramStart"/>
      <w:r>
        <w:t>:</w:t>
      </w:r>
      <w:proofErr w:type="gramEnd"/>
      <w:r>
        <w:br/>
        <w:t>• Total Buildings</w:t>
      </w:r>
      <w:r>
        <w:br/>
        <w:t>• Total Energy Use (kBtu)</w:t>
      </w:r>
      <w:r>
        <w:br/>
        <w:t>• Avera</w:t>
      </w:r>
      <w:r>
        <w:t>ge Energy Star Score</w:t>
      </w:r>
      <w:r>
        <w:br/>
        <w:t>• Total GHG Emissions</w:t>
      </w:r>
      <w:r>
        <w:br/>
        <w:t>• Average Emission Intensity</w:t>
      </w:r>
      <w:r>
        <w:br/>
      </w:r>
      <w:r>
        <w:br/>
        <w:t>Visualizations Used:</w:t>
      </w:r>
      <w:r>
        <w:br/>
        <w:t>• Map — Site Energy Use by Building Location</w:t>
      </w:r>
      <w:r>
        <w:br/>
        <w:t>• Bar Chart — Top Property Types by Site Energy Use</w:t>
      </w:r>
      <w:r>
        <w:br/>
        <w:t>• Scatter Plot — Site Energy Use vs GHG Emissions</w:t>
      </w:r>
      <w:r>
        <w:br/>
        <w:t xml:space="preserve">• Column Chart </w:t>
      </w:r>
      <w:r>
        <w:t>— Average Energy Star Score by Neighborhood</w:t>
      </w:r>
      <w:r>
        <w:br/>
        <w:t>• Donut Chart — Building Distribution by Property Type</w:t>
      </w:r>
      <w:r>
        <w:br/>
        <w:t>• Key Insights Panel</w:t>
      </w:r>
      <w:r>
        <w:br/>
      </w:r>
      <w:r>
        <w:br/>
        <w:t>Page 2 — Energy &amp; Emissions Analysis</w:t>
      </w:r>
    </w:p>
    <w:p w:rsidR="003A6B74" w:rsidRDefault="003A6B74"/>
    <w:p w:rsidR="003A6B74" w:rsidRDefault="003A6B74"/>
    <w:p w:rsidR="003A6B74" w:rsidRDefault="003A6B74"/>
    <w:p w:rsidR="003A6B74" w:rsidRDefault="003A6B74"/>
    <w:p w:rsidR="003A6B74" w:rsidRDefault="003A6B74"/>
    <w:p w:rsidR="003A6B74" w:rsidRDefault="003A6B74"/>
    <w:p w:rsidR="003A6B74" w:rsidRDefault="003A6B74"/>
    <w:p w:rsidR="00ED3ED8" w:rsidRDefault="003A6B74">
      <w:r>
        <w:lastRenderedPageBreak/>
        <w:t>Visualizations Used</w:t>
      </w:r>
      <w:proofErr w:type="gramStart"/>
      <w:r>
        <w:t>:</w:t>
      </w:r>
      <w:proofErr w:type="gramEnd"/>
      <w:r>
        <w:br/>
        <w:t xml:space="preserve">• </w:t>
      </w:r>
      <w:proofErr w:type="spellStart"/>
      <w:r>
        <w:t>Treemap</w:t>
      </w:r>
      <w:proofErr w:type="spellEnd"/>
      <w:r>
        <w:t xml:space="preserve"> — GHG Emissions by Neighborhood</w:t>
      </w:r>
      <w:r>
        <w:br/>
        <w:t>• Stacked Bar Chart — Energy Sourc</w:t>
      </w:r>
      <w:r>
        <w:t>e Contribution</w:t>
      </w:r>
      <w:r>
        <w:br/>
        <w:t>• Scatter Plot — Energy Star Score vs Emission Intensity</w:t>
      </w:r>
      <w:r>
        <w:br/>
        <w:t>• Line Chart — Average Emission Intensity by Year Built</w:t>
      </w:r>
      <w:r>
        <w:br/>
        <w:t>• Line Chart — Energy Consumption Trend by Year Built</w:t>
      </w:r>
    </w:p>
    <w:p w:rsidR="00ED3ED8" w:rsidRDefault="003A6B74">
      <w:pPr>
        <w:pStyle w:val="Heading1"/>
      </w:pPr>
      <w:r>
        <w:t>8. DAX Measures Used</w:t>
      </w:r>
    </w:p>
    <w:p w:rsidR="00ED3ED8" w:rsidRDefault="003A6B74">
      <w:r>
        <w:t>Total Buildings = COUNT(osebuildingid)</w:t>
      </w:r>
      <w:r>
        <w:br/>
      </w:r>
      <w:r>
        <w:br/>
        <w:t xml:space="preserve">Total Energy </w:t>
      </w:r>
      <w:r>
        <w:t>Use = SUM(site_energy_use_kbtu)</w:t>
      </w:r>
      <w:r>
        <w:br/>
      </w:r>
      <w:r>
        <w:br/>
        <w:t>Avg Energy Star Score = AVERAGE(energy_star_score)</w:t>
      </w:r>
      <w:r>
        <w:br/>
      </w:r>
      <w:r>
        <w:br/>
        <w:t>Total GHG Emissions = SUM(ghg_emissions_mtco2e)</w:t>
      </w:r>
      <w:r>
        <w:br/>
      </w:r>
      <w:r>
        <w:br/>
        <w:t>Avg Emission Intensity = AVERAGE(ghg_emissions_intensity_kgco2e_ft2)</w:t>
      </w:r>
    </w:p>
    <w:p w:rsidR="00ED3ED8" w:rsidRDefault="003A6B74">
      <w:pPr>
        <w:pStyle w:val="Heading1"/>
      </w:pPr>
      <w:r>
        <w:t>9. Key Insights</w:t>
      </w:r>
    </w:p>
    <w:p w:rsidR="00ED3ED8" w:rsidRDefault="003A6B74">
      <w:r>
        <w:t xml:space="preserve">• Large office buildings consume the </w:t>
      </w:r>
      <w:r>
        <w:t>highest amount of total energy.</w:t>
      </w:r>
      <w:r>
        <w:br/>
        <w:t>• Downtown neighborhoods contribute significantly higher greenhouse gas emissions.</w:t>
      </w:r>
      <w:r>
        <w:br/>
        <w:t>• Higher site energy consumption generally correlates with higher GHG emissions.</w:t>
      </w:r>
      <w:r>
        <w:br/>
        <w:t>• Electricity contributes the largest share of overall build</w:t>
      </w:r>
      <w:r>
        <w:t>ing energy consumption.</w:t>
      </w:r>
      <w:r>
        <w:br/>
        <w:t>• Older buildings tend to show higher emission intensity compared to newly constructed buildings.</w:t>
      </w:r>
      <w:r>
        <w:br/>
        <w:t>• Energy-efficient buildings generally show lower environmental impact.</w:t>
      </w:r>
    </w:p>
    <w:p w:rsidR="00ED3ED8" w:rsidRDefault="003A6B74">
      <w:pPr>
        <w:pStyle w:val="Heading1"/>
      </w:pPr>
      <w:r>
        <w:t>10. Dashboard Features</w:t>
      </w:r>
    </w:p>
    <w:p w:rsidR="00ED3ED8" w:rsidRDefault="003A6B74">
      <w:r>
        <w:t>Interactive Features:</w:t>
      </w:r>
      <w:r>
        <w:br/>
        <w:t>• Dynamic filteri</w:t>
      </w:r>
      <w:r>
        <w:t>ng using slicers</w:t>
      </w:r>
      <w:r>
        <w:br/>
        <w:t>• Cross-filtering between visuals</w:t>
      </w:r>
      <w:r>
        <w:br/>
        <w:t>• Hover tooltips for detailed information</w:t>
      </w:r>
      <w:r>
        <w:br/>
        <w:t>• Drill-down capability</w:t>
      </w:r>
      <w:r>
        <w:br/>
        <w:t>• Clear Filters button for resetting analysis</w:t>
      </w:r>
      <w:r>
        <w:br/>
      </w:r>
      <w:r>
        <w:br/>
        <w:t>Design Features:</w:t>
      </w:r>
      <w:r>
        <w:br/>
        <w:t>• Minimal and professional layout</w:t>
      </w:r>
      <w:r>
        <w:br/>
        <w:t>• Sustainability-inspired green theme</w:t>
      </w:r>
      <w:r>
        <w:br/>
        <w:t>• R</w:t>
      </w:r>
      <w:r>
        <w:t>ounded visual containers</w:t>
      </w:r>
      <w:r>
        <w:br/>
      </w:r>
      <w:r>
        <w:lastRenderedPageBreak/>
        <w:t>• Soft shadow effects</w:t>
      </w:r>
      <w:r>
        <w:br/>
        <w:t>• Consistent alignment and spacing</w:t>
      </w:r>
    </w:p>
    <w:p w:rsidR="00ED3ED8" w:rsidRDefault="003A6B74">
      <w:pPr>
        <w:pStyle w:val="Heading1"/>
      </w:pPr>
      <w:r>
        <w:t>11. Challenges Faced</w:t>
      </w:r>
    </w:p>
    <w:p w:rsidR="00ED3ED8" w:rsidRDefault="003A6B74">
      <w:r>
        <w:t>• Handling missing and inconsistent energy values</w:t>
      </w:r>
      <w:r>
        <w:br/>
        <w:t>• Managing overcrowded scatter plots</w:t>
      </w:r>
      <w:r>
        <w:br/>
        <w:t>• Selecting meaningful visualizations without duplication</w:t>
      </w:r>
      <w:r>
        <w:br/>
        <w:t>• Mainta</w:t>
      </w:r>
      <w:r>
        <w:t>ining clean dashboard alignment and responsiveness</w:t>
      </w:r>
      <w:r>
        <w:br/>
        <w:t>• Optimizing dashboard readability and interactivity</w:t>
      </w:r>
    </w:p>
    <w:p w:rsidR="00ED3ED8" w:rsidRDefault="003A6B74">
      <w:pPr>
        <w:pStyle w:val="Heading1"/>
      </w:pPr>
      <w:r>
        <w:t>12. Business Recommendations</w:t>
      </w:r>
    </w:p>
    <w:p w:rsidR="00ED3ED8" w:rsidRDefault="003A6B74">
      <w:r>
        <w:t>• Focus sustainability initiatives on high-emission neighborhoods.</w:t>
      </w:r>
      <w:r>
        <w:br/>
        <w:t>• Encourage modernization of older buildings.</w:t>
      </w:r>
      <w:r>
        <w:br/>
        <w:t xml:space="preserve">• Improve </w:t>
      </w:r>
      <w:r>
        <w:t>efficiency in electricity-heavy properties.</w:t>
      </w:r>
      <w:r>
        <w:br/>
        <w:t>• Promote greener building standards.</w:t>
      </w:r>
      <w:r>
        <w:br/>
        <w:t>• Monitor high-energy-consuming building categories regularly.</w:t>
      </w:r>
    </w:p>
    <w:p w:rsidR="00ED3ED8" w:rsidRDefault="003A6B74">
      <w:pPr>
        <w:pStyle w:val="Heading1"/>
      </w:pPr>
      <w:r>
        <w:t>13. Conclusion</w:t>
      </w:r>
    </w:p>
    <w:p w:rsidR="00ED3ED8" w:rsidRDefault="003A6B74">
      <w:r>
        <w:t>The Seattle Building Energy Dashboard successfully converts complex energy benchmarking data int</w:t>
      </w:r>
      <w:r>
        <w:t>o meaningful business intelligence insights. By integrating Excel preprocessing, Python exploratory analysis, SQL querying, and Power BI visualization, the project demonstrates a complete end-to-end data analytics workflow.</w:t>
      </w:r>
      <w:r>
        <w:br/>
      </w:r>
      <w:r>
        <w:br/>
        <w:t>The dashboard enables interacti</w:t>
      </w:r>
      <w:r>
        <w:t>ve exploration of building performance, energy efficiency, and environmental impact, helping users make informed sustainability decisions.</w:t>
      </w:r>
    </w:p>
    <w:p w:rsidR="00ED3ED8" w:rsidRDefault="003A6B74">
      <w:pPr>
        <w:pStyle w:val="Heading1"/>
      </w:pPr>
      <w:r>
        <w:t>14. Tools and Technologies Used</w:t>
      </w:r>
    </w:p>
    <w:p w:rsidR="00ED3ED8" w:rsidRDefault="003A6B74">
      <w:r>
        <w:t>• Microsoft Excel — Initial cleaning and preprocessing</w:t>
      </w:r>
      <w:r>
        <w:br/>
        <w:t xml:space="preserve">• Python — Exploratory Data </w:t>
      </w:r>
      <w:r>
        <w:t>Analysis</w:t>
      </w:r>
      <w:r>
        <w:br/>
        <w:t>• SQL — Data querying and aggregation</w:t>
      </w:r>
      <w:r>
        <w:br/>
        <w:t>• Power BI Desktop — Dashboard creation</w:t>
      </w:r>
      <w:r>
        <w:br/>
        <w:t>• Power Query — Data transformation</w:t>
      </w:r>
      <w:r>
        <w:br/>
        <w:t>• DAX — KPI calculations</w:t>
      </w:r>
    </w:p>
    <w:sectPr w:rsidR="00ED3ED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6B74"/>
    <w:rsid w:val="00AA1D8D"/>
    <w:rsid w:val="00B47730"/>
    <w:rsid w:val="00CB0664"/>
    <w:rsid w:val="00ED3E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3A6B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6B7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3A6B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6B7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A2982E3-AD0E-438B-B03A-0EF47E4CCD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1133</Words>
  <Characters>6460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7578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2026-06-09T16:27:00Z</dcterms:modified>
  <cp:category/>
</cp:coreProperties>
</file>