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C6C4" w14:textId="77777777" w:rsidR="00F17BA5" w:rsidRDefault="00C45930" w:rsidP="00497B53">
      <w:pPr>
        <w:spacing w:after="0"/>
        <w:rPr>
          <w:b/>
          <w:bCs/>
          <w:sz w:val="24"/>
          <w:szCs w:val="28"/>
        </w:rPr>
      </w:pPr>
      <w:r w:rsidRPr="00A3129F">
        <w:rPr>
          <w:b/>
          <w:bCs/>
          <w:sz w:val="24"/>
          <w:szCs w:val="28"/>
        </w:rPr>
        <w:t>Assignment</w:t>
      </w:r>
      <w:r w:rsidR="00EF3211" w:rsidRPr="00A3129F">
        <w:rPr>
          <w:b/>
          <w:bCs/>
          <w:sz w:val="24"/>
          <w:szCs w:val="28"/>
        </w:rPr>
        <w:t>1</w:t>
      </w:r>
      <w:r w:rsidR="008B4337">
        <w:rPr>
          <w:b/>
          <w:bCs/>
          <w:sz w:val="24"/>
          <w:szCs w:val="28"/>
        </w:rPr>
        <w:t>(Group of two)</w:t>
      </w:r>
    </w:p>
    <w:p w14:paraId="24C51F3A" w14:textId="000808E0" w:rsidR="00DF7C2A" w:rsidRPr="00A3129F" w:rsidRDefault="00F17BA5" w:rsidP="00497B53">
      <w:pPr>
        <w:spacing w:after="0"/>
        <w:rPr>
          <w:b/>
          <w:bCs/>
          <w:sz w:val="24"/>
          <w:szCs w:val="28"/>
        </w:rPr>
      </w:pPr>
      <w:r>
        <w:rPr>
          <w:b/>
          <w:bCs/>
          <w:sz w:val="24"/>
          <w:szCs w:val="28"/>
        </w:rPr>
        <w:t>SHAY KORHORN</w:t>
      </w:r>
      <w:r w:rsidR="00DF7C2A" w:rsidRPr="00A3129F">
        <w:rPr>
          <w:b/>
          <w:bCs/>
          <w:sz w:val="24"/>
          <w:szCs w:val="28"/>
        </w:rPr>
        <w:br/>
        <w:t>CS1</w:t>
      </w:r>
      <w:r w:rsidR="007C2646" w:rsidRPr="00A3129F">
        <w:rPr>
          <w:b/>
          <w:bCs/>
          <w:sz w:val="24"/>
          <w:szCs w:val="28"/>
        </w:rPr>
        <w:t>6</w:t>
      </w:r>
      <w:r w:rsidR="00DF7C2A" w:rsidRPr="00A3129F">
        <w:rPr>
          <w:b/>
          <w:bCs/>
          <w:sz w:val="24"/>
          <w:szCs w:val="28"/>
        </w:rPr>
        <w:t>0</w:t>
      </w:r>
      <w:r w:rsidR="00DF7C2A" w:rsidRPr="00A3129F">
        <w:rPr>
          <w:b/>
          <w:bCs/>
          <w:sz w:val="24"/>
          <w:szCs w:val="28"/>
        </w:rPr>
        <w:br/>
      </w:r>
      <w:sdt>
        <w:sdtPr>
          <w:rPr>
            <w:b/>
            <w:bCs/>
            <w:sz w:val="24"/>
            <w:szCs w:val="28"/>
          </w:rPr>
          <w:id w:val="2147000745"/>
          <w:placeholder>
            <w:docPart w:val="648C3F60B9A241868E4DEB5C14CD6AE6"/>
          </w:placeholder>
        </w:sdtPr>
        <w:sdtContent>
          <w:r w:rsidR="00497B53" w:rsidRPr="00A3129F">
            <w:rPr>
              <w:b/>
              <w:bCs/>
              <w:sz w:val="24"/>
              <w:szCs w:val="28"/>
            </w:rPr>
            <w:t>Introduction to Data Science</w:t>
          </w:r>
        </w:sdtContent>
      </w:sdt>
      <w:r w:rsidR="00DF7C2A" w:rsidRPr="00A3129F">
        <w:rPr>
          <w:b/>
          <w:bCs/>
          <w:sz w:val="24"/>
          <w:szCs w:val="28"/>
        </w:rPr>
        <w:br/>
      </w:r>
      <w:r w:rsidR="00327789">
        <w:rPr>
          <w:b/>
          <w:bCs/>
          <w:sz w:val="24"/>
          <w:szCs w:val="28"/>
        </w:rPr>
        <w:t>SP2024</w:t>
      </w:r>
    </w:p>
    <w:p w14:paraId="597F1DCD" w14:textId="30D0AB1F" w:rsidR="007F7D51" w:rsidRPr="00A3129F" w:rsidRDefault="00DF7C2A" w:rsidP="004E4255">
      <w:pPr>
        <w:jc w:val="center"/>
        <w:rPr>
          <w:b/>
          <w:bCs/>
          <w:sz w:val="24"/>
          <w:szCs w:val="28"/>
        </w:rPr>
      </w:pPr>
      <w:r w:rsidRPr="00A3129F">
        <w:rPr>
          <w:b/>
          <w:bCs/>
          <w:sz w:val="24"/>
          <w:szCs w:val="28"/>
        </w:rPr>
        <w:t xml:space="preserve">Working </w:t>
      </w:r>
      <w:r w:rsidR="00556365" w:rsidRPr="00A3129F">
        <w:rPr>
          <w:b/>
          <w:bCs/>
          <w:sz w:val="24"/>
          <w:szCs w:val="28"/>
        </w:rPr>
        <w:t xml:space="preserve">on Techniques </w:t>
      </w:r>
      <w:r w:rsidR="00A0003B">
        <w:rPr>
          <w:b/>
          <w:bCs/>
          <w:sz w:val="24"/>
          <w:szCs w:val="28"/>
        </w:rPr>
        <w:t>for</w:t>
      </w:r>
      <w:r w:rsidR="00556365" w:rsidRPr="00A3129F">
        <w:rPr>
          <w:b/>
          <w:bCs/>
          <w:sz w:val="24"/>
          <w:szCs w:val="28"/>
        </w:rPr>
        <w:t xml:space="preserve"> Analyzing Data</w:t>
      </w:r>
    </w:p>
    <w:p w14:paraId="008720CA" w14:textId="77777777" w:rsidR="00DF7C2A" w:rsidRPr="00A3129F" w:rsidRDefault="00DF7C2A" w:rsidP="00DF7C2A">
      <w:pPr>
        <w:jc w:val="both"/>
        <w:rPr>
          <w:sz w:val="24"/>
          <w:szCs w:val="28"/>
        </w:rPr>
      </w:pPr>
      <w:r w:rsidRPr="00A3129F">
        <w:rPr>
          <w:b/>
          <w:bCs/>
          <w:sz w:val="24"/>
          <w:szCs w:val="28"/>
        </w:rPr>
        <w:t>Instructions:</w:t>
      </w:r>
      <w:r w:rsidRPr="00A3129F">
        <w:rPr>
          <w:sz w:val="24"/>
          <w:szCs w:val="28"/>
        </w:rPr>
        <w:t xml:space="preserve"> Complete the following activities for this project.</w:t>
      </w:r>
    </w:p>
    <w:p w14:paraId="5B018706" w14:textId="3D606532" w:rsidR="00DF7C2A" w:rsidRPr="00A3129F" w:rsidRDefault="00DF7C2A" w:rsidP="00DF7C2A">
      <w:pPr>
        <w:pStyle w:val="ListParagraph"/>
        <w:numPr>
          <w:ilvl w:val="0"/>
          <w:numId w:val="1"/>
        </w:numPr>
        <w:jc w:val="both"/>
        <w:rPr>
          <w:sz w:val="24"/>
          <w:szCs w:val="28"/>
        </w:rPr>
      </w:pPr>
      <w:r w:rsidRPr="00A3129F">
        <w:rPr>
          <w:sz w:val="24"/>
          <w:szCs w:val="28"/>
        </w:rPr>
        <w:t xml:space="preserve">Create a new </w:t>
      </w:r>
      <w:r w:rsidR="00C45E26" w:rsidRPr="00A3129F">
        <w:rPr>
          <w:sz w:val="24"/>
          <w:szCs w:val="28"/>
        </w:rPr>
        <w:t>GitHub</w:t>
      </w:r>
      <w:r w:rsidRPr="00A3129F">
        <w:rPr>
          <w:sz w:val="24"/>
          <w:szCs w:val="28"/>
        </w:rPr>
        <w:t xml:space="preserve"> repository named </w:t>
      </w:r>
      <w:r w:rsidR="0070344D">
        <w:rPr>
          <w:sz w:val="24"/>
          <w:szCs w:val="28"/>
        </w:rPr>
        <w:t>Assignment</w:t>
      </w:r>
      <w:r w:rsidR="007C2646" w:rsidRPr="00A3129F">
        <w:rPr>
          <w:sz w:val="24"/>
          <w:szCs w:val="28"/>
        </w:rPr>
        <w:t>1</w:t>
      </w:r>
      <w:r w:rsidRPr="00A3129F">
        <w:rPr>
          <w:sz w:val="24"/>
          <w:szCs w:val="28"/>
        </w:rPr>
        <w:t>_XXX, where XXX are your initials.</w:t>
      </w:r>
      <w:r w:rsidR="003F1AF5" w:rsidRPr="00A3129F">
        <w:rPr>
          <w:sz w:val="24"/>
          <w:szCs w:val="28"/>
        </w:rPr>
        <w:t xml:space="preserve"> </w:t>
      </w:r>
    </w:p>
    <w:p w14:paraId="7E37F96F" w14:textId="46A04E27" w:rsidR="00473DEE" w:rsidRDefault="00D079F2" w:rsidP="0094183C">
      <w:pPr>
        <w:pStyle w:val="ListParagraph"/>
        <w:numPr>
          <w:ilvl w:val="0"/>
          <w:numId w:val="1"/>
        </w:numPr>
        <w:rPr>
          <w:sz w:val="24"/>
          <w:szCs w:val="28"/>
        </w:rPr>
      </w:pPr>
      <w:r w:rsidRPr="00A3129F">
        <w:rPr>
          <w:sz w:val="24"/>
          <w:szCs w:val="28"/>
        </w:rPr>
        <w:t xml:space="preserve">Using </w:t>
      </w:r>
      <w:r w:rsidR="00DF0DB8" w:rsidRPr="00A3129F">
        <w:rPr>
          <w:sz w:val="24"/>
          <w:szCs w:val="28"/>
        </w:rPr>
        <w:t>excel</w:t>
      </w:r>
      <w:r w:rsidR="001A12D0" w:rsidRPr="00A3129F">
        <w:rPr>
          <w:sz w:val="24"/>
          <w:szCs w:val="28"/>
        </w:rPr>
        <w:t xml:space="preserve"> </w:t>
      </w:r>
      <w:r w:rsidR="00A0003B">
        <w:rPr>
          <w:sz w:val="24"/>
          <w:szCs w:val="28"/>
        </w:rPr>
        <w:t xml:space="preserve">(to generate the result) </w:t>
      </w:r>
      <w:r w:rsidR="001A12D0" w:rsidRPr="00A3129F">
        <w:rPr>
          <w:sz w:val="24"/>
          <w:szCs w:val="28"/>
        </w:rPr>
        <w:t xml:space="preserve">and word </w:t>
      </w:r>
      <w:r w:rsidR="0094183C" w:rsidRPr="00A3129F">
        <w:rPr>
          <w:sz w:val="24"/>
          <w:szCs w:val="28"/>
        </w:rPr>
        <w:t>documents</w:t>
      </w:r>
      <w:r w:rsidR="001A12D0" w:rsidRPr="00A3129F">
        <w:rPr>
          <w:sz w:val="24"/>
          <w:szCs w:val="28"/>
        </w:rPr>
        <w:t xml:space="preserve"> </w:t>
      </w:r>
      <w:r w:rsidR="00A0003B">
        <w:rPr>
          <w:sz w:val="24"/>
          <w:szCs w:val="28"/>
        </w:rPr>
        <w:t>(</w:t>
      </w:r>
      <w:r w:rsidR="007E0EDE">
        <w:rPr>
          <w:sz w:val="24"/>
          <w:szCs w:val="28"/>
        </w:rPr>
        <w:t xml:space="preserve">type answers </w:t>
      </w:r>
      <w:r w:rsidR="0013190E">
        <w:rPr>
          <w:sz w:val="24"/>
          <w:szCs w:val="28"/>
        </w:rPr>
        <w:t xml:space="preserve">and </w:t>
      </w:r>
      <w:r w:rsidR="0070344D">
        <w:rPr>
          <w:sz w:val="24"/>
          <w:szCs w:val="28"/>
        </w:rPr>
        <w:t>paste the result</w:t>
      </w:r>
      <w:r w:rsidR="0013190E">
        <w:rPr>
          <w:sz w:val="24"/>
          <w:szCs w:val="28"/>
        </w:rPr>
        <w:t>s</w:t>
      </w:r>
      <w:r w:rsidR="00A0003B">
        <w:rPr>
          <w:sz w:val="24"/>
          <w:szCs w:val="28"/>
        </w:rPr>
        <w:t>)</w:t>
      </w:r>
      <w:r w:rsidR="0070344D">
        <w:rPr>
          <w:sz w:val="24"/>
          <w:szCs w:val="28"/>
        </w:rPr>
        <w:t xml:space="preserve"> </w:t>
      </w:r>
      <w:r w:rsidR="0021292E" w:rsidRPr="00A3129F">
        <w:rPr>
          <w:sz w:val="24"/>
          <w:szCs w:val="28"/>
        </w:rPr>
        <w:t xml:space="preserve">work on the following questions and submit your work using </w:t>
      </w:r>
      <w:r w:rsidR="0021292E" w:rsidRPr="004C297B">
        <w:rPr>
          <w:b/>
          <w:bCs/>
          <w:sz w:val="24"/>
          <w:szCs w:val="28"/>
        </w:rPr>
        <w:t>pdf</w:t>
      </w:r>
      <w:r w:rsidR="0021292E" w:rsidRPr="00A3129F">
        <w:rPr>
          <w:sz w:val="24"/>
          <w:szCs w:val="28"/>
        </w:rPr>
        <w:t xml:space="preserve"> </w:t>
      </w:r>
      <w:r w:rsidR="0094183C" w:rsidRPr="00A3129F">
        <w:rPr>
          <w:sz w:val="24"/>
          <w:szCs w:val="28"/>
        </w:rPr>
        <w:t>format.</w:t>
      </w:r>
    </w:p>
    <w:p w14:paraId="1873A58A" w14:textId="77777777" w:rsidR="00336F2C" w:rsidRPr="00336F2C" w:rsidRDefault="00336F2C" w:rsidP="00336F2C">
      <w:pPr>
        <w:rPr>
          <w:b/>
          <w:bCs/>
          <w:sz w:val="24"/>
          <w:szCs w:val="28"/>
        </w:rPr>
      </w:pPr>
      <w:r w:rsidRPr="00336F2C">
        <w:rPr>
          <w:b/>
          <w:bCs/>
          <w:sz w:val="24"/>
          <w:szCs w:val="28"/>
        </w:rPr>
        <w:t>Description:</w:t>
      </w:r>
    </w:p>
    <w:p w14:paraId="1D782C1C" w14:textId="37EE52B0" w:rsidR="00336F2C" w:rsidRPr="00336F2C" w:rsidRDefault="00336F2C" w:rsidP="00336F2C">
      <w:pPr>
        <w:rPr>
          <w:sz w:val="24"/>
          <w:szCs w:val="28"/>
        </w:rPr>
      </w:pPr>
      <w:r w:rsidRPr="00336F2C">
        <w:rPr>
          <w:sz w:val="24"/>
          <w:szCs w:val="28"/>
        </w:rPr>
        <w:t>This dataset contains information about exam scores of a group of students. It includes attributes such as student ID, gender, age, subject, exam score, and study hours.</w:t>
      </w:r>
    </w:p>
    <w:p w14:paraId="21A79448" w14:textId="4CE70367" w:rsidR="00336F2C" w:rsidRPr="00336F2C" w:rsidRDefault="00336F2C" w:rsidP="00336F2C">
      <w:pPr>
        <w:rPr>
          <w:b/>
          <w:bCs/>
          <w:sz w:val="24"/>
          <w:szCs w:val="28"/>
        </w:rPr>
      </w:pPr>
      <w:r w:rsidRPr="00336F2C">
        <w:rPr>
          <w:b/>
          <w:bCs/>
          <w:sz w:val="24"/>
          <w:szCs w:val="28"/>
        </w:rPr>
        <w:t>Attributes:</w:t>
      </w:r>
    </w:p>
    <w:p w14:paraId="34F050B2" w14:textId="77777777" w:rsidR="00336F2C" w:rsidRPr="00336F2C" w:rsidRDefault="00336F2C" w:rsidP="00336F2C">
      <w:pPr>
        <w:rPr>
          <w:sz w:val="24"/>
          <w:szCs w:val="28"/>
        </w:rPr>
      </w:pPr>
      <w:r w:rsidRPr="00336F2C">
        <w:rPr>
          <w:sz w:val="24"/>
          <w:szCs w:val="28"/>
        </w:rPr>
        <w:t>Student ID: A unique identifier for each student.</w:t>
      </w:r>
    </w:p>
    <w:p w14:paraId="02547B88" w14:textId="77777777" w:rsidR="00336F2C" w:rsidRPr="00336F2C" w:rsidRDefault="00336F2C" w:rsidP="00336F2C">
      <w:pPr>
        <w:rPr>
          <w:sz w:val="24"/>
          <w:szCs w:val="28"/>
        </w:rPr>
      </w:pPr>
      <w:r w:rsidRPr="00336F2C">
        <w:rPr>
          <w:sz w:val="24"/>
          <w:szCs w:val="28"/>
        </w:rPr>
        <w:t>Gender: The gender of the student (male or female).</w:t>
      </w:r>
    </w:p>
    <w:p w14:paraId="7E13D317" w14:textId="77777777" w:rsidR="00336F2C" w:rsidRPr="00336F2C" w:rsidRDefault="00336F2C" w:rsidP="00336F2C">
      <w:pPr>
        <w:rPr>
          <w:sz w:val="24"/>
          <w:szCs w:val="28"/>
        </w:rPr>
      </w:pPr>
      <w:r w:rsidRPr="00336F2C">
        <w:rPr>
          <w:sz w:val="24"/>
          <w:szCs w:val="28"/>
        </w:rPr>
        <w:t>Age: The age of the student.</w:t>
      </w:r>
    </w:p>
    <w:p w14:paraId="59960C85" w14:textId="77777777" w:rsidR="00336F2C" w:rsidRPr="00336F2C" w:rsidRDefault="00336F2C" w:rsidP="00336F2C">
      <w:pPr>
        <w:rPr>
          <w:sz w:val="24"/>
          <w:szCs w:val="28"/>
        </w:rPr>
      </w:pPr>
      <w:r w:rsidRPr="00336F2C">
        <w:rPr>
          <w:sz w:val="24"/>
          <w:szCs w:val="28"/>
        </w:rPr>
        <w:t>Subject: The subject of the exam (e.g., Math, Science, English).</w:t>
      </w:r>
    </w:p>
    <w:p w14:paraId="6C6B4220" w14:textId="77777777" w:rsidR="00336F2C" w:rsidRPr="00336F2C" w:rsidRDefault="00336F2C" w:rsidP="00336F2C">
      <w:pPr>
        <w:rPr>
          <w:sz w:val="24"/>
          <w:szCs w:val="28"/>
        </w:rPr>
      </w:pPr>
      <w:r w:rsidRPr="00336F2C">
        <w:rPr>
          <w:sz w:val="24"/>
          <w:szCs w:val="28"/>
        </w:rPr>
        <w:t>Exam Score: The score achieved by the student in the exam.</w:t>
      </w:r>
    </w:p>
    <w:p w14:paraId="69D4B078" w14:textId="77777777" w:rsidR="00336F2C" w:rsidRPr="00336F2C" w:rsidRDefault="00336F2C" w:rsidP="00336F2C">
      <w:pPr>
        <w:rPr>
          <w:sz w:val="24"/>
          <w:szCs w:val="28"/>
        </w:rPr>
      </w:pPr>
      <w:r w:rsidRPr="00336F2C">
        <w:rPr>
          <w:sz w:val="24"/>
          <w:szCs w:val="28"/>
        </w:rPr>
        <w:t>Study Hours: The number of hours the student studied for the exam.</w:t>
      </w:r>
    </w:p>
    <w:p w14:paraId="1F82ECB3" w14:textId="77777777" w:rsidR="00336F2C" w:rsidRPr="00336F2C" w:rsidRDefault="00336F2C" w:rsidP="00336F2C">
      <w:pPr>
        <w:rPr>
          <w:b/>
          <w:bCs/>
          <w:sz w:val="24"/>
          <w:szCs w:val="28"/>
        </w:rPr>
      </w:pPr>
      <w:r w:rsidRPr="00336F2C">
        <w:rPr>
          <w:b/>
          <w:bCs/>
          <w:sz w:val="24"/>
          <w:szCs w:val="28"/>
        </w:rPr>
        <w:t>Objective:</w:t>
      </w:r>
    </w:p>
    <w:p w14:paraId="6871858E" w14:textId="7CBF413A" w:rsidR="00336F2C" w:rsidRPr="00336F2C" w:rsidRDefault="00336F2C" w:rsidP="00336F2C">
      <w:pPr>
        <w:rPr>
          <w:sz w:val="24"/>
          <w:szCs w:val="28"/>
        </w:rPr>
      </w:pPr>
      <w:r w:rsidRPr="00336F2C">
        <w:rPr>
          <w:sz w:val="24"/>
          <w:szCs w:val="28"/>
        </w:rPr>
        <w:t>Perform a descriptive analysis of the student exam scores to understand factors affecting performance and identify trends.</w:t>
      </w:r>
    </w:p>
    <w:p w14:paraId="729B117E" w14:textId="18EEBBB0" w:rsidR="00ED764E" w:rsidRDefault="00336F2C" w:rsidP="00ED764E">
      <w:pPr>
        <w:pStyle w:val="ListParagraph"/>
        <w:numPr>
          <w:ilvl w:val="0"/>
          <w:numId w:val="7"/>
        </w:numPr>
        <w:rPr>
          <w:sz w:val="24"/>
          <w:szCs w:val="28"/>
        </w:rPr>
      </w:pPr>
      <w:r w:rsidRPr="00336F2C">
        <w:rPr>
          <w:b/>
          <w:bCs/>
          <w:sz w:val="24"/>
          <w:szCs w:val="28"/>
        </w:rPr>
        <w:t>Summary Statistics:</w:t>
      </w:r>
      <w:r w:rsidRPr="00336F2C">
        <w:rPr>
          <w:sz w:val="24"/>
          <w:szCs w:val="28"/>
        </w:rPr>
        <w:t xml:space="preserve"> Calculate summary statistics for exam scores and study hours (mean, median, standard deviation, etc.).</w:t>
      </w:r>
    </w:p>
    <w:p w14:paraId="1DB1AD68" w14:textId="77777777" w:rsidR="00ED764E" w:rsidRDefault="00ED764E" w:rsidP="00ED764E">
      <w:pPr>
        <w:pStyle w:val="ListParagraph"/>
        <w:rPr>
          <w:sz w:val="24"/>
          <w:szCs w:val="28"/>
        </w:rPr>
      </w:pPr>
    </w:p>
    <w:tbl>
      <w:tblPr>
        <w:tblW w:w="6090" w:type="dxa"/>
        <w:tblLook w:val="04A0" w:firstRow="1" w:lastRow="0" w:firstColumn="1" w:lastColumn="0" w:noHBand="0" w:noVBand="1"/>
      </w:tblPr>
      <w:tblGrid>
        <w:gridCol w:w="1745"/>
        <w:gridCol w:w="1300"/>
        <w:gridCol w:w="1745"/>
        <w:gridCol w:w="1300"/>
      </w:tblGrid>
      <w:tr w:rsidR="00ED764E" w:rsidRPr="00ED764E" w14:paraId="5B40D012" w14:textId="77777777" w:rsidTr="00ED764E">
        <w:trPr>
          <w:trHeight w:val="300"/>
        </w:trPr>
        <w:tc>
          <w:tcPr>
            <w:tcW w:w="1745" w:type="dxa"/>
            <w:tcBorders>
              <w:top w:val="single" w:sz="8" w:space="0" w:color="auto"/>
              <w:left w:val="nil"/>
              <w:bottom w:val="single" w:sz="4" w:space="0" w:color="auto"/>
              <w:right w:val="nil"/>
            </w:tcBorders>
            <w:shd w:val="clear" w:color="auto" w:fill="auto"/>
            <w:noWrap/>
            <w:vAlign w:val="bottom"/>
            <w:hideMark/>
          </w:tcPr>
          <w:p w14:paraId="7C310B34" w14:textId="77777777" w:rsidR="00ED764E" w:rsidRPr="00ED764E" w:rsidRDefault="00ED764E" w:rsidP="00ED764E">
            <w:pPr>
              <w:spacing w:after="0" w:line="240" w:lineRule="auto"/>
              <w:jc w:val="center"/>
              <w:rPr>
                <w:rFonts w:ascii="Calibri" w:eastAsia="Times New Roman" w:hAnsi="Calibri" w:cs="Calibri"/>
                <w:i/>
                <w:iCs/>
                <w:color w:val="000000"/>
                <w:sz w:val="22"/>
              </w:rPr>
            </w:pPr>
            <w:r w:rsidRPr="00ED764E">
              <w:rPr>
                <w:rFonts w:ascii="Calibri" w:eastAsia="Times New Roman" w:hAnsi="Calibri" w:cs="Calibri"/>
                <w:i/>
                <w:iCs/>
                <w:color w:val="000000"/>
                <w:sz w:val="22"/>
              </w:rPr>
              <w:t>Exam Score</w:t>
            </w:r>
          </w:p>
        </w:tc>
        <w:tc>
          <w:tcPr>
            <w:tcW w:w="1300" w:type="dxa"/>
            <w:tcBorders>
              <w:top w:val="single" w:sz="8" w:space="0" w:color="auto"/>
              <w:left w:val="nil"/>
              <w:bottom w:val="single" w:sz="4" w:space="0" w:color="auto"/>
              <w:right w:val="nil"/>
            </w:tcBorders>
            <w:shd w:val="clear" w:color="auto" w:fill="auto"/>
            <w:noWrap/>
            <w:vAlign w:val="bottom"/>
            <w:hideMark/>
          </w:tcPr>
          <w:p w14:paraId="0087CEBE" w14:textId="77777777" w:rsidR="00ED764E" w:rsidRPr="00ED764E" w:rsidRDefault="00ED764E" w:rsidP="00ED764E">
            <w:pPr>
              <w:spacing w:after="0" w:line="240" w:lineRule="auto"/>
              <w:jc w:val="center"/>
              <w:rPr>
                <w:rFonts w:ascii="Calibri" w:eastAsia="Times New Roman" w:hAnsi="Calibri" w:cs="Calibri"/>
                <w:i/>
                <w:iCs/>
                <w:color w:val="000000"/>
                <w:sz w:val="22"/>
              </w:rPr>
            </w:pPr>
            <w:r w:rsidRPr="00ED764E">
              <w:rPr>
                <w:rFonts w:ascii="Calibri" w:eastAsia="Times New Roman" w:hAnsi="Calibri" w:cs="Calibri"/>
                <w:i/>
                <w:iCs/>
                <w:color w:val="000000"/>
                <w:sz w:val="22"/>
              </w:rPr>
              <w:t> </w:t>
            </w:r>
          </w:p>
        </w:tc>
        <w:tc>
          <w:tcPr>
            <w:tcW w:w="1745" w:type="dxa"/>
            <w:tcBorders>
              <w:top w:val="single" w:sz="8" w:space="0" w:color="auto"/>
              <w:left w:val="nil"/>
              <w:bottom w:val="single" w:sz="4" w:space="0" w:color="auto"/>
              <w:right w:val="nil"/>
            </w:tcBorders>
            <w:shd w:val="clear" w:color="auto" w:fill="auto"/>
            <w:noWrap/>
            <w:vAlign w:val="bottom"/>
            <w:hideMark/>
          </w:tcPr>
          <w:p w14:paraId="75130472" w14:textId="77777777" w:rsidR="00ED764E" w:rsidRPr="00ED764E" w:rsidRDefault="00ED764E" w:rsidP="00ED764E">
            <w:pPr>
              <w:spacing w:after="0" w:line="240" w:lineRule="auto"/>
              <w:jc w:val="center"/>
              <w:rPr>
                <w:rFonts w:ascii="Calibri" w:eastAsia="Times New Roman" w:hAnsi="Calibri" w:cs="Calibri"/>
                <w:i/>
                <w:iCs/>
                <w:color w:val="000000"/>
                <w:sz w:val="22"/>
              </w:rPr>
            </w:pPr>
            <w:r w:rsidRPr="00ED764E">
              <w:rPr>
                <w:rFonts w:ascii="Calibri" w:eastAsia="Times New Roman" w:hAnsi="Calibri" w:cs="Calibri"/>
                <w:i/>
                <w:iCs/>
                <w:color w:val="000000"/>
                <w:sz w:val="22"/>
              </w:rPr>
              <w:t>Study Hours</w:t>
            </w:r>
          </w:p>
        </w:tc>
        <w:tc>
          <w:tcPr>
            <w:tcW w:w="1300" w:type="dxa"/>
            <w:tcBorders>
              <w:top w:val="single" w:sz="8" w:space="0" w:color="auto"/>
              <w:left w:val="nil"/>
              <w:bottom w:val="single" w:sz="4" w:space="0" w:color="auto"/>
              <w:right w:val="nil"/>
            </w:tcBorders>
            <w:shd w:val="clear" w:color="auto" w:fill="auto"/>
            <w:noWrap/>
            <w:vAlign w:val="bottom"/>
            <w:hideMark/>
          </w:tcPr>
          <w:p w14:paraId="759E76CF" w14:textId="77777777" w:rsidR="00ED764E" w:rsidRPr="00ED764E" w:rsidRDefault="00ED764E" w:rsidP="00ED764E">
            <w:pPr>
              <w:spacing w:after="0" w:line="240" w:lineRule="auto"/>
              <w:jc w:val="center"/>
              <w:rPr>
                <w:rFonts w:ascii="Calibri" w:eastAsia="Times New Roman" w:hAnsi="Calibri" w:cs="Calibri"/>
                <w:i/>
                <w:iCs/>
                <w:color w:val="000000"/>
                <w:sz w:val="22"/>
              </w:rPr>
            </w:pPr>
            <w:r w:rsidRPr="00ED764E">
              <w:rPr>
                <w:rFonts w:ascii="Calibri" w:eastAsia="Times New Roman" w:hAnsi="Calibri" w:cs="Calibri"/>
                <w:i/>
                <w:iCs/>
                <w:color w:val="000000"/>
                <w:sz w:val="22"/>
              </w:rPr>
              <w:t> </w:t>
            </w:r>
          </w:p>
        </w:tc>
      </w:tr>
      <w:tr w:rsidR="00ED764E" w:rsidRPr="00ED764E" w14:paraId="460468BD" w14:textId="77777777" w:rsidTr="00ED764E">
        <w:trPr>
          <w:trHeight w:val="300"/>
        </w:trPr>
        <w:tc>
          <w:tcPr>
            <w:tcW w:w="1745" w:type="dxa"/>
            <w:tcBorders>
              <w:top w:val="nil"/>
              <w:left w:val="nil"/>
              <w:bottom w:val="nil"/>
              <w:right w:val="nil"/>
            </w:tcBorders>
            <w:shd w:val="clear" w:color="auto" w:fill="auto"/>
            <w:noWrap/>
            <w:vAlign w:val="bottom"/>
            <w:hideMark/>
          </w:tcPr>
          <w:p w14:paraId="607B1987" w14:textId="77777777" w:rsidR="00ED764E" w:rsidRPr="00ED764E" w:rsidRDefault="00ED764E" w:rsidP="00ED764E">
            <w:pPr>
              <w:spacing w:after="0" w:line="240" w:lineRule="auto"/>
              <w:jc w:val="center"/>
              <w:rPr>
                <w:rFonts w:ascii="Calibri" w:eastAsia="Times New Roman" w:hAnsi="Calibri" w:cs="Calibri"/>
                <w:i/>
                <w:iCs/>
                <w:color w:val="000000"/>
                <w:sz w:val="22"/>
              </w:rPr>
            </w:pPr>
          </w:p>
        </w:tc>
        <w:tc>
          <w:tcPr>
            <w:tcW w:w="1300" w:type="dxa"/>
            <w:tcBorders>
              <w:top w:val="nil"/>
              <w:left w:val="nil"/>
              <w:bottom w:val="nil"/>
              <w:right w:val="nil"/>
            </w:tcBorders>
            <w:shd w:val="clear" w:color="auto" w:fill="auto"/>
            <w:noWrap/>
            <w:vAlign w:val="bottom"/>
            <w:hideMark/>
          </w:tcPr>
          <w:p w14:paraId="6D8F4BD2" w14:textId="77777777" w:rsidR="00ED764E" w:rsidRPr="00ED764E" w:rsidRDefault="00ED764E" w:rsidP="00ED764E">
            <w:pPr>
              <w:spacing w:after="0" w:line="240" w:lineRule="auto"/>
              <w:rPr>
                <w:rFonts w:eastAsia="Times New Roman" w:cs="Times New Roman"/>
                <w:szCs w:val="20"/>
              </w:rPr>
            </w:pPr>
          </w:p>
        </w:tc>
        <w:tc>
          <w:tcPr>
            <w:tcW w:w="1745" w:type="dxa"/>
            <w:tcBorders>
              <w:top w:val="nil"/>
              <w:left w:val="nil"/>
              <w:bottom w:val="nil"/>
              <w:right w:val="nil"/>
            </w:tcBorders>
            <w:shd w:val="clear" w:color="auto" w:fill="auto"/>
            <w:noWrap/>
            <w:vAlign w:val="bottom"/>
            <w:hideMark/>
          </w:tcPr>
          <w:p w14:paraId="2D5CBA31" w14:textId="77777777" w:rsidR="00ED764E" w:rsidRPr="00ED764E" w:rsidRDefault="00ED764E" w:rsidP="00ED764E">
            <w:pPr>
              <w:spacing w:after="0" w:line="240" w:lineRule="auto"/>
              <w:rPr>
                <w:rFonts w:eastAsia="Times New Roman" w:cs="Times New Roman"/>
                <w:szCs w:val="20"/>
              </w:rPr>
            </w:pPr>
          </w:p>
        </w:tc>
        <w:tc>
          <w:tcPr>
            <w:tcW w:w="1300" w:type="dxa"/>
            <w:tcBorders>
              <w:top w:val="nil"/>
              <w:left w:val="nil"/>
              <w:bottom w:val="nil"/>
              <w:right w:val="nil"/>
            </w:tcBorders>
            <w:shd w:val="clear" w:color="auto" w:fill="auto"/>
            <w:noWrap/>
            <w:vAlign w:val="bottom"/>
            <w:hideMark/>
          </w:tcPr>
          <w:p w14:paraId="595FA9DD" w14:textId="77777777" w:rsidR="00ED764E" w:rsidRPr="00ED764E" w:rsidRDefault="00ED764E" w:rsidP="00ED764E">
            <w:pPr>
              <w:spacing w:after="0" w:line="240" w:lineRule="auto"/>
              <w:rPr>
                <w:rFonts w:eastAsia="Times New Roman" w:cs="Times New Roman"/>
                <w:szCs w:val="20"/>
              </w:rPr>
            </w:pPr>
          </w:p>
        </w:tc>
      </w:tr>
      <w:tr w:rsidR="00ED764E" w:rsidRPr="00ED764E" w14:paraId="25742E21" w14:textId="77777777" w:rsidTr="00ED764E">
        <w:trPr>
          <w:trHeight w:val="300"/>
        </w:trPr>
        <w:tc>
          <w:tcPr>
            <w:tcW w:w="1745" w:type="dxa"/>
            <w:tcBorders>
              <w:top w:val="nil"/>
              <w:left w:val="nil"/>
              <w:bottom w:val="nil"/>
              <w:right w:val="nil"/>
            </w:tcBorders>
            <w:shd w:val="clear" w:color="auto" w:fill="auto"/>
            <w:noWrap/>
            <w:vAlign w:val="bottom"/>
            <w:hideMark/>
          </w:tcPr>
          <w:p w14:paraId="3232F241"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Mean</w:t>
            </w:r>
          </w:p>
        </w:tc>
        <w:tc>
          <w:tcPr>
            <w:tcW w:w="1300" w:type="dxa"/>
            <w:tcBorders>
              <w:top w:val="nil"/>
              <w:left w:val="nil"/>
              <w:bottom w:val="nil"/>
              <w:right w:val="nil"/>
            </w:tcBorders>
            <w:shd w:val="clear" w:color="auto" w:fill="auto"/>
            <w:noWrap/>
            <w:vAlign w:val="bottom"/>
            <w:hideMark/>
          </w:tcPr>
          <w:p w14:paraId="6784680D"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85.0111111</w:t>
            </w:r>
          </w:p>
        </w:tc>
        <w:tc>
          <w:tcPr>
            <w:tcW w:w="1745" w:type="dxa"/>
            <w:tcBorders>
              <w:top w:val="nil"/>
              <w:left w:val="nil"/>
              <w:bottom w:val="nil"/>
              <w:right w:val="nil"/>
            </w:tcBorders>
            <w:shd w:val="clear" w:color="auto" w:fill="auto"/>
            <w:noWrap/>
            <w:vAlign w:val="bottom"/>
            <w:hideMark/>
          </w:tcPr>
          <w:p w14:paraId="5D989CA7"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Mean</w:t>
            </w:r>
          </w:p>
        </w:tc>
        <w:tc>
          <w:tcPr>
            <w:tcW w:w="1300" w:type="dxa"/>
            <w:tcBorders>
              <w:top w:val="nil"/>
              <w:left w:val="nil"/>
              <w:bottom w:val="nil"/>
              <w:right w:val="nil"/>
            </w:tcBorders>
            <w:shd w:val="clear" w:color="auto" w:fill="auto"/>
            <w:noWrap/>
            <w:vAlign w:val="bottom"/>
            <w:hideMark/>
          </w:tcPr>
          <w:p w14:paraId="42BE9C04"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4.46666667</w:t>
            </w:r>
          </w:p>
        </w:tc>
      </w:tr>
      <w:tr w:rsidR="00ED764E" w:rsidRPr="00ED764E" w14:paraId="0E302ACF" w14:textId="77777777" w:rsidTr="00ED764E">
        <w:trPr>
          <w:trHeight w:val="300"/>
        </w:trPr>
        <w:tc>
          <w:tcPr>
            <w:tcW w:w="1745" w:type="dxa"/>
            <w:tcBorders>
              <w:top w:val="nil"/>
              <w:left w:val="nil"/>
              <w:bottom w:val="nil"/>
              <w:right w:val="nil"/>
            </w:tcBorders>
            <w:shd w:val="clear" w:color="auto" w:fill="auto"/>
            <w:noWrap/>
            <w:vAlign w:val="bottom"/>
            <w:hideMark/>
          </w:tcPr>
          <w:p w14:paraId="751A784F"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Standard Error</w:t>
            </w:r>
          </w:p>
        </w:tc>
        <w:tc>
          <w:tcPr>
            <w:tcW w:w="1300" w:type="dxa"/>
            <w:tcBorders>
              <w:top w:val="nil"/>
              <w:left w:val="nil"/>
              <w:bottom w:val="nil"/>
              <w:right w:val="nil"/>
            </w:tcBorders>
            <w:shd w:val="clear" w:color="auto" w:fill="auto"/>
            <w:noWrap/>
            <w:vAlign w:val="bottom"/>
            <w:hideMark/>
          </w:tcPr>
          <w:p w14:paraId="1386641D"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0.72695463</w:t>
            </w:r>
          </w:p>
        </w:tc>
        <w:tc>
          <w:tcPr>
            <w:tcW w:w="1745" w:type="dxa"/>
            <w:tcBorders>
              <w:top w:val="nil"/>
              <w:left w:val="nil"/>
              <w:bottom w:val="nil"/>
              <w:right w:val="nil"/>
            </w:tcBorders>
            <w:shd w:val="clear" w:color="auto" w:fill="auto"/>
            <w:noWrap/>
            <w:vAlign w:val="bottom"/>
            <w:hideMark/>
          </w:tcPr>
          <w:p w14:paraId="25BB784A"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Standard Error</w:t>
            </w:r>
          </w:p>
        </w:tc>
        <w:tc>
          <w:tcPr>
            <w:tcW w:w="1300" w:type="dxa"/>
            <w:tcBorders>
              <w:top w:val="nil"/>
              <w:left w:val="nil"/>
              <w:bottom w:val="nil"/>
              <w:right w:val="nil"/>
            </w:tcBorders>
            <w:shd w:val="clear" w:color="auto" w:fill="auto"/>
            <w:noWrap/>
            <w:vAlign w:val="bottom"/>
            <w:hideMark/>
          </w:tcPr>
          <w:p w14:paraId="24027ADD"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0.12054806</w:t>
            </w:r>
          </w:p>
        </w:tc>
      </w:tr>
      <w:tr w:rsidR="00ED764E" w:rsidRPr="00ED764E" w14:paraId="4146D5BD" w14:textId="77777777" w:rsidTr="00ED764E">
        <w:trPr>
          <w:trHeight w:val="300"/>
        </w:trPr>
        <w:tc>
          <w:tcPr>
            <w:tcW w:w="1745" w:type="dxa"/>
            <w:tcBorders>
              <w:top w:val="nil"/>
              <w:left w:val="nil"/>
              <w:bottom w:val="nil"/>
              <w:right w:val="nil"/>
            </w:tcBorders>
            <w:shd w:val="clear" w:color="auto" w:fill="auto"/>
            <w:noWrap/>
            <w:vAlign w:val="bottom"/>
            <w:hideMark/>
          </w:tcPr>
          <w:p w14:paraId="68E6F55A"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Median</w:t>
            </w:r>
          </w:p>
        </w:tc>
        <w:tc>
          <w:tcPr>
            <w:tcW w:w="1300" w:type="dxa"/>
            <w:tcBorders>
              <w:top w:val="nil"/>
              <w:left w:val="nil"/>
              <w:bottom w:val="nil"/>
              <w:right w:val="nil"/>
            </w:tcBorders>
            <w:shd w:val="clear" w:color="auto" w:fill="auto"/>
            <w:noWrap/>
            <w:vAlign w:val="bottom"/>
            <w:hideMark/>
          </w:tcPr>
          <w:p w14:paraId="7F5F79B3"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86</w:t>
            </w:r>
          </w:p>
        </w:tc>
        <w:tc>
          <w:tcPr>
            <w:tcW w:w="1745" w:type="dxa"/>
            <w:tcBorders>
              <w:top w:val="nil"/>
              <w:left w:val="nil"/>
              <w:bottom w:val="nil"/>
              <w:right w:val="nil"/>
            </w:tcBorders>
            <w:shd w:val="clear" w:color="auto" w:fill="auto"/>
            <w:noWrap/>
            <w:vAlign w:val="bottom"/>
            <w:hideMark/>
          </w:tcPr>
          <w:p w14:paraId="0CCCB979"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Median</w:t>
            </w:r>
          </w:p>
        </w:tc>
        <w:tc>
          <w:tcPr>
            <w:tcW w:w="1300" w:type="dxa"/>
            <w:tcBorders>
              <w:top w:val="nil"/>
              <w:left w:val="nil"/>
              <w:bottom w:val="nil"/>
              <w:right w:val="nil"/>
            </w:tcBorders>
            <w:shd w:val="clear" w:color="auto" w:fill="auto"/>
            <w:noWrap/>
            <w:vAlign w:val="bottom"/>
            <w:hideMark/>
          </w:tcPr>
          <w:p w14:paraId="24F40A96"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4</w:t>
            </w:r>
          </w:p>
        </w:tc>
      </w:tr>
      <w:tr w:rsidR="00ED764E" w:rsidRPr="00ED764E" w14:paraId="65F6BD64" w14:textId="77777777" w:rsidTr="00ED764E">
        <w:trPr>
          <w:trHeight w:val="300"/>
        </w:trPr>
        <w:tc>
          <w:tcPr>
            <w:tcW w:w="1745" w:type="dxa"/>
            <w:tcBorders>
              <w:top w:val="nil"/>
              <w:left w:val="nil"/>
              <w:bottom w:val="nil"/>
              <w:right w:val="nil"/>
            </w:tcBorders>
            <w:shd w:val="clear" w:color="auto" w:fill="auto"/>
            <w:noWrap/>
            <w:vAlign w:val="bottom"/>
            <w:hideMark/>
          </w:tcPr>
          <w:p w14:paraId="558284CE"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Mode</w:t>
            </w:r>
          </w:p>
        </w:tc>
        <w:tc>
          <w:tcPr>
            <w:tcW w:w="1300" w:type="dxa"/>
            <w:tcBorders>
              <w:top w:val="nil"/>
              <w:left w:val="nil"/>
              <w:bottom w:val="nil"/>
              <w:right w:val="nil"/>
            </w:tcBorders>
            <w:shd w:val="clear" w:color="auto" w:fill="auto"/>
            <w:noWrap/>
            <w:vAlign w:val="bottom"/>
            <w:hideMark/>
          </w:tcPr>
          <w:p w14:paraId="0B2DC82D"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88</w:t>
            </w:r>
          </w:p>
        </w:tc>
        <w:tc>
          <w:tcPr>
            <w:tcW w:w="1745" w:type="dxa"/>
            <w:tcBorders>
              <w:top w:val="nil"/>
              <w:left w:val="nil"/>
              <w:bottom w:val="nil"/>
              <w:right w:val="nil"/>
            </w:tcBorders>
            <w:shd w:val="clear" w:color="auto" w:fill="auto"/>
            <w:noWrap/>
            <w:vAlign w:val="bottom"/>
            <w:hideMark/>
          </w:tcPr>
          <w:p w14:paraId="76652B0E"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Mode</w:t>
            </w:r>
          </w:p>
        </w:tc>
        <w:tc>
          <w:tcPr>
            <w:tcW w:w="1300" w:type="dxa"/>
            <w:tcBorders>
              <w:top w:val="nil"/>
              <w:left w:val="nil"/>
              <w:bottom w:val="nil"/>
              <w:right w:val="nil"/>
            </w:tcBorders>
            <w:shd w:val="clear" w:color="auto" w:fill="auto"/>
            <w:noWrap/>
            <w:vAlign w:val="bottom"/>
            <w:hideMark/>
          </w:tcPr>
          <w:p w14:paraId="2231A795"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4</w:t>
            </w:r>
          </w:p>
        </w:tc>
      </w:tr>
      <w:tr w:rsidR="00ED764E" w:rsidRPr="00ED764E" w14:paraId="67C8C507" w14:textId="77777777" w:rsidTr="00ED764E">
        <w:trPr>
          <w:trHeight w:val="300"/>
        </w:trPr>
        <w:tc>
          <w:tcPr>
            <w:tcW w:w="1745" w:type="dxa"/>
            <w:tcBorders>
              <w:top w:val="nil"/>
              <w:left w:val="nil"/>
              <w:bottom w:val="nil"/>
              <w:right w:val="nil"/>
            </w:tcBorders>
            <w:shd w:val="clear" w:color="auto" w:fill="auto"/>
            <w:noWrap/>
            <w:vAlign w:val="bottom"/>
            <w:hideMark/>
          </w:tcPr>
          <w:p w14:paraId="45CCA35C"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Standard Deviation</w:t>
            </w:r>
          </w:p>
        </w:tc>
        <w:tc>
          <w:tcPr>
            <w:tcW w:w="1300" w:type="dxa"/>
            <w:tcBorders>
              <w:top w:val="nil"/>
              <w:left w:val="nil"/>
              <w:bottom w:val="nil"/>
              <w:right w:val="nil"/>
            </w:tcBorders>
            <w:shd w:val="clear" w:color="auto" w:fill="auto"/>
            <w:noWrap/>
            <w:vAlign w:val="bottom"/>
            <w:hideMark/>
          </w:tcPr>
          <w:p w14:paraId="56A3C7D4"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6.89649715</w:t>
            </w:r>
          </w:p>
        </w:tc>
        <w:tc>
          <w:tcPr>
            <w:tcW w:w="1745" w:type="dxa"/>
            <w:tcBorders>
              <w:top w:val="nil"/>
              <w:left w:val="nil"/>
              <w:bottom w:val="nil"/>
              <w:right w:val="nil"/>
            </w:tcBorders>
            <w:shd w:val="clear" w:color="auto" w:fill="auto"/>
            <w:noWrap/>
            <w:vAlign w:val="bottom"/>
            <w:hideMark/>
          </w:tcPr>
          <w:p w14:paraId="6435EDD3"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Standard Deviation</w:t>
            </w:r>
          </w:p>
        </w:tc>
        <w:tc>
          <w:tcPr>
            <w:tcW w:w="1300" w:type="dxa"/>
            <w:tcBorders>
              <w:top w:val="nil"/>
              <w:left w:val="nil"/>
              <w:bottom w:val="nil"/>
              <w:right w:val="nil"/>
            </w:tcBorders>
            <w:shd w:val="clear" w:color="auto" w:fill="auto"/>
            <w:noWrap/>
            <w:vAlign w:val="bottom"/>
            <w:hideMark/>
          </w:tcPr>
          <w:p w14:paraId="03F1A161"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1.14361933</w:t>
            </w:r>
          </w:p>
        </w:tc>
      </w:tr>
      <w:tr w:rsidR="00ED764E" w:rsidRPr="00ED764E" w14:paraId="4045BE4C" w14:textId="77777777" w:rsidTr="00ED764E">
        <w:trPr>
          <w:trHeight w:val="300"/>
        </w:trPr>
        <w:tc>
          <w:tcPr>
            <w:tcW w:w="1745" w:type="dxa"/>
            <w:tcBorders>
              <w:top w:val="nil"/>
              <w:left w:val="nil"/>
              <w:bottom w:val="nil"/>
              <w:right w:val="nil"/>
            </w:tcBorders>
            <w:shd w:val="clear" w:color="auto" w:fill="auto"/>
            <w:noWrap/>
            <w:vAlign w:val="bottom"/>
            <w:hideMark/>
          </w:tcPr>
          <w:p w14:paraId="1C3B7FA0"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Sample Variance</w:t>
            </w:r>
          </w:p>
        </w:tc>
        <w:tc>
          <w:tcPr>
            <w:tcW w:w="1300" w:type="dxa"/>
            <w:tcBorders>
              <w:top w:val="nil"/>
              <w:left w:val="nil"/>
              <w:bottom w:val="nil"/>
              <w:right w:val="nil"/>
            </w:tcBorders>
            <w:shd w:val="clear" w:color="auto" w:fill="auto"/>
            <w:noWrap/>
            <w:vAlign w:val="bottom"/>
            <w:hideMark/>
          </w:tcPr>
          <w:p w14:paraId="319BEE0C"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47.5616729</w:t>
            </w:r>
          </w:p>
        </w:tc>
        <w:tc>
          <w:tcPr>
            <w:tcW w:w="1745" w:type="dxa"/>
            <w:tcBorders>
              <w:top w:val="nil"/>
              <w:left w:val="nil"/>
              <w:bottom w:val="nil"/>
              <w:right w:val="nil"/>
            </w:tcBorders>
            <w:shd w:val="clear" w:color="auto" w:fill="auto"/>
            <w:noWrap/>
            <w:vAlign w:val="bottom"/>
            <w:hideMark/>
          </w:tcPr>
          <w:p w14:paraId="460822CB"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Sample Variance</w:t>
            </w:r>
          </w:p>
        </w:tc>
        <w:tc>
          <w:tcPr>
            <w:tcW w:w="1300" w:type="dxa"/>
            <w:tcBorders>
              <w:top w:val="nil"/>
              <w:left w:val="nil"/>
              <w:bottom w:val="nil"/>
              <w:right w:val="nil"/>
            </w:tcBorders>
            <w:shd w:val="clear" w:color="auto" w:fill="auto"/>
            <w:noWrap/>
            <w:vAlign w:val="bottom"/>
            <w:hideMark/>
          </w:tcPr>
          <w:p w14:paraId="412B96D2"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1.30786517</w:t>
            </w:r>
          </w:p>
        </w:tc>
      </w:tr>
      <w:tr w:rsidR="00ED764E" w:rsidRPr="00ED764E" w14:paraId="78A732B4" w14:textId="77777777" w:rsidTr="00ED764E">
        <w:trPr>
          <w:trHeight w:val="300"/>
        </w:trPr>
        <w:tc>
          <w:tcPr>
            <w:tcW w:w="1745" w:type="dxa"/>
            <w:tcBorders>
              <w:top w:val="nil"/>
              <w:left w:val="nil"/>
              <w:bottom w:val="nil"/>
              <w:right w:val="nil"/>
            </w:tcBorders>
            <w:shd w:val="clear" w:color="auto" w:fill="auto"/>
            <w:noWrap/>
            <w:vAlign w:val="bottom"/>
            <w:hideMark/>
          </w:tcPr>
          <w:p w14:paraId="21F7319D"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lastRenderedPageBreak/>
              <w:t>Range</w:t>
            </w:r>
          </w:p>
        </w:tc>
        <w:tc>
          <w:tcPr>
            <w:tcW w:w="1300" w:type="dxa"/>
            <w:tcBorders>
              <w:top w:val="nil"/>
              <w:left w:val="nil"/>
              <w:bottom w:val="nil"/>
              <w:right w:val="nil"/>
            </w:tcBorders>
            <w:shd w:val="clear" w:color="auto" w:fill="auto"/>
            <w:noWrap/>
            <w:vAlign w:val="bottom"/>
            <w:hideMark/>
          </w:tcPr>
          <w:p w14:paraId="233710F4"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27</w:t>
            </w:r>
          </w:p>
        </w:tc>
        <w:tc>
          <w:tcPr>
            <w:tcW w:w="1745" w:type="dxa"/>
            <w:tcBorders>
              <w:top w:val="nil"/>
              <w:left w:val="nil"/>
              <w:bottom w:val="nil"/>
              <w:right w:val="nil"/>
            </w:tcBorders>
            <w:shd w:val="clear" w:color="auto" w:fill="auto"/>
            <w:noWrap/>
            <w:vAlign w:val="bottom"/>
            <w:hideMark/>
          </w:tcPr>
          <w:p w14:paraId="12922DF8"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Range</w:t>
            </w:r>
          </w:p>
        </w:tc>
        <w:tc>
          <w:tcPr>
            <w:tcW w:w="1300" w:type="dxa"/>
            <w:tcBorders>
              <w:top w:val="nil"/>
              <w:left w:val="nil"/>
              <w:bottom w:val="nil"/>
              <w:right w:val="nil"/>
            </w:tcBorders>
            <w:shd w:val="clear" w:color="auto" w:fill="auto"/>
            <w:noWrap/>
            <w:vAlign w:val="bottom"/>
            <w:hideMark/>
          </w:tcPr>
          <w:p w14:paraId="0CFA47F5"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4</w:t>
            </w:r>
          </w:p>
        </w:tc>
      </w:tr>
      <w:tr w:rsidR="00ED764E" w:rsidRPr="00ED764E" w14:paraId="7C8D7089" w14:textId="77777777" w:rsidTr="00ED764E">
        <w:trPr>
          <w:trHeight w:val="300"/>
        </w:trPr>
        <w:tc>
          <w:tcPr>
            <w:tcW w:w="1745" w:type="dxa"/>
            <w:tcBorders>
              <w:top w:val="nil"/>
              <w:left w:val="nil"/>
              <w:bottom w:val="nil"/>
              <w:right w:val="nil"/>
            </w:tcBorders>
            <w:shd w:val="clear" w:color="auto" w:fill="auto"/>
            <w:noWrap/>
            <w:vAlign w:val="bottom"/>
            <w:hideMark/>
          </w:tcPr>
          <w:p w14:paraId="41512624"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Minimum</w:t>
            </w:r>
          </w:p>
        </w:tc>
        <w:tc>
          <w:tcPr>
            <w:tcW w:w="1300" w:type="dxa"/>
            <w:tcBorders>
              <w:top w:val="nil"/>
              <w:left w:val="nil"/>
              <w:bottom w:val="nil"/>
              <w:right w:val="nil"/>
            </w:tcBorders>
            <w:shd w:val="clear" w:color="auto" w:fill="auto"/>
            <w:noWrap/>
            <w:vAlign w:val="bottom"/>
            <w:hideMark/>
          </w:tcPr>
          <w:p w14:paraId="61310B91"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70</w:t>
            </w:r>
          </w:p>
        </w:tc>
        <w:tc>
          <w:tcPr>
            <w:tcW w:w="1745" w:type="dxa"/>
            <w:tcBorders>
              <w:top w:val="nil"/>
              <w:left w:val="nil"/>
              <w:bottom w:val="nil"/>
              <w:right w:val="nil"/>
            </w:tcBorders>
            <w:shd w:val="clear" w:color="auto" w:fill="auto"/>
            <w:noWrap/>
            <w:vAlign w:val="bottom"/>
            <w:hideMark/>
          </w:tcPr>
          <w:p w14:paraId="3195A75F"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Minimum</w:t>
            </w:r>
          </w:p>
        </w:tc>
        <w:tc>
          <w:tcPr>
            <w:tcW w:w="1300" w:type="dxa"/>
            <w:tcBorders>
              <w:top w:val="nil"/>
              <w:left w:val="nil"/>
              <w:bottom w:val="nil"/>
              <w:right w:val="nil"/>
            </w:tcBorders>
            <w:shd w:val="clear" w:color="auto" w:fill="auto"/>
            <w:noWrap/>
            <w:vAlign w:val="bottom"/>
            <w:hideMark/>
          </w:tcPr>
          <w:p w14:paraId="5542BE5A"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2</w:t>
            </w:r>
          </w:p>
        </w:tc>
      </w:tr>
      <w:tr w:rsidR="00ED764E" w:rsidRPr="00ED764E" w14:paraId="3041540F" w14:textId="77777777" w:rsidTr="00ED764E">
        <w:trPr>
          <w:trHeight w:val="300"/>
        </w:trPr>
        <w:tc>
          <w:tcPr>
            <w:tcW w:w="1745" w:type="dxa"/>
            <w:tcBorders>
              <w:top w:val="nil"/>
              <w:left w:val="nil"/>
              <w:bottom w:val="nil"/>
              <w:right w:val="nil"/>
            </w:tcBorders>
            <w:shd w:val="clear" w:color="auto" w:fill="auto"/>
            <w:noWrap/>
            <w:vAlign w:val="bottom"/>
            <w:hideMark/>
          </w:tcPr>
          <w:p w14:paraId="592342E9"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Maximum</w:t>
            </w:r>
          </w:p>
        </w:tc>
        <w:tc>
          <w:tcPr>
            <w:tcW w:w="1300" w:type="dxa"/>
            <w:tcBorders>
              <w:top w:val="nil"/>
              <w:left w:val="nil"/>
              <w:bottom w:val="nil"/>
              <w:right w:val="nil"/>
            </w:tcBorders>
            <w:shd w:val="clear" w:color="auto" w:fill="auto"/>
            <w:noWrap/>
            <w:vAlign w:val="bottom"/>
            <w:hideMark/>
          </w:tcPr>
          <w:p w14:paraId="38CACA53"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97</w:t>
            </w:r>
          </w:p>
        </w:tc>
        <w:tc>
          <w:tcPr>
            <w:tcW w:w="1745" w:type="dxa"/>
            <w:tcBorders>
              <w:top w:val="nil"/>
              <w:left w:val="nil"/>
              <w:bottom w:val="nil"/>
              <w:right w:val="nil"/>
            </w:tcBorders>
            <w:shd w:val="clear" w:color="auto" w:fill="auto"/>
            <w:noWrap/>
            <w:vAlign w:val="bottom"/>
            <w:hideMark/>
          </w:tcPr>
          <w:p w14:paraId="56C09849"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Maximum</w:t>
            </w:r>
          </w:p>
        </w:tc>
        <w:tc>
          <w:tcPr>
            <w:tcW w:w="1300" w:type="dxa"/>
            <w:tcBorders>
              <w:top w:val="nil"/>
              <w:left w:val="nil"/>
              <w:bottom w:val="nil"/>
              <w:right w:val="nil"/>
            </w:tcBorders>
            <w:shd w:val="clear" w:color="auto" w:fill="auto"/>
            <w:noWrap/>
            <w:vAlign w:val="bottom"/>
            <w:hideMark/>
          </w:tcPr>
          <w:p w14:paraId="359F02F5"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6</w:t>
            </w:r>
          </w:p>
        </w:tc>
      </w:tr>
      <w:tr w:rsidR="00ED764E" w:rsidRPr="00ED764E" w14:paraId="7CB9E455" w14:textId="77777777" w:rsidTr="00ED764E">
        <w:trPr>
          <w:trHeight w:val="300"/>
        </w:trPr>
        <w:tc>
          <w:tcPr>
            <w:tcW w:w="1745" w:type="dxa"/>
            <w:tcBorders>
              <w:top w:val="nil"/>
              <w:left w:val="nil"/>
              <w:bottom w:val="nil"/>
              <w:right w:val="nil"/>
            </w:tcBorders>
            <w:shd w:val="clear" w:color="auto" w:fill="auto"/>
            <w:noWrap/>
            <w:vAlign w:val="bottom"/>
            <w:hideMark/>
          </w:tcPr>
          <w:p w14:paraId="5542A23C"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Sum</w:t>
            </w:r>
          </w:p>
        </w:tc>
        <w:tc>
          <w:tcPr>
            <w:tcW w:w="1300" w:type="dxa"/>
            <w:tcBorders>
              <w:top w:val="nil"/>
              <w:left w:val="nil"/>
              <w:bottom w:val="nil"/>
              <w:right w:val="nil"/>
            </w:tcBorders>
            <w:shd w:val="clear" w:color="auto" w:fill="auto"/>
            <w:noWrap/>
            <w:vAlign w:val="bottom"/>
            <w:hideMark/>
          </w:tcPr>
          <w:p w14:paraId="7856A904"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7651</w:t>
            </w:r>
          </w:p>
        </w:tc>
        <w:tc>
          <w:tcPr>
            <w:tcW w:w="1745" w:type="dxa"/>
            <w:tcBorders>
              <w:top w:val="nil"/>
              <w:left w:val="nil"/>
              <w:bottom w:val="nil"/>
              <w:right w:val="nil"/>
            </w:tcBorders>
            <w:shd w:val="clear" w:color="auto" w:fill="auto"/>
            <w:noWrap/>
            <w:vAlign w:val="bottom"/>
            <w:hideMark/>
          </w:tcPr>
          <w:p w14:paraId="2F9EFAC3"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Sum</w:t>
            </w:r>
          </w:p>
        </w:tc>
        <w:tc>
          <w:tcPr>
            <w:tcW w:w="1300" w:type="dxa"/>
            <w:tcBorders>
              <w:top w:val="nil"/>
              <w:left w:val="nil"/>
              <w:bottom w:val="nil"/>
              <w:right w:val="nil"/>
            </w:tcBorders>
            <w:shd w:val="clear" w:color="auto" w:fill="auto"/>
            <w:noWrap/>
            <w:vAlign w:val="bottom"/>
            <w:hideMark/>
          </w:tcPr>
          <w:p w14:paraId="0106CB82"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402</w:t>
            </w:r>
          </w:p>
        </w:tc>
      </w:tr>
      <w:tr w:rsidR="00ED764E" w:rsidRPr="00ED764E" w14:paraId="468494A6" w14:textId="77777777" w:rsidTr="00ED764E">
        <w:trPr>
          <w:trHeight w:val="320"/>
        </w:trPr>
        <w:tc>
          <w:tcPr>
            <w:tcW w:w="1745" w:type="dxa"/>
            <w:tcBorders>
              <w:top w:val="nil"/>
              <w:left w:val="nil"/>
              <w:bottom w:val="single" w:sz="8" w:space="0" w:color="auto"/>
              <w:right w:val="nil"/>
            </w:tcBorders>
            <w:shd w:val="clear" w:color="auto" w:fill="auto"/>
            <w:noWrap/>
            <w:vAlign w:val="bottom"/>
            <w:hideMark/>
          </w:tcPr>
          <w:p w14:paraId="0279943C"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Count</w:t>
            </w:r>
          </w:p>
        </w:tc>
        <w:tc>
          <w:tcPr>
            <w:tcW w:w="1300" w:type="dxa"/>
            <w:tcBorders>
              <w:top w:val="nil"/>
              <w:left w:val="nil"/>
              <w:bottom w:val="single" w:sz="8" w:space="0" w:color="auto"/>
              <w:right w:val="nil"/>
            </w:tcBorders>
            <w:shd w:val="clear" w:color="auto" w:fill="auto"/>
            <w:noWrap/>
            <w:vAlign w:val="bottom"/>
            <w:hideMark/>
          </w:tcPr>
          <w:p w14:paraId="0D386A56"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90</w:t>
            </w:r>
          </w:p>
        </w:tc>
        <w:tc>
          <w:tcPr>
            <w:tcW w:w="1745" w:type="dxa"/>
            <w:tcBorders>
              <w:top w:val="nil"/>
              <w:left w:val="nil"/>
              <w:bottom w:val="single" w:sz="8" w:space="0" w:color="auto"/>
              <w:right w:val="nil"/>
            </w:tcBorders>
            <w:shd w:val="clear" w:color="auto" w:fill="auto"/>
            <w:noWrap/>
            <w:vAlign w:val="bottom"/>
            <w:hideMark/>
          </w:tcPr>
          <w:p w14:paraId="485422FC"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Count</w:t>
            </w:r>
          </w:p>
        </w:tc>
        <w:tc>
          <w:tcPr>
            <w:tcW w:w="1300" w:type="dxa"/>
            <w:tcBorders>
              <w:top w:val="nil"/>
              <w:left w:val="nil"/>
              <w:bottom w:val="single" w:sz="8" w:space="0" w:color="auto"/>
              <w:right w:val="nil"/>
            </w:tcBorders>
            <w:shd w:val="clear" w:color="auto" w:fill="auto"/>
            <w:noWrap/>
            <w:vAlign w:val="bottom"/>
            <w:hideMark/>
          </w:tcPr>
          <w:p w14:paraId="5ECF01CA"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90</w:t>
            </w:r>
          </w:p>
        </w:tc>
      </w:tr>
    </w:tbl>
    <w:p w14:paraId="637968F4" w14:textId="77777777" w:rsidR="00ED764E" w:rsidRPr="00ED764E" w:rsidRDefault="00ED764E" w:rsidP="00ED764E">
      <w:pPr>
        <w:rPr>
          <w:sz w:val="24"/>
          <w:szCs w:val="28"/>
        </w:rPr>
      </w:pPr>
    </w:p>
    <w:tbl>
      <w:tblPr>
        <w:tblW w:w="4297" w:type="dxa"/>
        <w:tblLook w:val="04A0" w:firstRow="1" w:lastRow="0" w:firstColumn="1" w:lastColumn="0" w:noHBand="0" w:noVBand="1"/>
      </w:tblPr>
      <w:tblGrid>
        <w:gridCol w:w="1117"/>
        <w:gridCol w:w="1060"/>
        <w:gridCol w:w="1060"/>
        <w:gridCol w:w="1060"/>
      </w:tblGrid>
      <w:tr w:rsidR="00ED764E" w:rsidRPr="00ED764E" w14:paraId="5E262388" w14:textId="77777777" w:rsidTr="00ED764E">
        <w:trPr>
          <w:trHeight w:val="300"/>
        </w:trPr>
        <w:tc>
          <w:tcPr>
            <w:tcW w:w="1117" w:type="dxa"/>
            <w:tcBorders>
              <w:top w:val="nil"/>
              <w:left w:val="nil"/>
              <w:bottom w:val="nil"/>
              <w:right w:val="nil"/>
            </w:tcBorders>
            <w:shd w:val="clear" w:color="auto" w:fill="auto"/>
            <w:noWrap/>
            <w:vAlign w:val="bottom"/>
            <w:hideMark/>
          </w:tcPr>
          <w:p w14:paraId="3B633117" w14:textId="77777777" w:rsidR="00ED764E" w:rsidRPr="00ED764E" w:rsidRDefault="00ED764E" w:rsidP="00ED764E">
            <w:pPr>
              <w:spacing w:after="0" w:line="240" w:lineRule="auto"/>
              <w:rPr>
                <w:rFonts w:eastAsia="Times New Roman" w:cs="Times New Roman"/>
                <w:sz w:val="24"/>
                <w:szCs w:val="24"/>
              </w:rPr>
            </w:pPr>
          </w:p>
        </w:tc>
        <w:tc>
          <w:tcPr>
            <w:tcW w:w="1060" w:type="dxa"/>
            <w:tcBorders>
              <w:top w:val="nil"/>
              <w:left w:val="nil"/>
              <w:bottom w:val="nil"/>
              <w:right w:val="nil"/>
            </w:tcBorders>
            <w:shd w:val="clear" w:color="auto" w:fill="auto"/>
            <w:noWrap/>
            <w:vAlign w:val="bottom"/>
            <w:hideMark/>
          </w:tcPr>
          <w:p w14:paraId="675F0CFB"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Q3</w:t>
            </w:r>
          </w:p>
        </w:tc>
        <w:tc>
          <w:tcPr>
            <w:tcW w:w="1060" w:type="dxa"/>
            <w:tcBorders>
              <w:top w:val="nil"/>
              <w:left w:val="nil"/>
              <w:bottom w:val="nil"/>
              <w:right w:val="nil"/>
            </w:tcBorders>
            <w:shd w:val="clear" w:color="auto" w:fill="auto"/>
            <w:noWrap/>
            <w:vAlign w:val="bottom"/>
            <w:hideMark/>
          </w:tcPr>
          <w:p w14:paraId="4481E84D"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Q1</w:t>
            </w:r>
          </w:p>
        </w:tc>
        <w:tc>
          <w:tcPr>
            <w:tcW w:w="1060" w:type="dxa"/>
            <w:tcBorders>
              <w:top w:val="nil"/>
              <w:left w:val="nil"/>
              <w:bottom w:val="nil"/>
              <w:right w:val="nil"/>
            </w:tcBorders>
            <w:shd w:val="clear" w:color="auto" w:fill="auto"/>
            <w:noWrap/>
            <w:vAlign w:val="bottom"/>
            <w:hideMark/>
          </w:tcPr>
          <w:p w14:paraId="46B9BA1F"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IQR</w:t>
            </w:r>
          </w:p>
        </w:tc>
      </w:tr>
      <w:tr w:rsidR="00ED764E" w:rsidRPr="00ED764E" w14:paraId="355F96F3" w14:textId="77777777" w:rsidTr="00ED764E">
        <w:trPr>
          <w:trHeight w:val="300"/>
        </w:trPr>
        <w:tc>
          <w:tcPr>
            <w:tcW w:w="1117" w:type="dxa"/>
            <w:tcBorders>
              <w:top w:val="nil"/>
              <w:left w:val="nil"/>
              <w:bottom w:val="nil"/>
              <w:right w:val="nil"/>
            </w:tcBorders>
            <w:shd w:val="clear" w:color="auto" w:fill="auto"/>
            <w:noWrap/>
            <w:vAlign w:val="bottom"/>
            <w:hideMark/>
          </w:tcPr>
          <w:p w14:paraId="782E044D"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Exam Score</w:t>
            </w:r>
          </w:p>
        </w:tc>
        <w:tc>
          <w:tcPr>
            <w:tcW w:w="1060" w:type="dxa"/>
            <w:tcBorders>
              <w:top w:val="nil"/>
              <w:left w:val="nil"/>
              <w:bottom w:val="nil"/>
              <w:right w:val="nil"/>
            </w:tcBorders>
            <w:shd w:val="clear" w:color="auto" w:fill="auto"/>
            <w:noWrap/>
            <w:vAlign w:val="bottom"/>
            <w:hideMark/>
          </w:tcPr>
          <w:p w14:paraId="1867ED65"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90</w:t>
            </w:r>
          </w:p>
        </w:tc>
        <w:tc>
          <w:tcPr>
            <w:tcW w:w="1060" w:type="dxa"/>
            <w:tcBorders>
              <w:top w:val="nil"/>
              <w:left w:val="nil"/>
              <w:bottom w:val="nil"/>
              <w:right w:val="nil"/>
            </w:tcBorders>
            <w:shd w:val="clear" w:color="auto" w:fill="auto"/>
            <w:noWrap/>
            <w:vAlign w:val="bottom"/>
            <w:hideMark/>
          </w:tcPr>
          <w:p w14:paraId="660AF310"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80</w:t>
            </w:r>
          </w:p>
        </w:tc>
        <w:tc>
          <w:tcPr>
            <w:tcW w:w="1060" w:type="dxa"/>
            <w:tcBorders>
              <w:top w:val="nil"/>
              <w:left w:val="nil"/>
              <w:bottom w:val="nil"/>
              <w:right w:val="nil"/>
            </w:tcBorders>
            <w:shd w:val="clear" w:color="auto" w:fill="auto"/>
            <w:noWrap/>
            <w:vAlign w:val="bottom"/>
            <w:hideMark/>
          </w:tcPr>
          <w:p w14:paraId="4D1B8F91"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10</w:t>
            </w:r>
          </w:p>
        </w:tc>
      </w:tr>
      <w:tr w:rsidR="00ED764E" w:rsidRPr="00ED764E" w14:paraId="505330EF" w14:textId="77777777" w:rsidTr="00ED764E">
        <w:trPr>
          <w:trHeight w:val="300"/>
        </w:trPr>
        <w:tc>
          <w:tcPr>
            <w:tcW w:w="1117" w:type="dxa"/>
            <w:tcBorders>
              <w:top w:val="nil"/>
              <w:left w:val="nil"/>
              <w:bottom w:val="nil"/>
              <w:right w:val="nil"/>
            </w:tcBorders>
            <w:shd w:val="clear" w:color="auto" w:fill="auto"/>
            <w:noWrap/>
            <w:vAlign w:val="bottom"/>
            <w:hideMark/>
          </w:tcPr>
          <w:p w14:paraId="2F2EC9FC" w14:textId="77777777" w:rsidR="00ED764E" w:rsidRPr="00ED764E" w:rsidRDefault="00ED764E" w:rsidP="00ED764E">
            <w:pPr>
              <w:spacing w:after="0" w:line="240" w:lineRule="auto"/>
              <w:rPr>
                <w:rFonts w:ascii="Calibri" w:eastAsia="Times New Roman" w:hAnsi="Calibri" w:cs="Calibri"/>
                <w:color w:val="000000"/>
                <w:sz w:val="22"/>
              </w:rPr>
            </w:pPr>
            <w:r w:rsidRPr="00ED764E">
              <w:rPr>
                <w:rFonts w:ascii="Calibri" w:eastAsia="Times New Roman" w:hAnsi="Calibri" w:cs="Calibri"/>
                <w:color w:val="000000"/>
                <w:sz w:val="22"/>
              </w:rPr>
              <w:t>Study Hours</w:t>
            </w:r>
          </w:p>
        </w:tc>
        <w:tc>
          <w:tcPr>
            <w:tcW w:w="1060" w:type="dxa"/>
            <w:tcBorders>
              <w:top w:val="nil"/>
              <w:left w:val="nil"/>
              <w:bottom w:val="nil"/>
              <w:right w:val="nil"/>
            </w:tcBorders>
            <w:shd w:val="clear" w:color="auto" w:fill="auto"/>
            <w:noWrap/>
            <w:vAlign w:val="bottom"/>
            <w:hideMark/>
          </w:tcPr>
          <w:p w14:paraId="31079CFE"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5</w:t>
            </w:r>
          </w:p>
        </w:tc>
        <w:tc>
          <w:tcPr>
            <w:tcW w:w="1060" w:type="dxa"/>
            <w:tcBorders>
              <w:top w:val="nil"/>
              <w:left w:val="nil"/>
              <w:bottom w:val="nil"/>
              <w:right w:val="nil"/>
            </w:tcBorders>
            <w:shd w:val="clear" w:color="auto" w:fill="auto"/>
            <w:noWrap/>
            <w:vAlign w:val="bottom"/>
            <w:hideMark/>
          </w:tcPr>
          <w:p w14:paraId="0C1E8AF4"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3.25</w:t>
            </w:r>
          </w:p>
        </w:tc>
        <w:tc>
          <w:tcPr>
            <w:tcW w:w="1060" w:type="dxa"/>
            <w:tcBorders>
              <w:top w:val="nil"/>
              <w:left w:val="nil"/>
              <w:bottom w:val="nil"/>
              <w:right w:val="nil"/>
            </w:tcBorders>
            <w:shd w:val="clear" w:color="auto" w:fill="auto"/>
            <w:noWrap/>
            <w:vAlign w:val="bottom"/>
            <w:hideMark/>
          </w:tcPr>
          <w:p w14:paraId="0AC55B7B" w14:textId="77777777" w:rsidR="00ED764E" w:rsidRPr="00ED764E" w:rsidRDefault="00ED764E" w:rsidP="00ED764E">
            <w:pPr>
              <w:spacing w:after="0" w:line="240" w:lineRule="auto"/>
              <w:jc w:val="right"/>
              <w:rPr>
                <w:rFonts w:ascii="Calibri" w:eastAsia="Times New Roman" w:hAnsi="Calibri" w:cs="Calibri"/>
                <w:color w:val="000000"/>
                <w:sz w:val="22"/>
              </w:rPr>
            </w:pPr>
            <w:r w:rsidRPr="00ED764E">
              <w:rPr>
                <w:rFonts w:ascii="Calibri" w:eastAsia="Times New Roman" w:hAnsi="Calibri" w:cs="Calibri"/>
                <w:color w:val="000000"/>
                <w:sz w:val="22"/>
              </w:rPr>
              <w:t>1.75</w:t>
            </w:r>
          </w:p>
        </w:tc>
      </w:tr>
    </w:tbl>
    <w:p w14:paraId="0F099B3E" w14:textId="77777777" w:rsidR="00ED764E" w:rsidRPr="00ED764E" w:rsidRDefault="00ED764E" w:rsidP="00ED764E">
      <w:pPr>
        <w:pStyle w:val="ListParagraph"/>
        <w:rPr>
          <w:sz w:val="24"/>
          <w:szCs w:val="28"/>
        </w:rPr>
      </w:pPr>
    </w:p>
    <w:p w14:paraId="49EC5C29" w14:textId="55C9E0BC" w:rsidR="00336F2C" w:rsidRPr="00336F2C" w:rsidRDefault="00F17BA5" w:rsidP="00336F2C">
      <w:pPr>
        <w:rPr>
          <w:sz w:val="24"/>
          <w:szCs w:val="28"/>
        </w:rPr>
      </w:pPr>
      <w:r>
        <w:rPr>
          <w:sz w:val="24"/>
          <w:szCs w:val="28"/>
        </w:rPr>
        <w:t>This data shows the mean, median, and standard deviation of all male and females exam scores and their study hours.</w:t>
      </w:r>
    </w:p>
    <w:p w14:paraId="149F9FF8" w14:textId="77777777" w:rsidR="00336F2C" w:rsidRDefault="00336F2C" w:rsidP="00336F2C">
      <w:pPr>
        <w:pStyle w:val="ListParagraph"/>
        <w:numPr>
          <w:ilvl w:val="0"/>
          <w:numId w:val="7"/>
        </w:numPr>
        <w:rPr>
          <w:sz w:val="24"/>
          <w:szCs w:val="28"/>
        </w:rPr>
      </w:pPr>
      <w:r w:rsidRPr="00336F2C">
        <w:rPr>
          <w:b/>
          <w:bCs/>
          <w:sz w:val="24"/>
          <w:szCs w:val="28"/>
        </w:rPr>
        <w:t>Gender Analysis:</w:t>
      </w:r>
      <w:r w:rsidRPr="00336F2C">
        <w:rPr>
          <w:sz w:val="24"/>
          <w:szCs w:val="28"/>
        </w:rPr>
        <w:t xml:space="preserve"> Compare average exam scores and study hours for male and female students using PivotTables or simple calculations.</w:t>
      </w:r>
    </w:p>
    <w:p w14:paraId="4E3F26F9" w14:textId="77777777" w:rsidR="00336F2C" w:rsidRDefault="00336F2C" w:rsidP="00336F2C">
      <w:pPr>
        <w:pStyle w:val="ListParagraph"/>
        <w:rPr>
          <w:sz w:val="24"/>
          <w:szCs w:val="28"/>
        </w:rPr>
      </w:pPr>
    </w:p>
    <w:p w14:paraId="3966F8E3" w14:textId="77777777" w:rsidR="00ED764E" w:rsidRDefault="00ED764E" w:rsidP="00336F2C">
      <w:pPr>
        <w:pStyle w:val="ListParagraph"/>
        <w:rPr>
          <w:sz w:val="24"/>
          <w:szCs w:val="28"/>
        </w:rPr>
      </w:pPr>
    </w:p>
    <w:tbl>
      <w:tblPr>
        <w:tblW w:w="5960" w:type="dxa"/>
        <w:tblLook w:val="04A0" w:firstRow="1" w:lastRow="0" w:firstColumn="1" w:lastColumn="0" w:noHBand="0" w:noVBand="1"/>
      </w:tblPr>
      <w:tblGrid>
        <w:gridCol w:w="1460"/>
        <w:gridCol w:w="2220"/>
        <w:gridCol w:w="2280"/>
      </w:tblGrid>
      <w:tr w:rsidR="006F579A" w:rsidRPr="006F579A" w14:paraId="53C6AA59" w14:textId="77777777" w:rsidTr="006F579A">
        <w:trPr>
          <w:trHeight w:val="300"/>
        </w:trPr>
        <w:tc>
          <w:tcPr>
            <w:tcW w:w="1460" w:type="dxa"/>
            <w:tcBorders>
              <w:top w:val="nil"/>
              <w:left w:val="nil"/>
              <w:bottom w:val="single" w:sz="4" w:space="0" w:color="8EA9DB"/>
              <w:right w:val="nil"/>
            </w:tcBorders>
            <w:shd w:val="clear" w:color="D9E1F2" w:fill="D9E1F2"/>
            <w:noWrap/>
            <w:vAlign w:val="bottom"/>
            <w:hideMark/>
          </w:tcPr>
          <w:p w14:paraId="7FF74259" w14:textId="77777777" w:rsidR="006F579A" w:rsidRPr="006F579A" w:rsidRDefault="006F579A" w:rsidP="006F579A">
            <w:pPr>
              <w:spacing w:after="0" w:line="240" w:lineRule="auto"/>
              <w:rPr>
                <w:rFonts w:ascii="Calibri" w:eastAsia="Times New Roman" w:hAnsi="Calibri" w:cs="Calibri"/>
                <w:b/>
                <w:bCs/>
                <w:color w:val="000000"/>
                <w:sz w:val="22"/>
              </w:rPr>
            </w:pPr>
            <w:r w:rsidRPr="006F579A">
              <w:rPr>
                <w:rFonts w:ascii="Calibri" w:eastAsia="Times New Roman" w:hAnsi="Calibri" w:cs="Calibri"/>
                <w:b/>
                <w:bCs/>
                <w:color w:val="000000"/>
                <w:sz w:val="22"/>
              </w:rPr>
              <w:t>Row Labels</w:t>
            </w:r>
          </w:p>
        </w:tc>
        <w:tc>
          <w:tcPr>
            <w:tcW w:w="2220" w:type="dxa"/>
            <w:tcBorders>
              <w:top w:val="nil"/>
              <w:left w:val="nil"/>
              <w:bottom w:val="single" w:sz="4" w:space="0" w:color="8EA9DB"/>
              <w:right w:val="nil"/>
            </w:tcBorders>
            <w:shd w:val="clear" w:color="D9E1F2" w:fill="D9E1F2"/>
            <w:noWrap/>
            <w:vAlign w:val="bottom"/>
            <w:hideMark/>
          </w:tcPr>
          <w:p w14:paraId="4BB96045" w14:textId="77777777" w:rsidR="006F579A" w:rsidRPr="006F579A" w:rsidRDefault="006F579A" w:rsidP="006F579A">
            <w:pPr>
              <w:spacing w:after="0" w:line="240" w:lineRule="auto"/>
              <w:rPr>
                <w:rFonts w:ascii="Calibri" w:eastAsia="Times New Roman" w:hAnsi="Calibri" w:cs="Calibri"/>
                <w:b/>
                <w:bCs/>
                <w:color w:val="000000"/>
                <w:sz w:val="22"/>
              </w:rPr>
            </w:pPr>
            <w:r w:rsidRPr="006F579A">
              <w:rPr>
                <w:rFonts w:ascii="Calibri" w:eastAsia="Times New Roman" w:hAnsi="Calibri" w:cs="Calibri"/>
                <w:b/>
                <w:bCs/>
                <w:color w:val="000000"/>
                <w:sz w:val="22"/>
              </w:rPr>
              <w:t>Average of Exam Score</w:t>
            </w:r>
          </w:p>
        </w:tc>
        <w:tc>
          <w:tcPr>
            <w:tcW w:w="2280" w:type="dxa"/>
            <w:tcBorders>
              <w:top w:val="nil"/>
              <w:left w:val="nil"/>
              <w:bottom w:val="single" w:sz="4" w:space="0" w:color="8EA9DB"/>
              <w:right w:val="nil"/>
            </w:tcBorders>
            <w:shd w:val="clear" w:color="D9E1F2" w:fill="D9E1F2"/>
            <w:noWrap/>
            <w:vAlign w:val="bottom"/>
            <w:hideMark/>
          </w:tcPr>
          <w:p w14:paraId="21AF0E5C" w14:textId="77777777" w:rsidR="006F579A" w:rsidRPr="006F579A" w:rsidRDefault="006F579A" w:rsidP="006F579A">
            <w:pPr>
              <w:spacing w:after="0" w:line="240" w:lineRule="auto"/>
              <w:rPr>
                <w:rFonts w:ascii="Calibri" w:eastAsia="Times New Roman" w:hAnsi="Calibri" w:cs="Calibri"/>
                <w:b/>
                <w:bCs/>
                <w:color w:val="000000"/>
                <w:sz w:val="22"/>
              </w:rPr>
            </w:pPr>
            <w:r w:rsidRPr="006F579A">
              <w:rPr>
                <w:rFonts w:ascii="Calibri" w:eastAsia="Times New Roman" w:hAnsi="Calibri" w:cs="Calibri"/>
                <w:b/>
                <w:bCs/>
                <w:color w:val="000000"/>
                <w:sz w:val="22"/>
              </w:rPr>
              <w:t>Average of Study Hours</w:t>
            </w:r>
          </w:p>
        </w:tc>
      </w:tr>
      <w:tr w:rsidR="006F579A" w:rsidRPr="006F579A" w14:paraId="64F418F7" w14:textId="77777777" w:rsidTr="006F579A">
        <w:trPr>
          <w:trHeight w:val="300"/>
        </w:trPr>
        <w:tc>
          <w:tcPr>
            <w:tcW w:w="1460" w:type="dxa"/>
            <w:tcBorders>
              <w:top w:val="nil"/>
              <w:left w:val="nil"/>
              <w:bottom w:val="nil"/>
              <w:right w:val="nil"/>
            </w:tcBorders>
            <w:shd w:val="clear" w:color="auto" w:fill="auto"/>
            <w:noWrap/>
            <w:vAlign w:val="bottom"/>
            <w:hideMark/>
          </w:tcPr>
          <w:p w14:paraId="07820AC0" w14:textId="77777777" w:rsidR="006F579A" w:rsidRPr="006F579A" w:rsidRDefault="006F579A" w:rsidP="006F579A">
            <w:pPr>
              <w:spacing w:after="0" w:line="240" w:lineRule="auto"/>
              <w:rPr>
                <w:rFonts w:ascii="Calibri" w:eastAsia="Times New Roman" w:hAnsi="Calibri" w:cs="Calibri"/>
                <w:color w:val="000000"/>
                <w:sz w:val="22"/>
              </w:rPr>
            </w:pPr>
            <w:r w:rsidRPr="006F579A">
              <w:rPr>
                <w:rFonts w:ascii="Calibri" w:eastAsia="Times New Roman" w:hAnsi="Calibri" w:cs="Calibri"/>
                <w:color w:val="000000"/>
                <w:sz w:val="22"/>
              </w:rPr>
              <w:t>Female</w:t>
            </w:r>
          </w:p>
        </w:tc>
        <w:tc>
          <w:tcPr>
            <w:tcW w:w="2220" w:type="dxa"/>
            <w:tcBorders>
              <w:top w:val="nil"/>
              <w:left w:val="nil"/>
              <w:bottom w:val="nil"/>
              <w:right w:val="nil"/>
            </w:tcBorders>
            <w:shd w:val="clear" w:color="auto" w:fill="auto"/>
            <w:noWrap/>
            <w:vAlign w:val="bottom"/>
            <w:hideMark/>
          </w:tcPr>
          <w:p w14:paraId="22E3293D" w14:textId="77777777" w:rsidR="006F579A" w:rsidRPr="006F579A" w:rsidRDefault="006F579A" w:rsidP="006F579A">
            <w:pPr>
              <w:spacing w:after="0" w:line="240" w:lineRule="auto"/>
              <w:jc w:val="right"/>
              <w:rPr>
                <w:rFonts w:ascii="Calibri" w:eastAsia="Times New Roman" w:hAnsi="Calibri" w:cs="Calibri"/>
                <w:color w:val="000000"/>
                <w:sz w:val="22"/>
              </w:rPr>
            </w:pPr>
            <w:r w:rsidRPr="006F579A">
              <w:rPr>
                <w:rFonts w:ascii="Calibri" w:eastAsia="Times New Roman" w:hAnsi="Calibri" w:cs="Calibri"/>
                <w:color w:val="000000"/>
                <w:sz w:val="22"/>
              </w:rPr>
              <w:t>89.35555556</w:t>
            </w:r>
          </w:p>
        </w:tc>
        <w:tc>
          <w:tcPr>
            <w:tcW w:w="2280" w:type="dxa"/>
            <w:tcBorders>
              <w:top w:val="nil"/>
              <w:left w:val="nil"/>
              <w:bottom w:val="nil"/>
              <w:right w:val="nil"/>
            </w:tcBorders>
            <w:shd w:val="clear" w:color="auto" w:fill="auto"/>
            <w:noWrap/>
            <w:vAlign w:val="bottom"/>
            <w:hideMark/>
          </w:tcPr>
          <w:p w14:paraId="7FB1D98E" w14:textId="77777777" w:rsidR="006F579A" w:rsidRPr="006F579A" w:rsidRDefault="006F579A" w:rsidP="006F579A">
            <w:pPr>
              <w:spacing w:after="0" w:line="240" w:lineRule="auto"/>
              <w:jc w:val="right"/>
              <w:rPr>
                <w:rFonts w:ascii="Calibri" w:eastAsia="Times New Roman" w:hAnsi="Calibri" w:cs="Calibri"/>
                <w:color w:val="000000"/>
                <w:sz w:val="22"/>
              </w:rPr>
            </w:pPr>
            <w:r w:rsidRPr="006F579A">
              <w:rPr>
                <w:rFonts w:ascii="Calibri" w:eastAsia="Times New Roman" w:hAnsi="Calibri" w:cs="Calibri"/>
                <w:color w:val="000000"/>
                <w:sz w:val="22"/>
              </w:rPr>
              <w:t>4.955555556</w:t>
            </w:r>
          </w:p>
        </w:tc>
      </w:tr>
      <w:tr w:rsidR="006F579A" w:rsidRPr="006F579A" w14:paraId="5F6A2DCB" w14:textId="77777777" w:rsidTr="006F579A">
        <w:trPr>
          <w:trHeight w:val="300"/>
        </w:trPr>
        <w:tc>
          <w:tcPr>
            <w:tcW w:w="1460" w:type="dxa"/>
            <w:tcBorders>
              <w:top w:val="nil"/>
              <w:left w:val="nil"/>
              <w:bottom w:val="nil"/>
              <w:right w:val="nil"/>
            </w:tcBorders>
            <w:shd w:val="clear" w:color="auto" w:fill="auto"/>
            <w:noWrap/>
            <w:vAlign w:val="bottom"/>
            <w:hideMark/>
          </w:tcPr>
          <w:p w14:paraId="036EA9A7" w14:textId="77777777" w:rsidR="006F579A" w:rsidRPr="006F579A" w:rsidRDefault="006F579A" w:rsidP="006F579A">
            <w:pPr>
              <w:spacing w:after="0" w:line="240" w:lineRule="auto"/>
              <w:rPr>
                <w:rFonts w:ascii="Calibri" w:eastAsia="Times New Roman" w:hAnsi="Calibri" w:cs="Calibri"/>
                <w:color w:val="000000"/>
                <w:sz w:val="22"/>
              </w:rPr>
            </w:pPr>
            <w:r w:rsidRPr="006F579A">
              <w:rPr>
                <w:rFonts w:ascii="Calibri" w:eastAsia="Times New Roman" w:hAnsi="Calibri" w:cs="Calibri"/>
                <w:color w:val="000000"/>
                <w:sz w:val="22"/>
              </w:rPr>
              <w:t>Male</w:t>
            </w:r>
          </w:p>
        </w:tc>
        <w:tc>
          <w:tcPr>
            <w:tcW w:w="2220" w:type="dxa"/>
            <w:tcBorders>
              <w:top w:val="nil"/>
              <w:left w:val="nil"/>
              <w:bottom w:val="nil"/>
              <w:right w:val="nil"/>
            </w:tcBorders>
            <w:shd w:val="clear" w:color="auto" w:fill="auto"/>
            <w:noWrap/>
            <w:vAlign w:val="bottom"/>
            <w:hideMark/>
          </w:tcPr>
          <w:p w14:paraId="476F310D" w14:textId="77777777" w:rsidR="006F579A" w:rsidRPr="006F579A" w:rsidRDefault="006F579A" w:rsidP="006F579A">
            <w:pPr>
              <w:spacing w:after="0" w:line="240" w:lineRule="auto"/>
              <w:jc w:val="right"/>
              <w:rPr>
                <w:rFonts w:ascii="Calibri" w:eastAsia="Times New Roman" w:hAnsi="Calibri" w:cs="Calibri"/>
                <w:color w:val="000000"/>
                <w:sz w:val="22"/>
              </w:rPr>
            </w:pPr>
            <w:r w:rsidRPr="006F579A">
              <w:rPr>
                <w:rFonts w:ascii="Calibri" w:eastAsia="Times New Roman" w:hAnsi="Calibri" w:cs="Calibri"/>
                <w:color w:val="000000"/>
                <w:sz w:val="22"/>
              </w:rPr>
              <w:t>80.66666667</w:t>
            </w:r>
          </w:p>
        </w:tc>
        <w:tc>
          <w:tcPr>
            <w:tcW w:w="2280" w:type="dxa"/>
            <w:tcBorders>
              <w:top w:val="nil"/>
              <w:left w:val="nil"/>
              <w:bottom w:val="nil"/>
              <w:right w:val="nil"/>
            </w:tcBorders>
            <w:shd w:val="clear" w:color="auto" w:fill="auto"/>
            <w:noWrap/>
            <w:vAlign w:val="bottom"/>
            <w:hideMark/>
          </w:tcPr>
          <w:p w14:paraId="0FB9A135" w14:textId="77777777" w:rsidR="006F579A" w:rsidRPr="006F579A" w:rsidRDefault="006F579A" w:rsidP="006F579A">
            <w:pPr>
              <w:spacing w:after="0" w:line="240" w:lineRule="auto"/>
              <w:jc w:val="right"/>
              <w:rPr>
                <w:rFonts w:ascii="Calibri" w:eastAsia="Times New Roman" w:hAnsi="Calibri" w:cs="Calibri"/>
                <w:color w:val="000000"/>
                <w:sz w:val="22"/>
              </w:rPr>
            </w:pPr>
            <w:r w:rsidRPr="006F579A">
              <w:rPr>
                <w:rFonts w:ascii="Calibri" w:eastAsia="Times New Roman" w:hAnsi="Calibri" w:cs="Calibri"/>
                <w:color w:val="000000"/>
                <w:sz w:val="22"/>
              </w:rPr>
              <w:t>3.977777778</w:t>
            </w:r>
          </w:p>
        </w:tc>
      </w:tr>
      <w:tr w:rsidR="006F579A" w:rsidRPr="006F579A" w14:paraId="019387C7" w14:textId="77777777" w:rsidTr="006F579A">
        <w:trPr>
          <w:trHeight w:val="300"/>
        </w:trPr>
        <w:tc>
          <w:tcPr>
            <w:tcW w:w="1460" w:type="dxa"/>
            <w:tcBorders>
              <w:top w:val="single" w:sz="4" w:space="0" w:color="8EA9DB"/>
              <w:left w:val="nil"/>
              <w:bottom w:val="nil"/>
              <w:right w:val="nil"/>
            </w:tcBorders>
            <w:shd w:val="clear" w:color="D9E1F2" w:fill="D9E1F2"/>
            <w:noWrap/>
            <w:vAlign w:val="bottom"/>
            <w:hideMark/>
          </w:tcPr>
          <w:p w14:paraId="076B9FCA" w14:textId="77777777" w:rsidR="006F579A" w:rsidRPr="006F579A" w:rsidRDefault="006F579A" w:rsidP="006F579A">
            <w:pPr>
              <w:spacing w:after="0" w:line="240" w:lineRule="auto"/>
              <w:rPr>
                <w:rFonts w:ascii="Calibri" w:eastAsia="Times New Roman" w:hAnsi="Calibri" w:cs="Calibri"/>
                <w:b/>
                <w:bCs/>
                <w:color w:val="000000"/>
                <w:sz w:val="22"/>
              </w:rPr>
            </w:pPr>
            <w:r w:rsidRPr="006F579A">
              <w:rPr>
                <w:rFonts w:ascii="Calibri" w:eastAsia="Times New Roman" w:hAnsi="Calibri" w:cs="Calibri"/>
                <w:b/>
                <w:bCs/>
                <w:color w:val="000000"/>
                <w:sz w:val="22"/>
              </w:rPr>
              <w:t>Grand Total</w:t>
            </w:r>
          </w:p>
        </w:tc>
        <w:tc>
          <w:tcPr>
            <w:tcW w:w="2220" w:type="dxa"/>
            <w:tcBorders>
              <w:top w:val="single" w:sz="4" w:space="0" w:color="8EA9DB"/>
              <w:left w:val="nil"/>
              <w:bottom w:val="nil"/>
              <w:right w:val="nil"/>
            </w:tcBorders>
            <w:shd w:val="clear" w:color="D9E1F2" w:fill="D9E1F2"/>
            <w:noWrap/>
            <w:vAlign w:val="bottom"/>
            <w:hideMark/>
          </w:tcPr>
          <w:p w14:paraId="46DDB018" w14:textId="77777777" w:rsidR="006F579A" w:rsidRPr="006F579A" w:rsidRDefault="006F579A" w:rsidP="006F579A">
            <w:pPr>
              <w:spacing w:after="0" w:line="240" w:lineRule="auto"/>
              <w:jc w:val="right"/>
              <w:rPr>
                <w:rFonts w:ascii="Calibri" w:eastAsia="Times New Roman" w:hAnsi="Calibri" w:cs="Calibri"/>
                <w:b/>
                <w:bCs/>
                <w:color w:val="000000"/>
                <w:sz w:val="22"/>
              </w:rPr>
            </w:pPr>
            <w:r w:rsidRPr="006F579A">
              <w:rPr>
                <w:rFonts w:ascii="Calibri" w:eastAsia="Times New Roman" w:hAnsi="Calibri" w:cs="Calibri"/>
                <w:b/>
                <w:bCs/>
                <w:color w:val="000000"/>
                <w:sz w:val="22"/>
              </w:rPr>
              <w:t>85.01111111</w:t>
            </w:r>
          </w:p>
        </w:tc>
        <w:tc>
          <w:tcPr>
            <w:tcW w:w="2280" w:type="dxa"/>
            <w:tcBorders>
              <w:top w:val="single" w:sz="4" w:space="0" w:color="8EA9DB"/>
              <w:left w:val="nil"/>
              <w:bottom w:val="nil"/>
              <w:right w:val="nil"/>
            </w:tcBorders>
            <w:shd w:val="clear" w:color="D9E1F2" w:fill="D9E1F2"/>
            <w:noWrap/>
            <w:vAlign w:val="bottom"/>
            <w:hideMark/>
          </w:tcPr>
          <w:p w14:paraId="41B96CE6" w14:textId="77777777" w:rsidR="006F579A" w:rsidRPr="006F579A" w:rsidRDefault="006F579A" w:rsidP="006F579A">
            <w:pPr>
              <w:spacing w:after="0" w:line="240" w:lineRule="auto"/>
              <w:jc w:val="right"/>
              <w:rPr>
                <w:rFonts w:ascii="Calibri" w:eastAsia="Times New Roman" w:hAnsi="Calibri" w:cs="Calibri"/>
                <w:b/>
                <w:bCs/>
                <w:color w:val="000000"/>
                <w:sz w:val="22"/>
              </w:rPr>
            </w:pPr>
            <w:r w:rsidRPr="006F579A">
              <w:rPr>
                <w:rFonts w:ascii="Calibri" w:eastAsia="Times New Roman" w:hAnsi="Calibri" w:cs="Calibri"/>
                <w:b/>
                <w:bCs/>
                <w:color w:val="000000"/>
                <w:sz w:val="22"/>
              </w:rPr>
              <w:t>4.466666667</w:t>
            </w:r>
          </w:p>
        </w:tc>
      </w:tr>
    </w:tbl>
    <w:p w14:paraId="588C74BA" w14:textId="77777777" w:rsidR="00ED764E" w:rsidRPr="006F579A" w:rsidRDefault="00ED764E" w:rsidP="006F579A">
      <w:pPr>
        <w:rPr>
          <w:sz w:val="24"/>
          <w:szCs w:val="28"/>
        </w:rPr>
      </w:pPr>
    </w:p>
    <w:p w14:paraId="706783FB" w14:textId="1B0D1662" w:rsidR="00336F2C" w:rsidRDefault="00F17BA5" w:rsidP="00336F2C">
      <w:pPr>
        <w:rPr>
          <w:sz w:val="24"/>
          <w:szCs w:val="28"/>
        </w:rPr>
      </w:pPr>
      <w:r>
        <w:rPr>
          <w:sz w:val="24"/>
          <w:szCs w:val="28"/>
        </w:rPr>
        <w:t xml:space="preserve">This data shows the difference between males and females average exam scores in comparison with their average study hours. As shown above, females have a higher amount of average study hours than males, which reflects their higher grade than males. </w:t>
      </w:r>
    </w:p>
    <w:p w14:paraId="306432FE" w14:textId="77777777" w:rsidR="00F17BA5" w:rsidRPr="00336F2C" w:rsidRDefault="00F17BA5" w:rsidP="00336F2C">
      <w:pPr>
        <w:rPr>
          <w:sz w:val="24"/>
          <w:szCs w:val="28"/>
        </w:rPr>
      </w:pPr>
    </w:p>
    <w:p w14:paraId="4AC8AD4F" w14:textId="77777777" w:rsidR="00336F2C" w:rsidRDefault="00336F2C" w:rsidP="00336F2C">
      <w:pPr>
        <w:pStyle w:val="ListParagraph"/>
        <w:numPr>
          <w:ilvl w:val="0"/>
          <w:numId w:val="7"/>
        </w:numPr>
        <w:rPr>
          <w:sz w:val="24"/>
          <w:szCs w:val="28"/>
        </w:rPr>
      </w:pPr>
      <w:r w:rsidRPr="00336F2C">
        <w:rPr>
          <w:b/>
          <w:bCs/>
          <w:sz w:val="24"/>
          <w:szCs w:val="28"/>
        </w:rPr>
        <w:t>Age Analysis:</w:t>
      </w:r>
      <w:r w:rsidRPr="00336F2C">
        <w:rPr>
          <w:sz w:val="24"/>
          <w:szCs w:val="28"/>
        </w:rPr>
        <w:t xml:space="preserve"> Analyze how exam scores vary with age using scatter plots or trend lines.</w:t>
      </w:r>
    </w:p>
    <w:p w14:paraId="6BE08B2F" w14:textId="77777777" w:rsidR="00336F2C" w:rsidRDefault="00336F2C" w:rsidP="00336F2C">
      <w:pPr>
        <w:rPr>
          <w:sz w:val="24"/>
          <w:szCs w:val="28"/>
        </w:rPr>
      </w:pPr>
    </w:p>
    <w:p w14:paraId="1927D5BE" w14:textId="4ED2A3E9" w:rsidR="006F579A" w:rsidRDefault="004F46DB" w:rsidP="00336F2C">
      <w:pPr>
        <w:rPr>
          <w:sz w:val="24"/>
          <w:szCs w:val="28"/>
        </w:rPr>
      </w:pPr>
      <w:r>
        <w:rPr>
          <w:noProof/>
        </w:rPr>
        <w:lastRenderedPageBreak/>
        <w:drawing>
          <wp:inline distT="0" distB="0" distL="0" distR="0" wp14:anchorId="01E70215" wp14:editId="01DDEDAF">
            <wp:extent cx="4572000" cy="2743200"/>
            <wp:effectExtent l="0" t="0" r="0" b="0"/>
            <wp:docPr id="1110539697" name="Chart 1">
              <a:extLst xmlns:a="http://schemas.openxmlformats.org/drawingml/2006/main">
                <a:ext uri="{FF2B5EF4-FFF2-40B4-BE49-F238E27FC236}">
                  <a16:creationId xmlns:a16="http://schemas.microsoft.com/office/drawing/2014/main" id="{D0FA32C1-89BF-4F7E-FBBE-6510D58A5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3680" w:type="dxa"/>
        <w:tblLook w:val="04A0" w:firstRow="1" w:lastRow="0" w:firstColumn="1" w:lastColumn="0" w:noHBand="0" w:noVBand="1"/>
      </w:tblPr>
      <w:tblGrid>
        <w:gridCol w:w="1460"/>
        <w:gridCol w:w="2220"/>
      </w:tblGrid>
      <w:tr w:rsidR="005F6FEE" w:rsidRPr="005F6FEE" w14:paraId="11F15260" w14:textId="77777777" w:rsidTr="005F6FEE">
        <w:trPr>
          <w:trHeight w:val="300"/>
        </w:trPr>
        <w:tc>
          <w:tcPr>
            <w:tcW w:w="1460" w:type="dxa"/>
            <w:tcBorders>
              <w:top w:val="nil"/>
              <w:left w:val="nil"/>
              <w:bottom w:val="single" w:sz="4" w:space="0" w:color="8EA9DB"/>
              <w:right w:val="nil"/>
            </w:tcBorders>
            <w:shd w:val="clear" w:color="D9E1F2" w:fill="D9E1F2"/>
            <w:noWrap/>
            <w:vAlign w:val="bottom"/>
            <w:hideMark/>
          </w:tcPr>
          <w:p w14:paraId="629E80A8" w14:textId="77777777" w:rsidR="005F6FEE" w:rsidRPr="005F6FEE" w:rsidRDefault="005F6FEE" w:rsidP="005F6FEE">
            <w:pPr>
              <w:spacing w:after="0" w:line="240" w:lineRule="auto"/>
              <w:rPr>
                <w:rFonts w:ascii="Calibri" w:eastAsia="Times New Roman" w:hAnsi="Calibri" w:cs="Calibri"/>
                <w:b/>
                <w:bCs/>
                <w:color w:val="000000"/>
                <w:sz w:val="22"/>
              </w:rPr>
            </w:pPr>
            <w:r w:rsidRPr="005F6FEE">
              <w:rPr>
                <w:rFonts w:ascii="Calibri" w:eastAsia="Times New Roman" w:hAnsi="Calibri" w:cs="Calibri"/>
                <w:b/>
                <w:bCs/>
                <w:color w:val="000000"/>
                <w:sz w:val="22"/>
              </w:rPr>
              <w:t>Row Labels</w:t>
            </w:r>
          </w:p>
        </w:tc>
        <w:tc>
          <w:tcPr>
            <w:tcW w:w="2220" w:type="dxa"/>
            <w:tcBorders>
              <w:top w:val="nil"/>
              <w:left w:val="nil"/>
              <w:bottom w:val="single" w:sz="4" w:space="0" w:color="8EA9DB"/>
              <w:right w:val="nil"/>
            </w:tcBorders>
            <w:shd w:val="clear" w:color="D9E1F2" w:fill="D9E1F2"/>
            <w:noWrap/>
            <w:vAlign w:val="bottom"/>
            <w:hideMark/>
          </w:tcPr>
          <w:p w14:paraId="75BA94F4" w14:textId="77777777" w:rsidR="005F6FEE" w:rsidRPr="005F6FEE" w:rsidRDefault="005F6FEE" w:rsidP="005F6FEE">
            <w:pPr>
              <w:spacing w:after="0" w:line="240" w:lineRule="auto"/>
              <w:rPr>
                <w:rFonts w:ascii="Calibri" w:eastAsia="Times New Roman" w:hAnsi="Calibri" w:cs="Calibri"/>
                <w:b/>
                <w:bCs/>
                <w:color w:val="000000"/>
                <w:sz w:val="22"/>
              </w:rPr>
            </w:pPr>
            <w:r w:rsidRPr="005F6FEE">
              <w:rPr>
                <w:rFonts w:ascii="Calibri" w:eastAsia="Times New Roman" w:hAnsi="Calibri" w:cs="Calibri"/>
                <w:b/>
                <w:bCs/>
                <w:color w:val="000000"/>
                <w:sz w:val="22"/>
              </w:rPr>
              <w:t>Average of Exam Score</w:t>
            </w:r>
          </w:p>
        </w:tc>
      </w:tr>
      <w:tr w:rsidR="005F6FEE" w:rsidRPr="005F6FEE" w14:paraId="5B5E4D20" w14:textId="77777777" w:rsidTr="005F6FEE">
        <w:trPr>
          <w:trHeight w:val="300"/>
        </w:trPr>
        <w:tc>
          <w:tcPr>
            <w:tcW w:w="1460" w:type="dxa"/>
            <w:tcBorders>
              <w:top w:val="nil"/>
              <w:left w:val="nil"/>
              <w:bottom w:val="nil"/>
              <w:right w:val="nil"/>
            </w:tcBorders>
            <w:shd w:val="clear" w:color="auto" w:fill="auto"/>
            <w:noWrap/>
            <w:vAlign w:val="bottom"/>
            <w:hideMark/>
          </w:tcPr>
          <w:p w14:paraId="71F1D868" w14:textId="77777777" w:rsidR="005F6FEE" w:rsidRPr="005F6FEE" w:rsidRDefault="005F6FEE" w:rsidP="005F6FEE">
            <w:pPr>
              <w:spacing w:after="0" w:line="240" w:lineRule="auto"/>
              <w:rPr>
                <w:rFonts w:ascii="Calibri" w:eastAsia="Times New Roman" w:hAnsi="Calibri" w:cs="Calibri"/>
                <w:color w:val="000000"/>
                <w:sz w:val="22"/>
              </w:rPr>
            </w:pPr>
            <w:r w:rsidRPr="005F6FEE">
              <w:rPr>
                <w:rFonts w:ascii="Calibri" w:eastAsia="Times New Roman" w:hAnsi="Calibri" w:cs="Calibri"/>
                <w:color w:val="000000"/>
                <w:sz w:val="22"/>
              </w:rPr>
              <w:t>16</w:t>
            </w:r>
          </w:p>
        </w:tc>
        <w:tc>
          <w:tcPr>
            <w:tcW w:w="2220" w:type="dxa"/>
            <w:tcBorders>
              <w:top w:val="nil"/>
              <w:left w:val="nil"/>
              <w:bottom w:val="nil"/>
              <w:right w:val="nil"/>
            </w:tcBorders>
            <w:shd w:val="clear" w:color="auto" w:fill="auto"/>
            <w:noWrap/>
            <w:vAlign w:val="bottom"/>
            <w:hideMark/>
          </w:tcPr>
          <w:p w14:paraId="6607FC13" w14:textId="77777777" w:rsidR="005F6FEE" w:rsidRPr="005F6FEE" w:rsidRDefault="005F6FEE" w:rsidP="005F6FEE">
            <w:pPr>
              <w:spacing w:after="0" w:line="240" w:lineRule="auto"/>
              <w:jc w:val="right"/>
              <w:rPr>
                <w:rFonts w:ascii="Calibri" w:eastAsia="Times New Roman" w:hAnsi="Calibri" w:cs="Calibri"/>
                <w:color w:val="000000"/>
                <w:sz w:val="22"/>
              </w:rPr>
            </w:pPr>
            <w:r w:rsidRPr="005F6FEE">
              <w:rPr>
                <w:rFonts w:ascii="Calibri" w:eastAsia="Times New Roman" w:hAnsi="Calibri" w:cs="Calibri"/>
                <w:color w:val="000000"/>
                <w:sz w:val="22"/>
              </w:rPr>
              <w:t>90.69230769</w:t>
            </w:r>
          </w:p>
        </w:tc>
      </w:tr>
      <w:tr w:rsidR="005F6FEE" w:rsidRPr="005F6FEE" w14:paraId="57DF0C3E" w14:textId="77777777" w:rsidTr="005F6FEE">
        <w:trPr>
          <w:trHeight w:val="300"/>
        </w:trPr>
        <w:tc>
          <w:tcPr>
            <w:tcW w:w="1460" w:type="dxa"/>
            <w:tcBorders>
              <w:top w:val="nil"/>
              <w:left w:val="nil"/>
              <w:bottom w:val="nil"/>
              <w:right w:val="nil"/>
            </w:tcBorders>
            <w:shd w:val="clear" w:color="auto" w:fill="auto"/>
            <w:noWrap/>
            <w:vAlign w:val="bottom"/>
            <w:hideMark/>
          </w:tcPr>
          <w:p w14:paraId="4BC1B7DD" w14:textId="77777777" w:rsidR="005F6FEE" w:rsidRPr="005F6FEE" w:rsidRDefault="005F6FEE" w:rsidP="005F6FEE">
            <w:pPr>
              <w:spacing w:after="0" w:line="240" w:lineRule="auto"/>
              <w:rPr>
                <w:rFonts w:ascii="Calibri" w:eastAsia="Times New Roman" w:hAnsi="Calibri" w:cs="Calibri"/>
                <w:color w:val="000000"/>
                <w:sz w:val="22"/>
              </w:rPr>
            </w:pPr>
            <w:r w:rsidRPr="005F6FEE">
              <w:rPr>
                <w:rFonts w:ascii="Calibri" w:eastAsia="Times New Roman" w:hAnsi="Calibri" w:cs="Calibri"/>
                <w:color w:val="000000"/>
                <w:sz w:val="22"/>
              </w:rPr>
              <w:t>17</w:t>
            </w:r>
          </w:p>
        </w:tc>
        <w:tc>
          <w:tcPr>
            <w:tcW w:w="2220" w:type="dxa"/>
            <w:tcBorders>
              <w:top w:val="nil"/>
              <w:left w:val="nil"/>
              <w:bottom w:val="nil"/>
              <w:right w:val="nil"/>
            </w:tcBorders>
            <w:shd w:val="clear" w:color="auto" w:fill="auto"/>
            <w:noWrap/>
            <w:vAlign w:val="bottom"/>
            <w:hideMark/>
          </w:tcPr>
          <w:p w14:paraId="61B7810F" w14:textId="77777777" w:rsidR="005F6FEE" w:rsidRPr="005F6FEE" w:rsidRDefault="005F6FEE" w:rsidP="005F6FEE">
            <w:pPr>
              <w:spacing w:after="0" w:line="240" w:lineRule="auto"/>
              <w:jc w:val="right"/>
              <w:rPr>
                <w:rFonts w:ascii="Calibri" w:eastAsia="Times New Roman" w:hAnsi="Calibri" w:cs="Calibri"/>
                <w:color w:val="000000"/>
                <w:sz w:val="22"/>
              </w:rPr>
            </w:pPr>
            <w:r w:rsidRPr="005F6FEE">
              <w:rPr>
                <w:rFonts w:ascii="Calibri" w:eastAsia="Times New Roman" w:hAnsi="Calibri" w:cs="Calibri"/>
                <w:color w:val="000000"/>
                <w:sz w:val="22"/>
              </w:rPr>
              <w:t>77.56521739</w:t>
            </w:r>
          </w:p>
        </w:tc>
      </w:tr>
      <w:tr w:rsidR="005F6FEE" w:rsidRPr="005F6FEE" w14:paraId="7B47A674" w14:textId="77777777" w:rsidTr="005F6FEE">
        <w:trPr>
          <w:trHeight w:val="300"/>
        </w:trPr>
        <w:tc>
          <w:tcPr>
            <w:tcW w:w="1460" w:type="dxa"/>
            <w:tcBorders>
              <w:top w:val="nil"/>
              <w:left w:val="nil"/>
              <w:bottom w:val="nil"/>
              <w:right w:val="nil"/>
            </w:tcBorders>
            <w:shd w:val="clear" w:color="auto" w:fill="auto"/>
            <w:noWrap/>
            <w:vAlign w:val="bottom"/>
            <w:hideMark/>
          </w:tcPr>
          <w:p w14:paraId="22E580AA" w14:textId="77777777" w:rsidR="005F6FEE" w:rsidRPr="005F6FEE" w:rsidRDefault="005F6FEE" w:rsidP="005F6FEE">
            <w:pPr>
              <w:spacing w:after="0" w:line="240" w:lineRule="auto"/>
              <w:rPr>
                <w:rFonts w:ascii="Calibri" w:eastAsia="Times New Roman" w:hAnsi="Calibri" w:cs="Calibri"/>
                <w:color w:val="000000"/>
                <w:sz w:val="22"/>
              </w:rPr>
            </w:pPr>
            <w:r w:rsidRPr="005F6FEE">
              <w:rPr>
                <w:rFonts w:ascii="Calibri" w:eastAsia="Times New Roman" w:hAnsi="Calibri" w:cs="Calibri"/>
                <w:color w:val="000000"/>
                <w:sz w:val="22"/>
              </w:rPr>
              <w:t>18</w:t>
            </w:r>
          </w:p>
        </w:tc>
        <w:tc>
          <w:tcPr>
            <w:tcW w:w="2220" w:type="dxa"/>
            <w:tcBorders>
              <w:top w:val="nil"/>
              <w:left w:val="nil"/>
              <w:bottom w:val="nil"/>
              <w:right w:val="nil"/>
            </w:tcBorders>
            <w:shd w:val="clear" w:color="auto" w:fill="auto"/>
            <w:noWrap/>
            <w:vAlign w:val="bottom"/>
            <w:hideMark/>
          </w:tcPr>
          <w:p w14:paraId="5985C0F0" w14:textId="77777777" w:rsidR="005F6FEE" w:rsidRPr="005F6FEE" w:rsidRDefault="005F6FEE" w:rsidP="005F6FEE">
            <w:pPr>
              <w:spacing w:after="0" w:line="240" w:lineRule="auto"/>
              <w:jc w:val="right"/>
              <w:rPr>
                <w:rFonts w:ascii="Calibri" w:eastAsia="Times New Roman" w:hAnsi="Calibri" w:cs="Calibri"/>
                <w:color w:val="000000"/>
                <w:sz w:val="22"/>
              </w:rPr>
            </w:pPr>
            <w:r w:rsidRPr="005F6FEE">
              <w:rPr>
                <w:rFonts w:ascii="Calibri" w:eastAsia="Times New Roman" w:hAnsi="Calibri" w:cs="Calibri"/>
                <w:color w:val="000000"/>
                <w:sz w:val="22"/>
              </w:rPr>
              <w:t>85.90909091</w:t>
            </w:r>
          </w:p>
        </w:tc>
      </w:tr>
      <w:tr w:rsidR="005F6FEE" w:rsidRPr="005F6FEE" w14:paraId="33E722BB" w14:textId="77777777" w:rsidTr="005F6FEE">
        <w:trPr>
          <w:trHeight w:val="300"/>
        </w:trPr>
        <w:tc>
          <w:tcPr>
            <w:tcW w:w="1460" w:type="dxa"/>
            <w:tcBorders>
              <w:top w:val="nil"/>
              <w:left w:val="nil"/>
              <w:bottom w:val="nil"/>
              <w:right w:val="nil"/>
            </w:tcBorders>
            <w:shd w:val="clear" w:color="auto" w:fill="auto"/>
            <w:noWrap/>
            <w:vAlign w:val="bottom"/>
            <w:hideMark/>
          </w:tcPr>
          <w:p w14:paraId="06C9A63B" w14:textId="77777777" w:rsidR="005F6FEE" w:rsidRPr="005F6FEE" w:rsidRDefault="005F6FEE" w:rsidP="005F6FEE">
            <w:pPr>
              <w:spacing w:after="0" w:line="240" w:lineRule="auto"/>
              <w:rPr>
                <w:rFonts w:ascii="Calibri" w:eastAsia="Times New Roman" w:hAnsi="Calibri" w:cs="Calibri"/>
                <w:color w:val="000000"/>
                <w:sz w:val="22"/>
              </w:rPr>
            </w:pPr>
            <w:r w:rsidRPr="005F6FEE">
              <w:rPr>
                <w:rFonts w:ascii="Calibri" w:eastAsia="Times New Roman" w:hAnsi="Calibri" w:cs="Calibri"/>
                <w:color w:val="000000"/>
                <w:sz w:val="22"/>
              </w:rPr>
              <w:t>19</w:t>
            </w:r>
          </w:p>
        </w:tc>
        <w:tc>
          <w:tcPr>
            <w:tcW w:w="2220" w:type="dxa"/>
            <w:tcBorders>
              <w:top w:val="nil"/>
              <w:left w:val="nil"/>
              <w:bottom w:val="nil"/>
              <w:right w:val="nil"/>
            </w:tcBorders>
            <w:shd w:val="clear" w:color="auto" w:fill="auto"/>
            <w:noWrap/>
            <w:vAlign w:val="bottom"/>
            <w:hideMark/>
          </w:tcPr>
          <w:p w14:paraId="00FAE31B" w14:textId="77777777" w:rsidR="005F6FEE" w:rsidRPr="005F6FEE" w:rsidRDefault="005F6FEE" w:rsidP="005F6FEE">
            <w:pPr>
              <w:spacing w:after="0" w:line="240" w:lineRule="auto"/>
              <w:jc w:val="right"/>
              <w:rPr>
                <w:rFonts w:ascii="Calibri" w:eastAsia="Times New Roman" w:hAnsi="Calibri" w:cs="Calibri"/>
                <w:color w:val="000000"/>
                <w:sz w:val="22"/>
              </w:rPr>
            </w:pPr>
            <w:r w:rsidRPr="005F6FEE">
              <w:rPr>
                <w:rFonts w:ascii="Calibri" w:eastAsia="Times New Roman" w:hAnsi="Calibri" w:cs="Calibri"/>
                <w:color w:val="000000"/>
                <w:sz w:val="22"/>
              </w:rPr>
              <w:t>88.23809524</w:t>
            </w:r>
          </w:p>
        </w:tc>
      </w:tr>
      <w:tr w:rsidR="005F6FEE" w:rsidRPr="005F6FEE" w14:paraId="4B30CA4A" w14:textId="77777777" w:rsidTr="005F6FEE">
        <w:trPr>
          <w:trHeight w:val="300"/>
        </w:trPr>
        <w:tc>
          <w:tcPr>
            <w:tcW w:w="1460" w:type="dxa"/>
            <w:tcBorders>
              <w:top w:val="single" w:sz="4" w:space="0" w:color="8EA9DB"/>
              <w:left w:val="nil"/>
              <w:bottom w:val="nil"/>
              <w:right w:val="nil"/>
            </w:tcBorders>
            <w:shd w:val="clear" w:color="D9E1F2" w:fill="D9E1F2"/>
            <w:noWrap/>
            <w:vAlign w:val="bottom"/>
            <w:hideMark/>
          </w:tcPr>
          <w:p w14:paraId="452C21F2" w14:textId="77777777" w:rsidR="005F6FEE" w:rsidRPr="005F6FEE" w:rsidRDefault="005F6FEE" w:rsidP="005F6FEE">
            <w:pPr>
              <w:spacing w:after="0" w:line="240" w:lineRule="auto"/>
              <w:rPr>
                <w:rFonts w:ascii="Calibri" w:eastAsia="Times New Roman" w:hAnsi="Calibri" w:cs="Calibri"/>
                <w:b/>
                <w:bCs/>
                <w:color w:val="000000"/>
                <w:sz w:val="22"/>
              </w:rPr>
            </w:pPr>
            <w:r w:rsidRPr="005F6FEE">
              <w:rPr>
                <w:rFonts w:ascii="Calibri" w:eastAsia="Times New Roman" w:hAnsi="Calibri" w:cs="Calibri"/>
                <w:b/>
                <w:bCs/>
                <w:color w:val="000000"/>
                <w:sz w:val="22"/>
              </w:rPr>
              <w:t>Grand Total</w:t>
            </w:r>
          </w:p>
        </w:tc>
        <w:tc>
          <w:tcPr>
            <w:tcW w:w="2220" w:type="dxa"/>
            <w:tcBorders>
              <w:top w:val="single" w:sz="4" w:space="0" w:color="8EA9DB"/>
              <w:left w:val="nil"/>
              <w:bottom w:val="nil"/>
              <w:right w:val="nil"/>
            </w:tcBorders>
            <w:shd w:val="clear" w:color="D9E1F2" w:fill="D9E1F2"/>
            <w:noWrap/>
            <w:vAlign w:val="bottom"/>
            <w:hideMark/>
          </w:tcPr>
          <w:p w14:paraId="491F273A" w14:textId="77777777" w:rsidR="005F6FEE" w:rsidRPr="005F6FEE" w:rsidRDefault="005F6FEE" w:rsidP="005F6FEE">
            <w:pPr>
              <w:spacing w:after="0" w:line="240" w:lineRule="auto"/>
              <w:jc w:val="right"/>
              <w:rPr>
                <w:rFonts w:ascii="Calibri" w:eastAsia="Times New Roman" w:hAnsi="Calibri" w:cs="Calibri"/>
                <w:b/>
                <w:bCs/>
                <w:color w:val="000000"/>
                <w:sz w:val="22"/>
              </w:rPr>
            </w:pPr>
            <w:r w:rsidRPr="005F6FEE">
              <w:rPr>
                <w:rFonts w:ascii="Calibri" w:eastAsia="Times New Roman" w:hAnsi="Calibri" w:cs="Calibri"/>
                <w:b/>
                <w:bCs/>
                <w:color w:val="000000"/>
                <w:sz w:val="22"/>
              </w:rPr>
              <w:t>85.01111111</w:t>
            </w:r>
          </w:p>
        </w:tc>
      </w:tr>
    </w:tbl>
    <w:p w14:paraId="2949977E" w14:textId="77777777" w:rsidR="006F579A" w:rsidRDefault="006F579A" w:rsidP="00336F2C">
      <w:pPr>
        <w:rPr>
          <w:sz w:val="24"/>
          <w:szCs w:val="28"/>
        </w:rPr>
      </w:pPr>
    </w:p>
    <w:p w14:paraId="075E1135" w14:textId="2C5C505F" w:rsidR="005F6FEE" w:rsidRPr="00336F2C" w:rsidRDefault="00F17BA5" w:rsidP="00336F2C">
      <w:pPr>
        <w:rPr>
          <w:sz w:val="24"/>
          <w:szCs w:val="28"/>
        </w:rPr>
      </w:pPr>
      <w:r>
        <w:rPr>
          <w:sz w:val="24"/>
          <w:szCs w:val="28"/>
        </w:rPr>
        <w:t xml:space="preserve">The data above shows the difference in average exam scores between different ages, such as 16, 17, 18, and 19 years old. It shows the average exam scores are the highest for </w:t>
      </w:r>
      <w:proofErr w:type="gramStart"/>
      <w:r>
        <w:rPr>
          <w:sz w:val="24"/>
          <w:szCs w:val="28"/>
        </w:rPr>
        <w:t>16 year o</w:t>
      </w:r>
      <w:proofErr w:type="spellStart"/>
      <w:r>
        <w:rPr>
          <w:sz w:val="24"/>
          <w:szCs w:val="28"/>
        </w:rPr>
        <w:t>lds</w:t>
      </w:r>
      <w:proofErr w:type="spellEnd"/>
      <w:proofErr w:type="gramEnd"/>
      <w:r>
        <w:rPr>
          <w:sz w:val="24"/>
          <w:szCs w:val="28"/>
        </w:rPr>
        <w:t xml:space="preserve">, then for the 19 year </w:t>
      </w:r>
      <w:proofErr w:type="spellStart"/>
      <w:r>
        <w:rPr>
          <w:sz w:val="24"/>
          <w:szCs w:val="28"/>
        </w:rPr>
        <w:t>olds</w:t>
      </w:r>
      <w:proofErr w:type="spellEnd"/>
      <w:r>
        <w:rPr>
          <w:sz w:val="24"/>
          <w:szCs w:val="28"/>
        </w:rPr>
        <w:t xml:space="preserve">, then for the 18 year </w:t>
      </w:r>
      <w:proofErr w:type="spellStart"/>
      <w:r>
        <w:rPr>
          <w:sz w:val="24"/>
          <w:szCs w:val="28"/>
        </w:rPr>
        <w:t>olds</w:t>
      </w:r>
      <w:proofErr w:type="spellEnd"/>
      <w:r>
        <w:rPr>
          <w:sz w:val="24"/>
          <w:szCs w:val="28"/>
        </w:rPr>
        <w:t xml:space="preserve">, and finally the lowest scores with the 17 year </w:t>
      </w:r>
      <w:proofErr w:type="spellStart"/>
      <w:r>
        <w:rPr>
          <w:sz w:val="24"/>
          <w:szCs w:val="28"/>
        </w:rPr>
        <w:t>olds</w:t>
      </w:r>
      <w:proofErr w:type="spellEnd"/>
      <w:r>
        <w:rPr>
          <w:sz w:val="24"/>
          <w:szCs w:val="28"/>
        </w:rPr>
        <w:t>.</w:t>
      </w:r>
    </w:p>
    <w:p w14:paraId="0FAD7CBB" w14:textId="77777777" w:rsidR="00336F2C" w:rsidRDefault="00336F2C" w:rsidP="00336F2C">
      <w:pPr>
        <w:pStyle w:val="ListParagraph"/>
        <w:numPr>
          <w:ilvl w:val="0"/>
          <w:numId w:val="7"/>
        </w:numPr>
        <w:rPr>
          <w:sz w:val="24"/>
          <w:szCs w:val="28"/>
        </w:rPr>
      </w:pPr>
      <w:r w:rsidRPr="00336F2C">
        <w:rPr>
          <w:b/>
          <w:bCs/>
          <w:sz w:val="24"/>
          <w:szCs w:val="28"/>
        </w:rPr>
        <w:t>Subject Analysis:</w:t>
      </w:r>
      <w:r w:rsidRPr="00336F2C">
        <w:rPr>
          <w:sz w:val="24"/>
          <w:szCs w:val="28"/>
        </w:rPr>
        <w:t xml:space="preserve"> Explore average scores for each subject to identify strengths and weaknesses.</w:t>
      </w:r>
    </w:p>
    <w:p w14:paraId="287743C6" w14:textId="77777777" w:rsidR="00336F2C" w:rsidRPr="00336F2C" w:rsidRDefault="00336F2C" w:rsidP="00336F2C">
      <w:pPr>
        <w:pStyle w:val="ListParagraph"/>
        <w:rPr>
          <w:sz w:val="24"/>
          <w:szCs w:val="28"/>
        </w:rPr>
      </w:pPr>
    </w:p>
    <w:tbl>
      <w:tblPr>
        <w:tblW w:w="3680" w:type="dxa"/>
        <w:tblLook w:val="04A0" w:firstRow="1" w:lastRow="0" w:firstColumn="1" w:lastColumn="0" w:noHBand="0" w:noVBand="1"/>
      </w:tblPr>
      <w:tblGrid>
        <w:gridCol w:w="1460"/>
        <w:gridCol w:w="2220"/>
      </w:tblGrid>
      <w:tr w:rsidR="004F46DB" w:rsidRPr="004F46DB" w14:paraId="775321F2" w14:textId="77777777" w:rsidTr="004F46DB">
        <w:trPr>
          <w:trHeight w:val="300"/>
        </w:trPr>
        <w:tc>
          <w:tcPr>
            <w:tcW w:w="1460" w:type="dxa"/>
            <w:tcBorders>
              <w:top w:val="nil"/>
              <w:left w:val="nil"/>
              <w:bottom w:val="single" w:sz="4" w:space="0" w:color="8EA9DB"/>
              <w:right w:val="nil"/>
            </w:tcBorders>
            <w:shd w:val="clear" w:color="D9E1F2" w:fill="D9E1F2"/>
            <w:noWrap/>
            <w:vAlign w:val="bottom"/>
            <w:hideMark/>
          </w:tcPr>
          <w:p w14:paraId="204C4A4E" w14:textId="77777777" w:rsidR="004F46DB" w:rsidRPr="004F46DB" w:rsidRDefault="004F46DB" w:rsidP="004F46DB">
            <w:pPr>
              <w:spacing w:after="0" w:line="240" w:lineRule="auto"/>
              <w:rPr>
                <w:rFonts w:ascii="Calibri" w:eastAsia="Times New Roman" w:hAnsi="Calibri" w:cs="Calibri"/>
                <w:b/>
                <w:bCs/>
                <w:color w:val="000000"/>
                <w:sz w:val="22"/>
              </w:rPr>
            </w:pPr>
            <w:r w:rsidRPr="004F46DB">
              <w:rPr>
                <w:rFonts w:ascii="Calibri" w:eastAsia="Times New Roman" w:hAnsi="Calibri" w:cs="Calibri"/>
                <w:b/>
                <w:bCs/>
                <w:color w:val="000000"/>
                <w:sz w:val="22"/>
              </w:rPr>
              <w:t>Row Labels</w:t>
            </w:r>
          </w:p>
        </w:tc>
        <w:tc>
          <w:tcPr>
            <w:tcW w:w="2220" w:type="dxa"/>
            <w:tcBorders>
              <w:top w:val="nil"/>
              <w:left w:val="nil"/>
              <w:bottom w:val="single" w:sz="4" w:space="0" w:color="8EA9DB"/>
              <w:right w:val="nil"/>
            </w:tcBorders>
            <w:shd w:val="clear" w:color="D9E1F2" w:fill="D9E1F2"/>
            <w:noWrap/>
            <w:vAlign w:val="bottom"/>
            <w:hideMark/>
          </w:tcPr>
          <w:p w14:paraId="29CB4CEE" w14:textId="77777777" w:rsidR="004F46DB" w:rsidRPr="004F46DB" w:rsidRDefault="004F46DB" w:rsidP="004F46DB">
            <w:pPr>
              <w:spacing w:after="0" w:line="240" w:lineRule="auto"/>
              <w:rPr>
                <w:rFonts w:ascii="Calibri" w:eastAsia="Times New Roman" w:hAnsi="Calibri" w:cs="Calibri"/>
                <w:b/>
                <w:bCs/>
                <w:color w:val="000000"/>
                <w:sz w:val="22"/>
              </w:rPr>
            </w:pPr>
            <w:r w:rsidRPr="004F46DB">
              <w:rPr>
                <w:rFonts w:ascii="Calibri" w:eastAsia="Times New Roman" w:hAnsi="Calibri" w:cs="Calibri"/>
                <w:b/>
                <w:bCs/>
                <w:color w:val="000000"/>
                <w:sz w:val="22"/>
              </w:rPr>
              <w:t>Average of Exam Score</w:t>
            </w:r>
          </w:p>
        </w:tc>
      </w:tr>
      <w:tr w:rsidR="004F46DB" w:rsidRPr="004F46DB" w14:paraId="200EE991" w14:textId="77777777" w:rsidTr="004F46DB">
        <w:trPr>
          <w:trHeight w:val="300"/>
        </w:trPr>
        <w:tc>
          <w:tcPr>
            <w:tcW w:w="1460" w:type="dxa"/>
            <w:tcBorders>
              <w:top w:val="nil"/>
              <w:left w:val="nil"/>
              <w:bottom w:val="nil"/>
              <w:right w:val="nil"/>
            </w:tcBorders>
            <w:shd w:val="clear" w:color="auto" w:fill="auto"/>
            <w:noWrap/>
            <w:vAlign w:val="bottom"/>
            <w:hideMark/>
          </w:tcPr>
          <w:p w14:paraId="4B4A38CD" w14:textId="77777777" w:rsidR="004F46DB" w:rsidRPr="004F46DB" w:rsidRDefault="004F46DB" w:rsidP="004F46DB">
            <w:pPr>
              <w:spacing w:after="0" w:line="240" w:lineRule="auto"/>
              <w:rPr>
                <w:rFonts w:ascii="Calibri" w:eastAsia="Times New Roman" w:hAnsi="Calibri" w:cs="Calibri"/>
                <w:color w:val="000000"/>
                <w:sz w:val="22"/>
              </w:rPr>
            </w:pPr>
            <w:r w:rsidRPr="004F46DB">
              <w:rPr>
                <w:rFonts w:ascii="Calibri" w:eastAsia="Times New Roman" w:hAnsi="Calibri" w:cs="Calibri"/>
                <w:color w:val="000000"/>
                <w:sz w:val="22"/>
              </w:rPr>
              <w:t>English</w:t>
            </w:r>
          </w:p>
        </w:tc>
        <w:tc>
          <w:tcPr>
            <w:tcW w:w="2220" w:type="dxa"/>
            <w:tcBorders>
              <w:top w:val="nil"/>
              <w:left w:val="nil"/>
              <w:bottom w:val="nil"/>
              <w:right w:val="nil"/>
            </w:tcBorders>
            <w:shd w:val="clear" w:color="auto" w:fill="auto"/>
            <w:noWrap/>
            <w:vAlign w:val="bottom"/>
            <w:hideMark/>
          </w:tcPr>
          <w:p w14:paraId="7971DBEC" w14:textId="77777777" w:rsidR="004F46DB" w:rsidRPr="004F46DB" w:rsidRDefault="004F46DB" w:rsidP="004F46DB">
            <w:pPr>
              <w:spacing w:after="0" w:line="240" w:lineRule="auto"/>
              <w:jc w:val="right"/>
              <w:rPr>
                <w:rFonts w:ascii="Calibri" w:eastAsia="Times New Roman" w:hAnsi="Calibri" w:cs="Calibri"/>
                <w:color w:val="000000"/>
                <w:sz w:val="22"/>
              </w:rPr>
            </w:pPr>
            <w:r w:rsidRPr="004F46DB">
              <w:rPr>
                <w:rFonts w:ascii="Calibri" w:eastAsia="Times New Roman" w:hAnsi="Calibri" w:cs="Calibri"/>
                <w:color w:val="000000"/>
                <w:sz w:val="22"/>
              </w:rPr>
              <w:t>83.4137931</w:t>
            </w:r>
          </w:p>
        </w:tc>
      </w:tr>
      <w:tr w:rsidR="004F46DB" w:rsidRPr="004F46DB" w14:paraId="14F9432B" w14:textId="77777777" w:rsidTr="004F46DB">
        <w:trPr>
          <w:trHeight w:val="300"/>
        </w:trPr>
        <w:tc>
          <w:tcPr>
            <w:tcW w:w="1460" w:type="dxa"/>
            <w:tcBorders>
              <w:top w:val="nil"/>
              <w:left w:val="nil"/>
              <w:bottom w:val="nil"/>
              <w:right w:val="nil"/>
            </w:tcBorders>
            <w:shd w:val="clear" w:color="auto" w:fill="auto"/>
            <w:noWrap/>
            <w:vAlign w:val="bottom"/>
            <w:hideMark/>
          </w:tcPr>
          <w:p w14:paraId="77232AAD" w14:textId="77777777" w:rsidR="004F46DB" w:rsidRPr="004F46DB" w:rsidRDefault="004F46DB" w:rsidP="004F46DB">
            <w:pPr>
              <w:spacing w:after="0" w:line="240" w:lineRule="auto"/>
              <w:rPr>
                <w:rFonts w:ascii="Calibri" w:eastAsia="Times New Roman" w:hAnsi="Calibri" w:cs="Calibri"/>
                <w:color w:val="000000"/>
                <w:sz w:val="22"/>
              </w:rPr>
            </w:pPr>
            <w:r w:rsidRPr="004F46DB">
              <w:rPr>
                <w:rFonts w:ascii="Calibri" w:eastAsia="Times New Roman" w:hAnsi="Calibri" w:cs="Calibri"/>
                <w:color w:val="000000"/>
                <w:sz w:val="22"/>
              </w:rPr>
              <w:t>Math</w:t>
            </w:r>
          </w:p>
        </w:tc>
        <w:tc>
          <w:tcPr>
            <w:tcW w:w="2220" w:type="dxa"/>
            <w:tcBorders>
              <w:top w:val="nil"/>
              <w:left w:val="nil"/>
              <w:bottom w:val="nil"/>
              <w:right w:val="nil"/>
            </w:tcBorders>
            <w:shd w:val="clear" w:color="auto" w:fill="auto"/>
            <w:noWrap/>
            <w:vAlign w:val="bottom"/>
            <w:hideMark/>
          </w:tcPr>
          <w:p w14:paraId="1B29283C" w14:textId="77777777" w:rsidR="004F46DB" w:rsidRPr="004F46DB" w:rsidRDefault="004F46DB" w:rsidP="004F46DB">
            <w:pPr>
              <w:spacing w:after="0" w:line="240" w:lineRule="auto"/>
              <w:jc w:val="right"/>
              <w:rPr>
                <w:rFonts w:ascii="Calibri" w:eastAsia="Times New Roman" w:hAnsi="Calibri" w:cs="Calibri"/>
                <w:color w:val="000000"/>
                <w:sz w:val="22"/>
              </w:rPr>
            </w:pPr>
            <w:r w:rsidRPr="004F46DB">
              <w:rPr>
                <w:rFonts w:ascii="Calibri" w:eastAsia="Times New Roman" w:hAnsi="Calibri" w:cs="Calibri"/>
                <w:color w:val="000000"/>
                <w:sz w:val="22"/>
              </w:rPr>
              <w:t>85.67741935</w:t>
            </w:r>
          </w:p>
        </w:tc>
      </w:tr>
      <w:tr w:rsidR="004F46DB" w:rsidRPr="004F46DB" w14:paraId="23D564BC" w14:textId="77777777" w:rsidTr="004F46DB">
        <w:trPr>
          <w:trHeight w:val="300"/>
        </w:trPr>
        <w:tc>
          <w:tcPr>
            <w:tcW w:w="1460" w:type="dxa"/>
            <w:tcBorders>
              <w:top w:val="nil"/>
              <w:left w:val="nil"/>
              <w:bottom w:val="nil"/>
              <w:right w:val="nil"/>
            </w:tcBorders>
            <w:shd w:val="clear" w:color="auto" w:fill="auto"/>
            <w:noWrap/>
            <w:vAlign w:val="bottom"/>
            <w:hideMark/>
          </w:tcPr>
          <w:p w14:paraId="39927308" w14:textId="77777777" w:rsidR="004F46DB" w:rsidRPr="004F46DB" w:rsidRDefault="004F46DB" w:rsidP="004F46DB">
            <w:pPr>
              <w:spacing w:after="0" w:line="240" w:lineRule="auto"/>
              <w:rPr>
                <w:rFonts w:ascii="Calibri" w:eastAsia="Times New Roman" w:hAnsi="Calibri" w:cs="Calibri"/>
                <w:color w:val="000000"/>
                <w:sz w:val="22"/>
              </w:rPr>
            </w:pPr>
            <w:r w:rsidRPr="004F46DB">
              <w:rPr>
                <w:rFonts w:ascii="Calibri" w:eastAsia="Times New Roman" w:hAnsi="Calibri" w:cs="Calibri"/>
                <w:color w:val="000000"/>
                <w:sz w:val="22"/>
              </w:rPr>
              <w:t>Science</w:t>
            </w:r>
          </w:p>
        </w:tc>
        <w:tc>
          <w:tcPr>
            <w:tcW w:w="2220" w:type="dxa"/>
            <w:tcBorders>
              <w:top w:val="nil"/>
              <w:left w:val="nil"/>
              <w:bottom w:val="nil"/>
              <w:right w:val="nil"/>
            </w:tcBorders>
            <w:shd w:val="clear" w:color="auto" w:fill="auto"/>
            <w:noWrap/>
            <w:vAlign w:val="bottom"/>
            <w:hideMark/>
          </w:tcPr>
          <w:p w14:paraId="4253CC67" w14:textId="77777777" w:rsidR="004F46DB" w:rsidRPr="004F46DB" w:rsidRDefault="004F46DB" w:rsidP="004F46DB">
            <w:pPr>
              <w:spacing w:after="0" w:line="240" w:lineRule="auto"/>
              <w:jc w:val="right"/>
              <w:rPr>
                <w:rFonts w:ascii="Calibri" w:eastAsia="Times New Roman" w:hAnsi="Calibri" w:cs="Calibri"/>
                <w:color w:val="000000"/>
                <w:sz w:val="22"/>
              </w:rPr>
            </w:pPr>
            <w:r w:rsidRPr="004F46DB">
              <w:rPr>
                <w:rFonts w:ascii="Calibri" w:eastAsia="Times New Roman" w:hAnsi="Calibri" w:cs="Calibri"/>
                <w:color w:val="000000"/>
                <w:sz w:val="22"/>
              </w:rPr>
              <w:t>85.86666667</w:t>
            </w:r>
          </w:p>
        </w:tc>
      </w:tr>
      <w:tr w:rsidR="004F46DB" w:rsidRPr="004F46DB" w14:paraId="36C39479" w14:textId="77777777" w:rsidTr="004F46DB">
        <w:trPr>
          <w:trHeight w:val="300"/>
        </w:trPr>
        <w:tc>
          <w:tcPr>
            <w:tcW w:w="1460" w:type="dxa"/>
            <w:tcBorders>
              <w:top w:val="single" w:sz="4" w:space="0" w:color="8EA9DB"/>
              <w:left w:val="nil"/>
              <w:bottom w:val="nil"/>
              <w:right w:val="nil"/>
            </w:tcBorders>
            <w:shd w:val="clear" w:color="D9E1F2" w:fill="D9E1F2"/>
            <w:noWrap/>
            <w:vAlign w:val="bottom"/>
            <w:hideMark/>
          </w:tcPr>
          <w:p w14:paraId="4C86478E" w14:textId="77777777" w:rsidR="004F46DB" w:rsidRPr="004F46DB" w:rsidRDefault="004F46DB" w:rsidP="004F46DB">
            <w:pPr>
              <w:spacing w:after="0" w:line="240" w:lineRule="auto"/>
              <w:rPr>
                <w:rFonts w:ascii="Calibri" w:eastAsia="Times New Roman" w:hAnsi="Calibri" w:cs="Calibri"/>
                <w:b/>
                <w:bCs/>
                <w:color w:val="000000"/>
                <w:sz w:val="22"/>
              </w:rPr>
            </w:pPr>
            <w:r w:rsidRPr="004F46DB">
              <w:rPr>
                <w:rFonts w:ascii="Calibri" w:eastAsia="Times New Roman" w:hAnsi="Calibri" w:cs="Calibri"/>
                <w:b/>
                <w:bCs/>
                <w:color w:val="000000"/>
                <w:sz w:val="22"/>
              </w:rPr>
              <w:t>Grand Total</w:t>
            </w:r>
          </w:p>
        </w:tc>
        <w:tc>
          <w:tcPr>
            <w:tcW w:w="2220" w:type="dxa"/>
            <w:tcBorders>
              <w:top w:val="single" w:sz="4" w:space="0" w:color="8EA9DB"/>
              <w:left w:val="nil"/>
              <w:bottom w:val="nil"/>
              <w:right w:val="nil"/>
            </w:tcBorders>
            <w:shd w:val="clear" w:color="D9E1F2" w:fill="D9E1F2"/>
            <w:noWrap/>
            <w:vAlign w:val="bottom"/>
            <w:hideMark/>
          </w:tcPr>
          <w:p w14:paraId="5673E275" w14:textId="77777777" w:rsidR="004F46DB" w:rsidRPr="004F46DB" w:rsidRDefault="004F46DB" w:rsidP="004F46DB">
            <w:pPr>
              <w:spacing w:after="0" w:line="240" w:lineRule="auto"/>
              <w:jc w:val="right"/>
              <w:rPr>
                <w:rFonts w:ascii="Calibri" w:eastAsia="Times New Roman" w:hAnsi="Calibri" w:cs="Calibri"/>
                <w:b/>
                <w:bCs/>
                <w:color w:val="000000"/>
                <w:sz w:val="22"/>
              </w:rPr>
            </w:pPr>
            <w:r w:rsidRPr="004F46DB">
              <w:rPr>
                <w:rFonts w:ascii="Calibri" w:eastAsia="Times New Roman" w:hAnsi="Calibri" w:cs="Calibri"/>
                <w:b/>
                <w:bCs/>
                <w:color w:val="000000"/>
                <w:sz w:val="22"/>
              </w:rPr>
              <w:t>85.01111111</w:t>
            </w:r>
          </w:p>
        </w:tc>
      </w:tr>
    </w:tbl>
    <w:p w14:paraId="33503E6A" w14:textId="77777777" w:rsidR="00336F2C" w:rsidRDefault="00336F2C" w:rsidP="00336F2C">
      <w:pPr>
        <w:rPr>
          <w:sz w:val="24"/>
          <w:szCs w:val="28"/>
        </w:rPr>
      </w:pPr>
    </w:p>
    <w:p w14:paraId="523A273D" w14:textId="503A4562" w:rsidR="004F46DB" w:rsidRPr="00336F2C" w:rsidRDefault="00F17BA5" w:rsidP="00336F2C">
      <w:pPr>
        <w:rPr>
          <w:sz w:val="24"/>
          <w:szCs w:val="28"/>
        </w:rPr>
      </w:pPr>
      <w:r>
        <w:rPr>
          <w:sz w:val="24"/>
          <w:szCs w:val="28"/>
        </w:rPr>
        <w:t>This data shows the average exam scores for three different subjects, English, Math, and Science. In order, students scored highest on the science portion, then on the math portion, and worst on the English portion of the exams.</w:t>
      </w:r>
    </w:p>
    <w:p w14:paraId="0D96BAEC" w14:textId="77777777" w:rsidR="00336F2C" w:rsidRDefault="00336F2C" w:rsidP="00336F2C">
      <w:pPr>
        <w:pStyle w:val="ListParagraph"/>
        <w:numPr>
          <w:ilvl w:val="0"/>
          <w:numId w:val="7"/>
        </w:numPr>
        <w:rPr>
          <w:sz w:val="24"/>
          <w:szCs w:val="28"/>
        </w:rPr>
      </w:pPr>
      <w:r w:rsidRPr="00336F2C">
        <w:rPr>
          <w:b/>
          <w:bCs/>
          <w:sz w:val="24"/>
          <w:szCs w:val="28"/>
        </w:rPr>
        <w:lastRenderedPageBreak/>
        <w:t>Study Hours vs. Exam Score:</w:t>
      </w:r>
      <w:r w:rsidRPr="00336F2C">
        <w:rPr>
          <w:sz w:val="24"/>
          <w:szCs w:val="28"/>
        </w:rPr>
        <w:t xml:space="preserve"> Create a scatter plot to visualize the relationship between study hours and exam scores.</w:t>
      </w:r>
    </w:p>
    <w:p w14:paraId="71C0E05F" w14:textId="0ED93A40" w:rsidR="00336F2C" w:rsidRDefault="004F46DB" w:rsidP="00336F2C">
      <w:pPr>
        <w:rPr>
          <w:sz w:val="24"/>
          <w:szCs w:val="28"/>
        </w:rPr>
      </w:pPr>
      <w:r>
        <w:rPr>
          <w:noProof/>
        </w:rPr>
        <w:drawing>
          <wp:inline distT="0" distB="0" distL="0" distR="0" wp14:anchorId="3E9C69B0" wp14:editId="39F3F7E4">
            <wp:extent cx="4572000" cy="2743200"/>
            <wp:effectExtent l="0" t="0" r="0" b="0"/>
            <wp:docPr id="1788896581" name="Chart 1">
              <a:extLst xmlns:a="http://schemas.openxmlformats.org/drawingml/2006/main">
                <a:ext uri="{FF2B5EF4-FFF2-40B4-BE49-F238E27FC236}">
                  <a16:creationId xmlns:a16="http://schemas.microsoft.com/office/drawing/2014/main" id="{4CEDAD0D-C356-208F-085C-D79EA6790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1CB148" w14:textId="77777777" w:rsidR="005F6FEE" w:rsidRDefault="005F6FEE" w:rsidP="00336F2C">
      <w:pPr>
        <w:rPr>
          <w:sz w:val="24"/>
          <w:szCs w:val="28"/>
        </w:rPr>
      </w:pPr>
    </w:p>
    <w:p w14:paraId="2B42958C" w14:textId="77777777" w:rsidR="005F6FEE" w:rsidRDefault="005F6FEE" w:rsidP="00336F2C">
      <w:pPr>
        <w:rPr>
          <w:sz w:val="24"/>
          <w:szCs w:val="28"/>
        </w:rPr>
      </w:pPr>
    </w:p>
    <w:tbl>
      <w:tblPr>
        <w:tblW w:w="3680" w:type="dxa"/>
        <w:tblLook w:val="04A0" w:firstRow="1" w:lastRow="0" w:firstColumn="1" w:lastColumn="0" w:noHBand="0" w:noVBand="1"/>
      </w:tblPr>
      <w:tblGrid>
        <w:gridCol w:w="1460"/>
        <w:gridCol w:w="2220"/>
      </w:tblGrid>
      <w:tr w:rsidR="005F6FEE" w:rsidRPr="005F6FEE" w14:paraId="3C0203B0" w14:textId="77777777" w:rsidTr="005F6FEE">
        <w:trPr>
          <w:trHeight w:val="300"/>
        </w:trPr>
        <w:tc>
          <w:tcPr>
            <w:tcW w:w="1460" w:type="dxa"/>
            <w:tcBorders>
              <w:top w:val="nil"/>
              <w:left w:val="nil"/>
              <w:bottom w:val="single" w:sz="4" w:space="0" w:color="8EA9DB"/>
              <w:right w:val="nil"/>
            </w:tcBorders>
            <w:shd w:val="clear" w:color="D9E1F2" w:fill="D9E1F2"/>
            <w:noWrap/>
            <w:vAlign w:val="bottom"/>
            <w:hideMark/>
          </w:tcPr>
          <w:p w14:paraId="4A6C69E2" w14:textId="77777777" w:rsidR="005F6FEE" w:rsidRPr="005F6FEE" w:rsidRDefault="005F6FEE" w:rsidP="005F6FEE">
            <w:pPr>
              <w:spacing w:after="0" w:line="240" w:lineRule="auto"/>
              <w:rPr>
                <w:rFonts w:ascii="Calibri" w:eastAsia="Times New Roman" w:hAnsi="Calibri" w:cs="Calibri"/>
                <w:b/>
                <w:bCs/>
                <w:color w:val="000000"/>
                <w:sz w:val="22"/>
              </w:rPr>
            </w:pPr>
            <w:r w:rsidRPr="005F6FEE">
              <w:rPr>
                <w:rFonts w:ascii="Calibri" w:eastAsia="Times New Roman" w:hAnsi="Calibri" w:cs="Calibri"/>
                <w:b/>
                <w:bCs/>
                <w:color w:val="000000"/>
                <w:sz w:val="22"/>
              </w:rPr>
              <w:t>Row Labels</w:t>
            </w:r>
          </w:p>
        </w:tc>
        <w:tc>
          <w:tcPr>
            <w:tcW w:w="2220" w:type="dxa"/>
            <w:tcBorders>
              <w:top w:val="nil"/>
              <w:left w:val="nil"/>
              <w:bottom w:val="single" w:sz="4" w:space="0" w:color="8EA9DB"/>
              <w:right w:val="nil"/>
            </w:tcBorders>
            <w:shd w:val="clear" w:color="D9E1F2" w:fill="D9E1F2"/>
            <w:noWrap/>
            <w:vAlign w:val="bottom"/>
            <w:hideMark/>
          </w:tcPr>
          <w:p w14:paraId="3C26EA94" w14:textId="77777777" w:rsidR="005F6FEE" w:rsidRPr="005F6FEE" w:rsidRDefault="005F6FEE" w:rsidP="005F6FEE">
            <w:pPr>
              <w:spacing w:after="0" w:line="240" w:lineRule="auto"/>
              <w:rPr>
                <w:rFonts w:ascii="Calibri" w:eastAsia="Times New Roman" w:hAnsi="Calibri" w:cs="Calibri"/>
                <w:b/>
                <w:bCs/>
                <w:color w:val="000000"/>
                <w:sz w:val="22"/>
              </w:rPr>
            </w:pPr>
            <w:r w:rsidRPr="005F6FEE">
              <w:rPr>
                <w:rFonts w:ascii="Calibri" w:eastAsia="Times New Roman" w:hAnsi="Calibri" w:cs="Calibri"/>
                <w:b/>
                <w:bCs/>
                <w:color w:val="000000"/>
                <w:sz w:val="22"/>
              </w:rPr>
              <w:t>Average of Exam Score</w:t>
            </w:r>
          </w:p>
        </w:tc>
      </w:tr>
      <w:tr w:rsidR="005F6FEE" w:rsidRPr="005F6FEE" w14:paraId="43ECC39C" w14:textId="77777777" w:rsidTr="005F6FEE">
        <w:trPr>
          <w:trHeight w:val="300"/>
        </w:trPr>
        <w:tc>
          <w:tcPr>
            <w:tcW w:w="1460" w:type="dxa"/>
            <w:tcBorders>
              <w:top w:val="nil"/>
              <w:left w:val="nil"/>
              <w:bottom w:val="nil"/>
              <w:right w:val="nil"/>
            </w:tcBorders>
            <w:shd w:val="clear" w:color="auto" w:fill="auto"/>
            <w:noWrap/>
            <w:vAlign w:val="bottom"/>
            <w:hideMark/>
          </w:tcPr>
          <w:p w14:paraId="34543B33" w14:textId="77777777" w:rsidR="005F6FEE" w:rsidRPr="005F6FEE" w:rsidRDefault="005F6FEE" w:rsidP="005F6FEE">
            <w:pPr>
              <w:spacing w:after="0" w:line="240" w:lineRule="auto"/>
              <w:rPr>
                <w:rFonts w:ascii="Calibri" w:eastAsia="Times New Roman" w:hAnsi="Calibri" w:cs="Calibri"/>
                <w:color w:val="000000"/>
                <w:sz w:val="22"/>
              </w:rPr>
            </w:pPr>
            <w:r w:rsidRPr="005F6FEE">
              <w:rPr>
                <w:rFonts w:ascii="Calibri" w:eastAsia="Times New Roman" w:hAnsi="Calibri" w:cs="Calibri"/>
                <w:color w:val="000000"/>
                <w:sz w:val="22"/>
              </w:rPr>
              <w:t>2</w:t>
            </w:r>
          </w:p>
        </w:tc>
        <w:tc>
          <w:tcPr>
            <w:tcW w:w="2220" w:type="dxa"/>
            <w:tcBorders>
              <w:top w:val="nil"/>
              <w:left w:val="nil"/>
              <w:bottom w:val="nil"/>
              <w:right w:val="nil"/>
            </w:tcBorders>
            <w:shd w:val="clear" w:color="auto" w:fill="auto"/>
            <w:noWrap/>
            <w:vAlign w:val="bottom"/>
            <w:hideMark/>
          </w:tcPr>
          <w:p w14:paraId="1E6FD937" w14:textId="77777777" w:rsidR="005F6FEE" w:rsidRPr="005F6FEE" w:rsidRDefault="005F6FEE" w:rsidP="005F6FEE">
            <w:pPr>
              <w:spacing w:after="0" w:line="240" w:lineRule="auto"/>
              <w:jc w:val="right"/>
              <w:rPr>
                <w:rFonts w:ascii="Calibri" w:eastAsia="Times New Roman" w:hAnsi="Calibri" w:cs="Calibri"/>
                <w:color w:val="000000"/>
                <w:sz w:val="22"/>
              </w:rPr>
            </w:pPr>
            <w:r w:rsidRPr="005F6FEE">
              <w:rPr>
                <w:rFonts w:ascii="Calibri" w:eastAsia="Times New Roman" w:hAnsi="Calibri" w:cs="Calibri"/>
                <w:color w:val="000000"/>
                <w:sz w:val="22"/>
              </w:rPr>
              <w:t>72</w:t>
            </w:r>
          </w:p>
        </w:tc>
      </w:tr>
      <w:tr w:rsidR="005F6FEE" w:rsidRPr="005F6FEE" w14:paraId="35F39C42" w14:textId="77777777" w:rsidTr="005F6FEE">
        <w:trPr>
          <w:trHeight w:val="300"/>
        </w:trPr>
        <w:tc>
          <w:tcPr>
            <w:tcW w:w="1460" w:type="dxa"/>
            <w:tcBorders>
              <w:top w:val="nil"/>
              <w:left w:val="nil"/>
              <w:bottom w:val="nil"/>
              <w:right w:val="nil"/>
            </w:tcBorders>
            <w:shd w:val="clear" w:color="auto" w:fill="auto"/>
            <w:noWrap/>
            <w:vAlign w:val="bottom"/>
            <w:hideMark/>
          </w:tcPr>
          <w:p w14:paraId="6D190D16" w14:textId="77777777" w:rsidR="005F6FEE" w:rsidRPr="005F6FEE" w:rsidRDefault="005F6FEE" w:rsidP="005F6FEE">
            <w:pPr>
              <w:spacing w:after="0" w:line="240" w:lineRule="auto"/>
              <w:rPr>
                <w:rFonts w:ascii="Calibri" w:eastAsia="Times New Roman" w:hAnsi="Calibri" w:cs="Calibri"/>
                <w:color w:val="000000"/>
                <w:sz w:val="22"/>
              </w:rPr>
            </w:pPr>
            <w:r w:rsidRPr="005F6FEE">
              <w:rPr>
                <w:rFonts w:ascii="Calibri" w:eastAsia="Times New Roman" w:hAnsi="Calibri" w:cs="Calibri"/>
                <w:color w:val="000000"/>
                <w:sz w:val="22"/>
              </w:rPr>
              <w:t>3</w:t>
            </w:r>
          </w:p>
        </w:tc>
        <w:tc>
          <w:tcPr>
            <w:tcW w:w="2220" w:type="dxa"/>
            <w:tcBorders>
              <w:top w:val="nil"/>
              <w:left w:val="nil"/>
              <w:bottom w:val="nil"/>
              <w:right w:val="nil"/>
            </w:tcBorders>
            <w:shd w:val="clear" w:color="auto" w:fill="auto"/>
            <w:noWrap/>
            <w:vAlign w:val="bottom"/>
            <w:hideMark/>
          </w:tcPr>
          <w:p w14:paraId="751807E4" w14:textId="77777777" w:rsidR="005F6FEE" w:rsidRPr="005F6FEE" w:rsidRDefault="005F6FEE" w:rsidP="005F6FEE">
            <w:pPr>
              <w:spacing w:after="0" w:line="240" w:lineRule="auto"/>
              <w:jc w:val="right"/>
              <w:rPr>
                <w:rFonts w:ascii="Calibri" w:eastAsia="Times New Roman" w:hAnsi="Calibri" w:cs="Calibri"/>
                <w:color w:val="000000"/>
                <w:sz w:val="22"/>
              </w:rPr>
            </w:pPr>
            <w:r w:rsidRPr="005F6FEE">
              <w:rPr>
                <w:rFonts w:ascii="Calibri" w:eastAsia="Times New Roman" w:hAnsi="Calibri" w:cs="Calibri"/>
                <w:color w:val="000000"/>
                <w:sz w:val="22"/>
              </w:rPr>
              <w:t>76.04545455</w:t>
            </w:r>
          </w:p>
        </w:tc>
      </w:tr>
      <w:tr w:rsidR="005F6FEE" w:rsidRPr="005F6FEE" w14:paraId="3278ADE6" w14:textId="77777777" w:rsidTr="005F6FEE">
        <w:trPr>
          <w:trHeight w:val="300"/>
        </w:trPr>
        <w:tc>
          <w:tcPr>
            <w:tcW w:w="1460" w:type="dxa"/>
            <w:tcBorders>
              <w:top w:val="nil"/>
              <w:left w:val="nil"/>
              <w:bottom w:val="nil"/>
              <w:right w:val="nil"/>
            </w:tcBorders>
            <w:shd w:val="clear" w:color="auto" w:fill="auto"/>
            <w:noWrap/>
            <w:vAlign w:val="bottom"/>
            <w:hideMark/>
          </w:tcPr>
          <w:p w14:paraId="5DBE4F24" w14:textId="77777777" w:rsidR="005F6FEE" w:rsidRPr="005F6FEE" w:rsidRDefault="005F6FEE" w:rsidP="005F6FEE">
            <w:pPr>
              <w:spacing w:after="0" w:line="240" w:lineRule="auto"/>
              <w:rPr>
                <w:rFonts w:ascii="Calibri" w:eastAsia="Times New Roman" w:hAnsi="Calibri" w:cs="Calibri"/>
                <w:color w:val="000000"/>
                <w:sz w:val="22"/>
              </w:rPr>
            </w:pPr>
            <w:r w:rsidRPr="005F6FEE">
              <w:rPr>
                <w:rFonts w:ascii="Calibri" w:eastAsia="Times New Roman" w:hAnsi="Calibri" w:cs="Calibri"/>
                <w:color w:val="000000"/>
                <w:sz w:val="22"/>
              </w:rPr>
              <w:t>4</w:t>
            </w:r>
          </w:p>
        </w:tc>
        <w:tc>
          <w:tcPr>
            <w:tcW w:w="2220" w:type="dxa"/>
            <w:tcBorders>
              <w:top w:val="nil"/>
              <w:left w:val="nil"/>
              <w:bottom w:val="nil"/>
              <w:right w:val="nil"/>
            </w:tcBorders>
            <w:shd w:val="clear" w:color="auto" w:fill="auto"/>
            <w:noWrap/>
            <w:vAlign w:val="bottom"/>
            <w:hideMark/>
          </w:tcPr>
          <w:p w14:paraId="68EEF6A3" w14:textId="77777777" w:rsidR="005F6FEE" w:rsidRPr="005F6FEE" w:rsidRDefault="005F6FEE" w:rsidP="005F6FEE">
            <w:pPr>
              <w:spacing w:after="0" w:line="240" w:lineRule="auto"/>
              <w:jc w:val="right"/>
              <w:rPr>
                <w:rFonts w:ascii="Calibri" w:eastAsia="Times New Roman" w:hAnsi="Calibri" w:cs="Calibri"/>
                <w:color w:val="000000"/>
                <w:sz w:val="22"/>
              </w:rPr>
            </w:pPr>
            <w:r w:rsidRPr="005F6FEE">
              <w:rPr>
                <w:rFonts w:ascii="Calibri" w:eastAsia="Times New Roman" w:hAnsi="Calibri" w:cs="Calibri"/>
                <w:color w:val="000000"/>
                <w:sz w:val="22"/>
              </w:rPr>
              <w:t>87.2173913</w:t>
            </w:r>
          </w:p>
        </w:tc>
      </w:tr>
      <w:tr w:rsidR="005F6FEE" w:rsidRPr="005F6FEE" w14:paraId="4B325CCD" w14:textId="77777777" w:rsidTr="005F6FEE">
        <w:trPr>
          <w:trHeight w:val="300"/>
        </w:trPr>
        <w:tc>
          <w:tcPr>
            <w:tcW w:w="1460" w:type="dxa"/>
            <w:tcBorders>
              <w:top w:val="nil"/>
              <w:left w:val="nil"/>
              <w:bottom w:val="nil"/>
              <w:right w:val="nil"/>
            </w:tcBorders>
            <w:shd w:val="clear" w:color="auto" w:fill="auto"/>
            <w:noWrap/>
            <w:vAlign w:val="bottom"/>
            <w:hideMark/>
          </w:tcPr>
          <w:p w14:paraId="5AB40C7F" w14:textId="77777777" w:rsidR="005F6FEE" w:rsidRPr="005F6FEE" w:rsidRDefault="005F6FEE" w:rsidP="005F6FEE">
            <w:pPr>
              <w:spacing w:after="0" w:line="240" w:lineRule="auto"/>
              <w:rPr>
                <w:rFonts w:ascii="Calibri" w:eastAsia="Times New Roman" w:hAnsi="Calibri" w:cs="Calibri"/>
                <w:color w:val="000000"/>
                <w:sz w:val="22"/>
              </w:rPr>
            </w:pPr>
            <w:r w:rsidRPr="005F6FEE">
              <w:rPr>
                <w:rFonts w:ascii="Calibri" w:eastAsia="Times New Roman" w:hAnsi="Calibri" w:cs="Calibri"/>
                <w:color w:val="000000"/>
                <w:sz w:val="22"/>
              </w:rPr>
              <w:t>5</w:t>
            </w:r>
          </w:p>
        </w:tc>
        <w:tc>
          <w:tcPr>
            <w:tcW w:w="2220" w:type="dxa"/>
            <w:tcBorders>
              <w:top w:val="nil"/>
              <w:left w:val="nil"/>
              <w:bottom w:val="nil"/>
              <w:right w:val="nil"/>
            </w:tcBorders>
            <w:shd w:val="clear" w:color="auto" w:fill="auto"/>
            <w:noWrap/>
            <w:vAlign w:val="bottom"/>
            <w:hideMark/>
          </w:tcPr>
          <w:p w14:paraId="485049F7" w14:textId="77777777" w:rsidR="005F6FEE" w:rsidRPr="005F6FEE" w:rsidRDefault="005F6FEE" w:rsidP="005F6FEE">
            <w:pPr>
              <w:spacing w:after="0" w:line="240" w:lineRule="auto"/>
              <w:jc w:val="right"/>
              <w:rPr>
                <w:rFonts w:ascii="Calibri" w:eastAsia="Times New Roman" w:hAnsi="Calibri" w:cs="Calibri"/>
                <w:color w:val="000000"/>
                <w:sz w:val="22"/>
              </w:rPr>
            </w:pPr>
            <w:r w:rsidRPr="005F6FEE">
              <w:rPr>
                <w:rFonts w:ascii="Calibri" w:eastAsia="Times New Roman" w:hAnsi="Calibri" w:cs="Calibri"/>
                <w:color w:val="000000"/>
                <w:sz w:val="22"/>
              </w:rPr>
              <w:t>85.27272727</w:t>
            </w:r>
          </w:p>
        </w:tc>
      </w:tr>
      <w:tr w:rsidR="005F6FEE" w:rsidRPr="005F6FEE" w14:paraId="438D18D7" w14:textId="77777777" w:rsidTr="005F6FEE">
        <w:trPr>
          <w:trHeight w:val="300"/>
        </w:trPr>
        <w:tc>
          <w:tcPr>
            <w:tcW w:w="1460" w:type="dxa"/>
            <w:tcBorders>
              <w:top w:val="nil"/>
              <w:left w:val="nil"/>
              <w:bottom w:val="nil"/>
              <w:right w:val="nil"/>
            </w:tcBorders>
            <w:shd w:val="clear" w:color="auto" w:fill="auto"/>
            <w:noWrap/>
            <w:vAlign w:val="bottom"/>
            <w:hideMark/>
          </w:tcPr>
          <w:p w14:paraId="661EF6AB" w14:textId="77777777" w:rsidR="005F6FEE" w:rsidRPr="005F6FEE" w:rsidRDefault="005F6FEE" w:rsidP="005F6FEE">
            <w:pPr>
              <w:spacing w:after="0" w:line="240" w:lineRule="auto"/>
              <w:rPr>
                <w:rFonts w:ascii="Calibri" w:eastAsia="Times New Roman" w:hAnsi="Calibri" w:cs="Calibri"/>
                <w:color w:val="000000"/>
                <w:sz w:val="22"/>
              </w:rPr>
            </w:pPr>
            <w:r w:rsidRPr="005F6FEE">
              <w:rPr>
                <w:rFonts w:ascii="Calibri" w:eastAsia="Times New Roman" w:hAnsi="Calibri" w:cs="Calibri"/>
                <w:color w:val="000000"/>
                <w:sz w:val="22"/>
              </w:rPr>
              <w:t>6</w:t>
            </w:r>
          </w:p>
        </w:tc>
        <w:tc>
          <w:tcPr>
            <w:tcW w:w="2220" w:type="dxa"/>
            <w:tcBorders>
              <w:top w:val="nil"/>
              <w:left w:val="nil"/>
              <w:bottom w:val="nil"/>
              <w:right w:val="nil"/>
            </w:tcBorders>
            <w:shd w:val="clear" w:color="auto" w:fill="auto"/>
            <w:noWrap/>
            <w:vAlign w:val="bottom"/>
            <w:hideMark/>
          </w:tcPr>
          <w:p w14:paraId="4CE9E1ED" w14:textId="77777777" w:rsidR="005F6FEE" w:rsidRPr="005F6FEE" w:rsidRDefault="005F6FEE" w:rsidP="005F6FEE">
            <w:pPr>
              <w:spacing w:after="0" w:line="240" w:lineRule="auto"/>
              <w:jc w:val="right"/>
              <w:rPr>
                <w:rFonts w:ascii="Calibri" w:eastAsia="Times New Roman" w:hAnsi="Calibri" w:cs="Calibri"/>
                <w:color w:val="000000"/>
                <w:sz w:val="22"/>
              </w:rPr>
            </w:pPr>
            <w:r w:rsidRPr="005F6FEE">
              <w:rPr>
                <w:rFonts w:ascii="Calibri" w:eastAsia="Times New Roman" w:hAnsi="Calibri" w:cs="Calibri"/>
                <w:color w:val="000000"/>
                <w:sz w:val="22"/>
              </w:rPr>
              <w:t>92</w:t>
            </w:r>
          </w:p>
        </w:tc>
      </w:tr>
      <w:tr w:rsidR="005F6FEE" w:rsidRPr="005F6FEE" w14:paraId="7C717C9B" w14:textId="77777777" w:rsidTr="005F6FEE">
        <w:trPr>
          <w:trHeight w:val="300"/>
        </w:trPr>
        <w:tc>
          <w:tcPr>
            <w:tcW w:w="1460" w:type="dxa"/>
            <w:tcBorders>
              <w:top w:val="single" w:sz="4" w:space="0" w:color="8EA9DB"/>
              <w:left w:val="nil"/>
              <w:bottom w:val="nil"/>
              <w:right w:val="nil"/>
            </w:tcBorders>
            <w:shd w:val="clear" w:color="D9E1F2" w:fill="D9E1F2"/>
            <w:noWrap/>
            <w:vAlign w:val="bottom"/>
            <w:hideMark/>
          </w:tcPr>
          <w:p w14:paraId="16FEBE7C" w14:textId="77777777" w:rsidR="005F6FEE" w:rsidRPr="005F6FEE" w:rsidRDefault="005F6FEE" w:rsidP="005F6FEE">
            <w:pPr>
              <w:spacing w:after="0" w:line="240" w:lineRule="auto"/>
              <w:rPr>
                <w:rFonts w:ascii="Calibri" w:eastAsia="Times New Roman" w:hAnsi="Calibri" w:cs="Calibri"/>
                <w:b/>
                <w:bCs/>
                <w:color w:val="000000"/>
                <w:sz w:val="22"/>
              </w:rPr>
            </w:pPr>
            <w:r w:rsidRPr="005F6FEE">
              <w:rPr>
                <w:rFonts w:ascii="Calibri" w:eastAsia="Times New Roman" w:hAnsi="Calibri" w:cs="Calibri"/>
                <w:b/>
                <w:bCs/>
                <w:color w:val="000000"/>
                <w:sz w:val="22"/>
              </w:rPr>
              <w:t>Grand Total</w:t>
            </w:r>
          </w:p>
        </w:tc>
        <w:tc>
          <w:tcPr>
            <w:tcW w:w="2220" w:type="dxa"/>
            <w:tcBorders>
              <w:top w:val="single" w:sz="4" w:space="0" w:color="8EA9DB"/>
              <w:left w:val="nil"/>
              <w:bottom w:val="nil"/>
              <w:right w:val="nil"/>
            </w:tcBorders>
            <w:shd w:val="clear" w:color="D9E1F2" w:fill="D9E1F2"/>
            <w:noWrap/>
            <w:vAlign w:val="bottom"/>
            <w:hideMark/>
          </w:tcPr>
          <w:p w14:paraId="45DE4E5F" w14:textId="77777777" w:rsidR="005F6FEE" w:rsidRPr="005F6FEE" w:rsidRDefault="005F6FEE" w:rsidP="005F6FEE">
            <w:pPr>
              <w:spacing w:after="0" w:line="240" w:lineRule="auto"/>
              <w:jc w:val="right"/>
              <w:rPr>
                <w:rFonts w:ascii="Calibri" w:eastAsia="Times New Roman" w:hAnsi="Calibri" w:cs="Calibri"/>
                <w:b/>
                <w:bCs/>
                <w:color w:val="000000"/>
                <w:sz w:val="22"/>
              </w:rPr>
            </w:pPr>
            <w:r w:rsidRPr="005F6FEE">
              <w:rPr>
                <w:rFonts w:ascii="Calibri" w:eastAsia="Times New Roman" w:hAnsi="Calibri" w:cs="Calibri"/>
                <w:b/>
                <w:bCs/>
                <w:color w:val="000000"/>
                <w:sz w:val="22"/>
              </w:rPr>
              <w:t>85.01111111</w:t>
            </w:r>
          </w:p>
        </w:tc>
      </w:tr>
    </w:tbl>
    <w:p w14:paraId="4406DEA9" w14:textId="77777777" w:rsidR="005F6FEE" w:rsidRDefault="005F6FEE" w:rsidP="00336F2C">
      <w:pPr>
        <w:rPr>
          <w:sz w:val="24"/>
          <w:szCs w:val="28"/>
        </w:rPr>
      </w:pPr>
    </w:p>
    <w:p w14:paraId="756F4923" w14:textId="243199C7" w:rsidR="004F46DB" w:rsidRDefault="00F17BA5" w:rsidP="00336F2C">
      <w:pPr>
        <w:rPr>
          <w:sz w:val="24"/>
          <w:szCs w:val="28"/>
        </w:rPr>
      </w:pPr>
      <w:r>
        <w:rPr>
          <w:sz w:val="24"/>
          <w:szCs w:val="28"/>
        </w:rPr>
        <w:t>This data can portray how study hours contribute to exam scores. On average students with more study hours can score higher on the exam scores.</w:t>
      </w:r>
    </w:p>
    <w:p w14:paraId="28474408" w14:textId="77777777" w:rsidR="00336F2C" w:rsidRPr="00336F2C" w:rsidRDefault="00336F2C" w:rsidP="00336F2C">
      <w:pPr>
        <w:rPr>
          <w:sz w:val="24"/>
          <w:szCs w:val="28"/>
        </w:rPr>
      </w:pPr>
    </w:p>
    <w:p w14:paraId="6A8DB0EB" w14:textId="77777777" w:rsidR="00336F2C" w:rsidRDefault="00336F2C" w:rsidP="00336F2C">
      <w:pPr>
        <w:pStyle w:val="ListParagraph"/>
        <w:numPr>
          <w:ilvl w:val="0"/>
          <w:numId w:val="7"/>
        </w:numPr>
        <w:rPr>
          <w:sz w:val="24"/>
          <w:szCs w:val="28"/>
        </w:rPr>
      </w:pPr>
      <w:r w:rsidRPr="00336F2C">
        <w:rPr>
          <w:b/>
          <w:bCs/>
          <w:sz w:val="24"/>
          <w:szCs w:val="28"/>
        </w:rPr>
        <w:t>Distribution Analysis:</w:t>
      </w:r>
      <w:r w:rsidRPr="00336F2C">
        <w:rPr>
          <w:sz w:val="24"/>
          <w:szCs w:val="28"/>
        </w:rPr>
        <w:t xml:space="preserve"> Create histograms to show the distribution of exam scores and study hours.</w:t>
      </w:r>
    </w:p>
    <w:p w14:paraId="7A433E73" w14:textId="4B00393F" w:rsidR="00336F2C" w:rsidRDefault="00140FAE" w:rsidP="00336F2C">
      <w:pPr>
        <w:rPr>
          <w:sz w:val="24"/>
          <w:szCs w:val="28"/>
        </w:rPr>
      </w:pPr>
      <w:r>
        <w:rPr>
          <w:noProof/>
        </w:rPr>
        <w:lastRenderedPageBreak/>
        <mc:AlternateContent>
          <mc:Choice Requires="cx1">
            <w:drawing>
              <wp:inline distT="0" distB="0" distL="0" distR="0" wp14:anchorId="62A0F78F" wp14:editId="2F5FDFAA">
                <wp:extent cx="4572000" cy="2743200"/>
                <wp:effectExtent l="0" t="0" r="0" b="0"/>
                <wp:docPr id="1864054397" name="Chart 1">
                  <a:extLst xmlns:a="http://schemas.openxmlformats.org/drawingml/2006/main">
                    <a:ext uri="{FF2B5EF4-FFF2-40B4-BE49-F238E27FC236}">
                      <a16:creationId xmlns:a16="http://schemas.microsoft.com/office/drawing/2014/main" id="{958B5328-E347-7A6B-DA97-EDC3F5569B8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62A0F78F" wp14:editId="2F5FDFAA">
                <wp:extent cx="4572000" cy="2743200"/>
                <wp:effectExtent l="0" t="0" r="0" b="0"/>
                <wp:docPr id="1864054397" name="Chart 1">
                  <a:extLst xmlns:a="http://schemas.openxmlformats.org/drawingml/2006/main">
                    <a:ext uri="{FF2B5EF4-FFF2-40B4-BE49-F238E27FC236}">
                      <a16:creationId xmlns:a16="http://schemas.microsoft.com/office/drawing/2014/main" id="{958B5328-E347-7A6B-DA97-EDC3F5569B8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64054397" name="Chart 1">
                          <a:extLst>
                            <a:ext uri="{FF2B5EF4-FFF2-40B4-BE49-F238E27FC236}">
                              <a16:creationId xmlns:a16="http://schemas.microsoft.com/office/drawing/2014/main" id="{958B5328-E347-7A6B-DA97-EDC3F5569B8A}"/>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4FFDEB65" w14:textId="3AF227ED" w:rsidR="00140FAE" w:rsidRDefault="00140FAE" w:rsidP="00336F2C">
      <w:pPr>
        <w:rPr>
          <w:sz w:val="24"/>
          <w:szCs w:val="28"/>
        </w:rPr>
      </w:pPr>
      <w:r>
        <w:rPr>
          <w:noProof/>
        </w:rPr>
        <mc:AlternateContent>
          <mc:Choice Requires="cx1">
            <w:drawing>
              <wp:inline distT="0" distB="0" distL="0" distR="0" wp14:anchorId="76F27830" wp14:editId="0C144D16">
                <wp:extent cx="4572000" cy="2743200"/>
                <wp:effectExtent l="0" t="0" r="0" b="0"/>
                <wp:docPr id="1030735875" name="Chart 1">
                  <a:extLst xmlns:a="http://schemas.openxmlformats.org/drawingml/2006/main">
                    <a:ext uri="{FF2B5EF4-FFF2-40B4-BE49-F238E27FC236}">
                      <a16:creationId xmlns:a16="http://schemas.microsoft.com/office/drawing/2014/main" id="{41B98C44-8728-C263-CD14-6272F8AA5A8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76F27830" wp14:editId="0C144D16">
                <wp:extent cx="4572000" cy="2743200"/>
                <wp:effectExtent l="0" t="0" r="0" b="0"/>
                <wp:docPr id="1030735875" name="Chart 1">
                  <a:extLst xmlns:a="http://schemas.openxmlformats.org/drawingml/2006/main">
                    <a:ext uri="{FF2B5EF4-FFF2-40B4-BE49-F238E27FC236}">
                      <a16:creationId xmlns:a16="http://schemas.microsoft.com/office/drawing/2014/main" id="{41B98C44-8728-C263-CD14-6272F8AA5A8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30735875" name="Chart 1">
                          <a:extLst>
                            <a:ext uri="{FF2B5EF4-FFF2-40B4-BE49-F238E27FC236}">
                              <a16:creationId xmlns:a16="http://schemas.microsoft.com/office/drawing/2014/main" id="{41B98C44-8728-C263-CD14-6272F8AA5A83}"/>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inline>
            </w:drawing>
          </mc:Fallback>
        </mc:AlternateContent>
      </w:r>
    </w:p>
    <w:p w14:paraId="33BE9708" w14:textId="77777777" w:rsidR="00140FAE" w:rsidRDefault="00140FAE" w:rsidP="00336F2C">
      <w:pPr>
        <w:rPr>
          <w:sz w:val="24"/>
          <w:szCs w:val="28"/>
        </w:rPr>
      </w:pPr>
    </w:p>
    <w:p w14:paraId="314D573E" w14:textId="1AE81310" w:rsidR="00336F2C" w:rsidRPr="00336F2C" w:rsidRDefault="00F17BA5" w:rsidP="00336F2C">
      <w:pPr>
        <w:rPr>
          <w:sz w:val="24"/>
          <w:szCs w:val="28"/>
        </w:rPr>
      </w:pPr>
      <w:r>
        <w:rPr>
          <w:sz w:val="24"/>
          <w:szCs w:val="28"/>
        </w:rPr>
        <w:t>As said before, this data above shows how students with more study hours can score higher on their exams, on average.</w:t>
      </w:r>
    </w:p>
    <w:p w14:paraId="58C9289F" w14:textId="77777777" w:rsidR="00336F2C" w:rsidRDefault="00336F2C" w:rsidP="00336F2C">
      <w:pPr>
        <w:pStyle w:val="ListParagraph"/>
        <w:numPr>
          <w:ilvl w:val="0"/>
          <w:numId w:val="7"/>
        </w:numPr>
        <w:rPr>
          <w:sz w:val="24"/>
          <w:szCs w:val="28"/>
        </w:rPr>
      </w:pPr>
      <w:r w:rsidRPr="00336F2C">
        <w:rPr>
          <w:b/>
          <w:bCs/>
          <w:sz w:val="24"/>
          <w:szCs w:val="28"/>
        </w:rPr>
        <w:t>Top Performers:</w:t>
      </w:r>
      <w:r w:rsidRPr="00336F2C">
        <w:rPr>
          <w:sz w:val="24"/>
          <w:szCs w:val="28"/>
        </w:rPr>
        <w:t xml:space="preserve"> Identify students with the highest scores and analyze their study hours, gender, and age.</w:t>
      </w:r>
    </w:p>
    <w:p w14:paraId="6F16D6A2" w14:textId="77777777" w:rsidR="00336F2C" w:rsidRDefault="00336F2C" w:rsidP="00336F2C">
      <w:pPr>
        <w:rPr>
          <w:sz w:val="24"/>
          <w:szCs w:val="28"/>
        </w:rPr>
      </w:pPr>
    </w:p>
    <w:tbl>
      <w:tblPr>
        <w:tblW w:w="6360" w:type="dxa"/>
        <w:tblLook w:val="04A0" w:firstRow="1" w:lastRow="0" w:firstColumn="1" w:lastColumn="0" w:noHBand="0" w:noVBand="1"/>
      </w:tblPr>
      <w:tblGrid>
        <w:gridCol w:w="1060"/>
        <w:gridCol w:w="1060"/>
        <w:gridCol w:w="1060"/>
        <w:gridCol w:w="1060"/>
        <w:gridCol w:w="1060"/>
        <w:gridCol w:w="1060"/>
      </w:tblGrid>
      <w:tr w:rsidR="0078599B" w:rsidRPr="0078599B" w14:paraId="6AD19FB9" w14:textId="77777777" w:rsidTr="0078599B">
        <w:trPr>
          <w:trHeight w:val="300"/>
        </w:trPr>
        <w:tc>
          <w:tcPr>
            <w:tcW w:w="1060" w:type="dxa"/>
            <w:tcBorders>
              <w:top w:val="nil"/>
              <w:left w:val="nil"/>
              <w:bottom w:val="nil"/>
              <w:right w:val="nil"/>
            </w:tcBorders>
            <w:shd w:val="clear" w:color="auto" w:fill="auto"/>
            <w:noWrap/>
            <w:vAlign w:val="bottom"/>
            <w:hideMark/>
          </w:tcPr>
          <w:p w14:paraId="63E1C24B"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90</w:t>
            </w:r>
          </w:p>
        </w:tc>
        <w:tc>
          <w:tcPr>
            <w:tcW w:w="1060" w:type="dxa"/>
            <w:tcBorders>
              <w:top w:val="nil"/>
              <w:left w:val="nil"/>
              <w:bottom w:val="nil"/>
              <w:right w:val="nil"/>
            </w:tcBorders>
            <w:shd w:val="clear" w:color="auto" w:fill="auto"/>
            <w:noWrap/>
            <w:vAlign w:val="bottom"/>
            <w:hideMark/>
          </w:tcPr>
          <w:p w14:paraId="66E79401"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Female</w:t>
            </w:r>
          </w:p>
        </w:tc>
        <w:tc>
          <w:tcPr>
            <w:tcW w:w="1060" w:type="dxa"/>
            <w:tcBorders>
              <w:top w:val="nil"/>
              <w:left w:val="nil"/>
              <w:bottom w:val="nil"/>
              <w:right w:val="nil"/>
            </w:tcBorders>
            <w:shd w:val="clear" w:color="auto" w:fill="auto"/>
            <w:noWrap/>
            <w:vAlign w:val="bottom"/>
            <w:hideMark/>
          </w:tcPr>
          <w:p w14:paraId="5D25E59E"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18</w:t>
            </w:r>
          </w:p>
        </w:tc>
        <w:tc>
          <w:tcPr>
            <w:tcW w:w="1060" w:type="dxa"/>
            <w:tcBorders>
              <w:top w:val="nil"/>
              <w:left w:val="nil"/>
              <w:bottom w:val="nil"/>
              <w:right w:val="nil"/>
            </w:tcBorders>
            <w:shd w:val="clear" w:color="auto" w:fill="auto"/>
            <w:noWrap/>
            <w:vAlign w:val="bottom"/>
            <w:hideMark/>
          </w:tcPr>
          <w:p w14:paraId="11E6D6E3"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Science</w:t>
            </w:r>
          </w:p>
        </w:tc>
        <w:tc>
          <w:tcPr>
            <w:tcW w:w="1060" w:type="dxa"/>
            <w:tcBorders>
              <w:top w:val="nil"/>
              <w:left w:val="nil"/>
              <w:bottom w:val="nil"/>
              <w:right w:val="nil"/>
            </w:tcBorders>
            <w:shd w:val="clear" w:color="auto" w:fill="auto"/>
            <w:noWrap/>
            <w:vAlign w:val="bottom"/>
            <w:hideMark/>
          </w:tcPr>
          <w:p w14:paraId="5FCE78F0"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97</w:t>
            </w:r>
          </w:p>
        </w:tc>
        <w:tc>
          <w:tcPr>
            <w:tcW w:w="1060" w:type="dxa"/>
            <w:tcBorders>
              <w:top w:val="nil"/>
              <w:left w:val="nil"/>
              <w:bottom w:val="nil"/>
              <w:right w:val="nil"/>
            </w:tcBorders>
            <w:shd w:val="clear" w:color="auto" w:fill="auto"/>
            <w:noWrap/>
            <w:vAlign w:val="bottom"/>
            <w:hideMark/>
          </w:tcPr>
          <w:p w14:paraId="0F026B0E"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6</w:t>
            </w:r>
          </w:p>
        </w:tc>
      </w:tr>
      <w:tr w:rsidR="0078599B" w:rsidRPr="0078599B" w14:paraId="5567F65E" w14:textId="77777777" w:rsidTr="0078599B">
        <w:trPr>
          <w:trHeight w:val="300"/>
        </w:trPr>
        <w:tc>
          <w:tcPr>
            <w:tcW w:w="1060" w:type="dxa"/>
            <w:tcBorders>
              <w:top w:val="nil"/>
              <w:left w:val="nil"/>
              <w:bottom w:val="nil"/>
              <w:right w:val="nil"/>
            </w:tcBorders>
            <w:shd w:val="clear" w:color="auto" w:fill="auto"/>
            <w:noWrap/>
            <w:vAlign w:val="bottom"/>
            <w:hideMark/>
          </w:tcPr>
          <w:p w14:paraId="06E9596C"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8</w:t>
            </w:r>
          </w:p>
        </w:tc>
        <w:tc>
          <w:tcPr>
            <w:tcW w:w="1060" w:type="dxa"/>
            <w:tcBorders>
              <w:top w:val="nil"/>
              <w:left w:val="nil"/>
              <w:bottom w:val="nil"/>
              <w:right w:val="nil"/>
            </w:tcBorders>
            <w:shd w:val="clear" w:color="auto" w:fill="auto"/>
            <w:noWrap/>
            <w:vAlign w:val="bottom"/>
            <w:hideMark/>
          </w:tcPr>
          <w:p w14:paraId="41183636"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Female</w:t>
            </w:r>
          </w:p>
        </w:tc>
        <w:tc>
          <w:tcPr>
            <w:tcW w:w="1060" w:type="dxa"/>
            <w:tcBorders>
              <w:top w:val="nil"/>
              <w:left w:val="nil"/>
              <w:bottom w:val="nil"/>
              <w:right w:val="nil"/>
            </w:tcBorders>
            <w:shd w:val="clear" w:color="auto" w:fill="auto"/>
            <w:noWrap/>
            <w:vAlign w:val="bottom"/>
            <w:hideMark/>
          </w:tcPr>
          <w:p w14:paraId="58E49560"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16</w:t>
            </w:r>
          </w:p>
        </w:tc>
        <w:tc>
          <w:tcPr>
            <w:tcW w:w="1060" w:type="dxa"/>
            <w:tcBorders>
              <w:top w:val="nil"/>
              <w:left w:val="nil"/>
              <w:bottom w:val="nil"/>
              <w:right w:val="nil"/>
            </w:tcBorders>
            <w:shd w:val="clear" w:color="auto" w:fill="auto"/>
            <w:noWrap/>
            <w:vAlign w:val="bottom"/>
            <w:hideMark/>
          </w:tcPr>
          <w:p w14:paraId="544362F5"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Science</w:t>
            </w:r>
          </w:p>
        </w:tc>
        <w:tc>
          <w:tcPr>
            <w:tcW w:w="1060" w:type="dxa"/>
            <w:tcBorders>
              <w:top w:val="nil"/>
              <w:left w:val="nil"/>
              <w:bottom w:val="nil"/>
              <w:right w:val="nil"/>
            </w:tcBorders>
            <w:shd w:val="clear" w:color="auto" w:fill="auto"/>
            <w:noWrap/>
            <w:vAlign w:val="bottom"/>
            <w:hideMark/>
          </w:tcPr>
          <w:p w14:paraId="38383E1A"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96</w:t>
            </w:r>
          </w:p>
        </w:tc>
        <w:tc>
          <w:tcPr>
            <w:tcW w:w="1060" w:type="dxa"/>
            <w:tcBorders>
              <w:top w:val="nil"/>
              <w:left w:val="nil"/>
              <w:bottom w:val="nil"/>
              <w:right w:val="nil"/>
            </w:tcBorders>
            <w:shd w:val="clear" w:color="auto" w:fill="auto"/>
            <w:noWrap/>
            <w:vAlign w:val="bottom"/>
            <w:hideMark/>
          </w:tcPr>
          <w:p w14:paraId="60B330E7"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6</w:t>
            </w:r>
          </w:p>
        </w:tc>
      </w:tr>
      <w:tr w:rsidR="0078599B" w:rsidRPr="0078599B" w14:paraId="0BEBC654" w14:textId="77777777" w:rsidTr="0078599B">
        <w:trPr>
          <w:trHeight w:val="300"/>
        </w:trPr>
        <w:tc>
          <w:tcPr>
            <w:tcW w:w="1060" w:type="dxa"/>
            <w:tcBorders>
              <w:top w:val="nil"/>
              <w:left w:val="nil"/>
              <w:bottom w:val="nil"/>
              <w:right w:val="nil"/>
            </w:tcBorders>
            <w:shd w:val="clear" w:color="auto" w:fill="auto"/>
            <w:noWrap/>
            <w:vAlign w:val="bottom"/>
            <w:hideMark/>
          </w:tcPr>
          <w:p w14:paraId="106355EF"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18</w:t>
            </w:r>
          </w:p>
        </w:tc>
        <w:tc>
          <w:tcPr>
            <w:tcW w:w="1060" w:type="dxa"/>
            <w:tcBorders>
              <w:top w:val="nil"/>
              <w:left w:val="nil"/>
              <w:bottom w:val="nil"/>
              <w:right w:val="nil"/>
            </w:tcBorders>
            <w:shd w:val="clear" w:color="auto" w:fill="auto"/>
            <w:noWrap/>
            <w:vAlign w:val="bottom"/>
            <w:hideMark/>
          </w:tcPr>
          <w:p w14:paraId="4DE466DF"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Female</w:t>
            </w:r>
          </w:p>
        </w:tc>
        <w:tc>
          <w:tcPr>
            <w:tcW w:w="1060" w:type="dxa"/>
            <w:tcBorders>
              <w:top w:val="nil"/>
              <w:left w:val="nil"/>
              <w:bottom w:val="nil"/>
              <w:right w:val="nil"/>
            </w:tcBorders>
            <w:shd w:val="clear" w:color="auto" w:fill="auto"/>
            <w:noWrap/>
            <w:vAlign w:val="bottom"/>
            <w:hideMark/>
          </w:tcPr>
          <w:p w14:paraId="4E4B69EE"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18</w:t>
            </w:r>
          </w:p>
        </w:tc>
        <w:tc>
          <w:tcPr>
            <w:tcW w:w="1060" w:type="dxa"/>
            <w:tcBorders>
              <w:top w:val="nil"/>
              <w:left w:val="nil"/>
              <w:bottom w:val="nil"/>
              <w:right w:val="nil"/>
            </w:tcBorders>
            <w:shd w:val="clear" w:color="auto" w:fill="auto"/>
            <w:noWrap/>
            <w:vAlign w:val="bottom"/>
            <w:hideMark/>
          </w:tcPr>
          <w:p w14:paraId="3E2B9F09"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Science</w:t>
            </w:r>
          </w:p>
        </w:tc>
        <w:tc>
          <w:tcPr>
            <w:tcW w:w="1060" w:type="dxa"/>
            <w:tcBorders>
              <w:top w:val="nil"/>
              <w:left w:val="nil"/>
              <w:bottom w:val="nil"/>
              <w:right w:val="nil"/>
            </w:tcBorders>
            <w:shd w:val="clear" w:color="auto" w:fill="auto"/>
            <w:noWrap/>
            <w:vAlign w:val="bottom"/>
            <w:hideMark/>
          </w:tcPr>
          <w:p w14:paraId="2A80F25D"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96</w:t>
            </w:r>
          </w:p>
        </w:tc>
        <w:tc>
          <w:tcPr>
            <w:tcW w:w="1060" w:type="dxa"/>
            <w:tcBorders>
              <w:top w:val="nil"/>
              <w:left w:val="nil"/>
              <w:bottom w:val="nil"/>
              <w:right w:val="nil"/>
            </w:tcBorders>
            <w:shd w:val="clear" w:color="auto" w:fill="auto"/>
            <w:noWrap/>
            <w:vAlign w:val="bottom"/>
            <w:hideMark/>
          </w:tcPr>
          <w:p w14:paraId="2FDEA850"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6</w:t>
            </w:r>
          </w:p>
        </w:tc>
      </w:tr>
      <w:tr w:rsidR="0078599B" w:rsidRPr="0078599B" w14:paraId="6B1E07F2" w14:textId="77777777" w:rsidTr="0078599B">
        <w:trPr>
          <w:trHeight w:val="300"/>
        </w:trPr>
        <w:tc>
          <w:tcPr>
            <w:tcW w:w="1060" w:type="dxa"/>
            <w:tcBorders>
              <w:top w:val="nil"/>
              <w:left w:val="nil"/>
              <w:bottom w:val="nil"/>
              <w:right w:val="nil"/>
            </w:tcBorders>
            <w:shd w:val="clear" w:color="auto" w:fill="auto"/>
            <w:noWrap/>
            <w:vAlign w:val="bottom"/>
            <w:hideMark/>
          </w:tcPr>
          <w:p w14:paraId="6F244002"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4</w:t>
            </w:r>
          </w:p>
        </w:tc>
        <w:tc>
          <w:tcPr>
            <w:tcW w:w="1060" w:type="dxa"/>
            <w:tcBorders>
              <w:top w:val="nil"/>
              <w:left w:val="nil"/>
              <w:bottom w:val="nil"/>
              <w:right w:val="nil"/>
            </w:tcBorders>
            <w:shd w:val="clear" w:color="auto" w:fill="auto"/>
            <w:noWrap/>
            <w:vAlign w:val="bottom"/>
            <w:hideMark/>
          </w:tcPr>
          <w:p w14:paraId="5CB86F1B"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Female</w:t>
            </w:r>
          </w:p>
        </w:tc>
        <w:tc>
          <w:tcPr>
            <w:tcW w:w="1060" w:type="dxa"/>
            <w:tcBorders>
              <w:top w:val="nil"/>
              <w:left w:val="nil"/>
              <w:bottom w:val="nil"/>
              <w:right w:val="nil"/>
            </w:tcBorders>
            <w:shd w:val="clear" w:color="auto" w:fill="auto"/>
            <w:noWrap/>
            <w:vAlign w:val="bottom"/>
            <w:hideMark/>
          </w:tcPr>
          <w:p w14:paraId="2A8B4BAE"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16</w:t>
            </w:r>
          </w:p>
        </w:tc>
        <w:tc>
          <w:tcPr>
            <w:tcW w:w="1060" w:type="dxa"/>
            <w:tcBorders>
              <w:top w:val="nil"/>
              <w:left w:val="nil"/>
              <w:bottom w:val="nil"/>
              <w:right w:val="nil"/>
            </w:tcBorders>
            <w:shd w:val="clear" w:color="auto" w:fill="auto"/>
            <w:noWrap/>
            <w:vAlign w:val="bottom"/>
            <w:hideMark/>
          </w:tcPr>
          <w:p w14:paraId="3CE32921"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Math</w:t>
            </w:r>
          </w:p>
        </w:tc>
        <w:tc>
          <w:tcPr>
            <w:tcW w:w="1060" w:type="dxa"/>
            <w:tcBorders>
              <w:top w:val="nil"/>
              <w:left w:val="nil"/>
              <w:bottom w:val="nil"/>
              <w:right w:val="nil"/>
            </w:tcBorders>
            <w:shd w:val="clear" w:color="auto" w:fill="auto"/>
            <w:noWrap/>
            <w:vAlign w:val="bottom"/>
            <w:hideMark/>
          </w:tcPr>
          <w:p w14:paraId="71ADA56F"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95</w:t>
            </w:r>
          </w:p>
        </w:tc>
        <w:tc>
          <w:tcPr>
            <w:tcW w:w="1060" w:type="dxa"/>
            <w:tcBorders>
              <w:top w:val="nil"/>
              <w:left w:val="nil"/>
              <w:bottom w:val="nil"/>
              <w:right w:val="nil"/>
            </w:tcBorders>
            <w:shd w:val="clear" w:color="auto" w:fill="auto"/>
            <w:noWrap/>
            <w:vAlign w:val="bottom"/>
            <w:hideMark/>
          </w:tcPr>
          <w:p w14:paraId="2DB09A59"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6</w:t>
            </w:r>
          </w:p>
        </w:tc>
      </w:tr>
      <w:tr w:rsidR="0078599B" w:rsidRPr="0078599B" w14:paraId="7926FB4C" w14:textId="77777777" w:rsidTr="0078599B">
        <w:trPr>
          <w:trHeight w:val="300"/>
        </w:trPr>
        <w:tc>
          <w:tcPr>
            <w:tcW w:w="1060" w:type="dxa"/>
            <w:tcBorders>
              <w:top w:val="nil"/>
              <w:left w:val="nil"/>
              <w:bottom w:val="nil"/>
              <w:right w:val="nil"/>
            </w:tcBorders>
            <w:shd w:val="clear" w:color="auto" w:fill="auto"/>
            <w:noWrap/>
            <w:vAlign w:val="bottom"/>
            <w:hideMark/>
          </w:tcPr>
          <w:p w14:paraId="7A23B0EB"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38</w:t>
            </w:r>
          </w:p>
        </w:tc>
        <w:tc>
          <w:tcPr>
            <w:tcW w:w="1060" w:type="dxa"/>
            <w:tcBorders>
              <w:top w:val="nil"/>
              <w:left w:val="nil"/>
              <w:bottom w:val="nil"/>
              <w:right w:val="nil"/>
            </w:tcBorders>
            <w:shd w:val="clear" w:color="auto" w:fill="auto"/>
            <w:noWrap/>
            <w:vAlign w:val="bottom"/>
            <w:hideMark/>
          </w:tcPr>
          <w:p w14:paraId="464717B0"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Female</w:t>
            </w:r>
          </w:p>
        </w:tc>
        <w:tc>
          <w:tcPr>
            <w:tcW w:w="1060" w:type="dxa"/>
            <w:tcBorders>
              <w:top w:val="nil"/>
              <w:left w:val="nil"/>
              <w:bottom w:val="nil"/>
              <w:right w:val="nil"/>
            </w:tcBorders>
            <w:shd w:val="clear" w:color="auto" w:fill="auto"/>
            <w:noWrap/>
            <w:vAlign w:val="bottom"/>
            <w:hideMark/>
          </w:tcPr>
          <w:p w14:paraId="30649F91"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19</w:t>
            </w:r>
          </w:p>
        </w:tc>
        <w:tc>
          <w:tcPr>
            <w:tcW w:w="1060" w:type="dxa"/>
            <w:tcBorders>
              <w:top w:val="nil"/>
              <w:left w:val="nil"/>
              <w:bottom w:val="nil"/>
              <w:right w:val="nil"/>
            </w:tcBorders>
            <w:shd w:val="clear" w:color="auto" w:fill="auto"/>
            <w:noWrap/>
            <w:vAlign w:val="bottom"/>
            <w:hideMark/>
          </w:tcPr>
          <w:p w14:paraId="1F4A5558"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Math</w:t>
            </w:r>
          </w:p>
        </w:tc>
        <w:tc>
          <w:tcPr>
            <w:tcW w:w="1060" w:type="dxa"/>
            <w:tcBorders>
              <w:top w:val="nil"/>
              <w:left w:val="nil"/>
              <w:bottom w:val="nil"/>
              <w:right w:val="nil"/>
            </w:tcBorders>
            <w:shd w:val="clear" w:color="auto" w:fill="auto"/>
            <w:noWrap/>
            <w:vAlign w:val="bottom"/>
            <w:hideMark/>
          </w:tcPr>
          <w:p w14:paraId="01B8D861"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95</w:t>
            </w:r>
          </w:p>
        </w:tc>
        <w:tc>
          <w:tcPr>
            <w:tcW w:w="1060" w:type="dxa"/>
            <w:tcBorders>
              <w:top w:val="nil"/>
              <w:left w:val="nil"/>
              <w:bottom w:val="nil"/>
              <w:right w:val="nil"/>
            </w:tcBorders>
            <w:shd w:val="clear" w:color="auto" w:fill="auto"/>
            <w:noWrap/>
            <w:vAlign w:val="bottom"/>
            <w:hideMark/>
          </w:tcPr>
          <w:p w14:paraId="2B51B8B0"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6</w:t>
            </w:r>
          </w:p>
        </w:tc>
      </w:tr>
    </w:tbl>
    <w:p w14:paraId="78CE7600" w14:textId="77777777" w:rsidR="0078599B" w:rsidRDefault="0078599B" w:rsidP="00336F2C">
      <w:pPr>
        <w:rPr>
          <w:sz w:val="24"/>
          <w:szCs w:val="28"/>
        </w:rPr>
      </w:pPr>
    </w:p>
    <w:p w14:paraId="1DF07ED5" w14:textId="2CFC7F52" w:rsidR="00336F2C" w:rsidRPr="00336F2C" w:rsidRDefault="00F17BA5" w:rsidP="00336F2C">
      <w:pPr>
        <w:rPr>
          <w:sz w:val="24"/>
          <w:szCs w:val="28"/>
        </w:rPr>
      </w:pPr>
      <w:r>
        <w:rPr>
          <w:sz w:val="24"/>
          <w:szCs w:val="28"/>
        </w:rPr>
        <w:t xml:space="preserve">The data above shows the top students who took the exams. As you can </w:t>
      </w:r>
      <w:proofErr w:type="gramStart"/>
      <w:r>
        <w:rPr>
          <w:sz w:val="24"/>
          <w:szCs w:val="28"/>
        </w:rPr>
        <w:t>see</w:t>
      </w:r>
      <w:proofErr w:type="gramEnd"/>
      <w:r>
        <w:rPr>
          <w:sz w:val="24"/>
          <w:szCs w:val="28"/>
        </w:rPr>
        <w:t xml:space="preserve"> they are all females due to their ability to study more, resulting in a higher grade on their exams.</w:t>
      </w:r>
    </w:p>
    <w:p w14:paraId="38284244" w14:textId="77777777" w:rsidR="00336F2C" w:rsidRPr="00336F2C" w:rsidRDefault="00336F2C" w:rsidP="00336F2C">
      <w:pPr>
        <w:pStyle w:val="ListParagraph"/>
        <w:numPr>
          <w:ilvl w:val="0"/>
          <w:numId w:val="7"/>
        </w:numPr>
        <w:rPr>
          <w:sz w:val="24"/>
          <w:szCs w:val="28"/>
        </w:rPr>
      </w:pPr>
      <w:r w:rsidRPr="00336F2C">
        <w:rPr>
          <w:b/>
          <w:bCs/>
          <w:sz w:val="24"/>
          <w:szCs w:val="28"/>
        </w:rPr>
        <w:t>Correlation Analysis:</w:t>
      </w:r>
      <w:r w:rsidRPr="00336F2C">
        <w:rPr>
          <w:sz w:val="24"/>
          <w:szCs w:val="28"/>
        </w:rPr>
        <w:t xml:space="preserve"> Calculate the correlation between study hours and exam scores to understand their relationship.</w:t>
      </w:r>
    </w:p>
    <w:p w14:paraId="0EE3090F" w14:textId="77777777" w:rsidR="004C297B" w:rsidRPr="00A3129F" w:rsidRDefault="004C297B" w:rsidP="004C297B">
      <w:pPr>
        <w:pStyle w:val="ListParagraph"/>
        <w:rPr>
          <w:sz w:val="24"/>
          <w:szCs w:val="28"/>
        </w:rPr>
      </w:pPr>
    </w:p>
    <w:tbl>
      <w:tblPr>
        <w:tblW w:w="3900" w:type="dxa"/>
        <w:tblLook w:val="04A0" w:firstRow="1" w:lastRow="0" w:firstColumn="1" w:lastColumn="0" w:noHBand="0" w:noVBand="1"/>
      </w:tblPr>
      <w:tblGrid>
        <w:gridCol w:w="1300"/>
        <w:gridCol w:w="1300"/>
        <w:gridCol w:w="1300"/>
      </w:tblGrid>
      <w:tr w:rsidR="0078599B" w:rsidRPr="0078599B" w14:paraId="41261CD8" w14:textId="77777777" w:rsidTr="0078599B">
        <w:trPr>
          <w:trHeight w:val="300"/>
        </w:trPr>
        <w:tc>
          <w:tcPr>
            <w:tcW w:w="1300" w:type="dxa"/>
            <w:tcBorders>
              <w:top w:val="single" w:sz="8" w:space="0" w:color="auto"/>
              <w:left w:val="nil"/>
              <w:bottom w:val="single" w:sz="4" w:space="0" w:color="auto"/>
              <w:right w:val="nil"/>
            </w:tcBorders>
            <w:shd w:val="clear" w:color="auto" w:fill="auto"/>
            <w:noWrap/>
            <w:vAlign w:val="bottom"/>
            <w:hideMark/>
          </w:tcPr>
          <w:p w14:paraId="0F1DBABF" w14:textId="77777777" w:rsidR="0078599B" w:rsidRPr="0078599B" w:rsidRDefault="0078599B" w:rsidP="0078599B">
            <w:pPr>
              <w:spacing w:after="0" w:line="240" w:lineRule="auto"/>
              <w:jc w:val="center"/>
              <w:rPr>
                <w:rFonts w:ascii="Calibri" w:eastAsia="Times New Roman" w:hAnsi="Calibri" w:cs="Calibri"/>
                <w:i/>
                <w:iCs/>
                <w:color w:val="000000"/>
                <w:sz w:val="22"/>
              </w:rPr>
            </w:pPr>
            <w:r w:rsidRPr="0078599B">
              <w:rPr>
                <w:rFonts w:ascii="Calibri" w:eastAsia="Times New Roman" w:hAnsi="Calibri" w:cs="Calibri"/>
                <w:i/>
                <w:iCs/>
                <w:color w:val="000000"/>
                <w:sz w:val="22"/>
              </w:rPr>
              <w:t> </w:t>
            </w:r>
          </w:p>
        </w:tc>
        <w:tc>
          <w:tcPr>
            <w:tcW w:w="1300" w:type="dxa"/>
            <w:tcBorders>
              <w:top w:val="single" w:sz="8" w:space="0" w:color="auto"/>
              <w:left w:val="nil"/>
              <w:bottom w:val="single" w:sz="4" w:space="0" w:color="auto"/>
              <w:right w:val="nil"/>
            </w:tcBorders>
            <w:shd w:val="clear" w:color="auto" w:fill="auto"/>
            <w:noWrap/>
            <w:vAlign w:val="bottom"/>
            <w:hideMark/>
          </w:tcPr>
          <w:p w14:paraId="0291FC8B" w14:textId="77777777" w:rsidR="0078599B" w:rsidRPr="0078599B" w:rsidRDefault="0078599B" w:rsidP="0078599B">
            <w:pPr>
              <w:spacing w:after="0" w:line="240" w:lineRule="auto"/>
              <w:jc w:val="center"/>
              <w:rPr>
                <w:rFonts w:ascii="Calibri" w:eastAsia="Times New Roman" w:hAnsi="Calibri" w:cs="Calibri"/>
                <w:i/>
                <w:iCs/>
                <w:color w:val="000000"/>
                <w:sz w:val="22"/>
              </w:rPr>
            </w:pPr>
            <w:r w:rsidRPr="0078599B">
              <w:rPr>
                <w:rFonts w:ascii="Calibri" w:eastAsia="Times New Roman" w:hAnsi="Calibri" w:cs="Calibri"/>
                <w:i/>
                <w:iCs/>
                <w:color w:val="000000"/>
                <w:sz w:val="22"/>
              </w:rPr>
              <w:t>Exam Score</w:t>
            </w:r>
          </w:p>
        </w:tc>
        <w:tc>
          <w:tcPr>
            <w:tcW w:w="1300" w:type="dxa"/>
            <w:tcBorders>
              <w:top w:val="single" w:sz="8" w:space="0" w:color="auto"/>
              <w:left w:val="nil"/>
              <w:bottom w:val="single" w:sz="4" w:space="0" w:color="auto"/>
              <w:right w:val="nil"/>
            </w:tcBorders>
            <w:shd w:val="clear" w:color="auto" w:fill="auto"/>
            <w:noWrap/>
            <w:vAlign w:val="bottom"/>
            <w:hideMark/>
          </w:tcPr>
          <w:p w14:paraId="35921B17" w14:textId="77777777" w:rsidR="0078599B" w:rsidRPr="0078599B" w:rsidRDefault="0078599B" w:rsidP="0078599B">
            <w:pPr>
              <w:spacing w:after="0" w:line="240" w:lineRule="auto"/>
              <w:jc w:val="center"/>
              <w:rPr>
                <w:rFonts w:ascii="Calibri" w:eastAsia="Times New Roman" w:hAnsi="Calibri" w:cs="Calibri"/>
                <w:i/>
                <w:iCs/>
                <w:color w:val="000000"/>
                <w:sz w:val="22"/>
              </w:rPr>
            </w:pPr>
            <w:r w:rsidRPr="0078599B">
              <w:rPr>
                <w:rFonts w:ascii="Calibri" w:eastAsia="Times New Roman" w:hAnsi="Calibri" w:cs="Calibri"/>
                <w:i/>
                <w:iCs/>
                <w:color w:val="000000"/>
                <w:sz w:val="22"/>
              </w:rPr>
              <w:t>Study Hours</w:t>
            </w:r>
          </w:p>
        </w:tc>
      </w:tr>
      <w:tr w:rsidR="0078599B" w:rsidRPr="0078599B" w14:paraId="5AF850E2" w14:textId="77777777" w:rsidTr="0078599B">
        <w:trPr>
          <w:trHeight w:val="300"/>
        </w:trPr>
        <w:tc>
          <w:tcPr>
            <w:tcW w:w="1300" w:type="dxa"/>
            <w:tcBorders>
              <w:top w:val="nil"/>
              <w:left w:val="nil"/>
              <w:bottom w:val="nil"/>
              <w:right w:val="nil"/>
            </w:tcBorders>
            <w:shd w:val="clear" w:color="auto" w:fill="auto"/>
            <w:noWrap/>
            <w:vAlign w:val="bottom"/>
            <w:hideMark/>
          </w:tcPr>
          <w:p w14:paraId="6E2D72FE"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Exam Score</w:t>
            </w:r>
          </w:p>
        </w:tc>
        <w:tc>
          <w:tcPr>
            <w:tcW w:w="1300" w:type="dxa"/>
            <w:tcBorders>
              <w:top w:val="nil"/>
              <w:left w:val="nil"/>
              <w:bottom w:val="nil"/>
              <w:right w:val="nil"/>
            </w:tcBorders>
            <w:shd w:val="clear" w:color="auto" w:fill="auto"/>
            <w:noWrap/>
            <w:vAlign w:val="bottom"/>
            <w:hideMark/>
          </w:tcPr>
          <w:p w14:paraId="60A16306"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1</w:t>
            </w:r>
          </w:p>
        </w:tc>
        <w:tc>
          <w:tcPr>
            <w:tcW w:w="1300" w:type="dxa"/>
            <w:tcBorders>
              <w:top w:val="nil"/>
              <w:left w:val="nil"/>
              <w:bottom w:val="nil"/>
              <w:right w:val="nil"/>
            </w:tcBorders>
            <w:shd w:val="clear" w:color="auto" w:fill="auto"/>
            <w:noWrap/>
            <w:vAlign w:val="bottom"/>
            <w:hideMark/>
          </w:tcPr>
          <w:p w14:paraId="2A60B479" w14:textId="77777777" w:rsidR="0078599B" w:rsidRPr="0078599B" w:rsidRDefault="0078599B" w:rsidP="0078599B">
            <w:pPr>
              <w:spacing w:after="0" w:line="240" w:lineRule="auto"/>
              <w:jc w:val="right"/>
              <w:rPr>
                <w:rFonts w:ascii="Calibri" w:eastAsia="Times New Roman" w:hAnsi="Calibri" w:cs="Calibri"/>
                <w:color w:val="000000"/>
                <w:sz w:val="22"/>
              </w:rPr>
            </w:pPr>
          </w:p>
        </w:tc>
      </w:tr>
      <w:tr w:rsidR="0078599B" w:rsidRPr="0078599B" w14:paraId="2C1E44D2" w14:textId="77777777" w:rsidTr="0078599B">
        <w:trPr>
          <w:trHeight w:val="320"/>
        </w:trPr>
        <w:tc>
          <w:tcPr>
            <w:tcW w:w="1300" w:type="dxa"/>
            <w:tcBorders>
              <w:top w:val="nil"/>
              <w:left w:val="nil"/>
              <w:bottom w:val="single" w:sz="8" w:space="0" w:color="auto"/>
              <w:right w:val="nil"/>
            </w:tcBorders>
            <w:shd w:val="clear" w:color="auto" w:fill="auto"/>
            <w:noWrap/>
            <w:vAlign w:val="bottom"/>
            <w:hideMark/>
          </w:tcPr>
          <w:p w14:paraId="0343E085" w14:textId="77777777" w:rsidR="0078599B" w:rsidRPr="0078599B" w:rsidRDefault="0078599B" w:rsidP="0078599B">
            <w:pPr>
              <w:spacing w:after="0" w:line="240" w:lineRule="auto"/>
              <w:rPr>
                <w:rFonts w:ascii="Calibri" w:eastAsia="Times New Roman" w:hAnsi="Calibri" w:cs="Calibri"/>
                <w:color w:val="000000"/>
                <w:sz w:val="22"/>
              </w:rPr>
            </w:pPr>
            <w:r w:rsidRPr="0078599B">
              <w:rPr>
                <w:rFonts w:ascii="Calibri" w:eastAsia="Times New Roman" w:hAnsi="Calibri" w:cs="Calibri"/>
                <w:color w:val="000000"/>
                <w:sz w:val="22"/>
              </w:rPr>
              <w:t>Study Hours</w:t>
            </w:r>
          </w:p>
        </w:tc>
        <w:tc>
          <w:tcPr>
            <w:tcW w:w="1300" w:type="dxa"/>
            <w:tcBorders>
              <w:top w:val="nil"/>
              <w:left w:val="nil"/>
              <w:bottom w:val="single" w:sz="8" w:space="0" w:color="auto"/>
              <w:right w:val="nil"/>
            </w:tcBorders>
            <w:shd w:val="clear" w:color="auto" w:fill="auto"/>
            <w:noWrap/>
            <w:vAlign w:val="bottom"/>
            <w:hideMark/>
          </w:tcPr>
          <w:p w14:paraId="5E090FCD"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0.76435772</w:t>
            </w:r>
          </w:p>
        </w:tc>
        <w:tc>
          <w:tcPr>
            <w:tcW w:w="1300" w:type="dxa"/>
            <w:tcBorders>
              <w:top w:val="nil"/>
              <w:left w:val="nil"/>
              <w:bottom w:val="single" w:sz="8" w:space="0" w:color="auto"/>
              <w:right w:val="nil"/>
            </w:tcBorders>
            <w:shd w:val="clear" w:color="auto" w:fill="auto"/>
            <w:noWrap/>
            <w:vAlign w:val="bottom"/>
            <w:hideMark/>
          </w:tcPr>
          <w:p w14:paraId="1CB0223D" w14:textId="77777777" w:rsidR="0078599B" w:rsidRPr="0078599B" w:rsidRDefault="0078599B" w:rsidP="0078599B">
            <w:pPr>
              <w:spacing w:after="0" w:line="240" w:lineRule="auto"/>
              <w:jc w:val="right"/>
              <w:rPr>
                <w:rFonts w:ascii="Calibri" w:eastAsia="Times New Roman" w:hAnsi="Calibri" w:cs="Calibri"/>
                <w:color w:val="000000"/>
                <w:sz w:val="22"/>
              </w:rPr>
            </w:pPr>
            <w:r w:rsidRPr="0078599B">
              <w:rPr>
                <w:rFonts w:ascii="Calibri" w:eastAsia="Times New Roman" w:hAnsi="Calibri" w:cs="Calibri"/>
                <w:color w:val="000000"/>
                <w:sz w:val="22"/>
              </w:rPr>
              <w:t>1</w:t>
            </w:r>
          </w:p>
        </w:tc>
      </w:tr>
    </w:tbl>
    <w:p w14:paraId="0A0D6AF7" w14:textId="77777777" w:rsidR="00DF7C2A" w:rsidRDefault="00DF7C2A" w:rsidP="00DF7C2A">
      <w:pPr>
        <w:pStyle w:val="ListParagraph"/>
        <w:jc w:val="both"/>
        <w:rPr>
          <w:sz w:val="24"/>
          <w:szCs w:val="28"/>
        </w:rPr>
      </w:pPr>
    </w:p>
    <w:p w14:paraId="14AE5994" w14:textId="491395D2" w:rsidR="0078599B" w:rsidRDefault="00F17BA5" w:rsidP="00DF7C2A">
      <w:pPr>
        <w:pStyle w:val="ListParagraph"/>
        <w:jc w:val="both"/>
        <w:rPr>
          <w:sz w:val="24"/>
          <w:szCs w:val="28"/>
        </w:rPr>
      </w:pPr>
      <w:r>
        <w:rPr>
          <w:sz w:val="24"/>
          <w:szCs w:val="28"/>
        </w:rPr>
        <w:t>The data shows that s</w:t>
      </w:r>
      <w:r w:rsidR="0078599B">
        <w:rPr>
          <w:sz w:val="24"/>
          <w:szCs w:val="28"/>
        </w:rPr>
        <w:t>tudy hours and exam scores have a positive correlation. They have a 76% correlation.</w:t>
      </w:r>
    </w:p>
    <w:p w14:paraId="0E199681" w14:textId="77777777" w:rsidR="0078599B" w:rsidRPr="00A3129F" w:rsidRDefault="0078599B" w:rsidP="00DF7C2A">
      <w:pPr>
        <w:pStyle w:val="ListParagraph"/>
        <w:jc w:val="both"/>
        <w:rPr>
          <w:sz w:val="24"/>
          <w:szCs w:val="28"/>
        </w:rPr>
      </w:pPr>
    </w:p>
    <w:p w14:paraId="0F8B598C" w14:textId="0B1510C3" w:rsidR="00F958F0" w:rsidRDefault="00F958F0" w:rsidP="00F958F0">
      <w:pPr>
        <w:pStyle w:val="ListParagraph"/>
        <w:numPr>
          <w:ilvl w:val="0"/>
          <w:numId w:val="1"/>
        </w:numPr>
        <w:rPr>
          <w:sz w:val="24"/>
          <w:szCs w:val="28"/>
        </w:rPr>
      </w:pPr>
      <w:r w:rsidRPr="00F958F0">
        <w:rPr>
          <w:sz w:val="24"/>
          <w:szCs w:val="28"/>
        </w:rPr>
        <w:t xml:space="preserve">Provide a summary result </w:t>
      </w:r>
      <w:r w:rsidR="00327789">
        <w:rPr>
          <w:sz w:val="24"/>
          <w:szCs w:val="28"/>
        </w:rPr>
        <w:t xml:space="preserve">your </w:t>
      </w:r>
      <w:r w:rsidRPr="00F958F0">
        <w:rPr>
          <w:sz w:val="24"/>
          <w:szCs w:val="28"/>
        </w:rPr>
        <w:t>findings.</w:t>
      </w:r>
    </w:p>
    <w:p w14:paraId="0E680E49" w14:textId="52CCE308" w:rsidR="00F17BA5" w:rsidRDefault="00F17BA5" w:rsidP="00F17BA5">
      <w:pPr>
        <w:rPr>
          <w:sz w:val="24"/>
          <w:szCs w:val="28"/>
        </w:rPr>
      </w:pPr>
      <w:r>
        <w:rPr>
          <w:sz w:val="24"/>
          <w:szCs w:val="28"/>
        </w:rPr>
        <w:t>To summarize these findings, we not only see that the more these students were able to study, the higher their overall grade would be on all three exams. Taking gender into account, we see that our top students or highest scorers on these three exams were all females, who are shown to on average study more than the males for these tests.</w:t>
      </w:r>
    </w:p>
    <w:p w14:paraId="581DC67A" w14:textId="77777777" w:rsidR="00F17BA5" w:rsidRPr="00F17BA5" w:rsidRDefault="00F17BA5" w:rsidP="00F17BA5">
      <w:pPr>
        <w:rPr>
          <w:sz w:val="24"/>
          <w:szCs w:val="28"/>
        </w:rPr>
      </w:pPr>
    </w:p>
    <w:p w14:paraId="40B51A12" w14:textId="77777777" w:rsidR="00F958F0" w:rsidRDefault="00F958F0" w:rsidP="00F958F0">
      <w:pPr>
        <w:pStyle w:val="ListParagraph"/>
        <w:jc w:val="both"/>
        <w:rPr>
          <w:sz w:val="24"/>
          <w:szCs w:val="28"/>
        </w:rPr>
      </w:pPr>
    </w:p>
    <w:p w14:paraId="3FCD4A4A" w14:textId="2CE0A20A" w:rsidR="00DF7C2A" w:rsidRPr="00A3129F" w:rsidRDefault="00DF7C2A" w:rsidP="00DF7C2A">
      <w:pPr>
        <w:pStyle w:val="ListParagraph"/>
        <w:numPr>
          <w:ilvl w:val="0"/>
          <w:numId w:val="1"/>
        </w:numPr>
        <w:jc w:val="both"/>
        <w:rPr>
          <w:sz w:val="24"/>
          <w:szCs w:val="28"/>
        </w:rPr>
      </w:pPr>
      <w:r w:rsidRPr="00A3129F">
        <w:rPr>
          <w:sz w:val="24"/>
          <w:szCs w:val="28"/>
        </w:rPr>
        <w:t xml:space="preserve">Using the instructions provided by </w:t>
      </w:r>
      <w:r w:rsidR="00E1159D" w:rsidRPr="00A3129F">
        <w:rPr>
          <w:sz w:val="24"/>
          <w:szCs w:val="28"/>
        </w:rPr>
        <w:t>GitHub</w:t>
      </w:r>
      <w:r w:rsidRPr="00A3129F">
        <w:rPr>
          <w:sz w:val="24"/>
          <w:szCs w:val="28"/>
        </w:rPr>
        <w:t xml:space="preserve">, create a git </w:t>
      </w:r>
      <w:r w:rsidR="00A3129F" w:rsidRPr="00A3129F">
        <w:rPr>
          <w:sz w:val="24"/>
          <w:szCs w:val="28"/>
        </w:rPr>
        <w:t>repository</w:t>
      </w:r>
      <w:r w:rsidR="00422F12">
        <w:rPr>
          <w:sz w:val="24"/>
          <w:szCs w:val="28"/>
        </w:rPr>
        <w:t xml:space="preserve"> named </w:t>
      </w:r>
      <w:r w:rsidR="00D80195">
        <w:rPr>
          <w:sz w:val="24"/>
          <w:szCs w:val="28"/>
        </w:rPr>
        <w:t>DS160</w:t>
      </w:r>
      <w:r w:rsidR="0013190E" w:rsidRPr="00D80195">
        <w:rPr>
          <w:b/>
          <w:bCs/>
          <w:sz w:val="24"/>
          <w:szCs w:val="28"/>
        </w:rPr>
        <w:t>I</w:t>
      </w:r>
      <w:r w:rsidR="00422F12" w:rsidRPr="00D80195">
        <w:rPr>
          <w:b/>
          <w:bCs/>
          <w:sz w:val="24"/>
          <w:szCs w:val="28"/>
        </w:rPr>
        <w:t>n</w:t>
      </w:r>
      <w:r w:rsidR="0013190E" w:rsidRPr="00D80195">
        <w:rPr>
          <w:b/>
          <w:bCs/>
          <w:sz w:val="24"/>
          <w:szCs w:val="28"/>
        </w:rPr>
        <w:t>C</w:t>
      </w:r>
      <w:r w:rsidR="00422F12" w:rsidRPr="00D80195">
        <w:rPr>
          <w:b/>
          <w:bCs/>
          <w:sz w:val="24"/>
          <w:szCs w:val="28"/>
        </w:rPr>
        <w:t>lass</w:t>
      </w:r>
      <w:r w:rsidR="0013190E" w:rsidRPr="00D80195">
        <w:rPr>
          <w:b/>
          <w:bCs/>
          <w:sz w:val="24"/>
          <w:szCs w:val="28"/>
        </w:rPr>
        <w:t>A</w:t>
      </w:r>
      <w:r w:rsidR="00422F12" w:rsidRPr="00D80195">
        <w:rPr>
          <w:b/>
          <w:bCs/>
          <w:sz w:val="24"/>
          <w:szCs w:val="28"/>
        </w:rPr>
        <w:t>ssignment</w:t>
      </w:r>
      <w:r w:rsidR="00A3129F" w:rsidRPr="00A3129F">
        <w:rPr>
          <w:sz w:val="24"/>
          <w:szCs w:val="28"/>
        </w:rPr>
        <w:t>,</w:t>
      </w:r>
      <w:r w:rsidRPr="00A3129F">
        <w:rPr>
          <w:sz w:val="24"/>
          <w:szCs w:val="28"/>
        </w:rPr>
        <w:t xml:space="preserve"> and push your</w:t>
      </w:r>
      <w:r w:rsidR="004C297B">
        <w:rPr>
          <w:sz w:val="24"/>
          <w:szCs w:val="28"/>
        </w:rPr>
        <w:t xml:space="preserve"> pdf</w:t>
      </w:r>
      <w:r w:rsidRPr="00A3129F">
        <w:rPr>
          <w:sz w:val="24"/>
          <w:szCs w:val="28"/>
        </w:rPr>
        <w:t xml:space="preserve"> file to it.</w:t>
      </w:r>
      <w:r w:rsidR="00281911">
        <w:rPr>
          <w:sz w:val="24"/>
          <w:szCs w:val="28"/>
        </w:rPr>
        <w:t xml:space="preserve"> Each of you </w:t>
      </w:r>
      <w:r w:rsidR="00657604">
        <w:rPr>
          <w:sz w:val="24"/>
          <w:szCs w:val="28"/>
        </w:rPr>
        <w:t>needs</w:t>
      </w:r>
      <w:r w:rsidR="00281911">
        <w:rPr>
          <w:sz w:val="24"/>
          <w:szCs w:val="28"/>
        </w:rPr>
        <w:t xml:space="preserve"> to subm</w:t>
      </w:r>
      <w:r w:rsidR="00657604">
        <w:rPr>
          <w:sz w:val="24"/>
          <w:szCs w:val="28"/>
        </w:rPr>
        <w:t xml:space="preserve">it your work. </w:t>
      </w:r>
    </w:p>
    <w:p w14:paraId="5F73E78F" w14:textId="77777777" w:rsidR="00DF7C2A" w:rsidRPr="00A3129F" w:rsidRDefault="00DF7C2A" w:rsidP="00DF7C2A">
      <w:pPr>
        <w:rPr>
          <w:b/>
          <w:bCs/>
          <w:sz w:val="24"/>
          <w:szCs w:val="28"/>
        </w:rPr>
      </w:pPr>
      <w:r w:rsidRPr="00A3129F">
        <w:rPr>
          <w:b/>
          <w:bCs/>
          <w:sz w:val="24"/>
          <w:szCs w:val="28"/>
        </w:rPr>
        <w:t>Submission:</w:t>
      </w:r>
    </w:p>
    <w:p w14:paraId="7C872FDD" w14:textId="0EFE2363" w:rsidR="00DF7C2A" w:rsidRPr="00A3129F" w:rsidRDefault="00DF7C2A" w:rsidP="00DF7C2A">
      <w:pPr>
        <w:rPr>
          <w:sz w:val="24"/>
          <w:szCs w:val="28"/>
        </w:rPr>
      </w:pPr>
      <w:r w:rsidRPr="00A3129F">
        <w:rPr>
          <w:sz w:val="24"/>
          <w:szCs w:val="28"/>
        </w:rPr>
        <w:t xml:space="preserve">Paste a link to your </w:t>
      </w:r>
      <w:r w:rsidR="00E1159D" w:rsidRPr="00A3129F">
        <w:rPr>
          <w:sz w:val="24"/>
          <w:szCs w:val="28"/>
        </w:rPr>
        <w:t>GitHub</w:t>
      </w:r>
      <w:r w:rsidRPr="00A3129F">
        <w:rPr>
          <w:sz w:val="24"/>
          <w:szCs w:val="28"/>
        </w:rPr>
        <w:t xml:space="preserve"> repository in the area provided for this assignment and </w:t>
      </w:r>
      <w:r w:rsidR="00F523C1" w:rsidRPr="00A3129F">
        <w:rPr>
          <w:sz w:val="24"/>
          <w:szCs w:val="28"/>
        </w:rPr>
        <w:t>submit it</w:t>
      </w:r>
      <w:r w:rsidRPr="00A3129F">
        <w:rPr>
          <w:sz w:val="24"/>
          <w:szCs w:val="28"/>
        </w:rPr>
        <w:t xml:space="preserve"> by </w:t>
      </w:r>
      <w:r w:rsidR="004C297B" w:rsidRPr="00A3129F">
        <w:rPr>
          <w:sz w:val="24"/>
          <w:szCs w:val="28"/>
        </w:rPr>
        <w:t>class</w:t>
      </w:r>
      <w:r w:rsidR="00341FEF">
        <w:rPr>
          <w:sz w:val="24"/>
          <w:szCs w:val="28"/>
        </w:rPr>
        <w:t xml:space="preserve"> time</w:t>
      </w:r>
      <w:r w:rsidRPr="00A3129F">
        <w:rPr>
          <w:sz w:val="24"/>
          <w:szCs w:val="28"/>
        </w:rPr>
        <w:t>.</w:t>
      </w:r>
    </w:p>
    <w:p w14:paraId="63133961" w14:textId="738D348C" w:rsidR="00DF7C2A" w:rsidRDefault="00DF7C2A"/>
    <w:p w14:paraId="0B25D7CC" w14:textId="77777777" w:rsidR="00DF7C2A" w:rsidRDefault="00DF7C2A"/>
    <w:sectPr w:rsidR="00DF7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72CA"/>
    <w:multiLevelType w:val="multilevel"/>
    <w:tmpl w:val="E56CE98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31AC1"/>
    <w:multiLevelType w:val="hybridMultilevel"/>
    <w:tmpl w:val="43163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9126B"/>
    <w:multiLevelType w:val="hybridMultilevel"/>
    <w:tmpl w:val="5246CC80"/>
    <w:lvl w:ilvl="0" w:tplc="FC3294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C249C2"/>
    <w:multiLevelType w:val="multilevel"/>
    <w:tmpl w:val="A516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77345"/>
    <w:multiLevelType w:val="hybridMultilevel"/>
    <w:tmpl w:val="AE86EA1E"/>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672414C7"/>
    <w:multiLevelType w:val="hybridMultilevel"/>
    <w:tmpl w:val="D31C8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225A8"/>
    <w:multiLevelType w:val="hybridMultilevel"/>
    <w:tmpl w:val="950A14B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40344049">
    <w:abstractNumId w:val="5"/>
  </w:num>
  <w:num w:numId="2" w16cid:durableId="947740319">
    <w:abstractNumId w:val="1"/>
  </w:num>
  <w:num w:numId="3" w16cid:durableId="700206875">
    <w:abstractNumId w:val="6"/>
  </w:num>
  <w:num w:numId="4" w16cid:durableId="227422390">
    <w:abstractNumId w:val="2"/>
  </w:num>
  <w:num w:numId="5" w16cid:durableId="1896042149">
    <w:abstractNumId w:val="4"/>
  </w:num>
  <w:num w:numId="6" w16cid:durableId="22637706">
    <w:abstractNumId w:val="3"/>
  </w:num>
  <w:num w:numId="7" w16cid:durableId="194664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tTCysDQ3tzQyMzJV0lEKTi0uzszPAykwrQUAK6xxCCwAAAA="/>
  </w:docVars>
  <w:rsids>
    <w:rsidRoot w:val="00DF7C2A"/>
    <w:rsid w:val="000A678F"/>
    <w:rsid w:val="000B7C01"/>
    <w:rsid w:val="00114429"/>
    <w:rsid w:val="0013190E"/>
    <w:rsid w:val="00140FAE"/>
    <w:rsid w:val="00173FA7"/>
    <w:rsid w:val="00194CBE"/>
    <w:rsid w:val="001A12D0"/>
    <w:rsid w:val="0021292E"/>
    <w:rsid w:val="00244FDF"/>
    <w:rsid w:val="00281911"/>
    <w:rsid w:val="002D224F"/>
    <w:rsid w:val="002D7087"/>
    <w:rsid w:val="003214C2"/>
    <w:rsid w:val="00327789"/>
    <w:rsid w:val="00336F2C"/>
    <w:rsid w:val="00341FEF"/>
    <w:rsid w:val="003946C2"/>
    <w:rsid w:val="003F1AF5"/>
    <w:rsid w:val="00422F12"/>
    <w:rsid w:val="00473DEE"/>
    <w:rsid w:val="00497B53"/>
    <w:rsid w:val="004B12B5"/>
    <w:rsid w:val="004C297B"/>
    <w:rsid w:val="004C4C27"/>
    <w:rsid w:val="004D1B71"/>
    <w:rsid w:val="004E4255"/>
    <w:rsid w:val="004E6C80"/>
    <w:rsid w:val="004F46DB"/>
    <w:rsid w:val="00520857"/>
    <w:rsid w:val="00533B16"/>
    <w:rsid w:val="00534B61"/>
    <w:rsid w:val="00556365"/>
    <w:rsid w:val="005F6FEE"/>
    <w:rsid w:val="00656BB5"/>
    <w:rsid w:val="00657604"/>
    <w:rsid w:val="006F579A"/>
    <w:rsid w:val="0070344D"/>
    <w:rsid w:val="0078599B"/>
    <w:rsid w:val="00787A7B"/>
    <w:rsid w:val="007C2646"/>
    <w:rsid w:val="007E0EDE"/>
    <w:rsid w:val="007F7D51"/>
    <w:rsid w:val="0081732C"/>
    <w:rsid w:val="008A7AB7"/>
    <w:rsid w:val="008B4337"/>
    <w:rsid w:val="008E6FE1"/>
    <w:rsid w:val="00900EF2"/>
    <w:rsid w:val="00904D34"/>
    <w:rsid w:val="00906D54"/>
    <w:rsid w:val="0094183C"/>
    <w:rsid w:val="00964172"/>
    <w:rsid w:val="00A0003B"/>
    <w:rsid w:val="00A3129F"/>
    <w:rsid w:val="00A858BF"/>
    <w:rsid w:val="00AF3B3B"/>
    <w:rsid w:val="00B17702"/>
    <w:rsid w:val="00B34A08"/>
    <w:rsid w:val="00B55972"/>
    <w:rsid w:val="00B64BBF"/>
    <w:rsid w:val="00B77AE6"/>
    <w:rsid w:val="00C45930"/>
    <w:rsid w:val="00C45E26"/>
    <w:rsid w:val="00CE58AB"/>
    <w:rsid w:val="00CF4878"/>
    <w:rsid w:val="00D079F2"/>
    <w:rsid w:val="00D2560F"/>
    <w:rsid w:val="00D643F8"/>
    <w:rsid w:val="00D80195"/>
    <w:rsid w:val="00D8283E"/>
    <w:rsid w:val="00DA6857"/>
    <w:rsid w:val="00DF0DB8"/>
    <w:rsid w:val="00DF7C2A"/>
    <w:rsid w:val="00E11311"/>
    <w:rsid w:val="00E1159D"/>
    <w:rsid w:val="00EB0FE8"/>
    <w:rsid w:val="00ED764E"/>
    <w:rsid w:val="00EF3211"/>
    <w:rsid w:val="00F17BA5"/>
    <w:rsid w:val="00F307AB"/>
    <w:rsid w:val="00F523C1"/>
    <w:rsid w:val="00F83403"/>
    <w:rsid w:val="00F9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D44A5"/>
  <w15:chartTrackingRefBased/>
  <w15:docId w15:val="{07BD20CE-730A-4809-81F9-129CADA4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C2A"/>
    <w:rPr>
      <w:rFonts w:ascii="Times New Roman" w:hAnsi="Times New Roman"/>
      <w:sz w:val="20"/>
    </w:rPr>
  </w:style>
  <w:style w:type="paragraph" w:styleId="Heading1">
    <w:name w:val="heading 1"/>
    <w:basedOn w:val="Normal"/>
    <w:next w:val="Normal"/>
    <w:link w:val="Heading1Char"/>
    <w:uiPriority w:val="9"/>
    <w:qFormat/>
    <w:rsid w:val="00D8283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83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8283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8283E"/>
    <w:pPr>
      <w:keepNext/>
      <w:keepLines/>
      <w:spacing w:before="40" w:after="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D8283E"/>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D8283E"/>
    <w:rPr>
      <w:rFonts w:ascii="Courier New" w:hAnsi="Courier New"/>
      <w:sz w:val="20"/>
    </w:rPr>
  </w:style>
  <w:style w:type="paragraph" w:styleId="Title">
    <w:name w:val="Title"/>
    <w:basedOn w:val="Normal"/>
    <w:next w:val="Normal"/>
    <w:link w:val="TitleChar"/>
    <w:uiPriority w:val="10"/>
    <w:qFormat/>
    <w:rsid w:val="00D8283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8283E"/>
    <w:rPr>
      <w:rFonts w:ascii="Times New Roman" w:eastAsiaTheme="majorEastAsia" w:hAnsi="Times New Roman" w:cstheme="majorBidi"/>
      <w:spacing w:val="-10"/>
      <w:kern w:val="28"/>
      <w:sz w:val="56"/>
      <w:szCs w:val="56"/>
    </w:rPr>
  </w:style>
  <w:style w:type="paragraph" w:styleId="NoSpacing">
    <w:name w:val="No Spacing"/>
    <w:uiPriority w:val="1"/>
    <w:qFormat/>
    <w:rsid w:val="00D8283E"/>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D8283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28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8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8283E"/>
    <w:rPr>
      <w:rFonts w:ascii="Times New Roman" w:eastAsiaTheme="majorEastAsia" w:hAnsi="Times New Roman" w:cstheme="majorBidi"/>
      <w:i/>
      <w:iCs/>
      <w:sz w:val="20"/>
    </w:rPr>
  </w:style>
  <w:style w:type="character" w:customStyle="1" w:styleId="Heading6Char">
    <w:name w:val="Heading 6 Char"/>
    <w:basedOn w:val="DefaultParagraphFont"/>
    <w:link w:val="Heading6"/>
    <w:uiPriority w:val="9"/>
    <w:semiHidden/>
    <w:rsid w:val="00D8283E"/>
    <w:rPr>
      <w:rFonts w:ascii="Times New Roman" w:eastAsiaTheme="majorEastAsia" w:hAnsi="Times New Roman" w:cstheme="majorBidi"/>
      <w:sz w:val="20"/>
    </w:rPr>
  </w:style>
  <w:style w:type="character" w:styleId="SubtleEmphasis">
    <w:name w:val="Subtle Emphasis"/>
    <w:basedOn w:val="DefaultParagraphFont"/>
    <w:uiPriority w:val="19"/>
    <w:qFormat/>
    <w:rsid w:val="00D8283E"/>
    <w:rPr>
      <w:rFonts w:ascii="Times New Roman" w:hAnsi="Times New Roman"/>
      <w:i/>
      <w:iCs/>
      <w:color w:val="404040" w:themeColor="text1" w:themeTint="BF"/>
      <w:sz w:val="20"/>
    </w:rPr>
  </w:style>
  <w:style w:type="paragraph" w:styleId="Subtitle">
    <w:name w:val="Subtitle"/>
    <w:basedOn w:val="Normal"/>
    <w:next w:val="Normal"/>
    <w:link w:val="SubtitleChar"/>
    <w:uiPriority w:val="11"/>
    <w:qFormat/>
    <w:rsid w:val="00D82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83E"/>
    <w:rPr>
      <w:rFonts w:ascii="Times New Roman" w:eastAsiaTheme="minorEastAsia" w:hAnsi="Times New Roman"/>
      <w:color w:val="5A5A5A" w:themeColor="text1" w:themeTint="A5"/>
      <w:spacing w:val="15"/>
      <w:sz w:val="20"/>
    </w:rPr>
  </w:style>
  <w:style w:type="paragraph" w:styleId="ListParagraph">
    <w:name w:val="List Paragraph"/>
    <w:basedOn w:val="Normal"/>
    <w:uiPriority w:val="34"/>
    <w:qFormat/>
    <w:rsid w:val="00DF7C2A"/>
    <w:pPr>
      <w:ind w:left="720"/>
      <w:contextualSpacing/>
    </w:pPr>
  </w:style>
  <w:style w:type="character" w:styleId="Hyperlink">
    <w:name w:val="Hyperlink"/>
    <w:basedOn w:val="DefaultParagraphFont"/>
    <w:uiPriority w:val="99"/>
    <w:unhideWhenUsed/>
    <w:rsid w:val="00DF7C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0178">
      <w:bodyDiv w:val="1"/>
      <w:marLeft w:val="0"/>
      <w:marRight w:val="0"/>
      <w:marTop w:val="0"/>
      <w:marBottom w:val="0"/>
      <w:divBdr>
        <w:top w:val="none" w:sz="0" w:space="0" w:color="auto"/>
        <w:left w:val="none" w:sz="0" w:space="0" w:color="auto"/>
        <w:bottom w:val="none" w:sz="0" w:space="0" w:color="auto"/>
        <w:right w:val="none" w:sz="0" w:space="0" w:color="auto"/>
      </w:divBdr>
    </w:div>
    <w:div w:id="150297541">
      <w:bodyDiv w:val="1"/>
      <w:marLeft w:val="0"/>
      <w:marRight w:val="0"/>
      <w:marTop w:val="0"/>
      <w:marBottom w:val="0"/>
      <w:divBdr>
        <w:top w:val="none" w:sz="0" w:space="0" w:color="auto"/>
        <w:left w:val="none" w:sz="0" w:space="0" w:color="auto"/>
        <w:bottom w:val="none" w:sz="0" w:space="0" w:color="auto"/>
        <w:right w:val="none" w:sz="0" w:space="0" w:color="auto"/>
      </w:divBdr>
    </w:div>
    <w:div w:id="393240688">
      <w:bodyDiv w:val="1"/>
      <w:marLeft w:val="0"/>
      <w:marRight w:val="0"/>
      <w:marTop w:val="0"/>
      <w:marBottom w:val="0"/>
      <w:divBdr>
        <w:top w:val="none" w:sz="0" w:space="0" w:color="auto"/>
        <w:left w:val="none" w:sz="0" w:space="0" w:color="auto"/>
        <w:bottom w:val="none" w:sz="0" w:space="0" w:color="auto"/>
        <w:right w:val="none" w:sz="0" w:space="0" w:color="auto"/>
      </w:divBdr>
    </w:div>
    <w:div w:id="550118181">
      <w:bodyDiv w:val="1"/>
      <w:marLeft w:val="0"/>
      <w:marRight w:val="0"/>
      <w:marTop w:val="0"/>
      <w:marBottom w:val="0"/>
      <w:divBdr>
        <w:top w:val="none" w:sz="0" w:space="0" w:color="auto"/>
        <w:left w:val="none" w:sz="0" w:space="0" w:color="auto"/>
        <w:bottom w:val="none" w:sz="0" w:space="0" w:color="auto"/>
        <w:right w:val="none" w:sz="0" w:space="0" w:color="auto"/>
      </w:divBdr>
    </w:div>
    <w:div w:id="750392742">
      <w:bodyDiv w:val="1"/>
      <w:marLeft w:val="0"/>
      <w:marRight w:val="0"/>
      <w:marTop w:val="0"/>
      <w:marBottom w:val="0"/>
      <w:divBdr>
        <w:top w:val="none" w:sz="0" w:space="0" w:color="auto"/>
        <w:left w:val="none" w:sz="0" w:space="0" w:color="auto"/>
        <w:bottom w:val="none" w:sz="0" w:space="0" w:color="auto"/>
        <w:right w:val="none" w:sz="0" w:space="0" w:color="auto"/>
      </w:divBdr>
    </w:div>
    <w:div w:id="1124928809">
      <w:bodyDiv w:val="1"/>
      <w:marLeft w:val="0"/>
      <w:marRight w:val="0"/>
      <w:marTop w:val="0"/>
      <w:marBottom w:val="0"/>
      <w:divBdr>
        <w:top w:val="none" w:sz="0" w:space="0" w:color="auto"/>
        <w:left w:val="none" w:sz="0" w:space="0" w:color="auto"/>
        <w:bottom w:val="none" w:sz="0" w:space="0" w:color="auto"/>
        <w:right w:val="none" w:sz="0" w:space="0" w:color="auto"/>
      </w:divBdr>
    </w:div>
    <w:div w:id="1275943041">
      <w:bodyDiv w:val="1"/>
      <w:marLeft w:val="0"/>
      <w:marRight w:val="0"/>
      <w:marTop w:val="0"/>
      <w:marBottom w:val="0"/>
      <w:divBdr>
        <w:top w:val="none" w:sz="0" w:space="0" w:color="auto"/>
        <w:left w:val="none" w:sz="0" w:space="0" w:color="auto"/>
        <w:bottom w:val="none" w:sz="0" w:space="0" w:color="auto"/>
        <w:right w:val="none" w:sz="0" w:space="0" w:color="auto"/>
      </w:divBdr>
    </w:div>
    <w:div w:id="1299990252">
      <w:bodyDiv w:val="1"/>
      <w:marLeft w:val="0"/>
      <w:marRight w:val="0"/>
      <w:marTop w:val="0"/>
      <w:marBottom w:val="0"/>
      <w:divBdr>
        <w:top w:val="none" w:sz="0" w:space="0" w:color="auto"/>
        <w:left w:val="none" w:sz="0" w:space="0" w:color="auto"/>
        <w:bottom w:val="none" w:sz="0" w:space="0" w:color="auto"/>
        <w:right w:val="none" w:sz="0" w:space="0" w:color="auto"/>
      </w:divBdr>
    </w:div>
    <w:div w:id="1324892368">
      <w:bodyDiv w:val="1"/>
      <w:marLeft w:val="0"/>
      <w:marRight w:val="0"/>
      <w:marTop w:val="0"/>
      <w:marBottom w:val="0"/>
      <w:divBdr>
        <w:top w:val="none" w:sz="0" w:space="0" w:color="auto"/>
        <w:left w:val="none" w:sz="0" w:space="0" w:color="auto"/>
        <w:bottom w:val="none" w:sz="0" w:space="0" w:color="auto"/>
        <w:right w:val="none" w:sz="0" w:space="0" w:color="auto"/>
      </w:divBdr>
    </w:div>
    <w:div w:id="1385447201">
      <w:bodyDiv w:val="1"/>
      <w:marLeft w:val="0"/>
      <w:marRight w:val="0"/>
      <w:marTop w:val="0"/>
      <w:marBottom w:val="0"/>
      <w:divBdr>
        <w:top w:val="none" w:sz="0" w:space="0" w:color="auto"/>
        <w:left w:val="none" w:sz="0" w:space="0" w:color="auto"/>
        <w:bottom w:val="none" w:sz="0" w:space="0" w:color="auto"/>
        <w:right w:val="none" w:sz="0" w:space="0" w:color="auto"/>
      </w:divBdr>
    </w:div>
    <w:div w:id="1526365376">
      <w:bodyDiv w:val="1"/>
      <w:marLeft w:val="0"/>
      <w:marRight w:val="0"/>
      <w:marTop w:val="0"/>
      <w:marBottom w:val="0"/>
      <w:divBdr>
        <w:top w:val="none" w:sz="0" w:space="0" w:color="auto"/>
        <w:left w:val="none" w:sz="0" w:space="0" w:color="auto"/>
        <w:bottom w:val="none" w:sz="0" w:space="0" w:color="auto"/>
        <w:right w:val="none" w:sz="0" w:space="0" w:color="auto"/>
      </w:divBdr>
    </w:div>
    <w:div w:id="20109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haykorhorn/Downloads/Exam%20Sc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aykorhorn/Downloads/Exam%20Score.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shaykorhorn/Downloads/Exam%20Scor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shaykorhorn/Downloads/Exam%20Sco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Exam Score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Sheet1!$C$2:$C$91</c:f>
              <c:numCache>
                <c:formatCode>General</c:formatCode>
                <c:ptCount val="90"/>
                <c:pt idx="0">
                  <c:v>18</c:v>
                </c:pt>
                <c:pt idx="1">
                  <c:v>16</c:v>
                </c:pt>
                <c:pt idx="2">
                  <c:v>18</c:v>
                </c:pt>
                <c:pt idx="3">
                  <c:v>16</c:v>
                </c:pt>
                <c:pt idx="4">
                  <c:v>19</c:v>
                </c:pt>
                <c:pt idx="5">
                  <c:v>19</c:v>
                </c:pt>
                <c:pt idx="6">
                  <c:v>18</c:v>
                </c:pt>
                <c:pt idx="7">
                  <c:v>16</c:v>
                </c:pt>
                <c:pt idx="8">
                  <c:v>19</c:v>
                </c:pt>
                <c:pt idx="9">
                  <c:v>19</c:v>
                </c:pt>
                <c:pt idx="10">
                  <c:v>16</c:v>
                </c:pt>
                <c:pt idx="11">
                  <c:v>19</c:v>
                </c:pt>
                <c:pt idx="12">
                  <c:v>17</c:v>
                </c:pt>
                <c:pt idx="13">
                  <c:v>18</c:v>
                </c:pt>
                <c:pt idx="14">
                  <c:v>16</c:v>
                </c:pt>
                <c:pt idx="15">
                  <c:v>18</c:v>
                </c:pt>
                <c:pt idx="16">
                  <c:v>19</c:v>
                </c:pt>
                <c:pt idx="17">
                  <c:v>16</c:v>
                </c:pt>
                <c:pt idx="18">
                  <c:v>16</c:v>
                </c:pt>
                <c:pt idx="19">
                  <c:v>19</c:v>
                </c:pt>
                <c:pt idx="20">
                  <c:v>16</c:v>
                </c:pt>
                <c:pt idx="21">
                  <c:v>18</c:v>
                </c:pt>
                <c:pt idx="22">
                  <c:v>18</c:v>
                </c:pt>
                <c:pt idx="23">
                  <c:v>16</c:v>
                </c:pt>
                <c:pt idx="24">
                  <c:v>19</c:v>
                </c:pt>
                <c:pt idx="25">
                  <c:v>18</c:v>
                </c:pt>
                <c:pt idx="26">
                  <c:v>19</c:v>
                </c:pt>
                <c:pt idx="27">
                  <c:v>18</c:v>
                </c:pt>
                <c:pt idx="28">
                  <c:v>19</c:v>
                </c:pt>
                <c:pt idx="29">
                  <c:v>18</c:v>
                </c:pt>
                <c:pt idx="30">
                  <c:v>18</c:v>
                </c:pt>
                <c:pt idx="31">
                  <c:v>18</c:v>
                </c:pt>
                <c:pt idx="32">
                  <c:v>19</c:v>
                </c:pt>
                <c:pt idx="33">
                  <c:v>17</c:v>
                </c:pt>
                <c:pt idx="34">
                  <c:v>18</c:v>
                </c:pt>
                <c:pt idx="35">
                  <c:v>18</c:v>
                </c:pt>
                <c:pt idx="36">
                  <c:v>19</c:v>
                </c:pt>
                <c:pt idx="37">
                  <c:v>16</c:v>
                </c:pt>
                <c:pt idx="38">
                  <c:v>18</c:v>
                </c:pt>
                <c:pt idx="39">
                  <c:v>19</c:v>
                </c:pt>
                <c:pt idx="40">
                  <c:v>18</c:v>
                </c:pt>
                <c:pt idx="41">
                  <c:v>19</c:v>
                </c:pt>
                <c:pt idx="42">
                  <c:v>18</c:v>
                </c:pt>
                <c:pt idx="43">
                  <c:v>16</c:v>
                </c:pt>
                <c:pt idx="44">
                  <c:v>19</c:v>
                </c:pt>
                <c:pt idx="45">
                  <c:v>16</c:v>
                </c:pt>
                <c:pt idx="46">
                  <c:v>19</c:v>
                </c:pt>
                <c:pt idx="47">
                  <c:v>18</c:v>
                </c:pt>
                <c:pt idx="48">
                  <c:v>17</c:v>
                </c:pt>
                <c:pt idx="49">
                  <c:v>16</c:v>
                </c:pt>
                <c:pt idx="50">
                  <c:v>18</c:v>
                </c:pt>
                <c:pt idx="51">
                  <c:v>18</c:v>
                </c:pt>
                <c:pt idx="52">
                  <c:v>18</c:v>
                </c:pt>
                <c:pt idx="53">
                  <c:v>19</c:v>
                </c:pt>
                <c:pt idx="54">
                  <c:v>18</c:v>
                </c:pt>
                <c:pt idx="55">
                  <c:v>18</c:v>
                </c:pt>
                <c:pt idx="56">
                  <c:v>18</c:v>
                </c:pt>
                <c:pt idx="57">
                  <c:v>19</c:v>
                </c:pt>
                <c:pt idx="58">
                  <c:v>17</c:v>
                </c:pt>
                <c:pt idx="59">
                  <c:v>19</c:v>
                </c:pt>
                <c:pt idx="60">
                  <c:v>19</c:v>
                </c:pt>
                <c:pt idx="61">
                  <c:v>18</c:v>
                </c:pt>
                <c:pt idx="62">
                  <c:v>18</c:v>
                </c:pt>
                <c:pt idx="63">
                  <c:v>17</c:v>
                </c:pt>
                <c:pt idx="64">
                  <c:v>17</c:v>
                </c:pt>
                <c:pt idx="65">
                  <c:v>18</c:v>
                </c:pt>
                <c:pt idx="66">
                  <c:v>18</c:v>
                </c:pt>
                <c:pt idx="67">
                  <c:v>18</c:v>
                </c:pt>
                <c:pt idx="68">
                  <c:v>17</c:v>
                </c:pt>
                <c:pt idx="69">
                  <c:v>18</c:v>
                </c:pt>
                <c:pt idx="70">
                  <c:v>17</c:v>
                </c:pt>
                <c:pt idx="71">
                  <c:v>18</c:v>
                </c:pt>
                <c:pt idx="72">
                  <c:v>18</c:v>
                </c:pt>
                <c:pt idx="73">
                  <c:v>19</c:v>
                </c:pt>
                <c:pt idx="74">
                  <c:v>17</c:v>
                </c:pt>
                <c:pt idx="75">
                  <c:v>17</c:v>
                </c:pt>
                <c:pt idx="76">
                  <c:v>17</c:v>
                </c:pt>
                <c:pt idx="77">
                  <c:v>17</c:v>
                </c:pt>
                <c:pt idx="78">
                  <c:v>17</c:v>
                </c:pt>
                <c:pt idx="79">
                  <c:v>17</c:v>
                </c:pt>
                <c:pt idx="80">
                  <c:v>17</c:v>
                </c:pt>
                <c:pt idx="81">
                  <c:v>17</c:v>
                </c:pt>
                <c:pt idx="82">
                  <c:v>17</c:v>
                </c:pt>
                <c:pt idx="83">
                  <c:v>17</c:v>
                </c:pt>
                <c:pt idx="84">
                  <c:v>17</c:v>
                </c:pt>
                <c:pt idx="85">
                  <c:v>17</c:v>
                </c:pt>
                <c:pt idx="86">
                  <c:v>17</c:v>
                </c:pt>
                <c:pt idx="87">
                  <c:v>17</c:v>
                </c:pt>
                <c:pt idx="88">
                  <c:v>17</c:v>
                </c:pt>
                <c:pt idx="89">
                  <c:v>18</c:v>
                </c:pt>
              </c:numCache>
            </c:numRef>
          </c:xVal>
          <c:yVal>
            <c:numRef>
              <c:f>Sheet1!$E$2:$E$91</c:f>
              <c:numCache>
                <c:formatCode>General</c:formatCode>
                <c:ptCount val="90"/>
                <c:pt idx="0">
                  <c:v>97</c:v>
                </c:pt>
                <c:pt idx="1">
                  <c:v>96</c:v>
                </c:pt>
                <c:pt idx="2">
                  <c:v>96</c:v>
                </c:pt>
                <c:pt idx="3">
                  <c:v>95</c:v>
                </c:pt>
                <c:pt idx="4">
                  <c:v>95</c:v>
                </c:pt>
                <c:pt idx="5">
                  <c:v>95</c:v>
                </c:pt>
                <c:pt idx="6">
                  <c:v>94</c:v>
                </c:pt>
                <c:pt idx="7">
                  <c:v>94</c:v>
                </c:pt>
                <c:pt idx="8">
                  <c:v>94</c:v>
                </c:pt>
                <c:pt idx="9">
                  <c:v>93</c:v>
                </c:pt>
                <c:pt idx="10">
                  <c:v>93</c:v>
                </c:pt>
                <c:pt idx="11">
                  <c:v>93</c:v>
                </c:pt>
                <c:pt idx="12">
                  <c:v>92</c:v>
                </c:pt>
                <c:pt idx="13">
                  <c:v>92</c:v>
                </c:pt>
                <c:pt idx="14">
                  <c:v>92</c:v>
                </c:pt>
                <c:pt idx="15">
                  <c:v>92</c:v>
                </c:pt>
                <c:pt idx="16">
                  <c:v>92</c:v>
                </c:pt>
                <c:pt idx="17">
                  <c:v>92</c:v>
                </c:pt>
                <c:pt idx="18">
                  <c:v>91</c:v>
                </c:pt>
                <c:pt idx="19">
                  <c:v>91</c:v>
                </c:pt>
                <c:pt idx="20">
                  <c:v>91</c:v>
                </c:pt>
                <c:pt idx="21">
                  <c:v>91</c:v>
                </c:pt>
                <c:pt idx="22">
                  <c:v>90</c:v>
                </c:pt>
                <c:pt idx="23">
                  <c:v>90</c:v>
                </c:pt>
                <c:pt idx="24">
                  <c:v>90</c:v>
                </c:pt>
                <c:pt idx="25">
                  <c:v>90</c:v>
                </c:pt>
                <c:pt idx="26">
                  <c:v>90</c:v>
                </c:pt>
                <c:pt idx="27">
                  <c:v>90</c:v>
                </c:pt>
                <c:pt idx="28">
                  <c:v>89</c:v>
                </c:pt>
                <c:pt idx="29">
                  <c:v>89</c:v>
                </c:pt>
                <c:pt idx="30">
                  <c:v>89</c:v>
                </c:pt>
                <c:pt idx="31">
                  <c:v>89</c:v>
                </c:pt>
                <c:pt idx="32">
                  <c:v>88</c:v>
                </c:pt>
                <c:pt idx="33">
                  <c:v>88</c:v>
                </c:pt>
                <c:pt idx="34">
                  <c:v>88</c:v>
                </c:pt>
                <c:pt idx="35">
                  <c:v>88</c:v>
                </c:pt>
                <c:pt idx="36">
                  <c:v>88</c:v>
                </c:pt>
                <c:pt idx="37">
                  <c:v>88</c:v>
                </c:pt>
                <c:pt idx="38">
                  <c:v>88</c:v>
                </c:pt>
                <c:pt idx="39">
                  <c:v>87</c:v>
                </c:pt>
                <c:pt idx="40">
                  <c:v>87</c:v>
                </c:pt>
                <c:pt idx="41">
                  <c:v>87</c:v>
                </c:pt>
                <c:pt idx="42">
                  <c:v>86</c:v>
                </c:pt>
                <c:pt idx="43">
                  <c:v>86</c:v>
                </c:pt>
                <c:pt idx="44">
                  <c:v>86</c:v>
                </c:pt>
                <c:pt idx="45">
                  <c:v>86</c:v>
                </c:pt>
                <c:pt idx="46">
                  <c:v>86</c:v>
                </c:pt>
                <c:pt idx="47">
                  <c:v>85</c:v>
                </c:pt>
                <c:pt idx="48">
                  <c:v>85</c:v>
                </c:pt>
                <c:pt idx="49">
                  <c:v>85</c:v>
                </c:pt>
                <c:pt idx="50">
                  <c:v>85</c:v>
                </c:pt>
                <c:pt idx="51">
                  <c:v>85</c:v>
                </c:pt>
                <c:pt idx="52">
                  <c:v>84</c:v>
                </c:pt>
                <c:pt idx="53">
                  <c:v>84</c:v>
                </c:pt>
                <c:pt idx="54">
                  <c:v>84</c:v>
                </c:pt>
                <c:pt idx="55">
                  <c:v>83</c:v>
                </c:pt>
                <c:pt idx="56">
                  <c:v>83</c:v>
                </c:pt>
                <c:pt idx="57">
                  <c:v>83</c:v>
                </c:pt>
                <c:pt idx="58">
                  <c:v>82</c:v>
                </c:pt>
                <c:pt idx="59">
                  <c:v>82</c:v>
                </c:pt>
                <c:pt idx="60">
                  <c:v>82</c:v>
                </c:pt>
                <c:pt idx="61">
                  <c:v>82</c:v>
                </c:pt>
                <c:pt idx="62">
                  <c:v>82</c:v>
                </c:pt>
                <c:pt idx="63">
                  <c:v>81</c:v>
                </c:pt>
                <c:pt idx="64">
                  <c:v>81</c:v>
                </c:pt>
                <c:pt idx="65">
                  <c:v>81</c:v>
                </c:pt>
                <c:pt idx="66">
                  <c:v>80</c:v>
                </c:pt>
                <c:pt idx="67">
                  <c:v>80</c:v>
                </c:pt>
                <c:pt idx="68">
                  <c:v>79</c:v>
                </c:pt>
                <c:pt idx="69">
                  <c:v>79</c:v>
                </c:pt>
                <c:pt idx="70">
                  <c:v>79</c:v>
                </c:pt>
                <c:pt idx="71">
                  <c:v>78</c:v>
                </c:pt>
                <c:pt idx="72">
                  <c:v>78</c:v>
                </c:pt>
                <c:pt idx="73">
                  <c:v>78</c:v>
                </c:pt>
                <c:pt idx="74">
                  <c:v>78</c:v>
                </c:pt>
                <c:pt idx="75">
                  <c:v>77</c:v>
                </c:pt>
                <c:pt idx="76">
                  <c:v>77</c:v>
                </c:pt>
                <c:pt idx="77">
                  <c:v>77</c:v>
                </c:pt>
                <c:pt idx="78">
                  <c:v>76</c:v>
                </c:pt>
                <c:pt idx="79">
                  <c:v>76</c:v>
                </c:pt>
                <c:pt idx="80">
                  <c:v>75</c:v>
                </c:pt>
                <c:pt idx="81">
                  <c:v>75</c:v>
                </c:pt>
                <c:pt idx="82">
                  <c:v>74</c:v>
                </c:pt>
                <c:pt idx="83">
                  <c:v>73</c:v>
                </c:pt>
                <c:pt idx="84">
                  <c:v>73</c:v>
                </c:pt>
                <c:pt idx="85">
                  <c:v>72</c:v>
                </c:pt>
                <c:pt idx="86">
                  <c:v>72</c:v>
                </c:pt>
                <c:pt idx="87">
                  <c:v>71</c:v>
                </c:pt>
                <c:pt idx="88">
                  <c:v>71</c:v>
                </c:pt>
                <c:pt idx="89">
                  <c:v>70</c:v>
                </c:pt>
              </c:numCache>
            </c:numRef>
          </c:yVal>
          <c:smooth val="0"/>
          <c:extLst>
            <c:ext xmlns:c16="http://schemas.microsoft.com/office/drawing/2014/chart" uri="{C3380CC4-5D6E-409C-BE32-E72D297353CC}">
              <c16:uniqueId val="{00000000-4E48-684A-9F12-28EA21F77072}"/>
            </c:ext>
          </c:extLst>
        </c:ser>
        <c:dLbls>
          <c:showLegendKey val="0"/>
          <c:showVal val="0"/>
          <c:showCatName val="0"/>
          <c:showSerName val="0"/>
          <c:showPercent val="0"/>
          <c:showBubbleSize val="0"/>
        </c:dLbls>
        <c:axId val="2075884688"/>
        <c:axId val="2069322832"/>
      </c:scatterChart>
      <c:valAx>
        <c:axId val="207588468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9322832"/>
        <c:crosses val="autoZero"/>
        <c:crossBetween val="midCat"/>
      </c:valAx>
      <c:valAx>
        <c:axId val="20693228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EXAM</a:t>
                </a:r>
                <a:r>
                  <a:rPr lang="en-US" baseline="0"/>
                  <a:t> SCORE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588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Study Hours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Sheet1!$E$2:$E$91</c:f>
              <c:numCache>
                <c:formatCode>General</c:formatCode>
                <c:ptCount val="90"/>
                <c:pt idx="0">
                  <c:v>97</c:v>
                </c:pt>
                <c:pt idx="1">
                  <c:v>96</c:v>
                </c:pt>
                <c:pt idx="2">
                  <c:v>96</c:v>
                </c:pt>
                <c:pt idx="3">
                  <c:v>95</c:v>
                </c:pt>
                <c:pt idx="4">
                  <c:v>95</c:v>
                </c:pt>
                <c:pt idx="5">
                  <c:v>95</c:v>
                </c:pt>
                <c:pt idx="6">
                  <c:v>94</c:v>
                </c:pt>
                <c:pt idx="7">
                  <c:v>94</c:v>
                </c:pt>
                <c:pt idx="8">
                  <c:v>94</c:v>
                </c:pt>
                <c:pt idx="9">
                  <c:v>93</c:v>
                </c:pt>
                <c:pt idx="10">
                  <c:v>93</c:v>
                </c:pt>
                <c:pt idx="11">
                  <c:v>93</c:v>
                </c:pt>
                <c:pt idx="12">
                  <c:v>92</c:v>
                </c:pt>
                <c:pt idx="13">
                  <c:v>92</c:v>
                </c:pt>
                <c:pt idx="14">
                  <c:v>92</c:v>
                </c:pt>
                <c:pt idx="15">
                  <c:v>92</c:v>
                </c:pt>
                <c:pt idx="16">
                  <c:v>92</c:v>
                </c:pt>
                <c:pt idx="17">
                  <c:v>92</c:v>
                </c:pt>
                <c:pt idx="18">
                  <c:v>91</c:v>
                </c:pt>
                <c:pt idx="19">
                  <c:v>91</c:v>
                </c:pt>
                <c:pt idx="20">
                  <c:v>91</c:v>
                </c:pt>
                <c:pt idx="21">
                  <c:v>91</c:v>
                </c:pt>
                <c:pt idx="22">
                  <c:v>90</c:v>
                </c:pt>
                <c:pt idx="23">
                  <c:v>90</c:v>
                </c:pt>
                <c:pt idx="24">
                  <c:v>90</c:v>
                </c:pt>
                <c:pt idx="25">
                  <c:v>90</c:v>
                </c:pt>
                <c:pt idx="26">
                  <c:v>90</c:v>
                </c:pt>
                <c:pt idx="27">
                  <c:v>90</c:v>
                </c:pt>
                <c:pt idx="28">
                  <c:v>89</c:v>
                </c:pt>
                <c:pt idx="29">
                  <c:v>89</c:v>
                </c:pt>
                <c:pt idx="30">
                  <c:v>89</c:v>
                </c:pt>
                <c:pt idx="31">
                  <c:v>89</c:v>
                </c:pt>
                <c:pt idx="32">
                  <c:v>88</c:v>
                </c:pt>
                <c:pt idx="33">
                  <c:v>88</c:v>
                </c:pt>
                <c:pt idx="34">
                  <c:v>88</c:v>
                </c:pt>
                <c:pt idx="35">
                  <c:v>88</c:v>
                </c:pt>
                <c:pt idx="36">
                  <c:v>88</c:v>
                </c:pt>
                <c:pt idx="37">
                  <c:v>88</c:v>
                </c:pt>
                <c:pt idx="38">
                  <c:v>88</c:v>
                </c:pt>
                <c:pt idx="39">
                  <c:v>87</c:v>
                </c:pt>
                <c:pt idx="40">
                  <c:v>87</c:v>
                </c:pt>
                <c:pt idx="41">
                  <c:v>87</c:v>
                </c:pt>
                <c:pt idx="42">
                  <c:v>86</c:v>
                </c:pt>
                <c:pt idx="43">
                  <c:v>86</c:v>
                </c:pt>
                <c:pt idx="44">
                  <c:v>86</c:v>
                </c:pt>
                <c:pt idx="45">
                  <c:v>86</c:v>
                </c:pt>
                <c:pt idx="46">
                  <c:v>86</c:v>
                </c:pt>
                <c:pt idx="47">
                  <c:v>85</c:v>
                </c:pt>
                <c:pt idx="48">
                  <c:v>85</c:v>
                </c:pt>
                <c:pt idx="49">
                  <c:v>85</c:v>
                </c:pt>
                <c:pt idx="50">
                  <c:v>85</c:v>
                </c:pt>
                <c:pt idx="51">
                  <c:v>85</c:v>
                </c:pt>
                <c:pt idx="52">
                  <c:v>84</c:v>
                </c:pt>
                <c:pt idx="53">
                  <c:v>84</c:v>
                </c:pt>
                <c:pt idx="54">
                  <c:v>84</c:v>
                </c:pt>
                <c:pt idx="55">
                  <c:v>83</c:v>
                </c:pt>
                <c:pt idx="56">
                  <c:v>83</c:v>
                </c:pt>
                <c:pt idx="57">
                  <c:v>83</c:v>
                </c:pt>
                <c:pt idx="58">
                  <c:v>82</c:v>
                </c:pt>
                <c:pt idx="59">
                  <c:v>82</c:v>
                </c:pt>
                <c:pt idx="60">
                  <c:v>82</c:v>
                </c:pt>
                <c:pt idx="61">
                  <c:v>82</c:v>
                </c:pt>
                <c:pt idx="62">
                  <c:v>82</c:v>
                </c:pt>
                <c:pt idx="63">
                  <c:v>81</c:v>
                </c:pt>
                <c:pt idx="64">
                  <c:v>81</c:v>
                </c:pt>
                <c:pt idx="65">
                  <c:v>81</c:v>
                </c:pt>
                <c:pt idx="66">
                  <c:v>80</c:v>
                </c:pt>
                <c:pt idx="67">
                  <c:v>80</c:v>
                </c:pt>
                <c:pt idx="68">
                  <c:v>79</c:v>
                </c:pt>
                <c:pt idx="69">
                  <c:v>79</c:v>
                </c:pt>
                <c:pt idx="70">
                  <c:v>79</c:v>
                </c:pt>
                <c:pt idx="71">
                  <c:v>78</c:v>
                </c:pt>
                <c:pt idx="72">
                  <c:v>78</c:v>
                </c:pt>
                <c:pt idx="73">
                  <c:v>78</c:v>
                </c:pt>
                <c:pt idx="74">
                  <c:v>78</c:v>
                </c:pt>
                <c:pt idx="75">
                  <c:v>77</c:v>
                </c:pt>
                <c:pt idx="76">
                  <c:v>77</c:v>
                </c:pt>
                <c:pt idx="77">
                  <c:v>77</c:v>
                </c:pt>
                <c:pt idx="78">
                  <c:v>76</c:v>
                </c:pt>
                <c:pt idx="79">
                  <c:v>76</c:v>
                </c:pt>
                <c:pt idx="80">
                  <c:v>75</c:v>
                </c:pt>
                <c:pt idx="81">
                  <c:v>75</c:v>
                </c:pt>
                <c:pt idx="82">
                  <c:v>74</c:v>
                </c:pt>
                <c:pt idx="83">
                  <c:v>73</c:v>
                </c:pt>
                <c:pt idx="84">
                  <c:v>73</c:v>
                </c:pt>
                <c:pt idx="85">
                  <c:v>72</c:v>
                </c:pt>
                <c:pt idx="86">
                  <c:v>72</c:v>
                </c:pt>
                <c:pt idx="87">
                  <c:v>71</c:v>
                </c:pt>
                <c:pt idx="88">
                  <c:v>71</c:v>
                </c:pt>
                <c:pt idx="89">
                  <c:v>70</c:v>
                </c:pt>
              </c:numCache>
            </c:numRef>
          </c:xVal>
          <c:yVal>
            <c:numRef>
              <c:f>Sheet1!$F$2:$F$91</c:f>
              <c:numCache>
                <c:formatCode>General</c:formatCode>
                <c:ptCount val="90"/>
                <c:pt idx="0">
                  <c:v>6</c:v>
                </c:pt>
                <c:pt idx="1">
                  <c:v>6</c:v>
                </c:pt>
                <c:pt idx="2">
                  <c:v>6</c:v>
                </c:pt>
                <c:pt idx="3">
                  <c:v>6</c:v>
                </c:pt>
                <c:pt idx="4">
                  <c:v>6</c:v>
                </c:pt>
                <c:pt idx="5">
                  <c:v>6</c:v>
                </c:pt>
                <c:pt idx="6">
                  <c:v>6</c:v>
                </c:pt>
                <c:pt idx="7">
                  <c:v>4</c:v>
                </c:pt>
                <c:pt idx="8">
                  <c:v>6</c:v>
                </c:pt>
                <c:pt idx="9">
                  <c:v>6</c:v>
                </c:pt>
                <c:pt idx="10">
                  <c:v>4</c:v>
                </c:pt>
                <c:pt idx="11">
                  <c:v>6</c:v>
                </c:pt>
                <c:pt idx="12">
                  <c:v>4</c:v>
                </c:pt>
                <c:pt idx="13">
                  <c:v>5</c:v>
                </c:pt>
                <c:pt idx="14">
                  <c:v>4</c:v>
                </c:pt>
                <c:pt idx="15">
                  <c:v>6</c:v>
                </c:pt>
                <c:pt idx="16">
                  <c:v>6</c:v>
                </c:pt>
                <c:pt idx="17">
                  <c:v>4</c:v>
                </c:pt>
                <c:pt idx="18">
                  <c:v>6</c:v>
                </c:pt>
                <c:pt idx="19">
                  <c:v>6</c:v>
                </c:pt>
                <c:pt idx="20">
                  <c:v>4</c:v>
                </c:pt>
                <c:pt idx="21">
                  <c:v>6</c:v>
                </c:pt>
                <c:pt idx="22">
                  <c:v>5</c:v>
                </c:pt>
                <c:pt idx="23">
                  <c:v>4</c:v>
                </c:pt>
                <c:pt idx="24">
                  <c:v>5</c:v>
                </c:pt>
                <c:pt idx="25">
                  <c:v>6</c:v>
                </c:pt>
                <c:pt idx="26">
                  <c:v>5</c:v>
                </c:pt>
                <c:pt idx="27">
                  <c:v>6</c:v>
                </c:pt>
                <c:pt idx="28">
                  <c:v>5</c:v>
                </c:pt>
                <c:pt idx="29">
                  <c:v>6</c:v>
                </c:pt>
                <c:pt idx="30">
                  <c:v>6</c:v>
                </c:pt>
                <c:pt idx="31">
                  <c:v>4</c:v>
                </c:pt>
                <c:pt idx="32">
                  <c:v>4</c:v>
                </c:pt>
                <c:pt idx="33">
                  <c:v>4</c:v>
                </c:pt>
                <c:pt idx="34">
                  <c:v>6</c:v>
                </c:pt>
                <c:pt idx="35">
                  <c:v>5</c:v>
                </c:pt>
                <c:pt idx="36">
                  <c:v>6</c:v>
                </c:pt>
                <c:pt idx="37">
                  <c:v>4</c:v>
                </c:pt>
                <c:pt idx="38">
                  <c:v>4</c:v>
                </c:pt>
                <c:pt idx="39">
                  <c:v>5</c:v>
                </c:pt>
                <c:pt idx="40">
                  <c:v>4</c:v>
                </c:pt>
                <c:pt idx="41">
                  <c:v>5</c:v>
                </c:pt>
                <c:pt idx="42">
                  <c:v>5</c:v>
                </c:pt>
                <c:pt idx="43">
                  <c:v>4</c:v>
                </c:pt>
                <c:pt idx="44">
                  <c:v>5</c:v>
                </c:pt>
                <c:pt idx="45">
                  <c:v>4</c:v>
                </c:pt>
                <c:pt idx="46">
                  <c:v>5</c:v>
                </c:pt>
                <c:pt idx="47">
                  <c:v>5</c:v>
                </c:pt>
                <c:pt idx="48">
                  <c:v>4</c:v>
                </c:pt>
                <c:pt idx="49">
                  <c:v>4</c:v>
                </c:pt>
                <c:pt idx="50">
                  <c:v>6</c:v>
                </c:pt>
                <c:pt idx="51">
                  <c:v>4</c:v>
                </c:pt>
                <c:pt idx="52">
                  <c:v>4</c:v>
                </c:pt>
                <c:pt idx="53">
                  <c:v>5</c:v>
                </c:pt>
                <c:pt idx="54">
                  <c:v>5</c:v>
                </c:pt>
                <c:pt idx="55">
                  <c:v>5</c:v>
                </c:pt>
                <c:pt idx="56">
                  <c:v>4</c:v>
                </c:pt>
                <c:pt idx="57">
                  <c:v>5</c:v>
                </c:pt>
                <c:pt idx="58">
                  <c:v>3</c:v>
                </c:pt>
                <c:pt idx="59">
                  <c:v>5</c:v>
                </c:pt>
                <c:pt idx="60">
                  <c:v>5</c:v>
                </c:pt>
                <c:pt idx="61">
                  <c:v>4</c:v>
                </c:pt>
                <c:pt idx="62">
                  <c:v>5</c:v>
                </c:pt>
                <c:pt idx="63">
                  <c:v>3</c:v>
                </c:pt>
                <c:pt idx="64">
                  <c:v>3</c:v>
                </c:pt>
                <c:pt idx="65">
                  <c:v>5</c:v>
                </c:pt>
                <c:pt idx="66">
                  <c:v>4</c:v>
                </c:pt>
                <c:pt idx="67">
                  <c:v>5</c:v>
                </c:pt>
                <c:pt idx="68">
                  <c:v>3</c:v>
                </c:pt>
                <c:pt idx="69">
                  <c:v>5</c:v>
                </c:pt>
                <c:pt idx="70">
                  <c:v>3</c:v>
                </c:pt>
                <c:pt idx="71">
                  <c:v>3</c:v>
                </c:pt>
                <c:pt idx="72">
                  <c:v>4</c:v>
                </c:pt>
                <c:pt idx="73">
                  <c:v>3</c:v>
                </c:pt>
                <c:pt idx="74">
                  <c:v>3</c:v>
                </c:pt>
                <c:pt idx="75">
                  <c:v>3</c:v>
                </c:pt>
                <c:pt idx="76">
                  <c:v>3</c:v>
                </c:pt>
                <c:pt idx="77">
                  <c:v>3</c:v>
                </c:pt>
                <c:pt idx="78">
                  <c:v>3</c:v>
                </c:pt>
                <c:pt idx="79">
                  <c:v>3</c:v>
                </c:pt>
                <c:pt idx="80">
                  <c:v>3</c:v>
                </c:pt>
                <c:pt idx="81">
                  <c:v>3</c:v>
                </c:pt>
                <c:pt idx="82">
                  <c:v>3</c:v>
                </c:pt>
                <c:pt idx="83">
                  <c:v>3</c:v>
                </c:pt>
                <c:pt idx="84">
                  <c:v>3</c:v>
                </c:pt>
                <c:pt idx="85">
                  <c:v>2</c:v>
                </c:pt>
                <c:pt idx="86">
                  <c:v>3</c:v>
                </c:pt>
                <c:pt idx="87">
                  <c:v>3</c:v>
                </c:pt>
                <c:pt idx="88">
                  <c:v>3</c:v>
                </c:pt>
                <c:pt idx="89">
                  <c:v>3</c:v>
                </c:pt>
              </c:numCache>
            </c:numRef>
          </c:yVal>
          <c:smooth val="0"/>
          <c:extLst>
            <c:ext xmlns:c16="http://schemas.microsoft.com/office/drawing/2014/chart" uri="{C3380CC4-5D6E-409C-BE32-E72D297353CC}">
              <c16:uniqueId val="{00000000-7BB4-1D4B-9F12-94F01B9F9964}"/>
            </c:ext>
          </c:extLst>
        </c:ser>
        <c:dLbls>
          <c:showLegendKey val="0"/>
          <c:showVal val="0"/>
          <c:showCatName val="0"/>
          <c:showSerName val="0"/>
          <c:showPercent val="0"/>
          <c:showBubbleSize val="0"/>
        </c:dLbls>
        <c:axId val="1037624000"/>
        <c:axId val="1634793552"/>
      </c:scatterChart>
      <c:valAx>
        <c:axId val="103762400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EXAM SCORES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4793552"/>
        <c:crosses val="autoZero"/>
        <c:crossBetween val="midCat"/>
      </c:valAx>
      <c:valAx>
        <c:axId val="16347935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STUDY HOURS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37624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Sheet1!$E$2:$E$91</cx:f>
        <cx:lvl ptCount="90" formatCode="General">
          <cx:pt idx="0">97</cx:pt>
          <cx:pt idx="1">96</cx:pt>
          <cx:pt idx="2">96</cx:pt>
          <cx:pt idx="3">95</cx:pt>
          <cx:pt idx="4">95</cx:pt>
          <cx:pt idx="5">95</cx:pt>
          <cx:pt idx="6">94</cx:pt>
          <cx:pt idx="7">94</cx:pt>
          <cx:pt idx="8">94</cx:pt>
          <cx:pt idx="9">93</cx:pt>
          <cx:pt idx="10">93</cx:pt>
          <cx:pt idx="11">93</cx:pt>
          <cx:pt idx="12">92</cx:pt>
          <cx:pt idx="13">92</cx:pt>
          <cx:pt idx="14">92</cx:pt>
          <cx:pt idx="15">92</cx:pt>
          <cx:pt idx="16">92</cx:pt>
          <cx:pt idx="17">92</cx:pt>
          <cx:pt idx="18">91</cx:pt>
          <cx:pt idx="19">91</cx:pt>
          <cx:pt idx="20">91</cx:pt>
          <cx:pt idx="21">91</cx:pt>
          <cx:pt idx="22">90</cx:pt>
          <cx:pt idx="23">90</cx:pt>
          <cx:pt idx="24">90</cx:pt>
          <cx:pt idx="25">90</cx:pt>
          <cx:pt idx="26">90</cx:pt>
          <cx:pt idx="27">90</cx:pt>
          <cx:pt idx="28">89</cx:pt>
          <cx:pt idx="29">89</cx:pt>
          <cx:pt idx="30">89</cx:pt>
          <cx:pt idx="31">89</cx:pt>
          <cx:pt idx="32">88</cx:pt>
          <cx:pt idx="33">88</cx:pt>
          <cx:pt idx="34">88</cx:pt>
          <cx:pt idx="35">88</cx:pt>
          <cx:pt idx="36">88</cx:pt>
          <cx:pt idx="37">88</cx:pt>
          <cx:pt idx="38">88</cx:pt>
          <cx:pt idx="39">87</cx:pt>
          <cx:pt idx="40">87</cx:pt>
          <cx:pt idx="41">87</cx:pt>
          <cx:pt idx="42">86</cx:pt>
          <cx:pt idx="43">86</cx:pt>
          <cx:pt idx="44">86</cx:pt>
          <cx:pt idx="45">86</cx:pt>
          <cx:pt idx="46">86</cx:pt>
          <cx:pt idx="47">85</cx:pt>
          <cx:pt idx="48">85</cx:pt>
          <cx:pt idx="49">85</cx:pt>
          <cx:pt idx="50">85</cx:pt>
          <cx:pt idx="51">85</cx:pt>
          <cx:pt idx="52">84</cx:pt>
          <cx:pt idx="53">84</cx:pt>
          <cx:pt idx="54">84</cx:pt>
          <cx:pt idx="55">83</cx:pt>
          <cx:pt idx="56">83</cx:pt>
          <cx:pt idx="57">83</cx:pt>
          <cx:pt idx="58">82</cx:pt>
          <cx:pt idx="59">82</cx:pt>
          <cx:pt idx="60">82</cx:pt>
          <cx:pt idx="61">82</cx:pt>
          <cx:pt idx="62">82</cx:pt>
          <cx:pt idx="63">81</cx:pt>
          <cx:pt idx="64">81</cx:pt>
          <cx:pt idx="65">81</cx:pt>
          <cx:pt idx="66">80</cx:pt>
          <cx:pt idx="67">80</cx:pt>
          <cx:pt idx="68">79</cx:pt>
          <cx:pt idx="69">79</cx:pt>
          <cx:pt idx="70">79</cx:pt>
          <cx:pt idx="71">78</cx:pt>
          <cx:pt idx="72">78</cx:pt>
          <cx:pt idx="73">78</cx:pt>
          <cx:pt idx="74">78</cx:pt>
          <cx:pt idx="75">77</cx:pt>
          <cx:pt idx="76">77</cx:pt>
          <cx:pt idx="77">77</cx:pt>
          <cx:pt idx="78">76</cx:pt>
          <cx:pt idx="79">76</cx:pt>
          <cx:pt idx="80">75</cx:pt>
          <cx:pt idx="81">75</cx:pt>
          <cx:pt idx="82">74</cx:pt>
          <cx:pt idx="83">73</cx:pt>
          <cx:pt idx="84">73</cx:pt>
          <cx:pt idx="85">72</cx:pt>
          <cx:pt idx="86">72</cx:pt>
          <cx:pt idx="87">71</cx:pt>
          <cx:pt idx="88">71</cx:pt>
          <cx:pt idx="89">70</cx:pt>
        </cx:lvl>
      </cx:numDim>
    </cx:data>
    <cx:data id="1">
      <cx:numDim type="val">
        <cx:f>Sheet1!$F$2:$F$91</cx:f>
        <cx:lvl ptCount="90" formatCode="General">
          <cx:pt idx="0">6</cx:pt>
          <cx:pt idx="1">6</cx:pt>
          <cx:pt idx="2">6</cx:pt>
          <cx:pt idx="3">6</cx:pt>
          <cx:pt idx="4">6</cx:pt>
          <cx:pt idx="5">6</cx:pt>
          <cx:pt idx="6">6</cx:pt>
          <cx:pt idx="7">4</cx:pt>
          <cx:pt idx="8">6</cx:pt>
          <cx:pt idx="9">6</cx:pt>
          <cx:pt idx="10">4</cx:pt>
          <cx:pt idx="11">6</cx:pt>
          <cx:pt idx="12">4</cx:pt>
          <cx:pt idx="13">5</cx:pt>
          <cx:pt idx="14">4</cx:pt>
          <cx:pt idx="15">6</cx:pt>
          <cx:pt idx="16">6</cx:pt>
          <cx:pt idx="17">4</cx:pt>
          <cx:pt idx="18">6</cx:pt>
          <cx:pt idx="19">6</cx:pt>
          <cx:pt idx="20">4</cx:pt>
          <cx:pt idx="21">6</cx:pt>
          <cx:pt idx="22">5</cx:pt>
          <cx:pt idx="23">4</cx:pt>
          <cx:pt idx="24">5</cx:pt>
          <cx:pt idx="25">6</cx:pt>
          <cx:pt idx="26">5</cx:pt>
          <cx:pt idx="27">6</cx:pt>
          <cx:pt idx="28">5</cx:pt>
          <cx:pt idx="29">6</cx:pt>
          <cx:pt idx="30">6</cx:pt>
          <cx:pt idx="31">4</cx:pt>
          <cx:pt idx="32">4</cx:pt>
          <cx:pt idx="33">4</cx:pt>
          <cx:pt idx="34">6</cx:pt>
          <cx:pt idx="35">5</cx:pt>
          <cx:pt idx="36">6</cx:pt>
          <cx:pt idx="37">4</cx:pt>
          <cx:pt idx="38">4</cx:pt>
          <cx:pt idx="39">5</cx:pt>
          <cx:pt idx="40">4</cx:pt>
          <cx:pt idx="41">5</cx:pt>
          <cx:pt idx="42">5</cx:pt>
          <cx:pt idx="43">4</cx:pt>
          <cx:pt idx="44">5</cx:pt>
          <cx:pt idx="45">4</cx:pt>
          <cx:pt idx="46">5</cx:pt>
          <cx:pt idx="47">5</cx:pt>
          <cx:pt idx="48">4</cx:pt>
          <cx:pt idx="49">4</cx:pt>
          <cx:pt idx="50">6</cx:pt>
          <cx:pt idx="51">4</cx:pt>
          <cx:pt idx="52">4</cx:pt>
          <cx:pt idx="53">5</cx:pt>
          <cx:pt idx="54">5</cx:pt>
          <cx:pt idx="55">5</cx:pt>
          <cx:pt idx="56">4</cx:pt>
          <cx:pt idx="57">5</cx:pt>
          <cx:pt idx="58">3</cx:pt>
          <cx:pt idx="59">5</cx:pt>
          <cx:pt idx="60">5</cx:pt>
          <cx:pt idx="61">4</cx:pt>
          <cx:pt idx="62">5</cx:pt>
          <cx:pt idx="63">3</cx:pt>
          <cx:pt idx="64">3</cx:pt>
          <cx:pt idx="65">5</cx:pt>
          <cx:pt idx="66">4</cx:pt>
          <cx:pt idx="67">5</cx:pt>
          <cx:pt idx="68">3</cx:pt>
          <cx:pt idx="69">5</cx:pt>
          <cx:pt idx="70">3</cx:pt>
          <cx:pt idx="71">3</cx:pt>
          <cx:pt idx="72">4</cx:pt>
          <cx:pt idx="73">3</cx:pt>
          <cx:pt idx="74">3</cx:pt>
          <cx:pt idx="75">3</cx:pt>
          <cx:pt idx="76">3</cx:pt>
          <cx:pt idx="77">3</cx:pt>
          <cx:pt idx="78">3</cx:pt>
          <cx:pt idx="79">3</cx:pt>
          <cx:pt idx="80">3</cx:pt>
          <cx:pt idx="81">3</cx:pt>
          <cx:pt idx="82">3</cx:pt>
          <cx:pt idx="83">3</cx:pt>
          <cx:pt idx="84">3</cx:pt>
          <cx:pt idx="85">2</cx:pt>
          <cx:pt idx="86">3</cx:pt>
          <cx:pt idx="87">3</cx:pt>
          <cx:pt idx="88">3</cx:pt>
          <cx:pt idx="89">3</cx:pt>
        </cx:lvl>
      </cx:numDim>
    </cx:data>
  </cx:chartData>
  <cx:chart>
    <cx:title pos="t" align="ctr" overlay="0">
      <cx:tx>
        <cx:txData>
          <cx:v>Exam Scores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Exam Scores</a:t>
          </a:r>
        </a:p>
      </cx:txPr>
    </cx:title>
    <cx:plotArea>
      <cx:plotAreaRegion>
        <cx:series layoutId="clusteredColumn" uniqueId="{AAA2643F-FD5A-A44E-9A49-E1FF2DDE1D3C}" formatIdx="0">
          <cx:tx>
            <cx:txData>
              <cx:f>Sheet1!$E$1</cx:f>
              <cx:v>Exam Score</cx:v>
            </cx:txData>
          </cx:tx>
          <cx:dataId val="0"/>
          <cx:layoutPr>
            <cx:binning intervalClosed="r"/>
          </cx:layoutPr>
        </cx:series>
        <cx:series layoutId="clusteredColumn" hidden="1" uniqueId="{F4470D28-DFF1-6847-87A9-161402073B35}" formatIdx="1">
          <cx:tx>
            <cx:txData>
              <cx:f>Sheet1!$F$1</cx:f>
              <cx:v>Study Hours</cx:v>
            </cx:txData>
          </cx:tx>
          <cx:dataId val="1"/>
          <cx:layoutPr>
            <cx:binning intervalClosed="r"/>
          </cx:layoutPr>
        </cx:series>
      </cx:plotAreaRegion>
      <cx:axis id="0">
        <cx:catScaling gapWidth="0"/>
        <cx:title>
          <cx:tx>
            <cx:txData>
              <cx:v>Exam scores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Exam scores</a:t>
              </a:r>
            </a:p>
          </cx:txPr>
        </cx:title>
        <cx:tickLabels/>
      </cx:axis>
      <cx:axis id="1">
        <cx:valScaling/>
        <cx:title>
          <cx:tx>
            <cx:txData>
              <cx:v>Number of Students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Students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Sheet1!$F$2:$F$91</cx:f>
        <cx:lvl ptCount="90" formatCode="General">
          <cx:pt idx="0">6</cx:pt>
          <cx:pt idx="1">6</cx:pt>
          <cx:pt idx="2">6</cx:pt>
          <cx:pt idx="3">6</cx:pt>
          <cx:pt idx="4">6</cx:pt>
          <cx:pt idx="5">6</cx:pt>
          <cx:pt idx="6">6</cx:pt>
          <cx:pt idx="7">4</cx:pt>
          <cx:pt idx="8">6</cx:pt>
          <cx:pt idx="9">6</cx:pt>
          <cx:pt idx="10">4</cx:pt>
          <cx:pt idx="11">6</cx:pt>
          <cx:pt idx="12">4</cx:pt>
          <cx:pt idx="13">5</cx:pt>
          <cx:pt idx="14">4</cx:pt>
          <cx:pt idx="15">6</cx:pt>
          <cx:pt idx="16">6</cx:pt>
          <cx:pt idx="17">4</cx:pt>
          <cx:pt idx="18">6</cx:pt>
          <cx:pt idx="19">6</cx:pt>
          <cx:pt idx="20">4</cx:pt>
          <cx:pt idx="21">6</cx:pt>
          <cx:pt idx="22">5</cx:pt>
          <cx:pt idx="23">4</cx:pt>
          <cx:pt idx="24">5</cx:pt>
          <cx:pt idx="25">6</cx:pt>
          <cx:pt idx="26">5</cx:pt>
          <cx:pt idx="27">6</cx:pt>
          <cx:pt idx="28">5</cx:pt>
          <cx:pt idx="29">6</cx:pt>
          <cx:pt idx="30">6</cx:pt>
          <cx:pt idx="31">4</cx:pt>
          <cx:pt idx="32">4</cx:pt>
          <cx:pt idx="33">4</cx:pt>
          <cx:pt idx="34">6</cx:pt>
          <cx:pt idx="35">5</cx:pt>
          <cx:pt idx="36">6</cx:pt>
          <cx:pt idx="37">4</cx:pt>
          <cx:pt idx="38">4</cx:pt>
          <cx:pt idx="39">5</cx:pt>
          <cx:pt idx="40">4</cx:pt>
          <cx:pt idx="41">5</cx:pt>
          <cx:pt idx="42">5</cx:pt>
          <cx:pt idx="43">4</cx:pt>
          <cx:pt idx="44">5</cx:pt>
          <cx:pt idx="45">4</cx:pt>
          <cx:pt idx="46">5</cx:pt>
          <cx:pt idx="47">5</cx:pt>
          <cx:pt idx="48">4</cx:pt>
          <cx:pt idx="49">4</cx:pt>
          <cx:pt idx="50">6</cx:pt>
          <cx:pt idx="51">4</cx:pt>
          <cx:pt idx="52">4</cx:pt>
          <cx:pt idx="53">5</cx:pt>
          <cx:pt idx="54">5</cx:pt>
          <cx:pt idx="55">5</cx:pt>
          <cx:pt idx="56">4</cx:pt>
          <cx:pt idx="57">5</cx:pt>
          <cx:pt idx="58">3</cx:pt>
          <cx:pt idx="59">5</cx:pt>
          <cx:pt idx="60">5</cx:pt>
          <cx:pt idx="61">4</cx:pt>
          <cx:pt idx="62">5</cx:pt>
          <cx:pt idx="63">3</cx:pt>
          <cx:pt idx="64">3</cx:pt>
          <cx:pt idx="65">5</cx:pt>
          <cx:pt idx="66">4</cx:pt>
          <cx:pt idx="67">5</cx:pt>
          <cx:pt idx="68">3</cx:pt>
          <cx:pt idx="69">5</cx:pt>
          <cx:pt idx="70">3</cx:pt>
          <cx:pt idx="71">3</cx:pt>
          <cx:pt idx="72">4</cx:pt>
          <cx:pt idx="73">3</cx:pt>
          <cx:pt idx="74">3</cx:pt>
          <cx:pt idx="75">3</cx:pt>
          <cx:pt idx="76">3</cx:pt>
          <cx:pt idx="77">3</cx:pt>
          <cx:pt idx="78">3</cx:pt>
          <cx:pt idx="79">3</cx:pt>
          <cx:pt idx="80">3</cx:pt>
          <cx:pt idx="81">3</cx:pt>
          <cx:pt idx="82">3</cx:pt>
          <cx:pt idx="83">3</cx:pt>
          <cx:pt idx="84">3</cx:pt>
          <cx:pt idx="85">2</cx:pt>
          <cx:pt idx="86">3</cx:pt>
          <cx:pt idx="87">3</cx:pt>
          <cx:pt idx="88">3</cx:pt>
          <cx:pt idx="89">3</cx:pt>
        </cx:lvl>
      </cx:numDim>
    </cx:data>
  </cx:chartData>
  <cx:chart>
    <cx:title pos="t" align="ctr" overlay="0">
      <cx:tx>
        <cx:txData>
          <cx:v>Study Hours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Study Hours</a:t>
          </a:r>
        </a:p>
      </cx:txPr>
    </cx:title>
    <cx:plotArea>
      <cx:plotAreaRegion>
        <cx:series layoutId="clusteredColumn" uniqueId="{AFF30ABA-4CD0-4E4F-8BBD-DC5881AB4B34}">
          <cx:tx>
            <cx:txData>
              <cx:f>Sheet1!$F$1</cx:f>
              <cx:v>Study Hours</cx:v>
            </cx:txData>
          </cx:tx>
          <cx:dataId val="0"/>
          <cx:layoutPr>
            <cx:binning intervalClosed="r"/>
          </cx:layoutPr>
        </cx:series>
      </cx:plotAreaRegion>
      <cx:axis id="0">
        <cx:catScaling gapWidth="0"/>
        <cx:title>
          <cx:tx>
            <cx:txData>
              <cx:v>Study Hours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Study Hours</a:t>
              </a:r>
            </a:p>
          </cx:txPr>
        </cx:title>
        <cx:tickLabels/>
      </cx:axis>
      <cx:axis id="1">
        <cx:valScaling/>
        <cx:title>
          <cx:tx>
            <cx:txData>
              <cx:v>Number of Students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Students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8C3F60B9A241868E4DEB5C14CD6AE6"/>
        <w:category>
          <w:name w:val="General"/>
          <w:gallery w:val="placeholder"/>
        </w:category>
        <w:types>
          <w:type w:val="bbPlcHdr"/>
        </w:types>
        <w:behaviors>
          <w:behavior w:val="content"/>
        </w:behaviors>
        <w:guid w:val="{83619B3B-847B-490B-88F9-BCDE84E8F289}"/>
      </w:docPartPr>
      <w:docPartBody>
        <w:p w:rsidR="002A2964" w:rsidRDefault="00203C79" w:rsidP="00203C79">
          <w:pPr>
            <w:pStyle w:val="648C3F60B9A241868E4DEB5C14CD6AE6"/>
          </w:pPr>
          <w:r>
            <w:rPr>
              <w:rStyle w:val="PlaceholderText"/>
              <w:b/>
              <w:bCs/>
            </w:rPr>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79"/>
    <w:rsid w:val="00097FE4"/>
    <w:rsid w:val="001B4EE2"/>
    <w:rsid w:val="00203C79"/>
    <w:rsid w:val="002A2964"/>
    <w:rsid w:val="00367555"/>
    <w:rsid w:val="006A28D8"/>
    <w:rsid w:val="007258AB"/>
    <w:rsid w:val="009B2377"/>
    <w:rsid w:val="00BD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C79"/>
  </w:style>
  <w:style w:type="paragraph" w:customStyle="1" w:styleId="648C3F60B9A241868E4DEB5C14CD6AE6">
    <w:name w:val="648C3F60B9A241868E4DEB5C14CD6AE6"/>
    <w:rsid w:val="00203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Shay E. Korhorn</cp:lastModifiedBy>
  <cp:revision>3</cp:revision>
  <dcterms:created xsi:type="dcterms:W3CDTF">2024-01-11T15:40:00Z</dcterms:created>
  <dcterms:modified xsi:type="dcterms:W3CDTF">2024-01-12T17:12:00Z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8970e6ec0793f7e82dc7aa710af28e70cbbf8cf8f4b0ba6710a0c280bbb0adec</vt:lpwstr>
  </property>
</Properties>
</file>