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E50" w:rsidRDefault="00C140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-228600</wp:posOffset>
            </wp:positionV>
            <wp:extent cx="819150" cy="737235"/>
            <wp:effectExtent l="19050" t="0" r="0" b="0"/>
            <wp:wrapSquare wrapText="bothSides"/>
            <wp:docPr id="2" name="Picture 1" descr="C:\Users\Darren\Desktop\MSDS(Demi)\PIC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ren\Desktop\MSDS(Demi)\PIC 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157" t="1176" r="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                 </w:t>
      </w:r>
      <w:r w:rsidR="003A5E31" w:rsidRPr="005352D1">
        <w:rPr>
          <w:b/>
          <w:i/>
          <w:sz w:val="52"/>
          <w:szCs w:val="52"/>
        </w:rPr>
        <w:t>TRISTAR AERO TECHNOLOGY, LLC</w:t>
      </w:r>
      <w:r w:rsidR="003A5E31" w:rsidRPr="00C140F4">
        <w:rPr>
          <w:sz w:val="32"/>
          <w:szCs w:val="32"/>
        </w:rPr>
        <w:t xml:space="preserve">  </w:t>
      </w:r>
    </w:p>
    <w:p w:rsidR="000574DF" w:rsidRPr="00CC444E" w:rsidRDefault="00CC444E">
      <w:pPr>
        <w:rPr>
          <w:b/>
          <w:sz w:val="24"/>
          <w:szCs w:val="24"/>
        </w:rPr>
      </w:pP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Bienvenido a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los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productos químicos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industriales /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medios de vida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y los surtidores químicos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para unirse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TRISTAR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,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un miembro de la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SGA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, ofrecemos una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prueba gratuita de 30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días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.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(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La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empresa debe proporcionar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la información del usuario</w:t>
      </w:r>
      <w:r w:rsidRPr="00CC444E">
        <w:rPr>
          <w:rStyle w:val="atn"/>
          <w:rFonts w:ascii="Arial" w:hAnsi="Arial" w:cs="Arial"/>
          <w:color w:val="222222"/>
          <w:sz w:val="24"/>
          <w:szCs w:val="24"/>
          <w:lang w:val="es-ES"/>
        </w:rPr>
        <w:t>) (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No aceptamos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personal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soliciten su admisión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), por favor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consulte los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 </w:t>
      </w:r>
      <w:r w:rsidRPr="00CC444E">
        <w:rPr>
          <w:rStyle w:val="hps"/>
          <w:rFonts w:ascii="Arial" w:hAnsi="Arial" w:cs="Arial"/>
          <w:color w:val="222222"/>
          <w:sz w:val="24"/>
          <w:szCs w:val="24"/>
          <w:lang w:val="es-ES"/>
        </w:rPr>
        <w:t>siguientes cargos</w:t>
      </w:r>
      <w:r w:rsidRPr="00CC444E">
        <w:rPr>
          <w:rFonts w:ascii="Arial" w:hAnsi="Arial" w:cs="Arial"/>
          <w:color w:val="222222"/>
          <w:sz w:val="24"/>
          <w:szCs w:val="24"/>
          <w:lang w:val="es-ES"/>
        </w:rPr>
        <w:t xml:space="preserve">: </w:t>
      </w:r>
    </w:p>
    <w:tbl>
      <w:tblPr>
        <w:tblStyle w:val="TableGrid"/>
        <w:tblW w:w="14598" w:type="dxa"/>
        <w:tblLook w:val="04A0"/>
      </w:tblPr>
      <w:tblGrid>
        <w:gridCol w:w="2268"/>
        <w:gridCol w:w="12330"/>
      </w:tblGrid>
      <w:tr w:rsidR="000574DF" w:rsidRPr="00C140F4" w:rsidTr="00ED5E50">
        <w:tc>
          <w:tcPr>
            <w:tcW w:w="14598" w:type="dxa"/>
            <w:gridSpan w:val="2"/>
          </w:tcPr>
          <w:p w:rsidR="000574DF" w:rsidRPr="00CC444E" w:rsidRDefault="00CC444E" w:rsidP="00A40EAE">
            <w:pPr>
              <w:rPr>
                <w:sz w:val="32"/>
                <w:szCs w:val="32"/>
              </w:rPr>
            </w:pP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El número de usuarios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método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de carga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(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miembro de 1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año)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</w:p>
        </w:tc>
      </w:tr>
      <w:tr w:rsidR="000574DF" w:rsidRPr="00C140F4" w:rsidTr="00ED5E50">
        <w:tc>
          <w:tcPr>
            <w:tcW w:w="2268" w:type="dxa"/>
          </w:tcPr>
          <w:p w:rsidR="000574DF" w:rsidRPr="00CC444E" w:rsidRDefault="00CC444E" w:rsidP="00A40EAE">
            <w:pPr>
              <w:rPr>
                <w:sz w:val="32"/>
                <w:szCs w:val="32"/>
              </w:rPr>
            </w:pP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1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usuarios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</w:p>
        </w:tc>
        <w:tc>
          <w:tcPr>
            <w:tcW w:w="12330" w:type="dxa"/>
          </w:tcPr>
          <w:p w:rsidR="000574DF" w:rsidRPr="00C140F4" w:rsidRDefault="000574DF" w:rsidP="00B87E3C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600.00 USD</w:t>
            </w:r>
            <w:r w:rsidR="00B87E3C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</w:p>
        </w:tc>
      </w:tr>
      <w:tr w:rsidR="000574DF" w:rsidRPr="00C140F4" w:rsidTr="00ED5E50">
        <w:tc>
          <w:tcPr>
            <w:tcW w:w="2268" w:type="dxa"/>
          </w:tcPr>
          <w:p w:rsidR="000574DF" w:rsidRPr="00CC444E" w:rsidRDefault="00CC444E" w:rsidP="00A40EAE">
            <w:pPr>
              <w:rPr>
                <w:sz w:val="32"/>
                <w:szCs w:val="32"/>
              </w:rPr>
            </w:pP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2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usuarios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</w:p>
        </w:tc>
        <w:tc>
          <w:tcPr>
            <w:tcW w:w="1233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550.00 USD(</w:t>
            </w:r>
            <w:r w:rsidR="00CC444E"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Dos usuarios</w:t>
            </w:r>
            <w:r w:rsidR="00CC444E"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="00CC444E"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de</w:t>
            </w:r>
            <w:r w:rsidR="00CC444E">
              <w:rPr>
                <w:rFonts w:ascii="Arial" w:hAnsi="Arial" w:cs="Arial"/>
                <w:color w:val="222222"/>
                <w:sz w:val="19"/>
                <w:szCs w:val="19"/>
                <w:lang w:val="es-ES"/>
              </w:rPr>
              <w:t xml:space="preserve"> </w:t>
            </w:r>
            <w:r w:rsidR="00ED5E50"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6350D3" w:rsidRPr="00C140F4">
              <w:rPr>
                <w:rFonts w:ascii="MS Gothic" w:eastAsia="MS Gothic" w:hAnsi="MS Gothic" w:cs="MS Gothic"/>
                <w:sz w:val="32"/>
                <w:szCs w:val="32"/>
              </w:rPr>
              <w:t>11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00.00 USD)  </w:t>
            </w:r>
          </w:p>
        </w:tc>
      </w:tr>
      <w:tr w:rsidR="000574DF" w:rsidRPr="00C140F4" w:rsidTr="00ED5E50">
        <w:tc>
          <w:tcPr>
            <w:tcW w:w="2268" w:type="dxa"/>
          </w:tcPr>
          <w:p w:rsidR="000574DF" w:rsidRPr="00CC444E" w:rsidRDefault="00CC444E" w:rsidP="00A40EAE">
            <w:pPr>
              <w:rPr>
                <w:sz w:val="32"/>
                <w:szCs w:val="32"/>
              </w:rPr>
            </w:pP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3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usuarios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</w:p>
        </w:tc>
        <w:tc>
          <w:tcPr>
            <w:tcW w:w="12330" w:type="dxa"/>
          </w:tcPr>
          <w:p w:rsidR="000574DF" w:rsidRPr="00C140F4" w:rsidRDefault="000574DF" w:rsidP="00B87E3C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500.00 USD(</w:t>
            </w:r>
            <w:r w:rsidR="00CC444E" w:rsidRPr="00CC444E">
              <w:rPr>
                <w:rStyle w:val="hps"/>
                <w:rFonts w:ascii="Arial" w:hAnsi="Arial" w:cs="Arial"/>
                <w:color w:val="222222"/>
                <w:sz w:val="24"/>
                <w:szCs w:val="24"/>
                <w:lang w:val="es-ES"/>
              </w:rPr>
              <w:t>3</w:t>
            </w:r>
            <w:r w:rsidR="00CC444E" w:rsidRPr="00CC444E">
              <w:rPr>
                <w:rFonts w:ascii="Arial" w:hAnsi="Arial" w:cs="Arial"/>
                <w:color w:val="222222"/>
                <w:sz w:val="24"/>
                <w:szCs w:val="24"/>
                <w:lang w:val="es-ES"/>
              </w:rPr>
              <w:t xml:space="preserve"> </w:t>
            </w:r>
            <w:r w:rsidR="00CC444E" w:rsidRPr="00CC444E">
              <w:rPr>
                <w:rStyle w:val="hps"/>
                <w:rFonts w:ascii="Arial" w:hAnsi="Arial" w:cs="Arial"/>
                <w:color w:val="222222"/>
                <w:sz w:val="24"/>
                <w:szCs w:val="24"/>
                <w:lang w:val="es-ES"/>
              </w:rPr>
              <w:t>usuarios de</w:t>
            </w:r>
            <w:r w:rsidR="00CC444E">
              <w:rPr>
                <w:rFonts w:ascii="Arial" w:hAnsi="Arial" w:cs="Arial"/>
                <w:color w:val="222222"/>
                <w:sz w:val="19"/>
                <w:szCs w:val="19"/>
                <w:lang w:val="es-ES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6350D3" w:rsidRPr="00C140F4">
              <w:rPr>
                <w:rFonts w:ascii="MS Gothic" w:eastAsia="MS Gothic" w:hAnsi="MS Gothic" w:cs="MS Gothic"/>
                <w:sz w:val="32"/>
                <w:szCs w:val="32"/>
              </w:rPr>
              <w:t>150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0.00 USD</w:t>
            </w:r>
            <w:r w:rsidR="00B87E3C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B87E3C">
              <w:rPr>
                <w:rFonts w:ascii="MS Gothic" w:eastAsia="MS Gothic" w:hAnsi="MS Gothic" w:cs="MS Gothic"/>
                <w:sz w:val="32"/>
                <w:szCs w:val="32"/>
              </w:rPr>
              <w:t xml:space="preserve">500.00 USD </w:t>
            </w:r>
            <w:r w:rsidR="00CC444E"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Además de una</w:t>
            </w:r>
            <w:r w:rsidR="00CC444E"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="00CC444E"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por usuario</w:t>
            </w:r>
            <w:r w:rsidR="00CC444E">
              <w:rPr>
                <w:rFonts w:ascii="Arial" w:hAnsi="Arial" w:cs="Arial"/>
                <w:color w:val="222222"/>
                <w:sz w:val="19"/>
                <w:szCs w:val="19"/>
                <w:lang w:val="es-ES"/>
              </w:rPr>
              <w:t xml:space="preserve"> </w:t>
            </w:r>
            <w:r w:rsidR="00B87E3C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 xml:space="preserve"> )</w:t>
            </w:r>
          </w:p>
        </w:tc>
      </w:tr>
    </w:tbl>
    <w:p w:rsidR="000574DF" w:rsidRPr="00C140F4" w:rsidRDefault="000574DF" w:rsidP="005352D1">
      <w:pPr>
        <w:spacing w:after="0"/>
        <w:rPr>
          <w:sz w:val="32"/>
          <w:szCs w:val="32"/>
        </w:rPr>
      </w:pPr>
    </w:p>
    <w:tbl>
      <w:tblPr>
        <w:tblStyle w:val="TableGrid"/>
        <w:tblW w:w="14598" w:type="dxa"/>
        <w:tblLook w:val="04A0"/>
      </w:tblPr>
      <w:tblGrid>
        <w:gridCol w:w="3618"/>
        <w:gridCol w:w="10980"/>
      </w:tblGrid>
      <w:tr w:rsidR="006350D3" w:rsidRPr="00C140F4" w:rsidTr="00ED5E50">
        <w:tc>
          <w:tcPr>
            <w:tcW w:w="14598" w:type="dxa"/>
            <w:gridSpan w:val="2"/>
          </w:tcPr>
          <w:p w:rsidR="006350D3" w:rsidRPr="00CC444E" w:rsidRDefault="00CC444E" w:rsidP="000D2054">
            <w:pPr>
              <w:rPr>
                <w:sz w:val="32"/>
                <w:szCs w:val="32"/>
              </w:rPr>
            </w:pP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Un número de usuarios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,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cuotas de afiliación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anuales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maneras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2,3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C444E" w:rsidRDefault="00CC444E" w:rsidP="00A40EAE">
            <w:pPr>
              <w:rPr>
                <w:sz w:val="28"/>
                <w:szCs w:val="28"/>
              </w:rPr>
            </w:pPr>
            <w:r w:rsidRPr="00CC444E">
              <w:rPr>
                <w:rStyle w:val="hps"/>
                <w:rFonts w:ascii="Arial" w:hAnsi="Arial" w:cs="Arial"/>
                <w:color w:val="222222"/>
                <w:sz w:val="28"/>
                <w:szCs w:val="28"/>
                <w:lang w:val="es-ES"/>
              </w:rPr>
              <w:t>Miembro durante 2 años</w:t>
            </w:r>
            <w:r w:rsidRPr="00CC444E">
              <w:rPr>
                <w:rFonts w:ascii="Arial" w:hAnsi="Arial" w:cs="Arial"/>
                <w:color w:val="222222"/>
                <w:sz w:val="28"/>
                <w:szCs w:val="28"/>
                <w:lang w:val="es-ES"/>
              </w:rPr>
              <w:t xml:space="preserve"> 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1100.00 USD   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C444E" w:rsidRDefault="00CC444E" w:rsidP="00A40EAE">
            <w:pPr>
              <w:rPr>
                <w:sz w:val="28"/>
                <w:szCs w:val="28"/>
              </w:rPr>
            </w:pPr>
            <w:r w:rsidRPr="00CC444E">
              <w:rPr>
                <w:rStyle w:val="hps"/>
                <w:rFonts w:ascii="Arial" w:hAnsi="Arial" w:cs="Arial"/>
                <w:color w:val="222222"/>
                <w:sz w:val="28"/>
                <w:szCs w:val="28"/>
                <w:lang w:val="es-ES"/>
              </w:rPr>
              <w:t>Miembro durante 3 años</w:t>
            </w:r>
            <w:r w:rsidRPr="00CC444E">
              <w:rPr>
                <w:rFonts w:ascii="Arial" w:hAnsi="Arial" w:cs="Arial"/>
                <w:color w:val="222222"/>
                <w:sz w:val="28"/>
                <w:szCs w:val="28"/>
                <w:lang w:val="es-ES"/>
              </w:rPr>
              <w:t xml:space="preserve"> 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1500.00 USD 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598" w:type="dxa"/>
        <w:tblLook w:val="04A0"/>
      </w:tblPr>
      <w:tblGrid>
        <w:gridCol w:w="3618"/>
        <w:gridCol w:w="10980"/>
      </w:tblGrid>
      <w:tr w:rsidR="006350D3" w:rsidRPr="00C140F4" w:rsidTr="00ED5E50">
        <w:tc>
          <w:tcPr>
            <w:tcW w:w="14598" w:type="dxa"/>
            <w:gridSpan w:val="2"/>
          </w:tcPr>
          <w:p w:rsidR="006350D3" w:rsidRPr="00CC444E" w:rsidRDefault="00CC444E" w:rsidP="000D2054">
            <w:pPr>
              <w:rPr>
                <w:sz w:val="32"/>
                <w:szCs w:val="32"/>
              </w:rPr>
            </w:pP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2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el número de usuarios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,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cuotas de afiliación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anuales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maneras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2,3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140F4" w:rsidRDefault="00CC444E" w:rsidP="00A40EAE">
            <w:pPr>
              <w:rPr>
                <w:sz w:val="32"/>
                <w:szCs w:val="32"/>
              </w:rPr>
            </w:pPr>
            <w:r w:rsidRPr="00CC444E">
              <w:rPr>
                <w:rStyle w:val="hps"/>
                <w:rFonts w:ascii="Arial" w:hAnsi="Arial" w:cs="Arial"/>
                <w:color w:val="222222"/>
                <w:sz w:val="28"/>
                <w:szCs w:val="28"/>
                <w:lang w:val="es-ES"/>
              </w:rPr>
              <w:t>Miembro durante 2 años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2000.00 USD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140F4" w:rsidRDefault="00CC444E" w:rsidP="00A40EAE">
            <w:pPr>
              <w:rPr>
                <w:sz w:val="32"/>
                <w:szCs w:val="32"/>
              </w:rPr>
            </w:pPr>
            <w:r w:rsidRPr="00CC444E">
              <w:rPr>
                <w:rStyle w:val="hps"/>
                <w:rFonts w:ascii="Arial" w:hAnsi="Arial" w:cs="Arial"/>
                <w:color w:val="222222"/>
                <w:sz w:val="28"/>
                <w:szCs w:val="28"/>
                <w:lang w:val="es-ES"/>
              </w:rPr>
              <w:t>Miembro durante 3 años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2700.00 USD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598" w:type="dxa"/>
        <w:tblLook w:val="04A0"/>
      </w:tblPr>
      <w:tblGrid>
        <w:gridCol w:w="3618"/>
        <w:gridCol w:w="10980"/>
      </w:tblGrid>
      <w:tr w:rsidR="006350D3" w:rsidRPr="00C140F4" w:rsidTr="00ED5E50">
        <w:tc>
          <w:tcPr>
            <w:tcW w:w="14598" w:type="dxa"/>
            <w:gridSpan w:val="2"/>
          </w:tcPr>
          <w:p w:rsidR="006350D3" w:rsidRPr="00CC444E" w:rsidRDefault="00CC444E" w:rsidP="000D2054">
            <w:pPr>
              <w:rPr>
                <w:sz w:val="32"/>
                <w:szCs w:val="32"/>
              </w:rPr>
            </w:pP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3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número de usuarios,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cuotas de afiliación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anuales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maneras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2,3</w:t>
            </w:r>
            <w:r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140F4" w:rsidRDefault="00CC444E" w:rsidP="00A40EAE">
            <w:pPr>
              <w:rPr>
                <w:sz w:val="32"/>
                <w:szCs w:val="32"/>
              </w:rPr>
            </w:pPr>
            <w:r w:rsidRPr="00CC444E">
              <w:rPr>
                <w:rStyle w:val="hps"/>
                <w:rFonts w:ascii="Arial" w:hAnsi="Arial" w:cs="Arial"/>
                <w:color w:val="222222"/>
                <w:sz w:val="28"/>
                <w:szCs w:val="28"/>
                <w:lang w:val="es-ES"/>
              </w:rPr>
              <w:t>Miembro durante 2 años</w:t>
            </w:r>
          </w:p>
        </w:tc>
        <w:tc>
          <w:tcPr>
            <w:tcW w:w="10980" w:type="dxa"/>
          </w:tcPr>
          <w:p w:rsidR="006350D3" w:rsidRPr="00C140F4" w:rsidRDefault="006350D3" w:rsidP="000D2054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2700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(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900.00 USD </w:t>
            </w:r>
            <w:r w:rsidR="00CC444E"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Además de una</w:t>
            </w:r>
            <w:r w:rsidR="00CC444E"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="00CC444E"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por usuario</w:t>
            </w:r>
            <w:r w:rsidR="00CC444E"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>, más</w:t>
            </w:r>
            <w:r w:rsidR="00CC444E">
              <w:rPr>
                <w:rFonts w:ascii="Arial" w:hAnsi="Arial" w:cs="Arial"/>
                <w:color w:val="222222"/>
                <w:sz w:val="19"/>
                <w:szCs w:val="19"/>
                <w:lang w:val="es-ES"/>
              </w:rPr>
              <w:t xml:space="preserve">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) 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140F4" w:rsidRDefault="00CC444E" w:rsidP="00A40EAE">
            <w:pPr>
              <w:rPr>
                <w:sz w:val="32"/>
                <w:szCs w:val="32"/>
              </w:rPr>
            </w:pPr>
            <w:r w:rsidRPr="00CC444E">
              <w:rPr>
                <w:rStyle w:val="hps"/>
                <w:rFonts w:ascii="Arial" w:hAnsi="Arial" w:cs="Arial"/>
                <w:color w:val="222222"/>
                <w:sz w:val="28"/>
                <w:szCs w:val="28"/>
                <w:lang w:val="es-ES"/>
              </w:rPr>
              <w:t>Miembro durante 3 años</w:t>
            </w:r>
          </w:p>
        </w:tc>
        <w:tc>
          <w:tcPr>
            <w:tcW w:w="10980" w:type="dxa"/>
          </w:tcPr>
          <w:p w:rsidR="006350D3" w:rsidRPr="00C140F4" w:rsidRDefault="006350D3" w:rsidP="000D2054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3600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(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1200.00 USD</w:t>
            </w:r>
            <w:r w:rsidR="000D2054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="00CC444E"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Además de una</w:t>
            </w:r>
            <w:r w:rsidR="00CC444E"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 xml:space="preserve"> </w:t>
            </w:r>
            <w:r w:rsidR="00CC444E" w:rsidRPr="00CC444E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es-ES"/>
              </w:rPr>
              <w:t>por usuario</w:t>
            </w:r>
            <w:r w:rsidR="00CC444E" w:rsidRPr="00CC444E">
              <w:rPr>
                <w:rFonts w:ascii="Arial" w:hAnsi="Arial" w:cs="Arial"/>
                <w:color w:val="222222"/>
                <w:sz w:val="32"/>
                <w:szCs w:val="32"/>
                <w:lang w:val="es-ES"/>
              </w:rPr>
              <w:t>, más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)  </w:t>
            </w:r>
          </w:p>
        </w:tc>
      </w:tr>
    </w:tbl>
    <w:p w:rsidR="005352D1" w:rsidRDefault="00612CF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6350D3" w:rsidRPr="00CC444E" w:rsidRDefault="00C140F4">
      <w:pPr>
        <w:rPr>
          <w:sz w:val="32"/>
          <w:szCs w:val="32"/>
        </w:rPr>
      </w:pPr>
      <w:r w:rsidRPr="00CC444E">
        <w:rPr>
          <w:sz w:val="32"/>
          <w:szCs w:val="32"/>
        </w:rPr>
        <w:t xml:space="preserve">  </w:t>
      </w:r>
      <w:r w:rsidR="00F3326E" w:rsidRPr="00CC444E">
        <w:rPr>
          <w:sz w:val="32"/>
          <w:szCs w:val="32"/>
        </w:rPr>
        <w:t>(</w:t>
      </w:r>
      <w:r w:rsidR="00F3326E" w:rsidRPr="00CC444E">
        <w:rPr>
          <w:b/>
          <w:sz w:val="32"/>
          <w:szCs w:val="32"/>
        </w:rPr>
        <w:t xml:space="preserve">TRISTAR AERO TECHNOLOGY, </w:t>
      </w:r>
      <w:proofErr w:type="gramStart"/>
      <w:r w:rsidR="00F3326E" w:rsidRPr="00CC444E">
        <w:rPr>
          <w:b/>
          <w:sz w:val="32"/>
          <w:szCs w:val="32"/>
        </w:rPr>
        <w:t xml:space="preserve">LLC  </w:t>
      </w:r>
      <w:r w:rsidR="00CC444E" w:rsidRPr="00CC444E">
        <w:rPr>
          <w:rStyle w:val="hps"/>
          <w:rFonts w:ascii="Arial" w:hAnsi="Arial" w:cs="Arial"/>
          <w:color w:val="222222"/>
          <w:sz w:val="32"/>
          <w:szCs w:val="32"/>
          <w:lang w:val="es-ES"/>
        </w:rPr>
        <w:t>El</w:t>
      </w:r>
      <w:proofErr w:type="gramEnd"/>
      <w:r w:rsidR="00CC444E" w:rsidRPr="00CC444E">
        <w:rPr>
          <w:rStyle w:val="hps"/>
          <w:rFonts w:ascii="Arial" w:hAnsi="Arial" w:cs="Arial"/>
          <w:color w:val="222222"/>
          <w:sz w:val="32"/>
          <w:szCs w:val="32"/>
          <w:lang w:val="es-ES"/>
        </w:rPr>
        <w:t xml:space="preserve"> uso</w:t>
      </w:r>
      <w:r w:rsidR="00CC444E" w:rsidRPr="00CC444E">
        <w:rPr>
          <w:rFonts w:ascii="Arial" w:hAnsi="Arial" w:cs="Arial"/>
          <w:color w:val="222222"/>
          <w:sz w:val="32"/>
          <w:szCs w:val="32"/>
          <w:lang w:val="es-ES"/>
        </w:rPr>
        <w:t xml:space="preserve"> </w:t>
      </w:r>
      <w:r w:rsidR="00CC444E" w:rsidRPr="00CC444E">
        <w:rPr>
          <w:rStyle w:val="hps"/>
          <w:rFonts w:ascii="Arial" w:hAnsi="Arial" w:cs="Arial"/>
          <w:color w:val="222222"/>
          <w:sz w:val="32"/>
          <w:szCs w:val="32"/>
          <w:lang w:val="es-ES"/>
        </w:rPr>
        <w:t>del software del sistema</w:t>
      </w:r>
      <w:r w:rsidR="00CC444E" w:rsidRPr="00CC444E">
        <w:rPr>
          <w:rFonts w:ascii="Arial" w:hAnsi="Arial" w:cs="Arial"/>
          <w:color w:val="222222"/>
          <w:sz w:val="32"/>
          <w:szCs w:val="32"/>
          <w:lang w:val="es-ES"/>
        </w:rPr>
        <w:t xml:space="preserve"> </w:t>
      </w:r>
      <w:r w:rsidR="00CC444E" w:rsidRPr="00CC444E">
        <w:rPr>
          <w:rStyle w:val="hps"/>
          <w:rFonts w:ascii="Arial" w:hAnsi="Arial" w:cs="Arial"/>
          <w:color w:val="222222"/>
          <w:sz w:val="32"/>
          <w:szCs w:val="32"/>
          <w:lang w:val="es-ES"/>
        </w:rPr>
        <w:t>GHS</w:t>
      </w:r>
      <w:r w:rsidR="00CC444E" w:rsidRPr="00CC444E">
        <w:rPr>
          <w:rFonts w:ascii="Arial" w:hAnsi="Arial" w:cs="Arial"/>
          <w:color w:val="222222"/>
          <w:sz w:val="32"/>
          <w:szCs w:val="32"/>
          <w:lang w:val="es-ES"/>
        </w:rPr>
        <w:t xml:space="preserve"> </w:t>
      </w:r>
      <w:r w:rsidR="00CC444E" w:rsidRPr="00CC444E">
        <w:rPr>
          <w:rStyle w:val="hps"/>
          <w:rFonts w:ascii="Arial" w:hAnsi="Arial" w:cs="Arial"/>
          <w:color w:val="222222"/>
          <w:sz w:val="32"/>
          <w:szCs w:val="32"/>
          <w:lang w:val="es-ES"/>
        </w:rPr>
        <w:t>solamente,</w:t>
      </w:r>
      <w:r w:rsidR="00CC444E" w:rsidRPr="00CC444E">
        <w:rPr>
          <w:rFonts w:ascii="Arial" w:hAnsi="Arial" w:cs="Arial"/>
          <w:color w:val="222222"/>
          <w:sz w:val="32"/>
          <w:szCs w:val="32"/>
          <w:lang w:val="es-ES"/>
        </w:rPr>
        <w:t xml:space="preserve"> </w:t>
      </w:r>
      <w:r w:rsidR="00CC444E" w:rsidRPr="00CC444E">
        <w:rPr>
          <w:rStyle w:val="hps"/>
          <w:rFonts w:ascii="Arial" w:hAnsi="Arial" w:cs="Arial"/>
          <w:color w:val="222222"/>
          <w:sz w:val="32"/>
          <w:szCs w:val="32"/>
          <w:lang w:val="es-ES"/>
        </w:rPr>
        <w:t>los miembros deben</w:t>
      </w:r>
      <w:r w:rsidR="00CC444E" w:rsidRPr="00CC444E">
        <w:rPr>
          <w:rFonts w:ascii="Arial" w:hAnsi="Arial" w:cs="Arial"/>
          <w:color w:val="222222"/>
          <w:sz w:val="32"/>
          <w:szCs w:val="32"/>
          <w:lang w:val="es-ES"/>
        </w:rPr>
        <w:t xml:space="preserve"> </w:t>
      </w:r>
      <w:r w:rsidR="00CC444E" w:rsidRPr="00CC444E">
        <w:rPr>
          <w:rStyle w:val="hps"/>
          <w:rFonts w:ascii="Arial" w:hAnsi="Arial" w:cs="Arial"/>
          <w:color w:val="222222"/>
          <w:sz w:val="32"/>
          <w:szCs w:val="32"/>
          <w:lang w:val="es-ES"/>
        </w:rPr>
        <w:t>traer sus propias</w:t>
      </w:r>
      <w:r w:rsidR="00CC444E" w:rsidRPr="00CC444E">
        <w:rPr>
          <w:rFonts w:ascii="Arial" w:hAnsi="Arial" w:cs="Arial"/>
          <w:color w:val="222222"/>
          <w:sz w:val="32"/>
          <w:szCs w:val="32"/>
          <w:lang w:val="es-ES"/>
        </w:rPr>
        <w:t xml:space="preserve"> </w:t>
      </w:r>
      <w:r w:rsidR="00CC444E" w:rsidRPr="00CC444E">
        <w:rPr>
          <w:rStyle w:val="hps"/>
          <w:rFonts w:ascii="Arial" w:hAnsi="Arial" w:cs="Arial"/>
          <w:color w:val="222222"/>
          <w:sz w:val="32"/>
          <w:szCs w:val="32"/>
          <w:lang w:val="es-ES"/>
        </w:rPr>
        <w:t>impresoras y</w:t>
      </w:r>
      <w:r w:rsidR="00CC444E" w:rsidRPr="00CC444E">
        <w:rPr>
          <w:rFonts w:ascii="Arial" w:hAnsi="Arial" w:cs="Arial"/>
          <w:color w:val="222222"/>
          <w:sz w:val="32"/>
          <w:szCs w:val="32"/>
          <w:lang w:val="es-ES"/>
        </w:rPr>
        <w:t xml:space="preserve"> </w:t>
      </w:r>
      <w:r w:rsidR="00CC444E" w:rsidRPr="00CC444E">
        <w:rPr>
          <w:rStyle w:val="hps"/>
          <w:rFonts w:ascii="Arial" w:hAnsi="Arial" w:cs="Arial"/>
          <w:color w:val="222222"/>
          <w:sz w:val="32"/>
          <w:szCs w:val="32"/>
          <w:lang w:val="es-ES"/>
        </w:rPr>
        <w:t>papel de impresora</w:t>
      </w:r>
      <w:r w:rsidR="00F3326E" w:rsidRPr="00CC444E">
        <w:rPr>
          <w:rFonts w:ascii="MS Gothic" w:eastAsia="MS Gothic" w:hAnsi="MS Gothic" w:cs="MS Gothic"/>
          <w:sz w:val="32"/>
          <w:szCs w:val="32"/>
        </w:rPr>
        <w:t>)</w:t>
      </w:r>
    </w:p>
    <w:sectPr w:rsidR="006350D3" w:rsidRPr="00CC444E" w:rsidSect="00C140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74DF"/>
    <w:rsid w:val="000115D4"/>
    <w:rsid w:val="00027B99"/>
    <w:rsid w:val="000574DF"/>
    <w:rsid w:val="000D2054"/>
    <w:rsid w:val="0014583F"/>
    <w:rsid w:val="002E3351"/>
    <w:rsid w:val="00347E96"/>
    <w:rsid w:val="003A5E31"/>
    <w:rsid w:val="003E7CB9"/>
    <w:rsid w:val="00434734"/>
    <w:rsid w:val="004E3646"/>
    <w:rsid w:val="0050143A"/>
    <w:rsid w:val="005352D1"/>
    <w:rsid w:val="00604194"/>
    <w:rsid w:val="00612CF6"/>
    <w:rsid w:val="006350D3"/>
    <w:rsid w:val="00754776"/>
    <w:rsid w:val="007F41F2"/>
    <w:rsid w:val="00800D71"/>
    <w:rsid w:val="00874CAD"/>
    <w:rsid w:val="00B87E3C"/>
    <w:rsid w:val="00C140F4"/>
    <w:rsid w:val="00CC444E"/>
    <w:rsid w:val="00D132EB"/>
    <w:rsid w:val="00D55D95"/>
    <w:rsid w:val="00DF0F52"/>
    <w:rsid w:val="00ED1A57"/>
    <w:rsid w:val="00ED5E50"/>
    <w:rsid w:val="00F3326E"/>
    <w:rsid w:val="00F37645"/>
    <w:rsid w:val="00F81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4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DefaultParagraphFont"/>
    <w:rsid w:val="00ED5E50"/>
  </w:style>
  <w:style w:type="character" w:customStyle="1" w:styleId="hps">
    <w:name w:val="hps"/>
    <w:basedOn w:val="DefaultParagraphFont"/>
    <w:rsid w:val="00ED5E50"/>
  </w:style>
  <w:style w:type="character" w:customStyle="1" w:styleId="atn">
    <w:name w:val="atn"/>
    <w:basedOn w:val="DefaultParagraphFont"/>
    <w:rsid w:val="00CC44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0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0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4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744940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50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43667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36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33799-688E-443D-B8D4-40B63E0FD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3</cp:revision>
  <dcterms:created xsi:type="dcterms:W3CDTF">2014-04-02T18:01:00Z</dcterms:created>
  <dcterms:modified xsi:type="dcterms:W3CDTF">2014-04-02T18:56:00Z</dcterms:modified>
</cp:coreProperties>
</file>