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0FD9" w14:textId="287D4FCD" w:rsidR="00035A8E" w:rsidRDefault="00035A8E" w:rsidP="00035A8E">
      <w:r>
        <w:t>Shayna Goldfarb</w:t>
      </w:r>
    </w:p>
    <w:p w14:paraId="2C2A2F75" w14:textId="0351550B" w:rsidR="00035A8E" w:rsidRDefault="00035A8E" w:rsidP="00035A8E">
      <w:r>
        <w:t>Professor Xi</w:t>
      </w:r>
    </w:p>
    <w:p w14:paraId="64D3A061" w14:textId="2A4A09AA" w:rsidR="00035A8E" w:rsidRDefault="00035A8E" w:rsidP="00035A8E">
      <w:r>
        <w:t>CS 391</w:t>
      </w:r>
    </w:p>
    <w:p w14:paraId="3C6FD405" w14:textId="08982221" w:rsidR="00035A8E" w:rsidRDefault="00035A8E" w:rsidP="00035A8E">
      <w:r>
        <w:t>25 June 2025</w:t>
      </w:r>
    </w:p>
    <w:p w14:paraId="454C5FE9" w14:textId="5D327D53" w:rsidR="00035A8E" w:rsidRDefault="00035A8E" w:rsidP="00035A8E">
      <w:pPr>
        <w:jc w:val="center"/>
      </w:pPr>
      <w:r>
        <w:t>Lambda Calculus Compiler Explained</w:t>
      </w:r>
    </w:p>
    <w:p w14:paraId="18F041AA" w14:textId="6658FA25" w:rsidR="00035A8E" w:rsidRDefault="00035A8E" w:rsidP="00035A8E">
      <w:pPr>
        <w:ind w:firstLine="720"/>
      </w:pPr>
      <w:r>
        <w:t xml:space="preserve">This report documents the </w:t>
      </w:r>
      <w:r w:rsidR="00B10117">
        <w:t xml:space="preserve">design and </w:t>
      </w:r>
      <w:r>
        <w:t>implementation of a compiler for an extended lambda calculus language</w:t>
      </w:r>
      <w:r w:rsidR="00943FB8">
        <w:t xml:space="preserve"> that targets Python</w:t>
      </w:r>
      <w:r>
        <w:t>. The compiler translates</w:t>
      </w:r>
      <w:r w:rsidR="00943FB8">
        <w:t xml:space="preserve"> high-level</w:t>
      </w:r>
      <w:r>
        <w:t xml:space="preserve"> </w:t>
      </w:r>
      <w:r w:rsidR="00943FB8">
        <w:t xml:space="preserve">terms that represent </w:t>
      </w:r>
      <w:r>
        <w:t xml:space="preserve">lambda expressions into a low-level intermediate representation (IR), which is then converted into </w:t>
      </w:r>
      <w:r w:rsidR="00007304">
        <w:t xml:space="preserve">executable </w:t>
      </w:r>
      <w:r>
        <w:t>Python code.</w:t>
      </w:r>
    </w:p>
    <w:p w14:paraId="28E3F573" w14:textId="7A74CCDE" w:rsidR="00A359B3" w:rsidRDefault="00A359B3" w:rsidP="00A359B3">
      <w:pPr>
        <w:ind w:firstLine="720"/>
      </w:pPr>
      <w:r>
        <w:t>The compiler’s</w:t>
      </w:r>
      <w:r>
        <w:t xml:space="preserve"> primary components include:</w:t>
      </w:r>
    </w:p>
    <w:p w14:paraId="4C4C0F20" w14:textId="77777777" w:rsidR="00A359B3" w:rsidRDefault="00A359B3" w:rsidP="00A359B3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type</w:t>
      </w:r>
      <w:proofErr w:type="gramEnd"/>
      <w:r>
        <w:t xml:space="preserve"> checker to validate terms</w:t>
      </w:r>
    </w:p>
    <w:p w14:paraId="1CED0A01" w14:textId="77777777" w:rsidR="00A359B3" w:rsidRDefault="00A359B3" w:rsidP="00A359B3">
      <w:pPr>
        <w:pStyle w:val="ListParagraph"/>
        <w:numPr>
          <w:ilvl w:val="0"/>
          <w:numId w:val="1"/>
        </w:numPr>
      </w:pPr>
      <w:r>
        <w:t>A compiler that emits an intermediate representation (temp)</w:t>
      </w:r>
    </w:p>
    <w:p w14:paraId="064890B4" w14:textId="76B73E63" w:rsidR="00A359B3" w:rsidRDefault="00A359B3" w:rsidP="00A359B3">
      <w:pPr>
        <w:pStyle w:val="ListParagraph"/>
        <w:numPr>
          <w:ilvl w:val="0"/>
          <w:numId w:val="1"/>
        </w:numPr>
      </w:pPr>
      <w:r>
        <w:t>A code emitter that translates IR into Python cod</w:t>
      </w:r>
      <w:r>
        <w:t>e</w:t>
      </w:r>
    </w:p>
    <w:p w14:paraId="164E03A3" w14:textId="24FCA856" w:rsidR="00007304" w:rsidRDefault="00007304" w:rsidP="00007304">
      <w:pPr>
        <w:ind w:firstLine="720"/>
      </w:pPr>
      <w:r>
        <w:t xml:space="preserve">The </w:t>
      </w:r>
      <w:r w:rsidR="00E267E5">
        <w:t>first</w:t>
      </w:r>
      <w:r>
        <w:t xml:space="preserve"> type of high-level language is “term”. This data type represents an expression and supports many different constructs. For example, it </w:t>
      </w:r>
      <w:r w:rsidR="00035A8E">
        <w:t xml:space="preserve">supports </w:t>
      </w:r>
      <w:r>
        <w:t>constants</w:t>
      </w:r>
      <w:r w:rsidR="00035A8E">
        <w:t xml:space="preserve"> (integers and </w:t>
      </w:r>
      <w:r w:rsidR="00035A8E">
        <w:t>Booleans</w:t>
      </w:r>
      <w:r w:rsidR="00035A8E">
        <w:t xml:space="preserve">), </w:t>
      </w:r>
      <w:r>
        <w:t xml:space="preserve">variables, lambda abstraction, applications, operators (such as addition, multiplication, not equal, etc.), if-else expressions, fixed-point functions, </w:t>
      </w:r>
      <w:r w:rsidR="00035A8E">
        <w:t>tuples,</w:t>
      </w:r>
      <w:r>
        <w:t xml:space="preserve"> and finally let-bindings</w:t>
      </w:r>
      <w:r w:rsidR="00035A8E">
        <w:t>.</w:t>
      </w:r>
    </w:p>
    <w:p w14:paraId="430AF3D9" w14:textId="105AD9B3" w:rsidR="00007304" w:rsidRDefault="00007304" w:rsidP="00007304">
      <w:pPr>
        <w:ind w:firstLine="720"/>
      </w:pPr>
      <w:r>
        <w:t xml:space="preserve">For example, if you wanted to represent the operation “3+4” using terms, it would be </w:t>
      </w:r>
      <w:proofErr w:type="spellStart"/>
      <w:r>
        <w:t>term_</w:t>
      </w:r>
      <w:proofErr w:type="gramStart"/>
      <w:r>
        <w:t>add</w:t>
      </w:r>
      <w:proofErr w:type="spellEnd"/>
      <w:proofErr w:type="gramEnd"/>
      <w:r>
        <w:t>(</w:t>
      </w:r>
      <w:proofErr w:type="spellStart"/>
      <w:r>
        <w:t>term_</w:t>
      </w:r>
      <w:proofErr w:type="gramStart"/>
      <w:r>
        <w:t>int</w:t>
      </w:r>
      <w:proofErr w:type="spellEnd"/>
      <w:r>
        <w:t>(</w:t>
      </w:r>
      <w:proofErr w:type="gramEnd"/>
      <w:r>
        <w:t xml:space="preserve">3), </w:t>
      </w:r>
      <w:proofErr w:type="spellStart"/>
      <w:r>
        <w:t>term_</w:t>
      </w:r>
      <w:proofErr w:type="gramStart"/>
      <w:r>
        <w:t>int</w:t>
      </w:r>
      <w:proofErr w:type="spellEnd"/>
      <w:r>
        <w:t>(</w:t>
      </w:r>
      <w:proofErr w:type="gramEnd"/>
      <w:r>
        <w:t xml:space="preserve">4)). </w:t>
      </w:r>
      <w:proofErr w:type="spellStart"/>
      <w:r>
        <w:t>term_add</w:t>
      </w:r>
      <w:proofErr w:type="spellEnd"/>
      <w:r>
        <w:t xml:space="preserve"> is already defined in the code as </w:t>
      </w:r>
      <w:proofErr w:type="spellStart"/>
      <w:r w:rsidRPr="00007304">
        <w:t>term_add</w:t>
      </w:r>
      <w:proofErr w:type="spellEnd"/>
      <w:r w:rsidRPr="00007304">
        <w:t xml:space="preserve"> = lambda a1, a2: </w:t>
      </w:r>
      <w:proofErr w:type="spellStart"/>
      <w:r w:rsidRPr="00007304">
        <w:t>term_</w:t>
      </w:r>
      <w:proofErr w:type="gramStart"/>
      <w:r w:rsidRPr="00007304">
        <w:t>opr</w:t>
      </w:r>
      <w:proofErr w:type="spellEnd"/>
      <w:r w:rsidRPr="00007304">
        <w:t>(</w:t>
      </w:r>
      <w:proofErr w:type="gramEnd"/>
      <w:r w:rsidRPr="00007304">
        <w:t>"+", [a1, a2])</w:t>
      </w:r>
      <w:r>
        <w:t xml:space="preserve">. </w:t>
      </w:r>
      <w:proofErr w:type="spellStart"/>
      <w:r>
        <w:t>term_opr</w:t>
      </w:r>
      <w:proofErr w:type="spellEnd"/>
      <w:r>
        <w:t xml:space="preserve"> takes in a string representing the operation and a list of terms. </w:t>
      </w:r>
      <w:proofErr w:type="spellStart"/>
      <w:r>
        <w:t>term_int</w:t>
      </w:r>
      <w:proofErr w:type="spellEnd"/>
      <w:r>
        <w:t xml:space="preserve"> represents an integer. </w:t>
      </w:r>
      <w:proofErr w:type="spellStart"/>
      <w:r>
        <w:t>All together</w:t>
      </w:r>
      <w:proofErr w:type="spellEnd"/>
      <w:r>
        <w:t xml:space="preserve">, </w:t>
      </w:r>
      <w:r w:rsidR="008C6B38">
        <w:t xml:space="preserve">3 and 4 are represented by </w:t>
      </w:r>
      <w:proofErr w:type="spellStart"/>
      <w:r w:rsidR="008C6B38">
        <w:t>term_int</w:t>
      </w:r>
      <w:proofErr w:type="spellEnd"/>
      <w:r w:rsidR="008C6B38">
        <w:t xml:space="preserve"> constants, </w:t>
      </w:r>
      <w:proofErr w:type="spellStart"/>
      <w:r w:rsidR="008C6B38">
        <w:t>term_opr</w:t>
      </w:r>
      <w:proofErr w:type="spellEnd"/>
      <w:r w:rsidR="008C6B38">
        <w:t xml:space="preserve"> takes in those two constants as a list </w:t>
      </w:r>
      <w:proofErr w:type="gramStart"/>
      <w:r w:rsidR="008C6B38">
        <w:t>and also</w:t>
      </w:r>
      <w:proofErr w:type="gramEnd"/>
      <w:r w:rsidR="008C6B38">
        <w:t xml:space="preserve"> takes in the plus sign as an addition operation, and </w:t>
      </w:r>
      <w:proofErr w:type="spellStart"/>
      <w:r w:rsidR="008C6B38">
        <w:t>term_add</w:t>
      </w:r>
      <w:proofErr w:type="spellEnd"/>
      <w:r w:rsidR="008C6B38">
        <w:t xml:space="preserve"> uses the word “lambda” to define a function.</w:t>
      </w:r>
    </w:p>
    <w:p w14:paraId="10986B25" w14:textId="6D2F1DC0" w:rsidR="00E62BD3" w:rsidRDefault="009065D3" w:rsidP="00E267E5">
      <w:pPr>
        <w:ind w:firstLine="720"/>
      </w:pPr>
      <w:r>
        <w:t xml:space="preserve">Another </w:t>
      </w:r>
      <w:r w:rsidR="00E267E5">
        <w:t>data type is “</w:t>
      </w:r>
      <w:proofErr w:type="spellStart"/>
      <w:r w:rsidR="00E267E5">
        <w:t>styp</w:t>
      </w:r>
      <w:proofErr w:type="spellEnd"/>
      <w:r w:rsidR="00E267E5">
        <w:t>”. This data type is short for static type and is used to represent types of terms during type checking.</w:t>
      </w:r>
      <w:r w:rsidR="00527A28">
        <w:t xml:space="preserve"> </w:t>
      </w:r>
      <w:proofErr w:type="spellStart"/>
      <w:r w:rsidR="00E77B3A">
        <w:t>styp_bas</w:t>
      </w:r>
      <w:proofErr w:type="spellEnd"/>
      <w:r w:rsidR="00EB4A4D">
        <w:t xml:space="preserve"> represents a string that declares a type (such as “int”, “bool”, </w:t>
      </w:r>
      <w:proofErr w:type="spellStart"/>
      <w:r w:rsidR="00EB4A4D">
        <w:t>etc</w:t>
      </w:r>
      <w:proofErr w:type="spellEnd"/>
      <w:r w:rsidR="00EB4A4D">
        <w:t xml:space="preserve">). </w:t>
      </w:r>
      <w:proofErr w:type="spellStart"/>
      <w:r w:rsidR="00991C4E">
        <w:t>styp_tup</w:t>
      </w:r>
      <w:proofErr w:type="spellEnd"/>
      <w:r w:rsidR="00991C4E">
        <w:t xml:space="preserve"> represents a tuple </w:t>
      </w:r>
      <w:r w:rsidR="00D35B24">
        <w:t xml:space="preserve">of two </w:t>
      </w:r>
      <w:proofErr w:type="spellStart"/>
      <w:r w:rsidR="00D35B24">
        <w:t>styp</w:t>
      </w:r>
      <w:proofErr w:type="spellEnd"/>
      <w:r w:rsidR="00D35B24">
        <w:t xml:space="preserve"> values while </w:t>
      </w:r>
      <w:proofErr w:type="spellStart"/>
      <w:r w:rsidR="00D35B24">
        <w:t>styp_fun</w:t>
      </w:r>
      <w:proofErr w:type="spellEnd"/>
      <w:r w:rsidR="00D35B24">
        <w:t xml:space="preserve"> represents a function of </w:t>
      </w:r>
      <w:r w:rsidR="003E5326">
        <w:t xml:space="preserve">two </w:t>
      </w:r>
      <w:proofErr w:type="spellStart"/>
      <w:r w:rsidR="00D35B24">
        <w:t>styp</w:t>
      </w:r>
      <w:proofErr w:type="spellEnd"/>
      <w:r w:rsidR="003E5326">
        <w:t xml:space="preserve"> values</w:t>
      </w:r>
      <w:r w:rsidR="00D35B24">
        <w:t>.</w:t>
      </w:r>
      <w:r w:rsidR="003E5326">
        <w:t xml:space="preserve"> </w:t>
      </w:r>
      <w:r w:rsidR="00144132">
        <w:t xml:space="preserve">The function </w:t>
      </w:r>
      <w:proofErr w:type="spellStart"/>
      <w:r w:rsidR="00144132">
        <w:t>styp_equal</w:t>
      </w:r>
      <w:proofErr w:type="spellEnd"/>
      <w:r w:rsidR="00144132">
        <w:t xml:space="preserve"> checks if </w:t>
      </w:r>
      <w:r w:rsidR="00BF143E">
        <w:t xml:space="preserve">two </w:t>
      </w:r>
      <w:proofErr w:type="spellStart"/>
      <w:r w:rsidR="00BF143E">
        <w:t>styp</w:t>
      </w:r>
      <w:proofErr w:type="spellEnd"/>
      <w:r w:rsidR="00BF143E">
        <w:t xml:space="preserve"> values are the same type</w:t>
      </w:r>
      <w:r w:rsidR="00C64137">
        <w:t xml:space="preserve">. </w:t>
      </w:r>
    </w:p>
    <w:p w14:paraId="24EA95EA" w14:textId="48200CD0" w:rsidR="00E267E5" w:rsidRDefault="00527A28" w:rsidP="00E267E5">
      <w:pPr>
        <w:ind w:firstLine="720"/>
      </w:pPr>
      <w:r>
        <w:lastRenderedPageBreak/>
        <w:t xml:space="preserve">While term represents an expression, </w:t>
      </w:r>
      <w:proofErr w:type="spellStart"/>
      <w:r>
        <w:t>styp</w:t>
      </w:r>
      <w:proofErr w:type="spellEnd"/>
      <w:r>
        <w:t xml:space="preserve"> represents a type </w:t>
      </w:r>
      <w:r w:rsidR="00F17A01">
        <w:t xml:space="preserve">that describes what kind of value a term produces. </w:t>
      </w:r>
      <w:r w:rsidR="00BA3F50">
        <w:t xml:space="preserve">For example, </w:t>
      </w:r>
      <w:proofErr w:type="spellStart"/>
      <w:r w:rsidR="00BA3F50">
        <w:t>term_</w:t>
      </w:r>
      <w:proofErr w:type="gramStart"/>
      <w:r w:rsidR="00BA3F50">
        <w:t>int</w:t>
      </w:r>
      <w:proofErr w:type="spellEnd"/>
      <w:r w:rsidR="00BA3F50">
        <w:t>(</w:t>
      </w:r>
      <w:proofErr w:type="gramEnd"/>
      <w:r w:rsidR="00BA3F50">
        <w:t xml:space="preserve">3) represents the number 3, while </w:t>
      </w:r>
      <w:proofErr w:type="spellStart"/>
      <w:r w:rsidR="00E62BD3">
        <w:t>styp_bas</w:t>
      </w:r>
      <w:proofErr w:type="spellEnd"/>
      <w:r w:rsidR="00E62BD3">
        <w:t xml:space="preserve">(“int”) represents the </w:t>
      </w:r>
      <w:proofErr w:type="gramStart"/>
      <w:r w:rsidR="00E62BD3">
        <w:t>type</w:t>
      </w:r>
      <w:proofErr w:type="gramEnd"/>
      <w:r w:rsidR="00E62BD3">
        <w:t xml:space="preserve"> integer.</w:t>
      </w:r>
    </w:p>
    <w:p w14:paraId="259BC48A" w14:textId="601C6DC9" w:rsidR="008C6B38" w:rsidRDefault="008C6B38" w:rsidP="00007304">
      <w:pPr>
        <w:ind w:firstLine="720"/>
      </w:pPr>
      <w:r>
        <w:t>The next data type is “</w:t>
      </w:r>
      <w:proofErr w:type="spellStart"/>
      <w:r>
        <w:t>tctx</w:t>
      </w:r>
      <w:proofErr w:type="spellEnd"/>
      <w:r>
        <w:t xml:space="preserve">” which represents a typing context/environment. This type keeps track of variables and their types using </w:t>
      </w:r>
      <w:proofErr w:type="spellStart"/>
      <w:r>
        <w:t>tctx_nil</w:t>
      </w:r>
      <w:proofErr w:type="spellEnd"/>
      <w:r>
        <w:t xml:space="preserve"> (representing the empty context) and </w:t>
      </w:r>
      <w:proofErr w:type="spellStart"/>
      <w:r>
        <w:t>tctx_cons</w:t>
      </w:r>
      <w:proofErr w:type="spellEnd"/>
      <w:r>
        <w:t xml:space="preserve"> (representing a context with a variable name, type, and the rest of the environment).</w:t>
      </w:r>
    </w:p>
    <w:p w14:paraId="5CC5C8B4" w14:textId="58F9B2C4" w:rsidR="000F6733" w:rsidRDefault="008D7A9B" w:rsidP="00007304">
      <w:pPr>
        <w:ind w:firstLine="720"/>
      </w:pPr>
      <w:r>
        <w:t xml:space="preserve">This data type maps a variable name to a type. </w:t>
      </w:r>
      <w:r w:rsidR="00E421DA">
        <w:t xml:space="preserve">It combines the two previous types, term and </w:t>
      </w:r>
      <w:proofErr w:type="spellStart"/>
      <w:r w:rsidR="00E421DA">
        <w:t>styp</w:t>
      </w:r>
      <w:proofErr w:type="spellEnd"/>
      <w:r w:rsidR="00E421DA">
        <w:t xml:space="preserve">, </w:t>
      </w:r>
      <w:r w:rsidR="001D5A4F">
        <w:t xml:space="preserve">to </w:t>
      </w:r>
      <w:proofErr w:type="spellStart"/>
      <w:r w:rsidR="001D5A4F">
        <w:t>typecheck</w:t>
      </w:r>
      <w:proofErr w:type="spellEnd"/>
      <w:r w:rsidR="001D5A4F">
        <w:t xml:space="preserve"> a term. For example</w:t>
      </w:r>
      <w:r w:rsidR="00E36ACB">
        <w:t xml:space="preserve">, a term is </w:t>
      </w:r>
      <w:proofErr w:type="spellStart"/>
      <w:r w:rsidR="00E36ACB">
        <w:t>term_</w:t>
      </w:r>
      <w:proofErr w:type="gramStart"/>
      <w:r w:rsidR="00E36ACB">
        <w:t>int</w:t>
      </w:r>
      <w:proofErr w:type="spellEnd"/>
      <w:r w:rsidR="00E36ACB">
        <w:t>(</w:t>
      </w:r>
      <w:proofErr w:type="gramEnd"/>
      <w:r w:rsidR="00E36ACB">
        <w:t xml:space="preserve">3), a </w:t>
      </w:r>
      <w:proofErr w:type="spellStart"/>
      <w:r w:rsidR="00E36ACB">
        <w:t>styp</w:t>
      </w:r>
      <w:proofErr w:type="spellEnd"/>
      <w:r w:rsidR="00E36ACB">
        <w:t xml:space="preserve"> is </w:t>
      </w:r>
      <w:proofErr w:type="spellStart"/>
      <w:r w:rsidR="00E36ACB">
        <w:t>styp_bas</w:t>
      </w:r>
      <w:proofErr w:type="spellEnd"/>
      <w:r w:rsidR="00E36ACB">
        <w:t xml:space="preserve">(“int”), and a </w:t>
      </w:r>
      <w:proofErr w:type="spellStart"/>
      <w:r w:rsidR="00E36ACB">
        <w:t>tctx</w:t>
      </w:r>
      <w:proofErr w:type="spellEnd"/>
      <w:r w:rsidR="00E36ACB">
        <w:t xml:space="preserve"> is </w:t>
      </w:r>
      <w:proofErr w:type="spellStart"/>
      <w:r w:rsidR="00507B9B">
        <w:t>tctx_</w:t>
      </w:r>
      <w:proofErr w:type="gramStart"/>
      <w:r w:rsidR="00507B9B">
        <w:t>cons</w:t>
      </w:r>
      <w:proofErr w:type="spellEnd"/>
      <w:r w:rsidR="00507B9B">
        <w:t>(</w:t>
      </w:r>
      <w:proofErr w:type="gramEnd"/>
      <w:r w:rsidR="00FD45F5">
        <w:t xml:space="preserve">“3”, </w:t>
      </w:r>
      <w:proofErr w:type="spellStart"/>
      <w:r w:rsidR="00FD45F5">
        <w:t>styp_bas</w:t>
      </w:r>
      <w:proofErr w:type="spellEnd"/>
      <w:r w:rsidR="00FD45F5">
        <w:t>(“int”)</w:t>
      </w:r>
      <w:r w:rsidR="0067552A">
        <w:t xml:space="preserve">, </w:t>
      </w:r>
      <w:proofErr w:type="spellStart"/>
      <w:r w:rsidR="0067552A">
        <w:t>tctx_</w:t>
      </w:r>
      <w:proofErr w:type="gramStart"/>
      <w:r w:rsidR="0067552A">
        <w:t>nil</w:t>
      </w:r>
      <w:proofErr w:type="spellEnd"/>
      <w:r w:rsidR="0067552A">
        <w:t>(</w:t>
      </w:r>
      <w:proofErr w:type="gramEnd"/>
      <w:r w:rsidR="0067552A">
        <w:t>))</w:t>
      </w:r>
      <w:r w:rsidR="009D58DC">
        <w:t xml:space="preserve">. </w:t>
      </w:r>
    </w:p>
    <w:p w14:paraId="25806737" w14:textId="74B947B1" w:rsidR="008C6B38" w:rsidRDefault="008C6B38" w:rsidP="00007304">
      <w:pPr>
        <w:ind w:firstLine="720"/>
      </w:pPr>
      <w:r>
        <w:t xml:space="preserve">After defining </w:t>
      </w:r>
      <w:proofErr w:type="spellStart"/>
      <w:r>
        <w:t>tctx_cons</w:t>
      </w:r>
      <w:proofErr w:type="spellEnd"/>
      <w:r>
        <w:t>, the code implements a type-checking function</w:t>
      </w:r>
      <w:r w:rsidR="00A359B3">
        <w:t xml:space="preserve"> called term_tpck01 which traverses a given term and uses the typing context to look up variable types and ensures consistency. For example, </w:t>
      </w:r>
      <w:proofErr w:type="gramStart"/>
      <w:r w:rsidR="00A359B3" w:rsidRPr="00A359B3">
        <w:t>print(</w:t>
      </w:r>
      <w:proofErr w:type="gramEnd"/>
      <w:r w:rsidR="00A359B3" w:rsidRPr="00A359B3">
        <w:t>term_tpck00(</w:t>
      </w:r>
      <w:proofErr w:type="spellStart"/>
      <w:r w:rsidR="00A359B3" w:rsidRPr="00A359B3">
        <w:t>term_</w:t>
      </w:r>
      <w:proofErr w:type="gramStart"/>
      <w:r w:rsidR="00A359B3" w:rsidRPr="00A359B3">
        <w:t>add</w:t>
      </w:r>
      <w:proofErr w:type="spellEnd"/>
      <w:r w:rsidR="00A359B3" w:rsidRPr="00A359B3">
        <w:t>(</w:t>
      </w:r>
      <w:proofErr w:type="gramEnd"/>
      <w:r w:rsidR="00A359B3" w:rsidRPr="00A359B3">
        <w:t>int_1, int_1)))</w:t>
      </w:r>
      <w:r w:rsidR="00A359B3">
        <w:t xml:space="preserve"> returns </w:t>
      </w:r>
      <w:proofErr w:type="spellStart"/>
      <w:r w:rsidR="00A359B3">
        <w:t>styp_int</w:t>
      </w:r>
      <w:proofErr w:type="spellEnd"/>
      <w:r w:rsidR="00A359B3">
        <w:t>, making sure that the addition function returns an integer.</w:t>
      </w:r>
      <w:r w:rsidR="00BB475C">
        <w:t xml:space="preserve"> The function term_tpck00</w:t>
      </w:r>
      <w:r w:rsidR="00D77EF6">
        <w:t xml:space="preserve"> takes in a term and</w:t>
      </w:r>
      <w:r w:rsidR="00BB475C">
        <w:t xml:space="preserve"> </w:t>
      </w:r>
      <w:r w:rsidR="00D77EF6">
        <w:t>calls</w:t>
      </w:r>
      <w:r w:rsidR="00BB475C">
        <w:t xml:space="preserve"> term_tpck01 </w:t>
      </w:r>
      <w:r w:rsidR="00D77EF6">
        <w:t>with that term and a null context.</w:t>
      </w:r>
    </w:p>
    <w:p w14:paraId="6F91A9B4" w14:textId="3AEFF84B" w:rsidR="00423D35" w:rsidRDefault="00423D35" w:rsidP="00007304">
      <w:pPr>
        <w:ind w:firstLine="720"/>
      </w:pPr>
      <w:r>
        <w:t xml:space="preserve">This function also calls another function called </w:t>
      </w:r>
      <w:proofErr w:type="spellStart"/>
      <w:r>
        <w:t>tctx_search</w:t>
      </w:r>
      <w:proofErr w:type="spellEnd"/>
      <w:r>
        <w:t xml:space="preserve">, which takes in a </w:t>
      </w:r>
      <w:proofErr w:type="spellStart"/>
      <w:r w:rsidR="009F12B0">
        <w:t>tctx</w:t>
      </w:r>
      <w:proofErr w:type="spellEnd"/>
      <w:r w:rsidR="009F12B0">
        <w:t xml:space="preserve"> data type</w:t>
      </w:r>
      <w:r w:rsidR="007C43AC">
        <w:t xml:space="preserve"> and an argument. </w:t>
      </w:r>
      <w:r w:rsidR="00677972">
        <w:t xml:space="preserve">If the </w:t>
      </w:r>
      <w:r w:rsidR="007104DE">
        <w:t xml:space="preserve">value of the variable in the context matches the argument passed through the function, it returns the type in the context. </w:t>
      </w:r>
      <w:r w:rsidR="005212DC">
        <w:t>If it doesn’t match, then it recursively calls itself on the rest of the arguments.</w:t>
      </w:r>
      <w:r w:rsidR="00A6530E">
        <w:t xml:space="preserve"> </w:t>
      </w:r>
      <w:r w:rsidR="00A35E67">
        <w:t xml:space="preserve">For example, in the variable branch of </w:t>
      </w:r>
      <w:r w:rsidR="00A6530E">
        <w:t>term_tpck01</w:t>
      </w:r>
      <w:r w:rsidR="00A35E67">
        <w:t xml:space="preserve">, </w:t>
      </w:r>
      <w:proofErr w:type="spellStart"/>
      <w:r w:rsidR="00E90514">
        <w:t>tctx_search</w:t>
      </w:r>
      <w:proofErr w:type="spellEnd"/>
      <w:r w:rsidR="00E90514">
        <w:t xml:space="preserve"> is used to </w:t>
      </w:r>
      <w:r w:rsidR="00F878E1">
        <w:t xml:space="preserve">make sure that </w:t>
      </w:r>
      <w:r w:rsidR="00BF3B40">
        <w:t xml:space="preserve">variable is </w:t>
      </w:r>
      <w:r w:rsidR="00D53DEC">
        <w:t>in the context</w:t>
      </w:r>
      <w:r w:rsidR="00BF3B40">
        <w:t>.</w:t>
      </w:r>
    </w:p>
    <w:p w14:paraId="546B52EB" w14:textId="0CB7DAC7" w:rsidR="00A359B3" w:rsidRDefault="00A359B3" w:rsidP="00007304">
      <w:pPr>
        <w:ind w:firstLine="720"/>
      </w:pPr>
      <w:r>
        <w:t xml:space="preserve">After that is the intermediate representation (IR). The first is </w:t>
      </w:r>
      <w:proofErr w:type="spellStart"/>
      <w:r>
        <w:t>tval</w:t>
      </w:r>
      <w:proofErr w:type="spellEnd"/>
      <w:r>
        <w:t xml:space="preserve"> which represents a value/constant in the IR. It can either be </w:t>
      </w:r>
      <w:proofErr w:type="spellStart"/>
      <w:r w:rsidR="004D388D">
        <w:t>tval_int</w:t>
      </w:r>
      <w:proofErr w:type="spellEnd"/>
      <w:r>
        <w:t xml:space="preserve"> (an integer), </w:t>
      </w:r>
      <w:proofErr w:type="spellStart"/>
      <w:r w:rsidR="004D388D">
        <w:t>tval_btf</w:t>
      </w:r>
      <w:proofErr w:type="spellEnd"/>
      <w:r>
        <w:t xml:space="preserve"> (a Boolean), or </w:t>
      </w:r>
      <w:proofErr w:type="spellStart"/>
      <w:r w:rsidR="004D388D">
        <w:t>tval_reg</w:t>
      </w:r>
      <w:proofErr w:type="spellEnd"/>
      <w:r>
        <w:t xml:space="preserve"> (a registered reference).</w:t>
      </w:r>
    </w:p>
    <w:p w14:paraId="5E28F420" w14:textId="1853BDF4" w:rsidR="00A359B3" w:rsidRDefault="00A359B3" w:rsidP="00007304">
      <w:pPr>
        <w:ind w:firstLine="720"/>
      </w:pPr>
      <w:r>
        <w:t xml:space="preserve">The next IR data type is </w:t>
      </w:r>
      <w:proofErr w:type="spellStart"/>
      <w:r>
        <w:t>treg</w:t>
      </w:r>
      <w:proofErr w:type="spellEnd"/>
      <w:r>
        <w:t>, a temporary register</w:t>
      </w:r>
      <w:r w:rsidR="006C0EE2">
        <w:t xml:space="preserve"> that stores the result of a computation</w:t>
      </w:r>
      <w:r>
        <w:t xml:space="preserve">. </w:t>
      </w:r>
      <w:r w:rsidRPr="00A359B3">
        <w:t xml:space="preserve">Registers are uniquely named using prefixes (e.g., </w:t>
      </w:r>
      <w:proofErr w:type="spellStart"/>
      <w:r w:rsidRPr="00A359B3">
        <w:t>tmp</w:t>
      </w:r>
      <w:proofErr w:type="spellEnd"/>
      <w:r w:rsidRPr="00A359B3">
        <w:t xml:space="preserve">, </w:t>
      </w:r>
      <w:proofErr w:type="spellStart"/>
      <w:r w:rsidRPr="00A359B3">
        <w:t>arg</w:t>
      </w:r>
      <w:proofErr w:type="spellEnd"/>
      <w:r w:rsidRPr="00A359B3">
        <w:t>, fun) and a counter.</w:t>
      </w:r>
      <w:r w:rsidR="002249B0">
        <w:t xml:space="preserve"> After a term is compiled, its value is stored </w:t>
      </w:r>
      <w:r w:rsidR="00927FC5">
        <w:t xml:space="preserve">in a </w:t>
      </w:r>
      <w:proofErr w:type="spellStart"/>
      <w:r w:rsidR="00927FC5">
        <w:t>treg</w:t>
      </w:r>
      <w:proofErr w:type="spellEnd"/>
      <w:r w:rsidR="00927FC5">
        <w:t>.</w:t>
      </w:r>
      <w:r w:rsidR="00237037">
        <w:t xml:space="preserve"> The </w:t>
      </w:r>
      <w:proofErr w:type="spellStart"/>
      <w:r w:rsidR="00237037">
        <w:t>targ_new</w:t>
      </w:r>
      <w:proofErr w:type="spellEnd"/>
      <w:r w:rsidR="00237037">
        <w:t xml:space="preserve"> function </w:t>
      </w:r>
      <w:r w:rsidR="00C658D2">
        <w:t xml:space="preserve">creates a </w:t>
      </w:r>
      <w:proofErr w:type="spellStart"/>
      <w:r w:rsidR="00C658D2">
        <w:t>treg</w:t>
      </w:r>
      <w:proofErr w:type="spellEnd"/>
      <w:r w:rsidR="00DA2369">
        <w:t xml:space="preserve"> with the prefix “</w:t>
      </w:r>
      <w:proofErr w:type="spellStart"/>
      <w:r w:rsidR="00DA2369">
        <w:t>arg</w:t>
      </w:r>
      <w:proofErr w:type="spellEnd"/>
      <w:r w:rsidR="00DA2369">
        <w:t>” and the integer 0</w:t>
      </w:r>
      <w:r w:rsidR="00382E2E">
        <w:t xml:space="preserve">, </w:t>
      </w:r>
      <w:r w:rsidR="001845B7">
        <w:t>holding the</w:t>
      </w:r>
      <w:r w:rsidR="00382E2E">
        <w:t xml:space="preserve"> </w:t>
      </w:r>
      <w:r w:rsidR="009463B9">
        <w:t xml:space="preserve">input </w:t>
      </w:r>
      <w:r w:rsidR="001845B7">
        <w:t>argument</w:t>
      </w:r>
      <w:r w:rsidR="009463B9">
        <w:t xml:space="preserve"> for a</w:t>
      </w:r>
      <w:r w:rsidR="00382E2E">
        <w:t xml:space="preserve"> </w:t>
      </w:r>
      <w:r w:rsidR="009463B9">
        <w:t>function</w:t>
      </w:r>
      <w:r w:rsidR="00DA2369">
        <w:t xml:space="preserve">. The </w:t>
      </w:r>
      <w:proofErr w:type="spellStart"/>
      <w:r w:rsidR="00904A21">
        <w:t>ttmp_new</w:t>
      </w:r>
      <w:proofErr w:type="spellEnd"/>
      <w:r w:rsidR="00904A21">
        <w:t xml:space="preserve"> function creates a </w:t>
      </w:r>
      <w:proofErr w:type="spellStart"/>
      <w:r w:rsidR="00904A21">
        <w:t>treg</w:t>
      </w:r>
      <w:proofErr w:type="spellEnd"/>
      <w:r w:rsidR="00904A21">
        <w:t xml:space="preserve"> </w:t>
      </w:r>
      <w:r w:rsidR="00CB2EBA">
        <w:t>with the prefix “</w:t>
      </w:r>
      <w:proofErr w:type="spellStart"/>
      <w:r w:rsidR="00CB2EBA">
        <w:t>tmp</w:t>
      </w:r>
      <w:proofErr w:type="spellEnd"/>
      <w:r w:rsidR="00CB2EBA">
        <w:t>” and a unique value</w:t>
      </w:r>
      <w:r w:rsidR="002E15B6">
        <w:t>, holding the intermediate results during computation. It’s usually used when evaluating subexpressions.</w:t>
      </w:r>
      <w:r w:rsidR="00263FAC">
        <w:t xml:space="preserve"> The </w:t>
      </w:r>
      <w:proofErr w:type="spellStart"/>
      <w:r w:rsidR="00263FAC">
        <w:t>tfun_new</w:t>
      </w:r>
      <w:proofErr w:type="spellEnd"/>
      <w:r w:rsidR="00263FAC">
        <w:t xml:space="preserve"> function creates a </w:t>
      </w:r>
      <w:proofErr w:type="spellStart"/>
      <w:r w:rsidR="00263FAC">
        <w:t>treg</w:t>
      </w:r>
      <w:proofErr w:type="spellEnd"/>
      <w:r w:rsidR="00263FAC">
        <w:t xml:space="preserve"> with the prefix “</w:t>
      </w:r>
      <w:proofErr w:type="spellStart"/>
      <w:r w:rsidR="00263FAC">
        <w:t>tfun</w:t>
      </w:r>
      <w:proofErr w:type="spellEnd"/>
      <w:r w:rsidR="00263FAC">
        <w:t xml:space="preserve">” and a unique value, holding </w:t>
      </w:r>
      <w:r w:rsidR="008E5209">
        <w:t>the compiled lambda expression.</w:t>
      </w:r>
    </w:p>
    <w:p w14:paraId="30F53CE2" w14:textId="28A25625" w:rsidR="00A359B3" w:rsidRDefault="00A359B3" w:rsidP="00A359B3">
      <w:pPr>
        <w:ind w:firstLine="720"/>
      </w:pPr>
      <w:r>
        <w:t xml:space="preserve">The next IR data type is tins, an instruction. Tins </w:t>
      </w:r>
      <w:proofErr w:type="gramStart"/>
      <w:r>
        <w:t>contains</w:t>
      </w:r>
      <w:proofErr w:type="gramEnd"/>
      <w:r>
        <w:t xml:space="preserve"> different types of instructions (such as operations, if-else statements, and applications) represented as </w:t>
      </w:r>
      <w:proofErr w:type="spellStart"/>
      <w:r w:rsidR="0041330D">
        <w:t>tins_</w:t>
      </w:r>
      <w:proofErr w:type="gramStart"/>
      <w:r w:rsidR="0041330D">
        <w:t>mov</w:t>
      </w:r>
      <w:proofErr w:type="spellEnd"/>
      <w:r>
        <w:t>(</w:t>
      </w:r>
      <w:proofErr w:type="spellStart"/>
      <w:proofErr w:type="gramEnd"/>
      <w:r>
        <w:t>dst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</w:t>
      </w:r>
      <w:r>
        <w:t xml:space="preserve">, </w:t>
      </w:r>
      <w:proofErr w:type="spellStart"/>
      <w:r w:rsidR="0041330D">
        <w:t>tins_</w:t>
      </w:r>
      <w:proofErr w:type="gramStart"/>
      <w:r w:rsidR="0041330D">
        <w:t>opr</w:t>
      </w:r>
      <w:proofErr w:type="spellEnd"/>
      <w:r>
        <w:t>(</w:t>
      </w:r>
      <w:proofErr w:type="gramEnd"/>
      <w:r w:rsidR="0044325A">
        <w:t>res</w:t>
      </w:r>
      <w:r>
        <w:t xml:space="preserve">, </w:t>
      </w:r>
      <w:proofErr w:type="spellStart"/>
      <w:r>
        <w:t>opr</w:t>
      </w:r>
      <w:proofErr w:type="spellEnd"/>
      <w:r>
        <w:t>, [r1, r2])</w:t>
      </w:r>
      <w:r>
        <w:t xml:space="preserve">, </w:t>
      </w:r>
      <w:proofErr w:type="spellStart"/>
      <w:r w:rsidR="0022512A">
        <w:t>tins_</w:t>
      </w:r>
      <w:proofErr w:type="gramStart"/>
      <w:r w:rsidR="0022512A">
        <w:t>app</w:t>
      </w:r>
      <w:proofErr w:type="spellEnd"/>
      <w:r>
        <w:t>(</w:t>
      </w:r>
      <w:proofErr w:type="gramEnd"/>
      <w:r w:rsidR="00F614EA">
        <w:t>res</w:t>
      </w:r>
      <w:r>
        <w:t xml:space="preserve">, fun, </w:t>
      </w:r>
      <w:proofErr w:type="spellStart"/>
      <w:r>
        <w:t>arg</w:t>
      </w:r>
      <w:proofErr w:type="spellEnd"/>
      <w:r>
        <w:t>)</w:t>
      </w:r>
      <w:r>
        <w:t xml:space="preserve">, </w:t>
      </w:r>
      <w:r w:rsidR="00091963">
        <w:t>tins_if0</w:t>
      </w:r>
      <w:r>
        <w:t>(</w:t>
      </w:r>
      <w:r w:rsidR="0044325A">
        <w:t>res</w:t>
      </w:r>
      <w:r>
        <w:t>, test, then, else)</w:t>
      </w:r>
      <w:r>
        <w:t xml:space="preserve">, and </w:t>
      </w:r>
      <w:proofErr w:type="spellStart"/>
      <w:r w:rsidR="0066314F">
        <w:t>tins_</w:t>
      </w:r>
      <w:proofErr w:type="gramStart"/>
      <w:r w:rsidR="0066314F">
        <w:t>fun</w:t>
      </w:r>
      <w:proofErr w:type="spellEnd"/>
      <w:r>
        <w:t>(</w:t>
      </w:r>
      <w:proofErr w:type="gramEnd"/>
      <w:r>
        <w:t>f</w:t>
      </w:r>
      <w:r w:rsidR="0003398D">
        <w:t>00</w:t>
      </w:r>
      <w:r>
        <w:t xml:space="preserve">, </w:t>
      </w:r>
      <w:r w:rsidR="0003398D">
        <w:t>body</w:t>
      </w:r>
      <w:r>
        <w:t>)</w:t>
      </w:r>
      <w:r>
        <w:t>.</w:t>
      </w:r>
      <w:r w:rsidR="00F639EC">
        <w:t xml:space="preserve"> </w:t>
      </w:r>
      <w:proofErr w:type="spellStart"/>
      <w:r w:rsidR="00451658">
        <w:t>Tins_mov</w:t>
      </w:r>
      <w:proofErr w:type="spellEnd"/>
      <w:r w:rsidR="00451658">
        <w:t xml:space="preserve"> </w:t>
      </w:r>
      <w:r w:rsidR="004D388D">
        <w:t>moves a</w:t>
      </w:r>
      <w:r w:rsidR="00B61C1C">
        <w:t xml:space="preserve"> source</w:t>
      </w:r>
      <w:r w:rsidR="004D388D">
        <w:t xml:space="preserve"> </w:t>
      </w:r>
      <w:r w:rsidR="00B61C1C">
        <w:t>(</w:t>
      </w:r>
      <w:r w:rsidR="004D388D">
        <w:t>integer</w:t>
      </w:r>
      <w:r w:rsidR="00B61C1C">
        <w:t xml:space="preserve"> </w:t>
      </w:r>
      <w:proofErr w:type="spellStart"/>
      <w:r w:rsidR="00B61C1C">
        <w:t>tval_int</w:t>
      </w:r>
      <w:proofErr w:type="spellEnd"/>
      <w:r w:rsidR="00B61C1C">
        <w:t xml:space="preserve">) into a destination </w:t>
      </w:r>
      <w:r w:rsidR="00B61C1C">
        <w:lastRenderedPageBreak/>
        <w:t xml:space="preserve">(temporary register </w:t>
      </w:r>
      <w:proofErr w:type="spellStart"/>
      <w:r w:rsidR="00B61C1C">
        <w:t>treg</w:t>
      </w:r>
      <w:proofErr w:type="spellEnd"/>
      <w:r w:rsidR="00B61C1C">
        <w:t xml:space="preserve">). </w:t>
      </w:r>
      <w:proofErr w:type="spellStart"/>
      <w:r w:rsidR="00DD13A3">
        <w:t>Tins_opr</w:t>
      </w:r>
      <w:proofErr w:type="spellEnd"/>
      <w:r w:rsidR="00DD13A3">
        <w:t xml:space="preserve"> </w:t>
      </w:r>
      <w:r w:rsidR="00AD6826">
        <w:t>performs an operation</w:t>
      </w:r>
      <w:r w:rsidR="00F93C3D">
        <w:t xml:space="preserve"> on two values (r1 and r2)</w:t>
      </w:r>
      <w:r w:rsidR="006851B2">
        <w:t xml:space="preserve"> and places </w:t>
      </w:r>
      <w:r w:rsidR="001A43A5">
        <w:t>the result</w:t>
      </w:r>
      <w:r w:rsidR="006851B2">
        <w:t xml:space="preserve"> into a </w:t>
      </w:r>
      <w:proofErr w:type="spellStart"/>
      <w:r w:rsidR="006851B2">
        <w:t>treg</w:t>
      </w:r>
      <w:proofErr w:type="spellEnd"/>
      <w:r w:rsidR="006851B2">
        <w:t xml:space="preserve">. </w:t>
      </w:r>
      <w:proofErr w:type="spellStart"/>
      <w:r w:rsidR="0022512A">
        <w:t>Tins_app</w:t>
      </w:r>
      <w:proofErr w:type="spellEnd"/>
      <w:r w:rsidR="0022512A">
        <w:t xml:space="preserve"> applies a function fun </w:t>
      </w:r>
      <w:r w:rsidR="00B03E09">
        <w:t xml:space="preserve">onto a </w:t>
      </w:r>
      <w:proofErr w:type="spellStart"/>
      <w:r w:rsidR="00B03E09">
        <w:t>treg</w:t>
      </w:r>
      <w:proofErr w:type="spellEnd"/>
      <w:r w:rsidR="00B03E09">
        <w:t xml:space="preserve"> (</w:t>
      </w:r>
      <w:proofErr w:type="spellStart"/>
      <w:r w:rsidR="00B03E09">
        <w:t>arg</w:t>
      </w:r>
      <w:proofErr w:type="spellEnd"/>
      <w:r w:rsidR="00B03E09">
        <w:t xml:space="preserve">) and places the result into a </w:t>
      </w:r>
      <w:proofErr w:type="spellStart"/>
      <w:r w:rsidR="00B03E09">
        <w:t>treg</w:t>
      </w:r>
      <w:proofErr w:type="spellEnd"/>
      <w:r w:rsidR="00B03E09">
        <w:t xml:space="preserve"> (</w:t>
      </w:r>
      <w:r w:rsidR="00F614EA">
        <w:t>res</w:t>
      </w:r>
      <w:r w:rsidR="00B03E09">
        <w:t xml:space="preserve">). </w:t>
      </w:r>
      <w:r w:rsidR="00091963">
        <w:t xml:space="preserve">Tins_if0 represents an </w:t>
      </w:r>
      <w:r w:rsidR="0003398D">
        <w:t>if-</w:t>
      </w:r>
      <w:proofErr w:type="gramStart"/>
      <w:r w:rsidR="0003398D">
        <w:t>then</w:t>
      </w:r>
      <w:proofErr w:type="gramEnd"/>
      <w:r w:rsidR="0003398D">
        <w:t>-else statement</w:t>
      </w:r>
      <w:r w:rsidR="00F61C58">
        <w:t xml:space="preserve"> where the if test is represented by a </w:t>
      </w:r>
      <w:proofErr w:type="spellStart"/>
      <w:r w:rsidR="00F61C58">
        <w:t>treg</w:t>
      </w:r>
      <w:proofErr w:type="spellEnd"/>
      <w:r w:rsidR="00F61C58">
        <w:t xml:space="preserve"> (test), the </w:t>
      </w:r>
      <w:r w:rsidR="0066314F">
        <w:t xml:space="preserve">then and else results are represented by two </w:t>
      </w:r>
      <w:proofErr w:type="spellStart"/>
      <w:r w:rsidR="0066314F">
        <w:t>tcmps</w:t>
      </w:r>
      <w:proofErr w:type="spellEnd"/>
      <w:r w:rsidR="0066314F">
        <w:t xml:space="preserve">, and the result of the statement is stored in a </w:t>
      </w:r>
      <w:proofErr w:type="spellStart"/>
      <w:r w:rsidR="0066314F">
        <w:t>treg</w:t>
      </w:r>
      <w:proofErr w:type="spellEnd"/>
      <w:r w:rsidR="0066314F">
        <w:t xml:space="preserve"> (res). </w:t>
      </w:r>
      <w:proofErr w:type="spellStart"/>
      <w:r w:rsidR="0066314F">
        <w:t>Tins_fun</w:t>
      </w:r>
      <w:proofErr w:type="spellEnd"/>
      <w:r w:rsidR="0066314F">
        <w:t xml:space="preserve"> </w:t>
      </w:r>
      <w:r w:rsidR="000A3CFA">
        <w:t xml:space="preserve">defines a </w:t>
      </w:r>
      <w:proofErr w:type="spellStart"/>
      <w:r w:rsidR="00D04EDB">
        <w:t>treg</w:t>
      </w:r>
      <w:proofErr w:type="spellEnd"/>
      <w:r w:rsidR="00D04EDB">
        <w:t xml:space="preserve"> </w:t>
      </w:r>
      <w:r w:rsidR="000A3CFA">
        <w:t xml:space="preserve">function </w:t>
      </w:r>
      <w:r w:rsidR="00D04EDB">
        <w:t xml:space="preserve">with a </w:t>
      </w:r>
      <w:proofErr w:type="spellStart"/>
      <w:r w:rsidR="00D04EDB">
        <w:t>tcmp</w:t>
      </w:r>
      <w:proofErr w:type="spellEnd"/>
      <w:r w:rsidR="00D04EDB">
        <w:t xml:space="preserve"> representing the body of the function.</w:t>
      </w:r>
    </w:p>
    <w:p w14:paraId="2EDFD95B" w14:textId="0E173FF0" w:rsidR="00E71438" w:rsidRDefault="00E71438" w:rsidP="00E71438">
      <w:pPr>
        <w:ind w:firstLine="720"/>
      </w:pPr>
      <w:r>
        <w:t>Tval is the actual value</w:t>
      </w:r>
      <w:r w:rsidR="00C54976">
        <w:t xml:space="preserve">, </w:t>
      </w:r>
      <w:proofErr w:type="spellStart"/>
      <w:r>
        <w:t>treg</w:t>
      </w:r>
      <w:proofErr w:type="spellEnd"/>
      <w:r>
        <w:t xml:space="preserve"> is where the value is stored</w:t>
      </w:r>
      <w:r w:rsidR="00C54976">
        <w:t xml:space="preserve">, and </w:t>
      </w:r>
      <w:r w:rsidR="00E652F8">
        <w:t xml:space="preserve">Tins represents </w:t>
      </w:r>
      <w:r w:rsidR="00EE2282">
        <w:t>actual operations</w:t>
      </w:r>
      <w:r w:rsidR="00C54976">
        <w:t>.</w:t>
      </w:r>
      <w:r w:rsidR="00EE2282">
        <w:t xml:space="preserve"> </w:t>
      </w:r>
      <w:r w:rsidR="009A3789">
        <w:t xml:space="preserve">In Python we can write the code x=3. In the compiler, </w:t>
      </w:r>
      <w:proofErr w:type="spellStart"/>
      <w:r w:rsidR="00C96D1F">
        <w:t>treg</w:t>
      </w:r>
      <w:proofErr w:type="spellEnd"/>
      <w:r w:rsidR="00C96D1F">
        <w:t xml:space="preserve"> is the variable x, </w:t>
      </w:r>
      <w:proofErr w:type="spellStart"/>
      <w:r w:rsidR="00C96D1F">
        <w:t>tval</w:t>
      </w:r>
      <w:proofErr w:type="spellEnd"/>
      <w:r w:rsidR="00C96D1F">
        <w:t xml:space="preserve"> is the integer 3, and tins is the entire line of code.</w:t>
      </w:r>
      <w:r w:rsidR="00863D2D">
        <w:t xml:space="preserve"> Using the IR data types, </w:t>
      </w:r>
      <w:proofErr w:type="spellStart"/>
      <w:r w:rsidR="002978E6">
        <w:t>ttmp</w:t>
      </w:r>
      <w:proofErr w:type="spellEnd"/>
      <w:r w:rsidR="00863D2D">
        <w:t xml:space="preserve">=3 would be represented as </w:t>
      </w:r>
      <w:proofErr w:type="spellStart"/>
      <w:r w:rsidR="005C5520">
        <w:t>tins_</w:t>
      </w:r>
      <w:proofErr w:type="gramStart"/>
      <w:r w:rsidR="005C5520">
        <w:t>mov</w:t>
      </w:r>
      <w:proofErr w:type="spellEnd"/>
      <w:r w:rsidR="005C5520">
        <w:t>(</w:t>
      </w:r>
      <w:proofErr w:type="spellStart"/>
      <w:r w:rsidR="00E17E5D">
        <w:t>treg</w:t>
      </w:r>
      <w:proofErr w:type="spellEnd"/>
      <w:r w:rsidR="00E17E5D">
        <w:t>(</w:t>
      </w:r>
      <w:proofErr w:type="gramEnd"/>
      <w:r w:rsidR="00E17E5D">
        <w:t>“</w:t>
      </w:r>
      <w:proofErr w:type="spellStart"/>
      <w:r w:rsidR="00E17E5D">
        <w:t>ttmp</w:t>
      </w:r>
      <w:proofErr w:type="spellEnd"/>
      <w:r w:rsidR="00E17E5D">
        <w:t>”, 101)</w:t>
      </w:r>
      <w:r w:rsidR="005C5520">
        <w:t xml:space="preserve">, </w:t>
      </w:r>
      <w:proofErr w:type="spellStart"/>
      <w:r w:rsidR="005C5520">
        <w:t>tval_</w:t>
      </w:r>
      <w:proofErr w:type="gramStart"/>
      <w:r w:rsidR="005C5520">
        <w:t>int</w:t>
      </w:r>
      <w:proofErr w:type="spellEnd"/>
      <w:r w:rsidR="005C5520">
        <w:t>(</w:t>
      </w:r>
      <w:proofErr w:type="gramEnd"/>
      <w:r w:rsidR="005C5520">
        <w:t>3)</w:t>
      </w:r>
      <w:r w:rsidR="00EA1E97">
        <w:t>).</w:t>
      </w:r>
    </w:p>
    <w:p w14:paraId="2F05C86D" w14:textId="216533E8" w:rsidR="00A359B3" w:rsidRDefault="00192142" w:rsidP="00A359B3">
      <w:pPr>
        <w:ind w:firstLine="720"/>
      </w:pPr>
      <w:r>
        <w:t xml:space="preserve">Another </w:t>
      </w:r>
      <w:r w:rsidR="00A359B3">
        <w:t xml:space="preserve">IR data type is </w:t>
      </w:r>
      <w:proofErr w:type="spellStart"/>
      <w:r w:rsidR="00A359B3">
        <w:t>tcmp</w:t>
      </w:r>
      <w:proofErr w:type="spellEnd"/>
      <w:r w:rsidR="00A359B3">
        <w:t>, a computation. This includes a list of instructions</w:t>
      </w:r>
      <w:r w:rsidR="0065311C">
        <w:t xml:space="preserve"> (tins)</w:t>
      </w:r>
      <w:r w:rsidR="00A359B3">
        <w:t xml:space="preserve"> and </w:t>
      </w:r>
      <w:proofErr w:type="gramStart"/>
      <w:r w:rsidR="00A359B3">
        <w:t>the final result</w:t>
      </w:r>
      <w:proofErr w:type="gramEnd"/>
      <w:r w:rsidR="00A359B3">
        <w:t xml:space="preserve"> register.</w:t>
      </w:r>
      <w:r w:rsidR="006461D1">
        <w:t xml:space="preserve"> In Python, a </w:t>
      </w:r>
      <w:proofErr w:type="spellStart"/>
      <w:r w:rsidR="006461D1">
        <w:t>tcmp</w:t>
      </w:r>
      <w:proofErr w:type="spellEnd"/>
      <w:r w:rsidR="006461D1">
        <w:t xml:space="preserve"> represents an entire function.</w:t>
      </w:r>
    </w:p>
    <w:p w14:paraId="0B0EAD2C" w14:textId="226B88D0" w:rsidR="00A359B3" w:rsidRDefault="00A359B3" w:rsidP="00A359B3">
      <w:pPr>
        <w:ind w:firstLine="720"/>
      </w:pPr>
      <w:r>
        <w:t xml:space="preserve">Then there is code registration. </w:t>
      </w:r>
      <w:r w:rsidR="00192142">
        <w:t xml:space="preserve">The last IR data type is </w:t>
      </w:r>
      <w:r w:rsidR="00655A27">
        <w:t>compiler</w:t>
      </w:r>
      <w:r>
        <w:t xml:space="preserve"> environment (</w:t>
      </w:r>
      <w:proofErr w:type="spellStart"/>
      <w:r>
        <w:t>cenv</w:t>
      </w:r>
      <w:proofErr w:type="spellEnd"/>
      <w:r>
        <w:t>):</w:t>
      </w:r>
      <w:r>
        <w:t xml:space="preserve"> </w:t>
      </w:r>
      <w:proofErr w:type="spellStart"/>
      <w:r>
        <w:t>cenv_nil</w:t>
      </w:r>
      <w:proofErr w:type="spellEnd"/>
      <w:r>
        <w:t xml:space="preserve"> (</w:t>
      </w:r>
      <w:r>
        <w:t>empty environment</w:t>
      </w:r>
      <w:r>
        <w:t xml:space="preserve">) and </w:t>
      </w:r>
      <w:proofErr w:type="spellStart"/>
      <w:r>
        <w:t>cenv_cons</w:t>
      </w:r>
      <w:proofErr w:type="spellEnd"/>
      <w:r>
        <w:t xml:space="preserve"> (</w:t>
      </w:r>
      <w:r>
        <w:t>bind variable to a register</w:t>
      </w:r>
      <w:r>
        <w:t xml:space="preserve">). </w:t>
      </w:r>
      <w:proofErr w:type="spellStart"/>
      <w:r w:rsidR="004D20A4">
        <w:t>Cenv</w:t>
      </w:r>
      <w:proofErr w:type="spellEnd"/>
      <w:r w:rsidR="004D20A4">
        <w:t xml:space="preserve"> keeps track of </w:t>
      </w:r>
      <w:r w:rsidR="00B00532">
        <w:t>different variables’ values during compilation.</w:t>
      </w:r>
      <w:r w:rsidR="002B68FF">
        <w:t xml:space="preserve"> The function </w:t>
      </w:r>
      <w:proofErr w:type="spellStart"/>
      <w:r w:rsidR="002B68FF">
        <w:t>cenv_search</w:t>
      </w:r>
      <w:proofErr w:type="spellEnd"/>
      <w:r w:rsidR="009E5A71">
        <w:t xml:space="preserve"> looks though </w:t>
      </w:r>
      <w:r w:rsidR="00C4023C">
        <w:t xml:space="preserve">the environment to find a </w:t>
      </w:r>
      <w:proofErr w:type="spellStart"/>
      <w:r w:rsidR="00C4023C">
        <w:t>treg</w:t>
      </w:r>
      <w:proofErr w:type="spellEnd"/>
      <w:r w:rsidR="00C4023C">
        <w:t xml:space="preserve"> whose value matches the input value x00. </w:t>
      </w:r>
    </w:p>
    <w:p w14:paraId="7FD1775F" w14:textId="06B4AAEF" w:rsidR="007A0CA9" w:rsidRDefault="007A0CA9" w:rsidP="00A359B3">
      <w:pPr>
        <w:ind w:firstLine="720"/>
      </w:pPr>
      <w:proofErr w:type="spellStart"/>
      <w:r>
        <w:t>Cenv</w:t>
      </w:r>
      <w:proofErr w:type="spellEnd"/>
      <w:r>
        <w:t xml:space="preserve"> and </w:t>
      </w:r>
      <w:proofErr w:type="spellStart"/>
      <w:r>
        <w:t>tctx</w:t>
      </w:r>
      <w:proofErr w:type="spellEnd"/>
      <w:r>
        <w:t xml:space="preserve"> can look very similar at first glance. </w:t>
      </w:r>
      <w:r w:rsidR="006E4843">
        <w:t>However, they are used in two different parts of compilation.</w:t>
      </w:r>
      <w:r w:rsidR="00386DC0">
        <w:t xml:space="preserve"> </w:t>
      </w:r>
      <w:proofErr w:type="spellStart"/>
      <w:r w:rsidR="00386DC0">
        <w:t>Tctx</w:t>
      </w:r>
      <w:proofErr w:type="spellEnd"/>
      <w:r w:rsidR="00386DC0">
        <w:t xml:space="preserve"> checks types by cross-checking </w:t>
      </w:r>
      <w:r w:rsidR="00E41789">
        <w:t>variables to their types (</w:t>
      </w:r>
      <w:proofErr w:type="spellStart"/>
      <w:r w:rsidR="00E41789">
        <w:t>styp</w:t>
      </w:r>
      <w:proofErr w:type="spellEnd"/>
      <w:r w:rsidR="00E41789">
        <w:t xml:space="preserve">). </w:t>
      </w:r>
      <w:proofErr w:type="spellStart"/>
      <w:r w:rsidR="00E41789">
        <w:t>Cenv</w:t>
      </w:r>
      <w:proofErr w:type="spellEnd"/>
      <w:r w:rsidR="00E41789">
        <w:t xml:space="preserve"> generates code by </w:t>
      </w:r>
      <w:r w:rsidR="00DB3991">
        <w:t>mapping variable names to their registers (</w:t>
      </w:r>
      <w:proofErr w:type="spellStart"/>
      <w:r w:rsidR="00DB3991">
        <w:t>treg</w:t>
      </w:r>
      <w:proofErr w:type="spellEnd"/>
      <w:r w:rsidR="00DB3991">
        <w:t>).</w:t>
      </w:r>
    </w:p>
    <w:p w14:paraId="50330D5B" w14:textId="6AA48264" w:rsidR="00FE7AEE" w:rsidRDefault="00192142" w:rsidP="00A359B3">
      <w:pPr>
        <w:ind w:firstLine="720"/>
      </w:pPr>
      <w:r>
        <w:t>The function term_comp01 translates a term into IR. It generates new temporary registers, emits appropriate instructions, and manages compiler environments</w:t>
      </w:r>
      <w:r w:rsidR="005B1488">
        <w:t xml:space="preserve">. </w:t>
      </w:r>
      <w:r w:rsidR="00742002">
        <w:t xml:space="preserve">It takes </w:t>
      </w:r>
      <w:proofErr w:type="gramStart"/>
      <w:r w:rsidR="00742002">
        <w:t>in a term</w:t>
      </w:r>
      <w:r w:rsidR="005141EE">
        <w:t xml:space="preserve"> and a</w:t>
      </w:r>
      <w:proofErr w:type="gramEnd"/>
      <w:r w:rsidR="005141EE">
        <w:t xml:space="preserve"> compiler environment and </w:t>
      </w:r>
      <w:r w:rsidR="000D25A7">
        <w:t>returns a computation (</w:t>
      </w:r>
      <w:proofErr w:type="spellStart"/>
      <w:r w:rsidR="000D25A7">
        <w:t>tcmp</w:t>
      </w:r>
      <w:proofErr w:type="spellEnd"/>
      <w:r w:rsidR="000D25A7">
        <w:t xml:space="preserve">). </w:t>
      </w:r>
      <w:r w:rsidR="00106477">
        <w:t xml:space="preserve">If the term is an integer, term_comp01 creates a new </w:t>
      </w:r>
      <w:proofErr w:type="spellStart"/>
      <w:r w:rsidR="00106477">
        <w:t>treg</w:t>
      </w:r>
      <w:proofErr w:type="spellEnd"/>
      <w:r w:rsidR="00106477">
        <w:t xml:space="preserve"> </w:t>
      </w:r>
      <w:proofErr w:type="spellStart"/>
      <w:r w:rsidR="00106477">
        <w:t>ttmp</w:t>
      </w:r>
      <w:proofErr w:type="spellEnd"/>
      <w:r w:rsidR="00106477">
        <w:t xml:space="preserve">, moves that integer value into </w:t>
      </w:r>
      <w:proofErr w:type="spellStart"/>
      <w:r w:rsidR="00106477">
        <w:t>ttmp</w:t>
      </w:r>
      <w:proofErr w:type="spellEnd"/>
      <w:r w:rsidR="00687BBE">
        <w:t xml:space="preserve"> and returns</w:t>
      </w:r>
      <w:r w:rsidR="007114CE">
        <w:t xml:space="preserve"> the </w:t>
      </w:r>
      <w:proofErr w:type="spellStart"/>
      <w:r w:rsidR="007114CE">
        <w:t>tcmp</w:t>
      </w:r>
      <w:proofErr w:type="spellEnd"/>
      <w:r w:rsidR="00997091">
        <w:t xml:space="preserve"> of the </w:t>
      </w:r>
      <w:proofErr w:type="spellStart"/>
      <w:r w:rsidR="00997091">
        <w:t>tins_mov</w:t>
      </w:r>
      <w:proofErr w:type="spellEnd"/>
      <w:r w:rsidR="00997091">
        <w:t xml:space="preserve"> instruction and </w:t>
      </w:r>
      <w:proofErr w:type="spellStart"/>
      <w:r w:rsidR="00997091">
        <w:t>ttmp</w:t>
      </w:r>
      <w:proofErr w:type="spellEnd"/>
      <w:r w:rsidR="00997091">
        <w:t>.</w:t>
      </w:r>
      <w:r w:rsidR="00106477">
        <w:t xml:space="preserve"> </w:t>
      </w:r>
      <w:r w:rsidR="00485444">
        <w:t xml:space="preserve">The function operates the same way for Booleans. </w:t>
      </w:r>
      <w:r w:rsidR="006B0038">
        <w:t xml:space="preserve">For a variable, the function uses </w:t>
      </w:r>
      <w:proofErr w:type="spellStart"/>
      <w:r w:rsidR="006B0038">
        <w:t>cenv_search</w:t>
      </w:r>
      <w:proofErr w:type="spellEnd"/>
      <w:r w:rsidR="006B0038">
        <w:t xml:space="preserve"> to find a register with that variable </w:t>
      </w:r>
      <w:r w:rsidR="0091191D">
        <w:t xml:space="preserve">name and returns a </w:t>
      </w:r>
      <w:proofErr w:type="spellStart"/>
      <w:r w:rsidR="0091191D">
        <w:t>tcmp</w:t>
      </w:r>
      <w:proofErr w:type="spellEnd"/>
      <w:r w:rsidR="0091191D">
        <w:t xml:space="preserve"> with an empty instruction list and the name of the register with the variable. </w:t>
      </w:r>
      <w:r w:rsidR="00A54371">
        <w:t xml:space="preserve">For an operation, </w:t>
      </w:r>
      <w:r w:rsidR="001E064F">
        <w:t>t</w:t>
      </w:r>
      <w:r w:rsidR="006657D5">
        <w:t>he function</w:t>
      </w:r>
      <w:r w:rsidR="001E064F">
        <w:t xml:space="preserve"> </w:t>
      </w:r>
      <w:r w:rsidR="006657D5">
        <w:t xml:space="preserve">recursively calls itself </w:t>
      </w:r>
      <w:r w:rsidR="00D437CF">
        <w:t>for each value</w:t>
      </w:r>
      <w:r w:rsidR="001A23E8">
        <w:t xml:space="preserve">, creating a </w:t>
      </w:r>
      <w:proofErr w:type="spellStart"/>
      <w:r w:rsidR="00831BAC">
        <w:t>tcmp</w:t>
      </w:r>
      <w:proofErr w:type="spellEnd"/>
      <w:r w:rsidR="001A23E8">
        <w:t xml:space="preserve"> for each one. It then generates a list </w:t>
      </w:r>
      <w:r w:rsidR="00CC1905">
        <w:t xml:space="preserve">of </w:t>
      </w:r>
      <w:r w:rsidR="001A23E8">
        <w:t xml:space="preserve">instructions </w:t>
      </w:r>
      <w:r w:rsidR="00CC1905">
        <w:t xml:space="preserve">containing the two </w:t>
      </w:r>
      <w:r w:rsidR="00831BAC">
        <w:t xml:space="preserve">lists of instructions (from each </w:t>
      </w:r>
      <w:proofErr w:type="spellStart"/>
      <w:r w:rsidR="00831BAC">
        <w:t>tcmp</w:t>
      </w:r>
      <w:proofErr w:type="spellEnd"/>
      <w:r w:rsidR="00831BAC">
        <w:t>)</w:t>
      </w:r>
      <w:r w:rsidR="00CC1905">
        <w:t xml:space="preserve"> and </w:t>
      </w:r>
      <w:r w:rsidR="00465CF3">
        <w:t xml:space="preserve">stores the value of </w:t>
      </w:r>
      <w:proofErr w:type="spellStart"/>
      <w:r w:rsidR="00465CF3">
        <w:t>tins_opr</w:t>
      </w:r>
      <w:proofErr w:type="spellEnd"/>
      <w:r w:rsidR="00DF40B5">
        <w:t xml:space="preserve"> on the two values and a new </w:t>
      </w:r>
      <w:proofErr w:type="spellStart"/>
      <w:r w:rsidR="00DF40B5">
        <w:t>ttmp</w:t>
      </w:r>
      <w:proofErr w:type="spellEnd"/>
      <w:r w:rsidR="00465CF3">
        <w:t xml:space="preserve"> as a list entry.</w:t>
      </w:r>
      <w:r w:rsidR="00DF40B5">
        <w:t xml:space="preserve"> It then returns a new </w:t>
      </w:r>
      <w:proofErr w:type="spellStart"/>
      <w:r w:rsidR="00DF40B5">
        <w:t>treg</w:t>
      </w:r>
      <w:proofErr w:type="spellEnd"/>
      <w:r w:rsidR="00DF40B5">
        <w:t xml:space="preserve"> </w:t>
      </w:r>
      <w:r w:rsidR="00E65477">
        <w:t>and that list of instructions.</w:t>
      </w:r>
      <w:r w:rsidR="006E5956">
        <w:t xml:space="preserve"> T</w:t>
      </w:r>
      <w:r w:rsidR="00EE787D">
        <w:t>he application</w:t>
      </w:r>
      <w:r w:rsidR="00F11A15">
        <w:t xml:space="preserve">, </w:t>
      </w:r>
      <w:r w:rsidR="00EE787D">
        <w:t>if-els</w:t>
      </w:r>
      <w:r w:rsidR="00F11A15">
        <w:t xml:space="preserve">e, tuple, </w:t>
      </w:r>
      <w:proofErr w:type="spellStart"/>
      <w:r w:rsidR="00E86250">
        <w:t>fst</w:t>
      </w:r>
      <w:proofErr w:type="spellEnd"/>
      <w:r w:rsidR="00E86250">
        <w:t xml:space="preserve">, </w:t>
      </w:r>
      <w:proofErr w:type="spellStart"/>
      <w:r w:rsidR="00E86250">
        <w:t>snd</w:t>
      </w:r>
      <w:proofErr w:type="spellEnd"/>
      <w:r w:rsidR="00E86250">
        <w:t xml:space="preserve">, </w:t>
      </w:r>
      <w:r w:rsidR="00B17507">
        <w:t>and let</w:t>
      </w:r>
      <w:r w:rsidR="00EE787D">
        <w:t xml:space="preserve"> branches </w:t>
      </w:r>
      <w:r w:rsidR="006E5956">
        <w:t>work similarly as they all call term_comp01 recursively on each term</w:t>
      </w:r>
      <w:r w:rsidR="00EC1BA7">
        <w:t>, create a giant list of instructions for each term and the final instruction (</w:t>
      </w:r>
      <w:r w:rsidR="00F11A15">
        <w:t xml:space="preserve">e.g. </w:t>
      </w:r>
      <w:r w:rsidR="00EC1BA7">
        <w:t xml:space="preserve">application or if0), and return a </w:t>
      </w:r>
      <w:proofErr w:type="spellStart"/>
      <w:r w:rsidR="00EC1BA7">
        <w:t>tcmp</w:t>
      </w:r>
      <w:proofErr w:type="spellEnd"/>
      <w:r w:rsidR="00EC1BA7">
        <w:t xml:space="preserve"> of that list and a register.</w:t>
      </w:r>
    </w:p>
    <w:p w14:paraId="578BC487" w14:textId="1E92CC4F" w:rsidR="00A359B3" w:rsidRDefault="00A359B3" w:rsidP="00A359B3">
      <w:pPr>
        <w:ind w:firstLine="720"/>
      </w:pPr>
      <w:r>
        <w:lastRenderedPageBreak/>
        <w:t>There are some t</w:t>
      </w:r>
      <w:r>
        <w:t xml:space="preserve">ranslation </w:t>
      </w:r>
      <w:r>
        <w:t>r</w:t>
      </w:r>
      <w:r>
        <w:t>ules</w:t>
      </w:r>
      <w:r>
        <w:t>. For example, the c</w:t>
      </w:r>
      <w:r>
        <w:t>onstants create a mov instruction</w:t>
      </w:r>
      <w:r>
        <w:t>. A</w:t>
      </w:r>
      <w:r>
        <w:t>pplication evaluate</w:t>
      </w:r>
      <w:r>
        <w:t>s</w:t>
      </w:r>
      <w:r>
        <w:t xml:space="preserve"> function and argument, then emit app</w:t>
      </w:r>
      <w:r>
        <w:t>. The i</w:t>
      </w:r>
      <w:r>
        <w:t>f-expression emit</w:t>
      </w:r>
      <w:r>
        <w:t>s</w:t>
      </w:r>
      <w:r>
        <w:t xml:space="preserve"> if0 with both branches</w:t>
      </w:r>
      <w:r>
        <w:t>. The l</w:t>
      </w:r>
      <w:r>
        <w:t xml:space="preserve">ambda </w:t>
      </w:r>
      <w:proofErr w:type="gramStart"/>
      <w:r>
        <w:t>generate</w:t>
      </w:r>
      <w:proofErr w:type="gramEnd"/>
      <w:r>
        <w:t xml:space="preserve"> a fun</w:t>
      </w:r>
      <w:r>
        <w:t>ction</w:t>
      </w:r>
      <w:r>
        <w:t xml:space="preserve"> instruction</w:t>
      </w:r>
      <w:r>
        <w:t>.</w:t>
      </w:r>
    </w:p>
    <w:p w14:paraId="08394682" w14:textId="02F728CE" w:rsidR="009A6C24" w:rsidRDefault="009A6C24" w:rsidP="009A6D18">
      <w:pPr>
        <w:ind w:firstLine="720"/>
      </w:pPr>
      <w:r>
        <w:t>The final part of the code is the Python code emission. The f</w:t>
      </w:r>
      <w:r>
        <w:t xml:space="preserve">unction </w:t>
      </w:r>
      <w:proofErr w:type="spellStart"/>
      <w:r>
        <w:t>tcmp_pyemit</w:t>
      </w:r>
      <w:proofErr w:type="spellEnd"/>
      <w:r>
        <w:t xml:space="preserve"> c</w:t>
      </w:r>
      <w:r>
        <w:t xml:space="preserve">onverts a </w:t>
      </w:r>
      <w:proofErr w:type="spellStart"/>
      <w:r>
        <w:t>tcmp</w:t>
      </w:r>
      <w:proofErr w:type="spellEnd"/>
      <w:r>
        <w:t xml:space="preserve"> object into a readable and runnable Python function. It processes each instruction, emits valid Python syntax, and returns </w:t>
      </w:r>
      <w:proofErr w:type="gramStart"/>
      <w:r>
        <w:t>the final result</w:t>
      </w:r>
      <w:proofErr w:type="gramEnd"/>
      <w:r>
        <w:t xml:space="preserve"> register.</w:t>
      </w:r>
      <w:r w:rsidR="009A6D18">
        <w:t xml:space="preserve"> The </w:t>
      </w:r>
      <w:r w:rsidR="009A6D18">
        <w:t>mov</w:t>
      </w:r>
      <w:r w:rsidR="009A6D18">
        <w:t xml:space="preserve"> branch returns a </w:t>
      </w:r>
      <w:r w:rsidR="009A6D18">
        <w:t>direct assignment</w:t>
      </w:r>
      <w:r w:rsidR="009A6D18">
        <w:t xml:space="preserve">, while the </w:t>
      </w:r>
      <w:proofErr w:type="spellStart"/>
      <w:r w:rsidR="009A6D18">
        <w:t>opr</w:t>
      </w:r>
      <w:proofErr w:type="spellEnd"/>
      <w:r w:rsidR="009A6D18">
        <w:t xml:space="preserve"> branch returns an</w:t>
      </w:r>
      <w:r w:rsidR="009A6D18">
        <w:t xml:space="preserve"> infix operation</w:t>
      </w:r>
      <w:r w:rsidR="009A6D18">
        <w:t xml:space="preserve">. The </w:t>
      </w:r>
      <w:r w:rsidR="009A6D18">
        <w:t>app</w:t>
      </w:r>
      <w:r w:rsidR="009A6D18">
        <w:t>lication branch returns a</w:t>
      </w:r>
      <w:r w:rsidR="009A6D18">
        <w:t xml:space="preserve"> function call</w:t>
      </w:r>
      <w:r w:rsidR="009A6D18">
        <w:t xml:space="preserve"> while the </w:t>
      </w:r>
      <w:r w:rsidR="009A6D18">
        <w:t>fun</w:t>
      </w:r>
      <w:r w:rsidR="009A6D18">
        <w:t>ction branch</w:t>
      </w:r>
      <w:r w:rsidR="009A6D18">
        <w:t xml:space="preserve"> defines nested Python functions</w:t>
      </w:r>
      <w:r w:rsidR="009A6D18">
        <w:t xml:space="preserve">. Lastly, the </w:t>
      </w:r>
      <w:r w:rsidR="009A6D18">
        <w:t>if</w:t>
      </w:r>
      <w:r w:rsidR="009A6D18">
        <w:t>-else branch</w:t>
      </w:r>
      <w:r w:rsidR="009A6D18">
        <w:t xml:space="preserve"> emits if/else branches</w:t>
      </w:r>
      <w:r w:rsidR="009A6D18">
        <w:t>.</w:t>
      </w:r>
    </w:p>
    <w:p w14:paraId="47C54950" w14:textId="5FD5DF4E" w:rsidR="00D4215F" w:rsidRDefault="00D4215F" w:rsidP="009A6D18">
      <w:pPr>
        <w:ind w:firstLine="720"/>
      </w:pPr>
      <w:proofErr w:type="spellStart"/>
      <w:r>
        <w:t>Tcmp_pyemit</w:t>
      </w:r>
      <w:proofErr w:type="spellEnd"/>
      <w:r>
        <w:t xml:space="preserve"> starts by printing “def </w:t>
      </w:r>
      <w:proofErr w:type="gramStart"/>
      <w:r>
        <w:t>main(</w:t>
      </w:r>
      <w:proofErr w:type="gramEnd"/>
      <w:r>
        <w:t>):”</w:t>
      </w:r>
      <w:r w:rsidR="005D2881">
        <w:t xml:space="preserve"> and then defining functions to emit </w:t>
      </w:r>
      <w:r w:rsidR="009201FF">
        <w:t xml:space="preserve">code. </w:t>
      </w:r>
      <w:proofErr w:type="spellStart"/>
      <w:r w:rsidR="0020545D">
        <w:t>Emit_val</w:t>
      </w:r>
      <w:proofErr w:type="spellEnd"/>
      <w:r w:rsidR="0020545D">
        <w:t xml:space="preserve">(tv) checks to see if tv is a </w:t>
      </w:r>
      <w:proofErr w:type="spellStart"/>
      <w:proofErr w:type="gramStart"/>
      <w:r w:rsidR="0020545D">
        <w:t>tval</w:t>
      </w:r>
      <w:proofErr w:type="spellEnd"/>
      <w:r w:rsidR="00162784">
        <w:t>, and</w:t>
      </w:r>
      <w:proofErr w:type="gramEnd"/>
      <w:r w:rsidR="00162784">
        <w:t xml:space="preserve"> return its value as a string if it is. </w:t>
      </w:r>
      <w:proofErr w:type="spellStart"/>
      <w:r w:rsidR="00162784">
        <w:t>Emit_ins</w:t>
      </w:r>
      <w:proofErr w:type="spellEnd"/>
      <w:r w:rsidR="00162784">
        <w:t xml:space="preserve">(ins) </w:t>
      </w:r>
      <w:r w:rsidR="001321F3">
        <w:t xml:space="preserve">returns what to print for each type of instruction. </w:t>
      </w:r>
      <w:r w:rsidR="009B4917">
        <w:t xml:space="preserve">For example, if ins </w:t>
      </w:r>
      <w:proofErr w:type="gramStart"/>
      <w:r w:rsidR="009B4917">
        <w:t>is</w:t>
      </w:r>
      <w:proofErr w:type="gramEnd"/>
      <w:r w:rsidR="009B4917">
        <w:t xml:space="preserve"> a </w:t>
      </w:r>
      <w:proofErr w:type="spellStart"/>
      <w:r w:rsidR="009B4917">
        <w:t>tins_mov</w:t>
      </w:r>
      <w:proofErr w:type="spellEnd"/>
      <w:r w:rsidR="009B4917">
        <w:t xml:space="preserve">, then it will print </w:t>
      </w:r>
      <w:r w:rsidR="00F51894">
        <w:t xml:space="preserve">the register name and the value. </w:t>
      </w:r>
      <w:r w:rsidR="00D75CD7">
        <w:t xml:space="preserve">If ins is a </w:t>
      </w:r>
      <w:proofErr w:type="spellStart"/>
      <w:r w:rsidR="00D75CD7">
        <w:t>tins_app</w:t>
      </w:r>
      <w:proofErr w:type="spellEnd"/>
      <w:r w:rsidR="00D75CD7">
        <w:t xml:space="preserve">, </w:t>
      </w:r>
      <w:r w:rsidR="00F3746A">
        <w:t>it converts each ins argument into a string and prints them as readable Python code.</w:t>
      </w:r>
      <w:r w:rsidR="00707E35">
        <w:t xml:space="preserve"> For </w:t>
      </w:r>
      <w:proofErr w:type="spellStart"/>
      <w:r w:rsidR="00707E35">
        <w:t>tins_fun</w:t>
      </w:r>
      <w:proofErr w:type="spellEnd"/>
      <w:r w:rsidR="00707E35">
        <w:t xml:space="preserve">, </w:t>
      </w:r>
      <w:r w:rsidR="00D96CD5">
        <w:t>the function calls itself recursively to turn each line of code in the function body into readable Python code.</w:t>
      </w:r>
      <w:r w:rsidR="00623BF4">
        <w:t xml:space="preserve"> </w:t>
      </w:r>
      <w:r w:rsidR="00A24F13">
        <w:t xml:space="preserve">After defining both functions, </w:t>
      </w:r>
      <w:proofErr w:type="spellStart"/>
      <w:r w:rsidR="00A24F13">
        <w:t>tcmp_pyemit</w:t>
      </w:r>
      <w:proofErr w:type="spellEnd"/>
      <w:r w:rsidR="00A24F13">
        <w:t xml:space="preserve"> runs </w:t>
      </w:r>
      <w:proofErr w:type="spellStart"/>
      <w:r w:rsidR="00A24F13">
        <w:t>emit_ins</w:t>
      </w:r>
      <w:proofErr w:type="spellEnd"/>
      <w:r w:rsidR="00124309">
        <w:t xml:space="preserve"> for each instruction in the </w:t>
      </w:r>
      <w:proofErr w:type="spellStart"/>
      <w:r w:rsidR="00124309">
        <w:t>tcmp</w:t>
      </w:r>
      <w:proofErr w:type="spellEnd"/>
      <w:r w:rsidR="00124309">
        <w:t xml:space="preserve"> object.</w:t>
      </w:r>
      <w:r w:rsidR="00AD497D">
        <w:t xml:space="preserve"> At the end, it prints the return statement</w:t>
      </w:r>
      <w:r w:rsidR="00EF376F">
        <w:t xml:space="preserve"> </w:t>
      </w:r>
      <w:proofErr w:type="gramStart"/>
      <w:r w:rsidR="00EF376F">
        <w:t>to</w:t>
      </w:r>
      <w:proofErr w:type="gramEnd"/>
      <w:r w:rsidR="00EF376F">
        <w:t xml:space="preserve"> the result register.</w:t>
      </w:r>
    </w:p>
    <w:p w14:paraId="11231554" w14:textId="77777777" w:rsidR="00E205E2" w:rsidRDefault="009C4A9C" w:rsidP="00E205E2">
      <w:pPr>
        <w:ind w:firstLine="720"/>
      </w:pPr>
      <w:r>
        <w:t xml:space="preserve">For example, applying </w:t>
      </w:r>
      <w:proofErr w:type="spellStart"/>
      <w:r>
        <w:t>term_dbl</w:t>
      </w:r>
      <w:proofErr w:type="spellEnd"/>
      <w:r>
        <w:t xml:space="preserve"> to the </w:t>
      </w:r>
      <w:proofErr w:type="spellStart"/>
      <w:r>
        <w:t>tcmp_pyemit</w:t>
      </w:r>
      <w:proofErr w:type="spellEnd"/>
      <w:r>
        <w:t xml:space="preserve"> function </w:t>
      </w:r>
      <w:r w:rsidR="00E205E2">
        <w:t xml:space="preserve">returns </w:t>
      </w:r>
    </w:p>
    <w:p w14:paraId="1DEEB5D3" w14:textId="0FE2F6CF" w:rsidR="00E205E2" w:rsidRDefault="00E205E2" w:rsidP="00E205E2">
      <w:pPr>
        <w:ind w:firstLine="720"/>
      </w:pPr>
      <w:r>
        <w:t>“</w:t>
      </w:r>
      <w:proofErr w:type="gramStart"/>
      <w:r>
        <w:t>def</w:t>
      </w:r>
      <w:proofErr w:type="gramEnd"/>
      <w:r>
        <w:t xml:space="preserve"> </w:t>
      </w:r>
      <w:proofErr w:type="gramStart"/>
      <w:r>
        <w:t>main(</w:t>
      </w:r>
      <w:proofErr w:type="gramEnd"/>
      <w:r>
        <w:t>):</w:t>
      </w:r>
    </w:p>
    <w:p w14:paraId="69C22A34" w14:textId="5E141230" w:rsidR="00E205E2" w:rsidRDefault="00E205E2" w:rsidP="00E205E2">
      <w:pPr>
        <w:ind w:firstLine="720"/>
      </w:pPr>
      <w:r>
        <w:t xml:space="preserve"> </w:t>
      </w:r>
      <w:r>
        <w:t xml:space="preserve"> </w:t>
      </w:r>
      <w:r w:rsidR="007B7BD3">
        <w:t xml:space="preserve">    </w:t>
      </w:r>
      <w:r>
        <w:t>def fun101(arg0):</w:t>
      </w:r>
    </w:p>
    <w:p w14:paraId="58DA02D4" w14:textId="54D41D72" w:rsidR="00E205E2" w:rsidRDefault="00E205E2" w:rsidP="00E205E2">
      <w:pPr>
        <w:ind w:firstLine="720"/>
      </w:pPr>
      <w:r>
        <w:t xml:space="preserve">    </w:t>
      </w:r>
      <w:r>
        <w:t xml:space="preserve">  </w:t>
      </w:r>
      <w:r w:rsidR="007B7BD3">
        <w:t xml:space="preserve">    </w:t>
      </w:r>
      <w:r>
        <w:t>tmp102 = arg0 + arg0</w:t>
      </w:r>
    </w:p>
    <w:p w14:paraId="3EAB551C" w14:textId="56EEEDD7" w:rsidR="00E205E2" w:rsidRDefault="00E205E2" w:rsidP="00E205E2">
      <w:pPr>
        <w:ind w:firstLine="720"/>
      </w:pPr>
      <w:r>
        <w:t xml:space="preserve">    </w:t>
      </w:r>
      <w:r>
        <w:t xml:space="preserve">   </w:t>
      </w:r>
      <w:r w:rsidR="00E56847">
        <w:t xml:space="preserve">   </w:t>
      </w:r>
      <w:r>
        <w:t>return tmp102</w:t>
      </w:r>
    </w:p>
    <w:p w14:paraId="18098B67" w14:textId="27273104" w:rsidR="009C4A9C" w:rsidRDefault="00E205E2" w:rsidP="00E205E2">
      <w:pPr>
        <w:ind w:firstLine="720"/>
      </w:pPr>
      <w:r>
        <w:t xml:space="preserve"> </w:t>
      </w:r>
      <w:r>
        <w:t xml:space="preserve">  </w:t>
      </w:r>
      <w:r>
        <w:t xml:space="preserve"> </w:t>
      </w:r>
      <w:r w:rsidR="00E56847">
        <w:t xml:space="preserve"> </w:t>
      </w:r>
      <w:r>
        <w:t>return fun101</w:t>
      </w:r>
      <w:r>
        <w:t>”</w:t>
      </w:r>
    </w:p>
    <w:p w14:paraId="31EA9856" w14:textId="0F41959B" w:rsidR="00E205E2" w:rsidRDefault="002C07D1" w:rsidP="00E205E2">
      <w:pPr>
        <w:ind w:firstLine="720"/>
      </w:pPr>
      <w:proofErr w:type="spellStart"/>
      <w:r>
        <w:t>term_dbl</w:t>
      </w:r>
      <w:proofErr w:type="spellEnd"/>
      <w:r>
        <w:t xml:space="preserve"> is defined earlier in the code as a function that doubles an integer</w:t>
      </w:r>
      <w:r w:rsidR="00D56E41">
        <w:t xml:space="preserve"> – shown as </w:t>
      </w:r>
      <w:proofErr w:type="spellStart"/>
      <w:r w:rsidR="00D56E41" w:rsidRPr="00D56E41">
        <w:t>term_dbl</w:t>
      </w:r>
      <w:proofErr w:type="spellEnd"/>
      <w:r w:rsidR="00D56E41" w:rsidRPr="00D56E41">
        <w:t xml:space="preserve"> = </w:t>
      </w:r>
      <w:proofErr w:type="spellStart"/>
      <w:r w:rsidR="00D56E41" w:rsidRPr="00D56E41">
        <w:t>term_</w:t>
      </w:r>
      <w:proofErr w:type="gramStart"/>
      <w:r w:rsidR="00D56E41" w:rsidRPr="00D56E41">
        <w:t>lam</w:t>
      </w:r>
      <w:proofErr w:type="spellEnd"/>
      <w:r w:rsidR="00D56E41" w:rsidRPr="00D56E41">
        <w:t>(</w:t>
      </w:r>
      <w:proofErr w:type="gramEnd"/>
      <w:r w:rsidR="00D56E41" w:rsidRPr="00D56E41">
        <w:t xml:space="preserve">"x", </w:t>
      </w:r>
      <w:proofErr w:type="spellStart"/>
      <w:r w:rsidR="00D56E41" w:rsidRPr="00D56E41">
        <w:t>styp_int</w:t>
      </w:r>
      <w:proofErr w:type="spellEnd"/>
      <w:r w:rsidR="00D56E41" w:rsidRPr="00D56E41">
        <w:t xml:space="preserve">, </w:t>
      </w:r>
      <w:proofErr w:type="spellStart"/>
      <w:r w:rsidR="00D56E41" w:rsidRPr="00D56E41">
        <w:t>term_</w:t>
      </w:r>
      <w:proofErr w:type="gramStart"/>
      <w:r w:rsidR="00D56E41" w:rsidRPr="00D56E41">
        <w:t>add</w:t>
      </w:r>
      <w:proofErr w:type="spellEnd"/>
      <w:r w:rsidR="00D56E41" w:rsidRPr="00D56E41">
        <w:t>(</w:t>
      </w:r>
      <w:proofErr w:type="spellStart"/>
      <w:proofErr w:type="gramEnd"/>
      <w:r w:rsidR="00D56E41" w:rsidRPr="00D56E41">
        <w:t>var_x</w:t>
      </w:r>
      <w:proofErr w:type="spellEnd"/>
      <w:r w:rsidR="00D56E41" w:rsidRPr="00D56E41">
        <w:t xml:space="preserve">, </w:t>
      </w:r>
      <w:proofErr w:type="spellStart"/>
      <w:r w:rsidR="00D56E41" w:rsidRPr="00D56E41">
        <w:t>var_x</w:t>
      </w:r>
      <w:proofErr w:type="spellEnd"/>
      <w:r w:rsidR="00D56E41" w:rsidRPr="00D56E41">
        <w:t>))</w:t>
      </w:r>
      <w:r>
        <w:t xml:space="preserve">. In this representation, the </w:t>
      </w:r>
      <w:proofErr w:type="spellStart"/>
      <w:r>
        <w:t>tcmp_pyemit</w:t>
      </w:r>
      <w:proofErr w:type="spellEnd"/>
      <w:r>
        <w:t xml:space="preserve"> function takes in the high-level terms</w:t>
      </w:r>
      <w:r w:rsidR="00D56E41">
        <w:t xml:space="preserve"> (such as </w:t>
      </w:r>
      <w:proofErr w:type="spellStart"/>
      <w:r w:rsidR="00D56E41">
        <w:t>term_lam</w:t>
      </w:r>
      <w:proofErr w:type="spellEnd"/>
      <w:r w:rsidR="00D56E41">
        <w:t xml:space="preserve"> and </w:t>
      </w:r>
      <w:proofErr w:type="spellStart"/>
      <w:r w:rsidR="00D56E41">
        <w:t>term_add</w:t>
      </w:r>
      <w:proofErr w:type="spellEnd"/>
      <w:r w:rsidR="00D56E41">
        <w:t>)</w:t>
      </w:r>
      <w:r w:rsidR="00B36B7E">
        <w:t xml:space="preserve"> and returns a function written in Python </w:t>
      </w:r>
      <w:r w:rsidR="00FB34C1">
        <w:t>that takes one integer, doubles it, and returns the result of that addition.</w:t>
      </w:r>
    </w:p>
    <w:p w14:paraId="5C0D7064" w14:textId="22BC97DE" w:rsidR="00CF35FF" w:rsidRDefault="0021396B" w:rsidP="00E205E2">
      <w:pPr>
        <w:ind w:firstLine="720"/>
      </w:pPr>
      <w:r>
        <w:t xml:space="preserve">In more detail, </w:t>
      </w:r>
      <w:r w:rsidR="00835AF4">
        <w:t xml:space="preserve">it would go through the </w:t>
      </w:r>
      <w:proofErr w:type="spellStart"/>
      <w:r w:rsidR="00835AF4">
        <w:t>TMlam</w:t>
      </w:r>
      <w:proofErr w:type="spellEnd"/>
      <w:r w:rsidR="00835AF4">
        <w:t xml:space="preserve"> case of term_comp01: assign x01=</w:t>
      </w:r>
      <w:r w:rsidR="008A346E">
        <w:t>”x”, creates fun0</w:t>
      </w:r>
      <w:r w:rsidR="00AA5F19">
        <w:t>=</w:t>
      </w:r>
      <w:proofErr w:type="spellStart"/>
      <w:proofErr w:type="gramStart"/>
      <w:r w:rsidR="00AA5F19">
        <w:t>treg</w:t>
      </w:r>
      <w:proofErr w:type="spellEnd"/>
      <w:r w:rsidR="00AA5F19">
        <w:t>(</w:t>
      </w:r>
      <w:proofErr w:type="gramEnd"/>
      <w:r w:rsidR="00AA5F19">
        <w:t>“fun”, 101)</w:t>
      </w:r>
      <w:r w:rsidR="00C700D1">
        <w:t>, creates arg0=</w:t>
      </w:r>
      <w:proofErr w:type="spellStart"/>
      <w:proofErr w:type="gramStart"/>
      <w:r w:rsidR="00C700D1">
        <w:t>treg</w:t>
      </w:r>
      <w:proofErr w:type="spellEnd"/>
      <w:r w:rsidR="00C700D1">
        <w:t>(</w:t>
      </w:r>
      <w:proofErr w:type="gramEnd"/>
      <w:r w:rsidR="00C700D1">
        <w:t>“</w:t>
      </w:r>
      <w:proofErr w:type="spellStart"/>
      <w:r w:rsidR="00C700D1">
        <w:t>arg</w:t>
      </w:r>
      <w:proofErr w:type="spellEnd"/>
      <w:r w:rsidR="00C700D1">
        <w:t>”, 0)</w:t>
      </w:r>
      <w:r w:rsidR="00583D7B">
        <w:t xml:space="preserve"> and </w:t>
      </w:r>
      <w:r w:rsidR="00C700D1">
        <w:t xml:space="preserve">creates </w:t>
      </w:r>
      <w:proofErr w:type="spellStart"/>
      <w:r w:rsidR="00C700D1">
        <w:t>cenv</w:t>
      </w:r>
      <w:r w:rsidR="00815D38">
        <w:t>_cons</w:t>
      </w:r>
      <w:proofErr w:type="spellEnd"/>
      <w:r w:rsidR="00815D38">
        <w:t xml:space="preserve"> of </w:t>
      </w:r>
      <w:r w:rsidR="00583D7B">
        <w:t xml:space="preserve">x01, </w:t>
      </w:r>
      <w:r w:rsidR="006E5A00">
        <w:t xml:space="preserve">arg0, and </w:t>
      </w:r>
      <w:proofErr w:type="spellStart"/>
      <w:r w:rsidR="006E5A00">
        <w:t>cenv_null</w:t>
      </w:r>
      <w:proofErr w:type="spellEnd"/>
      <w:r w:rsidR="006E5A00">
        <w:t xml:space="preserve">. </w:t>
      </w:r>
      <w:r w:rsidR="00581462">
        <w:t xml:space="preserve">Then it recursively calls term_comp01 on </w:t>
      </w:r>
      <w:proofErr w:type="spellStart"/>
      <w:r w:rsidR="00581462">
        <w:t>term_add</w:t>
      </w:r>
      <w:proofErr w:type="spellEnd"/>
      <w:r w:rsidR="0021131A">
        <w:t xml:space="preserve">, which is a </w:t>
      </w:r>
      <w:proofErr w:type="spellStart"/>
      <w:r w:rsidR="0021131A">
        <w:t>term_opr</w:t>
      </w:r>
      <w:proofErr w:type="spellEnd"/>
      <w:r w:rsidR="00D37D6B">
        <w:t xml:space="preserve"> for adding two values. </w:t>
      </w:r>
      <w:r w:rsidR="00980352">
        <w:t xml:space="preserve">Looking at the </w:t>
      </w:r>
      <w:proofErr w:type="spellStart"/>
      <w:r w:rsidR="00980352">
        <w:t>TMopr</w:t>
      </w:r>
      <w:proofErr w:type="spellEnd"/>
      <w:r w:rsidR="00980352">
        <w:t xml:space="preserve"> case, </w:t>
      </w:r>
      <w:r w:rsidR="00367FC9">
        <w:t>it also recursively calls itself for each value</w:t>
      </w:r>
      <w:r w:rsidR="00232C76">
        <w:t xml:space="preserve"> </w:t>
      </w:r>
      <w:r w:rsidR="000F4BC2">
        <w:t>to</w:t>
      </w:r>
      <w:r w:rsidR="00232C76">
        <w:t xml:space="preserve"> find the </w:t>
      </w:r>
      <w:proofErr w:type="spellStart"/>
      <w:r w:rsidR="000821EB">
        <w:t>tcmps</w:t>
      </w:r>
      <w:proofErr w:type="spellEnd"/>
      <w:r w:rsidR="000F4BC2">
        <w:t>.</w:t>
      </w:r>
      <w:r w:rsidR="00532451">
        <w:t xml:space="preserve"> Then </w:t>
      </w:r>
      <w:proofErr w:type="spellStart"/>
      <w:r w:rsidR="00532451">
        <w:t>TMopr</w:t>
      </w:r>
      <w:proofErr w:type="spellEnd"/>
      <w:r w:rsidR="00532451">
        <w:t xml:space="preserve"> </w:t>
      </w:r>
      <w:r w:rsidR="00CE263D">
        <w:t xml:space="preserve">returns a </w:t>
      </w:r>
      <w:proofErr w:type="spellStart"/>
      <w:r w:rsidR="00CE263D">
        <w:t>tcmp</w:t>
      </w:r>
      <w:proofErr w:type="spellEnd"/>
      <w:r w:rsidR="00CE263D">
        <w:t xml:space="preserve"> </w:t>
      </w:r>
      <w:r w:rsidR="007037C7">
        <w:t>of one instruction (</w:t>
      </w:r>
      <w:proofErr w:type="spellStart"/>
      <w:r w:rsidR="007037C7">
        <w:t>tins_opr</w:t>
      </w:r>
      <w:proofErr w:type="spellEnd"/>
      <w:r w:rsidR="007037C7">
        <w:t xml:space="preserve"> on the </w:t>
      </w:r>
      <w:r w:rsidR="007037C7">
        <w:lastRenderedPageBreak/>
        <w:t xml:space="preserve">registers) and puts the result on register </w:t>
      </w:r>
      <w:proofErr w:type="spellStart"/>
      <w:r w:rsidR="007037C7">
        <w:t>ttmp</w:t>
      </w:r>
      <w:proofErr w:type="spellEnd"/>
      <w:r w:rsidR="007A1D4A">
        <w:t xml:space="preserve">, which is assigned to cmp1 in the </w:t>
      </w:r>
      <w:proofErr w:type="spellStart"/>
      <w:r w:rsidR="007A1D4A">
        <w:t>TMlam</w:t>
      </w:r>
      <w:proofErr w:type="spellEnd"/>
      <w:r w:rsidR="007A1D4A">
        <w:t xml:space="preserve"> case. </w:t>
      </w:r>
      <w:r w:rsidR="00C507BE">
        <w:t xml:space="preserve">Next it calls </w:t>
      </w:r>
      <w:proofErr w:type="spellStart"/>
      <w:r w:rsidR="00C507BE">
        <w:t>tins_fun</w:t>
      </w:r>
      <w:proofErr w:type="spellEnd"/>
      <w:r w:rsidR="00C507BE">
        <w:t xml:space="preserve"> on</w:t>
      </w:r>
      <w:r w:rsidR="00A97D24">
        <w:t xml:space="preserve"> fun0, </w:t>
      </w:r>
      <w:r w:rsidR="00C377EE">
        <w:t>cmp1, and arg0</w:t>
      </w:r>
      <w:r w:rsidR="00C73642">
        <w:t xml:space="preserve"> and stores the result to </w:t>
      </w:r>
      <w:proofErr w:type="spellStart"/>
      <w:r w:rsidR="00C73642">
        <w:t>inss</w:t>
      </w:r>
      <w:proofErr w:type="spellEnd"/>
      <w:r w:rsidR="00C73642">
        <w:t xml:space="preserve"> as a list.</w:t>
      </w:r>
      <w:r w:rsidR="009E6DD0">
        <w:t xml:space="preserve"> Finally</w:t>
      </w:r>
      <w:r w:rsidR="00E220B9">
        <w:t>,</w:t>
      </w:r>
      <w:r w:rsidR="009E6DD0">
        <w:t xml:space="preserve"> it returns a </w:t>
      </w:r>
      <w:proofErr w:type="spellStart"/>
      <w:r w:rsidR="009E6DD0">
        <w:t>tcmp</w:t>
      </w:r>
      <w:proofErr w:type="spellEnd"/>
      <w:r w:rsidR="009E6DD0">
        <w:t xml:space="preserve"> with </w:t>
      </w:r>
      <w:proofErr w:type="spellStart"/>
      <w:r w:rsidR="00BB39C2">
        <w:t>tins_fun</w:t>
      </w:r>
      <w:proofErr w:type="spellEnd"/>
      <w:r w:rsidR="00BB39C2">
        <w:t xml:space="preserve"> as an instruction and fun0 as the result register. </w:t>
      </w:r>
      <w:proofErr w:type="gramStart"/>
      <w:r w:rsidR="00BB39C2">
        <w:t>Therefore</w:t>
      </w:r>
      <w:proofErr w:type="gramEnd"/>
      <w:r w:rsidR="00BB39C2">
        <w:t xml:space="preserve"> the final value should be </w:t>
      </w:r>
      <w:proofErr w:type="spellStart"/>
      <w:proofErr w:type="gramStart"/>
      <w:r w:rsidR="00BB39C2" w:rsidRPr="00BB39C2">
        <w:t>tcmp</w:t>
      </w:r>
      <w:proofErr w:type="spellEnd"/>
      <w:r w:rsidR="00BB39C2" w:rsidRPr="00BB39C2">
        <w:t>(</w:t>
      </w:r>
      <w:proofErr w:type="gramEnd"/>
      <w:r w:rsidR="00BB39C2" w:rsidRPr="00BB39C2">
        <w:t>[</w:t>
      </w:r>
      <w:proofErr w:type="spellStart"/>
      <w:r w:rsidR="00BB39C2" w:rsidRPr="00BB39C2">
        <w:t>tins_</w:t>
      </w:r>
      <w:proofErr w:type="gramStart"/>
      <w:r w:rsidR="00BB39C2" w:rsidRPr="00BB39C2">
        <w:t>fun</w:t>
      </w:r>
      <w:proofErr w:type="spellEnd"/>
      <w:r w:rsidR="00BB39C2" w:rsidRPr="00BB39C2">
        <w:t>(</w:t>
      </w:r>
      <w:proofErr w:type="gramEnd"/>
      <w:r w:rsidR="00BB39C2" w:rsidRPr="00BB39C2">
        <w:t>fun101, [</w:t>
      </w:r>
      <w:proofErr w:type="spellStart"/>
      <w:r w:rsidR="00BB39C2" w:rsidRPr="00BB39C2">
        <w:t>tins_</w:t>
      </w:r>
      <w:proofErr w:type="gramStart"/>
      <w:r w:rsidR="00BB39C2" w:rsidRPr="00BB39C2">
        <w:t>opr</w:t>
      </w:r>
      <w:proofErr w:type="spellEnd"/>
      <w:r w:rsidR="00BB39C2" w:rsidRPr="00BB39C2">
        <w:t>(</w:t>
      </w:r>
      <w:proofErr w:type="gramEnd"/>
      <w:r w:rsidR="00BB39C2" w:rsidRPr="00BB39C2">
        <w:t>tmp102, "+", [arg0, arg0])</w:t>
      </w:r>
      <w:proofErr w:type="gramStart"/>
      <w:r w:rsidR="00BB39C2" w:rsidRPr="00BB39C2">
        <w:t>])]</w:t>
      </w:r>
      <w:proofErr w:type="gramEnd"/>
      <w:r w:rsidR="00BB39C2" w:rsidRPr="00BB39C2">
        <w:t>, fun101)</w:t>
      </w:r>
      <w:r w:rsidR="00BB39C2">
        <w:t>.</w:t>
      </w:r>
    </w:p>
    <w:p w14:paraId="38DA10FC" w14:textId="04B5A46F" w:rsidR="00035A8E" w:rsidRDefault="00035A8E" w:rsidP="00035A8E">
      <w:r>
        <w:t>The final system is capable of compiling and executing programs such as factorials and the 8-queen puzzle problem.</w:t>
      </w:r>
    </w:p>
    <w:sectPr w:rsidR="0003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F2732"/>
    <w:multiLevelType w:val="hybridMultilevel"/>
    <w:tmpl w:val="12BC02E6"/>
    <w:lvl w:ilvl="0" w:tplc="3AC4BB5A">
      <w:start w:val="2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273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8E"/>
    <w:rsid w:val="00007304"/>
    <w:rsid w:val="0003398D"/>
    <w:rsid w:val="00035A8E"/>
    <w:rsid w:val="000821EB"/>
    <w:rsid w:val="00091963"/>
    <w:rsid w:val="000A3CFA"/>
    <w:rsid w:val="000D25A7"/>
    <w:rsid w:val="000F4BC2"/>
    <w:rsid w:val="000F6733"/>
    <w:rsid w:val="00106477"/>
    <w:rsid w:val="00124309"/>
    <w:rsid w:val="001321F3"/>
    <w:rsid w:val="00144132"/>
    <w:rsid w:val="00162784"/>
    <w:rsid w:val="00163D1F"/>
    <w:rsid w:val="00170AFD"/>
    <w:rsid w:val="001845B7"/>
    <w:rsid w:val="00192142"/>
    <w:rsid w:val="001A23E8"/>
    <w:rsid w:val="001A334A"/>
    <w:rsid w:val="001A43A5"/>
    <w:rsid w:val="001D5A4F"/>
    <w:rsid w:val="001E064F"/>
    <w:rsid w:val="0020545D"/>
    <w:rsid w:val="0021131A"/>
    <w:rsid w:val="0021396B"/>
    <w:rsid w:val="002249B0"/>
    <w:rsid w:val="0022512A"/>
    <w:rsid w:val="00232C76"/>
    <w:rsid w:val="00237037"/>
    <w:rsid w:val="00263FAC"/>
    <w:rsid w:val="002978E6"/>
    <w:rsid w:val="002B68FF"/>
    <w:rsid w:val="002C07D1"/>
    <w:rsid w:val="002E15B6"/>
    <w:rsid w:val="00330857"/>
    <w:rsid w:val="00367FC9"/>
    <w:rsid w:val="00377377"/>
    <w:rsid w:val="00382E2E"/>
    <w:rsid w:val="00386DC0"/>
    <w:rsid w:val="003E5326"/>
    <w:rsid w:val="003F6FCF"/>
    <w:rsid w:val="0041330D"/>
    <w:rsid w:val="00423D35"/>
    <w:rsid w:val="0044325A"/>
    <w:rsid w:val="00445617"/>
    <w:rsid w:val="00451658"/>
    <w:rsid w:val="00465CF3"/>
    <w:rsid w:val="00485444"/>
    <w:rsid w:val="004D20A4"/>
    <w:rsid w:val="004D388D"/>
    <w:rsid w:val="00507B9B"/>
    <w:rsid w:val="005141EE"/>
    <w:rsid w:val="005212DC"/>
    <w:rsid w:val="00527A28"/>
    <w:rsid w:val="00532451"/>
    <w:rsid w:val="00581462"/>
    <w:rsid w:val="00583D7B"/>
    <w:rsid w:val="005B1488"/>
    <w:rsid w:val="005C35B0"/>
    <w:rsid w:val="005C5520"/>
    <w:rsid w:val="005D2881"/>
    <w:rsid w:val="00623BF4"/>
    <w:rsid w:val="006461D1"/>
    <w:rsid w:val="0065311C"/>
    <w:rsid w:val="00655A27"/>
    <w:rsid w:val="0066314F"/>
    <w:rsid w:val="006657D5"/>
    <w:rsid w:val="0067552A"/>
    <w:rsid w:val="00677972"/>
    <w:rsid w:val="006851B2"/>
    <w:rsid w:val="00687BBE"/>
    <w:rsid w:val="006B0038"/>
    <w:rsid w:val="006C0EE2"/>
    <w:rsid w:val="006E4843"/>
    <w:rsid w:val="006E5956"/>
    <w:rsid w:val="006E5A00"/>
    <w:rsid w:val="006F731B"/>
    <w:rsid w:val="007037C7"/>
    <w:rsid w:val="00707E35"/>
    <w:rsid w:val="007104DE"/>
    <w:rsid w:val="007114CE"/>
    <w:rsid w:val="00742002"/>
    <w:rsid w:val="007A0CA9"/>
    <w:rsid w:val="007A1D4A"/>
    <w:rsid w:val="007B7BD3"/>
    <w:rsid w:val="007C43AC"/>
    <w:rsid w:val="00815D38"/>
    <w:rsid w:val="00831BAC"/>
    <w:rsid w:val="00835AF4"/>
    <w:rsid w:val="00863D2D"/>
    <w:rsid w:val="008A346E"/>
    <w:rsid w:val="008C6B38"/>
    <w:rsid w:val="008D7A9B"/>
    <w:rsid w:val="008E5209"/>
    <w:rsid w:val="00904A21"/>
    <w:rsid w:val="009065D3"/>
    <w:rsid w:val="0091191D"/>
    <w:rsid w:val="009201FF"/>
    <w:rsid w:val="00927FC5"/>
    <w:rsid w:val="00943FB8"/>
    <w:rsid w:val="009463B9"/>
    <w:rsid w:val="00980352"/>
    <w:rsid w:val="00991C4E"/>
    <w:rsid w:val="00996687"/>
    <w:rsid w:val="00997091"/>
    <w:rsid w:val="009A3789"/>
    <w:rsid w:val="009A6C24"/>
    <w:rsid w:val="009A6D18"/>
    <w:rsid w:val="009B4917"/>
    <w:rsid w:val="009C4A9C"/>
    <w:rsid w:val="009D58DC"/>
    <w:rsid w:val="009E5A71"/>
    <w:rsid w:val="009E6DD0"/>
    <w:rsid w:val="009F12B0"/>
    <w:rsid w:val="00A24F13"/>
    <w:rsid w:val="00A359B3"/>
    <w:rsid w:val="00A35E67"/>
    <w:rsid w:val="00A54371"/>
    <w:rsid w:val="00A6530E"/>
    <w:rsid w:val="00A95479"/>
    <w:rsid w:val="00A97D24"/>
    <w:rsid w:val="00AA5F19"/>
    <w:rsid w:val="00AD497D"/>
    <w:rsid w:val="00AD553C"/>
    <w:rsid w:val="00AD6826"/>
    <w:rsid w:val="00AF3F53"/>
    <w:rsid w:val="00B00532"/>
    <w:rsid w:val="00B03E09"/>
    <w:rsid w:val="00B10117"/>
    <w:rsid w:val="00B17507"/>
    <w:rsid w:val="00B36B7E"/>
    <w:rsid w:val="00B61C1C"/>
    <w:rsid w:val="00BA3F50"/>
    <w:rsid w:val="00BB23A0"/>
    <w:rsid w:val="00BB39C2"/>
    <w:rsid w:val="00BB475C"/>
    <w:rsid w:val="00BF143E"/>
    <w:rsid w:val="00BF3B40"/>
    <w:rsid w:val="00C26FF5"/>
    <w:rsid w:val="00C377EE"/>
    <w:rsid w:val="00C4023C"/>
    <w:rsid w:val="00C507BE"/>
    <w:rsid w:val="00C54976"/>
    <w:rsid w:val="00C64137"/>
    <w:rsid w:val="00C658D2"/>
    <w:rsid w:val="00C700D1"/>
    <w:rsid w:val="00C73642"/>
    <w:rsid w:val="00C96D1F"/>
    <w:rsid w:val="00CB2EBA"/>
    <w:rsid w:val="00CC1905"/>
    <w:rsid w:val="00CD3ACC"/>
    <w:rsid w:val="00CE263D"/>
    <w:rsid w:val="00CF35FF"/>
    <w:rsid w:val="00D04EDB"/>
    <w:rsid w:val="00D35B24"/>
    <w:rsid w:val="00D37D6B"/>
    <w:rsid w:val="00D4215F"/>
    <w:rsid w:val="00D437CF"/>
    <w:rsid w:val="00D53DEC"/>
    <w:rsid w:val="00D56E41"/>
    <w:rsid w:val="00D6019D"/>
    <w:rsid w:val="00D75CD7"/>
    <w:rsid w:val="00D77EF6"/>
    <w:rsid w:val="00D8731A"/>
    <w:rsid w:val="00D96CD5"/>
    <w:rsid w:val="00DA2369"/>
    <w:rsid w:val="00DB3991"/>
    <w:rsid w:val="00DD13A3"/>
    <w:rsid w:val="00DF40B5"/>
    <w:rsid w:val="00E17E5D"/>
    <w:rsid w:val="00E205E2"/>
    <w:rsid w:val="00E220B9"/>
    <w:rsid w:val="00E267E5"/>
    <w:rsid w:val="00E36ACB"/>
    <w:rsid w:val="00E41789"/>
    <w:rsid w:val="00E421DA"/>
    <w:rsid w:val="00E56847"/>
    <w:rsid w:val="00E62BD3"/>
    <w:rsid w:val="00E652F8"/>
    <w:rsid w:val="00E65477"/>
    <w:rsid w:val="00E66299"/>
    <w:rsid w:val="00E71438"/>
    <w:rsid w:val="00E77B3A"/>
    <w:rsid w:val="00E86250"/>
    <w:rsid w:val="00E90514"/>
    <w:rsid w:val="00EA051A"/>
    <w:rsid w:val="00EA1E97"/>
    <w:rsid w:val="00EB4A4D"/>
    <w:rsid w:val="00EC1BA7"/>
    <w:rsid w:val="00EE2282"/>
    <w:rsid w:val="00EE787D"/>
    <w:rsid w:val="00EF376F"/>
    <w:rsid w:val="00F11A15"/>
    <w:rsid w:val="00F17A01"/>
    <w:rsid w:val="00F3746A"/>
    <w:rsid w:val="00F51894"/>
    <w:rsid w:val="00F614EA"/>
    <w:rsid w:val="00F61C58"/>
    <w:rsid w:val="00F639EC"/>
    <w:rsid w:val="00F878E1"/>
    <w:rsid w:val="00F93C3D"/>
    <w:rsid w:val="00FB34C1"/>
    <w:rsid w:val="00FD45F5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2C80"/>
  <w15:chartTrackingRefBased/>
  <w15:docId w15:val="{7DFB9DF0-7A6E-4113-B10F-61610CCD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goldfarb</dc:creator>
  <cp:keywords/>
  <dc:description/>
  <cp:lastModifiedBy>shayna goldfarb</cp:lastModifiedBy>
  <cp:revision>197</cp:revision>
  <dcterms:created xsi:type="dcterms:W3CDTF">2025-06-26T02:44:00Z</dcterms:created>
  <dcterms:modified xsi:type="dcterms:W3CDTF">2025-06-26T08:08:00Z</dcterms:modified>
</cp:coreProperties>
</file>