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WILL</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 {{name}}, son of Shri {{father_name}}, aged {{age}} years, resident of {{address}}, do hereby revoke all my former Wills, Codicils and Testamentary dispositions made by me. I declare this to be my last Will and Testament.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 maintain good health, and possess a sound mind. This Will is made by me of my own independent decision and free volition. Have not be influenced, cajoled or coerced in any manner whatsoever.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 hereby appoint my {{executor_name}}, as the sole Executor of this WILL.</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name of my wife is {{wife_name}}. We have two children namely, (1) {{child_name</w:t>
      </w:r>
      <w:r>
        <w:rPr>
          <w:rFonts w:eastAsia="Times New Roman" w:cs="Arial" w:ascii="Arial" w:hAnsi="Arial"/>
          <w:color w:val="000000"/>
          <w:sz w:val="20"/>
          <w:szCs w:val="20"/>
          <w:lang w:eastAsia="en-IN"/>
        </w:rPr>
        <w:t>_1</w:t>
      </w:r>
      <w:r>
        <w:rPr>
          <w:rFonts w:eastAsia="Times New Roman" w:cs="Arial" w:ascii="Arial" w:hAnsi="Arial"/>
          <w:color w:val="000000"/>
          <w:sz w:val="20"/>
          <w:szCs w:val="20"/>
          <w:lang w:eastAsia="en-IN"/>
        </w:rPr>
        <w:t>}} (2) {{child_name</w:t>
      </w:r>
      <w:r>
        <w:rPr>
          <w:rFonts w:eastAsia="Times New Roman" w:cs="Arial" w:ascii="Arial" w:hAnsi="Arial"/>
          <w:color w:val="000000"/>
          <w:sz w:val="20"/>
          <w:szCs w:val="20"/>
          <w:lang w:eastAsia="en-IN"/>
        </w:rPr>
        <w:t>_2</w:t>
      </w:r>
      <w:r>
        <w:rPr>
          <w:rFonts w:eastAsia="Times New Roman" w:cs="Arial" w:ascii="Arial" w:hAnsi="Arial"/>
          <w:color w:val="000000"/>
          <w:sz w:val="20"/>
          <w:szCs w:val="20"/>
          <w:lang w:eastAsia="en-IN"/>
        </w:rPr>
        <w:t>}}, I own following immovable and movable assets.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One Flat No.{{flat_no}} in {{flat_address}}.</w:t>
      </w:r>
    </w:p>
    <w:p>
      <w:pPr>
        <w:pStyle w:val="Normal"/>
        <w:spacing w:lineRule="auto" w:line="240" w:before="100" w:after="20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Jewellery, ornaments, cash, National Saving Certificate, Public Provident Fund, shares in various companies, cash in hand and also with certain banks.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Acquired or received by me hereafter.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 hereby give, devise and bequeath all my properties, whether movable or immovable, whatsoever and wheresoever to my wife, {{wife_name}}, absolutely forever.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I have hereunto set my hands on this {{date}} day of {{month}}, {{year}} at {{time}}.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b/>
          <w:bCs/>
          <w:color w:val="000000"/>
          <w:sz w:val="20"/>
          <w:szCs w:val="20"/>
          <w:lang w:eastAsia="en-IN"/>
        </w:rPr>
        <w:t>TESTATRIX</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by the above named Testatrix as his last WILL and Testament in our presence, who appear to have perfectly understood &amp; approved the contents in the presence of both of us presents, at the same time who in his presence and in the presence of each other have hereunto subscribed our names as Witnesses.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WITNESSES: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404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b05f5"/>
    <w:rPr/>
  </w:style>
  <w:style w:type="character" w:styleId="Hyperlink">
    <w:name w:val="Hyperlink"/>
    <w:basedOn w:val="DefaultParagraphFont"/>
    <w:uiPriority w:val="99"/>
    <w:rsid w:val="001b05f5"/>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LibreOffice/7.6.2.1$Windows_X86_64 LibreOffice_project/56f7684011345957bbf33a7ee678afaf4d2ba333</Application>
  <AppVersion>15.0000</AppVersion>
  <Pages>1</Pages>
  <Words>296</Words>
  <Characters>1525</Characters>
  <CharactersWithSpaces>1806</CharactersWithSpaces>
  <Paragraphs>15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2016-07-06T13:23:00Z</dcterms:created>
  <dc:creator>ayushi</dc:creator>
  <dc:description/>
  <dc:language>en-IN</dc:language>
  <cp:lastModifiedBy/>
  <dcterms:modified xsi:type="dcterms:W3CDTF">2025-01-05T14:43:36Z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