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p>
    <w:p>
      <w:pPr>
        <w:pStyle w:val="Normal"/>
        <w:spacing w:lineRule="auto" w:line="240" w:before="100" w:after="200"/>
        <w:jc w:val="center"/>
        <w:rPr>
          <w:rFonts w:ascii="Arial" w:hAnsi="Arial" w:eastAsia="Times New Roman" w:cs="Arial"/>
          <w:b/>
          <w:bCs/>
          <w:color w:val="000000"/>
          <w:sz w:val="20"/>
          <w:szCs w:val="20"/>
          <w:lang w:eastAsia="en-IN"/>
        </w:rPr>
      </w:pPr>
      <w:r>
        <w:t>DRAFT OF WILL</w:t>
      </w:r>
    </w:p>
    <w:p>
      <w:pPr>
        <w:pStyle w:val="Normal"/>
        <w:spacing w:lineRule="auto" w:line="240" w:before="100" w:after="200"/>
        <w:jc w:val="both"/>
        <w:rPr>
          <w:rFonts w:ascii="Arial" w:hAnsi="Arial" w:eastAsia="Times New Roman" w:cs="Arial"/>
          <w:color w:val="000000"/>
          <w:sz w:val="20"/>
          <w:szCs w:val="20"/>
          <w:lang w:eastAsia="en-IN"/>
        </w:rPr>
      </w:pPr>
      <w:r/>
    </w:p>
    <w:p>
      <w:pPr>
        <w:pStyle w:val="Normal"/>
        <w:spacing w:lineRule="auto" w:line="240" w:before="100" w:after="200"/>
        <w:jc w:val="both"/>
        <w:rPr>
          <w:rFonts w:ascii="Arial" w:hAnsi="Arial" w:eastAsia="Times New Roman" w:cs="Arial"/>
          <w:color w:val="000000"/>
          <w:sz w:val="20"/>
          <w:szCs w:val="20"/>
          <w:lang w:eastAsia="en-IN"/>
        </w:rPr>
      </w:pPr>
      <w:r>
        <w:t>I, Shankan, son of Shri Shashankan, aged 25 years, resident of asdf, do hereby revoke all my former Wills, Codicils and Testamentary dispositions made by me. I declare this to be my last Will and Testament.</w:t>
      </w:r>
    </w:p>
    <w:p>
      <w:pPr>
        <w:pStyle w:val="Normal"/>
        <w:spacing w:lineRule="auto" w:line="240" w:before="100" w:after="200"/>
        <w:jc w:val="both"/>
        <w:rPr>
          <w:rFonts w:ascii="Arial" w:hAnsi="Arial" w:eastAsia="Times New Roman" w:cs="Arial"/>
          <w:color w:val="000000"/>
          <w:sz w:val="20"/>
          <w:szCs w:val="20"/>
          <w:lang w:eastAsia="en-IN"/>
        </w:rPr>
      </w:pPr>
      <w:r>
        <w:t>I maintain good health, and possess a sound mind. This Will is made by me of my own independent decision and free volition. Have not be influenced, cajoled or coerced in any manner whatsoever.</w:t>
      </w:r>
    </w:p>
    <w:p>
      <w:pPr>
        <w:pStyle w:val="Normal"/>
        <w:spacing w:lineRule="auto" w:line="240" w:before="100" w:after="200"/>
        <w:jc w:val="both"/>
        <w:rPr>
          <w:rFonts w:ascii="Arial" w:hAnsi="Arial" w:eastAsia="Times New Roman" w:cs="Arial"/>
          <w:color w:val="000000"/>
          <w:sz w:val="20"/>
          <w:szCs w:val="20"/>
          <w:lang w:eastAsia="en-IN"/>
        </w:rPr>
      </w:pPr>
      <w:r>
        <w:t>I hereby appoint my wife, as the sole Executor of this WILL.</w:t>
      </w:r>
    </w:p>
    <w:p>
      <w:pPr>
        <w:pStyle w:val="Normal"/>
        <w:spacing w:lineRule="auto" w:line="240" w:before="100" w:after="200"/>
        <w:jc w:val="both"/>
        <w:rPr>
          <w:rFonts w:ascii="Arial" w:hAnsi="Arial" w:eastAsia="Times New Roman" w:cs="Arial"/>
          <w:color w:val="000000"/>
          <w:sz w:val="20"/>
          <w:szCs w:val="20"/>
          <w:lang w:eastAsia="en-IN"/>
        </w:rPr>
      </w:pPr>
      <w:r>
        <w:t>The name of my wife is gege. We have two children namely, (1) Shishu (2) Shashi, I own following immovable and movable assets.</w:t>
      </w:r>
    </w:p>
    <w:p>
      <w:pPr>
        <w:pStyle w:val="Normal"/>
        <w:spacing w:lineRule="auto" w:line="240" w:before="100" w:after="0"/>
        <w:ind w:hanging="360" w:left="720"/>
        <w:jc w:val="both"/>
        <w:rPr>
          <w:rFonts w:ascii="Arial" w:hAnsi="Arial" w:eastAsia="Times New Roman" w:cs="Arial"/>
          <w:color w:val="000000"/>
          <w:sz w:val="20"/>
          <w:szCs w:val="20"/>
          <w:lang w:eastAsia="en-IN"/>
        </w:rPr>
      </w:pPr>
      <w:r>
        <w:t>1. One Flat No.41 in asdf123.</w:t>
      </w:r>
    </w:p>
    <w:p>
      <w:pPr>
        <w:pStyle w:val="Normal"/>
        <w:spacing w:lineRule="auto" w:line="240" w:before="100" w:after="200"/>
        <w:ind w:hanging="360" w:left="720"/>
        <w:jc w:val="both"/>
        <w:rPr>
          <w:rFonts w:ascii="Arial" w:hAnsi="Arial" w:eastAsia="Times New Roman" w:cs="Arial"/>
          <w:color w:val="000000"/>
          <w:sz w:val="20"/>
          <w:szCs w:val="20"/>
          <w:lang w:eastAsia="en-IN"/>
        </w:rPr>
      </w:pPr>
      <w:r>
        <w:t>2. Jewellery, ornaments, cash, National Saving Certificate, Public Provident Fund, shares in various companies, cash in hand and also with certain banks.</w:t>
      </w:r>
    </w:p>
    <w:p>
      <w:pPr>
        <w:pStyle w:val="Normal"/>
        <w:spacing w:lineRule="auto" w:line="240" w:before="100" w:after="200"/>
        <w:jc w:val="both"/>
        <w:rPr>
          <w:rFonts w:ascii="Arial" w:hAnsi="Arial" w:eastAsia="Times New Roman" w:cs="Arial"/>
          <w:color w:val="000000"/>
          <w:sz w:val="20"/>
          <w:szCs w:val="20"/>
          <w:lang w:eastAsia="en-IN"/>
        </w:rPr>
      </w:pPr>
      <w: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p>
    <w:p>
      <w:pPr>
        <w:pStyle w:val="Normal"/>
        <w:spacing w:lineRule="auto" w:line="240" w:before="100" w:after="200"/>
        <w:jc w:val="both"/>
        <w:rPr>
          <w:rFonts w:ascii="Arial" w:hAnsi="Arial" w:eastAsia="Times New Roman" w:cs="Arial"/>
          <w:color w:val="000000"/>
          <w:sz w:val="20"/>
          <w:szCs w:val="20"/>
          <w:lang w:eastAsia="en-IN"/>
        </w:rPr>
      </w:pPr>
      <w:r>
        <w:t>I hereby give, devise and bequeath all my properties, whether movable or immovable, whatsoever and wheresoever to my wife, gege, absolutely forever.</w:t>
      </w:r>
    </w:p>
    <w:p>
      <w:pPr>
        <w:pStyle w:val="Normal"/>
        <w:spacing w:lineRule="auto" w:line="240" w:before="100" w:after="200"/>
        <w:jc w:val="both"/>
        <w:rPr>
          <w:rFonts w:ascii="Arial" w:hAnsi="Arial" w:eastAsia="Times New Roman" w:cs="Arial"/>
          <w:color w:val="000000"/>
          <w:sz w:val="20"/>
          <w:szCs w:val="20"/>
          <w:lang w:eastAsia="en-IN"/>
        </w:rPr>
      </w:pPr>
      <w:r>
        <w:t>IN WITNESS WHEREOF I have hereunto set my hands on this 12/05/2024 day of March, 2025 at 11:30.</w:t>
      </w:r>
    </w:p>
    <w:p>
      <w:pPr>
        <w:pStyle w:val="Normal"/>
        <w:spacing w:lineRule="auto" w:line="240" w:before="100" w:after="200"/>
        <w:jc w:val="both"/>
        <w:rPr>
          <w:rFonts w:ascii="Arial" w:hAnsi="Arial" w:eastAsia="Times New Roman" w:cs="Arial"/>
          <w:color w:val="000000"/>
          <w:sz w:val="20"/>
          <w:szCs w:val="20"/>
          <w:lang w:eastAsia="en-IN"/>
        </w:rPr>
      </w:pPr>
      <w:r/>
    </w:p>
    <w:p>
      <w:pPr>
        <w:pStyle w:val="Normal"/>
        <w:spacing w:lineRule="auto" w:line="240" w:before="100" w:after="200"/>
        <w:jc w:val="both"/>
        <w:rPr>
          <w:rFonts w:ascii="Arial" w:hAnsi="Arial" w:eastAsia="Times New Roman" w:cs="Arial"/>
          <w:color w:val="000000"/>
          <w:sz w:val="20"/>
          <w:szCs w:val="20"/>
          <w:lang w:eastAsia="en-IN"/>
        </w:rPr>
      </w:pPr>
      <w:r>
        <w:t>TESTATRIX</w:t>
      </w:r>
    </w:p>
    <w:p>
      <w:pPr>
        <w:pStyle w:val="Normal"/>
        <w:spacing w:lineRule="auto" w:line="240" w:before="100" w:after="200"/>
        <w:jc w:val="both"/>
        <w:rPr>
          <w:rFonts w:ascii="Arial" w:hAnsi="Arial" w:eastAsia="Times New Roman" w:cs="Arial"/>
          <w:color w:val="000000"/>
          <w:sz w:val="20"/>
          <w:szCs w:val="20"/>
          <w:lang w:eastAsia="en-IN"/>
        </w:rPr>
      </w:pPr>
      <w: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p>
    <w:p>
      <w:pPr>
        <w:pStyle w:val="Normal"/>
        <w:spacing w:lineRule="auto" w:line="240" w:before="100" w:after="200"/>
        <w:jc w:val="both"/>
        <w:rPr>
          <w:rFonts w:ascii="Arial" w:hAnsi="Arial" w:eastAsia="Times New Roman" w:cs="Arial"/>
          <w:color w:val="000000"/>
          <w:sz w:val="20"/>
          <w:szCs w:val="20"/>
          <w:lang w:eastAsia="en-IN"/>
        </w:rPr>
      </w:pPr>
      <w:r>
        <w:t>WITNESSES:</w:t>
      </w:r>
    </w:p>
    <w:p>
      <w:pPr>
        <w:pStyle w:val="Normal"/>
        <w:spacing w:lineRule="auto" w:line="240" w:before="100" w:after="200"/>
        <w:jc w:val="both"/>
        <w:rPr>
          <w:rFonts w:ascii="Arial" w:hAnsi="Arial" w:eastAsia="Times New Roman" w:cs="Arial"/>
          <w:color w:val="000000"/>
          <w:sz w:val="20"/>
          <w:szCs w:val="20"/>
          <w:lang w:eastAsia="en-IN"/>
        </w:rPr>
      </w:pPr>
      <w:r>
        <w:t>1.</w:t>
      </w:r>
    </w:p>
    <w:p>
      <w:pPr>
        <w:pStyle w:val="Normal"/>
        <w:spacing w:lineRule="auto" w:line="240" w:before="100" w:after="200"/>
        <w:jc w:val="both"/>
        <w:rPr>
          <w:rFonts w:ascii="Arial" w:hAnsi="Arial" w:eastAsia="Times New Roman" w:cs="Arial"/>
          <w:color w:val="000000"/>
          <w:sz w:val="20"/>
          <w:szCs w:val="20"/>
          <w:lang w:eastAsia="en-IN"/>
        </w:rPr>
      </w:pPr>
      <w:r>
        <w:t>2.</w:t>
      </w:r>
    </w:p>
    <w:p>
      <w:pPr>
        <w:pStyle w:val="Normal"/>
        <w:widowControl/>
        <w:bidi w:val="0"/>
        <w:spacing w:lineRule="auto" w:line="276" w:before="0" w:after="200"/>
        <w:jc w:val="left"/>
        <w:rPr/>
      </w:p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404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b05f5"/>
    <w:rPr/>
  </w:style>
  <w:style w:type="character" w:styleId="Hyperlink">
    <w:name w:val="Hyperlink"/>
    <w:basedOn w:val="DefaultParagraphFont"/>
    <w:uiPriority w:val="99"/>
    <w:rsid w:val="001b05f5"/>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LibreOffice/7.6.2.1$Windows_X86_64 LibreOffice_project/56f7684011345957bbf33a7ee678afaf4d2ba333</Application>
  <AppVersion>15.0000</AppVersion>
  <Pages>1</Pages>
  <Words>296</Words>
  <Characters>1525</Characters>
  <CharactersWithSpaces>1806</CharactersWithSpaces>
  <Paragraphs>15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2016-07-06T13:23:00Z</dcterms:created>
  <dc:creator>ayushi</dc:creator>
  <dc:description/>
  <dc:language>en-IN</dc:language>
  <cp:lastModifiedBy/>
  <dcterms:modified xsi:type="dcterms:W3CDTF">2025-01-05T14:43:36Z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