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1284A" w14:textId="77777777" w:rsidR="00BA5581" w:rsidRDefault="00BA5581" w:rsidP="00BA5581">
      <w:pPr>
        <w:bidi/>
        <w:jc w:val="center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המרכז האקדמי למשפט ועסקים</w:t>
      </w:r>
    </w:p>
    <w:p w14:paraId="4CF37BDE" w14:textId="77777777" w:rsidR="00BA5581" w:rsidRDefault="00BA5581" w:rsidP="00BA5581">
      <w:pPr>
        <w:bidi/>
        <w:jc w:val="center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יסודות המימון א</w:t>
      </w:r>
    </w:p>
    <w:p w14:paraId="33E3DD73" w14:textId="4FEADE45" w:rsidR="00BA5581" w:rsidRDefault="00BA5581" w:rsidP="00BA5581">
      <w:pPr>
        <w:bidi/>
        <w:jc w:val="center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 xml:space="preserve">סמסטר </w:t>
      </w:r>
      <w:r w:rsidR="00EB630C">
        <w:rPr>
          <w:rFonts w:ascii="David" w:hAnsi="David" w:cs="David" w:hint="cs"/>
          <w:b/>
          <w:bCs/>
          <w:rtl/>
        </w:rPr>
        <w:t>2025ג</w:t>
      </w:r>
    </w:p>
    <w:p w14:paraId="443F47BB" w14:textId="4C56E547" w:rsidR="00BA5581" w:rsidRPr="00485D2E" w:rsidRDefault="00BA5581" w:rsidP="00BA5581">
      <w:pPr>
        <w:bidi/>
        <w:jc w:val="center"/>
        <w:rPr>
          <w:rFonts w:ascii="David" w:hAnsi="David" w:cs="David"/>
          <w:b/>
          <w:bCs/>
          <w:rtl/>
          <w:lang w:val="en-US"/>
        </w:rPr>
      </w:pPr>
      <w:r>
        <w:rPr>
          <w:rFonts w:ascii="David" w:hAnsi="David" w:cs="David" w:hint="cs"/>
          <w:b/>
          <w:bCs/>
          <w:rtl/>
        </w:rPr>
        <w:t>בחינה</w:t>
      </w:r>
      <w:r w:rsidR="00EB630C">
        <w:rPr>
          <w:rFonts w:ascii="David" w:hAnsi="David" w:cs="David" w:hint="cs"/>
          <w:b/>
          <w:bCs/>
          <w:rtl/>
        </w:rPr>
        <w:t xml:space="preserve"> לדוגמה מס׳ 1 </w:t>
      </w:r>
      <w:r w:rsidR="00EB630C">
        <w:rPr>
          <w:rFonts w:ascii="David" w:hAnsi="David" w:cs="David"/>
          <w:b/>
          <w:bCs/>
          <w:rtl/>
        </w:rPr>
        <w:t>–</w:t>
      </w:r>
      <w:r w:rsidR="00EB630C">
        <w:rPr>
          <w:rFonts w:ascii="David" w:hAnsi="David" w:cs="David" w:hint="cs"/>
          <w:b/>
          <w:bCs/>
          <w:rtl/>
        </w:rPr>
        <w:t xml:space="preserve"> ללא פתרון</w:t>
      </w:r>
    </w:p>
    <w:p w14:paraId="4AAFA23B" w14:textId="77777777" w:rsidR="00BA5581" w:rsidRDefault="00BA5581" w:rsidP="00BA5581">
      <w:pPr>
        <w:bidi/>
        <w:jc w:val="center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מרצה: ד״ר שי צבאן</w:t>
      </w:r>
    </w:p>
    <w:p w14:paraId="4EEF8E58" w14:textId="77777777" w:rsidR="00BA5581" w:rsidRDefault="00BA5581" w:rsidP="00BA5581">
      <w:pPr>
        <w:bidi/>
        <w:jc w:val="center"/>
        <w:rPr>
          <w:rFonts w:ascii="David" w:hAnsi="David" w:cs="David"/>
          <w:b/>
          <w:bCs/>
          <w:rtl/>
        </w:rPr>
      </w:pPr>
    </w:p>
    <w:p w14:paraId="5734A8CC" w14:textId="77777777" w:rsidR="00BA5581" w:rsidRDefault="00BA5581" w:rsidP="00BA5581">
      <w:pPr>
        <w:bidi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הנחיות:</w:t>
      </w:r>
    </w:p>
    <w:p w14:paraId="1A3C8A5B" w14:textId="77777777" w:rsidR="00BA5581" w:rsidRPr="00485D2E" w:rsidRDefault="00BA5581" w:rsidP="00BA5581">
      <w:pPr>
        <w:bidi/>
        <w:rPr>
          <w:rFonts w:ascii="David" w:hAnsi="David" w:cs="David"/>
          <w:rtl/>
        </w:rPr>
      </w:pPr>
      <w:r w:rsidRPr="00485D2E">
        <w:rPr>
          <w:rFonts w:ascii="David" w:hAnsi="David" w:cs="David" w:hint="cs"/>
          <w:rtl/>
        </w:rPr>
        <w:t>בבחינה זו 11 שאלות במשקל זהה של 10 נק׳ לשאלה.</w:t>
      </w:r>
    </w:p>
    <w:p w14:paraId="1F947C48" w14:textId="77777777" w:rsidR="00BA5581" w:rsidRPr="00485D2E" w:rsidRDefault="00BA5581" w:rsidP="00BA5581">
      <w:pPr>
        <w:bidi/>
        <w:rPr>
          <w:rFonts w:ascii="David" w:hAnsi="David" w:cs="David"/>
          <w:rtl/>
        </w:rPr>
      </w:pPr>
      <w:r w:rsidRPr="00485D2E">
        <w:rPr>
          <w:rFonts w:ascii="David" w:hAnsi="David" w:cs="David" w:hint="cs"/>
          <w:rtl/>
        </w:rPr>
        <w:t xml:space="preserve">יש להשיב על 10 שאלות בלבד באופן מפורט ומסודר. </w:t>
      </w:r>
    </w:p>
    <w:p w14:paraId="1E70AAFA" w14:textId="77777777" w:rsidR="00BA5581" w:rsidRPr="00485D2E" w:rsidRDefault="00BA5581" w:rsidP="00BA5581">
      <w:pPr>
        <w:bidi/>
        <w:rPr>
          <w:rFonts w:ascii="David" w:hAnsi="David" w:cs="David"/>
          <w:rtl/>
        </w:rPr>
      </w:pPr>
      <w:r w:rsidRPr="00485D2E">
        <w:rPr>
          <w:rFonts w:ascii="David" w:hAnsi="David" w:cs="David" w:hint="cs"/>
          <w:rtl/>
        </w:rPr>
        <w:t xml:space="preserve">במידה ותשיבו על כל השאלות, רק 10 השאלות הראשונות </w:t>
      </w:r>
      <w:proofErr w:type="spellStart"/>
      <w:r w:rsidRPr="00485D2E">
        <w:rPr>
          <w:rFonts w:ascii="David" w:hAnsi="David" w:cs="David" w:hint="cs"/>
          <w:rtl/>
        </w:rPr>
        <w:t>תבדקנה</w:t>
      </w:r>
      <w:proofErr w:type="spellEnd"/>
      <w:r w:rsidRPr="00485D2E">
        <w:rPr>
          <w:rFonts w:ascii="David" w:hAnsi="David" w:cs="David" w:hint="cs"/>
          <w:rtl/>
        </w:rPr>
        <w:t>.</w:t>
      </w:r>
    </w:p>
    <w:p w14:paraId="635C03F9" w14:textId="77777777" w:rsidR="00BA5581" w:rsidRPr="00485D2E" w:rsidRDefault="00BA5581" w:rsidP="00BA5581">
      <w:pPr>
        <w:bidi/>
        <w:rPr>
          <w:rFonts w:ascii="David" w:hAnsi="David" w:cs="David"/>
          <w:rtl/>
        </w:rPr>
      </w:pPr>
      <w:r w:rsidRPr="00485D2E">
        <w:rPr>
          <w:rFonts w:ascii="David" w:hAnsi="David" w:cs="David" w:hint="cs"/>
          <w:rtl/>
        </w:rPr>
        <w:t xml:space="preserve">משקלה של כל שאלה זהה, והוא 10 </w:t>
      </w:r>
      <w:proofErr w:type="spellStart"/>
      <w:r w:rsidRPr="00485D2E">
        <w:rPr>
          <w:rFonts w:ascii="David" w:hAnsi="David" w:cs="David" w:hint="cs"/>
          <w:rtl/>
        </w:rPr>
        <w:t>נק</w:t>
      </w:r>
      <w:proofErr w:type="spellEnd"/>
      <w:r w:rsidRPr="00485D2E">
        <w:rPr>
          <w:rFonts w:ascii="David" w:hAnsi="David" w:cs="David" w:hint="cs"/>
          <w:rtl/>
        </w:rPr>
        <w:t>׳.</w:t>
      </w:r>
    </w:p>
    <w:p w14:paraId="5C11486A" w14:textId="77777777" w:rsidR="00BA5581" w:rsidRDefault="00BA5581" w:rsidP="00BA5581">
      <w:pPr>
        <w:bidi/>
        <w:rPr>
          <w:rFonts w:ascii="David" w:hAnsi="David" w:cs="David"/>
          <w:b/>
          <w:bCs/>
          <w:rtl/>
        </w:rPr>
      </w:pPr>
    </w:p>
    <w:p w14:paraId="1E13E5FF" w14:textId="77777777" w:rsidR="00BA5581" w:rsidRDefault="00BA5581" w:rsidP="00BA5581">
      <w:pPr>
        <w:bidi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חומר עזר:</w:t>
      </w:r>
    </w:p>
    <w:p w14:paraId="7C6B3928" w14:textId="77777777" w:rsidR="00BA5581" w:rsidRPr="00485D2E" w:rsidRDefault="00BA5581" w:rsidP="00BA5581">
      <w:pPr>
        <w:bidi/>
        <w:rPr>
          <w:rFonts w:ascii="David" w:hAnsi="David" w:cs="David"/>
          <w:rtl/>
        </w:rPr>
      </w:pPr>
      <w:r w:rsidRPr="00485D2E">
        <w:rPr>
          <w:rFonts w:ascii="David" w:hAnsi="David" w:cs="David" w:hint="cs"/>
          <w:rtl/>
        </w:rPr>
        <w:t>כל חומר עזר כתוב מותר בשימוש.</w:t>
      </w:r>
    </w:p>
    <w:p w14:paraId="387CA559" w14:textId="77777777" w:rsidR="00BA5581" w:rsidRPr="00485D2E" w:rsidRDefault="00BA5581" w:rsidP="00BA5581">
      <w:pPr>
        <w:bidi/>
        <w:rPr>
          <w:rFonts w:ascii="David" w:hAnsi="David" w:cs="David"/>
          <w:rtl/>
        </w:rPr>
      </w:pPr>
      <w:r w:rsidRPr="00485D2E">
        <w:rPr>
          <w:rFonts w:ascii="David" w:hAnsi="David" w:cs="David" w:hint="cs"/>
          <w:rtl/>
        </w:rPr>
        <w:t>בנוסף, מותר בשימוש מחשבון פיננסי ו/או מדעי.</w:t>
      </w:r>
    </w:p>
    <w:p w14:paraId="20E01DE0" w14:textId="77777777" w:rsidR="00BA5581" w:rsidRDefault="00BA5581" w:rsidP="00BA5581">
      <w:pPr>
        <w:bidi/>
        <w:rPr>
          <w:rFonts w:ascii="David" w:hAnsi="David" w:cs="David"/>
          <w:b/>
          <w:bCs/>
          <w:rtl/>
        </w:rPr>
      </w:pPr>
    </w:p>
    <w:p w14:paraId="50E6EC59" w14:textId="77777777" w:rsidR="00BA5581" w:rsidRDefault="00BA5581" w:rsidP="00BA5581">
      <w:pPr>
        <w:bidi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בהצלחה!</w:t>
      </w:r>
    </w:p>
    <w:p w14:paraId="4605E13B" w14:textId="77777777" w:rsidR="00BA5581" w:rsidRDefault="00BA5581" w:rsidP="00BA5581">
      <w:pPr>
        <w:bidi/>
        <w:rPr>
          <w:rFonts w:ascii="David" w:hAnsi="David" w:cs="David"/>
          <w:b/>
          <w:bCs/>
          <w:rtl/>
        </w:rPr>
      </w:pPr>
    </w:p>
    <w:p w14:paraId="6A9E7889" w14:textId="77777777" w:rsidR="00BA5581" w:rsidRDefault="00BA5581" w:rsidP="00BA5581">
      <w:pPr>
        <w:bidi/>
        <w:rPr>
          <w:rFonts w:ascii="David" w:hAnsi="David" w:cs="David"/>
          <w:b/>
          <w:bCs/>
          <w:rtl/>
        </w:rPr>
      </w:pPr>
    </w:p>
    <w:p w14:paraId="5C831362" w14:textId="77777777" w:rsidR="00BA5581" w:rsidRDefault="00BA5581" w:rsidP="00BA5581">
      <w:pPr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br w:type="page"/>
      </w:r>
    </w:p>
    <w:p w14:paraId="2B8B7ADB" w14:textId="77777777" w:rsidR="00BA5581" w:rsidRPr="00B3174E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B3174E">
        <w:rPr>
          <w:rFonts w:ascii="David" w:hAnsi="David" w:cs="David" w:hint="cs"/>
          <w:b/>
          <w:bCs/>
          <w:rtl/>
        </w:rPr>
        <w:lastRenderedPageBreak/>
        <w:t>שאלה 1</w:t>
      </w:r>
    </w:p>
    <w:p w14:paraId="140ECFF0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משה מפקיד בתום כל חצי שנה 10,000 ש״ח לחסכון. </w:t>
      </w:r>
    </w:p>
    <w:p w14:paraId="7A58C686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החסכון נושא ריבית שנתית בשיעור 10.25% לשנה במהלך השנה הראשונה.</w:t>
      </w:r>
    </w:p>
    <w:p w14:paraId="30B684C0" w14:textId="2FC502BC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הריבית הרבעונית לאחר מכן היא 2%. </w:t>
      </w:r>
    </w:p>
    <w:p w14:paraId="20F4FEC0" w14:textId="011CFADE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החסכון עצמו ייפרע לאחר ההפקדה האחרונה, שתבוצע בתום השנה ה-6 (ביחס למועד תחילת החסכון). </w:t>
      </w:r>
    </w:p>
    <w:p w14:paraId="71DDC165" w14:textId="22DB90BE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 מהו הסכום בתום השנה ה-6?</w:t>
      </w:r>
    </w:p>
    <w:p w14:paraId="635141FD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3F5D8251" w14:textId="77777777" w:rsidR="00BA5581" w:rsidRPr="00B3174E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B3174E">
        <w:rPr>
          <w:rFonts w:ascii="David" w:hAnsi="David" w:cs="David" w:hint="cs"/>
          <w:b/>
          <w:bCs/>
          <w:rtl/>
        </w:rPr>
        <w:t>שאלה 2</w:t>
      </w:r>
    </w:p>
    <w:p w14:paraId="441C5FD0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proofErr w:type="spellStart"/>
      <w:r>
        <w:rPr>
          <w:rFonts w:ascii="David" w:hAnsi="David" w:cs="David" w:hint="cs"/>
          <w:rtl/>
        </w:rPr>
        <w:t>קוקילידה</w:t>
      </w:r>
      <w:proofErr w:type="spellEnd"/>
      <w:r>
        <w:rPr>
          <w:rFonts w:ascii="David" w:hAnsi="David" w:cs="David" w:hint="cs"/>
          <w:rtl/>
        </w:rPr>
        <w:t xml:space="preserve"> מפקידה היום 150,000 ש״ח לחסכון. </w:t>
      </w:r>
    </w:p>
    <w:p w14:paraId="2C1A5FE5" w14:textId="7F2A0DE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כמו כן תפקיד בתום כל חודשיים במשך שנתיים סכום קבוע של 10,000 ש״ח. </w:t>
      </w:r>
    </w:p>
    <w:p w14:paraId="5EFE90AB" w14:textId="1BE30A82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בתום השנתיים, תפסקנה ההפקדות לתקופה של שנה אחת, אך צבירת הריבית תמשך. </w:t>
      </w:r>
    </w:p>
    <w:p w14:paraId="015D3D7D" w14:textId="4C0BC85D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החל מהשנה ה-4, תבוצע הפקדה בתום כל רבעון בסכום של 12,000 ש״ח במשך שלוש שנים. הריבית האפקטיבית בחסכון היא בשיעורים הבאים:</w:t>
      </w:r>
    </w:p>
    <w:tbl>
      <w:tblPr>
        <w:bidiVisual/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300"/>
      </w:tblGrid>
      <w:tr w:rsidR="00BA5581" w:rsidRPr="00CD579F" w14:paraId="7EF67C4B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710C92A3" w14:textId="77777777" w:rsidR="00BA5581" w:rsidRPr="00CD579F" w:rsidRDefault="00BA5581" w:rsidP="00E14B61">
            <w:pPr>
              <w:bidi/>
              <w:spacing w:after="0" w:line="240" w:lineRule="auto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CD579F"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שנה</w:t>
            </w:r>
          </w:p>
        </w:tc>
        <w:tc>
          <w:tcPr>
            <w:tcW w:w="1300" w:type="dxa"/>
            <w:noWrap/>
            <w:vAlign w:val="bottom"/>
            <w:hideMark/>
          </w:tcPr>
          <w:p w14:paraId="0A627A32" w14:textId="77777777" w:rsidR="00BA5581" w:rsidRPr="00CD579F" w:rsidRDefault="00BA5581" w:rsidP="00E14B61">
            <w:pPr>
              <w:bidi/>
              <w:spacing w:after="0" w:line="240" w:lineRule="auto"/>
              <w:rPr>
                <w:rFonts w:ascii="David" w:eastAsia="Times New Roman" w:hAnsi="David" w:cs="David"/>
                <w:color w:val="000000"/>
                <w:kern w:val="0"/>
                <w:rtl/>
                <w14:ligatures w14:val="none"/>
              </w:rPr>
            </w:pPr>
            <w:r w:rsidRPr="00CD579F"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ריבית אפקטיבית שנתית</w:t>
            </w:r>
          </w:p>
        </w:tc>
      </w:tr>
      <w:tr w:rsidR="00BA5581" w:rsidRPr="00CD579F" w14:paraId="54CB39EE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510B48EC" w14:textId="77777777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:rtl/>
                <w14:ligatures w14:val="none"/>
              </w:rPr>
            </w:pPr>
            <w:r w:rsidRPr="00CD579F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noWrap/>
            <w:vAlign w:val="bottom"/>
            <w:hideMark/>
          </w:tcPr>
          <w:p w14:paraId="38F9735B" w14:textId="774315C9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10%</w:t>
            </w:r>
          </w:p>
        </w:tc>
      </w:tr>
      <w:tr w:rsidR="00BA5581" w:rsidRPr="00CD579F" w14:paraId="531D9420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137A516E" w14:textId="77777777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CD579F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noWrap/>
            <w:vAlign w:val="bottom"/>
            <w:hideMark/>
          </w:tcPr>
          <w:p w14:paraId="5692A700" w14:textId="4413C481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10%</w:t>
            </w:r>
          </w:p>
        </w:tc>
      </w:tr>
      <w:tr w:rsidR="00BA5581" w:rsidRPr="00CD579F" w14:paraId="378DB52A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30C86365" w14:textId="77777777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CD579F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noWrap/>
            <w:vAlign w:val="bottom"/>
            <w:hideMark/>
          </w:tcPr>
          <w:p w14:paraId="1299F661" w14:textId="31828D23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15%</w:t>
            </w:r>
          </w:p>
        </w:tc>
      </w:tr>
      <w:tr w:rsidR="00BA5581" w:rsidRPr="00CD579F" w14:paraId="31DFD0C1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526BE280" w14:textId="77777777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CD579F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noWrap/>
            <w:vAlign w:val="bottom"/>
            <w:hideMark/>
          </w:tcPr>
          <w:p w14:paraId="0FDD24F7" w14:textId="4FDFA8E7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12%</w:t>
            </w:r>
          </w:p>
        </w:tc>
      </w:tr>
      <w:tr w:rsidR="00BA5581" w:rsidRPr="00CD579F" w14:paraId="130BCAB8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7258385A" w14:textId="77777777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CD579F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noWrap/>
            <w:vAlign w:val="bottom"/>
            <w:hideMark/>
          </w:tcPr>
          <w:p w14:paraId="3D76D666" w14:textId="50597FE2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12%</w:t>
            </w:r>
          </w:p>
        </w:tc>
      </w:tr>
      <w:tr w:rsidR="00BA5581" w:rsidRPr="00CD579F" w14:paraId="459DCC0E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466CA925" w14:textId="77777777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CD579F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noWrap/>
            <w:vAlign w:val="bottom"/>
            <w:hideMark/>
          </w:tcPr>
          <w:p w14:paraId="51A1C20A" w14:textId="747390CB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12%</w:t>
            </w:r>
          </w:p>
        </w:tc>
      </w:tr>
    </w:tbl>
    <w:p w14:paraId="1B3E6020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42FA640C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</w:t>
      </w:r>
    </w:p>
    <w:p w14:paraId="1ADCF196" w14:textId="1A69BC19" w:rsidR="00BA5581" w:rsidRP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 w:hint="cs"/>
          <w:rtl/>
        </w:rPr>
        <w:t>מהו הסכום הכולל שיצטבר בחסכון בתום השנה ה-6?</w:t>
      </w:r>
    </w:p>
    <w:p w14:paraId="292CB713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3378147E" w14:textId="77777777" w:rsidR="00BA5581" w:rsidRDefault="00BA5581" w:rsidP="00BA5581">
      <w:pPr>
        <w:rPr>
          <w:rFonts w:ascii="David" w:hAnsi="David" w:cs="David"/>
          <w:rtl/>
        </w:rPr>
      </w:pPr>
      <w:r>
        <w:rPr>
          <w:rFonts w:ascii="David" w:hAnsi="David" w:cs="David"/>
          <w:rtl/>
        </w:rPr>
        <w:br w:type="page"/>
      </w:r>
    </w:p>
    <w:p w14:paraId="20B6EF48" w14:textId="77777777" w:rsidR="00BA5581" w:rsidRPr="00B3174E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B3174E">
        <w:rPr>
          <w:rFonts w:ascii="David" w:hAnsi="David" w:cs="David" w:hint="cs"/>
          <w:b/>
          <w:bCs/>
          <w:rtl/>
        </w:rPr>
        <w:lastRenderedPageBreak/>
        <w:t>שאלה 3</w:t>
      </w:r>
    </w:p>
    <w:p w14:paraId="250657E7" w14:textId="022618AD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עליך לחשב את הערך הנוכחי של העסקה הבאה:</w:t>
      </w:r>
    </w:p>
    <w:p w14:paraId="7F66FBFA" w14:textId="4A63F5D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בתום כל חצי שנה במשך 5 שנים, מקבלים 12,000 ש״ח.</w:t>
      </w:r>
    </w:p>
    <w:p w14:paraId="2CDD9577" w14:textId="78BD3F18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בתום כל חודש במהלך 4 השנים לאחר מכן, מקבלים 9,000 ש״ח. </w:t>
      </w:r>
    </w:p>
    <w:p w14:paraId="4BBBC26F" w14:textId="2AC20CB1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הריבית האפקטיבית היא בשיעור 12.6825% במהלך 3 השנים הראשונות, ובשיעור של 10% לשנה לאחר מכן.</w:t>
      </w:r>
    </w:p>
    <w:p w14:paraId="7D1EEBBF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</w:t>
      </w:r>
    </w:p>
    <w:p w14:paraId="2646ECE8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מהו הערך הנוכחי?</w:t>
      </w:r>
    </w:p>
    <w:p w14:paraId="09FB5720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0A4A2E1C" w14:textId="77777777" w:rsidR="00BA5581" w:rsidRPr="00CD579F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CD579F">
        <w:rPr>
          <w:rFonts w:ascii="David" w:hAnsi="David" w:cs="David" w:hint="cs"/>
          <w:b/>
          <w:bCs/>
          <w:rtl/>
        </w:rPr>
        <w:t>שאלה 4</w:t>
      </w:r>
    </w:p>
    <w:p w14:paraId="5AD7A696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proofErr w:type="spellStart"/>
      <w:r>
        <w:rPr>
          <w:rFonts w:ascii="David" w:hAnsi="David" w:cs="David" w:hint="cs"/>
          <w:rtl/>
        </w:rPr>
        <w:t>מקבוקית</w:t>
      </w:r>
      <w:proofErr w:type="spellEnd"/>
      <w:r>
        <w:rPr>
          <w:rFonts w:ascii="David" w:hAnsi="David" w:cs="David" w:hint="cs"/>
          <w:rtl/>
        </w:rPr>
        <w:t xml:space="preserve"> נתבקשה לחשב את הערך הנוכחי של העסקה הבאה:</w:t>
      </w:r>
    </w:p>
    <w:p w14:paraId="1E1EAE19" w14:textId="18A9520B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בתום כל חודשיים במשך שנה, מקבלים 12,000 ש״ח. </w:t>
      </w:r>
    </w:p>
    <w:p w14:paraId="1A09B440" w14:textId="68DB7E11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בתום כל שלושה חודשים לאחר מכן, מקבלים 22,000 ש״ח.</w:t>
      </w:r>
    </w:p>
    <w:p w14:paraId="0154B373" w14:textId="0E9E98D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בתום כל שנה במהלך 5 השנים לאחר מכן, מקבלים 28,000 ש״ח.</w:t>
      </w:r>
    </w:p>
    <w:p w14:paraId="2974FF19" w14:textId="706E06E6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לאחר מכן </w:t>
      </w:r>
      <w:r w:rsidR="002828D0">
        <w:rPr>
          <w:rFonts w:ascii="David" w:hAnsi="David" w:cs="David" w:hint="cs"/>
          <w:rtl/>
        </w:rPr>
        <w:t>בתום</w:t>
      </w:r>
      <w:r>
        <w:rPr>
          <w:rFonts w:ascii="David" w:hAnsi="David" w:cs="David" w:hint="cs"/>
          <w:rtl/>
        </w:rPr>
        <w:t xml:space="preserve"> כל חודשיים ב-</w:t>
      </w:r>
      <w:r w:rsidR="002828D0">
        <w:rPr>
          <w:rFonts w:ascii="David" w:hAnsi="David" w:cs="David" w:hint="cs"/>
          <w:rtl/>
        </w:rPr>
        <w:t>6</w:t>
      </w:r>
      <w:r>
        <w:rPr>
          <w:rFonts w:ascii="David" w:hAnsi="David" w:cs="David" w:hint="cs"/>
          <w:rtl/>
        </w:rPr>
        <w:t xml:space="preserve"> השנים לאחר מכן, מקבלים </w:t>
      </w:r>
      <w:r w:rsidR="002828D0">
        <w:rPr>
          <w:rFonts w:ascii="David" w:hAnsi="David" w:cs="David" w:hint="cs"/>
          <w:rtl/>
        </w:rPr>
        <w:t>11</w:t>
      </w:r>
      <w:r>
        <w:rPr>
          <w:rFonts w:ascii="David" w:hAnsi="David" w:cs="David" w:hint="cs"/>
          <w:rtl/>
        </w:rPr>
        <w:t xml:space="preserve">,000 ש״ח. </w:t>
      </w:r>
    </w:p>
    <w:p w14:paraId="086B1E08" w14:textId="59BFB8C9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הריבית האפקטיבית היא </w:t>
      </w:r>
      <w:r w:rsidR="002828D0">
        <w:rPr>
          <w:rFonts w:ascii="David" w:hAnsi="David" w:cs="David" w:hint="cs"/>
          <w:rtl/>
        </w:rPr>
        <w:t xml:space="preserve">10% לשנה בשנה הראשונה ו-12% לשנה לאחר מכן. </w:t>
      </w:r>
    </w:p>
    <w:p w14:paraId="106BBD83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105206F3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</w:t>
      </w:r>
    </w:p>
    <w:p w14:paraId="35E14486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מהו הערך הנוכחי. </w:t>
      </w:r>
    </w:p>
    <w:p w14:paraId="1E0E9944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311A9A00" w14:textId="77777777" w:rsidR="00BA5581" w:rsidRDefault="00BA5581" w:rsidP="00BA5581">
      <w:pPr>
        <w:rPr>
          <w:rFonts w:ascii="David" w:hAnsi="David" w:cs="David"/>
          <w:rtl/>
        </w:rPr>
      </w:pPr>
      <w:r>
        <w:rPr>
          <w:rFonts w:ascii="David" w:hAnsi="David" w:cs="David"/>
          <w:rtl/>
        </w:rPr>
        <w:br w:type="page"/>
      </w:r>
    </w:p>
    <w:p w14:paraId="6492B2BC" w14:textId="77777777" w:rsidR="00BA5581" w:rsidRPr="008E4785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8E4785">
        <w:rPr>
          <w:rFonts w:ascii="David" w:hAnsi="David" w:cs="David" w:hint="cs"/>
          <w:b/>
          <w:bCs/>
          <w:rtl/>
        </w:rPr>
        <w:lastRenderedPageBreak/>
        <w:t>שאלה 5</w:t>
      </w:r>
    </w:p>
    <w:p w14:paraId="6ADFD419" w14:textId="42E3585A" w:rsidR="00BA5581" w:rsidRDefault="002828D0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יוסי</w:t>
      </w:r>
      <w:r w:rsidR="00BA5581">
        <w:rPr>
          <w:rFonts w:ascii="David" w:hAnsi="David" w:cs="David" w:hint="cs"/>
          <w:rtl/>
        </w:rPr>
        <w:t xml:space="preserve"> זכאי להשקיע בנכס שצפוי להניב לו בתום כל </w:t>
      </w:r>
      <w:r>
        <w:rPr>
          <w:rFonts w:ascii="David" w:hAnsi="David" w:cs="David" w:hint="cs"/>
          <w:rtl/>
        </w:rPr>
        <w:t>חצי שנה</w:t>
      </w:r>
      <w:r w:rsidR="00BA5581">
        <w:rPr>
          <w:rFonts w:ascii="David" w:hAnsi="David" w:cs="David" w:hint="cs"/>
          <w:rtl/>
        </w:rPr>
        <w:t xml:space="preserve"> במשך 5 השנים הקרובות סכום של </w:t>
      </w:r>
      <w:r>
        <w:rPr>
          <w:rFonts w:ascii="David" w:hAnsi="David" w:cs="David" w:hint="cs"/>
          <w:rtl/>
        </w:rPr>
        <w:t>50</w:t>
      </w:r>
      <w:r w:rsidR="00BA5581">
        <w:rPr>
          <w:rFonts w:ascii="David" w:hAnsi="David" w:cs="David" w:hint="cs"/>
          <w:rtl/>
        </w:rPr>
        <w:t xml:space="preserve">,000 ש״ח. </w:t>
      </w:r>
    </w:p>
    <w:p w14:paraId="27D8C250" w14:textId="6A3B4600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בתום כל שנה לאחר מכן, עד וכולל תום השנה ה-</w:t>
      </w:r>
      <w:r w:rsidR="002828D0">
        <w:rPr>
          <w:rFonts w:ascii="David" w:hAnsi="David" w:cs="David" w:hint="cs"/>
          <w:rtl/>
        </w:rPr>
        <w:t>8</w:t>
      </w:r>
      <w:r>
        <w:rPr>
          <w:rFonts w:ascii="David" w:hAnsi="David" w:cs="David" w:hint="cs"/>
          <w:rtl/>
        </w:rPr>
        <w:t xml:space="preserve">, יקבל </w:t>
      </w:r>
      <w:r w:rsidR="002828D0">
        <w:rPr>
          <w:rFonts w:ascii="David" w:hAnsi="David" w:cs="David" w:hint="cs"/>
          <w:rtl/>
        </w:rPr>
        <w:t>יוסי</w:t>
      </w:r>
      <w:r>
        <w:rPr>
          <w:rFonts w:ascii="David" w:hAnsi="David" w:cs="David" w:hint="cs"/>
          <w:rtl/>
        </w:rPr>
        <w:t xml:space="preserve"> סכום שנתי של </w:t>
      </w:r>
      <w:r w:rsidR="002828D0">
        <w:rPr>
          <w:rFonts w:ascii="David" w:hAnsi="David" w:cs="David" w:hint="cs"/>
          <w:rtl/>
        </w:rPr>
        <w:t>14</w:t>
      </w:r>
      <w:r>
        <w:rPr>
          <w:rFonts w:ascii="David" w:hAnsi="David" w:cs="David" w:hint="cs"/>
          <w:rtl/>
        </w:rPr>
        <w:t xml:space="preserve">,000 ש״ח. </w:t>
      </w:r>
    </w:p>
    <w:p w14:paraId="2E16659D" w14:textId="4897E104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בתום כל חודש במהלך השנה ה-</w:t>
      </w:r>
      <w:r w:rsidR="002828D0">
        <w:rPr>
          <w:rFonts w:ascii="David" w:hAnsi="David" w:cs="David" w:hint="cs"/>
          <w:rtl/>
        </w:rPr>
        <w:t>9 וה-10</w:t>
      </w:r>
      <w:r>
        <w:rPr>
          <w:rFonts w:ascii="David" w:hAnsi="David" w:cs="David" w:hint="cs"/>
          <w:rtl/>
        </w:rPr>
        <w:t>, יקבל סכום קבוע של 4,000 ש״ח.</w:t>
      </w:r>
    </w:p>
    <w:p w14:paraId="2C450164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6E532C7F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להל נתוני הריבית:</w:t>
      </w:r>
    </w:p>
    <w:tbl>
      <w:tblPr>
        <w:bidiVisual/>
        <w:tblW w:w="2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313"/>
      </w:tblGrid>
      <w:tr w:rsidR="00BA5581" w:rsidRPr="008E4785" w14:paraId="08B2D145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07DEF5CF" w14:textId="77777777" w:rsidR="00BA5581" w:rsidRPr="008E4785" w:rsidRDefault="00BA5581" w:rsidP="00E14B61">
            <w:pPr>
              <w:bidi/>
              <w:spacing w:after="0" w:line="240" w:lineRule="auto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שנה</w:t>
            </w:r>
          </w:p>
        </w:tc>
        <w:tc>
          <w:tcPr>
            <w:tcW w:w="1313" w:type="dxa"/>
            <w:noWrap/>
            <w:vAlign w:val="bottom"/>
            <w:hideMark/>
          </w:tcPr>
          <w:p w14:paraId="0F88A872" w14:textId="77777777" w:rsidR="00BA5581" w:rsidRPr="008E4785" w:rsidRDefault="00BA5581" w:rsidP="00E14B61">
            <w:pPr>
              <w:bidi/>
              <w:spacing w:after="0" w:line="240" w:lineRule="auto"/>
              <w:rPr>
                <w:rFonts w:ascii="David" w:eastAsia="Times New Roman" w:hAnsi="David" w:cs="David"/>
                <w:color w:val="000000"/>
                <w:kern w:val="0"/>
                <w:rtl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ריבית שנתית אפקטיבית</w:t>
            </w:r>
          </w:p>
        </w:tc>
      </w:tr>
      <w:tr w:rsidR="00BA5581" w:rsidRPr="008E4785" w14:paraId="21470112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4F12EBDA" w14:textId="77777777" w:rsidR="00BA5581" w:rsidRPr="008E4785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:rtl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13" w:type="dxa"/>
            <w:noWrap/>
            <w:vAlign w:val="bottom"/>
            <w:hideMark/>
          </w:tcPr>
          <w:p w14:paraId="23EEF558" w14:textId="02052DA4" w:rsidR="00BA5581" w:rsidRPr="008E4785" w:rsidRDefault="002828D0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10%</w:t>
            </w:r>
          </w:p>
        </w:tc>
      </w:tr>
      <w:tr w:rsidR="002828D0" w:rsidRPr="008E4785" w14:paraId="6CDE6F48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3C00C9AF" w14:textId="77777777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13" w:type="dxa"/>
            <w:noWrap/>
            <w:vAlign w:val="bottom"/>
            <w:hideMark/>
          </w:tcPr>
          <w:p w14:paraId="0546169E" w14:textId="06C5B44B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10%</w:t>
            </w:r>
          </w:p>
        </w:tc>
      </w:tr>
      <w:tr w:rsidR="002828D0" w:rsidRPr="008E4785" w14:paraId="358F9241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2C600CBA" w14:textId="77777777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13" w:type="dxa"/>
            <w:noWrap/>
            <w:vAlign w:val="bottom"/>
            <w:hideMark/>
          </w:tcPr>
          <w:p w14:paraId="7BD500E0" w14:textId="69E6517D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10%</w:t>
            </w:r>
          </w:p>
        </w:tc>
      </w:tr>
      <w:tr w:rsidR="00BA5581" w:rsidRPr="008E4785" w14:paraId="16618552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5FEA8B46" w14:textId="77777777" w:rsidR="00BA5581" w:rsidRPr="008E4785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13" w:type="dxa"/>
            <w:noWrap/>
            <w:vAlign w:val="bottom"/>
            <w:hideMark/>
          </w:tcPr>
          <w:p w14:paraId="43EDD718" w14:textId="1DD5CA35" w:rsidR="00BA5581" w:rsidRPr="008E4785" w:rsidRDefault="002828D0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12%</w:t>
            </w:r>
          </w:p>
        </w:tc>
      </w:tr>
      <w:tr w:rsidR="00BA5581" w:rsidRPr="008E4785" w14:paraId="72BF4116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364446D9" w14:textId="77777777" w:rsidR="00BA5581" w:rsidRPr="008E4785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13" w:type="dxa"/>
            <w:noWrap/>
            <w:vAlign w:val="bottom"/>
            <w:hideMark/>
          </w:tcPr>
          <w:p w14:paraId="745EC52D" w14:textId="75C8190C" w:rsidR="00BA5581" w:rsidRPr="008E4785" w:rsidRDefault="002828D0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12%</w:t>
            </w:r>
          </w:p>
        </w:tc>
      </w:tr>
      <w:tr w:rsidR="00BA5581" w:rsidRPr="008E4785" w14:paraId="3AC15A17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2E30DEDB" w14:textId="77777777" w:rsidR="00BA5581" w:rsidRPr="008E4785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13" w:type="dxa"/>
            <w:noWrap/>
            <w:vAlign w:val="bottom"/>
            <w:hideMark/>
          </w:tcPr>
          <w:p w14:paraId="23E246C3" w14:textId="16EFE36F" w:rsidR="00BA5581" w:rsidRPr="008E4785" w:rsidRDefault="002828D0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14%</w:t>
            </w:r>
          </w:p>
        </w:tc>
      </w:tr>
      <w:tr w:rsidR="002828D0" w:rsidRPr="008E4785" w14:paraId="3D615693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26AA077D" w14:textId="77777777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13" w:type="dxa"/>
            <w:noWrap/>
            <w:vAlign w:val="bottom"/>
            <w:hideMark/>
          </w:tcPr>
          <w:p w14:paraId="63EE05CC" w14:textId="3A3BCD7B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14%</w:t>
            </w:r>
          </w:p>
        </w:tc>
      </w:tr>
      <w:tr w:rsidR="002828D0" w:rsidRPr="008E4785" w14:paraId="08ED69B2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5A431BB8" w14:textId="77777777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13" w:type="dxa"/>
            <w:noWrap/>
            <w:vAlign w:val="bottom"/>
            <w:hideMark/>
          </w:tcPr>
          <w:p w14:paraId="5B8B4546" w14:textId="699284D8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14%</w:t>
            </w:r>
          </w:p>
        </w:tc>
      </w:tr>
      <w:tr w:rsidR="002828D0" w:rsidRPr="008E4785" w14:paraId="67CF20CC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16FC8E49" w14:textId="77777777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13" w:type="dxa"/>
            <w:noWrap/>
            <w:vAlign w:val="bottom"/>
            <w:hideMark/>
          </w:tcPr>
          <w:p w14:paraId="71EB37F8" w14:textId="40FC8EB3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14%</w:t>
            </w:r>
          </w:p>
        </w:tc>
      </w:tr>
      <w:tr w:rsidR="002828D0" w:rsidRPr="008E4785" w14:paraId="2863F3D0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102A2E1E" w14:textId="77777777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13" w:type="dxa"/>
            <w:noWrap/>
            <w:vAlign w:val="bottom"/>
            <w:hideMark/>
          </w:tcPr>
          <w:p w14:paraId="3D37FFFA" w14:textId="4B99D54A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14%</w:t>
            </w:r>
          </w:p>
        </w:tc>
      </w:tr>
    </w:tbl>
    <w:p w14:paraId="7CB2DBB5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74A3AD15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נדרש: </w:t>
      </w:r>
    </w:p>
    <w:p w14:paraId="4633E1E9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מהו הערך הנוכחי?</w:t>
      </w:r>
    </w:p>
    <w:p w14:paraId="4F6E750B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</w:p>
    <w:p w14:paraId="5B8D192F" w14:textId="77777777" w:rsidR="00BA5581" w:rsidRPr="008E4785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8E4785">
        <w:rPr>
          <w:rFonts w:ascii="David" w:hAnsi="David" w:cs="David" w:hint="cs"/>
          <w:b/>
          <w:bCs/>
          <w:rtl/>
        </w:rPr>
        <w:t xml:space="preserve">שאלה </w:t>
      </w:r>
      <w:r>
        <w:rPr>
          <w:rFonts w:ascii="David" w:hAnsi="David" w:cs="David" w:hint="cs"/>
          <w:b/>
          <w:bCs/>
          <w:rtl/>
        </w:rPr>
        <w:t>6</w:t>
      </w:r>
    </w:p>
    <w:p w14:paraId="4BBEE069" w14:textId="77777777" w:rsidR="002828D0" w:rsidRDefault="002828D0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אבנר יכול לקנות נקניק באחת מבין שתי החלופות הבאות:</w:t>
      </w:r>
    </w:p>
    <w:p w14:paraId="392F7C5B" w14:textId="6154CC14" w:rsidR="002828D0" w:rsidRDefault="002828D0" w:rsidP="002828D0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חלופה 1:</w:t>
      </w:r>
      <w:r>
        <w:rPr>
          <w:rFonts w:ascii="David" w:hAnsi="David" w:cs="David"/>
          <w:lang w:val="en-US"/>
        </w:rPr>
        <w:t xml:space="preserve"> </w:t>
      </w:r>
      <w:r>
        <w:rPr>
          <w:rFonts w:ascii="David" w:hAnsi="David" w:cs="David" w:hint="cs"/>
          <w:rtl/>
        </w:rPr>
        <w:t xml:space="preserve">תשלום של 15,000 ש״ח בתום כל חודש במשך 3 שנים ולאחר מכן 10,000 ש״ח בתום כל חודש במשך שנתיים נוספות. </w:t>
      </w:r>
    </w:p>
    <w:p w14:paraId="508C1B5E" w14:textId="3241EE3F" w:rsidR="002828D0" w:rsidRDefault="002828D0" w:rsidP="002828D0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חלופה 2: תשלום של 12,000 ש״ח בתום כל חודשיים במשך 5 שנים. </w:t>
      </w:r>
    </w:p>
    <w:p w14:paraId="3677B3A0" w14:textId="0C7BC472" w:rsidR="002828D0" w:rsidRDefault="002828D0" w:rsidP="002828D0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</w:t>
      </w:r>
    </w:p>
    <w:p w14:paraId="7635EB8D" w14:textId="1B235B71" w:rsidR="002828D0" w:rsidRDefault="002828D0" w:rsidP="002828D0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בהנחה שהריבית השנתית היא 10%, מהי החלופה שתועדף? נמקו באמצעות תחשיב מתאים. </w:t>
      </w:r>
    </w:p>
    <w:p w14:paraId="2C0A1DBB" w14:textId="77777777" w:rsidR="002828D0" w:rsidRDefault="002828D0" w:rsidP="002828D0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1E36A15D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61755399" w14:textId="77777777" w:rsidR="002828D0" w:rsidRDefault="002828D0">
      <w:pPr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br w:type="page"/>
      </w:r>
    </w:p>
    <w:p w14:paraId="30D941AE" w14:textId="617BB255" w:rsidR="00BA5581" w:rsidRPr="008E4785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8E4785">
        <w:rPr>
          <w:rFonts w:ascii="David" w:hAnsi="David" w:cs="David" w:hint="cs"/>
          <w:b/>
          <w:bCs/>
          <w:rtl/>
        </w:rPr>
        <w:lastRenderedPageBreak/>
        <w:t xml:space="preserve">שאלה </w:t>
      </w:r>
      <w:r>
        <w:rPr>
          <w:rFonts w:ascii="David" w:hAnsi="David" w:cs="David" w:hint="cs"/>
          <w:b/>
          <w:bCs/>
          <w:rtl/>
        </w:rPr>
        <w:t>7</w:t>
      </w:r>
    </w:p>
    <w:p w14:paraId="19B98256" w14:textId="30ACD87F" w:rsidR="00BA5581" w:rsidRDefault="002828D0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proofErr w:type="spellStart"/>
      <w:r>
        <w:rPr>
          <w:rFonts w:ascii="David" w:hAnsi="David" w:cs="David" w:hint="cs"/>
          <w:rtl/>
        </w:rPr>
        <w:t>חוחיחשלי</w:t>
      </w:r>
      <w:proofErr w:type="spellEnd"/>
      <w:r w:rsidR="00BA5581">
        <w:rPr>
          <w:rFonts w:ascii="David" w:hAnsi="David" w:cs="David" w:hint="cs"/>
          <w:rtl/>
        </w:rPr>
        <w:t xml:space="preserve"> מתכנן להפקיד בתום כל חודש במשך </w:t>
      </w:r>
      <w:r>
        <w:rPr>
          <w:rFonts w:ascii="David" w:hAnsi="David" w:cs="David" w:hint="cs"/>
          <w:rtl/>
        </w:rPr>
        <w:t>10</w:t>
      </w:r>
      <w:r w:rsidR="00BA5581">
        <w:rPr>
          <w:rFonts w:ascii="David" w:hAnsi="David" w:cs="David" w:hint="cs"/>
          <w:rtl/>
        </w:rPr>
        <w:t xml:space="preserve"> שנים סכום של </w:t>
      </w:r>
      <w:r>
        <w:rPr>
          <w:rFonts w:ascii="David" w:hAnsi="David" w:cs="David" w:hint="cs"/>
          <w:rtl/>
        </w:rPr>
        <w:t>5</w:t>
      </w:r>
      <w:r w:rsidR="00BA5581">
        <w:rPr>
          <w:rFonts w:ascii="David" w:hAnsi="David" w:cs="David" w:hint="cs"/>
          <w:rtl/>
        </w:rPr>
        <w:t xml:space="preserve">,000 שח לפנסיה. </w:t>
      </w:r>
    </w:p>
    <w:p w14:paraId="7CC9D3B6" w14:textId="4360A471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לאחר מכן, בכוונתו להפקיד בתום כל </w:t>
      </w:r>
      <w:r w:rsidR="002828D0">
        <w:rPr>
          <w:rFonts w:ascii="David" w:hAnsi="David" w:cs="David" w:hint="cs"/>
          <w:rtl/>
        </w:rPr>
        <w:t>רבעון</w:t>
      </w:r>
      <w:r>
        <w:rPr>
          <w:rFonts w:ascii="David" w:hAnsi="David" w:cs="David" w:hint="cs"/>
          <w:rtl/>
        </w:rPr>
        <w:t xml:space="preserve"> לפנסיה סכום של 5,000 ש״ח במשך </w:t>
      </w:r>
      <w:r w:rsidR="002828D0">
        <w:rPr>
          <w:rFonts w:ascii="David" w:hAnsi="David" w:cs="David" w:hint="cs"/>
          <w:rtl/>
        </w:rPr>
        <w:t>שנתיים</w:t>
      </w:r>
      <w:r>
        <w:rPr>
          <w:rFonts w:ascii="David" w:hAnsi="David" w:cs="David" w:hint="cs"/>
          <w:rtl/>
        </w:rPr>
        <w:t xml:space="preserve">. </w:t>
      </w:r>
    </w:p>
    <w:p w14:paraId="5BA9D0F8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בתום כל חודש במהלך 4 השנים העוקבות יוכל קונדיטור למשוך סכום חודשי קבוע. </w:t>
      </w:r>
    </w:p>
    <w:p w14:paraId="1CC2974F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703363AC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נתוני ריבית:</w:t>
      </w:r>
    </w:p>
    <w:tbl>
      <w:tblPr>
        <w:bidiVisual/>
        <w:tblW w:w="2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525"/>
      </w:tblGrid>
      <w:tr w:rsidR="00BA5581" w:rsidRPr="00B3174E" w14:paraId="6C5A197F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7E83C39A" w14:textId="77777777" w:rsidR="00BA5581" w:rsidRPr="00B3174E" w:rsidRDefault="00BA5581" w:rsidP="00E14B61">
            <w:pPr>
              <w:bidi/>
              <w:spacing w:after="0" w:line="240" w:lineRule="auto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שנה</w:t>
            </w:r>
          </w:p>
        </w:tc>
        <w:tc>
          <w:tcPr>
            <w:tcW w:w="1525" w:type="dxa"/>
            <w:noWrap/>
            <w:vAlign w:val="bottom"/>
            <w:hideMark/>
          </w:tcPr>
          <w:p w14:paraId="1FF3F065" w14:textId="77777777" w:rsidR="00BA5581" w:rsidRPr="00B3174E" w:rsidRDefault="00BA5581" w:rsidP="00E14B61">
            <w:pPr>
              <w:bidi/>
              <w:spacing w:after="0" w:line="240" w:lineRule="auto"/>
              <w:rPr>
                <w:rFonts w:ascii="David" w:eastAsia="Times New Roman" w:hAnsi="David" w:cs="David"/>
                <w:color w:val="000000"/>
                <w:kern w:val="0"/>
                <w:rtl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תשואה (ריבית) אפקטיבית שנתית צפויה</w:t>
            </w:r>
          </w:p>
        </w:tc>
      </w:tr>
      <w:tr w:rsidR="00BA5581" w:rsidRPr="00B3174E" w14:paraId="351AC6C1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57910FED" w14:textId="77777777" w:rsidR="00BA5581" w:rsidRPr="00B3174E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:rtl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525" w:type="dxa"/>
            <w:noWrap/>
            <w:vAlign w:val="bottom"/>
            <w:hideMark/>
          </w:tcPr>
          <w:p w14:paraId="731CDB6D" w14:textId="101D104A" w:rsidR="00BA5581" w:rsidRPr="00B3174E" w:rsidRDefault="002828D0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14%</w:t>
            </w:r>
          </w:p>
        </w:tc>
      </w:tr>
      <w:tr w:rsidR="002828D0" w:rsidRPr="00B3174E" w14:paraId="68E13A4B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5F47B201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525" w:type="dxa"/>
            <w:noWrap/>
            <w:vAlign w:val="bottom"/>
            <w:hideMark/>
          </w:tcPr>
          <w:p w14:paraId="5C84ACAC" w14:textId="77E5F920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14%</w:t>
            </w:r>
          </w:p>
        </w:tc>
      </w:tr>
      <w:tr w:rsidR="002828D0" w:rsidRPr="00B3174E" w14:paraId="2459F254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23863A19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525" w:type="dxa"/>
            <w:noWrap/>
            <w:vAlign w:val="bottom"/>
            <w:hideMark/>
          </w:tcPr>
          <w:p w14:paraId="6F6F854E" w14:textId="46564BC4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14%</w:t>
            </w:r>
          </w:p>
        </w:tc>
      </w:tr>
      <w:tr w:rsidR="00BA5581" w:rsidRPr="00B3174E" w14:paraId="7C5D7A21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29B2570F" w14:textId="77777777" w:rsidR="00BA5581" w:rsidRPr="00B3174E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525" w:type="dxa"/>
            <w:noWrap/>
            <w:vAlign w:val="bottom"/>
            <w:hideMark/>
          </w:tcPr>
          <w:p w14:paraId="39C2AC6C" w14:textId="242ED983" w:rsidR="00BA5581" w:rsidRPr="00B3174E" w:rsidRDefault="002828D0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15%</w:t>
            </w:r>
          </w:p>
        </w:tc>
      </w:tr>
      <w:tr w:rsidR="002828D0" w:rsidRPr="00B3174E" w14:paraId="051AEF5F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29234E75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525" w:type="dxa"/>
            <w:noWrap/>
            <w:vAlign w:val="bottom"/>
            <w:hideMark/>
          </w:tcPr>
          <w:p w14:paraId="4A85ABC1" w14:textId="3CA9632A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15%</w:t>
            </w:r>
          </w:p>
        </w:tc>
      </w:tr>
      <w:tr w:rsidR="002828D0" w:rsidRPr="00B3174E" w14:paraId="621DE08C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755DC455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525" w:type="dxa"/>
            <w:noWrap/>
            <w:vAlign w:val="bottom"/>
            <w:hideMark/>
          </w:tcPr>
          <w:p w14:paraId="2941F341" w14:textId="5508D7B6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15%</w:t>
            </w:r>
          </w:p>
        </w:tc>
      </w:tr>
      <w:tr w:rsidR="002828D0" w:rsidRPr="00B3174E" w14:paraId="3C81F98B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2F3C5631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525" w:type="dxa"/>
            <w:noWrap/>
            <w:vAlign w:val="bottom"/>
            <w:hideMark/>
          </w:tcPr>
          <w:p w14:paraId="38C36EE4" w14:textId="1FE28800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15%</w:t>
            </w:r>
          </w:p>
        </w:tc>
      </w:tr>
      <w:tr w:rsidR="002828D0" w:rsidRPr="00B3174E" w14:paraId="7E0505E5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614F25BB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525" w:type="dxa"/>
            <w:noWrap/>
            <w:vAlign w:val="bottom"/>
            <w:hideMark/>
          </w:tcPr>
          <w:p w14:paraId="346767C7" w14:textId="10E08581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15%</w:t>
            </w:r>
          </w:p>
        </w:tc>
      </w:tr>
      <w:tr w:rsidR="002828D0" w:rsidRPr="00B3174E" w14:paraId="78CF30A0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21C022C5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525" w:type="dxa"/>
            <w:noWrap/>
            <w:vAlign w:val="bottom"/>
            <w:hideMark/>
          </w:tcPr>
          <w:p w14:paraId="6302ADB7" w14:textId="74E78A74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15%</w:t>
            </w:r>
          </w:p>
        </w:tc>
      </w:tr>
      <w:tr w:rsidR="002828D0" w:rsidRPr="00B3174E" w14:paraId="252626EA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3F896096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525" w:type="dxa"/>
            <w:noWrap/>
            <w:vAlign w:val="bottom"/>
            <w:hideMark/>
          </w:tcPr>
          <w:p w14:paraId="144B3B14" w14:textId="29400B6D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15%</w:t>
            </w:r>
          </w:p>
        </w:tc>
      </w:tr>
      <w:tr w:rsidR="002828D0" w:rsidRPr="00B3174E" w14:paraId="7573F24D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43AF9EC6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525" w:type="dxa"/>
            <w:noWrap/>
            <w:vAlign w:val="bottom"/>
            <w:hideMark/>
          </w:tcPr>
          <w:p w14:paraId="436ADB82" w14:textId="5C1D4B0B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14.3823%</w:t>
            </w:r>
          </w:p>
        </w:tc>
      </w:tr>
      <w:tr w:rsidR="002828D0" w:rsidRPr="00B3174E" w14:paraId="64447E88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7C235946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525" w:type="dxa"/>
            <w:noWrap/>
            <w:vAlign w:val="bottom"/>
            <w:hideMark/>
          </w:tcPr>
          <w:p w14:paraId="7324C272" w14:textId="48717A58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14.3823%</w:t>
            </w:r>
          </w:p>
        </w:tc>
      </w:tr>
      <w:tr w:rsidR="00BA5581" w:rsidRPr="00B3174E" w14:paraId="21407559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32B70FA2" w14:textId="77777777" w:rsidR="00BA5581" w:rsidRPr="00B3174E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525" w:type="dxa"/>
            <w:noWrap/>
            <w:vAlign w:val="bottom"/>
            <w:hideMark/>
          </w:tcPr>
          <w:p w14:paraId="33DF86BB" w14:textId="6891A485" w:rsidR="00BA5581" w:rsidRPr="00B3174E" w:rsidRDefault="002828D0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13.92334%</w:t>
            </w:r>
          </w:p>
        </w:tc>
      </w:tr>
      <w:tr w:rsidR="002828D0" w:rsidRPr="00B3174E" w14:paraId="5A368E5D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40E2A0C3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525" w:type="dxa"/>
            <w:noWrap/>
            <w:vAlign w:val="bottom"/>
            <w:hideMark/>
          </w:tcPr>
          <w:p w14:paraId="513E32FA" w14:textId="39EB9EC3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13.92334%</w:t>
            </w:r>
          </w:p>
        </w:tc>
      </w:tr>
      <w:tr w:rsidR="002828D0" w:rsidRPr="00B3174E" w14:paraId="11C30E3B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7A00750D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525" w:type="dxa"/>
            <w:noWrap/>
            <w:vAlign w:val="bottom"/>
            <w:hideMark/>
          </w:tcPr>
          <w:p w14:paraId="7E9769CE" w14:textId="1028C378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13.92334%</w:t>
            </w:r>
          </w:p>
        </w:tc>
      </w:tr>
      <w:tr w:rsidR="002828D0" w:rsidRPr="00B3174E" w14:paraId="05332545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0305B3CC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525" w:type="dxa"/>
            <w:noWrap/>
            <w:vAlign w:val="bottom"/>
            <w:hideMark/>
          </w:tcPr>
          <w:p w14:paraId="0CCF3BBB" w14:textId="6488E85F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13.92334%</w:t>
            </w:r>
          </w:p>
        </w:tc>
      </w:tr>
    </w:tbl>
    <w:p w14:paraId="1629723F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4F108938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486D1457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</w:t>
      </w:r>
    </w:p>
    <w:p w14:paraId="1BB23622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מהו הסכום החודשי שיוכל קונדיטור למשוך?</w:t>
      </w:r>
    </w:p>
    <w:p w14:paraId="1ED378BE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31CBC1F4" w14:textId="77777777" w:rsidR="00BA5581" w:rsidRDefault="00BA5581" w:rsidP="00BA5581">
      <w:pPr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br w:type="page"/>
      </w:r>
    </w:p>
    <w:p w14:paraId="70DC7891" w14:textId="77777777" w:rsidR="00BA5581" w:rsidRPr="00B3174E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B3174E">
        <w:rPr>
          <w:rFonts w:ascii="David" w:hAnsi="David" w:cs="David" w:hint="cs"/>
          <w:b/>
          <w:bCs/>
          <w:rtl/>
        </w:rPr>
        <w:lastRenderedPageBreak/>
        <w:t xml:space="preserve">שאלה </w:t>
      </w:r>
      <w:r>
        <w:rPr>
          <w:rFonts w:ascii="David" w:hAnsi="David" w:cs="David" w:hint="cs"/>
          <w:b/>
          <w:bCs/>
          <w:rtl/>
        </w:rPr>
        <w:t>8</w:t>
      </w:r>
    </w:p>
    <w:p w14:paraId="550A4517" w14:textId="6D5EEFB2" w:rsidR="00BA5581" w:rsidRDefault="002828D0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חורטיצה</w:t>
      </w:r>
      <w:r w:rsidR="00BA5581">
        <w:rPr>
          <w:rFonts w:ascii="David" w:hAnsi="David" w:cs="David" w:hint="cs"/>
          <w:rtl/>
        </w:rPr>
        <w:t xml:space="preserve"> יכולה לבחור בין החלופות הבאות </w:t>
      </w:r>
      <w:r>
        <w:rPr>
          <w:rFonts w:ascii="David" w:hAnsi="David" w:cs="David" w:hint="cs"/>
          <w:rtl/>
        </w:rPr>
        <w:t>בהלוואה</w:t>
      </w:r>
      <w:r w:rsidR="00BA5581">
        <w:rPr>
          <w:rFonts w:ascii="David" w:hAnsi="David" w:cs="David" w:hint="cs"/>
          <w:rtl/>
        </w:rPr>
        <w:t xml:space="preserve"> ל-5 שנים:</w:t>
      </w:r>
    </w:p>
    <w:p w14:paraId="06096B49" w14:textId="08ED0CF5" w:rsidR="00BA5581" w:rsidRDefault="00BA5581" w:rsidP="00BA5581">
      <w:pPr>
        <w:pStyle w:val="ListParagraph"/>
        <w:numPr>
          <w:ilvl w:val="0"/>
          <w:numId w:val="1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ריבית </w:t>
      </w:r>
      <w:r w:rsidR="002828D0">
        <w:rPr>
          <w:rFonts w:ascii="David" w:hAnsi="David" w:cs="David" w:hint="cs"/>
          <w:rtl/>
        </w:rPr>
        <w:t>חצי שנתית</w:t>
      </w:r>
      <w:r>
        <w:rPr>
          <w:rFonts w:ascii="David" w:hAnsi="David" w:cs="David" w:hint="cs"/>
          <w:rtl/>
        </w:rPr>
        <w:t xml:space="preserve"> נקובה בשיעור 10% המחושבת כל </w:t>
      </w:r>
      <w:r w:rsidR="002828D0">
        <w:rPr>
          <w:rFonts w:ascii="David" w:hAnsi="David" w:cs="David" w:hint="cs"/>
          <w:rtl/>
        </w:rPr>
        <w:t>חצי שנה</w:t>
      </w:r>
      <w:r>
        <w:rPr>
          <w:rFonts w:ascii="David" w:hAnsi="David" w:cs="David" w:hint="cs"/>
          <w:rtl/>
        </w:rPr>
        <w:t>.</w:t>
      </w:r>
    </w:p>
    <w:p w14:paraId="32658086" w14:textId="637277DD" w:rsidR="00BA5581" w:rsidRDefault="00BA5581" w:rsidP="00BA5581">
      <w:pPr>
        <w:pStyle w:val="ListParagraph"/>
        <w:numPr>
          <w:ilvl w:val="0"/>
          <w:numId w:val="1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ריבית נקובה חצי שנתית בשיעור </w:t>
      </w:r>
      <w:r w:rsidR="002828D0">
        <w:rPr>
          <w:rFonts w:ascii="David" w:hAnsi="David" w:cs="David" w:hint="cs"/>
          <w:rtl/>
        </w:rPr>
        <w:t>8</w:t>
      </w:r>
      <w:r>
        <w:rPr>
          <w:rFonts w:ascii="David" w:hAnsi="David" w:cs="David" w:hint="cs"/>
          <w:rtl/>
        </w:rPr>
        <w:t xml:space="preserve">% המחושבת כל </w:t>
      </w:r>
      <w:r w:rsidR="002828D0">
        <w:rPr>
          <w:rFonts w:ascii="David" w:hAnsi="David" w:cs="David" w:hint="cs"/>
          <w:rtl/>
        </w:rPr>
        <w:t>שנה</w:t>
      </w:r>
      <w:r>
        <w:rPr>
          <w:rFonts w:ascii="David" w:hAnsi="David" w:cs="David" w:hint="cs"/>
          <w:rtl/>
        </w:rPr>
        <w:t>.</w:t>
      </w:r>
    </w:p>
    <w:p w14:paraId="7B006693" w14:textId="2DF2FCED" w:rsidR="00BA5581" w:rsidRDefault="00BA5581" w:rsidP="00BA5581">
      <w:pPr>
        <w:pStyle w:val="ListParagraph"/>
        <w:numPr>
          <w:ilvl w:val="0"/>
          <w:numId w:val="1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ריבית נקובה </w:t>
      </w:r>
      <w:r w:rsidR="002828D0">
        <w:rPr>
          <w:rFonts w:ascii="David" w:hAnsi="David" w:cs="David" w:hint="cs"/>
          <w:rtl/>
        </w:rPr>
        <w:t>רבעונית</w:t>
      </w:r>
      <w:r>
        <w:rPr>
          <w:rFonts w:ascii="David" w:hAnsi="David" w:cs="David" w:hint="cs"/>
          <w:rtl/>
        </w:rPr>
        <w:t xml:space="preserve"> בשיעור </w:t>
      </w:r>
      <w:r w:rsidR="002828D0">
        <w:rPr>
          <w:rFonts w:ascii="David" w:hAnsi="David" w:cs="David" w:hint="cs"/>
          <w:rtl/>
        </w:rPr>
        <w:t>9</w:t>
      </w:r>
      <w:r>
        <w:rPr>
          <w:rFonts w:ascii="David" w:hAnsi="David" w:cs="David" w:hint="cs"/>
          <w:rtl/>
        </w:rPr>
        <w:t>% המחושבת כל חודש.</w:t>
      </w:r>
    </w:p>
    <w:p w14:paraId="1FD6ABE4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098D16B5" w14:textId="2BE3ED6C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נדרש: חשבו את הריבית האפקטיבית בכל חלופה, וציינו על בסיס החישובים מהי החלופה שאותה תעדיף </w:t>
      </w:r>
      <w:r w:rsidR="002828D0">
        <w:rPr>
          <w:rFonts w:ascii="David" w:hAnsi="David" w:cs="David" w:hint="cs"/>
          <w:rtl/>
        </w:rPr>
        <w:t>חורטיצה</w:t>
      </w:r>
      <w:r>
        <w:rPr>
          <w:rFonts w:ascii="David" w:hAnsi="David" w:cs="David" w:hint="cs"/>
          <w:rtl/>
        </w:rPr>
        <w:t xml:space="preserve">. </w:t>
      </w:r>
    </w:p>
    <w:p w14:paraId="04ACDF2C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76FA3E0C" w14:textId="77777777" w:rsidR="00BA5581" w:rsidRPr="00B3174E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B3174E">
        <w:rPr>
          <w:rFonts w:ascii="David" w:hAnsi="David" w:cs="David" w:hint="cs"/>
          <w:b/>
          <w:bCs/>
          <w:rtl/>
        </w:rPr>
        <w:t xml:space="preserve">שאלה </w:t>
      </w:r>
      <w:r>
        <w:rPr>
          <w:rFonts w:ascii="David" w:hAnsi="David" w:cs="David" w:hint="cs"/>
          <w:b/>
          <w:bCs/>
          <w:rtl/>
        </w:rPr>
        <w:t>9</w:t>
      </w:r>
    </w:p>
    <w:p w14:paraId="792B52DC" w14:textId="1B70405D" w:rsidR="00BA5581" w:rsidRDefault="002828D0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proofErr w:type="spellStart"/>
      <w:r>
        <w:rPr>
          <w:rFonts w:ascii="David" w:hAnsi="David" w:cs="David" w:hint="cs"/>
          <w:rtl/>
        </w:rPr>
        <w:t>טיקטוקר</w:t>
      </w:r>
      <w:proofErr w:type="spellEnd"/>
      <w:r w:rsidR="00BA5581">
        <w:rPr>
          <w:rFonts w:ascii="David" w:hAnsi="David" w:cs="David" w:hint="cs"/>
          <w:rtl/>
        </w:rPr>
        <w:t xml:space="preserve"> נטל הלוואה בסך </w:t>
      </w:r>
      <w:r>
        <w:rPr>
          <w:rFonts w:ascii="David" w:hAnsi="David" w:cs="David" w:hint="cs"/>
          <w:rtl/>
        </w:rPr>
        <w:t>1,500</w:t>
      </w:r>
      <w:r w:rsidR="00BA5581">
        <w:rPr>
          <w:rFonts w:ascii="David" w:hAnsi="David" w:cs="David" w:hint="cs"/>
          <w:rtl/>
        </w:rPr>
        <w:t xml:space="preserve">,000 ש״ח לתקופה של </w:t>
      </w:r>
      <w:r>
        <w:rPr>
          <w:rFonts w:ascii="David" w:hAnsi="David" w:cs="David" w:hint="cs"/>
          <w:rtl/>
        </w:rPr>
        <w:t>10</w:t>
      </w:r>
      <w:r w:rsidR="00BA5581">
        <w:rPr>
          <w:rFonts w:ascii="David" w:hAnsi="David" w:cs="David" w:hint="cs"/>
          <w:rtl/>
        </w:rPr>
        <w:t xml:space="preserve"> שנים. </w:t>
      </w:r>
    </w:p>
    <w:p w14:paraId="0E16AF8C" w14:textId="3773CF52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ההלוואה מוחזרת בתשלומים חודשיים במשך </w:t>
      </w:r>
      <w:r w:rsidR="002828D0">
        <w:rPr>
          <w:rFonts w:ascii="David" w:hAnsi="David" w:cs="David" w:hint="cs"/>
          <w:rtl/>
        </w:rPr>
        <w:t>10</w:t>
      </w:r>
      <w:r>
        <w:rPr>
          <w:rFonts w:ascii="David" w:hAnsi="David" w:cs="David" w:hint="cs"/>
          <w:rtl/>
        </w:rPr>
        <w:t xml:space="preserve"> שנים אלו. </w:t>
      </w:r>
    </w:p>
    <w:p w14:paraId="17593773" w14:textId="33F83D11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הריבית השנתית בהלוואה היא </w:t>
      </w:r>
      <w:r w:rsidR="002828D0">
        <w:rPr>
          <w:rFonts w:ascii="David" w:hAnsi="David" w:cs="David" w:hint="cs"/>
          <w:rtl/>
        </w:rPr>
        <w:t>14</w:t>
      </w:r>
      <w:r>
        <w:rPr>
          <w:rFonts w:ascii="David" w:hAnsi="David" w:cs="David" w:hint="cs"/>
          <w:rtl/>
        </w:rPr>
        <w:t xml:space="preserve">%. </w:t>
      </w:r>
    </w:p>
    <w:p w14:paraId="54B0E2FC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</w:t>
      </w:r>
    </w:p>
    <w:p w14:paraId="2100BDD5" w14:textId="77777777" w:rsidR="00BA5581" w:rsidRDefault="00BA5581" w:rsidP="00BA5581">
      <w:pPr>
        <w:pStyle w:val="ListParagraph"/>
        <w:numPr>
          <w:ilvl w:val="0"/>
          <w:numId w:val="2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בהנחה שההלוואה נפרעת בשיטת שפיצר, מהו התשלום התקופתי הקבוע?</w:t>
      </w:r>
    </w:p>
    <w:p w14:paraId="347F5784" w14:textId="6D87E8FA" w:rsidR="00BA5581" w:rsidRDefault="002828D0" w:rsidP="00BA5581">
      <w:pPr>
        <w:pStyle w:val="ListParagraph"/>
        <w:numPr>
          <w:ilvl w:val="0"/>
          <w:numId w:val="2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בהנחה שהלוואה נפרעת בשיטת שפיצר, מהם סך תשלומי הריבית בשנה ה-3?</w:t>
      </w:r>
    </w:p>
    <w:p w14:paraId="144D3334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70B219F8" w14:textId="5BA4476F" w:rsidR="00BA5581" w:rsidRPr="00B3174E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B3174E">
        <w:rPr>
          <w:rFonts w:ascii="David" w:hAnsi="David" w:cs="David" w:hint="cs"/>
          <w:b/>
          <w:bCs/>
          <w:rtl/>
        </w:rPr>
        <w:t>שאלה 10</w:t>
      </w:r>
      <w:r w:rsidR="00EB630C">
        <w:rPr>
          <w:rFonts w:ascii="David" w:hAnsi="David" w:cs="David" w:hint="cs"/>
          <w:b/>
          <w:bCs/>
          <w:rtl/>
        </w:rPr>
        <w:t xml:space="preserve"> </w:t>
      </w:r>
      <w:r w:rsidR="00EB630C" w:rsidRPr="0062362B">
        <w:rPr>
          <w:rFonts w:ascii="David" w:hAnsi="David" w:cs="David" w:hint="cs"/>
          <w:b/>
          <w:bCs/>
          <w:color w:val="EE0000"/>
          <w:rtl/>
        </w:rPr>
        <w:t>[לא רלוונטי בסמסטר 2025ג</w:t>
      </w:r>
      <w:r w:rsidR="0062362B" w:rsidRPr="0062362B">
        <w:rPr>
          <w:rFonts w:ascii="David" w:hAnsi="David" w:cs="David" w:hint="cs"/>
          <w:b/>
          <w:bCs/>
          <w:color w:val="EE0000"/>
          <w:rtl/>
        </w:rPr>
        <w:t xml:space="preserve"> </w:t>
      </w:r>
      <w:r w:rsidR="0062362B" w:rsidRPr="0062362B">
        <w:rPr>
          <w:rFonts w:ascii="David" w:hAnsi="David" w:cs="David"/>
          <w:b/>
          <w:bCs/>
          <w:color w:val="EE0000"/>
          <w:rtl/>
        </w:rPr>
        <w:t>–</w:t>
      </w:r>
      <w:r w:rsidR="0062362B" w:rsidRPr="0062362B">
        <w:rPr>
          <w:rFonts w:ascii="David" w:hAnsi="David" w:cs="David" w:hint="cs"/>
          <w:b/>
          <w:bCs/>
          <w:color w:val="EE0000"/>
          <w:rtl/>
        </w:rPr>
        <w:t xml:space="preserve"> נושא הצמדה ואינפלציה לא בבחינה</w:t>
      </w:r>
      <w:r w:rsidR="00EB630C" w:rsidRPr="0062362B">
        <w:rPr>
          <w:rFonts w:ascii="David" w:hAnsi="David" w:cs="David" w:hint="cs"/>
          <w:b/>
          <w:bCs/>
          <w:color w:val="EE0000"/>
          <w:rtl/>
        </w:rPr>
        <w:t>]</w:t>
      </w:r>
    </w:p>
    <w:p w14:paraId="7B9B3541" w14:textId="6E37F71E" w:rsidR="00BA5581" w:rsidRDefault="002828D0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proofErr w:type="spellStart"/>
      <w:r>
        <w:rPr>
          <w:rFonts w:ascii="David" w:hAnsi="David" w:cs="David" w:hint="cs"/>
          <w:rtl/>
        </w:rPr>
        <w:t>בומבמלה</w:t>
      </w:r>
      <w:proofErr w:type="spellEnd"/>
      <w:r w:rsidR="00BA5581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>נטלה</w:t>
      </w:r>
      <w:r w:rsidR="00BA5581">
        <w:rPr>
          <w:rFonts w:ascii="David" w:hAnsi="David" w:cs="David" w:hint="cs"/>
          <w:rtl/>
        </w:rPr>
        <w:t xml:space="preserve"> הלוואה בסך </w:t>
      </w:r>
      <w:r>
        <w:rPr>
          <w:rFonts w:ascii="David" w:hAnsi="David" w:cs="David" w:hint="cs"/>
          <w:rtl/>
        </w:rPr>
        <w:t>550</w:t>
      </w:r>
      <w:r w:rsidR="00BA5581">
        <w:rPr>
          <w:rFonts w:ascii="David" w:hAnsi="David" w:cs="David" w:hint="cs"/>
          <w:rtl/>
        </w:rPr>
        <w:t xml:space="preserve">,000 ש״ח הצמודה למדד. ההלוואה נושאת ריבית שנתית צמודה בשיעור </w:t>
      </w:r>
      <w:r>
        <w:rPr>
          <w:rFonts w:ascii="David" w:hAnsi="David" w:cs="David" w:hint="cs"/>
          <w:rtl/>
        </w:rPr>
        <w:t>12</w:t>
      </w:r>
      <w:r w:rsidR="00BA5581">
        <w:rPr>
          <w:rFonts w:ascii="David" w:hAnsi="David" w:cs="David" w:hint="cs"/>
          <w:rtl/>
        </w:rPr>
        <w:t xml:space="preserve">% לשנה, ונפרעת בתשלומים חודשיים שווים (לוח סילוקין שפיצר) במשך </w:t>
      </w:r>
      <w:r>
        <w:rPr>
          <w:rFonts w:ascii="David" w:hAnsi="David" w:cs="David" w:hint="cs"/>
          <w:rtl/>
        </w:rPr>
        <w:t>6</w:t>
      </w:r>
      <w:r w:rsidR="00BA5581">
        <w:rPr>
          <w:rFonts w:ascii="David" w:hAnsi="David" w:cs="David" w:hint="cs"/>
          <w:rtl/>
        </w:rPr>
        <w:t xml:space="preserve"> שנים. </w:t>
      </w:r>
    </w:p>
    <w:p w14:paraId="0C56E9B0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</w:t>
      </w:r>
    </w:p>
    <w:p w14:paraId="7D4FCE24" w14:textId="48455120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מהי יתרת ההלוואה (כולל רכיב ההצמדה) לאחר בחלוף </w:t>
      </w:r>
      <w:r w:rsidR="002828D0">
        <w:rPr>
          <w:rFonts w:ascii="David" w:hAnsi="David" w:cs="David" w:hint="cs"/>
          <w:rtl/>
        </w:rPr>
        <w:t>3.5</w:t>
      </w:r>
      <w:r>
        <w:rPr>
          <w:rFonts w:ascii="David" w:hAnsi="David" w:cs="David" w:hint="cs"/>
          <w:rtl/>
        </w:rPr>
        <w:t xml:space="preserve"> שנים, אם ידוע שהמדד במועד נטילת ההלוואה הוא </w:t>
      </w:r>
      <w:r w:rsidR="002828D0">
        <w:rPr>
          <w:rFonts w:ascii="David" w:hAnsi="David" w:cs="David" w:hint="cs"/>
          <w:rtl/>
        </w:rPr>
        <w:t>114</w:t>
      </w:r>
      <w:r>
        <w:rPr>
          <w:rFonts w:ascii="David" w:hAnsi="David" w:cs="David" w:hint="cs"/>
          <w:rtl/>
        </w:rPr>
        <w:t xml:space="preserve"> והמדד בחלוף </w:t>
      </w:r>
      <w:r w:rsidR="002828D0">
        <w:rPr>
          <w:rFonts w:ascii="David" w:hAnsi="David" w:cs="David" w:hint="cs"/>
          <w:rtl/>
        </w:rPr>
        <w:t>3.5</w:t>
      </w:r>
      <w:r>
        <w:rPr>
          <w:rFonts w:ascii="David" w:hAnsi="David" w:cs="David" w:hint="cs"/>
          <w:rtl/>
        </w:rPr>
        <w:t xml:space="preserve"> השנים הוא </w:t>
      </w:r>
      <w:r w:rsidR="002828D0">
        <w:rPr>
          <w:rFonts w:ascii="David" w:hAnsi="David" w:cs="David" w:hint="cs"/>
          <w:rtl/>
        </w:rPr>
        <w:t>122.8</w:t>
      </w:r>
      <w:r>
        <w:rPr>
          <w:rFonts w:ascii="David" w:hAnsi="David" w:cs="David" w:hint="cs"/>
          <w:rtl/>
        </w:rPr>
        <w:t xml:space="preserve">. </w:t>
      </w:r>
    </w:p>
    <w:p w14:paraId="79A426AC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296C8E65" w14:textId="50B8384C" w:rsidR="00BA5581" w:rsidRPr="00B3174E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B3174E">
        <w:rPr>
          <w:rFonts w:ascii="David" w:hAnsi="David" w:cs="David" w:hint="cs"/>
          <w:b/>
          <w:bCs/>
          <w:rtl/>
        </w:rPr>
        <w:t>שאלה 11</w:t>
      </w:r>
      <w:r w:rsidR="00EB630C">
        <w:rPr>
          <w:rFonts w:ascii="David" w:hAnsi="David" w:cs="David" w:hint="cs"/>
          <w:b/>
          <w:bCs/>
          <w:rtl/>
        </w:rPr>
        <w:t xml:space="preserve"> </w:t>
      </w:r>
    </w:p>
    <w:p w14:paraId="449F808C" w14:textId="7C353BF5" w:rsidR="00BA5581" w:rsidRDefault="002828D0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חברה שוקלת לרכוש מכונה לחימום נקניק.</w:t>
      </w:r>
    </w:p>
    <w:p w14:paraId="36135C1E" w14:textId="2AB7B34A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עלות המכונה תשולם </w:t>
      </w:r>
      <w:r w:rsidR="002828D0">
        <w:rPr>
          <w:rFonts w:ascii="David" w:hAnsi="David" w:cs="David" w:hint="cs"/>
          <w:rtl/>
        </w:rPr>
        <w:t xml:space="preserve">בשני תשלומים: 100,000 ש״ח בעוד שנה ו-100,000 ש״ח בעוד שנתיים. </w:t>
      </w:r>
    </w:p>
    <w:p w14:paraId="1FC1BBE6" w14:textId="416DCF86" w:rsidR="00BA5581" w:rsidRDefault="002828D0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החברה</w:t>
      </w:r>
      <w:r w:rsidR="00BA5581">
        <w:rPr>
          <w:rFonts w:ascii="David" w:hAnsi="David" w:cs="David" w:hint="cs"/>
          <w:rtl/>
        </w:rPr>
        <w:t xml:space="preserve"> צופה שכתוצאה מהמכונה תיווצר עלייה בהכנסות בסכום של 50,000 ש״ח בתום כל אחת </w:t>
      </w:r>
      <w:r>
        <w:rPr>
          <w:rFonts w:ascii="David" w:hAnsi="David" w:cs="David" w:hint="cs"/>
          <w:rtl/>
        </w:rPr>
        <w:t xml:space="preserve">מהשנים 3, 4, 5 ו-6, ובסכום של 130,000 ש״ח בתום כל אחת מהשנים 7, 8 ו-9. </w:t>
      </w:r>
    </w:p>
    <w:p w14:paraId="1A5C8B53" w14:textId="72FCCA54" w:rsidR="002F2139" w:rsidRPr="002828D0" w:rsidRDefault="002F2139" w:rsidP="002F2139">
      <w:pPr>
        <w:bidi/>
        <w:spacing w:after="0"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 w:hint="cs"/>
          <w:rtl/>
        </w:rPr>
        <w:t>מחיר ההון 10% לשנה.</w:t>
      </w:r>
    </w:p>
    <w:p w14:paraId="66522797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78C5BF2B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</w:t>
      </w:r>
    </w:p>
    <w:p w14:paraId="5543C35D" w14:textId="77777777" w:rsidR="00BA5581" w:rsidRPr="00B3174E" w:rsidRDefault="00BA5581" w:rsidP="00BA5581">
      <w:pPr>
        <w:pStyle w:val="ListParagraph"/>
        <w:numPr>
          <w:ilvl w:val="0"/>
          <w:numId w:val="3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חשבו את ה-</w:t>
      </w:r>
      <w:r>
        <w:rPr>
          <w:rFonts w:ascii="David" w:hAnsi="David" w:cs="David"/>
          <w:lang w:val="en-US"/>
        </w:rPr>
        <w:t>NPV</w:t>
      </w:r>
      <w:r>
        <w:rPr>
          <w:rFonts w:ascii="David" w:hAnsi="David" w:cs="David" w:hint="cs"/>
          <w:rtl/>
          <w:lang w:val="en-US"/>
        </w:rPr>
        <w:t xml:space="preserve"> בגין ההשקעה וחוו </w:t>
      </w:r>
      <w:proofErr w:type="spellStart"/>
      <w:r>
        <w:rPr>
          <w:rFonts w:ascii="David" w:hAnsi="David" w:cs="David" w:hint="cs"/>
          <w:rtl/>
          <w:lang w:val="en-US"/>
        </w:rPr>
        <w:t>דיעה</w:t>
      </w:r>
      <w:proofErr w:type="spellEnd"/>
      <w:r>
        <w:rPr>
          <w:rFonts w:ascii="David" w:hAnsi="David" w:cs="David" w:hint="cs"/>
          <w:rtl/>
          <w:lang w:val="en-US"/>
        </w:rPr>
        <w:t xml:space="preserve"> בדבר כדאיותה בהתאם.</w:t>
      </w:r>
    </w:p>
    <w:p w14:paraId="23AAB276" w14:textId="77777777" w:rsidR="00BA5581" w:rsidRPr="00B3174E" w:rsidRDefault="00BA5581" w:rsidP="00BA5581">
      <w:pPr>
        <w:pStyle w:val="ListParagraph"/>
        <w:numPr>
          <w:ilvl w:val="0"/>
          <w:numId w:val="3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חשבו את ה-</w:t>
      </w:r>
      <w:r>
        <w:rPr>
          <w:rFonts w:ascii="David" w:hAnsi="David" w:cs="David"/>
          <w:lang w:val="en-US"/>
        </w:rPr>
        <w:t>IRR</w:t>
      </w:r>
      <w:r>
        <w:rPr>
          <w:rFonts w:ascii="David" w:hAnsi="David" w:cs="David" w:hint="cs"/>
          <w:rtl/>
          <w:lang w:val="en-US"/>
        </w:rPr>
        <w:t xml:space="preserve"> בגין ההשקעה וחוו </w:t>
      </w:r>
      <w:proofErr w:type="spellStart"/>
      <w:r>
        <w:rPr>
          <w:rFonts w:ascii="David" w:hAnsi="David" w:cs="David" w:hint="cs"/>
          <w:rtl/>
          <w:lang w:val="en-US"/>
        </w:rPr>
        <w:t>דיעה</w:t>
      </w:r>
      <w:proofErr w:type="spellEnd"/>
      <w:r>
        <w:rPr>
          <w:rFonts w:ascii="David" w:hAnsi="David" w:cs="David" w:hint="cs"/>
          <w:rtl/>
          <w:lang w:val="en-US"/>
        </w:rPr>
        <w:t xml:space="preserve"> בדבר כדאיותה בהתאם. </w:t>
      </w:r>
    </w:p>
    <w:p w14:paraId="668D0D04" w14:textId="77777777" w:rsidR="00BA5581" w:rsidRPr="00B3174E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2F3DF2AA" w14:textId="77777777" w:rsidR="0027435C" w:rsidRDefault="0027435C"/>
    <w:sectPr w:rsidR="002743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E4950"/>
    <w:multiLevelType w:val="hybridMultilevel"/>
    <w:tmpl w:val="8BFCD160"/>
    <w:lvl w:ilvl="0" w:tplc="554A5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431AF3"/>
    <w:multiLevelType w:val="hybridMultilevel"/>
    <w:tmpl w:val="8006E03E"/>
    <w:lvl w:ilvl="0" w:tplc="D89212B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D08B7"/>
    <w:multiLevelType w:val="hybridMultilevel"/>
    <w:tmpl w:val="A176CA0C"/>
    <w:lvl w:ilvl="0" w:tplc="4BC63E5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544277">
    <w:abstractNumId w:val="0"/>
  </w:num>
  <w:num w:numId="2" w16cid:durableId="328287997">
    <w:abstractNumId w:val="2"/>
  </w:num>
  <w:num w:numId="3" w16cid:durableId="1564825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81"/>
    <w:rsid w:val="00026044"/>
    <w:rsid w:val="0015542E"/>
    <w:rsid w:val="001751BC"/>
    <w:rsid w:val="001B3420"/>
    <w:rsid w:val="0027435C"/>
    <w:rsid w:val="002828D0"/>
    <w:rsid w:val="002D7543"/>
    <w:rsid w:val="002F2139"/>
    <w:rsid w:val="0062362B"/>
    <w:rsid w:val="00716068"/>
    <w:rsid w:val="00955E69"/>
    <w:rsid w:val="00BA5581"/>
    <w:rsid w:val="00BD1718"/>
    <w:rsid w:val="00C36B89"/>
    <w:rsid w:val="00EB630C"/>
    <w:rsid w:val="00FE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5E3BD"/>
  <w15:chartTrackingRefBased/>
  <w15:docId w15:val="{38209B41-9FAB-8841-A107-A39C81986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581"/>
  </w:style>
  <w:style w:type="paragraph" w:styleId="Heading1">
    <w:name w:val="heading 1"/>
    <w:basedOn w:val="Normal"/>
    <w:next w:val="Normal"/>
    <w:link w:val="Heading1Char"/>
    <w:uiPriority w:val="9"/>
    <w:qFormat/>
    <w:rsid w:val="00BA5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Tsaban</dc:creator>
  <cp:keywords/>
  <dc:description/>
  <cp:lastModifiedBy>Shay Tsaban</cp:lastModifiedBy>
  <cp:revision>4</cp:revision>
  <dcterms:created xsi:type="dcterms:W3CDTF">2025-10-12T13:22:00Z</dcterms:created>
  <dcterms:modified xsi:type="dcterms:W3CDTF">2025-10-12T13:23:00Z</dcterms:modified>
</cp:coreProperties>
</file>