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15BB7" w14:textId="4F4CBC56" w:rsidR="00F46D65" w:rsidRPr="00110936" w:rsidRDefault="0031153C" w:rsidP="0031153C">
      <w:pPr>
        <w:bidi/>
        <w:spacing w:line="480" w:lineRule="auto"/>
        <w:jc w:val="center"/>
        <w:rPr>
          <w:rFonts w:ascii="David" w:hAnsi="David" w:cs="David"/>
          <w:b/>
          <w:bCs/>
          <w:sz w:val="28"/>
          <w:szCs w:val="28"/>
          <w:lang w:val="en-US"/>
        </w:rPr>
      </w:pPr>
      <w:r w:rsidRPr="0031153C">
        <w:rPr>
          <w:rFonts w:ascii="David" w:hAnsi="David" w:cs="David" w:hint="cs"/>
          <w:b/>
          <w:bCs/>
          <w:sz w:val="28"/>
          <w:szCs w:val="28"/>
          <w:rtl/>
        </w:rPr>
        <w:t>המסלול האקדמי המכללה למנהל</w:t>
      </w:r>
    </w:p>
    <w:p w14:paraId="1EA95548" w14:textId="632FFBD6" w:rsidR="0031153C" w:rsidRPr="009B7A10" w:rsidRDefault="0031153C" w:rsidP="009B7A10">
      <w:pPr>
        <w:bidi/>
        <w:spacing w:line="48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31153C">
        <w:rPr>
          <w:rFonts w:ascii="David" w:hAnsi="David" w:cs="David" w:hint="cs"/>
          <w:b/>
          <w:bCs/>
          <w:sz w:val="28"/>
          <w:szCs w:val="28"/>
          <w:rtl/>
        </w:rPr>
        <w:t>בית הספר למנהל עסקים</w:t>
      </w:r>
    </w:p>
    <w:p w14:paraId="0E7AE6BE" w14:textId="61397422" w:rsidR="0031153C" w:rsidRPr="0031153C" w:rsidRDefault="0031153C" w:rsidP="0031153C">
      <w:pPr>
        <w:bidi/>
        <w:spacing w:line="480" w:lineRule="auto"/>
        <w:jc w:val="center"/>
        <w:rPr>
          <w:rFonts w:ascii="David" w:hAnsi="David" w:cs="David"/>
          <w:b/>
          <w:bCs/>
          <w:rtl/>
        </w:rPr>
      </w:pPr>
      <w:r w:rsidRPr="0031153C">
        <w:rPr>
          <w:rFonts w:ascii="David" w:hAnsi="David" w:cs="David" w:hint="cs"/>
          <w:b/>
          <w:bCs/>
          <w:rtl/>
        </w:rPr>
        <w:t>אופציות ומכשירים פיננסיים מתוחכמים</w:t>
      </w:r>
    </w:p>
    <w:p w14:paraId="5E161D6F" w14:textId="0DAA3AFA" w:rsidR="0031153C" w:rsidRPr="0031153C" w:rsidRDefault="0031153C" w:rsidP="0031153C">
      <w:pPr>
        <w:bidi/>
        <w:spacing w:line="480" w:lineRule="auto"/>
        <w:jc w:val="center"/>
        <w:rPr>
          <w:rFonts w:ascii="David" w:hAnsi="David" w:cs="David"/>
          <w:rtl/>
        </w:rPr>
      </w:pPr>
      <w:r w:rsidRPr="0031153C">
        <w:rPr>
          <w:rFonts w:ascii="David" w:hAnsi="David" w:cs="David" w:hint="cs"/>
          <w:rtl/>
        </w:rPr>
        <w:t>בחינת הגמר</w:t>
      </w:r>
    </w:p>
    <w:p w14:paraId="1608B9A3" w14:textId="67D50D28" w:rsidR="0031153C" w:rsidRPr="0031153C" w:rsidRDefault="0031153C" w:rsidP="0031153C">
      <w:pPr>
        <w:bidi/>
        <w:spacing w:line="480" w:lineRule="auto"/>
        <w:jc w:val="center"/>
        <w:rPr>
          <w:rFonts w:ascii="David" w:hAnsi="David" w:cs="David"/>
          <w:rtl/>
        </w:rPr>
      </w:pPr>
      <w:r w:rsidRPr="0031153C">
        <w:rPr>
          <w:rFonts w:ascii="David" w:hAnsi="David" w:cs="David" w:hint="cs"/>
          <w:rtl/>
        </w:rPr>
        <w:t xml:space="preserve">סמסטר: </w:t>
      </w:r>
      <w:r w:rsidR="0079734B">
        <w:rPr>
          <w:rFonts w:ascii="David" w:hAnsi="David" w:cs="David" w:hint="cs"/>
          <w:rtl/>
        </w:rPr>
        <w:t>2024א</w:t>
      </w:r>
    </w:p>
    <w:p w14:paraId="1C435E91" w14:textId="45E5ABC5" w:rsidR="0031153C" w:rsidRPr="0031153C" w:rsidRDefault="0031153C" w:rsidP="0031153C">
      <w:pPr>
        <w:bidi/>
        <w:spacing w:line="480" w:lineRule="auto"/>
        <w:jc w:val="center"/>
        <w:rPr>
          <w:rFonts w:ascii="David" w:hAnsi="David" w:cs="David"/>
          <w:rtl/>
        </w:rPr>
      </w:pPr>
      <w:r w:rsidRPr="0031153C">
        <w:rPr>
          <w:rFonts w:ascii="David" w:hAnsi="David" w:cs="David" w:hint="cs"/>
          <w:rtl/>
        </w:rPr>
        <w:t>מועד:</w:t>
      </w:r>
      <w:r w:rsidRPr="0031153C">
        <w:rPr>
          <w:rFonts w:ascii="David" w:hAnsi="David" w:cs="David" w:hint="cs"/>
        </w:rPr>
        <w:t xml:space="preserve"> </w:t>
      </w:r>
      <w:r w:rsidRPr="0031153C">
        <w:rPr>
          <w:rFonts w:ascii="David" w:hAnsi="David" w:cs="David" w:hint="cs"/>
          <w:rtl/>
        </w:rPr>
        <w:t>א</w:t>
      </w:r>
    </w:p>
    <w:p w14:paraId="16FB7724" w14:textId="28FEFC0A" w:rsidR="0031153C" w:rsidRPr="0031153C" w:rsidRDefault="0031153C" w:rsidP="0031153C">
      <w:pPr>
        <w:bidi/>
        <w:spacing w:line="480" w:lineRule="auto"/>
        <w:jc w:val="center"/>
        <w:rPr>
          <w:rFonts w:ascii="David" w:hAnsi="David" w:cs="David"/>
          <w:rtl/>
        </w:rPr>
      </w:pPr>
      <w:r w:rsidRPr="0031153C">
        <w:rPr>
          <w:rFonts w:ascii="David" w:hAnsi="David" w:cs="David" w:hint="cs"/>
          <w:rtl/>
        </w:rPr>
        <w:t>תאריך בחינה:</w:t>
      </w:r>
      <w:r w:rsidR="0079734B">
        <w:rPr>
          <w:rFonts w:ascii="David" w:hAnsi="David" w:cs="David"/>
          <w:lang w:val="en-US"/>
        </w:rPr>
        <w:t xml:space="preserve"> 20/2/2024</w:t>
      </w:r>
    </w:p>
    <w:p w14:paraId="699743A2" w14:textId="74293967" w:rsidR="0031153C" w:rsidRPr="0031153C" w:rsidRDefault="0031153C" w:rsidP="0031153C">
      <w:pPr>
        <w:bidi/>
        <w:spacing w:line="480" w:lineRule="auto"/>
        <w:jc w:val="center"/>
        <w:rPr>
          <w:rFonts w:ascii="David" w:hAnsi="David" w:cs="David"/>
          <w:rtl/>
          <w:lang w:val="en-US"/>
        </w:rPr>
      </w:pPr>
      <w:r w:rsidRPr="0031153C">
        <w:rPr>
          <w:rFonts w:ascii="David" w:hAnsi="David" w:cs="David" w:hint="cs"/>
          <w:rtl/>
        </w:rPr>
        <w:t xml:space="preserve">מרצה: רו״ח שי צבאן, </w:t>
      </w:r>
      <w:r w:rsidRPr="0031153C">
        <w:rPr>
          <w:rFonts w:ascii="David" w:hAnsi="David" w:cs="David" w:hint="cs"/>
          <w:lang w:val="en-US"/>
        </w:rPr>
        <w:t>MBA</w:t>
      </w:r>
    </w:p>
    <w:p w14:paraId="5818A3D0" w14:textId="7163F64D" w:rsidR="0031153C" w:rsidRPr="0031153C" w:rsidRDefault="0031153C" w:rsidP="0031153C">
      <w:pPr>
        <w:bidi/>
        <w:spacing w:line="480" w:lineRule="auto"/>
        <w:jc w:val="center"/>
        <w:rPr>
          <w:rFonts w:ascii="David" w:hAnsi="David" w:cs="David"/>
          <w:rtl/>
          <w:lang w:val="en-US"/>
        </w:rPr>
      </w:pPr>
      <w:r w:rsidRPr="0031153C">
        <w:rPr>
          <w:rFonts w:ascii="David" w:hAnsi="David" w:cs="David" w:hint="cs"/>
          <w:rtl/>
          <w:lang w:val="en-US"/>
        </w:rPr>
        <w:t xml:space="preserve">מתרגל: </w:t>
      </w:r>
      <w:r w:rsidR="00AE5B78">
        <w:rPr>
          <w:rFonts w:ascii="David" w:hAnsi="David" w:cs="David" w:hint="cs"/>
          <w:rtl/>
          <w:lang w:val="en-US"/>
        </w:rPr>
        <w:t>מר</w:t>
      </w:r>
      <w:r w:rsidRPr="0031153C">
        <w:rPr>
          <w:rFonts w:ascii="David" w:hAnsi="David" w:cs="David" w:hint="cs"/>
          <w:rtl/>
          <w:lang w:val="en-US"/>
        </w:rPr>
        <w:t xml:space="preserve"> </w:t>
      </w:r>
      <w:r w:rsidR="0079734B">
        <w:rPr>
          <w:rFonts w:ascii="David" w:hAnsi="David" w:cs="David" w:hint="cs"/>
          <w:rtl/>
          <w:lang w:val="en-US"/>
        </w:rPr>
        <w:t>אופק גראס-טאטן</w:t>
      </w:r>
    </w:p>
    <w:p w14:paraId="1B35E5F5" w14:textId="7DC39914" w:rsidR="0031153C" w:rsidRPr="0031153C" w:rsidRDefault="0031153C" w:rsidP="0031153C">
      <w:pPr>
        <w:bidi/>
        <w:spacing w:line="480" w:lineRule="auto"/>
        <w:rPr>
          <w:rFonts w:ascii="David" w:hAnsi="David" w:cs="David"/>
          <w:rtl/>
          <w:lang w:val="en-US"/>
        </w:rPr>
      </w:pPr>
    </w:p>
    <w:p w14:paraId="53D4937E" w14:textId="0321125F" w:rsidR="0031153C" w:rsidRPr="0031153C" w:rsidRDefault="0031153C" w:rsidP="0031153C">
      <w:pPr>
        <w:bidi/>
        <w:spacing w:line="480" w:lineRule="auto"/>
        <w:rPr>
          <w:rFonts w:ascii="David" w:hAnsi="David" w:cs="David"/>
          <w:b/>
          <w:bCs/>
          <w:rtl/>
          <w:lang w:val="en-US"/>
        </w:rPr>
      </w:pPr>
      <w:r w:rsidRPr="0031153C">
        <w:rPr>
          <w:rFonts w:ascii="David" w:hAnsi="David" w:cs="David" w:hint="cs"/>
          <w:b/>
          <w:bCs/>
          <w:rtl/>
          <w:lang w:val="en-US"/>
        </w:rPr>
        <w:t>הנחיות:</w:t>
      </w:r>
    </w:p>
    <w:p w14:paraId="26CA7CB0" w14:textId="6B14313E" w:rsidR="0031153C" w:rsidRPr="0031153C" w:rsidRDefault="0031153C" w:rsidP="0031153C">
      <w:pPr>
        <w:bidi/>
        <w:spacing w:line="480" w:lineRule="auto"/>
        <w:rPr>
          <w:rFonts w:ascii="David" w:hAnsi="David" w:cs="David"/>
          <w:rtl/>
          <w:lang w:val="en-US"/>
        </w:rPr>
      </w:pPr>
      <w:r w:rsidRPr="0031153C">
        <w:rPr>
          <w:rFonts w:ascii="David" w:hAnsi="David" w:cs="David" w:hint="cs"/>
          <w:rtl/>
          <w:lang w:val="en-US"/>
        </w:rPr>
        <w:t>בבחינה זו 5 שאלות במשקל זהה של 20 נק׳ לשאלה.</w:t>
      </w:r>
    </w:p>
    <w:p w14:paraId="00B1F590" w14:textId="1DF012FB" w:rsidR="0031153C" w:rsidRDefault="0031153C" w:rsidP="0031153C">
      <w:pPr>
        <w:bidi/>
        <w:spacing w:line="480" w:lineRule="auto"/>
        <w:rPr>
          <w:rFonts w:ascii="David" w:hAnsi="David" w:cs="David"/>
          <w:rtl/>
          <w:lang w:val="en-US"/>
        </w:rPr>
      </w:pPr>
      <w:r w:rsidRPr="0031153C">
        <w:rPr>
          <w:rFonts w:ascii="David" w:hAnsi="David" w:cs="David" w:hint="cs"/>
          <w:rtl/>
          <w:lang w:val="en-US"/>
        </w:rPr>
        <w:t>יש להשיב על כל השאלות במחברת הבחינה בלבד.</w:t>
      </w:r>
    </w:p>
    <w:p w14:paraId="02F88946" w14:textId="3FC4094E" w:rsidR="00E5611A" w:rsidRDefault="00E5611A" w:rsidP="00E5611A">
      <w:pPr>
        <w:bidi/>
        <w:spacing w:line="48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כל המכפילים על מדדי מניות הם 100, אלא אם נאמר מפורשות אחרת.</w:t>
      </w:r>
    </w:p>
    <w:p w14:paraId="1B0C7762" w14:textId="2864EEB1" w:rsidR="00E5611A" w:rsidRDefault="00E5611A" w:rsidP="00E5611A">
      <w:pPr>
        <w:bidi/>
        <w:spacing w:line="48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כל המכפילים על מט״ח הם 10,000, אלא אם נאמר מפורשות אחרת.</w:t>
      </w:r>
    </w:p>
    <w:p w14:paraId="1D3BD8C3" w14:textId="2DAB9172" w:rsidR="00E5611A" w:rsidRDefault="00E5611A" w:rsidP="00E5611A">
      <w:pPr>
        <w:bidi/>
        <w:spacing w:line="48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כל המכפילים על נכסים אחרים הם 1, אלא אם נאמר מפורשות אחרת. </w:t>
      </w:r>
    </w:p>
    <w:p w14:paraId="1263F3BB" w14:textId="5AEE8CAF" w:rsidR="00FC65B0" w:rsidRDefault="00FC65B0" w:rsidP="00FC65B0">
      <w:pPr>
        <w:bidi/>
        <w:spacing w:line="48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מחיר אופציה = </w:t>
      </w:r>
      <w:r w:rsidR="004F5D4C">
        <w:rPr>
          <w:rFonts w:ascii="David" w:hAnsi="David" w:cs="David" w:hint="cs"/>
          <w:rtl/>
          <w:lang w:val="en-US"/>
        </w:rPr>
        <w:t xml:space="preserve">עלות אופציה = </w:t>
      </w:r>
      <w:r>
        <w:rPr>
          <w:rFonts w:ascii="David" w:hAnsi="David" w:cs="David" w:hint="cs"/>
          <w:rtl/>
          <w:lang w:val="en-US"/>
        </w:rPr>
        <w:t>הפרמיה ששולמה בעדה.</w:t>
      </w:r>
    </w:p>
    <w:p w14:paraId="5141C9D1" w14:textId="76F47371" w:rsidR="009B7A10" w:rsidRPr="0031153C" w:rsidRDefault="009B7A10" w:rsidP="009B7A10">
      <w:pPr>
        <w:bidi/>
        <w:spacing w:line="48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מחיר המימוש של אופציה = ה-</w:t>
      </w:r>
      <w:r>
        <w:rPr>
          <w:rFonts w:ascii="David" w:hAnsi="David" w:cs="David"/>
          <w:lang w:val="en-US"/>
        </w:rPr>
        <w:t>strike</w:t>
      </w:r>
      <w:r>
        <w:rPr>
          <w:rFonts w:ascii="David" w:hAnsi="David" w:cs="David" w:hint="cs"/>
          <w:rtl/>
          <w:lang w:val="en-US"/>
        </w:rPr>
        <w:t xml:space="preserve"> שלה (ה-</w:t>
      </w:r>
      <w:r>
        <w:rPr>
          <w:rFonts w:ascii="David" w:hAnsi="David" w:cs="David"/>
          <w:lang w:val="en-US"/>
        </w:rPr>
        <w:t>x</w:t>
      </w:r>
      <w:r>
        <w:rPr>
          <w:rFonts w:ascii="David" w:hAnsi="David" w:cs="David" w:hint="cs"/>
          <w:rtl/>
          <w:lang w:val="en-US"/>
        </w:rPr>
        <w:t xml:space="preserve"> שלה). </w:t>
      </w:r>
    </w:p>
    <w:p w14:paraId="1E14DB43" w14:textId="212C5609" w:rsidR="0031153C" w:rsidRPr="0031153C" w:rsidRDefault="0031153C" w:rsidP="0031153C">
      <w:pPr>
        <w:bidi/>
        <w:spacing w:line="480" w:lineRule="auto"/>
        <w:rPr>
          <w:rFonts w:ascii="David" w:hAnsi="David" w:cs="David"/>
          <w:rtl/>
          <w:lang w:val="en-US"/>
        </w:rPr>
      </w:pPr>
    </w:p>
    <w:p w14:paraId="3CED4FB1" w14:textId="689EDF81" w:rsidR="0031153C" w:rsidRPr="0031153C" w:rsidRDefault="0031153C" w:rsidP="0031153C">
      <w:pPr>
        <w:bidi/>
        <w:spacing w:line="480" w:lineRule="auto"/>
        <w:rPr>
          <w:rFonts w:ascii="David" w:hAnsi="David" w:cs="David"/>
          <w:b/>
          <w:bCs/>
          <w:rtl/>
          <w:lang w:val="en-US"/>
        </w:rPr>
      </w:pPr>
      <w:r w:rsidRPr="0031153C">
        <w:rPr>
          <w:rFonts w:ascii="David" w:hAnsi="David" w:cs="David" w:hint="cs"/>
          <w:b/>
          <w:bCs/>
          <w:rtl/>
          <w:lang w:val="en-US"/>
        </w:rPr>
        <w:t>חומר עזר:</w:t>
      </w:r>
    </w:p>
    <w:p w14:paraId="31F13AB2" w14:textId="387E2F4A" w:rsidR="0031153C" w:rsidRPr="0031153C" w:rsidRDefault="0031153C" w:rsidP="0031153C">
      <w:pPr>
        <w:bidi/>
        <w:spacing w:line="480" w:lineRule="auto"/>
        <w:rPr>
          <w:rFonts w:ascii="David" w:hAnsi="David" w:cs="David"/>
          <w:rtl/>
          <w:lang w:val="en-US"/>
        </w:rPr>
      </w:pPr>
      <w:r w:rsidRPr="0031153C">
        <w:rPr>
          <w:rFonts w:ascii="David" w:hAnsi="David" w:cs="David" w:hint="cs"/>
          <w:rtl/>
          <w:lang w:val="en-US"/>
        </w:rPr>
        <w:t>כל חומר עזר כתוב / מודפס מותר בשימוש.</w:t>
      </w:r>
    </w:p>
    <w:p w14:paraId="5BE8EE84" w14:textId="69A264D3" w:rsidR="0031153C" w:rsidRPr="0031153C" w:rsidRDefault="0031153C" w:rsidP="0031153C">
      <w:pPr>
        <w:bidi/>
        <w:spacing w:line="480" w:lineRule="auto"/>
        <w:rPr>
          <w:rFonts w:ascii="David" w:hAnsi="David" w:cs="David"/>
          <w:rtl/>
          <w:lang w:val="en-US"/>
        </w:rPr>
      </w:pPr>
      <w:r w:rsidRPr="0031153C">
        <w:rPr>
          <w:rFonts w:ascii="David" w:hAnsi="David" w:cs="David" w:hint="cs"/>
          <w:rtl/>
          <w:lang w:val="en-US"/>
        </w:rPr>
        <w:t xml:space="preserve">בנוסף מותר בשימוש מחשבון פיננסי ו/או מדעי. </w:t>
      </w:r>
    </w:p>
    <w:p w14:paraId="1602D603" w14:textId="05D8DF06" w:rsidR="0031153C" w:rsidRPr="0031153C" w:rsidRDefault="0031153C" w:rsidP="0031153C">
      <w:pPr>
        <w:bidi/>
        <w:spacing w:line="480" w:lineRule="auto"/>
        <w:rPr>
          <w:rFonts w:ascii="David" w:hAnsi="David" w:cs="David"/>
          <w:rtl/>
          <w:lang w:val="en-US"/>
        </w:rPr>
      </w:pPr>
    </w:p>
    <w:p w14:paraId="6BF0A9EA" w14:textId="66DD99E1" w:rsidR="0031153C" w:rsidRPr="0031153C" w:rsidRDefault="0031153C" w:rsidP="0031153C">
      <w:pPr>
        <w:bidi/>
        <w:spacing w:line="480" w:lineRule="auto"/>
        <w:rPr>
          <w:rFonts w:ascii="David" w:hAnsi="David" w:cs="David"/>
          <w:b/>
          <w:bCs/>
          <w:rtl/>
          <w:lang w:val="en-US"/>
        </w:rPr>
      </w:pPr>
      <w:r w:rsidRPr="0031153C">
        <w:rPr>
          <w:rFonts w:ascii="David" w:hAnsi="David" w:cs="David" w:hint="cs"/>
          <w:b/>
          <w:bCs/>
          <w:rtl/>
          <w:lang w:val="en-US"/>
        </w:rPr>
        <w:t>משך הבחינה:</w:t>
      </w:r>
    </w:p>
    <w:p w14:paraId="5E652D52" w14:textId="6C8C2AB0" w:rsidR="0031153C" w:rsidRDefault="0031153C" w:rsidP="0031153C">
      <w:pPr>
        <w:bidi/>
        <w:spacing w:line="480" w:lineRule="auto"/>
        <w:rPr>
          <w:rFonts w:ascii="David" w:hAnsi="David" w:cs="David"/>
          <w:rtl/>
          <w:lang w:val="en-US"/>
        </w:rPr>
      </w:pPr>
      <w:r w:rsidRPr="0031153C">
        <w:rPr>
          <w:rFonts w:ascii="David" w:hAnsi="David" w:cs="David" w:hint="cs"/>
          <w:rtl/>
          <w:lang w:val="en-US"/>
        </w:rPr>
        <w:t>3 שעות (180 דקות). תכננו זמנכם בקפידה.</w:t>
      </w:r>
    </w:p>
    <w:p w14:paraId="584E8EF5" w14:textId="58CF31EE" w:rsidR="0031153C" w:rsidRDefault="0031153C" w:rsidP="0031153C">
      <w:pPr>
        <w:bidi/>
        <w:spacing w:line="480" w:lineRule="auto"/>
        <w:rPr>
          <w:rFonts w:ascii="David" w:hAnsi="David" w:cs="David"/>
          <w:rtl/>
          <w:lang w:val="en-US"/>
        </w:rPr>
      </w:pPr>
    </w:p>
    <w:p w14:paraId="1FBB6B01" w14:textId="5E0726FA" w:rsidR="0031153C" w:rsidRDefault="0031153C" w:rsidP="0031153C">
      <w:pPr>
        <w:bidi/>
        <w:spacing w:line="480" w:lineRule="auto"/>
        <w:jc w:val="right"/>
        <w:rPr>
          <w:rFonts w:ascii="David" w:hAnsi="David" w:cs="David"/>
          <w:b/>
          <w:bCs/>
          <w:rtl/>
          <w:lang w:val="en-US"/>
        </w:rPr>
      </w:pPr>
      <w:r w:rsidRPr="0031153C">
        <w:rPr>
          <w:rFonts w:ascii="David" w:hAnsi="David" w:cs="David" w:hint="cs"/>
          <w:b/>
          <w:bCs/>
          <w:rtl/>
          <w:lang w:val="en-US"/>
        </w:rPr>
        <w:t>ב ה צ ל ח ה ! ! !</w:t>
      </w:r>
    </w:p>
    <w:p w14:paraId="536F2CD2" w14:textId="03356A56" w:rsidR="0031153C" w:rsidRDefault="0031153C">
      <w:pPr>
        <w:rPr>
          <w:rFonts w:ascii="David" w:hAnsi="David" w:cs="David"/>
          <w:b/>
          <w:bCs/>
          <w:rtl/>
          <w:lang w:val="en-US"/>
        </w:rPr>
      </w:pPr>
    </w:p>
    <w:p w14:paraId="41B87FAF" w14:textId="594C65E5" w:rsidR="0031153C" w:rsidRDefault="0031153C" w:rsidP="006A585E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t>שאלה 1</w:t>
      </w:r>
      <w:r w:rsidR="00110936">
        <w:rPr>
          <w:rFonts w:ascii="David" w:hAnsi="David" w:cs="David"/>
          <w:b/>
          <w:bCs/>
          <w:rtl/>
          <w:lang w:val="en-US"/>
        </w:rPr>
        <w:tab/>
      </w:r>
      <w:r w:rsidR="00110936">
        <w:rPr>
          <w:rFonts w:ascii="David" w:hAnsi="David" w:cs="David"/>
          <w:b/>
          <w:bCs/>
          <w:rtl/>
          <w:lang w:val="en-US"/>
        </w:rPr>
        <w:tab/>
      </w:r>
      <w:r w:rsidR="00110936">
        <w:rPr>
          <w:rFonts w:ascii="David" w:hAnsi="David" w:cs="David"/>
          <w:b/>
          <w:bCs/>
          <w:rtl/>
          <w:lang w:val="en-US"/>
        </w:rPr>
        <w:tab/>
      </w:r>
    </w:p>
    <w:p w14:paraId="5C8FA9AE" w14:textId="42DD1D21" w:rsidR="0031153C" w:rsidRDefault="001D2753" w:rsidP="006A585E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משה שוקל לרכוש </w:t>
      </w:r>
      <w:r w:rsidR="00E5061A">
        <w:rPr>
          <w:rFonts w:ascii="David" w:hAnsi="David" w:cs="David" w:hint="cs"/>
          <w:rtl/>
          <w:lang w:val="en-US"/>
        </w:rPr>
        <w:t xml:space="preserve">אופציית </w:t>
      </w:r>
      <w:r w:rsidR="00E5061A">
        <w:rPr>
          <w:rFonts w:ascii="David" w:hAnsi="David" w:cs="David"/>
          <w:lang w:val="en-US"/>
        </w:rPr>
        <w:t>Call</w:t>
      </w:r>
      <w:r w:rsidR="00E5061A">
        <w:rPr>
          <w:rFonts w:ascii="David" w:hAnsi="David" w:cs="David" w:hint="cs"/>
          <w:rtl/>
          <w:lang w:val="en-US"/>
        </w:rPr>
        <w:t xml:space="preserve"> על מניית ״</w:t>
      </w:r>
      <w:r w:rsidR="00E5061A">
        <w:rPr>
          <w:rFonts w:ascii="David" w:hAnsi="David" w:cs="David"/>
          <w:lang w:val="en-US"/>
        </w:rPr>
        <w:t>WTF</w:t>
      </w:r>
      <w:r w:rsidR="00E5061A">
        <w:rPr>
          <w:rFonts w:ascii="David" w:hAnsi="David" w:cs="David" w:hint="cs"/>
          <w:rtl/>
          <w:lang w:val="en-US"/>
        </w:rPr>
        <w:t>״</w:t>
      </w:r>
      <w:r w:rsidR="00237303">
        <w:rPr>
          <w:rFonts w:ascii="David" w:hAnsi="David" w:cs="David" w:hint="cs"/>
          <w:rtl/>
          <w:lang w:val="en-US"/>
        </w:rPr>
        <w:t xml:space="preserve"> במחיר מימוש (</w:t>
      </w:r>
      <w:r w:rsidR="00237303">
        <w:rPr>
          <w:rFonts w:ascii="David" w:hAnsi="David" w:cs="David"/>
          <w:lang w:val="en-US"/>
        </w:rPr>
        <w:t>strike</w:t>
      </w:r>
      <w:r w:rsidR="00237303">
        <w:rPr>
          <w:rFonts w:ascii="David" w:hAnsi="David" w:cs="David" w:hint="cs"/>
          <w:rtl/>
          <w:lang w:val="en-US"/>
        </w:rPr>
        <w:t xml:space="preserve">) מסוים. </w:t>
      </w:r>
    </w:p>
    <w:p w14:paraId="1275BD03" w14:textId="13DBC0CC" w:rsidR="00E5061A" w:rsidRDefault="00E5061A" w:rsidP="00E5061A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אבנר שוקל לרכוש אופציית </w:t>
      </w:r>
      <w:r>
        <w:rPr>
          <w:rFonts w:ascii="David" w:hAnsi="David" w:cs="David"/>
          <w:lang w:val="en-US"/>
        </w:rPr>
        <w:t>Put</w:t>
      </w:r>
      <w:r>
        <w:rPr>
          <w:rFonts w:ascii="David" w:hAnsi="David" w:cs="David" w:hint="cs"/>
          <w:rtl/>
          <w:lang w:val="en-US"/>
        </w:rPr>
        <w:t xml:space="preserve"> על אותה המניה בדיוק</w:t>
      </w:r>
      <w:r w:rsidR="00237303">
        <w:rPr>
          <w:rFonts w:ascii="David" w:hAnsi="David" w:cs="David" w:hint="cs"/>
          <w:rtl/>
          <w:lang w:val="en-US"/>
        </w:rPr>
        <w:t>, במחיר מימוש זהה.</w:t>
      </w:r>
    </w:p>
    <w:p w14:paraId="2472BD99" w14:textId="60E04DE1" w:rsidR="0031153C" w:rsidRDefault="0031153C" w:rsidP="006A585E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18188C87" w14:textId="4DEB5DBA" w:rsidR="0031153C" w:rsidRDefault="0031153C" w:rsidP="006A585E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נדרש:</w:t>
      </w:r>
    </w:p>
    <w:p w14:paraId="59778A5A" w14:textId="35163DDC" w:rsidR="0031153C" w:rsidRDefault="0031153C" w:rsidP="0011093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(</w:t>
      </w:r>
      <w:r w:rsidR="0019038C">
        <w:rPr>
          <w:rFonts w:ascii="David" w:hAnsi="David" w:cs="David" w:hint="cs"/>
          <w:rtl/>
          <w:lang w:val="en-US"/>
        </w:rPr>
        <w:t>4</w:t>
      </w:r>
      <w:r>
        <w:rPr>
          <w:rFonts w:ascii="David" w:hAnsi="David" w:cs="David" w:hint="cs"/>
          <w:rtl/>
          <w:lang w:val="en-US"/>
        </w:rPr>
        <w:t xml:space="preserve"> נק׳) </w:t>
      </w:r>
      <w:r w:rsidR="00E5061A">
        <w:rPr>
          <w:rFonts w:ascii="David" w:hAnsi="David" w:cs="David" w:hint="cs"/>
          <w:rtl/>
          <w:lang w:val="en-US"/>
        </w:rPr>
        <w:t xml:space="preserve">האם חובה על המשקיעים להחזיק בנכס הבסיס (במניה) במועד ההתקשרות בעסקת האופציה? הסבירו בקצרה (עד 3 שורות). </w:t>
      </w:r>
    </w:p>
    <w:p w14:paraId="0F317A0E" w14:textId="6356E7E4" w:rsidR="0031153C" w:rsidRDefault="00E5061A" w:rsidP="0011093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(</w:t>
      </w:r>
      <w:r w:rsidR="0019038C">
        <w:rPr>
          <w:rFonts w:ascii="David" w:hAnsi="David" w:cs="David" w:hint="cs"/>
          <w:rtl/>
          <w:lang w:val="en-US"/>
        </w:rPr>
        <w:t>4</w:t>
      </w:r>
      <w:r>
        <w:rPr>
          <w:rFonts w:ascii="David" w:hAnsi="David" w:cs="David" w:hint="cs"/>
          <w:rtl/>
          <w:lang w:val="en-US"/>
        </w:rPr>
        <w:t xml:space="preserve"> נק׳) מהי הציפיה של כל אחד מהמשקיעים? במידה ויכולות להיות מספר ״ציפיות״ או השערות למשקיעים, ציינו את כולן (עד 5 שורות). </w:t>
      </w:r>
    </w:p>
    <w:p w14:paraId="6C25F29F" w14:textId="7922E790" w:rsidR="0031153C" w:rsidRDefault="0031153C" w:rsidP="006A585E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(</w:t>
      </w:r>
      <w:r w:rsidR="0019038C">
        <w:rPr>
          <w:rFonts w:ascii="David" w:hAnsi="David" w:cs="David" w:hint="cs"/>
          <w:rtl/>
          <w:lang w:val="en-US"/>
        </w:rPr>
        <w:t>4</w:t>
      </w:r>
      <w:r>
        <w:rPr>
          <w:rFonts w:ascii="David" w:hAnsi="David" w:cs="David" w:hint="cs"/>
          <w:rtl/>
          <w:lang w:val="en-US"/>
        </w:rPr>
        <w:t xml:space="preserve"> נק׳) </w:t>
      </w:r>
      <w:r w:rsidR="00FA3644">
        <w:rPr>
          <w:rFonts w:ascii="David" w:hAnsi="David" w:cs="David" w:hint="cs"/>
          <w:rtl/>
          <w:lang w:val="en-US"/>
        </w:rPr>
        <w:t xml:space="preserve">מהם הסיכונים של כל אחד מהמשקיעים? הסבירו בקצרה (עד 3 שורות). </w:t>
      </w:r>
      <w:r>
        <w:rPr>
          <w:rFonts w:ascii="David" w:hAnsi="David" w:cs="David" w:hint="cs"/>
          <w:rtl/>
          <w:lang w:val="en-US"/>
        </w:rPr>
        <w:t xml:space="preserve"> </w:t>
      </w:r>
    </w:p>
    <w:p w14:paraId="55D8E8A3" w14:textId="50F14FD7" w:rsidR="0031153C" w:rsidRDefault="0031153C" w:rsidP="006A585E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(</w:t>
      </w:r>
      <w:r w:rsidR="0019038C">
        <w:rPr>
          <w:rFonts w:ascii="David" w:hAnsi="David" w:cs="David" w:hint="cs"/>
          <w:rtl/>
          <w:lang w:val="en-US"/>
        </w:rPr>
        <w:t>4</w:t>
      </w:r>
      <w:r>
        <w:rPr>
          <w:rFonts w:ascii="David" w:hAnsi="David" w:cs="David" w:hint="cs"/>
          <w:rtl/>
          <w:lang w:val="en-US"/>
        </w:rPr>
        <w:t xml:space="preserve"> נק׳) מדוע אבנר בחר לקנות את האופציה, ולא את נכס הבסיס עצמו? נמקו</w:t>
      </w:r>
      <w:r w:rsidR="00237303">
        <w:rPr>
          <w:rFonts w:ascii="David" w:hAnsi="David" w:cs="David" w:hint="cs"/>
          <w:rtl/>
          <w:lang w:val="en-US"/>
        </w:rPr>
        <w:t xml:space="preserve"> בקצרה</w:t>
      </w:r>
      <w:r w:rsidR="0019038C">
        <w:rPr>
          <w:rFonts w:ascii="David" w:hAnsi="David" w:cs="David" w:hint="cs"/>
          <w:rtl/>
          <w:lang w:val="en-US"/>
        </w:rPr>
        <w:t xml:space="preserve"> (עד 3 שורות). </w:t>
      </w:r>
    </w:p>
    <w:p w14:paraId="00751B7A" w14:textId="75E12687" w:rsidR="0019038C" w:rsidRDefault="0019038C" w:rsidP="00B3235F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(4 נק׳) </w:t>
      </w:r>
      <w:proofErr w:type="spellStart"/>
      <w:r w:rsidR="00B3235F">
        <w:rPr>
          <w:rFonts w:ascii="David" w:hAnsi="David" w:cs="David" w:hint="cs"/>
          <w:rtl/>
          <w:lang w:val="en-US"/>
        </w:rPr>
        <w:t>אלפרדו</w:t>
      </w:r>
      <w:proofErr w:type="spellEnd"/>
      <w:r w:rsidR="00B3235F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="00B3235F">
        <w:rPr>
          <w:rFonts w:ascii="David" w:hAnsi="David" w:cs="David" w:hint="cs"/>
          <w:rtl/>
          <w:lang w:val="en-US"/>
        </w:rPr>
        <w:t>אנגולו</w:t>
      </w:r>
      <w:proofErr w:type="spellEnd"/>
      <w:r w:rsidR="00B3235F">
        <w:rPr>
          <w:rFonts w:ascii="David" w:hAnsi="David" w:cs="David" w:hint="cs"/>
          <w:rtl/>
          <w:lang w:val="en-US"/>
        </w:rPr>
        <w:t xml:space="preserve">, חברו של משה, טען כנגדו: ״קצת משעשע אתה. במקום לקנות אופציה, יכולת לקנות את המניה עצמה. בדרך כזו, הסיכוי שהערך של השקעתך היה צונח לאפס היה נמוך הרבה יותר״. דונו בקצרה בנכונות טענה זו (עד 4 שורות). </w:t>
      </w:r>
    </w:p>
    <w:p w14:paraId="4666A8F1" w14:textId="1DE6BD22" w:rsidR="0031153C" w:rsidRDefault="0031153C" w:rsidP="006A585E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1C9073D6" w14:textId="77777777" w:rsidR="008828DE" w:rsidRDefault="0031153C" w:rsidP="007A65AB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 w:rsidRPr="006A585E">
        <w:rPr>
          <w:rFonts w:ascii="David" w:hAnsi="David" w:cs="David" w:hint="cs"/>
          <w:b/>
          <w:bCs/>
          <w:rtl/>
          <w:lang w:val="en-US"/>
        </w:rPr>
        <w:t>שאלה 2</w:t>
      </w:r>
      <w:r w:rsidR="00110936">
        <w:rPr>
          <w:rFonts w:ascii="David" w:hAnsi="David" w:cs="David"/>
          <w:b/>
          <w:bCs/>
          <w:rtl/>
          <w:lang w:val="en-US"/>
        </w:rPr>
        <w:tab/>
      </w:r>
    </w:p>
    <w:p w14:paraId="37F2884F" w14:textId="451402C8" w:rsidR="0031153C" w:rsidRDefault="000747D0" w:rsidP="008828DE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השיבו על כל אחד מהסעיפים הבאים בנפרד:</w:t>
      </w:r>
    </w:p>
    <w:p w14:paraId="7B357520" w14:textId="3EFD0049" w:rsidR="00AB0417" w:rsidRPr="00AB0417" w:rsidRDefault="00AB0417" w:rsidP="000747D0">
      <w:pPr>
        <w:pStyle w:val="PlainText"/>
        <w:numPr>
          <w:ilvl w:val="0"/>
          <w:numId w:val="6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(5 נק׳) מהו המכפיל של אופציות על מדדים? מהו המכפיל של אופציות על מט״ח? הסבירו את משמעותם ואת הרציונל בבסיסם בקצרה (עד 2 שורות). </w:t>
      </w:r>
    </w:p>
    <w:p w14:paraId="6233B6B2" w14:textId="01FADB92" w:rsidR="00D20F76" w:rsidRDefault="00AB0417" w:rsidP="00AB0417">
      <w:pPr>
        <w:pStyle w:val="PlainText"/>
        <w:numPr>
          <w:ilvl w:val="0"/>
          <w:numId w:val="6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(5 נק׳) </w:t>
      </w:r>
      <w:r w:rsidR="00D20F76">
        <w:rPr>
          <w:rFonts w:ascii="David" w:hAnsi="David" w:cs="David" w:hint="cs"/>
          <w:sz w:val="24"/>
          <w:szCs w:val="24"/>
          <w:rtl/>
          <w:lang w:val="en-US"/>
        </w:rPr>
        <w:t>משקיע רכש מניות המרכיבות את מדד ת״א 35. המשקיע חושש מירידת שערים, ומעוניין לקנות / לכתוב סוג אחד בלבד של אופציות על מנת להגן על השקעתו. מהי הפוזיציה (הפעולה) שאותה יבחר לבצע? נמקו באופן מילולי בקצרה (עד 2 שורות)</w:t>
      </w:r>
    </w:p>
    <w:p w14:paraId="61C3929F" w14:textId="7FBAC712" w:rsidR="000747D0" w:rsidRDefault="00AB0417" w:rsidP="00D20F76">
      <w:pPr>
        <w:pStyle w:val="PlainText"/>
        <w:numPr>
          <w:ilvl w:val="0"/>
          <w:numId w:val="6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(5 נק׳) </w:t>
      </w:r>
      <w:r w:rsidR="000747D0" w:rsidRPr="000747D0">
        <w:rPr>
          <w:rFonts w:ascii="David" w:hAnsi="David" w:cs="David" w:hint="cs"/>
          <w:sz w:val="24"/>
          <w:szCs w:val="24"/>
          <w:rtl/>
        </w:rPr>
        <w:t>משקיע קנה 3 אופציית</w:t>
      </w:r>
      <w:r w:rsidR="000747D0" w:rsidRPr="000747D0">
        <w:rPr>
          <w:rFonts w:ascii="David" w:hAnsi="David" w:cs="David" w:hint="cs"/>
          <w:sz w:val="24"/>
          <w:szCs w:val="24"/>
        </w:rPr>
        <w:t xml:space="preserve"> P(1460) </w:t>
      </w:r>
      <w:r w:rsidR="000747D0" w:rsidRPr="000747D0">
        <w:rPr>
          <w:rFonts w:ascii="David" w:hAnsi="David" w:cs="David" w:hint="cs"/>
          <w:sz w:val="24"/>
          <w:szCs w:val="24"/>
          <w:rtl/>
        </w:rPr>
        <w:t xml:space="preserve">על מדד ת"א 35 במחיר 1,700 </w:t>
      </w:r>
      <w:r w:rsidR="000747D0">
        <w:rPr>
          <w:rFonts w:ascii="David" w:hAnsi="David" w:cs="David" w:hint="cs"/>
          <w:sz w:val="24"/>
          <w:szCs w:val="24"/>
          <w:rtl/>
        </w:rPr>
        <w:t>ש״ח</w:t>
      </w:r>
      <w:r w:rsidR="000747D0" w:rsidRPr="000747D0">
        <w:rPr>
          <w:rFonts w:ascii="David" w:hAnsi="David" w:cs="David" w:hint="cs"/>
          <w:sz w:val="24"/>
          <w:szCs w:val="24"/>
          <w:rtl/>
        </w:rPr>
        <w:t xml:space="preserve"> כל אחת. מה צריך להיות המדד ביום המימוש כדי שהמשקיע יהיה בדיוק ברווח של 30,000 ש"ח</w:t>
      </w:r>
      <w:r w:rsidR="000747D0" w:rsidRPr="000747D0">
        <w:rPr>
          <w:rFonts w:ascii="David" w:hAnsi="David" w:cs="David" w:hint="cs"/>
          <w:sz w:val="24"/>
          <w:szCs w:val="24"/>
        </w:rPr>
        <w:t xml:space="preserve"> ?</w:t>
      </w:r>
    </w:p>
    <w:p w14:paraId="0E8D584A" w14:textId="77777777" w:rsidR="00F01F3A" w:rsidRDefault="00F01F3A" w:rsidP="00F01F3A">
      <w:pPr>
        <w:pStyle w:val="PlainText"/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302314E5" w14:textId="63DDBF5A" w:rsidR="00F01F3A" w:rsidRPr="00F01F3A" w:rsidRDefault="00F01F3A" w:rsidP="00F01F3A">
      <w:pPr>
        <w:pStyle w:val="PlainText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P&amp;L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Pu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TA35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1460-st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*100-1700=10,000</m:t>
          </m:r>
        </m:oMath>
      </m:oMathPara>
    </w:p>
    <w:p w14:paraId="7F7CA095" w14:textId="58E05428" w:rsidR="00F01F3A" w:rsidRDefault="00F01F3A" w:rsidP="00F01F3A">
      <w:pPr>
        <w:pStyle w:val="PlainText"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P&amp;L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Pu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TA35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1460-st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*100=</m:t>
          </m:r>
          <m:r>
            <w:rPr>
              <w:rFonts w:ascii="Cambria Math" w:hAnsi="Cambria Math" w:cs="David"/>
              <w:sz w:val="24"/>
              <w:szCs w:val="24"/>
            </w:rPr>
            <m:t>10,000+1,700</m:t>
          </m:r>
        </m:oMath>
      </m:oMathPara>
    </w:p>
    <w:p w14:paraId="0143395A" w14:textId="2E432BBF" w:rsidR="00F01F3A" w:rsidRDefault="00F01F3A" w:rsidP="00F01F3A">
      <w:pPr>
        <w:pStyle w:val="PlainText"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P&amp;L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Pu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TA35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1460-st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*100=</m:t>
          </m:r>
          <m:r>
            <w:rPr>
              <w:rFonts w:ascii="Cambria Math" w:hAnsi="Cambria Math" w:cs="David"/>
              <w:sz w:val="24"/>
              <w:szCs w:val="24"/>
            </w:rPr>
            <m:t>11,700</m:t>
          </m:r>
        </m:oMath>
      </m:oMathPara>
    </w:p>
    <w:p w14:paraId="2041D31D" w14:textId="3C0B24A7" w:rsidR="00F01F3A" w:rsidRDefault="00F01F3A" w:rsidP="00F01F3A">
      <w:pPr>
        <w:pStyle w:val="PlainText"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P&amp;L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Pu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TA35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1460-st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=117</m:t>
          </m:r>
          <m:r>
            <w:rPr>
              <w:rFonts w:ascii="Cambria Math" w:hAnsi="Cambria Math" w:cs="David"/>
              <w:sz w:val="24"/>
              <w:szCs w:val="24"/>
            </w:rPr>
            <m:t>→st=1343</m:t>
          </m:r>
        </m:oMath>
      </m:oMathPara>
    </w:p>
    <w:p w14:paraId="6C30F81F" w14:textId="77777777" w:rsidR="00F01F3A" w:rsidRPr="000747D0" w:rsidRDefault="00F01F3A" w:rsidP="00F01F3A">
      <w:pPr>
        <w:pStyle w:val="PlainText"/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562C08BF" w14:textId="183408C2" w:rsidR="000747D0" w:rsidRDefault="00AB0417" w:rsidP="00D669AD">
      <w:pPr>
        <w:pStyle w:val="ListParagraph"/>
        <w:numPr>
          <w:ilvl w:val="0"/>
          <w:numId w:val="6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</w:rPr>
        <w:t xml:space="preserve">(5 נק׳) </w:t>
      </w:r>
      <w:r w:rsidR="00D669AD" w:rsidRPr="00D669AD">
        <w:rPr>
          <w:rFonts w:ascii="David" w:hAnsi="David" w:cs="David" w:hint="cs"/>
          <w:rtl/>
          <w:lang w:val="en-US"/>
        </w:rPr>
        <w:t>משקיע רכש אופציית מכר (</w:t>
      </w:r>
      <w:r w:rsidR="00D669AD" w:rsidRPr="00D669AD">
        <w:rPr>
          <w:rFonts w:ascii="David" w:hAnsi="David" w:cs="David"/>
          <w:lang w:val="en-US"/>
        </w:rPr>
        <w:t>Put</w:t>
      </w:r>
      <w:r w:rsidR="00D669AD" w:rsidRPr="00D669AD">
        <w:rPr>
          <w:rFonts w:ascii="David" w:hAnsi="David" w:cs="David" w:hint="cs"/>
          <w:rtl/>
          <w:lang w:val="en-US"/>
        </w:rPr>
        <w:t xml:space="preserve">) על הדולר שמחיר המימוש שלה 3.8 ש״ח לדולר במחיר של 1,500 ש״ח. חשבו את הרווח / ההפסד מההשקעה אם שער הדולר בפקיעה הוא 3.836 ש״ח לדולר. </w:t>
      </w:r>
    </w:p>
    <w:p w14:paraId="7E5CB173" w14:textId="77777777" w:rsidR="00A64999" w:rsidRDefault="00A64999" w:rsidP="00A64999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</w:p>
    <w:p w14:paraId="24533997" w14:textId="7A8D79EE" w:rsidR="00A64999" w:rsidRPr="00A64999" w:rsidRDefault="00A64999" w:rsidP="00A64999">
      <w:pPr>
        <w:spacing w:line="360" w:lineRule="auto"/>
        <w:jc w:val="both"/>
        <w:rPr>
          <w:rFonts w:ascii="David" w:hAnsi="David" w:cs="David"/>
          <w:b/>
          <w:bCs/>
          <w:lang w:val="en-US"/>
        </w:rPr>
      </w:pPr>
      <w:r w:rsidRPr="00A64999">
        <w:rPr>
          <w:rFonts w:ascii="David" w:hAnsi="David" w:cs="David" w:hint="cs"/>
          <w:b/>
          <w:bCs/>
          <w:rtl/>
          <w:lang w:val="en-US"/>
        </w:rPr>
        <w:t>המשך הבחינה בעמוד הבא...</w:t>
      </w:r>
    </w:p>
    <w:p w14:paraId="3E077C5E" w14:textId="77777777" w:rsidR="00D669AD" w:rsidRDefault="00D669AD" w:rsidP="00AB0417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</w:p>
    <w:p w14:paraId="714415BE" w14:textId="660F3185" w:rsidR="00A64999" w:rsidRDefault="00A64999">
      <w:pPr>
        <w:rPr>
          <w:rFonts w:ascii="David" w:hAnsi="David" w:cs="David"/>
          <w:b/>
          <w:bCs/>
          <w:rtl/>
          <w:lang w:val="en-US"/>
        </w:rPr>
      </w:pPr>
    </w:p>
    <w:p w14:paraId="183F5857" w14:textId="786FBA1E" w:rsidR="00AB0417" w:rsidRPr="00DD3599" w:rsidRDefault="00AB0417" w:rsidP="00AB0417">
      <w:pPr>
        <w:bidi/>
        <w:spacing w:line="360" w:lineRule="auto"/>
        <w:jc w:val="both"/>
        <w:rPr>
          <w:rFonts w:ascii="David" w:hAnsi="David" w:cs="David"/>
          <w:b/>
          <w:bCs/>
          <w:rtl/>
          <w:lang w:val="en-US"/>
        </w:rPr>
      </w:pPr>
      <w:r w:rsidRPr="00DD3599">
        <w:rPr>
          <w:rFonts w:ascii="David" w:hAnsi="David" w:cs="David" w:hint="cs"/>
          <w:b/>
          <w:bCs/>
          <w:rtl/>
          <w:lang w:val="en-US"/>
        </w:rPr>
        <w:t>שאלה 3</w:t>
      </w:r>
    </w:p>
    <w:p w14:paraId="4018CE67" w14:textId="31DAD217" w:rsidR="00210FB3" w:rsidRDefault="00210FB3" w:rsidP="00210FB3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השיבו על כל אחד מהסעיפים הבאים בנפרד:</w:t>
      </w:r>
    </w:p>
    <w:p w14:paraId="44F465EB" w14:textId="785E065B" w:rsidR="00E31888" w:rsidRDefault="00E31888" w:rsidP="00210FB3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(10 נק׳) משקיע רכש </w:t>
      </w:r>
      <w:r w:rsidR="00FC65B0">
        <w:rPr>
          <w:rFonts w:ascii="David" w:hAnsi="David" w:cs="David" w:hint="cs"/>
          <w:rtl/>
          <w:lang w:val="en-US"/>
        </w:rPr>
        <w:t xml:space="preserve">אופציית </w:t>
      </w:r>
      <w:r w:rsidR="00FC65B0">
        <w:rPr>
          <w:rFonts w:ascii="David" w:hAnsi="David" w:cs="David"/>
          <w:lang w:val="en-US"/>
        </w:rPr>
        <w:t>Call</w:t>
      </w:r>
      <w:r w:rsidR="00FC65B0">
        <w:rPr>
          <w:rFonts w:ascii="David" w:hAnsi="David" w:cs="David" w:hint="cs"/>
          <w:rtl/>
          <w:lang w:val="en-US"/>
        </w:rPr>
        <w:t xml:space="preserve"> על מניה אשר מחיר המימוש שלה </w:t>
      </w:r>
      <w:r w:rsidR="00A66E07">
        <w:rPr>
          <w:rFonts w:ascii="David" w:hAnsi="David" w:cs="David" w:hint="cs"/>
          <w:rtl/>
          <w:lang w:val="en-US"/>
        </w:rPr>
        <w:t>40</w:t>
      </w:r>
      <w:r w:rsidR="00FC65B0">
        <w:rPr>
          <w:rFonts w:ascii="David" w:hAnsi="David" w:cs="David" w:hint="cs"/>
          <w:rtl/>
          <w:lang w:val="en-US"/>
        </w:rPr>
        <w:t xml:space="preserve">. </w:t>
      </w:r>
      <w:r w:rsidR="00A66E07">
        <w:rPr>
          <w:rFonts w:ascii="David" w:hAnsi="David" w:cs="David" w:hint="cs"/>
          <w:rtl/>
          <w:lang w:val="en-US"/>
        </w:rPr>
        <w:t xml:space="preserve">עלות האופציה 22 ש״ח. כמו כן, רכש אופציית </w:t>
      </w:r>
      <w:r w:rsidR="00A66E07">
        <w:rPr>
          <w:rFonts w:ascii="David" w:hAnsi="David" w:cs="David"/>
          <w:lang w:val="en-US"/>
        </w:rPr>
        <w:t xml:space="preserve">Put </w:t>
      </w:r>
      <w:r w:rsidR="00A66E07">
        <w:rPr>
          <w:rFonts w:ascii="David" w:hAnsi="David" w:cs="David" w:hint="cs"/>
          <w:rtl/>
          <w:lang w:val="en-US"/>
        </w:rPr>
        <w:t xml:space="preserve"> על מניה אשר מחיר המימוש שלה 40. עלות האופציה 17 ש״ח. </w:t>
      </w:r>
      <w:r w:rsidR="00DD3599">
        <w:rPr>
          <w:rFonts w:ascii="David" w:hAnsi="David" w:cs="David" w:hint="cs"/>
          <w:rtl/>
          <w:lang w:val="en-US"/>
        </w:rPr>
        <w:t xml:space="preserve">הציגו רווח / הפסד בטווח מחירי סגירה שבין 0 ל-100 במרווחים של 10, וכמו כן, הציגו את גרף הרווח / ההפסד כולל נקודות מקסימום, מינימום ונקודות חיתוך עם הצירים. </w:t>
      </w:r>
    </w:p>
    <w:p w14:paraId="74CBBFD4" w14:textId="577880DC" w:rsidR="00AB0417" w:rsidRDefault="00621D73" w:rsidP="00E31888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(5 נק׳) </w:t>
      </w:r>
      <w:r w:rsidR="00F61B51" w:rsidRPr="00210FB3">
        <w:rPr>
          <w:rFonts w:ascii="David" w:hAnsi="David" w:cs="David" w:hint="cs"/>
          <w:rtl/>
          <w:lang w:val="en-US"/>
        </w:rPr>
        <w:t xml:space="preserve">משקיע קנה אופציית </w:t>
      </w:r>
      <w:r w:rsidR="00F61B51" w:rsidRPr="00210FB3">
        <w:rPr>
          <w:rFonts w:ascii="David" w:hAnsi="David" w:cs="David"/>
          <w:lang w:val="en-US"/>
        </w:rPr>
        <w:t xml:space="preserve">Put </w:t>
      </w:r>
      <w:r w:rsidR="00F61B51" w:rsidRPr="00210FB3">
        <w:rPr>
          <w:rFonts w:ascii="David" w:hAnsi="David" w:cs="David" w:hint="cs"/>
          <w:rtl/>
          <w:lang w:val="en-US"/>
        </w:rPr>
        <w:t xml:space="preserve"> שמחיר המימוש שלה 1440 על מדד ת״א 35 במחיר של 3,200 ש״ח וכן כתב אופציית </w:t>
      </w:r>
      <w:r w:rsidR="00F61B51" w:rsidRPr="00210FB3">
        <w:rPr>
          <w:rFonts w:ascii="David" w:hAnsi="David" w:cs="David"/>
          <w:lang w:val="en-US"/>
        </w:rPr>
        <w:t>Put</w:t>
      </w:r>
      <w:r w:rsidR="00F61B51" w:rsidRPr="00210FB3">
        <w:rPr>
          <w:rFonts w:ascii="David" w:hAnsi="David" w:cs="David" w:hint="cs"/>
          <w:rtl/>
          <w:lang w:val="en-US"/>
        </w:rPr>
        <w:t xml:space="preserve"> שמחיר המימוש שלה 1410 במחיר של </w:t>
      </w:r>
      <w:r w:rsidR="00210FB3" w:rsidRPr="00210FB3">
        <w:rPr>
          <w:rFonts w:ascii="David" w:hAnsi="David" w:cs="David" w:hint="cs"/>
          <w:rtl/>
          <w:lang w:val="en-US"/>
        </w:rPr>
        <w:t>1,000 ש״ח על מדד זה. מועד הפקיעה של האופציות זהה. אם ידוע כי ביום הפקיעה המדד היה 1430, מהו הרווח / ההפסד של המשקיע מהאסטרטגיה?</w:t>
      </w:r>
    </w:p>
    <w:p w14:paraId="75ED4D8A" w14:textId="77777777" w:rsidR="00866E91" w:rsidRDefault="00866E91" w:rsidP="00866E91">
      <w:pPr>
        <w:bidi/>
        <w:spacing w:line="360" w:lineRule="auto"/>
        <w:jc w:val="both"/>
        <w:rPr>
          <w:rFonts w:ascii="David" w:hAnsi="David" w:cs="David"/>
          <w:lang w:val="en-US"/>
        </w:rPr>
      </w:pPr>
    </w:p>
    <w:p w14:paraId="3203A4D5" w14:textId="4660036D" w:rsidR="00866E91" w:rsidRPr="00866E91" w:rsidRDefault="00866E91" w:rsidP="00866E91">
      <w:pPr>
        <w:spacing w:line="360" w:lineRule="auto"/>
        <w:jc w:val="both"/>
        <w:rPr>
          <w:rFonts w:ascii="David" w:eastAsiaTheme="minorEastAsia" w:hAnsi="David" w:cs="David"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P&amp;L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L.P1440.TA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1440-1430</m:t>
              </m:r>
            </m:e>
          </m:d>
          <m:r>
            <w:rPr>
              <w:rFonts w:ascii="Cambria Math" w:hAnsi="Cambria Math" w:cs="David"/>
              <w:lang w:val="en-US"/>
            </w:rPr>
            <m:t>*100-3,200=-2,200</m:t>
          </m:r>
        </m:oMath>
      </m:oMathPara>
    </w:p>
    <w:p w14:paraId="201942F5" w14:textId="4A7B02BE" w:rsidR="00866E91" w:rsidRPr="00866E91" w:rsidRDefault="00866E91" w:rsidP="00866E91">
      <w:pPr>
        <w:spacing w:line="360" w:lineRule="auto"/>
        <w:jc w:val="both"/>
        <w:rPr>
          <w:rFonts w:ascii="David" w:eastAsiaTheme="minorEastAsia" w:hAnsi="David" w:cs="David"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P&amp;L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S</m:t>
              </m:r>
              <m:r>
                <w:rPr>
                  <w:rFonts w:ascii="Cambria Math" w:hAnsi="Cambria Math" w:cs="David"/>
                  <w:lang w:val="en-US"/>
                </w:rPr>
                <m:t>.P14</m:t>
              </m:r>
              <m:r>
                <w:rPr>
                  <w:rFonts w:ascii="Cambria Math" w:hAnsi="Cambria Math" w:cs="David"/>
                  <w:lang w:val="en-US"/>
                </w:rPr>
                <m:t>1</m:t>
              </m:r>
              <m:r>
                <w:rPr>
                  <w:rFonts w:ascii="Cambria Math" w:hAnsi="Cambria Math" w:cs="David"/>
                  <w:lang w:val="en-US"/>
                </w:rPr>
                <m:t>0.TA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+1</m:t>
          </m:r>
          <m:r>
            <w:rPr>
              <w:rFonts w:ascii="Cambria Math" w:hAnsi="Cambria Math" w:cs="David"/>
              <w:lang w:val="en-US"/>
            </w:rPr>
            <m:t>,</m:t>
          </m:r>
          <m:r>
            <w:rPr>
              <w:rFonts w:ascii="Cambria Math" w:hAnsi="Cambria Math" w:cs="David"/>
              <w:lang w:val="en-US"/>
            </w:rPr>
            <m:t>0</m:t>
          </m:r>
          <m:r>
            <w:rPr>
              <w:rFonts w:ascii="Cambria Math" w:hAnsi="Cambria Math" w:cs="David"/>
              <w:lang w:val="en-US"/>
            </w:rPr>
            <m:t>00</m:t>
          </m:r>
        </m:oMath>
      </m:oMathPara>
    </w:p>
    <w:p w14:paraId="0B3ED377" w14:textId="600173AD" w:rsidR="00866E91" w:rsidRPr="00866E91" w:rsidRDefault="00866E91" w:rsidP="00866E91">
      <w:pPr>
        <w:spacing w:line="360" w:lineRule="auto"/>
        <w:jc w:val="both"/>
        <w:rPr>
          <w:rFonts w:ascii="David" w:eastAsiaTheme="minorEastAsia" w:hAnsi="David" w:cs="David"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Total P&amp;L=-1,200</m:t>
          </m:r>
        </m:oMath>
      </m:oMathPara>
    </w:p>
    <w:p w14:paraId="1C1D634D" w14:textId="77777777" w:rsidR="00866E91" w:rsidRPr="00866E91" w:rsidRDefault="00866E91" w:rsidP="00866E91">
      <w:pPr>
        <w:bidi/>
        <w:spacing w:line="360" w:lineRule="auto"/>
        <w:jc w:val="both"/>
        <w:rPr>
          <w:rFonts w:ascii="David" w:hAnsi="David" w:cs="David"/>
          <w:lang w:val="en-US"/>
        </w:rPr>
      </w:pPr>
    </w:p>
    <w:p w14:paraId="3D87891C" w14:textId="69638335" w:rsidR="00793FFF" w:rsidRDefault="00621D73" w:rsidP="00793FFF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(5 נק׳) </w:t>
      </w:r>
      <w:r w:rsidR="00793FFF">
        <w:rPr>
          <w:rFonts w:ascii="David" w:hAnsi="David" w:cs="David" w:hint="cs"/>
          <w:rtl/>
          <w:lang w:val="en-US"/>
        </w:rPr>
        <w:t xml:space="preserve">משקיע קונה אופציית </w:t>
      </w:r>
      <w:r w:rsidR="00793FFF">
        <w:rPr>
          <w:rFonts w:ascii="David" w:hAnsi="David" w:cs="David"/>
          <w:lang w:val="en-US"/>
        </w:rPr>
        <w:t>Call 1400</w:t>
      </w:r>
      <w:r w:rsidR="00793FFF">
        <w:rPr>
          <w:rFonts w:ascii="David" w:hAnsi="David" w:cs="David" w:hint="cs"/>
          <w:rtl/>
          <w:lang w:val="en-US"/>
        </w:rPr>
        <w:t xml:space="preserve"> על מדד ת״א 35 </w:t>
      </w:r>
      <w:r>
        <w:rPr>
          <w:rFonts w:ascii="David" w:hAnsi="David" w:cs="David" w:hint="cs"/>
          <w:rtl/>
          <w:lang w:val="en-US"/>
        </w:rPr>
        <w:t xml:space="preserve">במחיר 1700 ש״ח וכן כותב אופציית </w:t>
      </w:r>
      <w:r>
        <w:rPr>
          <w:rFonts w:ascii="David" w:hAnsi="David" w:cs="David"/>
          <w:lang w:val="en-US"/>
        </w:rPr>
        <w:t>Call 1420</w:t>
      </w:r>
      <w:r>
        <w:rPr>
          <w:rFonts w:ascii="David" w:hAnsi="David" w:cs="David" w:hint="cs"/>
          <w:rtl/>
          <w:lang w:val="en-US"/>
        </w:rPr>
        <w:t xml:space="preserve"> על מדד זה במחיר 400 ש״ח. מהו הרווח המקסימלי של המשקיע בפקיעה?</w:t>
      </w:r>
    </w:p>
    <w:p w14:paraId="3F534873" w14:textId="77777777" w:rsidR="00AB0417" w:rsidRDefault="00AB0417" w:rsidP="00AB0417">
      <w:pPr>
        <w:bidi/>
        <w:spacing w:line="360" w:lineRule="auto"/>
        <w:jc w:val="both"/>
        <w:rPr>
          <w:rFonts w:ascii="David" w:hAnsi="David" w:cs="David"/>
          <w:lang w:val="en-US"/>
        </w:rPr>
      </w:pPr>
    </w:p>
    <w:p w14:paraId="52745359" w14:textId="5B315472" w:rsidR="002C5ED3" w:rsidRDefault="002C5ED3" w:rsidP="002C5ED3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אסטרטגיית מרווח עולה = רווח מירבי מתקבל כשהמחיר בשוק זהה (או גבוה) ממחיר המימוש של האופציה בעלת ה-</w:t>
      </w:r>
      <w:r>
        <w:rPr>
          <w:rFonts w:ascii="David" w:hAnsi="David" w:cs="David"/>
          <w:lang w:val="en-US"/>
        </w:rPr>
        <w:t>x</w:t>
      </w:r>
      <w:r>
        <w:rPr>
          <w:rFonts w:ascii="David" w:hAnsi="David" w:cs="David" w:hint="cs"/>
          <w:rtl/>
          <w:lang w:val="en-US"/>
        </w:rPr>
        <w:t xml:space="preserve"> הגבוה יותר (כאן: </w:t>
      </w:r>
      <w:proofErr w:type="spellStart"/>
      <w:r>
        <w:rPr>
          <w:rFonts w:ascii="David" w:hAnsi="David" w:cs="David"/>
          <w:lang w:val="en-US"/>
        </w:rPr>
        <w:t>st</w:t>
      </w:r>
      <w:proofErr w:type="spellEnd"/>
      <w:r>
        <w:rPr>
          <w:rFonts w:ascii="David" w:hAnsi="David" w:cs="David"/>
          <w:lang w:val="en-US"/>
        </w:rPr>
        <w:t>&gt;=1420</w:t>
      </w:r>
      <w:r>
        <w:rPr>
          <w:rFonts w:ascii="David" w:hAnsi="David" w:cs="David" w:hint="cs"/>
          <w:rtl/>
          <w:lang w:val="en-US"/>
        </w:rPr>
        <w:t xml:space="preserve">). </w:t>
      </w:r>
    </w:p>
    <w:p w14:paraId="1A8DAF7D" w14:textId="77777777" w:rsidR="002C5ED3" w:rsidRDefault="002C5ED3" w:rsidP="002C5ED3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</w:p>
    <w:p w14:paraId="28C040B4" w14:textId="2B116250" w:rsidR="002C5ED3" w:rsidRPr="002C5ED3" w:rsidRDefault="002C5ED3" w:rsidP="002C5ED3">
      <w:pPr>
        <w:bidi/>
        <w:spacing w:line="360" w:lineRule="auto"/>
        <w:jc w:val="both"/>
        <w:rPr>
          <w:rFonts w:ascii="David" w:eastAsiaTheme="minorEastAsia" w:hAnsi="David" w:cs="David"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P&amp;L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L.C.1400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1420-1400</m:t>
              </m:r>
            </m:e>
          </m:d>
          <m:r>
            <w:rPr>
              <w:rFonts w:ascii="Cambria Math" w:hAnsi="Cambria Math" w:cs="David"/>
              <w:lang w:val="en-US"/>
            </w:rPr>
            <m:t>*100-1700=300</m:t>
          </m:r>
        </m:oMath>
      </m:oMathPara>
    </w:p>
    <w:p w14:paraId="5883D226" w14:textId="7B389155" w:rsidR="002C5ED3" w:rsidRPr="00A67BCA" w:rsidRDefault="002C5ED3" w:rsidP="002C5ED3">
      <w:pPr>
        <w:bidi/>
        <w:spacing w:line="360" w:lineRule="auto"/>
        <w:jc w:val="both"/>
        <w:rPr>
          <w:rFonts w:ascii="David" w:eastAsiaTheme="minorEastAsia" w:hAnsi="David" w:cs="David"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P&amp;L</m:t>
          </m:r>
          <m:r>
            <w:rPr>
              <w:rFonts w:ascii="Cambria Math" w:hAnsi="Cambria Math" w:cs="David"/>
              <w:lang w:val="en-US"/>
            </w:rPr>
            <m:t>(S.C.1420)=400</m:t>
          </m:r>
        </m:oMath>
      </m:oMathPara>
    </w:p>
    <w:p w14:paraId="4DA5FB0F" w14:textId="152CA572" w:rsidR="00A67BCA" w:rsidRPr="00AB0417" w:rsidRDefault="00A67BCA" w:rsidP="00A67BCA">
      <w:pPr>
        <w:bidi/>
        <w:spacing w:line="360" w:lineRule="auto"/>
        <w:jc w:val="both"/>
        <w:rPr>
          <w:rFonts w:ascii="David" w:hAnsi="David" w:cs="David" w:hint="cs"/>
          <w:rtl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TOTAL PL=300+400=700</m:t>
          </m:r>
        </m:oMath>
      </m:oMathPara>
    </w:p>
    <w:p w14:paraId="4031DD7F" w14:textId="4DE38496" w:rsidR="00110936" w:rsidRDefault="00110936">
      <w:pPr>
        <w:rPr>
          <w:rFonts w:ascii="David" w:hAnsi="David" w:cs="David"/>
          <w:b/>
          <w:bCs/>
          <w:rtl/>
          <w:lang w:val="en-US"/>
        </w:rPr>
      </w:pPr>
    </w:p>
    <w:p w14:paraId="7B9045A7" w14:textId="11C1C623" w:rsidR="0031153C" w:rsidRPr="006A585E" w:rsidRDefault="006A585E" w:rsidP="008E0E4E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 w:rsidRPr="006A585E">
        <w:rPr>
          <w:rFonts w:ascii="David" w:hAnsi="David" w:cs="David" w:hint="cs"/>
          <w:b/>
          <w:bCs/>
          <w:rtl/>
          <w:lang w:val="en-US"/>
        </w:rPr>
        <w:t xml:space="preserve">שאלה </w:t>
      </w:r>
      <w:r w:rsidR="008E0E4E">
        <w:rPr>
          <w:rFonts w:ascii="David" w:hAnsi="David" w:cs="David" w:hint="cs"/>
          <w:b/>
          <w:bCs/>
          <w:rtl/>
          <w:lang w:val="en-US"/>
        </w:rPr>
        <w:t>4</w:t>
      </w:r>
      <w:r w:rsidR="00110936">
        <w:rPr>
          <w:rFonts w:ascii="David" w:hAnsi="David" w:cs="David"/>
          <w:b/>
          <w:bCs/>
          <w:rtl/>
          <w:lang w:val="en-US"/>
        </w:rPr>
        <w:tab/>
      </w:r>
      <w:r w:rsidR="00110936">
        <w:rPr>
          <w:rFonts w:ascii="David" w:hAnsi="David" w:cs="David"/>
          <w:b/>
          <w:bCs/>
          <w:rtl/>
          <w:lang w:val="en-US"/>
        </w:rPr>
        <w:tab/>
      </w:r>
      <w:r w:rsidR="00110936">
        <w:rPr>
          <w:rFonts w:ascii="David" w:hAnsi="David" w:cs="David"/>
          <w:b/>
          <w:bCs/>
          <w:rtl/>
          <w:lang w:val="en-US"/>
        </w:rPr>
        <w:tab/>
      </w:r>
    </w:p>
    <w:p w14:paraId="472F371E" w14:textId="749FF92E" w:rsidR="006A585E" w:rsidRPr="00DE5BBF" w:rsidRDefault="008E0E4E" w:rsidP="008E0E4E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ידוע כי בשוק הון נסחרת אופציית </w:t>
      </w:r>
      <w:r>
        <w:rPr>
          <w:rFonts w:ascii="David" w:hAnsi="David" w:cs="David"/>
          <w:lang w:val="en-US"/>
        </w:rPr>
        <w:t>Call</w:t>
      </w:r>
      <w:r>
        <w:rPr>
          <w:rFonts w:ascii="David" w:hAnsi="David" w:cs="David" w:hint="cs"/>
          <w:rtl/>
          <w:lang w:val="en-US"/>
        </w:rPr>
        <w:t xml:space="preserve"> על מניה אשר מחיר המימוש שלה 48 והפרמיה בגינה 14 ש״ח. כמו כן נסחרת אופציית </w:t>
      </w:r>
      <w:r>
        <w:rPr>
          <w:rFonts w:ascii="David" w:hAnsi="David" w:cs="David"/>
          <w:lang w:val="en-US"/>
        </w:rPr>
        <w:t>Call</w:t>
      </w:r>
      <w:r>
        <w:rPr>
          <w:rFonts w:ascii="David" w:hAnsi="David" w:cs="David" w:hint="cs"/>
          <w:rtl/>
          <w:lang w:val="en-US"/>
        </w:rPr>
        <w:t xml:space="preserve"> על אותה מניה אשר מחיר המימוש שלה </w:t>
      </w:r>
      <w:r w:rsidR="00DE5BBF">
        <w:rPr>
          <w:rFonts w:ascii="David" w:hAnsi="David" w:cs="David" w:hint="cs"/>
          <w:rtl/>
          <w:lang w:val="en-US"/>
        </w:rPr>
        <w:t xml:space="preserve">58 והפרמיה בגינה 5 ש״ח. כמו כן, נסחרת אופציית </w:t>
      </w:r>
      <w:r w:rsidR="00DE5BBF">
        <w:rPr>
          <w:rFonts w:ascii="David" w:hAnsi="David" w:cs="David"/>
          <w:lang w:val="en-US"/>
        </w:rPr>
        <w:t xml:space="preserve">Call </w:t>
      </w:r>
      <w:r w:rsidR="00DE5BBF">
        <w:rPr>
          <w:rFonts w:ascii="David" w:hAnsi="David" w:cs="David" w:hint="cs"/>
          <w:rtl/>
          <w:lang w:val="en-US"/>
        </w:rPr>
        <w:t xml:space="preserve"> אשר מחיר המימוש שלה 64 והפרמיה בגינה 2 ש״ח</w:t>
      </w:r>
      <w:r w:rsidR="009A3AE9">
        <w:rPr>
          <w:rFonts w:ascii="David" w:hAnsi="David" w:cs="David" w:hint="cs"/>
          <w:rtl/>
          <w:lang w:val="en-US"/>
        </w:rPr>
        <w:t xml:space="preserve">. </w:t>
      </w:r>
    </w:p>
    <w:p w14:paraId="4E38B40E" w14:textId="28C31B4A" w:rsidR="006A585E" w:rsidRDefault="006A585E" w:rsidP="00C95ED5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נדרש:</w:t>
      </w:r>
    </w:p>
    <w:p w14:paraId="5FFAA8F1" w14:textId="47449C28" w:rsidR="006A585E" w:rsidRDefault="009A3AE9" w:rsidP="00C95ED5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(5 נק׳) המשקיע מאמין שהשוק יהיה יציב. מהי אסטרטגיה רלוונטית משולבת עבורו בהתאם לנלמד? במידה וישנן מספר אסטרטגיות שעשויות להתאים, פרטו אותן אך בחרו באסטרטגיה המתאימה ביותר לציפיות אלו</w:t>
      </w:r>
      <w:r w:rsidR="005B44B3">
        <w:rPr>
          <w:rFonts w:ascii="David" w:hAnsi="David" w:cs="David" w:hint="cs"/>
          <w:rtl/>
          <w:lang w:val="en-US"/>
        </w:rPr>
        <w:t xml:space="preserve"> (מענה מילולי, עד 4 שורות). </w:t>
      </w:r>
    </w:p>
    <w:p w14:paraId="6FB7D343" w14:textId="5DC5651A" w:rsidR="006A585E" w:rsidRDefault="00C95ED5" w:rsidP="00C95ED5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(</w:t>
      </w:r>
      <w:r w:rsidR="00000130">
        <w:rPr>
          <w:rFonts w:ascii="David" w:hAnsi="David" w:cs="David" w:hint="cs"/>
          <w:rtl/>
          <w:lang w:val="en-US"/>
        </w:rPr>
        <w:t>10</w:t>
      </w:r>
      <w:r>
        <w:rPr>
          <w:rFonts w:ascii="David" w:hAnsi="David" w:cs="David" w:hint="cs"/>
          <w:rtl/>
          <w:lang w:val="en-US"/>
        </w:rPr>
        <w:t xml:space="preserve"> נק׳) </w:t>
      </w:r>
      <w:r w:rsidR="009A3AE9">
        <w:rPr>
          <w:rFonts w:ascii="David" w:hAnsi="David" w:cs="David" w:hint="cs"/>
          <w:rtl/>
          <w:lang w:val="en-US"/>
        </w:rPr>
        <w:t xml:space="preserve">הציגו גרף רווח / הפסד מהאסטרטגיה כולל נקודות מינימום, מקסימום ונקודות חיתוך עם הצירים (ככל שקיימות). </w:t>
      </w:r>
      <w:r w:rsidR="00000130">
        <w:rPr>
          <w:rFonts w:ascii="David" w:hAnsi="David" w:cs="David" w:hint="cs"/>
          <w:rtl/>
          <w:lang w:val="en-US"/>
        </w:rPr>
        <w:t xml:space="preserve">אפשר, </w:t>
      </w:r>
      <w:r w:rsidR="00000130" w:rsidRPr="00000130">
        <w:rPr>
          <w:rFonts w:ascii="David" w:hAnsi="David" w:cs="David" w:hint="cs"/>
          <w:b/>
          <w:bCs/>
          <w:rtl/>
          <w:lang w:val="en-US"/>
        </w:rPr>
        <w:t>אך לא חובה</w:t>
      </w:r>
      <w:r w:rsidR="00000130">
        <w:rPr>
          <w:rFonts w:ascii="David" w:hAnsi="David" w:cs="David" w:hint="cs"/>
          <w:rtl/>
          <w:lang w:val="en-US"/>
        </w:rPr>
        <w:t xml:space="preserve">, להיעזר בטבלת ערכי רווח או הפסד לטובת זאת. </w:t>
      </w:r>
    </w:p>
    <w:p w14:paraId="05D7C712" w14:textId="77777777" w:rsidR="0017476A" w:rsidRDefault="00000130" w:rsidP="0017476A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b/>
          <w:bCs/>
          <w:lang w:val="en-US"/>
        </w:rPr>
      </w:pPr>
      <w:r>
        <w:rPr>
          <w:rFonts w:ascii="David" w:hAnsi="David" w:cs="David" w:hint="cs"/>
          <w:rtl/>
          <w:lang w:val="en-US"/>
        </w:rPr>
        <w:lastRenderedPageBreak/>
        <w:t>(5 נק׳) מהן, לדעתכם, הציפיות של הצד הנגדי לאסטרטגיה זו (הצד שמולו התקשר המשקיע באסטרטגיה שאותה תיארתם בסעיף א</w:t>
      </w:r>
      <w:r w:rsidR="00A64999">
        <w:rPr>
          <w:rFonts w:ascii="David" w:hAnsi="David" w:cs="David" w:hint="cs"/>
          <w:rtl/>
          <w:lang w:val="en-US"/>
        </w:rPr>
        <w:t>). מהן הציפיות שלו, ומהן יתרונות וחסרונות הפוזיציה שלקח על עצמו (שאלת מחשבה/היסק</w:t>
      </w:r>
      <w:r w:rsidR="005B44B3">
        <w:rPr>
          <w:rFonts w:ascii="David" w:hAnsi="David" w:cs="David" w:hint="cs"/>
          <w:rtl/>
          <w:lang w:val="en-US"/>
        </w:rPr>
        <w:t xml:space="preserve"> - מענה מילולי - עד 5 שורות).</w:t>
      </w:r>
    </w:p>
    <w:p w14:paraId="167BB3FD" w14:textId="77777777" w:rsidR="0017476A" w:rsidRPr="0017476A" w:rsidRDefault="0017476A" w:rsidP="0017476A">
      <w:pPr>
        <w:bidi/>
        <w:spacing w:line="360" w:lineRule="auto"/>
        <w:jc w:val="both"/>
        <w:rPr>
          <w:rFonts w:ascii="David" w:hAnsi="David" w:cs="David"/>
          <w:b/>
          <w:bCs/>
          <w:lang w:val="en-US"/>
        </w:rPr>
      </w:pPr>
    </w:p>
    <w:p w14:paraId="46A78FE6" w14:textId="41FCB36A" w:rsidR="0017476A" w:rsidRPr="0017476A" w:rsidRDefault="0017476A" w:rsidP="0017476A">
      <w:pPr>
        <w:spacing w:line="360" w:lineRule="auto"/>
        <w:jc w:val="both"/>
        <w:rPr>
          <w:rFonts w:ascii="David" w:hAnsi="David" w:cs="David"/>
          <w:b/>
          <w:bCs/>
          <w:lang w:val="en-US"/>
        </w:rPr>
      </w:pPr>
      <w:r w:rsidRPr="0017476A">
        <w:rPr>
          <w:rFonts w:ascii="David" w:hAnsi="David" w:cs="David" w:hint="cs"/>
          <w:b/>
          <w:bCs/>
          <w:rtl/>
          <w:lang w:val="en-US"/>
        </w:rPr>
        <w:t>המשך הבחינה בעמוד הבא...</w:t>
      </w:r>
    </w:p>
    <w:p w14:paraId="759BEAC3" w14:textId="254847B1" w:rsidR="004F5D4C" w:rsidRPr="00473435" w:rsidRDefault="004F5D4C" w:rsidP="00DD30F6">
      <w:pPr>
        <w:bidi/>
        <w:rPr>
          <w:rFonts w:ascii="David" w:hAnsi="David" w:cs="David"/>
          <w:b/>
          <w:bCs/>
          <w:rtl/>
          <w:lang w:val="en-US"/>
        </w:rPr>
      </w:pPr>
    </w:p>
    <w:p w14:paraId="2DFC25E2" w14:textId="77777777" w:rsidR="0017476A" w:rsidRDefault="0017476A">
      <w:pPr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/>
          <w:b/>
          <w:bCs/>
          <w:rtl/>
          <w:lang w:val="en-US"/>
        </w:rPr>
        <w:br w:type="page"/>
      </w:r>
    </w:p>
    <w:p w14:paraId="11A5FE4E" w14:textId="396D37A2" w:rsidR="00C95ED5" w:rsidRPr="00110936" w:rsidRDefault="00C95ED5" w:rsidP="00C95ED5">
      <w:pPr>
        <w:bidi/>
        <w:spacing w:line="360" w:lineRule="auto"/>
        <w:jc w:val="both"/>
        <w:rPr>
          <w:rFonts w:ascii="David" w:hAnsi="David" w:cs="David"/>
          <w:b/>
          <w:bCs/>
          <w:rtl/>
          <w:lang w:val="en-US"/>
        </w:rPr>
      </w:pPr>
      <w:r w:rsidRPr="00110936">
        <w:rPr>
          <w:rFonts w:ascii="David" w:hAnsi="David" w:cs="David" w:hint="cs"/>
          <w:b/>
          <w:bCs/>
          <w:rtl/>
          <w:lang w:val="en-US"/>
        </w:rPr>
        <w:lastRenderedPageBreak/>
        <w:t xml:space="preserve">שאלה </w:t>
      </w:r>
      <w:r w:rsidR="00864AD6">
        <w:rPr>
          <w:rFonts w:ascii="David" w:hAnsi="David" w:cs="David" w:hint="cs"/>
          <w:b/>
          <w:bCs/>
          <w:rtl/>
          <w:lang w:val="en-US"/>
        </w:rPr>
        <w:t>5</w:t>
      </w:r>
    </w:p>
    <w:p w14:paraId="553E39EE" w14:textId="6DD05775" w:rsidR="00110936" w:rsidRDefault="00864AD6" w:rsidP="00110936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בשוק ההון נסח</w:t>
      </w:r>
      <w:r w:rsidR="00AE3920">
        <w:rPr>
          <w:rFonts w:ascii="David" w:hAnsi="David" w:cs="David" w:hint="cs"/>
          <w:rtl/>
          <w:lang w:val="en-US"/>
        </w:rPr>
        <w:t xml:space="preserve">רות אופציה על מניה: אופציית </w:t>
      </w:r>
      <w:r w:rsidR="00AE3920">
        <w:rPr>
          <w:rFonts w:ascii="David" w:hAnsi="David" w:cs="David"/>
          <w:lang w:val="en-US"/>
        </w:rPr>
        <w:t>Put 140</w:t>
      </w:r>
      <w:r w:rsidR="00AE3920">
        <w:rPr>
          <w:rFonts w:ascii="David" w:hAnsi="David" w:cs="David" w:hint="cs"/>
          <w:rtl/>
          <w:lang w:val="en-US"/>
        </w:rPr>
        <w:t xml:space="preserve"> שעלותה 72 ש״ח, לצד אופציית </w:t>
      </w:r>
      <w:r w:rsidR="00AE3920">
        <w:rPr>
          <w:rFonts w:ascii="David" w:hAnsi="David" w:cs="David"/>
          <w:lang w:val="en-US"/>
        </w:rPr>
        <w:t>Put 110</w:t>
      </w:r>
      <w:r w:rsidR="00AE3920">
        <w:rPr>
          <w:rFonts w:ascii="David" w:hAnsi="David" w:cs="David" w:hint="cs"/>
          <w:rtl/>
          <w:lang w:val="en-US"/>
        </w:rPr>
        <w:t xml:space="preserve"> שעלותה </w:t>
      </w:r>
      <w:r w:rsidR="00FE053D">
        <w:rPr>
          <w:rFonts w:ascii="David" w:hAnsi="David" w:cs="David" w:hint="cs"/>
          <w:rtl/>
          <w:lang w:val="en-US"/>
        </w:rPr>
        <w:t xml:space="preserve">44 ש״ח. </w:t>
      </w:r>
    </w:p>
    <w:p w14:paraId="16A734F9" w14:textId="23D99B29" w:rsidR="00110936" w:rsidRDefault="00110936" w:rsidP="00110936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נדרש:</w:t>
      </w:r>
    </w:p>
    <w:p w14:paraId="6E222EDC" w14:textId="15E8C2F5" w:rsidR="00110936" w:rsidRDefault="00110936" w:rsidP="00110936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(5 נק׳) </w:t>
      </w:r>
      <w:r w:rsidR="00FE053D">
        <w:rPr>
          <w:rFonts w:ascii="David" w:hAnsi="David" w:cs="David" w:hint="cs"/>
          <w:rtl/>
          <w:lang w:val="en-US"/>
        </w:rPr>
        <w:t xml:space="preserve">מהו סוג האסטרטגיה </w:t>
      </w:r>
      <w:r w:rsidR="00A61CE0">
        <w:rPr>
          <w:rFonts w:ascii="David" w:hAnsi="David" w:cs="David" w:hint="cs"/>
          <w:rtl/>
          <w:lang w:val="en-US"/>
        </w:rPr>
        <w:t xml:space="preserve">שניתן לבנות באמצעות אופציות אלו, תוך שימוש באופציה אחת מכל סוג בלבד? נמקו והסבירו </w:t>
      </w:r>
      <w:r w:rsidR="00AF6852">
        <w:rPr>
          <w:rFonts w:ascii="David" w:hAnsi="David" w:cs="David" w:hint="cs"/>
          <w:rtl/>
          <w:lang w:val="en-US"/>
        </w:rPr>
        <w:t xml:space="preserve">רכיבי האסטרטגיה (כיצד בדיוק בונים אותה) וכן </w:t>
      </w:r>
      <w:r w:rsidR="00A61CE0">
        <w:rPr>
          <w:rFonts w:ascii="David" w:hAnsi="David" w:cs="David" w:hint="cs"/>
          <w:rtl/>
          <w:lang w:val="en-US"/>
        </w:rPr>
        <w:t>את יתרונות וחסרונות האסטרטגיה</w:t>
      </w:r>
      <w:r w:rsidR="00AF6852">
        <w:rPr>
          <w:rFonts w:ascii="David" w:hAnsi="David" w:cs="David" w:hint="cs"/>
          <w:rtl/>
          <w:lang w:val="en-US"/>
        </w:rPr>
        <w:t xml:space="preserve"> (מענה מילולי, עד 3 שורות)</w:t>
      </w:r>
      <w:r w:rsidR="00A61CE0">
        <w:rPr>
          <w:rFonts w:ascii="David" w:hAnsi="David" w:cs="David" w:hint="cs"/>
          <w:rtl/>
          <w:lang w:val="en-US"/>
        </w:rPr>
        <w:t xml:space="preserve">. </w:t>
      </w:r>
    </w:p>
    <w:p w14:paraId="4934500A" w14:textId="5E9C093F" w:rsidR="00110936" w:rsidRDefault="00110936" w:rsidP="00110936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(</w:t>
      </w:r>
      <w:r w:rsidR="004F5D4C">
        <w:rPr>
          <w:rFonts w:ascii="David" w:hAnsi="David" w:cs="David" w:hint="cs"/>
          <w:rtl/>
          <w:lang w:val="en-US"/>
        </w:rPr>
        <w:t>10</w:t>
      </w:r>
      <w:r>
        <w:rPr>
          <w:rFonts w:ascii="David" w:hAnsi="David" w:cs="David" w:hint="cs"/>
          <w:rtl/>
          <w:lang w:val="en-US"/>
        </w:rPr>
        <w:t xml:space="preserve"> נק׳) הציגו בתרשים רווח / הפסד מהאסטרטגיה שבניתם בסעיף א, כולל נקודות</w:t>
      </w:r>
      <w:r w:rsidR="00A61CE0">
        <w:rPr>
          <w:rFonts w:ascii="David" w:hAnsi="David" w:cs="David" w:hint="cs"/>
          <w:rtl/>
          <w:lang w:val="en-US"/>
        </w:rPr>
        <w:t xml:space="preserve"> מינימום, מקסימום</w:t>
      </w:r>
      <w:r>
        <w:rPr>
          <w:rFonts w:ascii="David" w:hAnsi="David" w:cs="David" w:hint="cs"/>
          <w:rtl/>
          <w:lang w:val="en-US"/>
        </w:rPr>
        <w:t xml:space="preserve"> </w:t>
      </w:r>
      <w:r w:rsidR="00A61CE0">
        <w:rPr>
          <w:rFonts w:ascii="David" w:hAnsi="David" w:cs="David" w:hint="cs"/>
          <w:rtl/>
          <w:lang w:val="en-US"/>
        </w:rPr>
        <w:t xml:space="preserve">ונקודות </w:t>
      </w:r>
      <w:r>
        <w:rPr>
          <w:rFonts w:ascii="David" w:hAnsi="David" w:cs="David" w:hint="cs"/>
          <w:rtl/>
          <w:lang w:val="en-US"/>
        </w:rPr>
        <w:t>חיתוך עם הצירים.</w:t>
      </w:r>
    </w:p>
    <w:p w14:paraId="7E783A0F" w14:textId="7ED4C28B" w:rsidR="00110936" w:rsidRDefault="00110936" w:rsidP="00110936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(5 נק׳) הסבירו את ציפיות המשקיע הבוחר באסטרטגיה, והציעו אסטרטגיה </w:t>
      </w:r>
      <w:r w:rsidR="009F6F00">
        <w:rPr>
          <w:rFonts w:ascii="David" w:hAnsi="David" w:cs="David" w:hint="cs"/>
          <w:rtl/>
          <w:lang w:val="en-US"/>
        </w:rPr>
        <w:t>אחרת נוספת (ללא מגבלה מצדכם על האופן שבו תבנו אותה)</w:t>
      </w:r>
      <w:r>
        <w:rPr>
          <w:rFonts w:ascii="David" w:hAnsi="David" w:cs="David" w:hint="cs"/>
          <w:rtl/>
          <w:lang w:val="en-US"/>
        </w:rPr>
        <w:t xml:space="preserve"> למשקיע בעל ציפיות </w:t>
      </w:r>
      <w:r w:rsidR="004F5D4C">
        <w:rPr>
          <w:rFonts w:ascii="David" w:hAnsi="David" w:cs="David" w:hint="cs"/>
          <w:rtl/>
          <w:lang w:val="en-US"/>
        </w:rPr>
        <w:t>דומות</w:t>
      </w:r>
      <w:r>
        <w:rPr>
          <w:rFonts w:ascii="David" w:hAnsi="David" w:cs="David" w:hint="cs"/>
          <w:rtl/>
          <w:lang w:val="en-US"/>
        </w:rPr>
        <w:t xml:space="preserve"> (הסבירו את האסטרטגיה ורכיביה באופן מילולי</w:t>
      </w:r>
      <w:r w:rsidR="00A61CE0">
        <w:rPr>
          <w:rFonts w:ascii="David" w:hAnsi="David" w:cs="David" w:hint="cs"/>
          <w:rtl/>
          <w:lang w:val="en-US"/>
        </w:rPr>
        <w:t xml:space="preserve">, </w:t>
      </w:r>
      <w:r w:rsidR="009F6F00">
        <w:rPr>
          <w:rFonts w:ascii="David" w:hAnsi="David" w:cs="David" w:hint="cs"/>
          <w:rtl/>
          <w:lang w:val="en-US"/>
        </w:rPr>
        <w:t>לצד יתרונותיה וחסרונותיה</w:t>
      </w:r>
      <w:r w:rsidR="004F5D4C">
        <w:rPr>
          <w:rFonts w:ascii="David" w:hAnsi="David" w:cs="David" w:hint="cs"/>
          <w:rtl/>
          <w:lang w:val="en-US"/>
        </w:rPr>
        <w:t>, מענה מילולי, עד 4 שורות</w:t>
      </w:r>
      <w:r>
        <w:rPr>
          <w:rFonts w:ascii="David" w:hAnsi="David" w:cs="David" w:hint="cs"/>
          <w:rtl/>
          <w:lang w:val="en-US"/>
        </w:rPr>
        <w:t>).</w:t>
      </w:r>
    </w:p>
    <w:p w14:paraId="72F28F0E" w14:textId="77777777" w:rsidR="004F5D4C" w:rsidRDefault="004F5D4C" w:rsidP="004F5D4C">
      <w:pPr>
        <w:rPr>
          <w:rFonts w:ascii="David" w:hAnsi="David" w:cs="David"/>
          <w:rtl/>
          <w:lang w:val="en-US"/>
        </w:rPr>
      </w:pPr>
    </w:p>
    <w:p w14:paraId="588A3467" w14:textId="076CC5F2" w:rsidR="00110936" w:rsidRPr="004F5D4C" w:rsidRDefault="00110936" w:rsidP="004F5D4C">
      <w:pPr>
        <w:rPr>
          <w:rFonts w:ascii="David" w:hAnsi="David" w:cs="David"/>
          <w:lang w:val="en-US"/>
        </w:rPr>
      </w:pPr>
      <w:r w:rsidRPr="00110936">
        <w:rPr>
          <w:rFonts w:ascii="David" w:hAnsi="David" w:cs="David" w:hint="cs"/>
          <w:b/>
          <w:bCs/>
          <w:rtl/>
          <w:lang w:val="en-US"/>
        </w:rPr>
        <w:t>ב ה צ ל ח ה ! ! !</w:t>
      </w:r>
    </w:p>
    <w:p w14:paraId="5061B35A" w14:textId="19F09AD9" w:rsidR="00110936" w:rsidRPr="00110936" w:rsidRDefault="00110936" w:rsidP="00110936">
      <w:pPr>
        <w:bidi/>
        <w:spacing w:line="480" w:lineRule="auto"/>
        <w:ind w:left="360"/>
        <w:jc w:val="both"/>
        <w:rPr>
          <w:rFonts w:ascii="David" w:hAnsi="David" w:cs="David"/>
          <w:rtl/>
          <w:lang w:val="en-US"/>
        </w:rPr>
      </w:pPr>
    </w:p>
    <w:sectPr w:rsidR="00110936" w:rsidRPr="00110936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2CCBB" w14:textId="77777777" w:rsidR="00F257C2" w:rsidRDefault="00F257C2" w:rsidP="006A585E">
      <w:r>
        <w:separator/>
      </w:r>
    </w:p>
  </w:endnote>
  <w:endnote w:type="continuationSeparator" w:id="0">
    <w:p w14:paraId="6478BE13" w14:textId="77777777" w:rsidR="00F257C2" w:rsidRDefault="00F257C2" w:rsidP="006A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85965583"/>
      <w:docPartObj>
        <w:docPartGallery w:val="Page Numbers (Bottom of Page)"/>
        <w:docPartUnique/>
      </w:docPartObj>
    </w:sdtPr>
    <w:sdtContent>
      <w:p w14:paraId="0A3EB8B1" w14:textId="6D4CED13" w:rsidR="0017476A" w:rsidRDefault="0017476A" w:rsidP="00237EE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B2A165" w14:textId="77777777" w:rsidR="0017476A" w:rsidRDefault="001747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122919"/>
      <w:docPartObj>
        <w:docPartGallery w:val="Page Numbers (Bottom of Page)"/>
        <w:docPartUnique/>
      </w:docPartObj>
    </w:sdtPr>
    <w:sdtContent>
      <w:p w14:paraId="42318722" w14:textId="38BBF4C5" w:rsidR="0017476A" w:rsidRDefault="0017476A" w:rsidP="00237EE3">
        <w:pPr>
          <w:pStyle w:val="Footer"/>
          <w:framePr w:wrap="none" w:vAnchor="text" w:hAnchor="margin" w:xAlign="center" w:y="1"/>
          <w:rPr>
            <w:rStyle w:val="PageNumber"/>
          </w:rPr>
        </w:pPr>
        <w:r w:rsidRPr="0017476A">
          <w:rPr>
            <w:rStyle w:val="PageNumber"/>
            <w:rFonts w:ascii="David" w:hAnsi="David" w:cs="David" w:hint="cs"/>
          </w:rPr>
          <w:fldChar w:fldCharType="begin"/>
        </w:r>
        <w:r w:rsidRPr="0017476A">
          <w:rPr>
            <w:rStyle w:val="PageNumber"/>
            <w:rFonts w:ascii="David" w:hAnsi="David" w:cs="David" w:hint="cs"/>
          </w:rPr>
          <w:instrText xml:space="preserve"> PAGE </w:instrText>
        </w:r>
        <w:r w:rsidRPr="0017476A">
          <w:rPr>
            <w:rStyle w:val="PageNumber"/>
            <w:rFonts w:ascii="David" w:hAnsi="David" w:cs="David" w:hint="cs"/>
          </w:rPr>
          <w:fldChar w:fldCharType="separate"/>
        </w:r>
        <w:r w:rsidRPr="0017476A">
          <w:rPr>
            <w:rStyle w:val="PageNumber"/>
            <w:rFonts w:ascii="David" w:hAnsi="David" w:cs="David" w:hint="cs"/>
            <w:noProof/>
          </w:rPr>
          <w:t>3</w:t>
        </w:r>
        <w:r w:rsidRPr="0017476A">
          <w:rPr>
            <w:rStyle w:val="PageNumber"/>
            <w:rFonts w:ascii="David" w:hAnsi="David" w:cs="David" w:hint="cs"/>
          </w:rPr>
          <w:fldChar w:fldCharType="end"/>
        </w:r>
      </w:p>
    </w:sdtContent>
  </w:sdt>
  <w:p w14:paraId="54770707" w14:textId="77777777" w:rsidR="0017476A" w:rsidRDefault="001747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FC711" w14:textId="77777777" w:rsidR="00F257C2" w:rsidRDefault="00F257C2" w:rsidP="006A585E">
      <w:r>
        <w:separator/>
      </w:r>
    </w:p>
  </w:footnote>
  <w:footnote w:type="continuationSeparator" w:id="0">
    <w:p w14:paraId="43E09821" w14:textId="77777777" w:rsidR="00F257C2" w:rsidRDefault="00F257C2" w:rsidP="006A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00C49"/>
    <w:multiLevelType w:val="hybridMultilevel"/>
    <w:tmpl w:val="468E483A"/>
    <w:lvl w:ilvl="0" w:tplc="6BC4C9DE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  <w:lang w:val="en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4659"/>
    <w:multiLevelType w:val="hybridMultilevel"/>
    <w:tmpl w:val="42924EBA"/>
    <w:lvl w:ilvl="0" w:tplc="9D601B7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67588"/>
    <w:multiLevelType w:val="hybridMultilevel"/>
    <w:tmpl w:val="79DC587C"/>
    <w:lvl w:ilvl="0" w:tplc="C8B0C4A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B617E"/>
    <w:multiLevelType w:val="hybridMultilevel"/>
    <w:tmpl w:val="AF4EE98A"/>
    <w:lvl w:ilvl="0" w:tplc="9676A8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A6597"/>
    <w:multiLevelType w:val="hybridMultilevel"/>
    <w:tmpl w:val="713C9266"/>
    <w:lvl w:ilvl="0" w:tplc="960E1F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D3C18"/>
    <w:multiLevelType w:val="hybridMultilevel"/>
    <w:tmpl w:val="8E6EA430"/>
    <w:lvl w:ilvl="0" w:tplc="576427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C0890"/>
    <w:multiLevelType w:val="hybridMultilevel"/>
    <w:tmpl w:val="C700050A"/>
    <w:lvl w:ilvl="0" w:tplc="861A0D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609419">
    <w:abstractNumId w:val="4"/>
  </w:num>
  <w:num w:numId="2" w16cid:durableId="179199326">
    <w:abstractNumId w:val="5"/>
  </w:num>
  <w:num w:numId="3" w16cid:durableId="1544488588">
    <w:abstractNumId w:val="1"/>
  </w:num>
  <w:num w:numId="4" w16cid:durableId="715931820">
    <w:abstractNumId w:val="3"/>
  </w:num>
  <w:num w:numId="5" w16cid:durableId="1387988343">
    <w:abstractNumId w:val="6"/>
  </w:num>
  <w:num w:numId="6" w16cid:durableId="427891029">
    <w:abstractNumId w:val="0"/>
  </w:num>
  <w:num w:numId="7" w16cid:durableId="2014213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3C"/>
    <w:rsid w:val="00000130"/>
    <w:rsid w:val="00056E28"/>
    <w:rsid w:val="000747D0"/>
    <w:rsid w:val="00092FCF"/>
    <w:rsid w:val="00110936"/>
    <w:rsid w:val="0017476A"/>
    <w:rsid w:val="0019038C"/>
    <w:rsid w:val="001D2753"/>
    <w:rsid w:val="00210FB3"/>
    <w:rsid w:val="00237303"/>
    <w:rsid w:val="002C5ED3"/>
    <w:rsid w:val="0031153C"/>
    <w:rsid w:val="0038107F"/>
    <w:rsid w:val="00473435"/>
    <w:rsid w:val="00492758"/>
    <w:rsid w:val="004F5D4C"/>
    <w:rsid w:val="005B44B3"/>
    <w:rsid w:val="00605212"/>
    <w:rsid w:val="00621D73"/>
    <w:rsid w:val="006A585E"/>
    <w:rsid w:val="006F3A6B"/>
    <w:rsid w:val="00764DF3"/>
    <w:rsid w:val="00771F59"/>
    <w:rsid w:val="00793FFF"/>
    <w:rsid w:val="0079734B"/>
    <w:rsid w:val="007A65AB"/>
    <w:rsid w:val="007E533C"/>
    <w:rsid w:val="00864AD6"/>
    <w:rsid w:val="00866E91"/>
    <w:rsid w:val="008828DE"/>
    <w:rsid w:val="008D12E7"/>
    <w:rsid w:val="008E0E4E"/>
    <w:rsid w:val="009A3AE9"/>
    <w:rsid w:val="009B7A10"/>
    <w:rsid w:val="009F6F00"/>
    <w:rsid w:val="00A0355E"/>
    <w:rsid w:val="00A153A4"/>
    <w:rsid w:val="00A61CE0"/>
    <w:rsid w:val="00A64999"/>
    <w:rsid w:val="00A66E07"/>
    <w:rsid w:val="00A67BCA"/>
    <w:rsid w:val="00AB0417"/>
    <w:rsid w:val="00AE3920"/>
    <w:rsid w:val="00AE5B78"/>
    <w:rsid w:val="00AF6852"/>
    <w:rsid w:val="00B3235F"/>
    <w:rsid w:val="00C95ED5"/>
    <w:rsid w:val="00CE0C80"/>
    <w:rsid w:val="00D20F76"/>
    <w:rsid w:val="00D56A63"/>
    <w:rsid w:val="00D669AD"/>
    <w:rsid w:val="00DD30F6"/>
    <w:rsid w:val="00DD3599"/>
    <w:rsid w:val="00DE5BBF"/>
    <w:rsid w:val="00E31888"/>
    <w:rsid w:val="00E47E3C"/>
    <w:rsid w:val="00E5061A"/>
    <w:rsid w:val="00E5611A"/>
    <w:rsid w:val="00F01F3A"/>
    <w:rsid w:val="00F07BDB"/>
    <w:rsid w:val="00F257C2"/>
    <w:rsid w:val="00F46D65"/>
    <w:rsid w:val="00F61B51"/>
    <w:rsid w:val="00FA3644"/>
    <w:rsid w:val="00FC65B0"/>
    <w:rsid w:val="00FD5358"/>
    <w:rsid w:val="00FE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9F22B"/>
  <w15:chartTrackingRefBased/>
  <w15:docId w15:val="{7EA40E40-9093-2D47-AF60-C10DCD8D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8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85E"/>
  </w:style>
  <w:style w:type="paragraph" w:styleId="Footer">
    <w:name w:val="footer"/>
    <w:basedOn w:val="Normal"/>
    <w:link w:val="FooterChar"/>
    <w:uiPriority w:val="99"/>
    <w:unhideWhenUsed/>
    <w:rsid w:val="006A58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5E"/>
  </w:style>
  <w:style w:type="paragraph" w:styleId="PlainText">
    <w:name w:val="Plain Text"/>
    <w:basedOn w:val="Normal"/>
    <w:link w:val="PlainTextChar"/>
    <w:uiPriority w:val="99"/>
    <w:unhideWhenUsed/>
    <w:rsid w:val="000747D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47D0"/>
    <w:rPr>
      <w:rFonts w:ascii="Consolas" w:hAnsi="Consolas" w:cs="Consolas"/>
      <w:sz w:val="21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17476A"/>
  </w:style>
  <w:style w:type="character" w:styleId="PlaceholderText">
    <w:name w:val="Placeholder Text"/>
    <w:basedOn w:val="DefaultParagraphFont"/>
    <w:uiPriority w:val="99"/>
    <w:semiHidden/>
    <w:rsid w:val="00F01F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Tsaban</dc:creator>
  <cp:keywords/>
  <dc:description/>
  <cp:lastModifiedBy>Shay Tsaban</cp:lastModifiedBy>
  <cp:revision>5</cp:revision>
  <cp:lastPrinted>2024-02-20T07:37:00Z</cp:lastPrinted>
  <dcterms:created xsi:type="dcterms:W3CDTF">2024-02-20T07:37:00Z</dcterms:created>
  <dcterms:modified xsi:type="dcterms:W3CDTF">2025-01-22T07:24:00Z</dcterms:modified>
</cp:coreProperties>
</file>