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70E0" w14:textId="74438C1D" w:rsidR="00000000" w:rsidRPr="00702EF5" w:rsidRDefault="002B6D55" w:rsidP="00702EF5">
      <w:pPr>
        <w:bidi/>
        <w:spacing w:line="360" w:lineRule="auto"/>
        <w:jc w:val="center"/>
        <w:rPr>
          <w:rFonts w:ascii="David" w:hAnsi="David" w:cs="David"/>
          <w:b/>
          <w:bCs/>
          <w:rtl/>
        </w:rPr>
      </w:pPr>
      <w:r w:rsidRPr="00702EF5">
        <w:rPr>
          <w:rFonts w:ascii="David" w:hAnsi="David" w:cs="David" w:hint="cs"/>
          <w:b/>
          <w:bCs/>
          <w:rtl/>
        </w:rPr>
        <w:t>שאלון בחינת הגמר</w:t>
      </w:r>
    </w:p>
    <w:p w14:paraId="5E6326A6" w14:textId="68C4615A" w:rsidR="002B6D55" w:rsidRPr="00702EF5" w:rsidRDefault="002B6D55" w:rsidP="00702EF5">
      <w:pPr>
        <w:bidi/>
        <w:spacing w:line="360" w:lineRule="auto"/>
        <w:jc w:val="center"/>
        <w:rPr>
          <w:rFonts w:ascii="David" w:hAnsi="David" w:cs="David"/>
          <w:b/>
          <w:bCs/>
          <w:rtl/>
        </w:rPr>
      </w:pPr>
      <w:r w:rsidRPr="00702EF5">
        <w:rPr>
          <w:rFonts w:ascii="David" w:hAnsi="David" w:cs="David" w:hint="cs"/>
          <w:b/>
          <w:bCs/>
          <w:rtl/>
        </w:rPr>
        <w:t>מבוא לחשבונאות פיננסית</w:t>
      </w:r>
    </w:p>
    <w:p w14:paraId="50D7A930" w14:textId="3F9B7B49" w:rsidR="002B6D55" w:rsidRPr="00702EF5" w:rsidRDefault="002B6D55" w:rsidP="00702EF5">
      <w:pPr>
        <w:bidi/>
        <w:spacing w:line="360" w:lineRule="auto"/>
        <w:jc w:val="center"/>
        <w:rPr>
          <w:rFonts w:ascii="David" w:hAnsi="David" w:cs="David"/>
          <w:b/>
          <w:bCs/>
          <w:rtl/>
        </w:rPr>
      </w:pPr>
      <w:r w:rsidRPr="00702EF5">
        <w:rPr>
          <w:rFonts w:ascii="David" w:hAnsi="David" w:cs="David" w:hint="cs"/>
          <w:b/>
          <w:bCs/>
          <w:rtl/>
        </w:rPr>
        <w:t xml:space="preserve">סמסטר </w:t>
      </w:r>
      <w:r w:rsidR="00F43CB6">
        <w:rPr>
          <w:rFonts w:ascii="David" w:hAnsi="David" w:cs="David" w:hint="cs"/>
          <w:b/>
          <w:bCs/>
          <w:rtl/>
          <w:lang w:val="en-US"/>
        </w:rPr>
        <w:t>2024א</w:t>
      </w:r>
      <w:r w:rsidRPr="00702EF5">
        <w:rPr>
          <w:rFonts w:ascii="David" w:hAnsi="David" w:cs="David" w:hint="cs"/>
          <w:b/>
          <w:bCs/>
          <w:rtl/>
        </w:rPr>
        <w:t>, מועד א</w:t>
      </w:r>
    </w:p>
    <w:p w14:paraId="5C956D14" w14:textId="77777777" w:rsidR="002B6D55" w:rsidRPr="00702EF5" w:rsidRDefault="002B6D55" w:rsidP="00702EF5">
      <w:pPr>
        <w:bidi/>
        <w:spacing w:line="360" w:lineRule="auto"/>
        <w:jc w:val="center"/>
        <w:rPr>
          <w:rFonts w:ascii="David" w:hAnsi="David" w:cs="David"/>
          <w:b/>
          <w:bCs/>
          <w:lang w:val="en-US"/>
        </w:rPr>
      </w:pPr>
      <w:r w:rsidRPr="00702EF5">
        <w:rPr>
          <w:rFonts w:ascii="David" w:hAnsi="David" w:cs="David" w:hint="cs"/>
          <w:b/>
          <w:bCs/>
          <w:rtl/>
        </w:rPr>
        <w:t>חלק א</w:t>
      </w:r>
    </w:p>
    <w:p w14:paraId="551D355F" w14:textId="6B8683DC" w:rsidR="002B6D55" w:rsidRPr="002B6D55" w:rsidRDefault="002B6D55" w:rsidP="00702EF5">
      <w:pPr>
        <w:bidi/>
        <w:spacing w:line="360" w:lineRule="auto"/>
        <w:jc w:val="center"/>
        <w:rPr>
          <w:rFonts w:ascii="David" w:hAnsi="David" w:cs="David"/>
          <w:rtl/>
        </w:rPr>
      </w:pPr>
    </w:p>
    <w:p w14:paraId="227D88D5" w14:textId="74C4F29C" w:rsidR="002B6D55" w:rsidRPr="002B6D55" w:rsidRDefault="002B6D55" w:rsidP="00702EF5">
      <w:pPr>
        <w:bidi/>
        <w:spacing w:line="360" w:lineRule="auto"/>
        <w:jc w:val="center"/>
        <w:rPr>
          <w:rFonts w:ascii="David" w:hAnsi="David" w:cs="David"/>
          <w:rtl/>
        </w:rPr>
      </w:pPr>
      <w:r w:rsidRPr="002B6D55">
        <w:rPr>
          <w:rFonts w:ascii="David" w:hAnsi="David" w:cs="David" w:hint="cs"/>
          <w:rtl/>
        </w:rPr>
        <w:t>תאריך הבחינה:</w:t>
      </w:r>
      <w:r w:rsidRPr="002B6D55">
        <w:rPr>
          <w:rFonts w:ascii="David" w:hAnsi="David" w:cs="David" w:hint="cs"/>
        </w:rPr>
        <w:t xml:space="preserve"> </w:t>
      </w:r>
      <w:r w:rsidR="00F43CB6">
        <w:rPr>
          <w:rFonts w:ascii="David" w:hAnsi="David" w:cs="David" w:hint="cs"/>
          <w:rtl/>
        </w:rPr>
        <w:t>26</w:t>
      </w:r>
      <w:r w:rsidRPr="002B6D55">
        <w:rPr>
          <w:rFonts w:ascii="David" w:hAnsi="David" w:cs="David" w:hint="cs"/>
          <w:rtl/>
        </w:rPr>
        <w:t>/</w:t>
      </w:r>
      <w:r w:rsidR="00F43CB6">
        <w:rPr>
          <w:rFonts w:ascii="David" w:hAnsi="David" w:cs="David" w:hint="cs"/>
          <w:rtl/>
        </w:rPr>
        <w:t>3</w:t>
      </w:r>
      <w:r w:rsidRPr="002B6D55">
        <w:rPr>
          <w:rFonts w:ascii="David" w:hAnsi="David" w:cs="David" w:hint="cs"/>
          <w:rtl/>
        </w:rPr>
        <w:t>/</w:t>
      </w:r>
      <w:r w:rsidR="00F43CB6">
        <w:rPr>
          <w:rFonts w:ascii="David" w:hAnsi="David" w:cs="David" w:hint="cs"/>
          <w:rtl/>
        </w:rPr>
        <w:t>2024</w:t>
      </w:r>
    </w:p>
    <w:p w14:paraId="712A8EEC" w14:textId="6A80E380" w:rsidR="002B6D55" w:rsidRPr="002B6D55" w:rsidRDefault="002B6D55" w:rsidP="00702EF5">
      <w:pPr>
        <w:bidi/>
        <w:spacing w:line="360" w:lineRule="auto"/>
        <w:jc w:val="center"/>
        <w:rPr>
          <w:rFonts w:ascii="David" w:hAnsi="David" w:cs="David"/>
          <w:rtl/>
        </w:rPr>
      </w:pPr>
      <w:r w:rsidRPr="002B6D55">
        <w:rPr>
          <w:rFonts w:ascii="David" w:hAnsi="David" w:cs="David" w:hint="cs"/>
          <w:rtl/>
        </w:rPr>
        <w:t>שעת הבחינה:</w:t>
      </w:r>
      <w:r w:rsidRPr="002B6D55">
        <w:rPr>
          <w:rFonts w:ascii="David" w:hAnsi="David" w:cs="David" w:hint="cs"/>
        </w:rPr>
        <w:t xml:space="preserve"> </w:t>
      </w:r>
      <w:r w:rsidRPr="002B6D55">
        <w:rPr>
          <w:rFonts w:ascii="David" w:hAnsi="David" w:cs="David" w:hint="cs"/>
          <w:rtl/>
        </w:rPr>
        <w:t>9:00</w:t>
      </w:r>
    </w:p>
    <w:p w14:paraId="09D8993B" w14:textId="77777777" w:rsidR="002B6D55" w:rsidRPr="002B6D55" w:rsidRDefault="002B6D55" w:rsidP="00702EF5">
      <w:pPr>
        <w:bidi/>
        <w:spacing w:line="360" w:lineRule="auto"/>
        <w:jc w:val="center"/>
        <w:rPr>
          <w:rFonts w:ascii="David" w:hAnsi="David" w:cs="David"/>
          <w:rtl/>
        </w:rPr>
      </w:pPr>
    </w:p>
    <w:p w14:paraId="338222AC" w14:textId="3B59D73B" w:rsidR="002B6D55" w:rsidRPr="002B6D55" w:rsidRDefault="002B6D55" w:rsidP="00702EF5">
      <w:pPr>
        <w:bidi/>
        <w:spacing w:line="360" w:lineRule="auto"/>
        <w:jc w:val="center"/>
        <w:rPr>
          <w:rFonts w:ascii="David" w:hAnsi="David" w:cs="David"/>
          <w:rtl/>
        </w:rPr>
      </w:pPr>
      <w:r w:rsidRPr="002B6D55">
        <w:rPr>
          <w:rFonts w:ascii="David" w:hAnsi="David" w:cs="David" w:hint="cs"/>
          <w:rtl/>
        </w:rPr>
        <w:t xml:space="preserve">רו״ח אביב </w:t>
      </w:r>
      <w:proofErr w:type="spellStart"/>
      <w:r w:rsidRPr="002B6D55">
        <w:rPr>
          <w:rFonts w:ascii="David" w:hAnsi="David" w:cs="David" w:hint="cs"/>
          <w:rtl/>
        </w:rPr>
        <w:t>רופל</w:t>
      </w:r>
      <w:proofErr w:type="spellEnd"/>
    </w:p>
    <w:p w14:paraId="21E099EC" w14:textId="502EFB9A" w:rsidR="009731CE" w:rsidRDefault="009731CE" w:rsidP="009731CE">
      <w:pPr>
        <w:bidi/>
        <w:spacing w:line="360" w:lineRule="auto"/>
        <w:jc w:val="center"/>
        <w:rPr>
          <w:rFonts w:ascii="David" w:hAnsi="David" w:cs="David"/>
          <w:rtl/>
        </w:rPr>
      </w:pPr>
      <w:r>
        <w:rPr>
          <w:rFonts w:ascii="David" w:hAnsi="David" w:cs="David" w:hint="cs"/>
          <w:rtl/>
        </w:rPr>
        <w:t>מר שלום חן</w:t>
      </w:r>
    </w:p>
    <w:p w14:paraId="7BBB2342" w14:textId="77777777" w:rsidR="009731CE" w:rsidRDefault="009731CE" w:rsidP="009731CE">
      <w:pPr>
        <w:bidi/>
        <w:spacing w:line="360" w:lineRule="auto"/>
        <w:jc w:val="center"/>
        <w:rPr>
          <w:rFonts w:ascii="David" w:hAnsi="David" w:cs="David"/>
          <w:rtl/>
        </w:rPr>
      </w:pPr>
      <w:r w:rsidRPr="002B6D55">
        <w:rPr>
          <w:rFonts w:ascii="David" w:hAnsi="David" w:cs="David" w:hint="cs"/>
          <w:rtl/>
        </w:rPr>
        <w:t>רו״ח שי צבאן</w:t>
      </w:r>
    </w:p>
    <w:p w14:paraId="25D872DC" w14:textId="77777777" w:rsidR="009731CE" w:rsidRPr="002B6D55" w:rsidRDefault="009731CE" w:rsidP="009731CE">
      <w:pPr>
        <w:bidi/>
        <w:spacing w:line="360" w:lineRule="auto"/>
        <w:jc w:val="center"/>
        <w:rPr>
          <w:rFonts w:ascii="David" w:hAnsi="David" w:cs="David"/>
          <w:rtl/>
        </w:rPr>
      </w:pPr>
    </w:p>
    <w:p w14:paraId="796E83E1" w14:textId="1FC6522A" w:rsidR="002B6D55" w:rsidRPr="002B6D55" w:rsidRDefault="002B6D55" w:rsidP="002B6D55">
      <w:pPr>
        <w:bidi/>
        <w:spacing w:line="360" w:lineRule="auto"/>
        <w:rPr>
          <w:rFonts w:ascii="David" w:hAnsi="David" w:cs="David"/>
          <w:rtl/>
        </w:rPr>
      </w:pPr>
    </w:p>
    <w:p w14:paraId="4066149D" w14:textId="77777777" w:rsidR="002B6D55" w:rsidRPr="002B6D55" w:rsidRDefault="002B6D55" w:rsidP="002B6D55">
      <w:pPr>
        <w:bidi/>
        <w:spacing w:line="360" w:lineRule="auto"/>
        <w:rPr>
          <w:rFonts w:ascii="David" w:hAnsi="David" w:cs="David"/>
          <w:rtl/>
        </w:rPr>
      </w:pPr>
    </w:p>
    <w:p w14:paraId="63D10833" w14:textId="40405458" w:rsidR="002B6D55" w:rsidRPr="00702EF5" w:rsidRDefault="002B6D55" w:rsidP="002B6D55">
      <w:pPr>
        <w:bidi/>
        <w:spacing w:line="360" w:lineRule="auto"/>
        <w:rPr>
          <w:rFonts w:ascii="David" w:hAnsi="David" w:cs="David"/>
          <w:b/>
          <w:bCs/>
          <w:rtl/>
        </w:rPr>
      </w:pPr>
      <w:r w:rsidRPr="00702EF5">
        <w:rPr>
          <w:rFonts w:ascii="David" w:hAnsi="David" w:cs="David" w:hint="cs"/>
          <w:b/>
          <w:bCs/>
          <w:rtl/>
        </w:rPr>
        <w:t>הנחיות:</w:t>
      </w:r>
    </w:p>
    <w:p w14:paraId="7EF095E6" w14:textId="7941EDE9" w:rsidR="002B6D55" w:rsidRDefault="002B6D55" w:rsidP="002B6D55">
      <w:pPr>
        <w:bidi/>
        <w:spacing w:line="360" w:lineRule="auto"/>
        <w:rPr>
          <w:rFonts w:ascii="David" w:hAnsi="David" w:cs="David"/>
          <w:rtl/>
        </w:rPr>
      </w:pPr>
      <w:r>
        <w:rPr>
          <w:rFonts w:ascii="David" w:hAnsi="David" w:cs="David" w:hint="cs"/>
          <w:rtl/>
        </w:rPr>
        <w:t xml:space="preserve">חלק זה של הבחינה כולל שאלה פתוחה אחת, שמשקלה 50 </w:t>
      </w:r>
      <w:proofErr w:type="spellStart"/>
      <w:r>
        <w:rPr>
          <w:rFonts w:ascii="David" w:hAnsi="David" w:cs="David" w:hint="cs"/>
          <w:rtl/>
        </w:rPr>
        <w:t>נק</w:t>
      </w:r>
      <w:proofErr w:type="spellEnd"/>
      <w:r>
        <w:rPr>
          <w:rFonts w:ascii="David" w:hAnsi="David" w:cs="David" w:hint="cs"/>
          <w:rtl/>
        </w:rPr>
        <w:t>׳.</w:t>
      </w:r>
    </w:p>
    <w:p w14:paraId="66F658C4" w14:textId="7D99A3D2" w:rsidR="002B6D55" w:rsidRDefault="002B6D55" w:rsidP="002B6D55">
      <w:pPr>
        <w:bidi/>
        <w:spacing w:line="360" w:lineRule="auto"/>
        <w:rPr>
          <w:rFonts w:ascii="David" w:hAnsi="David" w:cs="David"/>
          <w:rtl/>
        </w:rPr>
      </w:pPr>
      <w:r>
        <w:rPr>
          <w:rFonts w:ascii="David" w:hAnsi="David" w:cs="David" w:hint="cs"/>
          <w:rtl/>
        </w:rPr>
        <w:t xml:space="preserve">יש להשיב על השאלה וכלל </w:t>
      </w:r>
      <w:proofErr w:type="spellStart"/>
      <w:r>
        <w:rPr>
          <w:rFonts w:ascii="David" w:hAnsi="David" w:cs="David" w:hint="cs"/>
          <w:rtl/>
        </w:rPr>
        <w:t>נדרשיה</w:t>
      </w:r>
      <w:proofErr w:type="spellEnd"/>
      <w:r>
        <w:rPr>
          <w:rFonts w:ascii="David" w:hAnsi="David" w:cs="David" w:hint="cs"/>
          <w:rtl/>
        </w:rPr>
        <w:t xml:space="preserve"> בצורה ברורה ומלאה בהתאם לנלמד.</w:t>
      </w:r>
    </w:p>
    <w:p w14:paraId="0A2EA169" w14:textId="7DFC79F5" w:rsidR="002B6D55" w:rsidRDefault="002B6D55" w:rsidP="002B6D55">
      <w:pPr>
        <w:bidi/>
        <w:spacing w:line="360" w:lineRule="auto"/>
        <w:rPr>
          <w:rFonts w:ascii="David" w:hAnsi="David" w:cs="David"/>
          <w:rtl/>
        </w:rPr>
      </w:pPr>
      <w:r>
        <w:rPr>
          <w:rFonts w:ascii="David" w:hAnsi="David" w:cs="David" w:hint="cs"/>
          <w:rtl/>
        </w:rPr>
        <w:t>משך הבחינה: שעתיים, ללא הארכות זמן. תכננו זמנכם בקפידה.</w:t>
      </w:r>
    </w:p>
    <w:p w14:paraId="5BC7A907" w14:textId="487C4FDF" w:rsidR="002B6D55" w:rsidRDefault="002B6D55" w:rsidP="002B6D55">
      <w:pPr>
        <w:bidi/>
        <w:spacing w:line="360" w:lineRule="auto"/>
        <w:rPr>
          <w:rFonts w:ascii="David" w:hAnsi="David" w:cs="David"/>
          <w:rtl/>
        </w:rPr>
      </w:pPr>
      <w:r>
        <w:rPr>
          <w:rFonts w:ascii="David" w:hAnsi="David" w:cs="David" w:hint="cs"/>
          <w:rtl/>
        </w:rPr>
        <w:t>חומר עזר מותר:</w:t>
      </w:r>
      <w:r>
        <w:rPr>
          <w:rFonts w:ascii="David" w:hAnsi="David" w:cs="David" w:hint="cs"/>
        </w:rPr>
        <w:t xml:space="preserve"> </w:t>
      </w:r>
      <w:r>
        <w:rPr>
          <w:rFonts w:ascii="David" w:hAnsi="David" w:cs="David" w:hint="cs"/>
          <w:rtl/>
        </w:rPr>
        <w:t>מחשבון מדעי ו/או פיננסי. כל חומר עזר אחר אסור בשימוש.</w:t>
      </w:r>
    </w:p>
    <w:p w14:paraId="6410EDF5" w14:textId="7885C8EF" w:rsidR="002B6D55" w:rsidRDefault="002B6D55" w:rsidP="002B6D55">
      <w:pPr>
        <w:bidi/>
        <w:spacing w:line="360" w:lineRule="auto"/>
        <w:rPr>
          <w:rFonts w:ascii="David" w:hAnsi="David" w:cs="David"/>
          <w:rtl/>
        </w:rPr>
      </w:pPr>
    </w:p>
    <w:p w14:paraId="3F7A7F79" w14:textId="3C6A7A2F" w:rsidR="002B6D55" w:rsidRPr="00702EF5" w:rsidRDefault="002B6D55" w:rsidP="00702EF5">
      <w:pPr>
        <w:bidi/>
        <w:spacing w:line="360" w:lineRule="auto"/>
        <w:jc w:val="right"/>
        <w:rPr>
          <w:rFonts w:ascii="David" w:hAnsi="David" w:cs="David"/>
          <w:b/>
          <w:bCs/>
          <w:rtl/>
        </w:rPr>
      </w:pPr>
      <w:r w:rsidRPr="00702EF5">
        <w:rPr>
          <w:rFonts w:ascii="David" w:hAnsi="David" w:cs="David" w:hint="cs"/>
          <w:b/>
          <w:bCs/>
          <w:rtl/>
        </w:rPr>
        <w:t>ב ה צ ל ח ה !</w:t>
      </w:r>
    </w:p>
    <w:p w14:paraId="5BDE2A06" w14:textId="74FF16EC" w:rsidR="002B6D55" w:rsidRDefault="002B6D55" w:rsidP="002B6D55">
      <w:pPr>
        <w:bidi/>
        <w:spacing w:line="360" w:lineRule="auto"/>
        <w:rPr>
          <w:rFonts w:ascii="David" w:hAnsi="David" w:cs="David"/>
          <w:rtl/>
        </w:rPr>
      </w:pPr>
    </w:p>
    <w:p w14:paraId="791F4767" w14:textId="40033B5F" w:rsidR="002B6D55" w:rsidRDefault="002B6D55">
      <w:pPr>
        <w:rPr>
          <w:rFonts w:ascii="David" w:hAnsi="David" w:cs="David"/>
          <w:rtl/>
        </w:rPr>
      </w:pPr>
      <w:r>
        <w:rPr>
          <w:rFonts w:ascii="David" w:hAnsi="David" w:cs="David"/>
          <w:rtl/>
        </w:rPr>
        <w:br w:type="page"/>
      </w:r>
    </w:p>
    <w:p w14:paraId="42E322A7" w14:textId="7970B1AF" w:rsidR="002B6D55" w:rsidRPr="002B6D55" w:rsidRDefault="002B6D55" w:rsidP="002B6D55">
      <w:pPr>
        <w:bidi/>
        <w:spacing w:line="360" w:lineRule="auto"/>
        <w:jc w:val="center"/>
        <w:rPr>
          <w:rFonts w:ascii="David" w:hAnsi="David" w:cs="David"/>
          <w:b/>
          <w:bCs/>
          <w:rtl/>
        </w:rPr>
      </w:pPr>
      <w:r w:rsidRPr="002B6D55">
        <w:rPr>
          <w:rFonts w:ascii="David" w:hAnsi="David" w:cs="David" w:hint="cs"/>
          <w:b/>
          <w:bCs/>
          <w:rtl/>
        </w:rPr>
        <w:lastRenderedPageBreak/>
        <w:t xml:space="preserve">שאלת הבחינה בחלק זה </w:t>
      </w:r>
      <w:r w:rsidRPr="002B6D55">
        <w:rPr>
          <w:rFonts w:ascii="David" w:hAnsi="David" w:cs="David"/>
          <w:b/>
          <w:bCs/>
          <w:rtl/>
        </w:rPr>
        <w:t>–</w:t>
      </w:r>
      <w:r w:rsidRPr="002B6D55">
        <w:rPr>
          <w:rFonts w:ascii="David" w:hAnsi="David" w:cs="David" w:hint="cs"/>
          <w:b/>
          <w:bCs/>
          <w:rtl/>
        </w:rPr>
        <w:t xml:space="preserve"> חברת ״</w:t>
      </w:r>
      <w:r w:rsidR="00F43CB6">
        <w:rPr>
          <w:rFonts w:ascii="David" w:hAnsi="David" w:cs="David" w:hint="cs"/>
          <w:b/>
          <w:bCs/>
          <w:rtl/>
        </w:rPr>
        <w:t>אביבים</w:t>
      </w:r>
      <w:r w:rsidRPr="002B6D55">
        <w:rPr>
          <w:rFonts w:ascii="David" w:hAnsi="David" w:cs="David" w:hint="cs"/>
          <w:b/>
          <w:bCs/>
          <w:rtl/>
        </w:rPr>
        <w:t>״</w:t>
      </w:r>
    </w:p>
    <w:p w14:paraId="29C74A2E" w14:textId="4A58ED5A" w:rsidR="002B6D55" w:rsidRDefault="002B6D55" w:rsidP="002B6D55">
      <w:pPr>
        <w:bidi/>
        <w:spacing w:line="360" w:lineRule="auto"/>
        <w:jc w:val="both"/>
        <w:rPr>
          <w:rFonts w:ascii="David" w:hAnsi="David" w:cs="David"/>
          <w:rtl/>
        </w:rPr>
      </w:pPr>
      <w:r>
        <w:rPr>
          <w:rFonts w:ascii="David" w:hAnsi="David" w:cs="David" w:hint="cs"/>
          <w:rtl/>
        </w:rPr>
        <w:t>להלן נתונים בדבר היתרות הכספיות בספרי חברת ״</w:t>
      </w:r>
      <w:r w:rsidR="00F43CB6">
        <w:rPr>
          <w:rFonts w:ascii="David" w:hAnsi="David" w:cs="David" w:hint="cs"/>
          <w:rtl/>
        </w:rPr>
        <w:t>אביבים</w:t>
      </w:r>
      <w:r>
        <w:rPr>
          <w:rFonts w:ascii="David" w:hAnsi="David" w:cs="David" w:hint="cs"/>
          <w:rtl/>
        </w:rPr>
        <w:t>״ בע״מ (להלן:</w:t>
      </w:r>
      <w:r>
        <w:rPr>
          <w:rFonts w:ascii="David" w:hAnsi="David" w:cs="David" w:hint="cs"/>
        </w:rPr>
        <w:t xml:space="preserve"> </w:t>
      </w:r>
      <w:r>
        <w:rPr>
          <w:rFonts w:ascii="David" w:hAnsi="David" w:cs="David" w:hint="cs"/>
          <w:rtl/>
        </w:rPr>
        <w:t xml:space="preserve">״החברה״). החברה עוסקת בשיווק ומכירה של </w:t>
      </w:r>
      <w:r w:rsidR="00F43CB6">
        <w:rPr>
          <w:rFonts w:ascii="David" w:hAnsi="David" w:cs="David" w:hint="cs"/>
          <w:rtl/>
        </w:rPr>
        <w:t>שעוני ספורט</w:t>
      </w:r>
      <w:r>
        <w:rPr>
          <w:rFonts w:ascii="David" w:hAnsi="David" w:cs="David" w:hint="cs"/>
          <w:rtl/>
        </w:rPr>
        <w:t>. כל היתרות מעודכנות ל-31.12.</w:t>
      </w:r>
      <w:r w:rsidR="00F43CB6">
        <w:rPr>
          <w:rFonts w:ascii="David" w:hAnsi="David" w:cs="David" w:hint="cs"/>
          <w:rtl/>
        </w:rPr>
        <w:t>2023</w:t>
      </w:r>
      <w:r>
        <w:rPr>
          <w:rFonts w:ascii="David" w:hAnsi="David" w:cs="David" w:hint="cs"/>
          <w:rtl/>
        </w:rPr>
        <w:t xml:space="preserve"> אלא אם נאמר מפורשות אחרת, וכל הערכים באלפי ש״ח. </w:t>
      </w:r>
    </w:p>
    <w:p w14:paraId="380FBDD6" w14:textId="275526DD" w:rsidR="002B6D55" w:rsidRDefault="002B6D55" w:rsidP="002B6D55">
      <w:pPr>
        <w:bidi/>
        <w:spacing w:line="360" w:lineRule="auto"/>
        <w:jc w:val="both"/>
        <w:rPr>
          <w:rFonts w:ascii="David" w:hAnsi="David" w:cs="David"/>
          <w:rtl/>
        </w:rPr>
      </w:pPr>
    </w:p>
    <w:tbl>
      <w:tblPr>
        <w:bidiVisual/>
        <w:tblW w:w="5400" w:type="dxa"/>
        <w:tblLook w:val="04A0" w:firstRow="1" w:lastRow="0" w:firstColumn="1" w:lastColumn="0" w:noHBand="0" w:noVBand="1"/>
      </w:tblPr>
      <w:tblGrid>
        <w:gridCol w:w="4100"/>
        <w:gridCol w:w="1300"/>
      </w:tblGrid>
      <w:tr w:rsidR="00951BE2" w:rsidRPr="00951BE2" w14:paraId="306F175C" w14:textId="77777777" w:rsidTr="00951BE2">
        <w:trPr>
          <w:trHeight w:val="320"/>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9C9A7" w14:textId="77777777" w:rsidR="00951BE2" w:rsidRPr="00951BE2" w:rsidRDefault="00951BE2" w:rsidP="00951BE2">
            <w:pPr>
              <w:bidi/>
              <w:jc w:val="center"/>
              <w:rPr>
                <w:rFonts w:ascii="David" w:eastAsia="Times New Roman" w:hAnsi="David" w:cs="David"/>
                <w:color w:val="000000"/>
              </w:rPr>
            </w:pPr>
            <w:r w:rsidRPr="00951BE2">
              <w:rPr>
                <w:rFonts w:ascii="David" w:eastAsia="Times New Roman" w:hAnsi="David" w:cs="David" w:hint="cs"/>
                <w:color w:val="000000"/>
                <w:rtl/>
              </w:rPr>
              <w:t>סעיף</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9FBD6"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סכום כספי</w:t>
            </w:r>
          </w:p>
        </w:tc>
      </w:tr>
      <w:tr w:rsidR="00951BE2" w:rsidRPr="00951BE2" w14:paraId="6C1AAFCA"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0DFFD5D" w14:textId="77777777" w:rsidR="00951BE2" w:rsidRPr="00951BE2" w:rsidRDefault="00951BE2" w:rsidP="00951BE2">
            <w:pPr>
              <w:bidi/>
              <w:rPr>
                <w:rFonts w:ascii="David" w:eastAsia="Times New Roman" w:hAnsi="David" w:cs="David" w:hint="cs"/>
                <w:color w:val="000000"/>
                <w:rtl/>
              </w:rPr>
            </w:pPr>
            <w:r w:rsidRPr="00951BE2">
              <w:rPr>
                <w:rFonts w:ascii="David" w:eastAsia="Times New Roman" w:hAnsi="David" w:cs="David" w:hint="cs"/>
                <w:color w:val="000000"/>
                <w:rtl/>
              </w:rPr>
              <w:t>קניות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07A391"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480</w:t>
            </w:r>
          </w:p>
        </w:tc>
      </w:tr>
      <w:tr w:rsidR="00951BE2" w:rsidRPr="00951BE2" w14:paraId="0B326A29"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6D6C879"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מלאי ליום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D5BFF9"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40</w:t>
            </w:r>
          </w:p>
        </w:tc>
      </w:tr>
      <w:tr w:rsidR="00951BE2" w:rsidRPr="00951BE2" w14:paraId="07626EFE"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81F4AF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מלאי ליום 31.12.2023 - רווח והפסד</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8A9AD3"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52088C3A"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6648ADAF"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דירה לשלם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C013F"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6F48D7D1"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CF86BB5"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ריבית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48C20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w:t>
            </w:r>
          </w:p>
        </w:tc>
      </w:tr>
      <w:tr w:rsidR="00951BE2" w:rsidRPr="00951BE2" w14:paraId="1FD510BA"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88C532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ספקים</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5DE98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100</w:t>
            </w:r>
          </w:p>
        </w:tc>
      </w:tr>
      <w:tr w:rsidR="00951BE2" w:rsidRPr="00951BE2" w14:paraId="62528805"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BEF6EE2"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 הנהלה</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7DC099"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23</w:t>
            </w:r>
          </w:p>
        </w:tc>
      </w:tr>
      <w:tr w:rsidR="00951BE2" w:rsidRPr="00951BE2" w14:paraId="03FCC256"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3390AE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עודפים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2EBCD"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17AC0308"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2B80CD3"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חשמל</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D0BB3E"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13</w:t>
            </w:r>
          </w:p>
        </w:tc>
      </w:tr>
      <w:tr w:rsidR="00951BE2" w:rsidRPr="00951BE2" w14:paraId="3E54F837"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CFD04A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ניקיון מראש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A83DB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2701DAA8"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CC3222E"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הכנסות מראש ממתן שירותי ייעוץ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033480"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6F35E172"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D2E35CD"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ניקיון</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D2B9F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23</w:t>
            </w:r>
          </w:p>
        </w:tc>
      </w:tr>
      <w:tr w:rsidR="00951BE2" w:rsidRPr="00951BE2" w14:paraId="311E882A"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116B7A5"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לקוחות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8FF7B3"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200</w:t>
            </w:r>
          </w:p>
        </w:tc>
      </w:tr>
      <w:tr w:rsidR="00951BE2" w:rsidRPr="00951BE2" w14:paraId="067503AE"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B5A750B"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שכר טרחת עורכי דין</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91344"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14</w:t>
            </w:r>
          </w:p>
        </w:tc>
      </w:tr>
      <w:tr w:rsidR="00951BE2" w:rsidRPr="00951BE2" w14:paraId="0ADF5C63"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21AD3DF"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מזומן</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3EEB8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w:t>
            </w:r>
          </w:p>
        </w:tc>
      </w:tr>
      <w:tr w:rsidR="00951BE2" w:rsidRPr="00951BE2" w14:paraId="6C543432"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5E8057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טלפון</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26E60D"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19</w:t>
            </w:r>
          </w:p>
        </w:tc>
      </w:tr>
      <w:tr w:rsidR="00951BE2" w:rsidRPr="00951BE2" w14:paraId="26A318AC"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5635A32"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הפרשה לחובות מסופקים ליום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882FE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5E874B51"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9F6514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הלוואות לזמן קצר</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9905FB"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70</w:t>
            </w:r>
          </w:p>
        </w:tc>
      </w:tr>
      <w:tr w:rsidR="00951BE2" w:rsidRPr="00951BE2" w14:paraId="15261CA4"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7615A2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הון מניות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CCBAC6"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150</w:t>
            </w:r>
          </w:p>
        </w:tc>
      </w:tr>
      <w:tr w:rsidR="00951BE2" w:rsidRPr="00951BE2" w14:paraId="2C3CF7A1"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22589D4"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מכירות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258A7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900</w:t>
            </w:r>
          </w:p>
        </w:tc>
      </w:tr>
      <w:tr w:rsidR="00951BE2" w:rsidRPr="00951BE2" w14:paraId="45793486"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9F4A884"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מחשבי </w:t>
            </w:r>
            <w:r w:rsidRPr="00951BE2">
              <w:rPr>
                <w:rFonts w:ascii="David" w:eastAsia="Times New Roman" w:hAnsi="David" w:cs="David" w:hint="cs"/>
                <w:color w:val="000000"/>
              </w:rPr>
              <w:t>Macbook</w:t>
            </w:r>
            <w:r w:rsidRPr="00951BE2">
              <w:rPr>
                <w:rFonts w:ascii="David" w:eastAsia="Times New Roman" w:hAnsi="David" w:cs="David" w:hint="cs"/>
                <w:color w:val="000000"/>
                <w:rtl/>
              </w:rPr>
              <w:t xml:space="preserve"> (עלות)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F19F4D"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800</w:t>
            </w:r>
          </w:p>
        </w:tc>
      </w:tr>
      <w:tr w:rsidR="00951BE2" w:rsidRPr="00951BE2" w14:paraId="70DAD2C4"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5E0D391"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מכונות חימום נקניק - פחת נצבר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21482E"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4A162ED3"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5D4A30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מס</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F7773"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30</w:t>
            </w:r>
          </w:p>
        </w:tc>
      </w:tr>
      <w:tr w:rsidR="00951BE2" w:rsidRPr="00951BE2" w14:paraId="4260F33D"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500F2965"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הכנסות ריבית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B3F23D"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17</w:t>
            </w:r>
          </w:p>
        </w:tc>
      </w:tr>
      <w:tr w:rsidR="00951BE2" w:rsidRPr="00951BE2" w14:paraId="6C4F2BE7"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C60465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הלוואות לזמן ארוך</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77A058"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90</w:t>
            </w:r>
          </w:p>
        </w:tc>
      </w:tr>
      <w:tr w:rsidR="00951BE2" w:rsidRPr="00951BE2" w14:paraId="52588A52"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454384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דירה</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FEC858"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40</w:t>
            </w:r>
          </w:p>
        </w:tc>
      </w:tr>
      <w:tr w:rsidR="00951BE2" w:rsidRPr="00951BE2" w14:paraId="345651C9"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9BF480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מכונות חימום נקניק (עלות)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AFF06"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500</w:t>
            </w:r>
          </w:p>
        </w:tc>
      </w:tr>
      <w:tr w:rsidR="00951BE2" w:rsidRPr="00951BE2" w14:paraId="3BC80423"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6E8C663B"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מלאי ליום 31.12.2023 - מאזן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3AD9F3"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r w:rsidR="00951BE2" w:rsidRPr="00951BE2" w14:paraId="54F7706A"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35389C9"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 שיווק ומכירות</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D99A0B"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18</w:t>
            </w:r>
          </w:p>
        </w:tc>
      </w:tr>
      <w:tr w:rsidR="00951BE2" w:rsidRPr="00951BE2" w14:paraId="2B1AAD5D" w14:textId="77777777" w:rsidTr="00951BE2">
        <w:trPr>
          <w:trHeight w:val="32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3A069E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מחשבי </w:t>
            </w:r>
            <w:r w:rsidRPr="00951BE2">
              <w:rPr>
                <w:rFonts w:ascii="David" w:eastAsia="Times New Roman" w:hAnsi="David" w:cs="David" w:hint="cs"/>
                <w:color w:val="000000"/>
              </w:rPr>
              <w:t>Macbook</w:t>
            </w:r>
            <w:r w:rsidRPr="00951BE2">
              <w:rPr>
                <w:rFonts w:ascii="David" w:eastAsia="Times New Roman" w:hAnsi="David" w:cs="David" w:hint="cs"/>
                <w:color w:val="000000"/>
                <w:rtl/>
              </w:rPr>
              <w:t xml:space="preserve"> - פחת נצבר 1.1.2023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0A8846"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r>
    </w:tbl>
    <w:p w14:paraId="08C0A336" w14:textId="77777777" w:rsidR="00702EF5" w:rsidRDefault="00702EF5" w:rsidP="00702EF5">
      <w:pPr>
        <w:bidi/>
        <w:spacing w:line="360" w:lineRule="auto"/>
        <w:jc w:val="both"/>
        <w:rPr>
          <w:rFonts w:ascii="David" w:hAnsi="David" w:cs="David"/>
          <w:rtl/>
        </w:rPr>
      </w:pPr>
    </w:p>
    <w:p w14:paraId="60A86694" w14:textId="377421E5" w:rsidR="002B6D55" w:rsidRDefault="002B6D55" w:rsidP="002B6D55">
      <w:pPr>
        <w:bidi/>
        <w:spacing w:line="360" w:lineRule="auto"/>
        <w:jc w:val="both"/>
        <w:rPr>
          <w:rFonts w:ascii="David" w:hAnsi="David" w:cs="David"/>
          <w:rtl/>
        </w:rPr>
      </w:pPr>
    </w:p>
    <w:p w14:paraId="45EC6137" w14:textId="77777777" w:rsidR="00702EF5" w:rsidRDefault="00702EF5">
      <w:pPr>
        <w:rPr>
          <w:rFonts w:ascii="David" w:hAnsi="David" w:cs="David"/>
          <w:rtl/>
        </w:rPr>
      </w:pPr>
      <w:r>
        <w:rPr>
          <w:rFonts w:ascii="David" w:hAnsi="David" w:cs="David"/>
          <w:rtl/>
        </w:rPr>
        <w:br w:type="page"/>
      </w:r>
    </w:p>
    <w:p w14:paraId="775C9CA4" w14:textId="2C2B3F9B" w:rsidR="005F7444" w:rsidRPr="005F7444" w:rsidRDefault="002B6D55" w:rsidP="006A1DDC">
      <w:pPr>
        <w:bidi/>
        <w:spacing w:line="360" w:lineRule="auto"/>
        <w:jc w:val="both"/>
        <w:rPr>
          <w:rFonts w:ascii="David" w:hAnsi="David" w:cs="David"/>
        </w:rPr>
      </w:pPr>
      <w:r>
        <w:rPr>
          <w:rFonts w:ascii="David" w:hAnsi="David" w:cs="David" w:hint="cs"/>
          <w:rtl/>
        </w:rPr>
        <w:lastRenderedPageBreak/>
        <w:t>נתונים נוספים:</w:t>
      </w:r>
    </w:p>
    <w:p w14:paraId="54A3CDEC" w14:textId="6C6EA202" w:rsidR="00124331" w:rsidRPr="00124331" w:rsidRDefault="00124331" w:rsidP="00124331">
      <w:pPr>
        <w:pStyle w:val="ListParagraph"/>
        <w:numPr>
          <w:ilvl w:val="0"/>
          <w:numId w:val="2"/>
        </w:numPr>
        <w:bidi/>
        <w:spacing w:line="360" w:lineRule="auto"/>
        <w:jc w:val="both"/>
        <w:rPr>
          <w:rFonts w:ascii="David" w:hAnsi="David" w:cs="David"/>
        </w:rPr>
      </w:pPr>
      <w:r w:rsidRPr="00124331">
        <w:rPr>
          <w:rFonts w:ascii="David" w:hAnsi="David" w:cs="David"/>
          <w:rtl/>
        </w:rPr>
        <w:t xml:space="preserve">יתרת הלקוחות ברוטו ליום 31.12.2023 הסתכמה ב-200 אלפי ש״ח. השינויים היחידים שחלו בחשבון הלקוחות ברוטו בשנת 2023 היו מכירות ללקוחות באשראי בסך 800 אלפי ש״ח וגבייה מלקוחות בסך 700 אלפי ש״ח. החברה מחשבת את יתרת ההפרשה לחובות מסופקים (יתרת </w:t>
      </w:r>
      <w:proofErr w:type="spellStart"/>
      <w:r w:rsidRPr="00124331">
        <w:rPr>
          <w:rFonts w:ascii="David" w:hAnsi="David" w:cs="David"/>
          <w:rtl/>
        </w:rPr>
        <w:t>ההלח״מ</w:t>
      </w:r>
      <w:proofErr w:type="spellEnd"/>
      <w:r w:rsidRPr="00124331">
        <w:rPr>
          <w:rFonts w:ascii="David" w:hAnsi="David" w:cs="David"/>
          <w:rtl/>
        </w:rPr>
        <w:t xml:space="preserve"> / </w:t>
      </w:r>
      <w:proofErr w:type="spellStart"/>
      <w:r w:rsidRPr="00124331">
        <w:rPr>
          <w:rFonts w:ascii="David" w:hAnsi="David" w:cs="David"/>
          <w:rtl/>
        </w:rPr>
        <w:t>החומ״ס</w:t>
      </w:r>
      <w:proofErr w:type="spellEnd"/>
      <w:r w:rsidRPr="00124331">
        <w:rPr>
          <w:rFonts w:ascii="David" w:hAnsi="David" w:cs="David"/>
          <w:rtl/>
        </w:rPr>
        <w:t xml:space="preserve">) לפי שיעור של 10% מיתרת הלקוחות לתום כל תקופת דיווח. </w:t>
      </w:r>
    </w:p>
    <w:p w14:paraId="437B1F55" w14:textId="0B74DFAF" w:rsidR="00E125DE" w:rsidRPr="00E125DE" w:rsidRDefault="00E125DE" w:rsidP="00E125DE">
      <w:pPr>
        <w:pStyle w:val="ListParagraph"/>
        <w:numPr>
          <w:ilvl w:val="0"/>
          <w:numId w:val="2"/>
        </w:numPr>
        <w:bidi/>
        <w:spacing w:line="360" w:lineRule="auto"/>
        <w:jc w:val="both"/>
        <w:rPr>
          <w:rFonts w:ascii="David" w:hAnsi="David" w:cs="David"/>
        </w:rPr>
      </w:pPr>
      <w:r w:rsidRPr="00E125DE">
        <w:rPr>
          <w:rFonts w:ascii="David" w:hAnsi="David" w:cs="David"/>
          <w:rtl/>
        </w:rPr>
        <w:t xml:space="preserve">יתרת המלאי ליום 31.12.2023 היא בעלות של 120 אלפי ש״ח. שווי המימוש נטו של המלאי לתום השנה הוא בסך של 90 אלפי ש״ח. </w:t>
      </w:r>
    </w:p>
    <w:p w14:paraId="302B0FAC" w14:textId="149C0C0B" w:rsidR="009F3B52" w:rsidRPr="0007244C" w:rsidRDefault="00E125DE" w:rsidP="00E125DE">
      <w:pPr>
        <w:pStyle w:val="ListParagraph"/>
        <w:numPr>
          <w:ilvl w:val="0"/>
          <w:numId w:val="2"/>
        </w:numPr>
        <w:bidi/>
        <w:spacing w:line="360" w:lineRule="auto"/>
        <w:jc w:val="both"/>
        <w:rPr>
          <w:rFonts w:ascii="David" w:hAnsi="David" w:cs="David"/>
        </w:rPr>
      </w:pPr>
      <w:r w:rsidRPr="00E125DE">
        <w:rPr>
          <w:rFonts w:ascii="David" w:hAnsi="David" w:cs="David"/>
          <w:rtl/>
        </w:rPr>
        <w:t>המכונה לחימום נקניק נרכשה ב-1.7.2022. היא מופחתת על פני 10 שנים בשיטת הקו הישר, ללא ערך שייר. בתאריך 1.4.2023 נמכרה המכונה כך שרווח ההון שנוצר במכירה הסתכם ב-30 אלפי ש״ח. טרם ניתן ביטוי לפעולת המכירה בדיווחים הכספיים הנתונים בשאלה.</w:t>
      </w:r>
    </w:p>
    <w:p w14:paraId="1B2CF8E5" w14:textId="4FB12F62" w:rsidR="00702EF5" w:rsidRPr="0007244C" w:rsidRDefault="00E125DE" w:rsidP="00900691">
      <w:pPr>
        <w:pStyle w:val="ListParagraph"/>
        <w:numPr>
          <w:ilvl w:val="0"/>
          <w:numId w:val="2"/>
        </w:numPr>
        <w:bidi/>
        <w:spacing w:line="360" w:lineRule="auto"/>
        <w:jc w:val="both"/>
        <w:rPr>
          <w:rFonts w:ascii="David" w:hAnsi="David" w:cs="David"/>
        </w:rPr>
      </w:pPr>
      <w:r w:rsidRPr="00E125DE">
        <w:rPr>
          <w:rFonts w:ascii="David" w:hAnsi="David" w:cs="David"/>
          <w:rtl/>
        </w:rPr>
        <w:t xml:space="preserve">מחשבי ה- </w:t>
      </w:r>
      <w:proofErr w:type="spellStart"/>
      <w:r w:rsidRPr="00E125DE">
        <w:rPr>
          <w:rFonts w:ascii="David" w:hAnsi="David" w:cs="David"/>
          <w:lang w:val="en-US"/>
        </w:rPr>
        <w:t>Macbook</w:t>
      </w:r>
      <w:proofErr w:type="spellEnd"/>
      <w:r w:rsidRPr="00E125DE">
        <w:rPr>
          <w:rFonts w:ascii="David" w:hAnsi="David" w:cs="David"/>
          <w:rtl/>
        </w:rPr>
        <w:t xml:space="preserve"> </w:t>
      </w:r>
      <w:proofErr w:type="spellStart"/>
      <w:r w:rsidRPr="00E125DE">
        <w:rPr>
          <w:rFonts w:ascii="David" w:hAnsi="David" w:cs="David"/>
          <w:rtl/>
        </w:rPr>
        <w:t>נרשכו</w:t>
      </w:r>
      <w:proofErr w:type="spellEnd"/>
      <w:r w:rsidRPr="00E125DE">
        <w:rPr>
          <w:rFonts w:ascii="David" w:hAnsi="David" w:cs="David"/>
          <w:rtl/>
        </w:rPr>
        <w:t xml:space="preserve"> ב-1.1.2022 והם מופחתים בשיטת סכום ספרות השנים היורד (</w:t>
      </w:r>
      <w:proofErr w:type="spellStart"/>
      <w:r w:rsidRPr="00E125DE">
        <w:rPr>
          <w:rFonts w:ascii="David" w:hAnsi="David" w:cs="David"/>
          <w:rtl/>
        </w:rPr>
        <w:t>סס״י</w:t>
      </w:r>
      <w:proofErr w:type="spellEnd"/>
      <w:r w:rsidRPr="00E125DE">
        <w:rPr>
          <w:rFonts w:ascii="David" w:hAnsi="David" w:cs="David"/>
          <w:rtl/>
        </w:rPr>
        <w:t xml:space="preserve">) במשך 7 שנים. ערך השייר / הגרט המוגדר למחשבים אלו הוא בשיעור של 20% מעלותם. </w:t>
      </w:r>
    </w:p>
    <w:p w14:paraId="520C7F39" w14:textId="328E0BCD" w:rsidR="00702EF5" w:rsidRPr="0007244C" w:rsidRDefault="00F03BE6" w:rsidP="00F03BE6">
      <w:pPr>
        <w:pStyle w:val="ListParagraph"/>
        <w:numPr>
          <w:ilvl w:val="0"/>
          <w:numId w:val="2"/>
        </w:numPr>
        <w:bidi/>
        <w:spacing w:line="360" w:lineRule="auto"/>
        <w:jc w:val="both"/>
        <w:rPr>
          <w:rFonts w:ascii="David" w:hAnsi="David" w:cs="David"/>
        </w:rPr>
      </w:pPr>
      <w:r w:rsidRPr="00F03BE6">
        <w:rPr>
          <w:rFonts w:ascii="David" w:hAnsi="David" w:cs="David"/>
          <w:rtl/>
        </w:rPr>
        <w:t>ב-1.7.2022 שילמה החברה עבור הוצאות ניקיון לשנה סכום של 24 אלפי ש״ח, כלומר עבור התקופה 1.7.2022 - 1.7.2023. בהנהלת החשבונות לא העניקו ביטוי כלשהו לעדכון השפעות ההסכם הנ״ל על הדיווחים הכספיים של שנת 2023. כמו כן שילמה החברה במזומן בעד הוצאות ניקיון למחצית השנה הנותרת.</w:t>
      </w:r>
    </w:p>
    <w:p w14:paraId="77ABFBC3" w14:textId="43C0B56D" w:rsidR="005F7444" w:rsidRDefault="00F03BE6" w:rsidP="00F03BE6">
      <w:pPr>
        <w:pStyle w:val="ListParagraph"/>
        <w:numPr>
          <w:ilvl w:val="0"/>
          <w:numId w:val="2"/>
        </w:numPr>
        <w:bidi/>
        <w:spacing w:line="360" w:lineRule="auto"/>
        <w:jc w:val="both"/>
        <w:rPr>
          <w:rFonts w:ascii="David" w:hAnsi="David" w:cs="David"/>
        </w:rPr>
      </w:pPr>
      <w:r w:rsidRPr="00F03BE6">
        <w:rPr>
          <w:rFonts w:ascii="David" w:hAnsi="David" w:cs="David"/>
          <w:rtl/>
        </w:rPr>
        <w:t>ב-1.1.2022 חתמה החברה על הסכם לפיו תשכור מבנה משרדים לשנה אחת, עד ל-31.12.2022, כאשר החשבונית תופק והסכום ישולם במהלך שנת 2023. סכום ההסדר לשנה שלמה הוא 40 אלפי ש״ח. בשנת 2023 שולם הסכום בפועל ומנהל החשבונות רשם את הפקודה (באלפי ש״ח): חובה הוצאות שכירות 40, זכות מזומן 40.</w:t>
      </w:r>
    </w:p>
    <w:p w14:paraId="01DC41D6" w14:textId="7C4AFFD4" w:rsidR="00F03BE6" w:rsidRDefault="00F03BE6" w:rsidP="00F03BE6">
      <w:pPr>
        <w:pStyle w:val="ListParagraph"/>
        <w:numPr>
          <w:ilvl w:val="0"/>
          <w:numId w:val="2"/>
        </w:numPr>
        <w:bidi/>
        <w:spacing w:line="360" w:lineRule="auto"/>
        <w:jc w:val="both"/>
        <w:rPr>
          <w:rFonts w:ascii="David" w:hAnsi="David" w:cs="David"/>
        </w:rPr>
      </w:pPr>
      <w:r w:rsidRPr="00F03BE6">
        <w:rPr>
          <w:rFonts w:ascii="David" w:hAnsi="David" w:cs="David"/>
          <w:rtl/>
        </w:rPr>
        <w:t xml:space="preserve">ב-1.1.2022 החברה חתמה על הסכם למתן שירותי ייעוץ לחברה אחרת לפי שעות. החברה זוקפת הכנסות משירות לסעיף הכנסות אחרות בדוח רווח והפסד. בסך </w:t>
      </w:r>
      <w:proofErr w:type="spellStart"/>
      <w:r w:rsidRPr="00F03BE6">
        <w:rPr>
          <w:rFonts w:ascii="David" w:hAnsi="David" w:cs="David"/>
          <w:rtl/>
        </w:rPr>
        <w:t>הכל</w:t>
      </w:r>
      <w:proofErr w:type="spellEnd"/>
      <w:r w:rsidRPr="00F03BE6">
        <w:rPr>
          <w:rFonts w:ascii="David" w:hAnsi="David" w:cs="David"/>
          <w:rtl/>
        </w:rPr>
        <w:t xml:space="preserve"> סיפקה החברה 1,000 שעות ייעוץ בתעריף של 50 ש״ח לשעה במהלך 2022 אך לפי תנאי ההסדר קיבלה במהלך השנה סכום של 80 אלפי ש״ח (חלק מהסכום עבור ייעוץ בשנה העוקבת). במהלך שנת 2023 סופקו כל יתר שעות הייעוץ בהתאם לתמורה שנתקבלה, אך לא ניתן ביטוי כלשהו לפעולה זו בדיווחים לעיל.</w:t>
      </w:r>
    </w:p>
    <w:p w14:paraId="36B32B2B" w14:textId="50F2912F" w:rsidR="00F03BE6" w:rsidRPr="002B6D55" w:rsidRDefault="004927F6" w:rsidP="004927F6">
      <w:pPr>
        <w:pStyle w:val="ListParagraph"/>
        <w:numPr>
          <w:ilvl w:val="0"/>
          <w:numId w:val="2"/>
        </w:numPr>
        <w:bidi/>
        <w:spacing w:line="360" w:lineRule="auto"/>
        <w:jc w:val="both"/>
        <w:rPr>
          <w:rFonts w:ascii="David" w:hAnsi="David" w:cs="David"/>
          <w:rtl/>
        </w:rPr>
      </w:pPr>
      <w:r w:rsidRPr="004927F6">
        <w:rPr>
          <w:rFonts w:ascii="David" w:hAnsi="David" w:cs="David"/>
          <w:rtl/>
        </w:rPr>
        <w:t>החברה זוקפת הוצאות שאין להן שיוך ברור לפעילות ספציפית להוצאות הנהלה וכלליות.</w:t>
      </w:r>
    </w:p>
    <w:p w14:paraId="0325B316" w14:textId="77777777" w:rsidR="002B6D55" w:rsidRDefault="002B6D55" w:rsidP="002B6D55">
      <w:pPr>
        <w:bidi/>
        <w:spacing w:line="360" w:lineRule="auto"/>
        <w:jc w:val="both"/>
        <w:rPr>
          <w:rFonts w:ascii="David" w:hAnsi="David" w:cs="David"/>
          <w:rtl/>
        </w:rPr>
      </w:pPr>
    </w:p>
    <w:p w14:paraId="4804E5CA" w14:textId="18DBE852" w:rsidR="002B6D55" w:rsidRDefault="002B6D55" w:rsidP="002B6D55">
      <w:pPr>
        <w:bidi/>
        <w:spacing w:line="360" w:lineRule="auto"/>
        <w:jc w:val="both"/>
        <w:rPr>
          <w:rFonts w:ascii="David" w:hAnsi="David" w:cs="David"/>
          <w:rtl/>
        </w:rPr>
      </w:pPr>
      <w:r>
        <w:rPr>
          <w:rFonts w:ascii="David" w:hAnsi="David" w:cs="David" w:hint="cs"/>
          <w:rtl/>
        </w:rPr>
        <w:t>נדרש:</w:t>
      </w:r>
    </w:p>
    <w:p w14:paraId="60476952" w14:textId="59403D2C" w:rsidR="002B6D55" w:rsidRPr="002B6D55" w:rsidRDefault="004927F6" w:rsidP="002B6D55">
      <w:pPr>
        <w:pStyle w:val="ListParagraph"/>
        <w:numPr>
          <w:ilvl w:val="0"/>
          <w:numId w:val="1"/>
        </w:numPr>
        <w:bidi/>
        <w:spacing w:line="360" w:lineRule="auto"/>
        <w:jc w:val="both"/>
        <w:rPr>
          <w:rFonts w:ascii="David" w:hAnsi="David" w:cs="David"/>
        </w:rPr>
      </w:pPr>
      <w:r>
        <w:rPr>
          <w:rFonts w:ascii="David" w:hAnsi="David" w:cs="David" w:hint="cs"/>
          <w:rtl/>
        </w:rPr>
        <w:t>הציגו באופן מדויק לבודק</w:t>
      </w:r>
      <w:r w:rsidR="00C82F38">
        <w:rPr>
          <w:rFonts w:ascii="David" w:hAnsi="David" w:cs="David" w:hint="cs"/>
          <w:rtl/>
        </w:rPr>
        <w:t xml:space="preserve"> (כולל דרך החישוב)</w:t>
      </w:r>
      <w:r>
        <w:rPr>
          <w:rFonts w:ascii="David" w:hAnsi="David" w:cs="David" w:hint="cs"/>
          <w:rtl/>
        </w:rPr>
        <w:t xml:space="preserve"> את יתרת העודפים ליום 1.1.2023, </w:t>
      </w:r>
      <w:r w:rsidR="00C82F38">
        <w:rPr>
          <w:rFonts w:ascii="David" w:hAnsi="David" w:cs="David" w:hint="cs"/>
          <w:rtl/>
        </w:rPr>
        <w:t xml:space="preserve">את הוצאות שכר דירה לשלם ליום 1.1.2023 ואת הוצאות הניקיון מראש ליום 1.1.2023. </w:t>
      </w:r>
    </w:p>
    <w:p w14:paraId="6ABB0F4F" w14:textId="3EF651DE" w:rsidR="002B6D55" w:rsidRDefault="002B6D55" w:rsidP="002B6D55">
      <w:pPr>
        <w:pStyle w:val="ListParagraph"/>
        <w:numPr>
          <w:ilvl w:val="0"/>
          <w:numId w:val="1"/>
        </w:numPr>
        <w:bidi/>
        <w:spacing w:line="360" w:lineRule="auto"/>
        <w:jc w:val="both"/>
        <w:rPr>
          <w:rFonts w:ascii="David" w:hAnsi="David" w:cs="David"/>
        </w:rPr>
      </w:pPr>
      <w:r>
        <w:rPr>
          <w:rFonts w:ascii="David" w:hAnsi="David" w:cs="David" w:hint="cs"/>
          <w:rtl/>
        </w:rPr>
        <w:t xml:space="preserve">רשמו פקודות יומן מלאות למתן ביטוי </w:t>
      </w:r>
      <w:r w:rsidR="007124DF">
        <w:rPr>
          <w:rFonts w:ascii="David" w:hAnsi="David" w:cs="David" w:hint="cs"/>
          <w:rtl/>
        </w:rPr>
        <w:t>להוצאות הפחת ולעסקת מכירת הרכוש הקבוע.</w:t>
      </w:r>
    </w:p>
    <w:p w14:paraId="6B2CBD91" w14:textId="06E6595C" w:rsidR="0007244C" w:rsidRDefault="002B6D55" w:rsidP="002B6D55">
      <w:pPr>
        <w:pStyle w:val="ListParagraph"/>
        <w:numPr>
          <w:ilvl w:val="0"/>
          <w:numId w:val="1"/>
        </w:numPr>
        <w:bidi/>
        <w:spacing w:line="360" w:lineRule="auto"/>
        <w:jc w:val="both"/>
        <w:rPr>
          <w:rFonts w:ascii="David" w:hAnsi="David" w:cs="David"/>
        </w:rPr>
      </w:pPr>
      <w:r>
        <w:rPr>
          <w:rFonts w:ascii="David" w:hAnsi="David" w:cs="David" w:hint="cs"/>
          <w:rtl/>
        </w:rPr>
        <w:t xml:space="preserve">ערכו את הדוחות הכספיים המלאים </w:t>
      </w:r>
      <w:r>
        <w:rPr>
          <w:rFonts w:ascii="David" w:hAnsi="David" w:cs="David"/>
          <w:rtl/>
        </w:rPr>
        <w:t>–</w:t>
      </w:r>
      <w:r>
        <w:rPr>
          <w:rFonts w:ascii="David" w:hAnsi="David" w:cs="David" w:hint="cs"/>
          <w:rtl/>
        </w:rPr>
        <w:t xml:space="preserve"> </w:t>
      </w:r>
      <w:r w:rsidR="00226C53">
        <w:rPr>
          <w:rFonts w:ascii="David" w:hAnsi="David" w:cs="David" w:hint="cs"/>
          <w:rtl/>
        </w:rPr>
        <w:t xml:space="preserve">את </w:t>
      </w:r>
      <w:r>
        <w:rPr>
          <w:rFonts w:ascii="David" w:hAnsi="David" w:cs="David" w:hint="cs"/>
          <w:rtl/>
        </w:rPr>
        <w:t>הדוח על המצב הכספי (מאזן) ליום 31.12.</w:t>
      </w:r>
      <w:r w:rsidR="007124DF">
        <w:rPr>
          <w:rFonts w:ascii="David" w:hAnsi="David" w:cs="David" w:hint="cs"/>
          <w:rtl/>
        </w:rPr>
        <w:t>2023</w:t>
      </w:r>
      <w:r>
        <w:rPr>
          <w:rFonts w:ascii="David" w:hAnsi="David" w:cs="David" w:hint="cs"/>
          <w:rtl/>
        </w:rPr>
        <w:t xml:space="preserve"> ואת דוח רווח והפסד לשנה שהסתיימה באותו תאריך.</w:t>
      </w:r>
    </w:p>
    <w:p w14:paraId="3EB89B0B" w14:textId="77777777" w:rsidR="00525B1D" w:rsidRDefault="00525B1D" w:rsidP="00226C53">
      <w:pPr>
        <w:bidi/>
        <w:spacing w:line="360" w:lineRule="auto"/>
        <w:jc w:val="both"/>
        <w:rPr>
          <w:rFonts w:ascii="David" w:hAnsi="David" w:cs="David"/>
          <w:b/>
          <w:bCs/>
          <w:rtl/>
        </w:rPr>
      </w:pPr>
    </w:p>
    <w:p w14:paraId="419967AC" w14:textId="1846E1D6" w:rsidR="00226C53" w:rsidRPr="00226C53" w:rsidRDefault="00226C53" w:rsidP="00525B1D">
      <w:pPr>
        <w:bidi/>
        <w:spacing w:line="360" w:lineRule="auto"/>
        <w:jc w:val="both"/>
        <w:rPr>
          <w:rFonts w:ascii="David" w:hAnsi="David" w:cs="David"/>
          <w:b/>
          <w:bCs/>
        </w:rPr>
      </w:pPr>
      <w:r>
        <w:rPr>
          <w:rFonts w:ascii="David" w:hAnsi="David" w:cs="David" w:hint="cs"/>
          <w:b/>
          <w:bCs/>
          <w:rtl/>
        </w:rPr>
        <w:t xml:space="preserve">לנוחותכם </w:t>
      </w:r>
      <w:r>
        <w:rPr>
          <w:rFonts w:ascii="David" w:hAnsi="David" w:cs="David"/>
          <w:b/>
          <w:bCs/>
          <w:rtl/>
        </w:rPr>
        <w:t>–</w:t>
      </w:r>
      <w:r>
        <w:rPr>
          <w:rFonts w:ascii="David" w:hAnsi="David" w:cs="David" w:hint="cs"/>
          <w:b/>
          <w:bCs/>
          <w:rtl/>
        </w:rPr>
        <w:t xml:space="preserve"> גיליון עבודה כפול, לפני תיקונים ואחרי תיקונים, מצורף בעמודים הבאים. אפשר בהחלט לבצע את התיקונים על גבי גיליון העבודה המקורי, </w:t>
      </w:r>
      <w:r w:rsidR="00525B1D">
        <w:rPr>
          <w:rFonts w:ascii="David" w:hAnsi="David" w:cs="David" w:hint="cs"/>
          <w:b/>
          <w:bCs/>
          <w:rtl/>
        </w:rPr>
        <w:t xml:space="preserve">ואפשר לייצר גיליון חדש עם נתונים מעודכנים, כפי נוחותכם וטעמכם האישי. </w:t>
      </w:r>
      <w:r w:rsidR="0007084B">
        <w:rPr>
          <w:rFonts w:ascii="David" w:hAnsi="David" w:cs="David" w:hint="cs"/>
          <w:b/>
          <w:bCs/>
          <w:rtl/>
        </w:rPr>
        <w:t>העיקר שיהיה ברור לבודק מהו הערך לפני תיקון ואחרי תיקון.</w:t>
      </w:r>
    </w:p>
    <w:p w14:paraId="0AEE9993" w14:textId="7E866647" w:rsidR="0007244C" w:rsidRDefault="0007244C" w:rsidP="0007244C">
      <w:pPr>
        <w:rPr>
          <w:rFonts w:ascii="David" w:hAnsi="David" w:cs="David"/>
          <w:rtl/>
        </w:rPr>
      </w:pPr>
    </w:p>
    <w:p w14:paraId="7A80A6F6" w14:textId="4DFED2DF" w:rsidR="0017204D" w:rsidRDefault="0017204D">
      <w:pPr>
        <w:rPr>
          <w:rFonts w:ascii="David" w:hAnsi="David" w:cs="David"/>
          <w:b/>
          <w:bCs/>
          <w:rtl/>
        </w:rPr>
      </w:pPr>
    </w:p>
    <w:p w14:paraId="5100C1DE" w14:textId="77777777" w:rsidR="00951BE2" w:rsidRDefault="00702EF5" w:rsidP="00951BE2">
      <w:pPr>
        <w:bidi/>
        <w:spacing w:line="360" w:lineRule="auto"/>
        <w:jc w:val="center"/>
        <w:rPr>
          <w:rFonts w:ascii="David" w:hAnsi="David" w:cs="David"/>
          <w:b/>
          <w:bCs/>
          <w:rtl/>
        </w:rPr>
      </w:pPr>
      <w:r w:rsidRPr="00702EF5">
        <w:rPr>
          <w:rFonts w:ascii="David" w:hAnsi="David" w:cs="David" w:hint="cs"/>
          <w:b/>
          <w:bCs/>
          <w:rtl/>
        </w:rPr>
        <w:t>גיליון עבודה</w:t>
      </w:r>
      <w:r w:rsidR="004E2E99">
        <w:rPr>
          <w:rFonts w:ascii="David" w:hAnsi="David" w:cs="David" w:hint="cs"/>
          <w:b/>
          <w:bCs/>
          <w:rtl/>
        </w:rPr>
        <w:t xml:space="preserve"> 1 / לפני תיקון (אפשר לפתור </w:t>
      </w:r>
      <w:proofErr w:type="spellStart"/>
      <w:r w:rsidR="004E2E99">
        <w:rPr>
          <w:rFonts w:ascii="David" w:hAnsi="David" w:cs="David" w:hint="cs"/>
          <w:b/>
          <w:bCs/>
          <w:rtl/>
        </w:rPr>
        <w:t>הכל</w:t>
      </w:r>
      <w:proofErr w:type="spellEnd"/>
      <w:r w:rsidR="004E2E99">
        <w:rPr>
          <w:rFonts w:ascii="David" w:hAnsi="David" w:cs="David" w:hint="cs"/>
          <w:b/>
          <w:bCs/>
          <w:rtl/>
        </w:rPr>
        <w:t xml:space="preserve"> על גיליון זה או לתקן על בסיס הגיליון בעמוד העוקב)</w:t>
      </w:r>
    </w:p>
    <w:tbl>
      <w:tblPr>
        <w:bidiVisual/>
        <w:tblW w:w="10358" w:type="dxa"/>
        <w:tblInd w:w="-571" w:type="dxa"/>
        <w:tblLook w:val="04A0" w:firstRow="1" w:lastRow="0" w:firstColumn="1" w:lastColumn="0" w:noHBand="0" w:noVBand="1"/>
      </w:tblPr>
      <w:tblGrid>
        <w:gridCol w:w="2268"/>
        <w:gridCol w:w="1418"/>
        <w:gridCol w:w="1417"/>
        <w:gridCol w:w="1428"/>
        <w:gridCol w:w="1276"/>
        <w:gridCol w:w="1134"/>
        <w:gridCol w:w="1417"/>
      </w:tblGrid>
      <w:tr w:rsidR="00951BE2" w:rsidRPr="00951BE2" w14:paraId="70E09FC6" w14:textId="77777777" w:rsidTr="00951BE2">
        <w:trPr>
          <w:trHeight w:val="32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2967B" w14:textId="77777777" w:rsidR="00951BE2" w:rsidRPr="00951BE2" w:rsidRDefault="00951BE2" w:rsidP="00951BE2">
            <w:pPr>
              <w:bidi/>
              <w:jc w:val="center"/>
              <w:rPr>
                <w:rFonts w:ascii="David" w:eastAsia="Times New Roman" w:hAnsi="David" w:cs="David"/>
                <w:color w:val="000000"/>
              </w:rPr>
            </w:pPr>
            <w:r w:rsidRPr="00951BE2">
              <w:rPr>
                <w:rFonts w:ascii="David" w:eastAsia="Times New Roman" w:hAnsi="David" w:cs="David" w:hint="cs"/>
                <w:color w:val="000000"/>
                <w:rtl/>
              </w:rPr>
              <w:t>סעיף</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3B164"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סכום כספי</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938D3"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נכסים</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5B4EB"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התחייבויות</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730A"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הון עצמי</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C0E0A"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הכנסות</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37372" w14:textId="77777777" w:rsidR="00951BE2" w:rsidRPr="00951BE2" w:rsidRDefault="00951BE2" w:rsidP="00951BE2">
            <w:pPr>
              <w:bidi/>
              <w:jc w:val="center"/>
              <w:rPr>
                <w:rFonts w:ascii="David" w:eastAsia="Times New Roman" w:hAnsi="David" w:cs="David" w:hint="cs"/>
                <w:color w:val="000000"/>
                <w:rtl/>
              </w:rPr>
            </w:pPr>
            <w:r w:rsidRPr="00951BE2">
              <w:rPr>
                <w:rFonts w:ascii="David" w:eastAsia="Times New Roman" w:hAnsi="David" w:cs="David" w:hint="cs"/>
                <w:color w:val="000000"/>
                <w:rtl/>
              </w:rPr>
              <w:t>הוצאות</w:t>
            </w:r>
          </w:p>
        </w:tc>
      </w:tr>
      <w:tr w:rsidR="00951BE2" w:rsidRPr="00951BE2" w14:paraId="6A8C9CC0"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45E5414" w14:textId="77777777" w:rsidR="00951BE2" w:rsidRPr="00951BE2" w:rsidRDefault="00951BE2" w:rsidP="00951BE2">
            <w:pPr>
              <w:bidi/>
              <w:rPr>
                <w:rFonts w:ascii="David" w:eastAsia="Times New Roman" w:hAnsi="David" w:cs="David" w:hint="cs"/>
                <w:color w:val="000000"/>
                <w:rtl/>
              </w:rPr>
            </w:pPr>
            <w:r w:rsidRPr="00951BE2">
              <w:rPr>
                <w:rFonts w:ascii="David" w:eastAsia="Times New Roman" w:hAnsi="David" w:cs="David" w:hint="cs"/>
                <w:color w:val="000000"/>
                <w:rtl/>
              </w:rPr>
              <w:t>קניות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1CC8BB5"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480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F18961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6D43BDE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ADA6D2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899C68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E62420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5B041CD"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F665C26"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מלאי ליום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4E9F4F3"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E66CB4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6890EA5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A7BB28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67C962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497FC2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610F832"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5D917B6"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מלאי ליום 31.12.2023 - רווח והפסד</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46F6A7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154772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706AF84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2C41DC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8B72E8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681366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77C0C33D"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40E436C"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דירה לשלם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23D54F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5F21DB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046ACAF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F995F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4FAE09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7872C7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5EFB8877"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90EF359"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ריבית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D9A5E4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6204F9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509A46B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997EC3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44DDEF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A703DB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4324FF6"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2AF1CE9"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ספקים</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2F51520"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F38377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AB52EC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3D0012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DC9EB5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657750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50DB7271"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9325AEB"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 הנהלה</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BD6DF4F"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D41AFC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2C01CD4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C2CB7B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A8FE32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D0A57E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311E63A1"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DC22901"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עודפים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CABB79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2AE3C5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14CFF5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1ED6A0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C086C5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A307C5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2F16355F"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5E0EB7B"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חשמל</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0B6BF46"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DD4C85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717226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D90817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BC4AD1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3304D6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6E5C010F"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20A45E6"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ניקיון מראש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F282780"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280340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2B58581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739487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B9F028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E31FA4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09482A92"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AA1994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הכנסות מראש ממתן שירותי ייעוץ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4822A2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09839E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AF2A9B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A66887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A8CDCD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9003D9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7D94FBA9"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95CC8D"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ניקיון</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DD508D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0C06B0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20D7E13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4E7A87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6369A8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7D2D07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EEB8C40"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78781B2"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לקוחות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4877AE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200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C81F52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00A7F80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6E3B46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88BED2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B1565B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6411C1E5"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702F44"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שכר טרחת עורכי דין</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3D2307F"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14</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19B6E74"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12E9045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058AA9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4963289"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11D820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59F10AD4"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1848645B"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מזומן</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C3EC729"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F6B2A09"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D3899A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6C45D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7BEE65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198B1F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02471AA7"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F3951A5"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טלפון</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4FDD1BA"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19</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8639B8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60530E9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D62C02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073164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A296CF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4782731B"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D63774"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הפרשה לחובות מסופקים ליום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11A6596"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CB8136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2CCDC73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D61410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709A46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7F4057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40A734B8"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286BA95"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הלוואות לזמן קצר</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5B0D5E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70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C0B98D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3F4908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85A86D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3F44F4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E92613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25D4AF37"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99E5F3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הון מניות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BB7C227"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150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3A0581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95F4E6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850AC0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9E448C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5C8078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06B005D7"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B52922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מכירות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9BE568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900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6099FC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6A446ED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E5DE3A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2F2A56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1C03B4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45ED258F"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9DCCF2A"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מחשבי </w:t>
            </w:r>
            <w:r w:rsidRPr="00951BE2">
              <w:rPr>
                <w:rFonts w:ascii="David" w:eastAsia="Times New Roman" w:hAnsi="David" w:cs="David" w:hint="cs"/>
                <w:color w:val="000000"/>
              </w:rPr>
              <w:t>Macbook</w:t>
            </w:r>
            <w:r w:rsidRPr="00951BE2">
              <w:rPr>
                <w:rFonts w:ascii="David" w:eastAsia="Times New Roman" w:hAnsi="David" w:cs="David" w:hint="cs"/>
                <w:color w:val="000000"/>
                <w:rtl/>
              </w:rPr>
              <w:t xml:space="preserve"> (עלות)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70451BB"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800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BC033C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78E04C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E5ADAD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E8AC7B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D1DA91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15870E7"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5C6B3FE"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מכונות חימום נקניק - פחת נצבר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2F3F755"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4644C7A"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16D69A9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1F499F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FC4A60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6212A17"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5CD63E49"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8EFF868"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מס</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91960E1"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30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DA6934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5A6D9251"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89300B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A9078A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37078C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7BCC4993"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220681D"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הכנסות ריבית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046E219"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17</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A5CB07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60E9FDA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BB59DC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172C384"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AC3923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67519CF5"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2F7C31"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הלוואות לזמן ארוך</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3BC644E"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90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D60CB8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556C763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D00386E"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C81B7F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77C518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65CC73C0"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0FF642E"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דירה</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0B3183F"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40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1B5F31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0C3AA64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1098FC4"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6DD1ED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BF58A6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16C9DE2D"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F818C20"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מכונות חימום נקניק (עלות)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7E99FBC"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500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8A1CFB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2AB0A0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6ABB6B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48E132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980A1BF"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41EFE218"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95D2A41"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מלאי ליום 31.12.2023 - מאזן </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62AEB82"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799C9A6"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01D99C9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4599BB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CB8425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3D588D9"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7360B0CD"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AC196D3"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הוצאות שכר - שיווק ומכירות</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FC3E9E7"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18</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9F1272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33789E2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558DA1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CB2C77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19A3143"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3F9B4585"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F6BA407"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 xml:space="preserve">מחשבי </w:t>
            </w:r>
            <w:r w:rsidRPr="00951BE2">
              <w:rPr>
                <w:rFonts w:ascii="David" w:eastAsia="Times New Roman" w:hAnsi="David" w:cs="David" w:hint="cs"/>
                <w:color w:val="000000"/>
              </w:rPr>
              <w:t>Macbook</w:t>
            </w:r>
            <w:r w:rsidRPr="00951BE2">
              <w:rPr>
                <w:rFonts w:ascii="David" w:eastAsia="Times New Roman" w:hAnsi="David" w:cs="David" w:hint="cs"/>
                <w:color w:val="000000"/>
                <w:rtl/>
              </w:rPr>
              <w:t xml:space="preserve"> - פחת נצבר 1.1.2023</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F808E9D"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1EBF05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1370AC4D"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48EC64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458CC55"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DA3CA78"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r w:rsidR="00951BE2" w:rsidRPr="00951BE2" w14:paraId="42974C88" w14:textId="77777777" w:rsidTr="00951BE2">
        <w:trPr>
          <w:trHeight w:val="32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F8E9BAE" w14:textId="77777777" w:rsidR="00951BE2" w:rsidRPr="00951BE2" w:rsidRDefault="00951BE2" w:rsidP="00951BE2">
            <w:pPr>
              <w:bidi/>
              <w:rPr>
                <w:rFonts w:ascii="David" w:eastAsia="Times New Roman" w:hAnsi="David" w:cs="David" w:hint="cs"/>
                <w:color w:val="000000"/>
              </w:rPr>
            </w:pPr>
            <w:r w:rsidRPr="00951BE2">
              <w:rPr>
                <w:rFonts w:ascii="David" w:eastAsia="Times New Roman" w:hAnsi="David" w:cs="David" w:hint="cs"/>
                <w:color w:val="000000"/>
                <w:rtl/>
              </w:rPr>
              <w:t>סה״כ</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CF74737" w14:textId="77777777" w:rsidR="00951BE2" w:rsidRPr="00951BE2" w:rsidRDefault="00951BE2" w:rsidP="00951BE2">
            <w:pPr>
              <w:jc w:val="center"/>
              <w:rPr>
                <w:rFonts w:ascii="David" w:eastAsia="Times New Roman" w:hAnsi="David" w:cs="David" w:hint="cs"/>
                <w:color w:val="000000"/>
                <w:rtl/>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573DD20"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08F6EDCB"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40D3E12"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B12EA4C"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FB30A19" w14:textId="77777777" w:rsidR="00951BE2" w:rsidRPr="00951BE2" w:rsidRDefault="00951BE2" w:rsidP="00951BE2">
            <w:pPr>
              <w:jc w:val="center"/>
              <w:rPr>
                <w:rFonts w:ascii="David" w:eastAsia="Times New Roman" w:hAnsi="David" w:cs="David" w:hint="cs"/>
                <w:color w:val="000000"/>
              </w:rPr>
            </w:pPr>
            <w:r w:rsidRPr="00951BE2">
              <w:rPr>
                <w:rFonts w:ascii="David" w:eastAsia="Times New Roman" w:hAnsi="David" w:cs="David" w:hint="cs"/>
                <w:color w:val="000000"/>
              </w:rPr>
              <w:t> </w:t>
            </w:r>
          </w:p>
        </w:tc>
      </w:tr>
    </w:tbl>
    <w:p w14:paraId="780C6055" w14:textId="77777777" w:rsidR="00826135" w:rsidRDefault="00826135" w:rsidP="007124DF">
      <w:pPr>
        <w:bidi/>
        <w:spacing w:line="360" w:lineRule="auto"/>
        <w:rPr>
          <w:rFonts w:ascii="David" w:hAnsi="David" w:cs="David"/>
          <w:b/>
          <w:bCs/>
          <w:rtl/>
        </w:rPr>
      </w:pPr>
    </w:p>
    <w:p w14:paraId="1473D0CC" w14:textId="28BD0F9A" w:rsidR="004E2E99" w:rsidRPr="00951BE2" w:rsidRDefault="004E2E99" w:rsidP="00826135">
      <w:pPr>
        <w:bidi/>
        <w:spacing w:line="360" w:lineRule="auto"/>
        <w:jc w:val="center"/>
        <w:rPr>
          <w:rFonts w:ascii="David" w:hAnsi="David" w:cs="David"/>
          <w:rtl/>
        </w:rPr>
      </w:pPr>
      <w:r w:rsidRPr="00702EF5">
        <w:rPr>
          <w:rFonts w:ascii="David" w:hAnsi="David" w:cs="David" w:hint="cs"/>
          <w:b/>
          <w:bCs/>
          <w:rtl/>
        </w:rPr>
        <w:lastRenderedPageBreak/>
        <w:t>גיליון עבודה</w:t>
      </w:r>
      <w:r>
        <w:rPr>
          <w:rFonts w:ascii="David" w:hAnsi="David" w:cs="David" w:hint="cs"/>
          <w:b/>
          <w:bCs/>
          <w:rtl/>
        </w:rPr>
        <w:t xml:space="preserve"> 2 / אחרי תיקון (אפשר לפתור / לתקן </w:t>
      </w:r>
      <w:proofErr w:type="spellStart"/>
      <w:r>
        <w:rPr>
          <w:rFonts w:ascii="David" w:hAnsi="David" w:cs="David" w:hint="cs"/>
          <w:b/>
          <w:bCs/>
          <w:rtl/>
        </w:rPr>
        <w:t>הכל</w:t>
      </w:r>
      <w:proofErr w:type="spellEnd"/>
      <w:r>
        <w:rPr>
          <w:rFonts w:ascii="David" w:hAnsi="David" w:cs="David" w:hint="cs"/>
          <w:b/>
          <w:bCs/>
          <w:rtl/>
        </w:rPr>
        <w:t xml:space="preserve"> על גיליון 1, אין חובה להשתמש בגיליון זה)</w:t>
      </w:r>
    </w:p>
    <w:tbl>
      <w:tblPr>
        <w:bidiVisual/>
        <w:tblW w:w="0" w:type="auto"/>
        <w:tblInd w:w="-428" w:type="dxa"/>
        <w:tblLook w:val="04A0" w:firstRow="1" w:lastRow="0" w:firstColumn="1" w:lastColumn="0" w:noHBand="0" w:noVBand="1"/>
      </w:tblPr>
      <w:tblGrid>
        <w:gridCol w:w="3956"/>
        <w:gridCol w:w="802"/>
        <w:gridCol w:w="913"/>
        <w:gridCol w:w="1368"/>
        <w:gridCol w:w="868"/>
        <w:gridCol w:w="887"/>
        <w:gridCol w:w="894"/>
      </w:tblGrid>
      <w:tr w:rsidR="00826135" w:rsidRPr="00826135" w14:paraId="1149A9DB" w14:textId="77777777" w:rsidTr="00826135">
        <w:trPr>
          <w:trHeight w:val="320"/>
        </w:trPr>
        <w:tc>
          <w:tcPr>
            <w:tcW w:w="3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469CE" w14:textId="77777777" w:rsidR="00826135" w:rsidRPr="00826135" w:rsidRDefault="00826135" w:rsidP="00826135">
            <w:pPr>
              <w:bidi/>
              <w:jc w:val="center"/>
              <w:rPr>
                <w:rFonts w:ascii="David" w:eastAsia="Times New Roman" w:hAnsi="David" w:cs="David"/>
                <w:color w:val="000000"/>
              </w:rPr>
            </w:pPr>
            <w:r w:rsidRPr="00826135">
              <w:rPr>
                <w:rFonts w:ascii="David" w:eastAsia="Times New Roman" w:hAnsi="David" w:cs="David" w:hint="cs"/>
                <w:color w:val="000000"/>
                <w:rtl/>
              </w:rPr>
              <w:t>סעיף</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BF2E2" w14:textId="2D5FF5E6" w:rsidR="00826135" w:rsidRPr="00826135" w:rsidRDefault="00826135" w:rsidP="00826135">
            <w:pPr>
              <w:bidi/>
              <w:jc w:val="center"/>
              <w:rPr>
                <w:rFonts w:ascii="David" w:eastAsia="Times New Roman" w:hAnsi="David" w:cs="David" w:hint="cs"/>
                <w:color w:val="000000"/>
                <w:rtl/>
              </w:rPr>
            </w:pPr>
            <w:r>
              <w:rPr>
                <w:rFonts w:ascii="David" w:eastAsia="Times New Roman" w:hAnsi="David" w:cs="David" w:hint="cs"/>
                <w:color w:val="000000"/>
                <w:rtl/>
              </w:rPr>
              <w:t>סכום</w:t>
            </w:r>
          </w:p>
        </w:tc>
        <w:tc>
          <w:tcPr>
            <w:tcW w:w="9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182EB" w14:textId="77777777" w:rsidR="00826135" w:rsidRPr="00826135" w:rsidRDefault="00826135" w:rsidP="00826135">
            <w:pPr>
              <w:bidi/>
              <w:jc w:val="center"/>
              <w:rPr>
                <w:rFonts w:ascii="David" w:eastAsia="Times New Roman" w:hAnsi="David" w:cs="David" w:hint="cs"/>
                <w:color w:val="000000"/>
                <w:rtl/>
              </w:rPr>
            </w:pPr>
            <w:r w:rsidRPr="00826135">
              <w:rPr>
                <w:rFonts w:ascii="David" w:eastAsia="Times New Roman" w:hAnsi="David" w:cs="David" w:hint="cs"/>
                <w:color w:val="000000"/>
                <w:rtl/>
              </w:rPr>
              <w:t>נכסים</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861C4" w14:textId="77777777" w:rsidR="00826135" w:rsidRPr="00826135" w:rsidRDefault="00826135" w:rsidP="00826135">
            <w:pPr>
              <w:bidi/>
              <w:jc w:val="center"/>
              <w:rPr>
                <w:rFonts w:ascii="David" w:eastAsia="Times New Roman" w:hAnsi="David" w:cs="David" w:hint="cs"/>
                <w:color w:val="000000"/>
                <w:rtl/>
              </w:rPr>
            </w:pPr>
            <w:r w:rsidRPr="00826135">
              <w:rPr>
                <w:rFonts w:ascii="David" w:eastAsia="Times New Roman" w:hAnsi="David" w:cs="David" w:hint="cs"/>
                <w:color w:val="000000"/>
                <w:rtl/>
              </w:rPr>
              <w:t>התחייבויות</w:t>
            </w:r>
          </w:p>
        </w:tc>
        <w:tc>
          <w:tcPr>
            <w:tcW w:w="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B615D" w14:textId="6193A56E" w:rsidR="00826135" w:rsidRPr="00826135" w:rsidRDefault="00826135" w:rsidP="00826135">
            <w:pPr>
              <w:bidi/>
              <w:jc w:val="center"/>
              <w:rPr>
                <w:rFonts w:ascii="David" w:eastAsia="Times New Roman" w:hAnsi="David" w:cs="David" w:hint="cs"/>
                <w:color w:val="000000"/>
                <w:rtl/>
              </w:rPr>
            </w:pPr>
            <w:r>
              <w:rPr>
                <w:rFonts w:ascii="David" w:eastAsia="Times New Roman" w:hAnsi="David" w:cs="David" w:hint="cs"/>
                <w:color w:val="000000"/>
                <w:rtl/>
              </w:rPr>
              <w:t>הון</w:t>
            </w:r>
          </w:p>
        </w:tc>
        <w:tc>
          <w:tcPr>
            <w:tcW w:w="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F95D" w14:textId="77777777" w:rsidR="00826135" w:rsidRPr="00826135" w:rsidRDefault="00826135" w:rsidP="00826135">
            <w:pPr>
              <w:bidi/>
              <w:jc w:val="center"/>
              <w:rPr>
                <w:rFonts w:ascii="David" w:eastAsia="Times New Roman" w:hAnsi="David" w:cs="David" w:hint="cs"/>
                <w:color w:val="000000"/>
                <w:rtl/>
              </w:rPr>
            </w:pPr>
            <w:r w:rsidRPr="00826135">
              <w:rPr>
                <w:rFonts w:ascii="David" w:eastAsia="Times New Roman" w:hAnsi="David" w:cs="David" w:hint="cs"/>
                <w:color w:val="000000"/>
                <w:rtl/>
              </w:rPr>
              <w:t>הכנסות</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530B0" w14:textId="77777777" w:rsidR="00826135" w:rsidRPr="00826135" w:rsidRDefault="00826135" w:rsidP="00826135">
            <w:pPr>
              <w:bidi/>
              <w:jc w:val="center"/>
              <w:rPr>
                <w:rFonts w:ascii="David" w:eastAsia="Times New Roman" w:hAnsi="David" w:cs="David" w:hint="cs"/>
                <w:color w:val="000000"/>
                <w:rtl/>
              </w:rPr>
            </w:pPr>
            <w:r w:rsidRPr="00826135">
              <w:rPr>
                <w:rFonts w:ascii="David" w:eastAsia="Times New Roman" w:hAnsi="David" w:cs="David" w:hint="cs"/>
                <w:color w:val="000000"/>
                <w:rtl/>
              </w:rPr>
              <w:t>הוצאות</w:t>
            </w:r>
          </w:p>
        </w:tc>
      </w:tr>
      <w:tr w:rsidR="00826135" w:rsidRPr="00826135" w14:paraId="2C2A5873"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205E8D6" w14:textId="77777777" w:rsidR="00826135" w:rsidRPr="00826135" w:rsidRDefault="00826135" w:rsidP="00826135">
            <w:pPr>
              <w:bidi/>
              <w:rPr>
                <w:rFonts w:ascii="David" w:eastAsia="Times New Roman" w:hAnsi="David" w:cs="David" w:hint="cs"/>
                <w:color w:val="000000"/>
                <w:rtl/>
              </w:rPr>
            </w:pPr>
            <w:r w:rsidRPr="00826135">
              <w:rPr>
                <w:rFonts w:ascii="David" w:eastAsia="Times New Roman" w:hAnsi="David" w:cs="David" w:hint="cs"/>
                <w:color w:val="000000"/>
                <w:rtl/>
              </w:rPr>
              <w:t>קניות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47C22F03"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480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7F9254B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BC7D28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BE4892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96E0CD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EF30A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0EDC96B"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6F900F30"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מלאי ליום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4A3955C"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40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2A593B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52063D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76A2135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42CC659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62373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68EB32AA"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6D54F8CB"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מלאי ליום 31.12.2023 - רווח והפסד</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FD96560"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21307C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F1EAA3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46751E6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61B5FA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308F0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2212BE42"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2039607"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שכר דירה לשלם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7E9F3E17"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E1DF75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EA759C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152B89C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4251350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6C9EB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9C120DC"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4419BEA5"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ריבית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AB3A386"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48950E8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95AB8B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486C36D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A81B0F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6E2CF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218B628"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11652D1"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ספקים</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073ECEC"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100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A55012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A1968A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0BD1308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33E8A2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47947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3E4DADB"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9111D8F"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שכר - הנהלה</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0A7C88B"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23</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FC5754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5311D8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7845A93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237A7F0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67D86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46AEBA9C"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7DACC052"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עודפים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75B15E7"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C64326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AEDAFE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B82ADC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4F526CB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224B4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19DD9C3"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839C804"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חשמל</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1BBB1706"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13</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736F054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52AC5F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54FA808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2920CFE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D467C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8AF9489"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4FB80EF1"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ניקיון מראש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3220C30"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C3A891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CA9462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4F49B4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6F7037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4B9C1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5C2730B"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02E253D8" w14:textId="579CCDD9"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 xml:space="preserve">הכנסות מראש </w:t>
            </w:r>
            <w:r>
              <w:rPr>
                <w:rFonts w:ascii="David" w:eastAsia="Times New Roman" w:hAnsi="David" w:cs="David" w:hint="cs"/>
                <w:color w:val="000000"/>
                <w:rtl/>
              </w:rPr>
              <w:t>מייעוץ</w:t>
            </w:r>
            <w:r w:rsidRPr="00826135">
              <w:rPr>
                <w:rFonts w:ascii="David" w:eastAsia="Times New Roman" w:hAnsi="David" w:cs="David" w:hint="cs"/>
                <w:color w:val="000000"/>
                <w:rtl/>
              </w:rPr>
              <w:t xml:space="preserve">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3FB7338D"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724176E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47B3BC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16B0520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0547942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AC20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27AA6D16"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0FC42113"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ניקיון</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72359297"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23</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C45B00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87DE7A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412D1B4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A7D622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2BD58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137C4E09"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027B9CF"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לקוחות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1F102BB8"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200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4A69EC7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CA0602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0F966FD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94E897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FC70B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3C006CFF"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2CA5C01"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שכר טרחת עורכי דין</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483856B3"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14</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462DDA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FDF2F1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401E0E6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5C1C1E3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C14EF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322DD7FD"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77623CBD"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מזומן</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EC11127"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FBBCDA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2CC3F6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70A928C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248F779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EC16A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2414BC6"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3C3DE27"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טלפון</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C2E3E75"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19</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51EE28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CE413B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4D5AE7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3494158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09C7C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379A1152"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1E04ACCB"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הפרשה לחובות מסופקים ליום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3465B4A0"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CCF368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46C32D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75E7FCE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5FDD579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75646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1662CFD9"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C975653"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הלוואות לזמן קצר</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44D77855"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70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93027F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77A662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5DADD92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171B2F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EAC3B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5B673A0A"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67CC6A2F"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הון מניות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8126950"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150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655EEC8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5A5591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335814A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551D658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CD70A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488737C"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22A7225"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מכירות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169A71E"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900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D3D142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B3ABF0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7BE9B5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65992B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DA4D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1F92F081"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1C35788"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 xml:space="preserve">מחשבי </w:t>
            </w:r>
            <w:r w:rsidRPr="00826135">
              <w:rPr>
                <w:rFonts w:ascii="David" w:eastAsia="Times New Roman" w:hAnsi="David" w:cs="David" w:hint="cs"/>
                <w:color w:val="000000"/>
              </w:rPr>
              <w:t>Macbook</w:t>
            </w:r>
            <w:r w:rsidRPr="00826135">
              <w:rPr>
                <w:rFonts w:ascii="David" w:eastAsia="Times New Roman" w:hAnsi="David" w:cs="David" w:hint="cs"/>
                <w:color w:val="000000"/>
                <w:rtl/>
              </w:rPr>
              <w:t xml:space="preserve"> (עלות)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E01BD12"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800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3BF2C0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8084C1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15B5EB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094CE52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FFC0C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5C0F5764"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63213B69"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מכונות חימום נקניק - פחת נצבר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CF10DFA"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6B1F9B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4C5259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5A40CCD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02FFB8B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5DFF1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30DE1FF0"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3987FDA"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מס</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1C6DB6F3"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30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810393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16F712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0B55E42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91D877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E323B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399CA884"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47C08C9"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הכנסות ריבית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3569F59D"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17</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D0065C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34D195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4FD1481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2AC66F8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B115C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2AE81ED1"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49F99F27"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הלוואות לזמן ארוך</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85B74C9"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90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79BFFC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6B0A7C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7221240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C701D4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20D71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52D01E67"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5F2F7D7"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שכר דירה</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751ACA9E"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40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FDC159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9354E5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D0B75E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6BB753B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139F3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6C7ED10"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152B4763"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מכונות חימום נקניק (עלות)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385E5F02"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500</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76F927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E53992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5828566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E8754F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D3F76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4BD7F728"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EDE37D5"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 xml:space="preserve">מלאי ליום 31.12.2023 - מאזן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E10C8FB"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4FB46E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6DB362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2B8444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2209C7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1FED1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1AE6549"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73184E9"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הוצאות שכר - שיווק ומכירות</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1C4AE26"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18</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7159909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40BDD5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636910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6672F5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8EBB26"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1E4709F8"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4A70A279"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 xml:space="preserve">מחשבי </w:t>
            </w:r>
            <w:r w:rsidRPr="00826135">
              <w:rPr>
                <w:rFonts w:ascii="David" w:eastAsia="Times New Roman" w:hAnsi="David" w:cs="David" w:hint="cs"/>
                <w:color w:val="000000"/>
              </w:rPr>
              <w:t>Macbook</w:t>
            </w:r>
            <w:r w:rsidRPr="00826135">
              <w:rPr>
                <w:rFonts w:ascii="David" w:eastAsia="Times New Roman" w:hAnsi="David" w:cs="David" w:hint="cs"/>
                <w:color w:val="000000"/>
                <w:rtl/>
              </w:rPr>
              <w:t xml:space="preserve"> - פחת נצבר 1.1.2023</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E15C6A9"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4731EE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F75782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88E7FA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3DC2FDB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8BE7C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8CC02A0"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65638C0" w14:textId="77777777" w:rsidR="00826135" w:rsidRPr="00826135" w:rsidRDefault="00826135" w:rsidP="00826135">
            <w:pPr>
              <w:jc w:val="right"/>
              <w:rPr>
                <w:rFonts w:ascii="Aptos Narrow" w:eastAsia="Times New Roman" w:hAnsi="Aptos Narrow" w:cs="Times New Roman" w:hint="cs"/>
                <w:color w:val="000000"/>
              </w:rPr>
            </w:pPr>
            <w:r w:rsidRPr="00826135">
              <w:rPr>
                <w:rFonts w:ascii="Aptos Narrow" w:eastAsia="Times New Roman" w:hAnsi="Aptos Narrow" w:cs="Times New Roman"/>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4CBE66E"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D53EB25"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770B479"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09C84B1F"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63F68A79"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2B363A" w14:textId="77777777" w:rsidR="00826135" w:rsidRPr="00826135" w:rsidRDefault="00826135" w:rsidP="00826135">
            <w:pPr>
              <w:jc w:val="center"/>
              <w:rPr>
                <w:rFonts w:ascii="Aptos Narrow" w:eastAsia="Times New Roman" w:hAnsi="Aptos Narrow" w:cs="Times New Roman"/>
                <w:color w:val="000000"/>
              </w:rPr>
            </w:pPr>
            <w:r w:rsidRPr="00826135">
              <w:rPr>
                <w:rFonts w:ascii="Aptos Narrow" w:eastAsia="Times New Roman" w:hAnsi="Aptos Narrow" w:cs="Times New Roman"/>
                <w:color w:val="000000"/>
              </w:rPr>
              <w:t> </w:t>
            </w:r>
          </w:p>
        </w:tc>
      </w:tr>
      <w:tr w:rsidR="00826135" w:rsidRPr="00826135" w14:paraId="0E283BA4"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158D6668" w14:textId="77777777" w:rsidR="00826135" w:rsidRPr="00826135" w:rsidRDefault="00826135" w:rsidP="00826135">
            <w:pPr>
              <w:jc w:val="right"/>
              <w:rPr>
                <w:rFonts w:ascii="David" w:eastAsia="Times New Roman" w:hAnsi="David" w:cs="David"/>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6C9E52A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0D6F88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2098E7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63AA436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5E831F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D1940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171BE2DF"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3884C26B" w14:textId="77777777" w:rsidR="00826135" w:rsidRPr="00826135" w:rsidRDefault="00826135" w:rsidP="00826135">
            <w:pPr>
              <w:jc w:val="right"/>
              <w:rPr>
                <w:rFonts w:ascii="David" w:eastAsia="Times New Roman" w:hAnsi="David" w:cs="David" w:hint="cs"/>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823536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E4413D3"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4B96B5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08576204"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1B57E78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5A091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7CCFB480"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3DB2FDF" w14:textId="77777777" w:rsidR="00826135" w:rsidRPr="00826135" w:rsidRDefault="00826135" w:rsidP="00826135">
            <w:pPr>
              <w:jc w:val="right"/>
              <w:rPr>
                <w:rFonts w:ascii="David" w:eastAsia="Times New Roman" w:hAnsi="David" w:cs="David" w:hint="cs"/>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AC853F5"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62499E9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D55F6B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5E6F85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28D0FE7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BFCAB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071F4AF1"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474C885D" w14:textId="77777777" w:rsidR="00826135" w:rsidRPr="00826135" w:rsidRDefault="00826135" w:rsidP="00826135">
            <w:pPr>
              <w:jc w:val="right"/>
              <w:rPr>
                <w:rFonts w:ascii="David" w:eastAsia="Times New Roman" w:hAnsi="David" w:cs="David" w:hint="cs"/>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E1826F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F9C6B2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EC7E70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5F6B6E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04D4BBE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3A496A"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5F82069F"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68AB486" w14:textId="77777777" w:rsidR="00826135" w:rsidRPr="00826135" w:rsidRDefault="00826135" w:rsidP="00826135">
            <w:pPr>
              <w:jc w:val="right"/>
              <w:rPr>
                <w:rFonts w:ascii="David" w:eastAsia="Times New Roman" w:hAnsi="David" w:cs="David" w:hint="cs"/>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223C62A1"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1A08E3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77B76C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6891BC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74FC1C1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CF732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6A1C1C93"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1A44DEFA" w14:textId="77777777" w:rsidR="00826135" w:rsidRPr="00826135" w:rsidRDefault="00826135" w:rsidP="00826135">
            <w:pPr>
              <w:jc w:val="right"/>
              <w:rPr>
                <w:rFonts w:ascii="David" w:eastAsia="Times New Roman" w:hAnsi="David" w:cs="David" w:hint="cs"/>
                <w:color w:val="000000"/>
              </w:rPr>
            </w:pPr>
            <w:r w:rsidRPr="00826135">
              <w:rPr>
                <w:rFonts w:ascii="David" w:eastAsia="Times New Roman" w:hAnsi="David" w:cs="David" w:hint="cs"/>
                <w:color w:val="000000"/>
              </w:rPr>
              <w:t> </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F2ACECC"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84C47DF"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16DEEBB"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216C6908"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57061D5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A1613D"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r w:rsidR="00826135" w:rsidRPr="00826135" w14:paraId="5B3F6D81" w14:textId="77777777" w:rsidTr="00826135">
        <w:trPr>
          <w:trHeight w:val="320"/>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381352D" w14:textId="77777777" w:rsidR="00826135" w:rsidRPr="00826135" w:rsidRDefault="00826135" w:rsidP="00826135">
            <w:pPr>
              <w:bidi/>
              <w:rPr>
                <w:rFonts w:ascii="David" w:eastAsia="Times New Roman" w:hAnsi="David" w:cs="David" w:hint="cs"/>
                <w:color w:val="000000"/>
              </w:rPr>
            </w:pPr>
            <w:r w:rsidRPr="00826135">
              <w:rPr>
                <w:rFonts w:ascii="David" w:eastAsia="Times New Roman" w:hAnsi="David" w:cs="David" w:hint="cs"/>
                <w:color w:val="000000"/>
                <w:rtl/>
              </w:rPr>
              <w:t>סה״כ</w:t>
            </w:r>
          </w:p>
        </w:tc>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1EE1F044" w14:textId="77777777" w:rsidR="00826135" w:rsidRPr="00826135" w:rsidRDefault="00826135" w:rsidP="00826135">
            <w:pPr>
              <w:jc w:val="center"/>
              <w:rPr>
                <w:rFonts w:ascii="David" w:eastAsia="Times New Roman" w:hAnsi="David" w:cs="David" w:hint="cs"/>
                <w:color w:val="000000"/>
                <w:rtl/>
              </w:rPr>
            </w:pPr>
            <w:r w:rsidRPr="00826135">
              <w:rPr>
                <w:rFonts w:ascii="David" w:eastAsia="Times New Roman" w:hAnsi="David" w:cs="David" w:hint="cs"/>
                <w:color w:val="000000"/>
              </w:rPr>
              <w:t> </w:t>
            </w:r>
          </w:p>
        </w:tc>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CCB3047"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A07E9E2"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868" w:type="dxa"/>
            <w:tcBorders>
              <w:top w:val="nil"/>
              <w:left w:val="single" w:sz="4" w:space="0" w:color="auto"/>
              <w:bottom w:val="single" w:sz="4" w:space="0" w:color="auto"/>
              <w:right w:val="single" w:sz="4" w:space="0" w:color="auto"/>
            </w:tcBorders>
            <w:shd w:val="clear" w:color="auto" w:fill="auto"/>
            <w:noWrap/>
            <w:vAlign w:val="bottom"/>
            <w:hideMark/>
          </w:tcPr>
          <w:p w14:paraId="1CA477FE"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514" w:type="dxa"/>
            <w:tcBorders>
              <w:top w:val="nil"/>
              <w:left w:val="single" w:sz="4" w:space="0" w:color="auto"/>
              <w:bottom w:val="single" w:sz="4" w:space="0" w:color="auto"/>
              <w:right w:val="single" w:sz="4" w:space="0" w:color="auto"/>
            </w:tcBorders>
            <w:shd w:val="clear" w:color="auto" w:fill="auto"/>
            <w:noWrap/>
            <w:vAlign w:val="bottom"/>
            <w:hideMark/>
          </w:tcPr>
          <w:p w14:paraId="6C9C0C89"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99C5A0" w14:textId="77777777" w:rsidR="00826135" w:rsidRPr="00826135" w:rsidRDefault="00826135" w:rsidP="00826135">
            <w:pPr>
              <w:jc w:val="center"/>
              <w:rPr>
                <w:rFonts w:ascii="David" w:eastAsia="Times New Roman" w:hAnsi="David" w:cs="David" w:hint="cs"/>
                <w:color w:val="000000"/>
              </w:rPr>
            </w:pPr>
            <w:r w:rsidRPr="00826135">
              <w:rPr>
                <w:rFonts w:ascii="David" w:eastAsia="Times New Roman" w:hAnsi="David" w:cs="David" w:hint="cs"/>
                <w:color w:val="000000"/>
              </w:rPr>
              <w:t> </w:t>
            </w:r>
          </w:p>
        </w:tc>
      </w:tr>
    </w:tbl>
    <w:p w14:paraId="637ED9BB" w14:textId="77777777" w:rsidR="004E2E99" w:rsidRPr="002B6D55" w:rsidRDefault="004E2E99" w:rsidP="00826135">
      <w:pPr>
        <w:spacing w:line="360" w:lineRule="auto"/>
        <w:rPr>
          <w:rFonts w:ascii="David" w:hAnsi="David" w:cs="David"/>
        </w:rPr>
      </w:pPr>
    </w:p>
    <w:sectPr w:rsidR="004E2E99" w:rsidRPr="002B6D55" w:rsidSect="00C74FBC">
      <w:footerReference w:type="even" r:id="rId7"/>
      <w:footerReference w:type="default" r:id="rId8"/>
      <w:pgSz w:w="12240" w:h="15840"/>
      <w:pgMar w:top="1020" w:right="1440" w:bottom="108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02BD" w14:textId="77777777" w:rsidR="00C74FBC" w:rsidRDefault="00C74FBC" w:rsidP="00826135">
      <w:r>
        <w:separator/>
      </w:r>
    </w:p>
  </w:endnote>
  <w:endnote w:type="continuationSeparator" w:id="0">
    <w:p w14:paraId="45BEFCFD" w14:textId="77777777" w:rsidR="00C74FBC" w:rsidRDefault="00C74FBC" w:rsidP="0082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0000000000000000000"/>
    <w:charset w:val="B1"/>
    <w:family w:val="auto"/>
    <w:pitch w:val="variable"/>
    <w:sig w:usb0="00000801" w:usb1="00000000" w:usb2="00000000" w:usb3="00000000" w:csb0="00000021"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1935543"/>
      <w:docPartObj>
        <w:docPartGallery w:val="Page Numbers (Bottom of Page)"/>
        <w:docPartUnique/>
      </w:docPartObj>
    </w:sdtPr>
    <w:sdtContent>
      <w:p w14:paraId="2F334BB6" w14:textId="4C4679BE" w:rsidR="00826135" w:rsidRDefault="00826135" w:rsidP="000D2E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11C88E" w14:textId="77777777" w:rsidR="00826135" w:rsidRDefault="00826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428237"/>
      <w:docPartObj>
        <w:docPartGallery w:val="Page Numbers (Bottom of Page)"/>
        <w:docPartUnique/>
      </w:docPartObj>
    </w:sdtPr>
    <w:sdtContent>
      <w:p w14:paraId="1A6A41D8" w14:textId="4766055B" w:rsidR="00826135" w:rsidRDefault="00826135" w:rsidP="000D2E89">
        <w:pPr>
          <w:pStyle w:val="Footer"/>
          <w:framePr w:wrap="none" w:vAnchor="text" w:hAnchor="margin" w:xAlign="center" w:y="1"/>
          <w:rPr>
            <w:rStyle w:val="PageNumber"/>
          </w:rPr>
        </w:pPr>
        <w:r w:rsidRPr="00826135">
          <w:rPr>
            <w:rStyle w:val="PageNumber"/>
            <w:rFonts w:ascii="David" w:hAnsi="David" w:cs="David" w:hint="cs"/>
          </w:rPr>
          <w:fldChar w:fldCharType="begin"/>
        </w:r>
        <w:r w:rsidRPr="00826135">
          <w:rPr>
            <w:rStyle w:val="PageNumber"/>
            <w:rFonts w:ascii="David" w:hAnsi="David" w:cs="David" w:hint="cs"/>
          </w:rPr>
          <w:instrText xml:space="preserve"> PAGE </w:instrText>
        </w:r>
        <w:r w:rsidRPr="00826135">
          <w:rPr>
            <w:rStyle w:val="PageNumber"/>
            <w:rFonts w:ascii="David" w:hAnsi="David" w:cs="David" w:hint="cs"/>
          </w:rPr>
          <w:fldChar w:fldCharType="separate"/>
        </w:r>
        <w:r w:rsidRPr="00826135">
          <w:rPr>
            <w:rStyle w:val="PageNumber"/>
            <w:rFonts w:ascii="David" w:hAnsi="David" w:cs="David" w:hint="cs"/>
            <w:noProof/>
          </w:rPr>
          <w:t>5</w:t>
        </w:r>
        <w:r w:rsidRPr="00826135">
          <w:rPr>
            <w:rStyle w:val="PageNumber"/>
            <w:rFonts w:ascii="David" w:hAnsi="David" w:cs="David" w:hint="cs"/>
          </w:rPr>
          <w:fldChar w:fldCharType="end"/>
        </w:r>
      </w:p>
    </w:sdtContent>
  </w:sdt>
  <w:p w14:paraId="44216220" w14:textId="77777777" w:rsidR="00826135" w:rsidRDefault="00826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6CE2" w14:textId="77777777" w:rsidR="00C74FBC" w:rsidRDefault="00C74FBC" w:rsidP="00826135">
      <w:r>
        <w:separator/>
      </w:r>
    </w:p>
  </w:footnote>
  <w:footnote w:type="continuationSeparator" w:id="0">
    <w:p w14:paraId="082C0EDB" w14:textId="77777777" w:rsidR="00C74FBC" w:rsidRDefault="00C74FBC" w:rsidP="00826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703C"/>
    <w:multiLevelType w:val="hybridMultilevel"/>
    <w:tmpl w:val="053A0164"/>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15FB4"/>
    <w:multiLevelType w:val="hybridMultilevel"/>
    <w:tmpl w:val="9006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702859">
    <w:abstractNumId w:val="0"/>
  </w:num>
  <w:num w:numId="2" w16cid:durableId="161324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55"/>
    <w:rsid w:val="00043C0C"/>
    <w:rsid w:val="0007084B"/>
    <w:rsid w:val="0007244C"/>
    <w:rsid w:val="00092FCF"/>
    <w:rsid w:val="00112656"/>
    <w:rsid w:val="00124331"/>
    <w:rsid w:val="0017204D"/>
    <w:rsid w:val="0019536B"/>
    <w:rsid w:val="00226C53"/>
    <w:rsid w:val="002B6D55"/>
    <w:rsid w:val="002D20E9"/>
    <w:rsid w:val="004927F6"/>
    <w:rsid w:val="004E2E99"/>
    <w:rsid w:val="00525B1D"/>
    <w:rsid w:val="00597E99"/>
    <w:rsid w:val="005D23D0"/>
    <w:rsid w:val="005F7444"/>
    <w:rsid w:val="006A1DDC"/>
    <w:rsid w:val="00702EF5"/>
    <w:rsid w:val="007124DF"/>
    <w:rsid w:val="007E533C"/>
    <w:rsid w:val="00826135"/>
    <w:rsid w:val="00900691"/>
    <w:rsid w:val="00951BE2"/>
    <w:rsid w:val="009731CE"/>
    <w:rsid w:val="009F3B52"/>
    <w:rsid w:val="00A26C2A"/>
    <w:rsid w:val="00AB7391"/>
    <w:rsid w:val="00C4384B"/>
    <w:rsid w:val="00C74FBC"/>
    <w:rsid w:val="00C82F38"/>
    <w:rsid w:val="00E125DE"/>
    <w:rsid w:val="00F03BE6"/>
    <w:rsid w:val="00F40525"/>
    <w:rsid w:val="00F43C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1788786"/>
  <w15:chartTrackingRefBased/>
  <w15:docId w15:val="{F28E5559-6779-9E4F-B2D4-4A50AC87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55"/>
    <w:pPr>
      <w:ind w:left="720"/>
      <w:contextualSpacing/>
    </w:pPr>
  </w:style>
  <w:style w:type="paragraph" w:styleId="Header">
    <w:name w:val="header"/>
    <w:basedOn w:val="Normal"/>
    <w:link w:val="HeaderChar"/>
    <w:uiPriority w:val="99"/>
    <w:unhideWhenUsed/>
    <w:rsid w:val="00826135"/>
    <w:pPr>
      <w:tabs>
        <w:tab w:val="center" w:pos="4680"/>
        <w:tab w:val="right" w:pos="9360"/>
      </w:tabs>
    </w:pPr>
  </w:style>
  <w:style w:type="character" w:customStyle="1" w:styleId="HeaderChar">
    <w:name w:val="Header Char"/>
    <w:basedOn w:val="DefaultParagraphFont"/>
    <w:link w:val="Header"/>
    <w:uiPriority w:val="99"/>
    <w:rsid w:val="00826135"/>
  </w:style>
  <w:style w:type="paragraph" w:styleId="Footer">
    <w:name w:val="footer"/>
    <w:basedOn w:val="Normal"/>
    <w:link w:val="FooterChar"/>
    <w:uiPriority w:val="99"/>
    <w:unhideWhenUsed/>
    <w:rsid w:val="00826135"/>
    <w:pPr>
      <w:tabs>
        <w:tab w:val="center" w:pos="4680"/>
        <w:tab w:val="right" w:pos="9360"/>
      </w:tabs>
    </w:pPr>
  </w:style>
  <w:style w:type="character" w:customStyle="1" w:styleId="FooterChar">
    <w:name w:val="Footer Char"/>
    <w:basedOn w:val="DefaultParagraphFont"/>
    <w:link w:val="Footer"/>
    <w:uiPriority w:val="99"/>
    <w:rsid w:val="00826135"/>
  </w:style>
  <w:style w:type="character" w:styleId="PageNumber">
    <w:name w:val="page number"/>
    <w:basedOn w:val="DefaultParagraphFont"/>
    <w:uiPriority w:val="99"/>
    <w:semiHidden/>
    <w:unhideWhenUsed/>
    <w:rsid w:val="0082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0446">
      <w:bodyDiv w:val="1"/>
      <w:marLeft w:val="0"/>
      <w:marRight w:val="0"/>
      <w:marTop w:val="0"/>
      <w:marBottom w:val="0"/>
      <w:divBdr>
        <w:top w:val="none" w:sz="0" w:space="0" w:color="auto"/>
        <w:left w:val="none" w:sz="0" w:space="0" w:color="auto"/>
        <w:bottom w:val="none" w:sz="0" w:space="0" w:color="auto"/>
        <w:right w:val="none" w:sz="0" w:space="0" w:color="auto"/>
      </w:divBdr>
    </w:div>
    <w:div w:id="96223062">
      <w:bodyDiv w:val="1"/>
      <w:marLeft w:val="0"/>
      <w:marRight w:val="0"/>
      <w:marTop w:val="0"/>
      <w:marBottom w:val="0"/>
      <w:divBdr>
        <w:top w:val="none" w:sz="0" w:space="0" w:color="auto"/>
        <w:left w:val="none" w:sz="0" w:space="0" w:color="auto"/>
        <w:bottom w:val="none" w:sz="0" w:space="0" w:color="auto"/>
        <w:right w:val="none" w:sz="0" w:space="0" w:color="auto"/>
      </w:divBdr>
    </w:div>
    <w:div w:id="317807238">
      <w:bodyDiv w:val="1"/>
      <w:marLeft w:val="0"/>
      <w:marRight w:val="0"/>
      <w:marTop w:val="0"/>
      <w:marBottom w:val="0"/>
      <w:divBdr>
        <w:top w:val="none" w:sz="0" w:space="0" w:color="auto"/>
        <w:left w:val="none" w:sz="0" w:space="0" w:color="auto"/>
        <w:bottom w:val="none" w:sz="0" w:space="0" w:color="auto"/>
        <w:right w:val="none" w:sz="0" w:space="0" w:color="auto"/>
      </w:divBdr>
    </w:div>
    <w:div w:id="1241863160">
      <w:bodyDiv w:val="1"/>
      <w:marLeft w:val="0"/>
      <w:marRight w:val="0"/>
      <w:marTop w:val="0"/>
      <w:marBottom w:val="0"/>
      <w:divBdr>
        <w:top w:val="none" w:sz="0" w:space="0" w:color="auto"/>
        <w:left w:val="none" w:sz="0" w:space="0" w:color="auto"/>
        <w:bottom w:val="none" w:sz="0" w:space="0" w:color="auto"/>
        <w:right w:val="none" w:sz="0" w:space="0" w:color="auto"/>
      </w:divBdr>
    </w:div>
    <w:div w:id="1280380138">
      <w:bodyDiv w:val="1"/>
      <w:marLeft w:val="0"/>
      <w:marRight w:val="0"/>
      <w:marTop w:val="0"/>
      <w:marBottom w:val="0"/>
      <w:divBdr>
        <w:top w:val="none" w:sz="0" w:space="0" w:color="auto"/>
        <w:left w:val="none" w:sz="0" w:space="0" w:color="auto"/>
        <w:bottom w:val="none" w:sz="0" w:space="0" w:color="auto"/>
        <w:right w:val="none" w:sz="0" w:space="0" w:color="auto"/>
      </w:divBdr>
    </w:div>
    <w:div w:id="1306737111">
      <w:bodyDiv w:val="1"/>
      <w:marLeft w:val="0"/>
      <w:marRight w:val="0"/>
      <w:marTop w:val="0"/>
      <w:marBottom w:val="0"/>
      <w:divBdr>
        <w:top w:val="none" w:sz="0" w:space="0" w:color="auto"/>
        <w:left w:val="none" w:sz="0" w:space="0" w:color="auto"/>
        <w:bottom w:val="none" w:sz="0" w:space="0" w:color="auto"/>
        <w:right w:val="none" w:sz="0" w:space="0" w:color="auto"/>
      </w:divBdr>
    </w:div>
    <w:div w:id="1649358752">
      <w:bodyDiv w:val="1"/>
      <w:marLeft w:val="0"/>
      <w:marRight w:val="0"/>
      <w:marTop w:val="0"/>
      <w:marBottom w:val="0"/>
      <w:divBdr>
        <w:top w:val="none" w:sz="0" w:space="0" w:color="auto"/>
        <w:left w:val="none" w:sz="0" w:space="0" w:color="auto"/>
        <w:bottom w:val="none" w:sz="0" w:space="0" w:color="auto"/>
        <w:right w:val="none" w:sz="0" w:space="0" w:color="auto"/>
      </w:divBdr>
    </w:div>
    <w:div w:id="2028211945">
      <w:bodyDiv w:val="1"/>
      <w:marLeft w:val="0"/>
      <w:marRight w:val="0"/>
      <w:marTop w:val="0"/>
      <w:marBottom w:val="0"/>
      <w:divBdr>
        <w:top w:val="none" w:sz="0" w:space="0" w:color="auto"/>
        <w:left w:val="none" w:sz="0" w:space="0" w:color="auto"/>
        <w:bottom w:val="none" w:sz="0" w:space="0" w:color="auto"/>
        <w:right w:val="none" w:sz="0" w:space="0" w:color="auto"/>
      </w:divBdr>
    </w:div>
    <w:div w:id="20308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13</cp:revision>
  <dcterms:created xsi:type="dcterms:W3CDTF">2024-03-16T16:48:00Z</dcterms:created>
  <dcterms:modified xsi:type="dcterms:W3CDTF">2024-03-16T16:57:00Z</dcterms:modified>
</cp:coreProperties>
</file>