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019" w:rsidRPr="000013D7" w:rsidRDefault="00C61019" w:rsidP="00F67E8A">
      <w:pPr>
        <w:rPr>
          <w:b/>
          <w:lang w:val="pt-BR"/>
        </w:rPr>
      </w:pPr>
      <w:r w:rsidRPr="000013D7">
        <w:rPr>
          <w:b/>
          <w:lang w:val="pt-BR"/>
        </w:rPr>
        <w:t>Vetores</w:t>
      </w:r>
      <w:bookmarkStart w:id="0" w:name="_GoBack"/>
      <w:bookmarkEnd w:id="0"/>
    </w:p>
    <w:p w:rsidR="00C61019" w:rsidRPr="00C61019" w:rsidRDefault="00C61019" w:rsidP="00F67E8A">
      <w:pPr>
        <w:rPr>
          <w:lang w:val="pt-BR"/>
        </w:rPr>
      </w:pPr>
      <w:r w:rsidRPr="00C61019">
        <w:rPr>
          <w:lang w:val="pt-BR"/>
        </w:rPr>
        <w:t xml:space="preserve">Vetores são estruturas que armazenam uma quantidade fixa de dados de um certo tipo. Por esta </w:t>
      </w:r>
      <w:proofErr w:type="gramStart"/>
      <w:r w:rsidRPr="00C61019">
        <w:rPr>
          <w:lang w:val="pt-BR"/>
        </w:rPr>
        <w:t>razão,  esse</w:t>
      </w:r>
      <w:proofErr w:type="gramEnd"/>
      <w:r w:rsidRPr="00C61019">
        <w:rPr>
          <w:lang w:val="pt-BR"/>
        </w:rPr>
        <w:t xml:space="preserve"> tipo de estrutura também é conhecida como estrutura homogênea de dados. 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lang w:val="pt-BR"/>
        </w:rPr>
        <w:t>Em um vetor, os espaços capazes de armazenar dados são indexados por índices que posteriormente servem como endereço para acesso</w:t>
      </w:r>
      <w:r>
        <w:rPr>
          <w:lang w:val="pt-BR"/>
        </w:rPr>
        <w:t xml:space="preserve">. </w:t>
      </w:r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Essa figura representa como um vetor é armazenado na memória RAM.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eastAsia="en-GB"/>
        </w:rPr>
      </w:pPr>
      <w:r w:rsidRPr="00C61019">
        <w:rPr>
          <w:rFonts w:ascii="inherit" w:eastAsia="Times New Roman" w:hAnsi="inherit" w:cs="Times New Roman"/>
          <w:noProof/>
          <w:color w:val="F29C1A"/>
          <w:sz w:val="23"/>
          <w:szCs w:val="23"/>
          <w:bdr w:val="none" w:sz="0" w:space="0" w:color="auto" w:frame="1"/>
          <w:lang w:eastAsia="en-GB"/>
        </w:rPr>
        <w:drawing>
          <wp:inline distT="0" distB="0" distL="0" distR="0">
            <wp:extent cx="6096000" cy="1533525"/>
            <wp:effectExtent l="0" t="0" r="0" b="9525"/>
            <wp:docPr id="1" name="Imagem 1" descr="https://1.bp.blogspot.com/-5TqP5XsD2VA/V7JFLsdnPZI/AAAAAAAABmk/FMitr-Un0ZYGO5uT_oJLiCF7j4KbUsTZgCLcB/s640/vetorArmazenado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5TqP5XsD2VA/V7JFLsdnPZI/AAAAAAAABmk/FMitr-Un0ZYGO5uT_oJLiCF7j4KbUsTZgCLcB/s640/vetorArmazenado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Figura 1 – Vetor armazenado na memória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Os vetores podem ser manipulados de forma direta, ou seja, é possível ler os dados contidos nele ou gravar diretamente sem nenhuma regra ou restrição. Outra característica dos vetores é que o número de posições disponíveis é igual ao tamanho definido pelo programador. Por exemplo: Um vetor declarado com tamanho 10, possuirá 10 posições e pode armazenar até 10 elementos distintos. Os índices dos vetores são formados por números inteiros, positivos, linear e sequencialmente enumerados. [ 0, 1, 2, 3, 4, … n ]. É interessante ressaltar que as linguagens C, C++, Java, entre outras, iniciam seus vetores em 0.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Josefin Sans" w:eastAsia="Times New Roman" w:hAnsi="Josefin Sans" w:cs="Times New Roman"/>
          <w:b/>
          <w:bCs/>
          <w:color w:val="333652"/>
          <w:sz w:val="27"/>
          <w:szCs w:val="27"/>
          <w:lang w:val="pt-BR" w:eastAsia="en-GB"/>
        </w:rPr>
      </w:pPr>
      <w:r w:rsidRPr="00C61019">
        <w:rPr>
          <w:rFonts w:ascii="inherit" w:eastAsia="Times New Roman" w:hAnsi="inherit" w:cs="Times New Roman"/>
          <w:b/>
          <w:bCs/>
          <w:color w:val="333652"/>
          <w:sz w:val="24"/>
          <w:szCs w:val="24"/>
          <w:bdr w:val="none" w:sz="0" w:space="0" w:color="auto" w:frame="1"/>
          <w:lang w:val="pt-BR" w:eastAsia="en-GB"/>
        </w:rPr>
        <w:t>2.1.</w:t>
      </w:r>
      <w:r w:rsidRPr="00C61019">
        <w:rPr>
          <w:rFonts w:ascii="Times New Roman" w:eastAsia="Times New Roman" w:hAnsi="Times New Roman" w:cs="Times New Roman"/>
          <w:b/>
          <w:bCs/>
          <w:color w:val="333652"/>
          <w:sz w:val="14"/>
          <w:szCs w:val="14"/>
          <w:bdr w:val="none" w:sz="0" w:space="0" w:color="auto" w:frame="1"/>
          <w:lang w:val="pt-BR" w:eastAsia="en-GB"/>
        </w:rPr>
        <w:t>       </w:t>
      </w:r>
      <w:r w:rsidRPr="00C61019">
        <w:rPr>
          <w:rFonts w:ascii="inherit" w:eastAsia="Times New Roman" w:hAnsi="inherit" w:cs="Times New Roman"/>
          <w:b/>
          <w:bCs/>
          <w:color w:val="333652"/>
          <w:sz w:val="24"/>
          <w:szCs w:val="24"/>
          <w:bdr w:val="none" w:sz="0" w:space="0" w:color="auto" w:frame="1"/>
          <w:lang w:val="pt-BR" w:eastAsia="en-GB"/>
        </w:rPr>
        <w:t>Declarando vetores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inherit" w:eastAsia="Times New Roman" w:hAnsi="inherit" w:cs="Times New Roman"/>
          <w:color w:val="1D2021"/>
          <w:sz w:val="24"/>
          <w:szCs w:val="24"/>
          <w:bdr w:val="none" w:sz="0" w:space="0" w:color="auto" w:frame="1"/>
          <w:lang w:val="pt-BR" w:eastAsia="en-GB"/>
        </w:rPr>
        <w:t>Na declaração de vetores deverão ser fornecidas três informações: 1) o nome do vetor, 2) o número de posições do vetor (seu tamanho), e 3) o tipo de dado que será armazenado no vetor. A declaração de um vetor para “inteiros”, de nome “vetor”, em Java: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</w:pPr>
    </w:p>
    <w:p w:rsidR="00C61019" w:rsidRPr="00C61019" w:rsidRDefault="00C61019" w:rsidP="00F67E8A">
      <w:pPr>
        <w:rPr>
          <w:rFonts w:ascii="Courier New" w:eastAsia="Times New Roman" w:hAnsi="Courier New" w:cs="Courier New"/>
          <w:color w:val="2080AD"/>
          <w:sz w:val="24"/>
          <w:szCs w:val="24"/>
          <w:lang w:val="pt-BR" w:eastAsia="en-GB"/>
        </w:rPr>
      </w:pPr>
      <w:proofErr w:type="spellStart"/>
      <w:proofErr w:type="gramStart"/>
      <w:r w:rsidRPr="00C6101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val="pt-BR" w:eastAsia="en-GB"/>
        </w:rPr>
        <w:t>int</w:t>
      </w:r>
      <w:proofErr w:type="spellEnd"/>
      <w:proofErr w:type="gramEnd"/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vetor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[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];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0013D7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lastRenderedPageBreak/>
        <w:t xml:space="preserve">Apesar de declarado, o vetor declarado ainda não está pronto para uso. Isto ocorre por que o vetor necessita ser alocado na memória. Esta operação é feita através do construtor chamado pela palavra reservada “new”. </w:t>
      </w:r>
      <w:r w:rsidRPr="000013D7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Observe o exemplo:</w:t>
      </w:r>
    </w:p>
    <w:p w:rsidR="00C61019" w:rsidRPr="000013D7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0013D7">
        <w:rPr>
          <w:rFonts w:ascii="Courier New" w:eastAsia="Times New Roman" w:hAnsi="Courier New" w:cs="Courier New"/>
          <w:color w:val="333652"/>
          <w:sz w:val="23"/>
          <w:szCs w:val="23"/>
          <w:bdr w:val="none" w:sz="0" w:space="0" w:color="auto" w:frame="1"/>
          <w:lang w:val="pt-BR" w:eastAsia="en-GB"/>
        </w:rPr>
        <w:t> </w:t>
      </w:r>
    </w:p>
    <w:p w:rsidR="00C61019" w:rsidRPr="000013D7" w:rsidRDefault="00C61019" w:rsidP="00F67E8A">
      <w:pPr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</w:pPr>
    </w:p>
    <w:p w:rsidR="00C61019" w:rsidRPr="000013D7" w:rsidRDefault="00C61019" w:rsidP="00F67E8A">
      <w:pPr>
        <w:rPr>
          <w:rFonts w:ascii="Courier New" w:eastAsia="Times New Roman" w:hAnsi="Courier New" w:cs="Courier New"/>
          <w:color w:val="2080AD"/>
          <w:sz w:val="24"/>
          <w:szCs w:val="24"/>
          <w:lang w:val="pt-BR" w:eastAsia="en-GB"/>
        </w:rPr>
      </w:pPr>
      <w:proofErr w:type="gramStart"/>
      <w:r w:rsidRPr="000013D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>vetor</w:t>
      </w:r>
      <w:proofErr w:type="gramEnd"/>
      <w:r w:rsidRPr="000013D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0013D7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=</w:t>
      </w:r>
      <w:r w:rsidRPr="000013D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0013D7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val="pt-BR" w:eastAsia="en-GB"/>
        </w:rPr>
        <w:t>new</w:t>
      </w:r>
      <w:r w:rsidRPr="000013D7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proofErr w:type="spellStart"/>
      <w:r w:rsidRPr="000013D7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val="pt-BR" w:eastAsia="en-GB"/>
        </w:rPr>
        <w:t>int</w:t>
      </w:r>
      <w:proofErr w:type="spellEnd"/>
      <w:r w:rsidRPr="000013D7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[</w:t>
      </w:r>
      <w:r w:rsidRPr="000013D7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10</w:t>
      </w:r>
      <w:r w:rsidRPr="000013D7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];</w:t>
      </w:r>
    </w:p>
    <w:p w:rsidR="00C61019" w:rsidRPr="000013D7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0013D7">
        <w:rPr>
          <w:rFonts w:ascii="inherit" w:eastAsia="Times New Roman" w:hAnsi="inherit" w:cs="Courier New"/>
          <w:color w:val="2080AD"/>
          <w:sz w:val="24"/>
          <w:szCs w:val="24"/>
          <w:bdr w:val="none" w:sz="0" w:space="0" w:color="auto" w:frame="1"/>
          <w:lang w:val="pt-BR" w:eastAsia="en-GB"/>
        </w:rPr>
        <w:t> </w:t>
      </w:r>
    </w:p>
    <w:p w:rsidR="00C61019" w:rsidRPr="000013D7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0013D7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tbl>
      <w:tblPr>
        <w:tblpPr w:leftFromText="180" w:rightFromText="180" w:vertAnchor="page" w:horzAnchor="margin" w:tblpY="5041"/>
        <w:tblW w:w="6205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61"/>
      </w:tblGrid>
      <w:tr w:rsidR="000013D7" w:rsidRPr="00C61019" w:rsidTr="000013D7">
        <w:trPr>
          <w:trHeight w:val="283"/>
        </w:trPr>
        <w:tc>
          <w:tcPr>
            <w:tcW w:w="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v[0]</w:t>
            </w:r>
          </w:p>
        </w:tc>
        <w:tc>
          <w:tcPr>
            <w:tcW w:w="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v[1]</w:t>
            </w:r>
          </w:p>
        </w:tc>
        <w:tc>
          <w:tcPr>
            <w:tcW w:w="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v[2]</w:t>
            </w:r>
          </w:p>
        </w:tc>
        <w:tc>
          <w:tcPr>
            <w:tcW w:w="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v[3]</w:t>
            </w:r>
          </w:p>
        </w:tc>
        <w:tc>
          <w:tcPr>
            <w:tcW w:w="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v[4]</w:t>
            </w:r>
          </w:p>
        </w:tc>
        <w:tc>
          <w:tcPr>
            <w:tcW w:w="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v[5]</w:t>
            </w:r>
          </w:p>
        </w:tc>
        <w:tc>
          <w:tcPr>
            <w:tcW w:w="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v[6]</w:t>
            </w:r>
          </w:p>
        </w:tc>
        <w:tc>
          <w:tcPr>
            <w:tcW w:w="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v[7]</w:t>
            </w:r>
          </w:p>
        </w:tc>
        <w:tc>
          <w:tcPr>
            <w:tcW w:w="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v[8]</w:t>
            </w:r>
          </w:p>
        </w:tc>
        <w:tc>
          <w:tcPr>
            <w:tcW w:w="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v[9]</w:t>
            </w:r>
          </w:p>
        </w:tc>
      </w:tr>
      <w:tr w:rsidR="000013D7" w:rsidRPr="00C61019" w:rsidTr="000013D7">
        <w:trPr>
          <w:trHeight w:val="283"/>
        </w:trPr>
        <w:tc>
          <w:tcPr>
            <w:tcW w:w="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5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6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7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8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13D7" w:rsidRPr="00C61019" w:rsidRDefault="000013D7" w:rsidP="000013D7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9</w:t>
            </w:r>
          </w:p>
        </w:tc>
      </w:tr>
    </w:tbl>
    <w:p w:rsidR="00C61019" w:rsidRDefault="00C61019" w:rsidP="00F67E8A">
      <w:pPr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</w:pPr>
      <w:r w:rsidRPr="000013D7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Observe a tabela:</w:t>
      </w:r>
    </w:p>
    <w:p w:rsidR="000013D7" w:rsidRPr="000013D7" w:rsidRDefault="000013D7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</w:p>
    <w:p w:rsidR="00C61019" w:rsidRPr="000013D7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0013D7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0013D7" w:rsidRDefault="00C61019" w:rsidP="00F67E8A">
      <w:pPr>
        <w:rPr>
          <w:rFonts w:ascii="Josefin Sans" w:eastAsia="Times New Roman" w:hAnsi="Josefin Sans" w:cs="Times New Roman"/>
          <w:b/>
          <w:bCs/>
          <w:color w:val="333652"/>
          <w:sz w:val="27"/>
          <w:szCs w:val="27"/>
          <w:lang w:val="pt-BR" w:eastAsia="en-GB"/>
        </w:rPr>
      </w:pPr>
      <w:r w:rsidRPr="000013D7">
        <w:rPr>
          <w:rFonts w:ascii="inherit" w:eastAsia="Times New Roman" w:hAnsi="inherit" w:cs="Times New Roman"/>
          <w:b/>
          <w:bCs/>
          <w:color w:val="333652"/>
          <w:sz w:val="24"/>
          <w:szCs w:val="24"/>
          <w:bdr w:val="none" w:sz="0" w:space="0" w:color="auto" w:frame="1"/>
          <w:lang w:val="pt-BR" w:eastAsia="en-GB"/>
        </w:rPr>
        <w:t>2.2.</w:t>
      </w:r>
      <w:r w:rsidRPr="000013D7">
        <w:rPr>
          <w:rFonts w:ascii="Times New Roman" w:eastAsia="Times New Roman" w:hAnsi="Times New Roman" w:cs="Times New Roman"/>
          <w:color w:val="333652"/>
          <w:sz w:val="14"/>
          <w:szCs w:val="14"/>
          <w:bdr w:val="none" w:sz="0" w:space="0" w:color="auto" w:frame="1"/>
          <w:lang w:val="pt-BR" w:eastAsia="en-GB"/>
        </w:rPr>
        <w:t>       </w:t>
      </w:r>
      <w:r w:rsidRPr="000013D7">
        <w:rPr>
          <w:rFonts w:ascii="inherit" w:eastAsia="Times New Roman" w:hAnsi="inherit" w:cs="Times New Roman"/>
          <w:b/>
          <w:bCs/>
          <w:color w:val="333652"/>
          <w:sz w:val="24"/>
          <w:szCs w:val="24"/>
          <w:bdr w:val="none" w:sz="0" w:space="0" w:color="auto" w:frame="1"/>
          <w:lang w:val="pt-BR" w:eastAsia="en-GB"/>
        </w:rPr>
        <w:t>Inicialização de vetores</w:t>
      </w:r>
    </w:p>
    <w:p w:rsidR="00C61019" w:rsidRPr="000013D7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0013D7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Para atribuir valores aos vetores é necessário acessar suas posições e inserir os valores. Podemos realizar esta operação da seguinte forma: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</w:pPr>
    </w:p>
    <w:p w:rsidR="00C61019" w:rsidRPr="00C61019" w:rsidRDefault="00C61019" w:rsidP="00F67E8A">
      <w:pPr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</w:pPr>
      <w:r w:rsidRPr="00C61019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val="pt-BR" w:eastAsia="en-GB"/>
        </w:rPr>
        <w:t>Vetor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[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1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]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=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1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;</w:t>
      </w:r>
    </w:p>
    <w:p w:rsidR="00C61019" w:rsidRPr="00C61019" w:rsidRDefault="00C61019" w:rsidP="00F67E8A">
      <w:pPr>
        <w:rPr>
          <w:rFonts w:ascii="Courier New" w:eastAsia="Times New Roman" w:hAnsi="Courier New" w:cs="Courier New"/>
          <w:color w:val="2080AD"/>
          <w:sz w:val="24"/>
          <w:szCs w:val="24"/>
          <w:lang w:val="pt-BR" w:eastAsia="en-GB"/>
        </w:rPr>
      </w:pPr>
      <w:r w:rsidRPr="00C61019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val="pt-BR" w:eastAsia="en-GB"/>
        </w:rPr>
        <w:t>Vetor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[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2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]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=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2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;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Também é possível realizar a inicialização de vetores diretamente em sua instanciação, observe o exemplo: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</w:pPr>
    </w:p>
    <w:p w:rsidR="00C61019" w:rsidRPr="00C61019" w:rsidRDefault="00C61019" w:rsidP="00F67E8A">
      <w:pPr>
        <w:rPr>
          <w:rFonts w:ascii="Courier New" w:eastAsia="Times New Roman" w:hAnsi="Courier New" w:cs="Courier New"/>
          <w:color w:val="2080AD"/>
          <w:sz w:val="24"/>
          <w:szCs w:val="24"/>
          <w:lang w:val="pt-BR" w:eastAsia="en-GB"/>
        </w:rPr>
      </w:pPr>
      <w:proofErr w:type="spellStart"/>
      <w:r w:rsidRPr="00C61019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val="pt-BR" w:eastAsia="en-GB"/>
        </w:rPr>
        <w:t>Int</w:t>
      </w:r>
      <w:proofErr w:type="spellEnd"/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[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]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proofErr w:type="spellStart"/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>vet</w:t>
      </w:r>
      <w:proofErr w:type="spellEnd"/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=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{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1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,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2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,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3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,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4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,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5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,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6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,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7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,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8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};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Courier New" w:eastAsia="Times New Roman" w:hAnsi="Courier New" w:cs="Courier New"/>
          <w:color w:val="333652"/>
          <w:sz w:val="24"/>
          <w:szCs w:val="24"/>
          <w:bdr w:val="none" w:sz="0" w:space="0" w:color="auto" w:frame="1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Desta forma, o vetor instanciado automaticamente passa a ter o tamanho igual a quantidade de valores atribuídos.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Josefin Sans" w:eastAsia="Times New Roman" w:hAnsi="Josefin Sans" w:cs="Times New Roman"/>
          <w:b/>
          <w:bCs/>
          <w:color w:val="333652"/>
          <w:sz w:val="27"/>
          <w:szCs w:val="27"/>
          <w:lang w:val="pt-BR" w:eastAsia="en-GB"/>
        </w:rPr>
      </w:pPr>
      <w:r w:rsidRPr="00C61019">
        <w:rPr>
          <w:rFonts w:ascii="inherit" w:eastAsia="Times New Roman" w:hAnsi="inherit" w:cs="Times New Roman"/>
          <w:b/>
          <w:bCs/>
          <w:color w:val="333652"/>
          <w:sz w:val="24"/>
          <w:szCs w:val="24"/>
          <w:bdr w:val="none" w:sz="0" w:space="0" w:color="auto" w:frame="1"/>
          <w:lang w:val="pt-BR" w:eastAsia="en-GB"/>
        </w:rPr>
        <w:t>2.3.</w:t>
      </w:r>
      <w:r w:rsidRPr="00C61019">
        <w:rPr>
          <w:rFonts w:ascii="Times New Roman" w:eastAsia="Times New Roman" w:hAnsi="Times New Roman" w:cs="Times New Roman"/>
          <w:b/>
          <w:bCs/>
          <w:color w:val="333652"/>
          <w:sz w:val="14"/>
          <w:szCs w:val="14"/>
          <w:bdr w:val="none" w:sz="0" w:space="0" w:color="auto" w:frame="1"/>
          <w:lang w:val="pt-BR" w:eastAsia="en-GB"/>
        </w:rPr>
        <w:t>       </w:t>
      </w:r>
      <w:r w:rsidRPr="00C61019">
        <w:rPr>
          <w:rFonts w:ascii="inherit" w:eastAsia="Times New Roman" w:hAnsi="inherit" w:cs="Times New Roman"/>
          <w:b/>
          <w:bCs/>
          <w:color w:val="333652"/>
          <w:sz w:val="24"/>
          <w:szCs w:val="24"/>
          <w:bdr w:val="none" w:sz="0" w:space="0" w:color="auto" w:frame="1"/>
          <w:lang w:val="pt-BR" w:eastAsia="en-GB"/>
        </w:rPr>
        <w:t>Como percorrer vetores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Para percorrer um vetor é necessário utilizar um laço de repetição. Os índices são variáveis inteiras e são incrementadas pelo laço de repetição. Observe o exemplo:</w:t>
      </w:r>
    </w:p>
    <w:p w:rsidR="00C61019" w:rsidRPr="00C61019" w:rsidRDefault="00C61019" w:rsidP="00F67E8A">
      <w:pPr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</w:pPr>
      <w:proofErr w:type="gramStart"/>
      <w:r w:rsidRPr="00C6101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val="pt-BR" w:eastAsia="en-GB"/>
        </w:rPr>
        <w:lastRenderedPageBreak/>
        <w:t>for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(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proofErr w:type="spellStart"/>
      <w:r w:rsidRPr="00C6101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val="pt-BR" w:eastAsia="en-GB"/>
        </w:rPr>
        <w:t>int</w:t>
      </w:r>
      <w:proofErr w:type="spellEnd"/>
      <w:proofErr w:type="gramEnd"/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i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=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0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;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i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&lt;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0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;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i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++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)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{</w:t>
      </w:r>
    </w:p>
    <w:p w:rsidR="00C61019" w:rsidRPr="00C61019" w:rsidRDefault="00C61019" w:rsidP="00F67E8A">
      <w:pPr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</w:pP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           </w:t>
      </w:r>
      <w:proofErr w:type="gramStart"/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>m</w:t>
      </w:r>
      <w:proofErr w:type="gramEnd"/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[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>i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];</w:t>
      </w:r>
    </w:p>
    <w:p w:rsidR="00C61019" w:rsidRPr="00C61019" w:rsidRDefault="00C61019" w:rsidP="00F67E8A">
      <w:pPr>
        <w:rPr>
          <w:rFonts w:ascii="Courier New" w:eastAsia="Times New Roman" w:hAnsi="Courier New" w:cs="Courier New"/>
          <w:color w:val="2080AD"/>
          <w:sz w:val="24"/>
          <w:szCs w:val="24"/>
          <w:lang w:val="pt-BR" w:eastAsia="en-GB"/>
        </w:rPr>
      </w:pP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}</w:t>
      </w:r>
    </w:p>
    <w:p w:rsidR="00C61019" w:rsidRPr="00C61019" w:rsidRDefault="00C61019" w:rsidP="00F67E8A">
      <w:pPr>
        <w:rPr>
          <w:rFonts w:ascii="Josefin Sans" w:eastAsia="Times New Roman" w:hAnsi="Josefin Sans" w:cs="Times New Roman"/>
          <w:b/>
          <w:bCs/>
          <w:color w:val="333652"/>
          <w:sz w:val="30"/>
          <w:szCs w:val="30"/>
          <w:lang w:val="pt-BR" w:eastAsia="en-GB"/>
        </w:rPr>
      </w:pPr>
      <w:r w:rsidRPr="00C61019">
        <w:rPr>
          <w:rFonts w:ascii="inherit" w:eastAsia="Times New Roman" w:hAnsi="inherit" w:cs="Times New Roman"/>
          <w:b/>
          <w:bCs/>
          <w:color w:val="333652"/>
          <w:sz w:val="24"/>
          <w:szCs w:val="24"/>
          <w:bdr w:val="none" w:sz="0" w:space="0" w:color="auto" w:frame="1"/>
          <w:lang w:val="pt-BR" w:eastAsia="en-GB"/>
        </w:rPr>
        <w:t>3.</w:t>
      </w:r>
      <w:r w:rsidRPr="00C61019">
        <w:rPr>
          <w:rFonts w:ascii="Times New Roman" w:eastAsia="Times New Roman" w:hAnsi="Times New Roman" w:cs="Times New Roman"/>
          <w:b/>
          <w:bCs/>
          <w:color w:val="333652"/>
          <w:sz w:val="14"/>
          <w:szCs w:val="14"/>
          <w:bdr w:val="none" w:sz="0" w:space="0" w:color="auto" w:frame="1"/>
          <w:lang w:val="pt-BR" w:eastAsia="en-GB"/>
        </w:rPr>
        <w:t>            </w:t>
      </w:r>
      <w:r w:rsidRPr="00C61019">
        <w:rPr>
          <w:rFonts w:ascii="inherit" w:eastAsia="Times New Roman" w:hAnsi="inherit" w:cs="Times New Roman"/>
          <w:b/>
          <w:bCs/>
          <w:color w:val="333652"/>
          <w:sz w:val="24"/>
          <w:szCs w:val="24"/>
          <w:bdr w:val="none" w:sz="0" w:space="0" w:color="auto" w:frame="1"/>
          <w:lang w:val="pt-BR" w:eastAsia="en-GB"/>
        </w:rPr>
        <w:t>Matrizes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O Java não suporta nativamente vetores multidimensionais, então a solução adotada é utilizar vetores de vetores. Para declarar um vetor multidimensional em Java, deve-se seguir a seguinte sintaxe: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</w:pPr>
    </w:p>
    <w:p w:rsidR="00C61019" w:rsidRPr="00C61019" w:rsidRDefault="00C61019" w:rsidP="00F67E8A">
      <w:pPr>
        <w:rPr>
          <w:rFonts w:ascii="Courier New" w:eastAsia="Times New Roman" w:hAnsi="Courier New" w:cs="Courier New"/>
          <w:color w:val="2080AD"/>
          <w:sz w:val="24"/>
          <w:szCs w:val="24"/>
          <w:lang w:val="pt-BR" w:eastAsia="en-GB"/>
        </w:rPr>
      </w:pPr>
      <w:proofErr w:type="spellStart"/>
      <w:r w:rsidRPr="00C61019">
        <w:rPr>
          <w:rFonts w:ascii="inherit" w:eastAsia="Times New Roman" w:hAnsi="inherit" w:cs="Courier New"/>
          <w:color w:val="660066"/>
          <w:sz w:val="24"/>
          <w:szCs w:val="24"/>
          <w:bdr w:val="none" w:sz="0" w:space="0" w:color="auto" w:frame="1"/>
          <w:lang w:val="pt-BR" w:eastAsia="en-GB"/>
        </w:rPr>
        <w:t>Int</w:t>
      </w:r>
      <w:proofErr w:type="spellEnd"/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matriz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[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]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[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proofErr w:type="gramStart"/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]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=</w:t>
      </w:r>
      <w:proofErr w:type="gramEnd"/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val="pt-BR" w:eastAsia="en-GB"/>
        </w:rPr>
        <w:t>new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proofErr w:type="spellStart"/>
      <w:r w:rsidRPr="00C6101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val="pt-BR" w:eastAsia="en-GB"/>
        </w:rPr>
        <w:t>int</w:t>
      </w:r>
      <w:proofErr w:type="spellEnd"/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[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2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]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[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3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];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Podemos representar esta estrutura da seguinte forma: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tbl>
      <w:tblPr>
        <w:tblW w:w="600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495"/>
        <w:gridCol w:w="1515"/>
        <w:gridCol w:w="1495"/>
      </w:tblGrid>
      <w:tr w:rsidR="00C61019" w:rsidRPr="00C61019" w:rsidTr="00C61019"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019" w:rsidRPr="00C61019" w:rsidRDefault="00C61019" w:rsidP="00F67E8A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proofErr w:type="spellStart"/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Representação</w:t>
            </w:r>
            <w:proofErr w:type="spellEnd"/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interna</w:t>
            </w:r>
            <w:proofErr w:type="spellEnd"/>
          </w:p>
        </w:tc>
      </w:tr>
      <w:tr w:rsidR="00C61019" w:rsidRPr="00C61019" w:rsidTr="00C6101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019" w:rsidRPr="00C61019" w:rsidRDefault="00C61019" w:rsidP="00F67E8A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m[0][0]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019" w:rsidRPr="00C61019" w:rsidRDefault="00C61019" w:rsidP="00F67E8A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m[0][1]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019" w:rsidRPr="00C61019" w:rsidRDefault="00C61019" w:rsidP="00F67E8A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b/>
                <w:bCs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m[0][2]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019" w:rsidRPr="00C61019" w:rsidRDefault="00C61019" w:rsidP="00F67E8A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m[0][3]</w:t>
            </w:r>
          </w:p>
        </w:tc>
      </w:tr>
      <w:tr w:rsidR="00C61019" w:rsidRPr="00C61019" w:rsidTr="00C6101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019" w:rsidRPr="00C61019" w:rsidRDefault="00C61019" w:rsidP="00F67E8A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m[1][0]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019" w:rsidRPr="00C61019" w:rsidRDefault="00C61019" w:rsidP="00F67E8A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m[1][1]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019" w:rsidRPr="00C61019" w:rsidRDefault="00C61019" w:rsidP="00F67E8A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m[1][2]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AFA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019" w:rsidRPr="00C61019" w:rsidRDefault="00C61019" w:rsidP="00F67E8A">
            <w:pPr>
              <w:rPr>
                <w:rFonts w:ascii="inherit" w:eastAsia="Times New Roman" w:hAnsi="inherit" w:cs="Times New Roman"/>
                <w:color w:val="333652"/>
                <w:sz w:val="23"/>
                <w:szCs w:val="23"/>
                <w:lang w:eastAsia="en-GB"/>
              </w:rPr>
            </w:pPr>
            <w:r w:rsidRPr="00C61019">
              <w:rPr>
                <w:rFonts w:ascii="inherit" w:eastAsia="Times New Roman" w:hAnsi="inherit" w:cs="Times New Roman"/>
                <w:color w:val="1D2021"/>
                <w:sz w:val="24"/>
                <w:szCs w:val="24"/>
                <w:bdr w:val="none" w:sz="0" w:space="0" w:color="auto" w:frame="1"/>
                <w:lang w:eastAsia="en-GB"/>
              </w:rPr>
              <w:t>m[1][3]</w:t>
            </w:r>
          </w:p>
        </w:tc>
      </w:tr>
    </w:tbl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eastAsia="en-GB"/>
        </w:rPr>
        <w:t> </w:t>
      </w:r>
    </w:p>
    <w:p w:rsidR="00C61019" w:rsidRPr="00C61019" w:rsidRDefault="00C61019" w:rsidP="00F67E8A">
      <w:pPr>
        <w:rPr>
          <w:rFonts w:ascii="Josefin Sans" w:eastAsia="Times New Roman" w:hAnsi="Josefin Sans" w:cs="Times New Roman"/>
          <w:b/>
          <w:bCs/>
          <w:color w:val="333652"/>
          <w:sz w:val="27"/>
          <w:szCs w:val="27"/>
          <w:lang w:eastAsia="en-GB"/>
        </w:rPr>
      </w:pPr>
      <w:r w:rsidRPr="00C61019">
        <w:rPr>
          <w:rFonts w:ascii="inherit" w:eastAsia="Times New Roman" w:hAnsi="inherit" w:cs="Times New Roman"/>
          <w:b/>
          <w:bCs/>
          <w:color w:val="333652"/>
          <w:sz w:val="24"/>
          <w:szCs w:val="24"/>
          <w:bdr w:val="none" w:sz="0" w:space="0" w:color="auto" w:frame="1"/>
          <w:lang w:eastAsia="en-GB"/>
        </w:rPr>
        <w:t>3.1.</w:t>
      </w:r>
      <w:r w:rsidRPr="00C61019">
        <w:rPr>
          <w:rFonts w:ascii="Times New Roman" w:eastAsia="Times New Roman" w:hAnsi="Times New Roman" w:cs="Times New Roman"/>
          <w:b/>
          <w:bCs/>
          <w:color w:val="333652"/>
          <w:sz w:val="14"/>
          <w:szCs w:val="14"/>
          <w:bdr w:val="none" w:sz="0" w:space="0" w:color="auto" w:frame="1"/>
          <w:lang w:eastAsia="en-GB"/>
        </w:rPr>
        <w:t>       </w:t>
      </w:r>
      <w:proofErr w:type="spellStart"/>
      <w:r w:rsidRPr="00C61019">
        <w:rPr>
          <w:rFonts w:ascii="inherit" w:eastAsia="Times New Roman" w:hAnsi="inherit" w:cs="Times New Roman"/>
          <w:b/>
          <w:bCs/>
          <w:color w:val="333652"/>
          <w:sz w:val="24"/>
          <w:szCs w:val="24"/>
          <w:bdr w:val="none" w:sz="0" w:space="0" w:color="auto" w:frame="1"/>
          <w:lang w:eastAsia="en-GB"/>
        </w:rPr>
        <w:t>Inicialização</w:t>
      </w:r>
      <w:proofErr w:type="spellEnd"/>
      <w:r w:rsidRPr="00C61019">
        <w:rPr>
          <w:rFonts w:ascii="inherit" w:eastAsia="Times New Roman" w:hAnsi="inherit" w:cs="Times New Roman"/>
          <w:b/>
          <w:bCs/>
          <w:color w:val="333652"/>
          <w:sz w:val="24"/>
          <w:szCs w:val="24"/>
          <w:bdr w:val="none" w:sz="0" w:space="0" w:color="auto" w:frame="1"/>
          <w:lang w:eastAsia="en-GB"/>
        </w:rPr>
        <w:t xml:space="preserve"> de </w:t>
      </w:r>
      <w:proofErr w:type="spellStart"/>
      <w:r w:rsidRPr="00C61019">
        <w:rPr>
          <w:rFonts w:ascii="inherit" w:eastAsia="Times New Roman" w:hAnsi="inherit" w:cs="Times New Roman"/>
          <w:b/>
          <w:bCs/>
          <w:color w:val="333652"/>
          <w:sz w:val="24"/>
          <w:szCs w:val="24"/>
          <w:bdr w:val="none" w:sz="0" w:space="0" w:color="auto" w:frame="1"/>
          <w:lang w:eastAsia="en-GB"/>
        </w:rPr>
        <w:t>matrizes</w:t>
      </w:r>
      <w:proofErr w:type="spellEnd"/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 xml:space="preserve">A inicialização de matrizes e a atribuição de valores é muito semelhante </w:t>
      </w:r>
      <w:proofErr w:type="gramStart"/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a</w:t>
      </w:r>
      <w:proofErr w:type="gramEnd"/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 xml:space="preserve"> de vetores. Acompanhe o exemplo de acesso as posições de uma matriz: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Para inicialização direta de uma matriz devemos utilizar a seguinte sintaxe: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</w:pPr>
    </w:p>
    <w:p w:rsidR="00C61019" w:rsidRPr="00C61019" w:rsidRDefault="00C61019" w:rsidP="00F67E8A">
      <w:pPr>
        <w:rPr>
          <w:rFonts w:ascii="Courier New" w:eastAsia="Times New Roman" w:hAnsi="Courier New" w:cs="Courier New"/>
          <w:color w:val="2080AD"/>
          <w:sz w:val="24"/>
          <w:szCs w:val="24"/>
          <w:lang w:val="pt-BR" w:eastAsia="en-GB"/>
        </w:rPr>
      </w:pPr>
      <w:proofErr w:type="spellStart"/>
      <w:proofErr w:type="gramStart"/>
      <w:r w:rsidRPr="00C6101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val="pt-BR" w:eastAsia="en-GB"/>
        </w:rPr>
        <w:t>int</w:t>
      </w:r>
      <w:proofErr w:type="spellEnd"/>
      <w:proofErr w:type="gramEnd"/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m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[][]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=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{{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0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,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1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,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2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},{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2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,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4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,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5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},{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9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,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7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,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5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}};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Josefin Sans" w:eastAsia="Times New Roman" w:hAnsi="Josefin Sans" w:cs="Times New Roman"/>
          <w:b/>
          <w:bCs/>
          <w:color w:val="333652"/>
          <w:sz w:val="27"/>
          <w:szCs w:val="27"/>
          <w:lang w:val="pt-BR" w:eastAsia="en-GB"/>
        </w:rPr>
      </w:pPr>
      <w:r w:rsidRPr="00C61019">
        <w:rPr>
          <w:rFonts w:ascii="inherit" w:eastAsia="Times New Roman" w:hAnsi="inherit" w:cs="Times New Roman"/>
          <w:b/>
          <w:bCs/>
          <w:color w:val="333652"/>
          <w:sz w:val="24"/>
          <w:szCs w:val="24"/>
          <w:bdr w:val="none" w:sz="0" w:space="0" w:color="auto" w:frame="1"/>
          <w:lang w:val="pt-BR" w:eastAsia="en-GB"/>
        </w:rPr>
        <w:lastRenderedPageBreak/>
        <w:t>3.2.</w:t>
      </w:r>
      <w:r w:rsidRPr="00C61019">
        <w:rPr>
          <w:rFonts w:ascii="Times New Roman" w:eastAsia="Times New Roman" w:hAnsi="Times New Roman" w:cs="Times New Roman"/>
          <w:b/>
          <w:bCs/>
          <w:color w:val="333652"/>
          <w:sz w:val="14"/>
          <w:szCs w:val="14"/>
          <w:bdr w:val="none" w:sz="0" w:space="0" w:color="auto" w:frame="1"/>
          <w:lang w:val="pt-BR" w:eastAsia="en-GB"/>
        </w:rPr>
        <w:t>       </w:t>
      </w:r>
      <w:r w:rsidRPr="00C61019">
        <w:rPr>
          <w:rFonts w:ascii="inherit" w:eastAsia="Times New Roman" w:hAnsi="inherit" w:cs="Times New Roman"/>
          <w:b/>
          <w:bCs/>
          <w:color w:val="333652"/>
          <w:sz w:val="24"/>
          <w:szCs w:val="24"/>
          <w:bdr w:val="none" w:sz="0" w:space="0" w:color="auto" w:frame="1"/>
          <w:lang w:val="pt-BR" w:eastAsia="en-GB"/>
        </w:rPr>
        <w:t>Como percorrer matrizes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inherit" w:eastAsia="Times New Roman" w:hAnsi="inherit" w:cs="Times New Roman"/>
          <w:b/>
          <w:bCs/>
          <w:color w:val="333652"/>
          <w:sz w:val="24"/>
          <w:szCs w:val="24"/>
          <w:bdr w:val="none" w:sz="0" w:space="0" w:color="auto" w:frame="1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Para percorrer uma matriz podemos utilizar dois laços de repetição encadeados. Onde o mais externo irá percorrer as linhas e o mais interno irá percorre</w:t>
      </w:r>
      <w:r w:rsidR="000013D7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r as colunas. Observe o exemplo</w:t>
      </w:r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:</w:t>
      </w:r>
    </w:p>
    <w:p w:rsidR="00C61019" w:rsidRPr="00C61019" w:rsidRDefault="00C61019" w:rsidP="00F67E8A">
      <w:pPr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</w:pPr>
    </w:p>
    <w:p w:rsidR="00C61019" w:rsidRPr="00C61019" w:rsidRDefault="00C61019" w:rsidP="00F67E8A">
      <w:pPr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</w:pPr>
      <w:proofErr w:type="gramStart"/>
      <w:r w:rsidRPr="00C6101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val="pt-BR" w:eastAsia="en-GB"/>
        </w:rPr>
        <w:t>for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(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proofErr w:type="spellStart"/>
      <w:r w:rsidRPr="00C6101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val="pt-BR" w:eastAsia="en-GB"/>
        </w:rPr>
        <w:t>int</w:t>
      </w:r>
      <w:proofErr w:type="spellEnd"/>
      <w:proofErr w:type="gramEnd"/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i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=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val="pt-BR" w:eastAsia="en-GB"/>
        </w:rPr>
        <w:t>0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;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i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&lt;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</w:t>
      </w:r>
      <w:proofErr w:type="spellStart"/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>matriz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.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>length</w:t>
      </w:r>
      <w:proofErr w:type="spellEnd"/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;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i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++){</w:t>
      </w:r>
    </w:p>
    <w:p w:rsidR="00C61019" w:rsidRPr="00C61019" w:rsidRDefault="00C61019" w:rsidP="00F67E8A">
      <w:pPr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GB"/>
        </w:rPr>
      </w:pP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 </w:t>
      </w:r>
      <w:r w:rsidRPr="00C6101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eastAsia="en-GB"/>
        </w:rPr>
        <w:t>for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gramStart"/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GB"/>
        </w:rPr>
        <w:t>(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C61019">
        <w:rPr>
          <w:rFonts w:ascii="inherit" w:eastAsia="Times New Roman" w:hAnsi="inherit" w:cs="Courier New"/>
          <w:color w:val="000088"/>
          <w:sz w:val="24"/>
          <w:szCs w:val="24"/>
          <w:bdr w:val="none" w:sz="0" w:space="0" w:color="auto" w:frame="1"/>
          <w:lang w:eastAsia="en-GB"/>
        </w:rPr>
        <w:t>int</w:t>
      </w:r>
      <w:proofErr w:type="spellEnd"/>
      <w:proofErr w:type="gramEnd"/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j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GB"/>
        </w:rPr>
        <w:t>=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</w:t>
      </w:r>
      <w:r w:rsidRPr="00C61019">
        <w:rPr>
          <w:rFonts w:ascii="inherit" w:eastAsia="Times New Roman" w:hAnsi="inherit" w:cs="Courier New"/>
          <w:color w:val="006666"/>
          <w:sz w:val="24"/>
          <w:szCs w:val="24"/>
          <w:bdr w:val="none" w:sz="0" w:space="0" w:color="auto" w:frame="1"/>
          <w:lang w:eastAsia="en-GB"/>
        </w:rPr>
        <w:t>0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GB"/>
        </w:rPr>
        <w:t>;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j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GB"/>
        </w:rPr>
        <w:t>&lt;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GB"/>
        </w:rPr>
        <w:t>matriz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GB"/>
        </w:rPr>
        <w:t>.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GB"/>
        </w:rPr>
        <w:t>length</w:t>
      </w:r>
      <w:proofErr w:type="spellEnd"/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GB"/>
        </w:rPr>
        <w:t>;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</w:t>
      </w:r>
      <w:proofErr w:type="spellStart"/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GB"/>
        </w:rPr>
        <w:t>j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GB"/>
        </w:rPr>
        <w:t>++</w:t>
      </w:r>
      <w:proofErr w:type="spellEnd"/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eastAsia="en-GB"/>
        </w:rPr>
        <w:t>){</w:t>
      </w:r>
    </w:p>
    <w:p w:rsidR="00C61019" w:rsidRPr="00C61019" w:rsidRDefault="00C61019" w:rsidP="00F67E8A">
      <w:pPr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</w:pP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eastAsia="en-GB"/>
        </w:rPr>
        <w:t xml:space="preserve">            </w:t>
      </w:r>
      <w:proofErr w:type="gramStart"/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>m</w:t>
      </w:r>
      <w:proofErr w:type="gramEnd"/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[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>i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][</w:t>
      </w: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>j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];</w:t>
      </w:r>
    </w:p>
    <w:p w:rsidR="00C61019" w:rsidRPr="00C61019" w:rsidRDefault="00C61019" w:rsidP="00F67E8A">
      <w:pPr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</w:pPr>
      <w:r w:rsidRPr="00C61019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  <w:lang w:val="pt-BR" w:eastAsia="en-GB"/>
        </w:rPr>
        <w:t xml:space="preserve">  </w:t>
      </w: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}</w:t>
      </w:r>
    </w:p>
    <w:p w:rsidR="00C61019" w:rsidRPr="00C61019" w:rsidRDefault="00C61019" w:rsidP="00F67E8A">
      <w:pPr>
        <w:rPr>
          <w:rFonts w:ascii="Courier New" w:eastAsia="Times New Roman" w:hAnsi="Courier New" w:cs="Courier New"/>
          <w:color w:val="2080AD"/>
          <w:sz w:val="24"/>
          <w:szCs w:val="24"/>
          <w:lang w:val="pt-BR" w:eastAsia="en-GB"/>
        </w:rPr>
      </w:pPr>
      <w:r w:rsidRPr="00C61019">
        <w:rPr>
          <w:rFonts w:ascii="inherit" w:eastAsia="Times New Roman" w:hAnsi="inherit" w:cs="Courier New"/>
          <w:color w:val="666600"/>
          <w:sz w:val="24"/>
          <w:szCs w:val="24"/>
          <w:bdr w:val="none" w:sz="0" w:space="0" w:color="auto" w:frame="1"/>
          <w:lang w:val="pt-BR" w:eastAsia="en-GB"/>
        </w:rPr>
        <w:t>}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Josefin Sans" w:eastAsia="Times New Roman" w:hAnsi="Josefin Sans" w:cs="Times New Roman"/>
          <w:b/>
          <w:bCs/>
          <w:color w:val="333652"/>
          <w:sz w:val="30"/>
          <w:szCs w:val="30"/>
          <w:lang w:val="pt-BR" w:eastAsia="en-GB"/>
        </w:rPr>
      </w:pPr>
      <w:r w:rsidRPr="00C61019">
        <w:rPr>
          <w:rFonts w:ascii="inherit" w:eastAsia="Times New Roman" w:hAnsi="inherit" w:cs="Times New Roman"/>
          <w:b/>
          <w:bCs/>
          <w:color w:val="333652"/>
          <w:sz w:val="24"/>
          <w:szCs w:val="24"/>
          <w:bdr w:val="none" w:sz="0" w:space="0" w:color="auto" w:frame="1"/>
          <w:lang w:val="pt-BR" w:eastAsia="en-GB"/>
        </w:rPr>
        <w:t>Referências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“Vetores em Java” Francisco, O. Disponível em: &lt;http://www.devmedia.com.br/vetores-em-java/21449&gt; acesso em: 15/08/2016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  <w:t> </w:t>
      </w:r>
    </w:p>
    <w:p w:rsidR="00C61019" w:rsidRPr="00C61019" w:rsidRDefault="00C61019" w:rsidP="00F67E8A">
      <w:pPr>
        <w:rPr>
          <w:rFonts w:ascii="PT Sans" w:eastAsia="Times New Roman" w:hAnsi="PT Sans" w:cs="Times New Roman"/>
          <w:color w:val="333652"/>
          <w:sz w:val="23"/>
          <w:szCs w:val="23"/>
          <w:lang w:val="pt-BR" w:eastAsia="en-GB"/>
        </w:rPr>
      </w:pPr>
      <w:r w:rsidRPr="00C61019">
        <w:rPr>
          <w:rFonts w:ascii="inherit" w:eastAsia="Times New Roman" w:hAnsi="inherit" w:cs="Times New Roman"/>
          <w:color w:val="333652"/>
          <w:sz w:val="24"/>
          <w:szCs w:val="24"/>
          <w:bdr w:val="none" w:sz="0" w:space="0" w:color="auto" w:frame="1"/>
          <w:lang w:val="pt-BR" w:eastAsia="en-GB"/>
        </w:rPr>
        <w:t>“Vetores e Matrizes”, Francisco, O. Disponível em: &lt; http://www.devmedia.com.br/matrizes-vetores-em-java-parte-3/21573&gt; acesso em: 15/08/2016</w:t>
      </w:r>
    </w:p>
    <w:p w:rsidR="001E042A" w:rsidRPr="00C61019" w:rsidRDefault="001E042A" w:rsidP="00F67E8A">
      <w:pPr>
        <w:rPr>
          <w:lang w:val="pt-BR"/>
        </w:rPr>
      </w:pPr>
    </w:p>
    <w:sectPr w:rsidR="001E042A" w:rsidRPr="00C61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Josefi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19"/>
    <w:rsid w:val="000013D7"/>
    <w:rsid w:val="001E042A"/>
    <w:rsid w:val="00C61019"/>
    <w:rsid w:val="00F6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4EF9"/>
  <w15:chartTrackingRefBased/>
  <w15:docId w15:val="{7E563E34-8EBC-4B97-BE2C-8D1A709E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61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tulo3">
    <w:name w:val="heading 3"/>
    <w:basedOn w:val="Normal"/>
    <w:link w:val="Ttulo3Char"/>
    <w:uiPriority w:val="9"/>
    <w:qFormat/>
    <w:rsid w:val="00C61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6101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tulo3Char">
    <w:name w:val="Título 3 Char"/>
    <w:basedOn w:val="Fontepargpadro"/>
    <w:link w:val="Ttulo3"/>
    <w:uiPriority w:val="9"/>
    <w:rsid w:val="00C610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1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101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Fontepargpadro"/>
    <w:rsid w:val="00C61019"/>
  </w:style>
  <w:style w:type="character" w:customStyle="1" w:styleId="kwd">
    <w:name w:val="kwd"/>
    <w:basedOn w:val="Fontepargpadro"/>
    <w:rsid w:val="00C61019"/>
  </w:style>
  <w:style w:type="character" w:customStyle="1" w:styleId="pun">
    <w:name w:val="pun"/>
    <w:basedOn w:val="Fontepargpadro"/>
    <w:rsid w:val="00C61019"/>
  </w:style>
  <w:style w:type="character" w:customStyle="1" w:styleId="lit">
    <w:name w:val="lit"/>
    <w:basedOn w:val="Fontepargpadro"/>
    <w:rsid w:val="00C61019"/>
  </w:style>
  <w:style w:type="character" w:customStyle="1" w:styleId="typ">
    <w:name w:val="typ"/>
    <w:basedOn w:val="Fontepargpadro"/>
    <w:rsid w:val="00C61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3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5TqP5XsD2VA/V7JFLsdnPZI/AAAAAAAABmk/FMitr-Un0ZYGO5uT_oJLiCF7j4KbUsTZgCLcB/s1600/vetorArmazenado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 Cardoso</dc:creator>
  <cp:keywords/>
  <dc:description/>
  <cp:lastModifiedBy>Vitor Barbosa Cardoso</cp:lastModifiedBy>
  <cp:revision>2</cp:revision>
  <dcterms:created xsi:type="dcterms:W3CDTF">2022-01-26T13:45:00Z</dcterms:created>
  <dcterms:modified xsi:type="dcterms:W3CDTF">2022-01-26T19:30:00Z</dcterms:modified>
</cp:coreProperties>
</file>