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6.xml" ContentType="application/vnd.openxmlformats-officedocument.wordprocessingml.header+xml"/>
  <Override PartName="/word/footer3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5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pStyle w:val="Heading4"/>
        <w:tabs>
          <w:tab w:pos="2835" w:val="left" w:leader="none"/>
          <w:tab w:pos="7430" w:val="left" w:leader="none"/>
        </w:tabs>
        <w:spacing w:line="200" w:lineRule="atLeast"/>
        <w:ind w:left="306" w:right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position w:val="27"/>
        </w:rPr>
        <w:pict>
          <v:group style="width:84.2pt;height:22.2pt;mso-position-horizontal-relative:char;mso-position-vertical-relative:line" coordorigin="0,0" coordsize="1684,444">
            <v:group style="position:absolute;left:982;top:236;width:42;height:80" coordorigin="982,236" coordsize="42,80">
              <v:shape style="position:absolute;left:982;top:236;width:42;height:80" coordorigin="982,236" coordsize="42,80" path="m982,276l1024,276e" filled="false" stroked="true" strokeweight="4.056456pt" strokecolor="#000000">
                <v:path arrowok="t"/>
              </v:shape>
            </v:group>
            <v:group style="position:absolute;left:982;top:220;width:165;height:2" coordorigin="982,220" coordsize="165,2">
              <v:shape style="position:absolute;left:982;top:220;width:165;height:2" coordorigin="982,220" coordsize="165,0" path="m982,220l1147,220e" filled="false" stroked="true" strokeweight="1.682583pt" strokecolor="#000000">
                <v:path arrowok="t"/>
              </v:shape>
            </v:group>
            <v:group style="position:absolute;left:982;top:129;width:42;height:76" coordorigin="982,129" coordsize="42,76">
              <v:shape style="position:absolute;left:982;top:129;width:42;height:76" coordorigin="982,129" coordsize="42,76" path="m982,167l1024,167e" filled="false" stroked="true" strokeweight="3.858634pt" strokecolor="#000000">
                <v:path arrowok="t"/>
              </v:shape>
            </v:group>
            <v:group style="position:absolute;left:1105;top:236;width:42;height:80" coordorigin="1105,236" coordsize="42,80">
              <v:shape style="position:absolute;left:1105;top:236;width:42;height:80" coordorigin="1105,236" coordsize="42,80" path="m1105,275l1147,275e" filled="false" stroked="true" strokeweight="4.051424pt" strokecolor="#000000">
                <v:path arrowok="t"/>
              </v:shape>
            </v:group>
            <v:group style="position:absolute;left:1105;top:129;width:42;height:76" coordorigin="1105,129" coordsize="42,76">
              <v:shape style="position:absolute;left:1105;top:129;width:42;height:76" coordorigin="1105,129" coordsize="42,76" path="m1105,167l1147,167e" filled="false" stroked="true" strokeweight="3.894957pt" strokecolor="#000000">
                <v:path arrowok="t"/>
              </v:shape>
            </v:group>
            <v:group style="position:absolute;left:1173;top:126;width:150;height:193" coordorigin="1173,126" coordsize="150,193">
              <v:shape style="position:absolute;left:1173;top:126;width:150;height:193" coordorigin="1173,126" coordsize="150,193" path="m1211,257l1173,278,1183,296,1200,309,1221,316,1245,318,1255,317,1276,314,1294,305,1309,292,1311,289,1237,289,1218,278,1211,257xe" filled="true" fillcolor="#000000" stroked="false">
                <v:path arrowok="t"/>
                <v:fill type="solid"/>
              </v:shape>
              <v:shape style="position:absolute;left:1173;top:126;width:150;height:193" coordorigin="1173,126" coordsize="150,193" path="m1240,126l1181,172,1180,201,1193,216,1212,227,1234,234,1261,242,1276,252,1278,274,1262,286,1237,289,1311,289,1319,272,1322,244,1312,227,1295,216,1272,207,1245,199,1223,190,1216,177,1216,160,1232,153,1311,153,1306,144,1289,133,1267,127,1240,126xe" filled="true" fillcolor="#000000" stroked="false">
                <v:path arrowok="t"/>
                <v:fill type="solid"/>
              </v:shape>
              <v:shape style="position:absolute;left:1173;top:126;width:150;height:193" coordorigin="1173,126" coordsize="150,193" path="m1311,153l1232,153,1248,153,1269,160,1278,179,1316,161,1311,153xe" filled="true" fillcolor="#000000" stroked="false">
                <v:path arrowok="t"/>
                <v:fill type="solid"/>
              </v:shape>
            </v:group>
            <v:group style="position:absolute;left:1347;top:129;width:146;height:186" coordorigin="1347,129" coordsize="146,186">
              <v:shape style="position:absolute;left:1347;top:129;width:146;height:186" coordorigin="1347,129" coordsize="146,186" path="m1443,129l1347,129,1347,315,1431,314,1484,287,1418,287,1387,286,1387,232,1488,232,1482,224,1471,211,1476,207,1414,207,1387,206,1387,156,1486,156,1486,154,1471,139,1451,131,1443,129xe" filled="true" fillcolor="#000000" stroked="false">
                <v:path arrowok="t"/>
                <v:fill type="solid"/>
              </v:shape>
              <v:shape style="position:absolute;left:1347;top:129;width:146;height:186" coordorigin="1347,129" coordsize="146,186" path="m1488,232l1387,232,1432,233,1449,243,1454,268,1441,283,1418,287,1484,287,1491,271,1493,241,1488,232xe" filled="true" fillcolor="#000000" stroked="false">
                <v:path arrowok="t"/>
                <v:fill type="solid"/>
              </v:shape>
              <v:shape style="position:absolute;left:1347;top:129;width:146;height:186" coordorigin="1347,129" coordsize="146,186" path="m1486,156l1387,156,1423,157,1442,165,1450,187,1437,203,1414,207,1476,207,1486,197,1491,176,1486,156xe" filled="true" fillcolor="#000000" stroked="false">
                <v:path arrowok="t"/>
                <v:fill type="solid"/>
              </v:shape>
            </v:group>
            <v:group style="position:absolute;left:1517;top:125;width:167;height:193" coordorigin="1517,125" coordsize="167,193">
              <v:shape style="position:absolute;left:1517;top:125;width:167;height:193" coordorigin="1517,125" coordsize="167,193" path="m1604,125l1545,148,1519,208,1517,235,1521,259,1558,307,1606,318,1626,316,1647,310,1665,299,1673,288,1600,288,1581,280,1568,264,1561,242,1560,217,1563,196,1572,176,1588,161,1612,156,1675,156,1668,145,1650,134,1628,127,1604,125xe" filled="true" fillcolor="#000000" stroked="false">
                <v:path arrowok="t"/>
                <v:fill type="solid"/>
              </v:shape>
              <v:shape style="position:absolute;left:1517;top:125;width:167;height:193" coordorigin="1517,125" coordsize="167,193" path="m1684,260l1638,271,1624,284,1600,288,1673,288,1678,283,1684,260xe" filled="true" fillcolor="#000000" stroked="false">
                <v:path arrowok="t"/>
                <v:fill type="solid"/>
              </v:shape>
              <v:shape style="position:absolute;left:1517;top:125;width:167;height:193" coordorigin="1517,125" coordsize="167,193" path="m1675,156l1612,156,1632,164,1641,184,1679,162,1675,156xe" filled="true" fillcolor="#000000" stroked="false">
                <v:path arrowok="t"/>
                <v:fill type="solid"/>
              </v:shape>
            </v:group>
            <v:group style="position:absolute;left:680;top:0;width:228;height:444" coordorigin="680,0" coordsize="228,444">
              <v:shape style="position:absolute;left:680;top:0;width:228;height:444" coordorigin="680,0" coordsize="228,444" path="m680,0l680,444,907,221,680,0xe" filled="true" fillcolor="#da1f25" stroked="false">
                <v:path arrowok="t"/>
                <v:fill type="solid"/>
              </v:shape>
            </v:group>
            <v:group style="position:absolute;left:0;top:0;width:227;height:444" coordorigin="0,0" coordsize="227,444">
              <v:shape style="position:absolute;left:0;top:0;width:227;height:444" coordorigin="0,0" coordsize="227,444" path="m226,0l0,221,226,444,226,0xe" filled="true" fillcolor="#da1f25" stroked="false">
                <v:path arrowok="t"/>
                <v:fill type="solid"/>
              </v:shape>
            </v:group>
            <v:group style="position:absolute;left:226;top:0;width:454;height:222" coordorigin="226,0" coordsize="454,222">
              <v:shape style="position:absolute;left:226;top:0;width:454;height:222" coordorigin="226,0" coordsize="454,222" path="m680,0l226,0,453,221,680,0xe" filled="true" fillcolor="#da1f25" stroked="false">
                <v:path arrowok="t"/>
                <v:fill type="solid"/>
              </v:shape>
            </v:group>
            <v:group style="position:absolute;left:226;top:221;width:454;height:223" coordorigin="226,221" coordsize="454,223">
              <v:shape style="position:absolute;left:226;top:221;width:454;height:223" coordorigin="226,221" coordsize="454,223" path="m453,221l226,444,680,444,453,221xe" filled="true" fillcolor="#da1f25" stroked="false">
                <v:path arrowok="t"/>
                <v:fill type="solid"/>
              </v:shape>
            </v:group>
          </v:group>
        </w:pict>
      </w:r>
      <w:r>
        <w:rPr>
          <w:rFonts w:ascii="Times New Roman"/>
          <w:position w:val="27"/>
        </w:rPr>
      </w:r>
      <w:r>
        <w:rPr>
          <w:rFonts w:ascii="Times New Roman"/>
          <w:spacing w:val="48"/>
          <w:position w:val="27"/>
        </w:rPr>
        <w:t> </w:t>
      </w:r>
      <w:r>
        <w:rPr>
          <w:rFonts w:ascii="Times New Roman"/>
          <w:spacing w:val="48"/>
          <w:position w:val="39"/>
        </w:rPr>
        <w:pict>
          <v:group style="width:32.3pt;height:10.2pt;mso-position-horizontal-relative:char;mso-position-vertical-relative:line" coordorigin="0,0" coordsize="646,204">
            <v:group style="position:absolute;left:0;top:7;width:149;height:190" coordorigin="0,7" coordsize="149,190">
              <v:shape style="position:absolute;left:0;top:7;width:149;height:190" coordorigin="0,7" coordsize="149,190" path="m64,7l16,42,0,112,4,135,41,185,87,196,89,196,109,194,129,191,148,186,148,182,83,182,62,178,20,109,19,81,25,62,35,45,51,32,73,24,102,22,129,22,116,14,93,8,64,7xe" filled="true" fillcolor="#000000" stroked="false">
                <v:path arrowok="t"/>
                <v:fill type="solid"/>
              </v:shape>
              <v:shape style="position:absolute;left:0;top:7;width:149;height:190" coordorigin="0,7" coordsize="149,190" path="m148,101l84,101,84,115,132,115,123,177,105,181,83,182,148,182,148,101xe" filled="true" fillcolor="#000000" stroked="false">
                <v:path arrowok="t"/>
                <v:fill type="solid"/>
              </v:shape>
              <v:shape style="position:absolute;left:0;top:7;width:149;height:190" coordorigin="0,7" coordsize="149,190" path="m129,22l102,22,119,34,128,55,142,39,132,24,129,22xe" filled="true" fillcolor="#000000" stroked="false">
                <v:path arrowok="t"/>
                <v:fill type="solid"/>
              </v:shape>
            </v:group>
            <v:group style="position:absolute;left:189;top:9;width:2;height:186" coordorigin="189,9" coordsize="2,186">
              <v:shape style="position:absolute;left:189;top:9;width:2;height:186" coordorigin="189,9" coordsize="0,186" path="m189,9l189,194e" filled="false" stroked="true" strokeweight=".899678pt" strokecolor="#000000">
                <v:path arrowok="t"/>
              </v:shape>
            </v:group>
            <v:group style="position:absolute;left:221;top:62;width:122;height:136" coordorigin="221,62" coordsize="122,136">
              <v:shape style="position:absolute;left:221;top:62;width:122;height:136" coordorigin="221,62" coordsize="122,136" path="m278,62l223,116,221,144,228,165,241,182,259,194,283,198,289,197,309,192,318,185,279,185,260,179,247,164,240,143,238,116,245,95,260,80,283,75,320,75,304,66,278,62xe" filled="true" fillcolor="#000000" stroked="false">
                <v:path arrowok="t"/>
                <v:fill type="solid"/>
              </v:shape>
              <v:shape style="position:absolute;left:221;top:62;width:122;height:136" coordorigin="221,62" coordsize="122,136" path="m320,75l283,75,287,75,305,81,318,95,324,116,326,144,318,164,303,179,279,185,318,185,324,180,335,163,341,140,343,113,336,92,323,76,320,75xe" filled="true" fillcolor="#000000" stroked="false">
                <v:path arrowok="t"/>
                <v:fill type="solid"/>
              </v:shape>
            </v:group>
            <v:group style="position:absolute;left:361;top:9;width:117;height:188" coordorigin="361,9" coordsize="117,188">
              <v:shape style="position:absolute;left:361;top:9;width:117;height:188" coordorigin="361,9" coordsize="117,188" path="m401,180l384,180,400,192,420,197,426,197,445,191,459,180,401,180xe" filled="true" fillcolor="#000000" stroked="false">
                <v:path arrowok="t"/>
                <v:fill type="solid"/>
              </v:shape>
              <v:shape style="position:absolute;left:361;top:9;width:117;height:188" coordorigin="361,9" coordsize="117,188" path="m379,9l363,9,363,169,362,182,361,194,377,194,384,180,401,180,388,166,381,145,379,118,386,97,394,88,379,88,379,9xe" filled="true" fillcolor="#000000" stroked="false">
                <v:path arrowok="t"/>
                <v:fill type="solid"/>
              </v:shape>
              <v:shape style="position:absolute;left:361;top:9;width:117;height:188" coordorigin="361,9" coordsize="117,188" path="m455,75l422,75,435,77,451,90,459,110,462,134,458,152,448,168,430,178,401,180,459,180,460,179,471,161,476,138,478,111,471,92,458,77,455,75xe" filled="true" fillcolor="#000000" stroked="false">
                <v:path arrowok="t"/>
                <v:fill type="solid"/>
              </v:shape>
              <v:shape style="position:absolute;left:361;top:9;width:117;height:188" coordorigin="361,9" coordsize="117,188" path="m410,64l392,72,379,88,394,88,399,81,422,75,455,75,438,67,410,64xe" filled="true" fillcolor="#000000" stroked="false">
                <v:path arrowok="t"/>
                <v:fill type="solid"/>
              </v:shape>
            </v:group>
            <v:group style="position:absolute;left:494;top:65;width:106;height:132" coordorigin="494,65" coordsize="106,132">
              <v:shape style="position:absolute;left:494;top:65;width:106;height:132" coordorigin="494,65" coordsize="106,132" path="m585,75l558,75,576,85,582,108,582,117,556,117,534,120,514,128,499,143,494,169,504,185,523,194,549,197,568,191,574,185,532,185,516,174,510,150,524,135,547,129,569,128,598,128,598,102,593,84,585,75xe" filled="true" fillcolor="#000000" stroked="false">
                <v:path arrowok="t"/>
                <v:fill type="solid"/>
              </v:shape>
              <v:shape style="position:absolute;left:494;top:65;width:106;height:132" coordorigin="494,65" coordsize="106,132" path="m599,176l583,176,584,182,585,188,586,194,599,186,599,176xe" filled="true" fillcolor="#000000" stroked="false">
                <v:path arrowok="t"/>
                <v:fill type="solid"/>
              </v:shape>
              <v:shape style="position:absolute;left:494;top:65;width:106;height:132" coordorigin="494,65" coordsize="106,132" path="m598,128l578,128,582,147,576,167,561,180,532,185,574,185,583,176,599,176,598,166,598,147,598,143,598,128xe" filled="true" fillcolor="#000000" stroked="false">
                <v:path arrowok="t"/>
                <v:fill type="solid"/>
              </v:shape>
              <v:shape style="position:absolute;left:494;top:65;width:106;height:132" coordorigin="494,65" coordsize="106,132" path="m528,65l511,77,503,98,520,91,532,78,558,75,585,75,581,72,560,66,528,65xe" filled="true" fillcolor="#000000" stroked="false">
                <v:path arrowok="t"/>
                <v:fill type="solid"/>
              </v:shape>
            </v:group>
            <v:group style="position:absolute;left:637;top:9;width:2;height:186" coordorigin="637,9" coordsize="2,186">
              <v:shape style="position:absolute;left:637;top:9;width:2;height:186" coordorigin="637,9" coordsize="0,186" path="m637,9l637,194e" filled="false" stroked="true" strokeweight=".899692pt" strokecolor="#000000">
                <v:path arrowok="t"/>
              </v:shape>
            </v:group>
          </v:group>
        </w:pict>
      </w:r>
      <w:r>
        <w:rPr>
          <w:rFonts w:ascii="Times New Roman"/>
          <w:spacing w:val="48"/>
          <w:position w:val="39"/>
        </w:rPr>
      </w:r>
      <w:r>
        <w:rPr>
          <w:rFonts w:ascii="Times New Roman"/>
          <w:spacing w:val="48"/>
          <w:position w:val="39"/>
        </w:rPr>
        <w:tab/>
      </w:r>
      <w:r>
        <w:rPr>
          <w:rFonts w:ascii="Times New Roman"/>
          <w:spacing w:val="48"/>
          <w:position w:val="39"/>
        </w:rPr>
        <w:drawing>
          <wp:inline distT="0" distB="0" distL="0" distR="0">
            <wp:extent cx="1418144" cy="131159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14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39"/>
        </w:rPr>
      </w:r>
      <w:r>
        <w:rPr>
          <w:rFonts w:ascii="Times New Roman"/>
          <w:spacing w:val="48"/>
          <w:position w:val="39"/>
        </w:rPr>
        <w:tab/>
      </w:r>
      <w:r>
        <w:rPr>
          <w:rFonts w:ascii="Times New Roman"/>
          <w:spacing w:val="48"/>
        </w:rPr>
        <w:drawing>
          <wp:inline distT="0" distB="0" distL="0" distR="0">
            <wp:extent cx="2362480" cy="406526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480" cy="4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</w:rPr>
      </w:r>
    </w:p>
    <w:p>
      <w:pPr>
        <w:pStyle w:val="BodyText"/>
        <w:spacing w:line="240" w:lineRule="auto" w:before="105"/>
        <w:ind w:left="0" w:right="115"/>
        <w:jc w:val="right"/>
      </w:pPr>
      <w:r>
        <w:rPr/>
        <w:t>18</w:t>
      </w:r>
      <w:r>
        <w:rPr>
          <w:spacing w:val="-1"/>
        </w:rPr>
        <w:t> August</w:t>
      </w:r>
      <w:r>
        <w:rPr>
          <w:spacing w:val="-2"/>
        </w:rPr>
        <w:t> </w:t>
      </w:r>
      <w:r>
        <w:rPr>
          <w:spacing w:val="-1"/>
        </w:rPr>
        <w:t>2026</w:t>
      </w:r>
    </w:p>
    <w:p>
      <w:pPr>
        <w:spacing w:line="240" w:lineRule="auto" w:before="3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32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40.15pt;height:86.2pt;mso-position-horizontal-relative:char;mso-position-vertical-relative:line" coordorigin="0,0" coordsize="10803,1724">
            <v:group style="position:absolute;left:0;top:0;width:7073;height:1263" coordorigin="0,0" coordsize="7073,1263">
              <v:shape style="position:absolute;left:0;top:0;width:7073;height:1263" coordorigin="0,0" coordsize="7073,1263" path="m0,1262l7072,1262,7072,0,0,0,0,1262xe" filled="true" fillcolor="#db0011" stroked="false">
                <v:path arrowok="t"/>
                <v:fill type="solid"/>
              </v:shape>
            </v:group>
            <v:group style="position:absolute;left:170;top:0;width:6811;height:831" coordorigin="170,0" coordsize="6811,831">
              <v:shape style="position:absolute;left:170;top:0;width:6811;height:831" coordorigin="170,0" coordsize="6811,831" path="m170,830l6981,830,6981,0,170,0,170,830xe" filled="true" fillcolor="#db0011" stroked="false">
                <v:path arrowok="t"/>
                <v:fill type="solid"/>
              </v:shape>
            </v:group>
            <v:group style="position:absolute;left:7118;top:0;width:3685;height:1263" coordorigin="7118,0" coordsize="3685,1263">
              <v:shape style="position:absolute;left:7118;top:0;width:3685;height:1263" coordorigin="7118,0" coordsize="3685,1263" path="m7118,1262l10802,1262,10802,0,7118,0,7118,1262xe" filled="true" fillcolor="#3b3b3b" stroked="false">
                <v:path arrowok="t"/>
                <v:fill type="solid"/>
              </v:shape>
            </v:group>
            <v:group style="position:absolute;left:7264;top:0;width:3426;height:420" coordorigin="7264,0" coordsize="3426,420">
              <v:shape style="position:absolute;left:7264;top:0;width:3426;height:420" coordorigin="7264,0" coordsize="3426,420" path="m7264,420l10690,420,10690,0,7264,0,7264,420xe" filled="true" fillcolor="#3b3b3b" stroked="false">
                <v:path arrowok="t"/>
                <v:fill type="solid"/>
              </v:shape>
            </v:group>
            <v:group style="position:absolute;left:7264;top:420;width:3426;height:279" coordorigin="7264,420" coordsize="3426,279">
              <v:shape style="position:absolute;left:7264;top:420;width:3426;height:279" coordorigin="7264,420" coordsize="3426,279" path="m7264,698l10690,698,10690,420,7264,420,7264,698xe" filled="true" fillcolor="#3b3b3b" stroked="false">
                <v:path arrowok="t"/>
                <v:fill type="solid"/>
              </v:shape>
            </v:group>
            <v:group style="position:absolute;left:0;top:1262;width:7073;height:461" coordorigin="0,1262" coordsize="7073,461">
              <v:shape style="position:absolute;left:0;top:1262;width:7073;height:461" coordorigin="0,1262" coordsize="7073,461" path="m0,1723l7072,1723,7072,1262,0,1262,0,1723xe" filled="true" fillcolor="#db0011" stroked="false">
                <v:path arrowok="t"/>
                <v:fill type="solid"/>
              </v:shape>
            </v:group>
            <v:group style="position:absolute;left:170;top:1272;width:6811;height:2" coordorigin="170,1272" coordsize="6811,2">
              <v:shape style="position:absolute;left:170;top:1272;width:6811;height:2" coordorigin="170,1272" coordsize="6811,0" path="m170,1272l6981,1272e" filled="false" stroked="true" strokeweight="1.060010pt" strokecolor="#db0011">
                <v:path arrowok="t"/>
              </v:shape>
            </v:group>
            <v:group style="position:absolute;left:170;top:1282;width:6811;height:442" coordorigin="170,1282" coordsize="6811,442">
              <v:shape style="position:absolute;left:170;top:1282;width:6811;height:442" coordorigin="170,1282" coordsize="6811,442" path="m170,1723l6981,1723,6981,1282,170,1282,170,1723xe" filled="true" fillcolor="#db0011" stroked="false">
                <v:path arrowok="t"/>
                <v:fill type="solid"/>
              </v:shape>
            </v:group>
            <v:group style="position:absolute;left:7118;top:1262;width:3685;height:461" coordorigin="7118,1262" coordsize="3685,461">
              <v:shape style="position:absolute;left:7118;top:1262;width:3685;height:461" coordorigin="7118,1262" coordsize="3685,461" path="m7118,1723l10802,1723,10802,1262,7118,1262,7118,1723xe" filled="true" fillcolor="#3b3b3b" stroked="false">
                <v:path arrowok="t"/>
                <v:fill type="solid"/>
              </v:shape>
            </v:group>
            <v:group style="position:absolute;left:7264;top:1262;width:3426;height:392" coordorigin="7264,1262" coordsize="3426,392">
              <v:shape style="position:absolute;left:7264;top:1262;width:3426;height:392" coordorigin="7264,1262" coordsize="3426,392" path="m7264,1654l10690,1654,10690,1262,7264,1262,7264,1654xe" filled="true" fillcolor="#3b3b3b" stroked="false">
                <v:path arrowok="t"/>
                <v:fill type="solid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170;top:134;width:5615;height:540" type="#_x0000_t202" filled="false" stroked="false">
                <v:textbox inset="0,0,0,0">
                  <w:txbxContent>
                    <w:p>
                      <w:pPr>
                        <w:spacing w:line="5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4"/>
                          <w:szCs w:val="5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54"/>
                        </w:rPr>
                        <w:t>Global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5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54"/>
                        </w:rPr>
                        <w:t>Sector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5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54"/>
                        </w:rPr>
                        <w:t>Analyst</w:t>
                      </w:r>
                      <w:r>
                        <w:rPr>
                          <w:rFonts w:ascii="Arial"/>
                          <w:sz w:val="54"/>
                        </w:rPr>
                      </w:r>
                    </w:p>
                  </w:txbxContent>
                </v:textbox>
                <w10:wrap type="none"/>
              </v:shape>
              <v:shape style="position:absolute;left:7264;top:155;width:1008;height:538" type="#_x0000_t202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6"/>
                          <w:szCs w:val="2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w w:val="95"/>
                          <w:sz w:val="26"/>
                        </w:rPr>
                        <w:t>Equities</w:t>
                      </w:r>
                      <w:r>
                        <w:rPr>
                          <w:rFonts w:ascii="Arial"/>
                          <w:sz w:val="26"/>
                        </w:rPr>
                      </w:r>
                    </w:p>
                    <w:p>
                      <w:pPr>
                        <w:spacing w:line="28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6"/>
                          <w:szCs w:val="26"/>
                        </w:rPr>
                      </w:pPr>
                      <w:r>
                        <w:rPr>
                          <w:rFonts w:ascii="Arial"/>
                          <w:color w:val="FFFFFF"/>
                          <w:sz w:val="26"/>
                        </w:rPr>
                        <w:t>Global</w:t>
                      </w:r>
                      <w:r>
                        <w:rPr>
                          <w:rFonts w:ascii="Arial"/>
                          <w:sz w:val="26"/>
                        </w:rPr>
                      </w:r>
                    </w:p>
                  </w:txbxContent>
                </v:textbox>
                <w10:wrap type="none"/>
              </v:shape>
              <v:shape style="position:absolute;left:190;top:1264;width:6194;height:260" type="#_x0000_t202" filled="false" stroked="false">
                <v:textbox inset="0,0,0,0">
                  <w:txbxContent>
                    <w:p>
                      <w:pPr>
                        <w:spacing w:line="25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The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1"/>
                          <w:sz w:val="26"/>
                          <w:szCs w:val="26"/>
                        </w:rPr>
                        <w:t>space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1"/>
                          <w:sz w:val="26"/>
                          <w:szCs w:val="26"/>
                        </w:rPr>
                        <w:t>economy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1"/>
                          <w:sz w:val="26"/>
                          <w:szCs w:val="26"/>
                        </w:rPr>
                        <w:t>’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1"/>
                          <w:sz w:val="26"/>
                          <w:szCs w:val="26"/>
                        </w:rPr>
                        <w:t>s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first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7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journey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will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6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be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z w:val="26"/>
                          <w:szCs w:val="26"/>
                        </w:rPr>
                        <w:t>to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8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FFFFFF"/>
                          <w:spacing w:val="-1"/>
                          <w:sz w:val="26"/>
                          <w:szCs w:val="26"/>
                        </w:rPr>
                        <w:t>Earth</w:t>
                      </w:r>
                      <w:r>
                        <w:rPr>
                          <w:rFonts w:ascii="Arial" w:hAnsi="Arial" w:cs="Arial" w:eastAsia="Arial"/>
                          <w:sz w:val="26"/>
                          <w:szCs w:val="2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8"/>
        <w:rPr>
          <w:rFonts w:ascii="Arial" w:hAnsi="Arial" w:cs="Arial" w:eastAsia="Arial"/>
          <w:sz w:val="28"/>
          <w:szCs w:val="28"/>
        </w:rPr>
      </w:pPr>
    </w:p>
    <w:p>
      <w:pPr>
        <w:spacing w:after="0" w:line="240" w:lineRule="auto"/>
        <w:rPr>
          <w:rFonts w:ascii="Arial" w:hAnsi="Arial" w:cs="Arial" w:eastAsia="Arial"/>
          <w:sz w:val="28"/>
          <w:szCs w:val="28"/>
        </w:rPr>
        <w:sectPr>
          <w:type w:val="continuous"/>
          <w:pgSz w:w="11910" w:h="16850"/>
          <w:pgMar w:top="540" w:bottom="280" w:left="260" w:right="400"/>
        </w:sectPr>
      </w:pPr>
    </w:p>
    <w:p>
      <w:pPr>
        <w:pStyle w:val="Heading3"/>
        <w:numPr>
          <w:ilvl w:val="0"/>
          <w:numId w:val="1"/>
        </w:numPr>
        <w:tabs>
          <w:tab w:pos="561" w:val="left" w:leader="none"/>
        </w:tabs>
        <w:spacing w:line="277" w:lineRule="auto" w:before="69" w:after="0"/>
        <w:ind w:left="560" w:right="536" w:hanging="254"/>
        <w:jc w:val="left"/>
      </w:pPr>
      <w:r>
        <w:rPr>
          <w:color w:val="808080"/>
        </w:rPr>
        <w:t>Private-sector</w:t>
      </w:r>
      <w:r>
        <w:rPr>
          <w:color w:val="808080"/>
          <w:spacing w:val="-2"/>
        </w:rPr>
        <w:t> </w:t>
      </w:r>
      <w:r>
        <w:rPr>
          <w:color w:val="808080"/>
          <w:spacing w:val="-1"/>
        </w:rPr>
        <w:t>companies</w:t>
      </w:r>
      <w:r>
        <w:rPr>
          <w:color w:val="808080"/>
          <w:spacing w:val="-2"/>
        </w:rPr>
        <w:t> </w:t>
      </w:r>
      <w:r>
        <w:rPr>
          <w:color w:val="808080"/>
          <w:spacing w:val="-1"/>
        </w:rPr>
        <w:t>have</w:t>
      </w:r>
      <w:r>
        <w:rPr>
          <w:color w:val="808080"/>
        </w:rPr>
        <w:t> </w:t>
      </w:r>
      <w:r>
        <w:rPr>
          <w:color w:val="808080"/>
          <w:spacing w:val="-1"/>
        </w:rPr>
        <w:t>far-reaching</w:t>
      </w:r>
      <w:r>
        <w:rPr>
          <w:color w:val="808080"/>
          <w:spacing w:val="-2"/>
        </w:rPr>
        <w:t> </w:t>
      </w:r>
      <w:r>
        <w:rPr>
          <w:color w:val="808080"/>
          <w:spacing w:val="-1"/>
        </w:rPr>
        <w:t>ambitions</w:t>
      </w:r>
      <w:r>
        <w:rPr>
          <w:color w:val="808080"/>
          <w:spacing w:val="-2"/>
        </w:rPr>
        <w:t> </w:t>
      </w:r>
      <w:r>
        <w:rPr>
          <w:color w:val="808080"/>
        </w:rPr>
        <w:t>to</w:t>
      </w:r>
      <w:r>
        <w:rPr>
          <w:color w:val="808080"/>
          <w:spacing w:val="27"/>
        </w:rPr>
        <w:t> </w:t>
      </w:r>
      <w:r>
        <w:rPr>
          <w:color w:val="808080"/>
          <w:spacing w:val="-1"/>
        </w:rPr>
        <w:t>pioneer </w:t>
      </w:r>
      <w:r>
        <w:rPr>
          <w:color w:val="808080"/>
        </w:rPr>
        <w:t>a</w:t>
      </w:r>
      <w:r>
        <w:rPr>
          <w:color w:val="808080"/>
          <w:spacing w:val="-2"/>
        </w:rPr>
        <w:t> </w:t>
      </w:r>
      <w:r>
        <w:rPr>
          <w:color w:val="808080"/>
        </w:rPr>
        <w:t>new </w:t>
      </w:r>
      <w:r>
        <w:rPr>
          <w:color w:val="808080"/>
          <w:spacing w:val="-1"/>
        </w:rPr>
        <w:t>wave </w:t>
      </w:r>
      <w:r>
        <w:rPr>
          <w:color w:val="808080"/>
        </w:rPr>
        <w:t>of</w:t>
      </w:r>
      <w:r>
        <w:rPr>
          <w:color w:val="808080"/>
          <w:spacing w:val="-2"/>
        </w:rPr>
        <w:t> </w:t>
      </w:r>
      <w:r>
        <w:rPr>
          <w:color w:val="808080"/>
          <w:spacing w:val="-1"/>
        </w:rPr>
        <w:t>economic</w:t>
      </w:r>
      <w:r>
        <w:rPr>
          <w:color w:val="808080"/>
          <w:spacing w:val="-3"/>
        </w:rPr>
        <w:t> </w:t>
      </w:r>
      <w:r>
        <w:rPr>
          <w:color w:val="808080"/>
        </w:rPr>
        <w:t>activity </w:t>
      </w:r>
      <w:r>
        <w:rPr>
          <w:color w:val="808080"/>
          <w:spacing w:val="-1"/>
        </w:rPr>
        <w:t>in</w:t>
      </w:r>
      <w:r>
        <w:rPr>
          <w:color w:val="808080"/>
        </w:rPr>
        <w:t> </w:t>
      </w:r>
      <w:r>
        <w:rPr>
          <w:color w:val="808080"/>
          <w:spacing w:val="-1"/>
        </w:rPr>
        <w:t>space</w:t>
      </w:r>
      <w:r>
        <w:rPr/>
      </w:r>
    </w:p>
    <w:p>
      <w:pPr>
        <w:numPr>
          <w:ilvl w:val="0"/>
          <w:numId w:val="1"/>
        </w:numPr>
        <w:tabs>
          <w:tab w:pos="561" w:val="left" w:leader="none"/>
        </w:tabs>
        <w:spacing w:line="278" w:lineRule="auto" w:before="114"/>
        <w:ind w:left="560" w:right="141" w:hanging="254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08080"/>
          <w:sz w:val="24"/>
          <w:szCs w:val="24"/>
        </w:rPr>
        <w:t>But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 t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he</w:t>
      </w:r>
      <w:r>
        <w:rPr>
          <w:rFonts w:ascii="Arial" w:hAnsi="Arial" w:cs="Arial" w:eastAsia="Arial"/>
          <w:color w:val="808080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journey</w:t>
      </w:r>
      <w:r>
        <w:rPr>
          <w:rFonts w:ascii="Arial" w:hAnsi="Arial" w:cs="Arial" w:eastAsia="Arial"/>
          <w:color w:val="808080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08080"/>
          <w:sz w:val="24"/>
          <w:szCs w:val="24"/>
        </w:rPr>
        <w:t>isn’t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 just</w:t>
      </w:r>
      <w:r>
        <w:rPr>
          <w:rFonts w:ascii="Arial" w:hAnsi="Arial" w:cs="Arial" w:eastAsia="Arial"/>
          <w:color w:val="808080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about</w:t>
      </w:r>
      <w:r>
        <w:rPr>
          <w:rFonts w:ascii="Arial" w:hAnsi="Arial" w:cs="Arial" w:eastAsia="Arial"/>
          <w:color w:val="808080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space</w:t>
      </w:r>
      <w:r>
        <w:rPr>
          <w:rFonts w:ascii="Arial" w:hAnsi="Arial" w:cs="Arial" w:eastAsia="Arial"/>
          <w:color w:val="808080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08080"/>
          <w:sz w:val="24"/>
          <w:szCs w:val="24"/>
        </w:rPr>
        <w:t>–</w:t>
      </w:r>
      <w:r>
        <w:rPr>
          <w:rFonts w:ascii="Arial" w:hAnsi="Arial" w:cs="Arial" w:eastAsia="Arial"/>
          <w:color w:val="808080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08080"/>
          <w:sz w:val="24"/>
          <w:szCs w:val="24"/>
        </w:rPr>
        <w:t>it’s</w:t>
      </w:r>
      <w:r>
        <w:rPr>
          <w:rFonts w:ascii="Arial" w:hAnsi="Arial" w:cs="Arial" w:eastAsia="Arial"/>
          <w:color w:val="808080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about</w:t>
      </w:r>
      <w:r>
        <w:rPr>
          <w:rFonts w:ascii="Arial" w:hAnsi="Arial" w:cs="Arial" w:eastAsia="Arial"/>
          <w:color w:val="808080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space-</w:t>
      </w:r>
      <w:r>
        <w:rPr>
          <w:rFonts w:ascii="Arial" w:hAnsi="Arial" w:cs="Arial" w:eastAsia="Arial"/>
          <w:color w:val="808080"/>
          <w:spacing w:val="47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driven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discovery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that expands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addressable</w:t>
      </w:r>
      <w:r>
        <w:rPr>
          <w:rFonts w:ascii="Arial" w:hAnsi="Arial" w:cs="Arial" w:eastAsia="Arial"/>
          <w:color w:val="808080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markets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on</w:t>
      </w:r>
      <w:r>
        <w:rPr>
          <w:rFonts w:ascii="Arial" w:hAnsi="Arial" w:cs="Arial" w:eastAsia="Arial"/>
          <w:color w:val="808080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Earth</w:t>
      </w:r>
      <w:r>
        <w:rPr>
          <w:rFonts w:ascii="Arial" w:hAnsi="Arial" w:cs="Arial" w:eastAsia="Arial"/>
          <w:sz w:val="24"/>
          <w:szCs w:val="24"/>
        </w:rPr>
      </w:r>
    </w:p>
    <w:p>
      <w:pPr>
        <w:numPr>
          <w:ilvl w:val="0"/>
          <w:numId w:val="1"/>
        </w:numPr>
        <w:tabs>
          <w:tab w:pos="561" w:val="left" w:leader="none"/>
        </w:tabs>
        <w:spacing w:before="113"/>
        <w:ind w:left="560" w:right="0" w:hanging="254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08080"/>
          <w:spacing w:val="-1"/>
          <w:sz w:val="24"/>
          <w:szCs w:val="24"/>
        </w:rPr>
        <w:t>Many</w:t>
      </w:r>
      <w:r>
        <w:rPr>
          <w:rFonts w:ascii="Arial" w:hAnsi="Arial" w:cs="Arial" w:eastAsia="Arial"/>
          <w:color w:val="808080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“in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-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space”</w:t>
      </w:r>
      <w:r>
        <w:rPr>
          <w:rFonts w:ascii="Arial" w:hAnsi="Arial" w:cs="Arial" w:eastAsia="Arial"/>
          <w:color w:val="808080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08080"/>
          <w:sz w:val="24"/>
          <w:szCs w:val="24"/>
        </w:rPr>
        <w:t>ambitions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remain</w:t>
      </w:r>
      <w:r>
        <w:rPr>
          <w:rFonts w:ascii="Arial" w:hAnsi="Arial" w:cs="Arial" w:eastAsia="Arial"/>
          <w:color w:val="808080"/>
          <w:sz w:val="24"/>
          <w:szCs w:val="24"/>
        </w:rPr>
        <w:t>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constrained</w:t>
      </w:r>
      <w:r>
        <w:rPr>
          <w:rFonts w:ascii="Arial" w:hAnsi="Arial" w:cs="Arial" w:eastAsia="Arial"/>
          <w:color w:val="808080"/>
          <w:sz w:val="24"/>
          <w:szCs w:val="24"/>
        </w:rPr>
        <w:t> by </w:t>
      </w:r>
      <w:r>
        <w:rPr>
          <w:rFonts w:ascii="Arial" w:hAnsi="Arial" w:cs="Arial" w:eastAsia="Arial"/>
          <w:color w:val="808080"/>
          <w:spacing w:val="-1"/>
          <w:sz w:val="24"/>
          <w:szCs w:val="24"/>
        </w:rPr>
        <w:t>launch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before="45"/>
        <w:ind w:left="5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08080"/>
          <w:spacing w:val="-1"/>
          <w:sz w:val="24"/>
        </w:rPr>
        <w:t>economics,</w:t>
      </w:r>
      <w:r>
        <w:rPr>
          <w:rFonts w:ascii="Arial"/>
          <w:color w:val="808080"/>
          <w:spacing w:val="-3"/>
          <w:sz w:val="24"/>
        </w:rPr>
        <w:t> </w:t>
      </w:r>
      <w:r>
        <w:rPr>
          <w:rFonts w:ascii="Arial"/>
          <w:color w:val="808080"/>
          <w:spacing w:val="-1"/>
          <w:sz w:val="24"/>
        </w:rPr>
        <w:t>autonomy,</w:t>
      </w:r>
      <w:r>
        <w:rPr>
          <w:rFonts w:ascii="Arial"/>
          <w:color w:val="808080"/>
          <w:spacing w:val="-3"/>
          <w:sz w:val="24"/>
        </w:rPr>
        <w:t> </w:t>
      </w:r>
      <w:r>
        <w:rPr>
          <w:rFonts w:ascii="Arial"/>
          <w:color w:val="808080"/>
          <w:sz w:val="24"/>
        </w:rPr>
        <w:t>and</w:t>
      </w:r>
      <w:r>
        <w:rPr>
          <w:rFonts w:ascii="Arial"/>
          <w:color w:val="808080"/>
          <w:spacing w:val="-2"/>
          <w:sz w:val="24"/>
        </w:rPr>
        <w:t> </w:t>
      </w:r>
      <w:r>
        <w:rPr>
          <w:rFonts w:ascii="Arial"/>
          <w:color w:val="808080"/>
          <w:spacing w:val="-1"/>
          <w:sz w:val="24"/>
        </w:rPr>
        <w:t>hardware</w:t>
      </w:r>
      <w:r>
        <w:rPr>
          <w:rFonts w:ascii="Arial"/>
          <w:color w:val="808080"/>
          <w:spacing w:val="-2"/>
          <w:sz w:val="24"/>
        </w:rPr>
        <w:t> </w:t>
      </w:r>
      <w:r>
        <w:rPr>
          <w:rFonts w:ascii="Arial"/>
          <w:color w:val="808080"/>
          <w:spacing w:val="-1"/>
          <w:sz w:val="24"/>
        </w:rPr>
        <w:t>readiness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301" w:lineRule="auto"/>
        <w:ind w:left="306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next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phase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won’t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begin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asteroid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mining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or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data</w:t>
      </w:r>
      <w:r>
        <w:rPr>
          <w:rFonts w:ascii="Arial" w:hAnsi="Arial" w:cs="Arial" w:eastAsia="Arial"/>
          <w:spacing w:val="67"/>
        </w:rPr>
        <w:t> </w:t>
      </w:r>
      <w:r>
        <w:rPr/>
        <w:t>centres.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begins</w:t>
      </w:r>
      <w:r>
        <w:rPr/>
        <w:t> </w:t>
      </w:r>
      <w:r>
        <w:rPr>
          <w:spacing w:val="-1"/>
        </w:rPr>
        <w:t>with </w:t>
      </w:r>
      <w:r>
        <w:rPr/>
        <w:t>a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developments</w:t>
      </w:r>
      <w:r>
        <w:rPr/>
        <w:t> </w:t>
      </w:r>
      <w:r>
        <w:rPr>
          <w:spacing w:val="-1"/>
        </w:rPr>
        <w:t>that (1) create</w:t>
      </w:r>
      <w:r>
        <w:rPr>
          <w:spacing w:val="-3"/>
        </w:rPr>
        <w:t> </w:t>
      </w:r>
      <w:r>
        <w:rPr>
          <w:spacing w:val="-1"/>
        </w:rPr>
        <w:t>immediate</w:t>
      </w:r>
      <w:r>
        <w:rPr>
          <w:spacing w:val="65"/>
          <w:w w:val="99"/>
        </w:rPr>
        <w:t> </w:t>
      </w:r>
      <w:r>
        <w:rPr>
          <w:spacing w:val="-1"/>
        </w:rPr>
        <w:t>commercial value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Earth,</w:t>
      </w:r>
      <w:r>
        <w:rPr/>
        <w:t> </w:t>
      </w:r>
      <w:r>
        <w:rPr>
          <w:spacing w:val="-1"/>
        </w:rPr>
        <w:t>(2)</w:t>
      </w:r>
      <w:r>
        <w:rPr>
          <w:spacing w:val="-3"/>
        </w:rPr>
        <w:t> </w:t>
      </w:r>
      <w:r>
        <w:rPr>
          <w:spacing w:val="-1"/>
        </w:rPr>
        <w:t>industrialise the</w:t>
      </w:r>
      <w:r>
        <w:rPr/>
        <w:t> </w:t>
      </w:r>
      <w:r>
        <w:rPr>
          <w:spacing w:val="-1"/>
        </w:rPr>
        <w:t>enabling supply chains,</w:t>
      </w:r>
      <w:r>
        <w:rPr/>
        <w:t> </w:t>
      </w:r>
      <w:r>
        <w:rPr>
          <w:spacing w:val="-1"/>
        </w:rPr>
        <w:t>and </w:t>
      </w:r>
      <w:r>
        <w:rPr/>
        <w:t>(3)</w:t>
      </w:r>
      <w:r>
        <w:rPr>
          <w:spacing w:val="-2"/>
        </w:rPr>
        <w:t> </w:t>
      </w:r>
      <w:r>
        <w:rPr>
          <w:spacing w:val="-1"/>
        </w:rPr>
        <w:t>pull</w:t>
      </w:r>
      <w:r>
        <w:rPr>
          <w:spacing w:val="73"/>
        </w:rPr>
        <w:t> </w:t>
      </w:r>
      <w:r>
        <w:rPr/>
        <w:t>forward </w:t>
      </w:r>
      <w:r>
        <w:rPr>
          <w:spacing w:val="-1"/>
        </w:rPr>
        <w:t>the technology </w:t>
      </w:r>
      <w:r>
        <w:rPr/>
        <w:t>stack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particularly</w:t>
      </w:r>
      <w:r>
        <w:rPr>
          <w:spacing w:val="1"/>
        </w:rPr>
        <w:t> </w:t>
      </w:r>
      <w:r>
        <w:rPr>
          <w:spacing w:val="-1"/>
        </w:rPr>
        <w:t>power,</w:t>
      </w:r>
      <w:r>
        <w:rPr>
          <w:spacing w:val="1"/>
        </w:rPr>
        <w:t> </w:t>
      </w:r>
      <w:r>
        <w:rPr>
          <w:spacing w:val="-1"/>
        </w:rPr>
        <w:t>semiconductors,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robotics </w:t>
      </w:r>
      <w:r>
        <w:rPr>
          <w:rFonts w:ascii="Arial" w:hAnsi="Arial" w:cs="Arial" w:eastAsia="Arial"/>
        </w:rPr>
        <w:t>–</w:t>
      </w:r>
    </w:p>
    <w:p>
      <w:pPr>
        <w:pStyle w:val="BodyText"/>
        <w:spacing w:line="301" w:lineRule="auto"/>
        <w:ind w:left="306" w:right="141"/>
        <w:jc w:val="left"/>
      </w:pPr>
      <w:r>
        <w:rPr/>
        <w:t>that</w:t>
      </w:r>
      <w:r>
        <w:rPr>
          <w:spacing w:val="-2"/>
        </w:rPr>
        <w:t> </w:t>
      </w:r>
      <w:r>
        <w:rPr>
          <w:spacing w:val="-1"/>
        </w:rPr>
        <w:t>later</w:t>
      </w:r>
      <w:r>
        <w:rPr>
          <w:spacing w:val="-3"/>
        </w:rPr>
        <w:t> </w:t>
      </w:r>
      <w:r>
        <w:rPr>
          <w:spacing w:val="-1"/>
        </w:rPr>
        <w:t>migrates</w:t>
      </w:r>
      <w:r>
        <w:rPr/>
        <w:t> </w:t>
      </w:r>
      <w:r>
        <w:rPr>
          <w:spacing w:val="-1"/>
        </w:rPr>
        <w:t>into orbit.</w:t>
      </w:r>
      <w:r>
        <w:rPr/>
        <w:t> 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1"/>
        </w:rPr>
        <w:t>edition </w:t>
      </w:r>
      <w:r>
        <w:rPr/>
        <w:t>of</w:t>
      </w:r>
      <w:r>
        <w:rPr>
          <w:spacing w:val="-1"/>
        </w:rPr>
        <w:t> Global Sector Analyst, </w:t>
      </w:r>
      <w:r>
        <w:rPr>
          <w:spacing w:val="-2"/>
        </w:rPr>
        <w:t>we </w:t>
      </w:r>
      <w:r>
        <w:rPr>
          <w:spacing w:val="-1"/>
        </w:rPr>
        <w:t>bring</w:t>
      </w:r>
      <w:r>
        <w:rPr>
          <w:spacing w:val="63"/>
        </w:rPr>
        <w:t> </w:t>
      </w:r>
      <w:r>
        <w:rPr>
          <w:spacing w:val="-1"/>
        </w:rPr>
        <w:t>together views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HSBC equity</w:t>
      </w:r>
      <w:r>
        <w:rPr>
          <w:spacing w:val="-2"/>
        </w:rPr>
        <w:t> </w:t>
      </w:r>
      <w:r>
        <w:rPr>
          <w:spacing w:val="-1"/>
        </w:rPr>
        <w:t>analysts</w:t>
      </w:r>
      <w:r>
        <w:rPr>
          <w:spacing w:val="2"/>
        </w:rPr>
        <w:t> </w:t>
      </w:r>
      <w:r>
        <w:rPr/>
        <w:t>on </w:t>
      </w:r>
      <w:r>
        <w:rPr>
          <w:spacing w:val="-1"/>
        </w:rPr>
        <w:t>what the development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space</w:t>
      </w:r>
      <w:r>
        <w:rPr>
          <w:spacing w:val="61"/>
        </w:rPr>
        <w:t> </w:t>
      </w:r>
      <w:r>
        <w:rPr>
          <w:spacing w:val="-1"/>
        </w:rPr>
        <w:t>economy</w:t>
      </w:r>
      <w:r>
        <w:rPr/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mean for</w:t>
      </w:r>
      <w:r>
        <w:rPr/>
        <w:t> </w:t>
      </w:r>
      <w:r>
        <w:rPr>
          <w:spacing w:val="-1"/>
        </w:rPr>
        <w:t>the sectors</w:t>
      </w:r>
      <w:r>
        <w:rPr>
          <w:spacing w:val="1"/>
        </w:rPr>
        <w:t> </w:t>
      </w:r>
      <w:r>
        <w:rPr>
          <w:spacing w:val="-1"/>
        </w:rPr>
        <w:t>under</w:t>
      </w:r>
      <w:r>
        <w:rPr/>
        <w:t> </w:t>
      </w:r>
      <w:r>
        <w:rPr>
          <w:spacing w:val="-1"/>
        </w:rPr>
        <w:t>their</w:t>
      </w:r>
      <w:r>
        <w:rPr>
          <w:spacing w:val="-3"/>
        </w:rPr>
        <w:t> </w:t>
      </w:r>
      <w:r>
        <w:rPr>
          <w:spacing w:val="-1"/>
        </w:rPr>
        <w:t>coverage,</w:t>
      </w:r>
      <w:r>
        <w:rPr>
          <w:spacing w:val="3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well</w:t>
      </w:r>
      <w:r>
        <w:rPr>
          <w:spacing w:val="-2"/>
        </w:rPr>
        <w:t> </w:t>
      </w:r>
      <w:r>
        <w:rPr/>
        <w:t>as the</w:t>
      </w:r>
      <w:r>
        <w:rPr>
          <w:spacing w:val="63"/>
        </w:rPr>
        <w:t> </w:t>
      </w:r>
      <w:r>
        <w:rPr>
          <w:spacing w:val="-1"/>
        </w:rPr>
        <w:t>opportunities</w:t>
      </w:r>
      <w:r>
        <w:rPr>
          <w:spacing w:val="2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challenges</w:t>
      </w:r>
      <w:r>
        <w:rPr/>
        <w:t> </w:t>
      </w:r>
      <w:r>
        <w:rPr>
          <w:rFonts w:ascii="Arial" w:hAnsi="Arial" w:cs="Arial" w:eastAsia="Arial"/>
        </w:rPr>
        <w:t>–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create,</w:t>
      </w:r>
      <w:r>
        <w:rPr>
          <w:spacing w:val="-1"/>
        </w:rPr>
        <w:t> with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spotlight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>
          <w:rFonts w:ascii="Arial" w:hAnsi="Arial" w:cs="Arial" w:eastAsia="Arial"/>
          <w:i/>
          <w:color w:val="0000FF"/>
          <w:spacing w:val="1"/>
        </w:rPr>
      </w:r>
      <w:hyperlink r:id="rId7"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SpaceX</w:t>
        </w:r>
        <w:r>
          <w:rPr>
            <w:rFonts w:ascii="Arial" w:hAnsi="Arial" w:cs="Arial" w:eastAsia="Arial"/>
            <w:i/>
            <w:color w:val="0000FF"/>
            <w:w w:val="99"/>
          </w:rPr>
        </w:r>
      </w:hyperlink>
      <w:r>
        <w:rPr>
          <w:rFonts w:ascii="Arial" w:hAnsi="Arial" w:cs="Arial" w:eastAsia="Arial"/>
          <w:i/>
          <w:color w:val="0000FF"/>
          <w:spacing w:val="51"/>
          <w:w w:val="99"/>
        </w:rPr>
        <w:t> </w:t>
      </w:r>
      <w:r>
        <w:rPr>
          <w:spacing w:val="-1"/>
        </w:rPr>
        <w:t>following</w:t>
      </w:r>
      <w:r>
        <w:rPr>
          <w:spacing w:val="-5"/>
        </w:rPr>
        <w:t> </w:t>
      </w:r>
      <w:r>
        <w:rPr/>
        <w:t>its</w:t>
      </w:r>
      <w:r>
        <w:rPr>
          <w:spacing w:val="1"/>
        </w:rPr>
        <w:t> </w:t>
      </w:r>
      <w:r>
        <w:rPr>
          <w:spacing w:val="-1"/>
        </w:rPr>
        <w:t>recent</w:t>
      </w:r>
      <w:r>
        <w:rPr>
          <w:spacing w:val="-2"/>
        </w:rPr>
        <w:t> </w:t>
      </w:r>
      <w:r>
        <w:rPr>
          <w:spacing w:val="-1"/>
        </w:rPr>
        <w:t>IPO.</w:t>
      </w:r>
      <w:r>
        <w:rPr/>
      </w:r>
    </w:p>
    <w:p>
      <w:pPr>
        <w:pStyle w:val="BodyText"/>
        <w:spacing w:line="240" w:lineRule="auto" w:before="123"/>
        <w:ind w:left="306" w:right="0"/>
        <w:jc w:val="left"/>
      </w:pPr>
      <w:r>
        <w:rPr>
          <w:spacing w:val="-1"/>
        </w:rPr>
        <w:t>Change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already</w:t>
      </w:r>
      <w:r>
        <w:rPr>
          <w:spacing w:val="-3"/>
        </w:rPr>
        <w:t> </w:t>
      </w:r>
      <w:r>
        <w:rPr>
          <w:spacing w:val="-1"/>
        </w:rPr>
        <w:t>underway.</w:t>
      </w:r>
      <w:r>
        <w:rPr>
          <w:spacing w:val="-2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is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decent</w:t>
      </w:r>
      <w:r>
        <w:rPr>
          <w:spacing w:val="-2"/>
        </w:rPr>
        <w:t> </w:t>
      </w:r>
      <w:r>
        <w:rPr>
          <w:spacing w:val="-1"/>
        </w:rPr>
        <w:t>scale</w:t>
      </w:r>
      <w:r>
        <w:rPr>
          <w:spacing w:val="4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~10,200</w:t>
      </w:r>
      <w:r>
        <w:rPr>
          <w:spacing w:val="-2"/>
        </w:rPr>
        <w:t> </w:t>
      </w:r>
      <w:r>
        <w:rPr>
          <w:spacing w:val="-1"/>
        </w:rPr>
        <w:t>satellites </w:t>
      </w:r>
      <w:r>
        <w:rPr/>
        <w:t>and</w:t>
      </w:r>
    </w:p>
    <w:p>
      <w:pPr>
        <w:pStyle w:val="BodyText"/>
        <w:spacing w:line="301" w:lineRule="auto" w:before="52"/>
        <w:ind w:left="306" w:right="141"/>
        <w:jc w:val="left"/>
      </w:pPr>
      <w:r>
        <w:rPr>
          <w:spacing w:val="-1"/>
        </w:rPr>
        <w:t>~12.0m broadband</w:t>
      </w:r>
      <w:r>
        <w:rPr>
          <w:spacing w:val="-3"/>
        </w:rPr>
        <w:t> </w:t>
      </w:r>
      <w:r>
        <w:rPr>
          <w:spacing w:val="-1"/>
        </w:rPr>
        <w:t>subscribers</w:t>
      </w:r>
      <w:r>
        <w:rPr/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167 markets</w:t>
      </w:r>
      <w:r>
        <w:rPr>
          <w:spacing w:val="4"/>
        </w:rPr>
        <w:t> </w:t>
      </w:r>
      <w:r>
        <w:rPr>
          <w:spacing w:val="-1"/>
        </w:rPr>
        <w:t>(30</w:t>
      </w:r>
      <w:r>
        <w:rPr>
          <w:spacing w:val="-3"/>
        </w:rPr>
        <w:t> </w:t>
      </w:r>
      <w:r>
        <w:rPr>
          <w:spacing w:val="-1"/>
        </w:rPr>
        <w:t>June 2026).</w:t>
      </w:r>
      <w:r>
        <w:rPr>
          <w:spacing w:val="1"/>
        </w:rPr>
        <w:t> </w:t>
      </w:r>
      <w:r>
        <w:rPr>
          <w:rFonts w:ascii="Arial"/>
          <w:b/>
          <w:spacing w:val="-1"/>
        </w:rPr>
        <w:t>Space-based</w:t>
      </w:r>
      <w:r>
        <w:rPr>
          <w:rFonts w:ascii="Arial"/>
          <w:b/>
          <w:spacing w:val="75"/>
          <w:w w:val="99"/>
        </w:rPr>
        <w:t> </w:t>
      </w:r>
      <w:r>
        <w:rPr>
          <w:rFonts w:ascii="Arial"/>
          <w:b/>
          <w:spacing w:val="-1"/>
        </w:rPr>
        <w:t>connectivity</w:t>
      </w:r>
      <w:r>
        <w:rPr>
          <w:rFonts w:ascii="Arial"/>
          <w:b/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becoming</w:t>
      </w:r>
      <w:r>
        <w:rPr>
          <w:spacing w:val="-3"/>
        </w:rPr>
        <w:t> </w:t>
      </w:r>
      <w:r>
        <w:rPr>
          <w:spacing w:val="-1"/>
        </w:rPr>
        <w:t>baseline</w:t>
      </w:r>
      <w:r>
        <w:rPr>
          <w:spacing w:val="-2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>
          <w:spacing w:val="-1"/>
        </w:rPr>
        <w:t>for multiple</w:t>
      </w:r>
      <w:r>
        <w:rPr>
          <w:spacing w:val="-4"/>
        </w:rPr>
        <w:t> </w:t>
      </w:r>
      <w:r>
        <w:rPr/>
        <w:t>sectors,</w:t>
      </w:r>
      <w:r>
        <w:rPr>
          <w:spacing w:val="-2"/>
        </w:rPr>
        <w:t> </w:t>
      </w:r>
      <w:r>
        <w:rPr>
          <w:spacing w:val="-1"/>
        </w:rPr>
        <w:t>supporting</w:t>
      </w:r>
      <w:r>
        <w:rPr>
          <w:spacing w:val="83"/>
        </w:rPr>
        <w:t> </w:t>
      </w:r>
      <w:r>
        <w:rPr/>
        <w:t>better</w:t>
      </w:r>
      <w:r>
        <w:rPr>
          <w:spacing w:val="-4"/>
        </w:rPr>
        <w:t> </w:t>
      </w:r>
      <w:r>
        <w:rPr>
          <w:spacing w:val="-1"/>
        </w:rPr>
        <w:t>tracking </w:t>
      </w:r>
      <w:r>
        <w:rPr/>
        <w:t>for</w:t>
      </w:r>
      <w:r>
        <w:rPr>
          <w:spacing w:val="-2"/>
        </w:rPr>
        <w:t> </w:t>
      </w:r>
      <w:r>
        <w:rPr>
          <w:rFonts w:ascii="Arial"/>
          <w:b/>
          <w:spacing w:val="-1"/>
        </w:rPr>
        <w:t>shipping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and aircraft,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more accurate</w:t>
      </w:r>
      <w:r>
        <w:rPr>
          <w:spacing w:val="-2"/>
        </w:rPr>
        <w:t> </w:t>
      </w:r>
      <w:r>
        <w:rPr>
          <w:spacing w:val="-1"/>
        </w:rPr>
        <w:t>remote</w:t>
      </w:r>
      <w:r>
        <w:rPr>
          <w:spacing w:val="-3"/>
        </w:rPr>
        <w:t> </w:t>
      </w:r>
      <w:r>
        <w:rPr>
          <w:spacing w:val="-1"/>
        </w:rPr>
        <w:t>operation</w:t>
      </w:r>
      <w:r>
        <w:rPr>
          <w:spacing w:val="1"/>
        </w:rPr>
        <w:t> </w:t>
      </w:r>
      <w:r>
        <w:rPr>
          <w:spacing w:val="-1"/>
        </w:rPr>
        <w:t>(e.g.,</w:t>
      </w:r>
      <w:r>
        <w:rPr/>
        <w:t> </w:t>
      </w:r>
      <w:r>
        <w:rPr>
          <w:spacing w:val="-1"/>
        </w:rPr>
        <w:t>in</w:t>
      </w:r>
      <w:r>
        <w:rPr>
          <w:spacing w:val="73"/>
        </w:rPr>
        <w:t> </w:t>
      </w:r>
      <w:r>
        <w:rPr>
          <w:rFonts w:ascii="Arial"/>
          <w:b/>
        </w:rPr>
        <w:t>mines</w:t>
      </w:r>
      <w:r>
        <w:rPr/>
        <w:t>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better targeting of</w:t>
      </w:r>
      <w:r>
        <w:rPr>
          <w:spacing w:val="-3"/>
        </w:rPr>
        <w:t> </w:t>
      </w:r>
      <w:r>
        <w:rPr>
          <w:spacing w:val="-1"/>
        </w:rPr>
        <w:t>resources</w:t>
      </w:r>
      <w:r>
        <w:rPr/>
        <w:t> </w:t>
      </w:r>
      <w:r>
        <w:rPr>
          <w:spacing w:val="-1"/>
        </w:rPr>
        <w:t>in precision</w:t>
      </w:r>
      <w:r>
        <w:rPr>
          <w:spacing w:val="3"/>
        </w:rPr>
        <w:t> </w:t>
      </w:r>
      <w:r>
        <w:rPr>
          <w:rFonts w:ascii="Arial"/>
          <w:b/>
          <w:spacing w:val="-1"/>
        </w:rPr>
        <w:t>agriculture</w:t>
      </w:r>
      <w:r>
        <w:rPr>
          <w:spacing w:val="-1"/>
        </w:rPr>
        <w:t>, where</w:t>
      </w:r>
      <w:r>
        <w:rPr>
          <w:spacing w:val="-3"/>
        </w:rPr>
        <w:t> </w:t>
      </w:r>
      <w:r>
        <w:rPr>
          <w:spacing w:val="-1"/>
        </w:rPr>
        <w:t>adoption</w:t>
      </w:r>
      <w:r>
        <w:rPr>
          <w:spacing w:val="77"/>
        </w:rPr>
        <w:t> </w:t>
      </w:r>
      <w:r>
        <w:rPr>
          <w:spacing w:val="-1"/>
        </w:rPr>
        <w:t>benefits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cited as</w:t>
      </w:r>
      <w:r>
        <w:rPr>
          <w:spacing w:val="2"/>
        </w:rPr>
        <w:t> </w:t>
      </w:r>
      <w:r>
        <w:rPr>
          <w:spacing w:val="-1"/>
        </w:rPr>
        <w:t>+22.3%</w:t>
      </w:r>
      <w:r>
        <w:rPr>
          <w:spacing w:val="-5"/>
        </w:rPr>
        <w:t> </w:t>
      </w:r>
      <w:r>
        <w:rPr>
          <w:spacing w:val="-1"/>
        </w:rPr>
        <w:t>ROI</w:t>
      </w:r>
      <w:r>
        <w:rPr/>
        <w:t> and </w:t>
      </w:r>
      <w:r>
        <w:rPr>
          <w:spacing w:val="-1"/>
        </w:rPr>
        <w:t>+18.5%</w:t>
      </w:r>
      <w:r>
        <w:rPr>
          <w:spacing w:val="-3"/>
        </w:rPr>
        <w:t> </w:t>
      </w:r>
      <w:r>
        <w:rPr/>
        <w:t>net</w:t>
      </w:r>
      <w:r>
        <w:rPr>
          <w:spacing w:val="-3"/>
        </w:rPr>
        <w:t> </w:t>
      </w:r>
      <w:r>
        <w:rPr>
          <w:spacing w:val="-1"/>
        </w:rPr>
        <w:t>profit.</w:t>
      </w:r>
      <w:r>
        <w:rPr/>
      </w:r>
    </w:p>
    <w:p>
      <w:pPr>
        <w:pStyle w:val="BodyText"/>
        <w:spacing w:line="301" w:lineRule="auto" w:before="123"/>
        <w:ind w:left="306" w:right="141"/>
        <w:jc w:val="left"/>
      </w:pPr>
      <w:r>
        <w:rPr/>
        <w:pict>
          <v:shape style="position:absolute;margin-left:7.517482pt;margin-top:13.241882pt;width:10pt;height:290.350pt;mso-position-horizontal-relative:page;mso-position-vertical-relative:paragraph;z-index:133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build-out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AI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driving</w:t>
      </w:r>
      <w:r>
        <w:rPr>
          <w:spacing w:val="-2"/>
        </w:rPr>
        <w:t> </w:t>
      </w:r>
      <w:r>
        <w:rPr>
          <w:spacing w:val="-1"/>
        </w:rPr>
        <w:t>increased</w:t>
      </w:r>
      <w:r>
        <w:rPr>
          <w:spacing w:val="3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power </w:t>
      </w:r>
      <w:r>
        <w:rPr>
          <w:spacing w:val="-1"/>
        </w:rPr>
        <w:t>needs</w:t>
      </w:r>
      <w:r>
        <w:rPr>
          <w:spacing w:val="69"/>
        </w:rPr>
        <w:t> </w:t>
      </w:r>
      <w:r>
        <w:rPr/>
        <w:t>as</w:t>
      </w:r>
      <w:r>
        <w:rPr>
          <w:spacing w:val="-1"/>
        </w:rPr>
        <w:t> well as</w:t>
      </w:r>
      <w:r>
        <w:rPr>
          <w:spacing w:val="1"/>
        </w:rPr>
        <w:t> </w:t>
      </w:r>
      <w:r>
        <w:rPr>
          <w:spacing w:val="-1"/>
        </w:rPr>
        <w:t>demand</w:t>
      </w:r>
      <w:r>
        <w:rPr/>
        <w:t> for</w:t>
      </w:r>
      <w:r>
        <w:rPr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renewables and grids.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Next-generation</w:t>
      </w:r>
      <w:r>
        <w:rPr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solar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play</w:t>
      </w:r>
      <w:r>
        <w:rPr/>
        <w:t> a</w:t>
      </w:r>
      <w:r>
        <w:rPr>
          <w:spacing w:val="55"/>
        </w:rPr>
        <w:t> </w:t>
      </w:r>
      <w:r>
        <w:rPr/>
        <w:t>role</w:t>
      </w:r>
      <w:r>
        <w:rPr>
          <w:spacing w:val="-1"/>
        </w:rPr>
        <w:t> in planned orbital data</w:t>
      </w:r>
      <w:r>
        <w:rPr>
          <w:spacing w:val="-2"/>
        </w:rPr>
        <w:t> </w:t>
      </w:r>
      <w:r>
        <w:rPr>
          <w:spacing w:val="-1"/>
        </w:rPr>
        <w:t>centres</w:t>
      </w:r>
      <w:r>
        <w:rPr>
          <w:spacing w:val="2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but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latter take </w:t>
      </w:r>
      <w:r>
        <w:rPr/>
        <w:t>off,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prove </w:t>
      </w:r>
      <w:r>
        <w:rPr/>
        <w:t>a</w:t>
      </w:r>
      <w:r>
        <w:rPr>
          <w:spacing w:val="57"/>
        </w:rPr>
        <w:t> </w:t>
      </w:r>
      <w:r>
        <w:rPr>
          <w:spacing w:val="-1"/>
        </w:rPr>
        <w:t>headwind</w:t>
      </w:r>
      <w:r>
        <w:rPr>
          <w:spacing w:val="-2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terrestrial </w:t>
      </w:r>
      <w:r>
        <w:rPr>
          <w:rFonts w:ascii="Arial" w:hAnsi="Arial" w:cs="Arial" w:eastAsia="Arial"/>
          <w:b/>
          <w:bCs/>
          <w:spacing w:val="-1"/>
        </w:rPr>
        <w:t>gas </w:t>
      </w:r>
      <w:r>
        <w:rPr>
          <w:rFonts w:ascii="Arial" w:hAnsi="Arial" w:cs="Arial" w:eastAsia="Arial"/>
          <w:b/>
          <w:bCs/>
          <w:spacing w:val="-2"/>
        </w:rPr>
        <w:t>and </w:t>
      </w:r>
      <w:r>
        <w:rPr>
          <w:rFonts w:ascii="Arial" w:hAnsi="Arial" w:cs="Arial" w:eastAsia="Arial"/>
          <w:b/>
          <w:bCs/>
          <w:spacing w:val="-1"/>
        </w:rPr>
        <w:t>nuclear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generation.</w:t>
      </w:r>
      <w:r>
        <w:rPr/>
      </w:r>
    </w:p>
    <w:p>
      <w:pPr>
        <w:pStyle w:val="BodyText"/>
        <w:spacing w:line="301" w:lineRule="auto" w:before="120"/>
        <w:ind w:left="306" w:right="31"/>
        <w:jc w:val="left"/>
      </w:pPr>
      <w:r>
        <w:rPr/>
        <w:pict>
          <v:group style="position:absolute;margin-left:382.199799pt;margin-top:116.36132pt;width:186.55pt;height:57.5pt;mso-position-horizontal-relative:page;mso-position-vertical-relative:paragraph;z-index:1312" coordorigin="7644,2327" coordsize="3731,1150">
            <v:group style="position:absolute;left:7649;top:2327;width:3720;height:400" coordorigin="7649,2327" coordsize="3720,400">
              <v:shape style="position:absolute;left:7649;top:2327;width:3720;height:400" coordorigin="7649,2327" coordsize="3720,400" path="m7649,2327l7649,2727,11369,2727,11369,2327,7649,2327xe" filled="true" fillcolor="#ececec" stroked="false">
                <v:path arrowok="t"/>
                <v:fill type="solid"/>
              </v:shape>
            </v:group>
            <v:group style="position:absolute;left:7649;top:2332;width:3720;height:1140" coordorigin="7649,2332" coordsize="3720,1140">
              <v:shape style="position:absolute;left:7649;top:2332;width:3720;height:1140" coordorigin="7649,2332" coordsize="3720,1140" path="m7649,3472l11369,3472e" filled="false" stroked="true" strokeweight=".502041pt" strokecolor="#000000">
                <v:path arrowok="t"/>
              </v:shape>
              <v:shape style="position:absolute;left:7649;top:2332;width:3720;height:1140" coordorigin="7649,2332" coordsize="3720,1140" path="m11369,2332l7649,2332e" filled="false" stroked="true" strokeweight=".502041pt" strokecolor="#000000">
                <v:path arrowok="t"/>
              </v:shape>
            </v:group>
            <v:group style="position:absolute;left:8838;top:3102;width:1347;height:335" coordorigin="8838,3102" coordsize="1347,335">
              <v:shape style="position:absolute;left:8838;top:3102;width:1347;height:335" coordorigin="8838,3102" coordsize="1347,335" path="m8838,3436l10185,3436,10185,3102,8838,3102,8838,3436xe" filled="true" fillcolor="#000000" stroked="false">
                <v:path arrowok="t"/>
                <v:fill type="solid"/>
              </v:shape>
              <v:shape style="position:absolute;left:7649;top:2332;width:3720;height:395" type="#_x0000_t202" filled="false" stroked="false">
                <v:textbox inset="0,0,0,0">
                  <w:txbxContent>
                    <w:p>
                      <w:pPr>
                        <w:spacing w:before="67"/>
                        <w:ind w:left="131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hyperlink r:id="rId9">
                        <w:r>
                          <w:rPr>
                            <w:rFonts w:ascii="Arial"/>
                            <w:b/>
                            <w:color w:val="DA1F25"/>
                            <w:spacing w:val="-4"/>
                            <w:sz w:val="22"/>
                          </w:rPr>
                          <w:t>HSBC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-4"/>
                            <w:sz w:val="22"/>
                          </w:rPr>
                          <w:t>Funding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-4"/>
                            <w:sz w:val="22"/>
                          </w:rPr>
                          <w:t>Future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A1F25"/>
                            <w:spacing w:val="-3"/>
                            <w:sz w:val="22"/>
                          </w:rPr>
                          <w:t>Survey</w:t>
                        </w:r>
                        <w:r>
                          <w:rPr>
                            <w:rFonts w:ascii="Arial"/>
                            <w:sz w:val="22"/>
                          </w:rPr>
                        </w:r>
                      </w:hyperlink>
                    </w:p>
                  </w:txbxContent>
                </v:textbox>
                <w10:wrap type="none"/>
              </v:shape>
              <v:shape style="position:absolute;left:7644;top:2327;width:3731;height:1150" type="#_x0000_t202" filled="false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</w:p>
                    <w:p>
                      <w:pPr>
                        <w:spacing w:before="162"/>
                        <w:ind w:left="5" w:right="0" w:firstLine="0"/>
                        <w:jc w:val="center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hyperlink r:id="rId9">
                        <w:r>
                          <w:rPr>
                            <w:rFonts w:ascii="Arial"/>
                            <w:b/>
                            <w:spacing w:val="-5"/>
                            <w:sz w:val="24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4"/>
                          </w:rPr>
                          <w:t>megadeals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4"/>
                          </w:rPr>
                          <w:t>rest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hyperlink>
                    </w:p>
                    <w:p>
                      <w:pPr>
                        <w:spacing w:before="120"/>
                        <w:ind w:left="11" w:right="0" w:firstLine="0"/>
                        <w:jc w:val="center"/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pPr>
                      <w:hyperlink r:id="rId9"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Click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view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hyperlink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spacing w:val="-1"/>
        </w:rPr>
        <w:t>Many</w:t>
      </w:r>
      <w:r>
        <w:rPr/>
        <w:t> </w:t>
      </w:r>
      <w:r>
        <w:rPr>
          <w:spacing w:val="-1"/>
        </w:rPr>
        <w:t>space ambitions</w:t>
      </w:r>
      <w:r>
        <w:rPr/>
        <w:t> </w:t>
      </w:r>
      <w:r>
        <w:rPr>
          <w:spacing w:val="-1"/>
        </w:rPr>
        <w:t>are ultimately</w:t>
      </w:r>
      <w:r>
        <w:rPr>
          <w:spacing w:val="-2"/>
        </w:rPr>
        <w:t> </w:t>
      </w:r>
      <w:r>
        <w:rPr>
          <w:spacing w:val="-1"/>
        </w:rPr>
        <w:t>constrained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two things</w:t>
      </w:r>
      <w:r>
        <w:rPr/>
        <w:t> </w:t>
      </w:r>
      <w:r>
        <w:rPr>
          <w:spacing w:val="-1"/>
        </w:rPr>
        <w:t>that have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mature</w:t>
      </w:r>
      <w:r>
        <w:rPr>
          <w:spacing w:val="73"/>
        </w:rPr>
        <w:t> </w:t>
      </w:r>
      <w:r>
        <w:rPr>
          <w:spacing w:val="-1"/>
        </w:rPr>
        <w:t>through</w:t>
      </w:r>
      <w:r>
        <w:rPr>
          <w:spacing w:val="-2"/>
        </w:rPr>
        <w:t> </w:t>
      </w:r>
      <w:r>
        <w:rPr>
          <w:spacing w:val="-1"/>
        </w:rPr>
        <w:t>mass</w:t>
      </w:r>
      <w:r>
        <w:rPr/>
        <w:t> </w:t>
      </w:r>
      <w:r>
        <w:rPr>
          <w:spacing w:val="-1"/>
        </w:rPr>
        <w:t>deployment on</w:t>
      </w:r>
      <w:r>
        <w:rPr>
          <w:spacing w:val="-3"/>
        </w:rPr>
        <w:t> </w:t>
      </w:r>
      <w:r>
        <w:rPr/>
        <w:t>Earth.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transform</w:t>
      </w:r>
      <w:r>
        <w:rPr>
          <w:spacing w:val="-2"/>
        </w:rPr>
        <w:t> </w:t>
      </w:r>
      <w:r>
        <w:rPr>
          <w:spacing w:val="-1"/>
        </w:rPr>
        <w:t>satellites from</w:t>
      </w:r>
      <w:r>
        <w:rPr/>
        <w:t> </w:t>
      </w:r>
      <w:r>
        <w:rPr>
          <w:spacing w:val="-1"/>
        </w:rPr>
        <w:t>being</w:t>
      </w:r>
      <w:r>
        <w:rPr>
          <w:spacing w:val="-2"/>
        </w:rPr>
        <w:t> </w:t>
      </w:r>
      <w:r>
        <w:rPr>
          <w:rFonts w:ascii="Arial" w:hAnsi="Arial" w:cs="Arial" w:eastAsia="Arial"/>
          <w:spacing w:val="-1"/>
        </w:rPr>
        <w:t>“pipes”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77"/>
        </w:rPr>
        <w:t> </w:t>
      </w:r>
      <w:r>
        <w:rPr>
          <w:rFonts w:ascii="Arial" w:hAnsi="Arial" w:cs="Arial" w:eastAsia="Arial"/>
          <w:spacing w:val="-1"/>
        </w:rPr>
        <w:t>“intelligent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nodes” </w:t>
      </w:r>
      <w:r>
        <w:rPr/>
        <w:t>calls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new </w:t>
      </w:r>
      <w:r>
        <w:rPr>
          <w:rFonts w:ascii="Arial" w:hAnsi="Arial" w:cs="Arial" w:eastAsia="Arial"/>
        </w:rPr>
        <w:t>“low</w:t>
      </w:r>
      <w:r>
        <w:rPr>
          <w:rFonts w:ascii="Arial" w:hAnsi="Arial" w:cs="Arial" w:eastAsia="Arial"/>
          <w:spacing w:val="-1"/>
        </w:rPr>
        <w:t> earth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orbit</w:t>
      </w:r>
      <w:r>
        <w:rPr>
          <w:spacing w:val="-1"/>
        </w:rPr>
        <w:t>-optimised</w:t>
      </w:r>
      <w:r>
        <w:rPr>
          <w:rFonts w:ascii="Arial" w:hAnsi="Arial" w:cs="Arial" w:eastAsia="Arial"/>
          <w:spacing w:val="-1"/>
        </w:rPr>
        <w:t>” </w:t>
      </w:r>
      <w:r>
        <w:rPr>
          <w:rFonts w:ascii="Arial" w:hAnsi="Arial" w:cs="Arial" w:eastAsia="Arial"/>
          <w:b/>
          <w:bCs/>
          <w:spacing w:val="-1"/>
        </w:rPr>
        <w:t>semiconductors </w:t>
      </w:r>
      <w:r>
        <w:rPr>
          <w:spacing w:val="-1"/>
        </w:rPr>
        <w:t>able</w:t>
      </w:r>
      <w:r>
        <w:rPr/>
        <w:t> to</w:t>
      </w:r>
      <w:r>
        <w:rPr>
          <w:spacing w:val="85"/>
        </w:rPr>
        <w:t> </w:t>
      </w:r>
      <w:r>
        <w:rPr>
          <w:spacing w:val="-1"/>
        </w:rPr>
        <w:t>operate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challenging</w:t>
      </w:r>
      <w:r>
        <w:rPr>
          <w:spacing w:val="-2"/>
        </w:rPr>
        <w:t> </w:t>
      </w:r>
      <w:r>
        <w:rPr>
          <w:spacing w:val="-1"/>
        </w:rPr>
        <w:t>conditions,</w:t>
      </w:r>
      <w:r>
        <w:rPr/>
        <w:t> </w:t>
      </w:r>
      <w:r>
        <w:rPr>
          <w:spacing w:val="-1"/>
        </w:rPr>
        <w:t>edge-AI</w:t>
      </w:r>
      <w:r>
        <w:rPr>
          <w:spacing w:val="-4"/>
        </w:rPr>
        <w:t> </w:t>
      </w:r>
      <w:r>
        <w:rPr>
          <w:spacing w:val="-1"/>
        </w:rPr>
        <w:t>inference</w:t>
      </w:r>
      <w:r>
        <w:rPr/>
        <w:t> </w:t>
      </w:r>
      <w:r>
        <w:rPr>
          <w:spacing w:val="-1"/>
        </w:rPr>
        <w:t>accelerators</w:t>
      </w:r>
      <w:r>
        <w:rPr>
          <w:spacing w:val="2"/>
        </w:rPr>
        <w:t> </w:t>
      </w:r>
      <w:r>
        <w:rPr>
          <w:spacing w:val="-1"/>
        </w:rPr>
        <w:t>(allowing</w:t>
      </w:r>
      <w:r>
        <w:rPr>
          <w:spacing w:val="85"/>
        </w:rPr>
        <w:t> </w:t>
      </w:r>
      <w:r>
        <w:rPr>
          <w:spacing w:val="-1"/>
        </w:rPr>
        <w:t>computing to</w:t>
      </w:r>
      <w:r>
        <w:rPr/>
        <w:t> </w:t>
      </w:r>
      <w:r>
        <w:rPr>
          <w:spacing w:val="-1"/>
        </w:rPr>
        <w:t>take place</w:t>
      </w:r>
      <w:r>
        <w:rPr/>
        <w:t> </w:t>
      </w:r>
      <w:r>
        <w:rPr>
          <w:spacing w:val="-1"/>
        </w:rPr>
        <w:t>in</w:t>
      </w:r>
      <w:r>
        <w:rPr/>
        <w:t> space),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high-performance</w:t>
      </w:r>
      <w:r>
        <w:rPr>
          <w:spacing w:val="-2"/>
        </w:rPr>
        <w:t> </w:t>
      </w:r>
      <w:r>
        <w:rPr>
          <w:spacing w:val="-1"/>
        </w:rPr>
        <w:t>optical</w:t>
      </w:r>
      <w:r>
        <w:rPr>
          <w:spacing w:val="-2"/>
        </w:rPr>
        <w:t> </w:t>
      </w:r>
      <w:r>
        <w:rPr>
          <w:spacing w:val="-1"/>
        </w:rPr>
        <w:t>chips enabling</w:t>
      </w:r>
      <w:r>
        <w:rPr/>
        <w:t> </w:t>
      </w:r>
      <w:r>
        <w:rPr>
          <w:spacing w:val="-1"/>
        </w:rPr>
        <w:t>rapid</w:t>
      </w:r>
      <w:r>
        <w:rPr>
          <w:spacing w:val="77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1"/>
        </w:rPr>
        <w:t>transfer</w:t>
      </w:r>
      <w:r>
        <w:rPr/>
        <w:t> </w:t>
      </w:r>
      <w:r>
        <w:rPr>
          <w:spacing w:val="-1"/>
        </w:rPr>
        <w:t>between</w:t>
      </w:r>
      <w:r>
        <w:rPr>
          <w:spacing w:val="-2"/>
        </w:rPr>
        <w:t> </w:t>
      </w:r>
      <w:r>
        <w:rPr>
          <w:spacing w:val="-1"/>
        </w:rPr>
        <w:t>networked</w:t>
      </w:r>
      <w:r>
        <w:rPr/>
        <w:t> </w:t>
      </w:r>
      <w:r>
        <w:rPr>
          <w:spacing w:val="-1"/>
        </w:rPr>
        <w:t>satellites.</w:t>
      </w:r>
      <w:r>
        <w:rPr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Advanced robotics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vital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enable</w:t>
      </w:r>
      <w:r>
        <w:rPr>
          <w:spacing w:val="-2"/>
        </w:rPr>
        <w:t> </w:t>
      </w:r>
      <w:r>
        <w:rPr/>
        <w:t>on-</w:t>
      </w:r>
      <w:r>
        <w:rPr>
          <w:spacing w:val="67"/>
        </w:rPr>
        <w:t> </w:t>
      </w:r>
      <w:r>
        <w:rPr/>
        <w:t>orbit</w:t>
      </w:r>
      <w:r>
        <w:rPr>
          <w:spacing w:val="-3"/>
        </w:rPr>
        <w:t> </w:t>
      </w:r>
      <w:r>
        <w:rPr>
          <w:spacing w:val="-1"/>
        </w:rPr>
        <w:t>servicing</w:t>
      </w:r>
      <w:r>
        <w:rPr>
          <w:spacing w:val="1"/>
        </w:rPr>
        <w:t> </w:t>
      </w:r>
      <w:r>
        <w:rPr>
          <w:spacing w:val="-1"/>
        </w:rPr>
        <w:t>(repair/refuel/upgrade/debris</w:t>
      </w:r>
      <w:r>
        <w:rPr/>
        <w:t> </w:t>
      </w:r>
      <w:r>
        <w:rPr>
          <w:spacing w:val="-1"/>
        </w:rPr>
        <w:t>removal),</w:t>
      </w:r>
      <w:r>
        <w:rPr>
          <w:spacing w:val="3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/>
        <w:t>future</w:t>
      </w:r>
      <w:r>
        <w:rPr>
          <w:spacing w:val="-1"/>
        </w:rPr>
        <w:t> in-space</w:t>
      </w:r>
      <w:r>
        <w:rPr>
          <w:spacing w:val="63"/>
        </w:rPr>
        <w:t> </w:t>
      </w:r>
      <w:r>
        <w:rPr>
          <w:spacing w:val="-1"/>
        </w:rPr>
        <w:t>manufacturing, and</w:t>
      </w:r>
      <w:r>
        <w:rPr/>
        <w:t> </w:t>
      </w:r>
      <w:r>
        <w:rPr>
          <w:spacing w:val="-1"/>
        </w:rPr>
        <w:t>achieve</w:t>
      </w:r>
      <w:r>
        <w:rPr/>
        <w:t> </w:t>
      </w:r>
      <w:r>
        <w:rPr>
          <w:spacing w:val="-1"/>
        </w:rPr>
        <w:t>longer-dated</w:t>
      </w:r>
      <w:r>
        <w:rPr>
          <w:spacing w:val="-3"/>
        </w:rPr>
        <w:t> </w:t>
      </w:r>
      <w:r>
        <w:rPr>
          <w:spacing w:val="-1"/>
        </w:rPr>
        <w:t>ambitions</w:t>
      </w:r>
      <w:r>
        <w:rPr>
          <w:spacing w:val="-3"/>
        </w:rPr>
        <w:t> </w:t>
      </w:r>
      <w:r>
        <w:rPr>
          <w:spacing w:val="-1"/>
        </w:rPr>
        <w:t>including</w:t>
      </w:r>
      <w:r>
        <w:rPr/>
        <w:t> lunar</w:t>
      </w:r>
      <w:r>
        <w:rPr>
          <w:spacing w:val="-4"/>
        </w:rPr>
        <w:t> </w:t>
      </w:r>
      <w:r>
        <w:rPr>
          <w:spacing w:val="-1"/>
        </w:rPr>
        <w:t>infrastructure</w:t>
      </w:r>
      <w:r>
        <w:rPr>
          <w:spacing w:val="97"/>
        </w:rPr>
        <w:t> </w:t>
      </w:r>
      <w:r>
        <w:rPr>
          <w:spacing w:val="-1"/>
        </w:rPr>
        <w:t>build-out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asteroid mining.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1"/>
        </w:rPr>
        <w:t>just </w:t>
      </w:r>
      <w:r>
        <w:rPr/>
        <w:t>a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story.</w:t>
      </w:r>
      <w:r>
        <w:rPr>
          <w:spacing w:val="-1"/>
        </w:rPr>
        <w:t> Investments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these</w:t>
      </w:r>
      <w:r>
        <w:rPr>
          <w:spacing w:val="73"/>
        </w:rPr>
        <w:t> </w:t>
      </w:r>
      <w:r>
        <w:rPr/>
        <w:t>areas</w:t>
      </w:r>
      <w:r>
        <w:rPr>
          <w:spacing w:val="-3"/>
        </w:rPr>
        <w:t> </w:t>
      </w:r>
      <w:r>
        <w:rPr>
          <w:spacing w:val="-1"/>
        </w:rPr>
        <w:t>could create</w:t>
      </w:r>
      <w:r>
        <w:rPr/>
        <w:t> </w:t>
      </w:r>
      <w:r>
        <w:rPr>
          <w:spacing w:val="-1"/>
        </w:rPr>
        <w:t>opportunities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parts</w:t>
      </w:r>
      <w:r>
        <w:rPr/>
        <w:t> 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chain,</w:t>
      </w:r>
      <w:r>
        <w:rPr>
          <w:spacing w:val="5"/>
        </w:rPr>
        <w:t> </w:t>
      </w:r>
      <w:r>
        <w:rPr>
          <w:spacing w:val="-1"/>
        </w:rPr>
        <w:t>while</w:t>
      </w:r>
      <w:r>
        <w:rPr>
          <w:spacing w:val="-3"/>
        </w:rPr>
        <w:t> </w:t>
      </w:r>
      <w:r>
        <w:rPr>
          <w:spacing w:val="-1"/>
        </w:rPr>
        <w:t>any</w:t>
      </w:r>
      <w:r>
        <w:rPr>
          <w:spacing w:val="53"/>
        </w:rPr>
        <w:t> </w:t>
      </w:r>
      <w:r>
        <w:rPr>
          <w:spacing w:val="-1"/>
        </w:rPr>
        <w:t>developments could prove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have terrestrial</w:t>
      </w:r>
      <w:r>
        <w:rPr>
          <w:spacing w:val="2"/>
        </w:rPr>
        <w:t> </w:t>
      </w:r>
      <w:r>
        <w:rPr>
          <w:spacing w:val="-1"/>
        </w:rPr>
        <w:t>applications</w:t>
      </w:r>
      <w:r>
        <w:rPr>
          <w:spacing w:val="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the longer</w:t>
      </w:r>
      <w:r>
        <w:rPr>
          <w:spacing w:val="-2"/>
        </w:rPr>
        <w:t> </w:t>
      </w:r>
      <w:r>
        <w:rPr/>
        <w:t>term,</w:t>
      </w:r>
      <w:r>
        <w:rPr>
          <w:spacing w:val="-1"/>
        </w:rPr>
        <w:t> too.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Arial"/>
          <w:sz w:val="8"/>
        </w:rPr>
      </w:r>
    </w:p>
    <w:p>
      <w:pPr>
        <w:spacing w:line="30" w:lineRule="atLeast"/>
        <w:ind w:left="270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185.9pt;height:1.55pt;mso-position-horizontal-relative:char;mso-position-vertical-relative:line" coordorigin="0,0" coordsize="3718,31">
            <v:group style="position:absolute;left:15;top:15;width:3687;height:2" coordorigin="15,15" coordsize="3687,2">
              <v:shape style="position:absolute;left:15;top:15;width:3687;height:2" coordorigin="15,15" coordsize="3687,0" path="m15,15l3702,15e" filled="false" stroked="true" strokeweight="1.54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before="98"/>
        <w:ind w:left="28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Raj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pacing w:val="-1"/>
          <w:sz w:val="14"/>
        </w:rPr>
        <w:t>Sinha*</w:t>
      </w:r>
      <w:r>
        <w:rPr>
          <w:rFonts w:ascii="Arial"/>
          <w:sz w:val="14"/>
        </w:rPr>
      </w:r>
    </w:p>
    <w:p>
      <w:pPr>
        <w:spacing w:before="0"/>
        <w:ind w:left="28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Co-Head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of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Equity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sz w:val="14"/>
        </w:rPr>
      </w:r>
    </w:p>
    <w:p>
      <w:pPr>
        <w:spacing w:line="250" w:lineRule="auto" w:before="4"/>
        <w:ind w:left="285" w:right="18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Middle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East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Dubai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z w:val="14"/>
        </w:rPr>
        <w:t>branch</w:t>
      </w:r>
      <w:hyperlink r:id="rId10">
        <w:r>
          <w:rPr>
            <w:rFonts w:ascii="Arial"/>
            <w:color w:val="626262"/>
            <w:spacing w:val="4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raj.sinha@hsbc.com</w:t>
        </w:r>
        <w:r>
          <w:rPr>
            <w:rFonts w:ascii="Arial"/>
            <w:sz w:val="14"/>
          </w:rPr>
        </w:r>
      </w:hyperlink>
    </w:p>
    <w:p>
      <w:pPr>
        <w:spacing w:before="2"/>
        <w:ind w:left="28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+971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z w:val="14"/>
        </w:rPr>
        <w:t>4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z w:val="14"/>
        </w:rPr>
        <w:t>423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6932</w:t>
      </w:r>
      <w:r>
        <w:rPr>
          <w:rFonts w:ascii="Arial"/>
          <w:sz w:val="14"/>
        </w:rPr>
      </w:r>
    </w:p>
    <w:p>
      <w:pPr>
        <w:spacing w:before="118"/>
        <w:ind w:left="28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Eliot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pacing w:val="-1"/>
          <w:sz w:val="14"/>
        </w:rPr>
        <w:t>Camplisson*</w:t>
      </w:r>
      <w:r>
        <w:rPr>
          <w:rFonts w:ascii="Arial"/>
          <w:sz w:val="14"/>
        </w:rPr>
      </w:r>
    </w:p>
    <w:p>
      <w:pPr>
        <w:spacing w:line="248" w:lineRule="auto" w:before="0"/>
        <w:ind w:left="285" w:right="18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Co-Head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GIR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Asia-Pacific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Equity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b/>
          <w:color w:val="626262"/>
          <w:spacing w:val="40"/>
          <w:w w:val="99"/>
          <w:sz w:val="14"/>
        </w:rPr>
        <w:t> </w:t>
      </w: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Banking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Corporation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11">
        <w:r>
          <w:rPr>
            <w:rFonts w:ascii="Arial"/>
            <w:color w:val="626262"/>
            <w:spacing w:val="32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eliot.camplisson@hsbc.com.hk</w:t>
        </w:r>
        <w:r>
          <w:rPr>
            <w:rFonts w:ascii="Arial"/>
            <w:sz w:val="14"/>
          </w:rPr>
        </w:r>
      </w:hyperlink>
    </w:p>
    <w:p>
      <w:pPr>
        <w:spacing w:before="3"/>
        <w:ind w:left="28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2822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1622</w:t>
      </w:r>
      <w:r>
        <w:rPr>
          <w:rFonts w:ascii="Arial"/>
          <w:sz w:val="14"/>
        </w:rPr>
      </w: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line="20" w:lineRule="atLeast"/>
        <w:ind w:left="27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85.4pt;height:1.1pt;mso-position-horizontal-relative:char;mso-position-vertical-relative:line" coordorigin="0,0" coordsize="3708,22">
            <v:group style="position:absolute;left:11;top:11;width:3687;height:2" coordorigin="11,11" coordsize="3687,2">
              <v:shape style="position:absolute;left:11;top:11;width:3687;height:2" coordorigin="11,11" coordsize="3687,0" path="m11,11l3697,11e" filled="false" stroked="true" strokeweight="1.06002pt" strokecolor="#3b3b3a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numPr>
          <w:ilvl w:val="0"/>
          <w:numId w:val="2"/>
        </w:numPr>
        <w:tabs>
          <w:tab w:pos="363" w:val="left" w:leader="none"/>
        </w:tabs>
        <w:spacing w:before="112"/>
        <w:ind w:left="285" w:right="252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</w:t>
      </w:r>
      <w:r>
        <w:rPr>
          <w:rFonts w:ascii="Arial Narrow"/>
          <w:i/>
          <w:spacing w:val="-1"/>
          <w:sz w:val="14"/>
        </w:rPr>
        <w:t> affiliate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53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4"/>
          <w:szCs w:val="14"/>
        </w:rPr>
        <w:sectPr>
          <w:type w:val="continuous"/>
          <w:pgSz w:w="11910" w:h="16850"/>
          <w:pgMar w:top="540" w:bottom="280" w:left="260" w:right="400"/>
          <w:cols w:num="2" w:equalWidth="0">
            <w:col w:w="7107" w:space="40"/>
            <w:col w:w="4103"/>
          </w:cols>
        </w:sectPr>
      </w:pPr>
    </w:p>
    <w:p>
      <w:pPr>
        <w:spacing w:line="240" w:lineRule="auto" w:before="3"/>
        <w:rPr>
          <w:rFonts w:ascii="Arial Narrow" w:hAnsi="Arial Narrow" w:cs="Arial Narrow" w:eastAsia="Arial Narrow"/>
          <w:i/>
          <w:sz w:val="7"/>
          <w:szCs w:val="7"/>
        </w:rPr>
      </w:pPr>
    </w:p>
    <w:p>
      <w:pPr>
        <w:spacing w:line="200" w:lineRule="atLeast"/>
        <w:ind w:left="277" w:right="0" w:firstLine="0"/>
        <w:rPr>
          <w:rFonts w:ascii="Arial Narrow" w:hAnsi="Arial Narrow" w:cs="Arial Narrow" w:eastAsia="Arial Narrow"/>
          <w:sz w:val="20"/>
          <w:szCs w:val="20"/>
        </w:rPr>
      </w:pPr>
      <w:r>
        <w:rPr>
          <w:rFonts w:ascii="Arial Narrow" w:hAnsi="Arial Narrow" w:cs="Arial Narrow" w:eastAsia="Arial Narrow"/>
          <w:sz w:val="20"/>
          <w:szCs w:val="20"/>
        </w:rPr>
        <w:pict>
          <v:shape style="width:343.15pt;height:26.05pt;mso-position-horizontal-relative:char;mso-position-vertical-relative:line" type="#_x0000_t202" filled="true" fillcolor="#f6f6f6" stroked="false">
            <v:textbox inset="0,0,0,0">
              <w:txbxContent>
                <w:p>
                  <w:pPr>
                    <w:spacing w:line="260" w:lineRule="exact" w:before="1"/>
                    <w:ind w:left="28" w:right="413" w:firstLine="0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/>
                      <w:b/>
                      <w:sz w:val="18"/>
                    </w:rPr>
                    <w:t>This</w:t>
                  </w:r>
                  <w:r>
                    <w:rPr>
                      <w:rFonts w:ascii="Arial"/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is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our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latest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report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on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the</w:t>
                  </w:r>
                  <w:r>
                    <w:rPr>
                      <w:rFonts w:ascii="Arial"/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Disruptive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Technology</w:t>
                  </w:r>
                  <w:r>
                    <w:rPr>
                      <w:rFonts w:ascii="Arial"/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theme.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If</w:t>
                  </w:r>
                  <w:r>
                    <w:rPr>
                      <w:rFonts w:ascii="Arial"/>
                      <w:b/>
                      <w:spacing w:val="-5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you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want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to</w:t>
                  </w:r>
                  <w:r>
                    <w:rPr>
                      <w:rFonts w:ascii="Arial"/>
                      <w:b/>
                      <w:spacing w:val="43"/>
                      <w:w w:val="99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subscribe</w:t>
                  </w:r>
                  <w:r>
                    <w:rPr>
                      <w:rFonts w:ascii="Arial"/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to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any</w:t>
                  </w:r>
                  <w:r>
                    <w:rPr>
                      <w:rFonts w:ascii="Arial"/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of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our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nine</w:t>
                  </w:r>
                  <w:r>
                    <w:rPr>
                      <w:rFonts w:ascii="Arial"/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z w:val="18"/>
                    </w:rPr>
                    <w:t>big</w:t>
                  </w:r>
                  <w:r>
                    <w:rPr>
                      <w:rFonts w:ascii="Arial"/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rFonts w:ascii="Arial"/>
                      <w:b/>
                      <w:spacing w:val="-1"/>
                      <w:sz w:val="18"/>
                    </w:rPr>
                    <w:t>themes, </w:t>
                  </w:r>
                  <w:r>
                    <w:rPr>
                      <w:rFonts w:ascii="Arial"/>
                      <w:b/>
                      <w:i/>
                      <w:color w:val="0000FF"/>
                      <w:spacing w:val="-1"/>
                      <w:sz w:val="18"/>
                    </w:rPr>
                  </w:r>
                  <w:hyperlink r:id="rId12">
                    <w:r>
                      <w:rPr>
                        <w:rFonts w:ascii="Arial"/>
                        <w:b/>
                        <w:i/>
                        <w:color w:val="0000FF"/>
                        <w:spacing w:val="-1"/>
                        <w:sz w:val="18"/>
                        <w:u w:val="thick" w:color="0000FF"/>
                      </w:rPr>
                      <w:t>click</w:t>
                    </w:r>
                    <w:r>
                      <w:rPr>
                        <w:rFonts w:ascii="Arial"/>
                        <w:b/>
                        <w:i/>
                        <w:color w:val="0000FF"/>
                        <w:spacing w:val="-3"/>
                        <w:sz w:val="18"/>
                        <w:u w:val="thick" w:color="0000FF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0000FF"/>
                        <w:spacing w:val="-1"/>
                        <w:sz w:val="18"/>
                        <w:u w:val="thick" w:color="0000FF"/>
                      </w:rPr>
                      <w:t>here</w:t>
                    </w:r>
                    <w:r>
                      <w:rPr>
                        <w:rFonts w:ascii="Arial"/>
                        <w:b/>
                        <w:i/>
                        <w:color w:val="0000FF"/>
                        <w:sz w:val="18"/>
                      </w:rPr>
                    </w:r>
                    <w:r>
                      <w:rPr>
                        <w:rFonts w:ascii="Arial"/>
                        <w:b/>
                        <w:spacing w:val="-1"/>
                        <w:sz w:val="18"/>
                      </w:rPr>
                      <w:t>.</w:t>
                    </w:r>
                    <w:r>
                      <w:rPr>
                        <w:rFonts w:ascii="Arial"/>
                        <w:sz w:val="18"/>
                      </w:rPr>
                    </w:r>
                  </w:hyperlink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20"/>
          <w:szCs w:val="20"/>
        </w:rPr>
      </w:r>
    </w:p>
    <w:p>
      <w:pPr>
        <w:spacing w:line="240" w:lineRule="auto" w:before="11"/>
        <w:rPr>
          <w:rFonts w:ascii="Arial Narrow" w:hAnsi="Arial Narrow" w:cs="Arial Narrow" w:eastAsia="Arial Narrow"/>
          <w:i/>
          <w:sz w:val="9"/>
          <w:szCs w:val="9"/>
        </w:rPr>
      </w:pPr>
    </w:p>
    <w:p>
      <w:pPr>
        <w:spacing w:line="50" w:lineRule="atLeast"/>
        <w:ind w:left="281" w:right="0" w:firstLine="0"/>
        <w:rPr>
          <w:rFonts w:ascii="Arial Narrow" w:hAnsi="Arial Narrow" w:cs="Arial Narrow" w:eastAsia="Arial Narrow"/>
          <w:sz w:val="5"/>
          <w:szCs w:val="5"/>
        </w:rPr>
      </w:pPr>
      <w:r>
        <w:rPr>
          <w:rFonts w:ascii="Arial Narrow" w:hAnsi="Arial Narrow" w:cs="Arial Narrow" w:eastAsia="Arial Narrow"/>
          <w:sz w:val="5"/>
          <w:szCs w:val="5"/>
        </w:rPr>
        <w:pict>
          <v:group style="width:541.450pt;height:2.9pt;mso-position-horizontal-relative:char;mso-position-vertical-relative:line" coordorigin="0,0" coordsize="10829,58">
            <v:group style="position:absolute;left:29;top:29;width:10771;height:2" coordorigin="29,29" coordsize="10771,2">
              <v:shape style="position:absolute;left:29;top:29;width:10771;height:2" coordorigin="29,29" coordsize="10771,0" path="m29,29l10800,29e" filled="false" stroked="true" strokeweight="2.9pt" strokecolor="#d9d9d9">
                <v:path arrowok="t"/>
              </v:shape>
            </v:group>
          </v:group>
        </w:pict>
      </w:r>
      <w:r>
        <w:rPr>
          <w:rFonts w:ascii="Arial Narrow" w:hAnsi="Arial Narrow" w:cs="Arial Narrow" w:eastAsia="Arial Narrow"/>
          <w:sz w:val="5"/>
          <w:szCs w:val="5"/>
        </w:rPr>
      </w:r>
    </w:p>
    <w:p>
      <w:pPr>
        <w:spacing w:after="0" w:line="50" w:lineRule="atLeast"/>
        <w:rPr>
          <w:rFonts w:ascii="Arial Narrow" w:hAnsi="Arial Narrow" w:cs="Arial Narrow" w:eastAsia="Arial Narrow"/>
          <w:sz w:val="5"/>
          <w:szCs w:val="5"/>
        </w:rPr>
        <w:sectPr>
          <w:type w:val="continuous"/>
          <w:pgSz w:w="11910" w:h="16850"/>
          <w:pgMar w:top="540" w:bottom="280" w:left="260" w:right="400"/>
        </w:sectPr>
      </w:pPr>
    </w:p>
    <w:p>
      <w:pPr>
        <w:spacing w:before="158"/>
        <w:ind w:left="306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spacing w:val="-1"/>
          <w:sz w:val="20"/>
        </w:rPr>
        <w:t>Disclosures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1"/>
          <w:sz w:val="20"/>
        </w:rPr>
        <w:t>Disclaimer</w:t>
      </w:r>
      <w:r>
        <w:rPr>
          <w:rFonts w:ascii="Arial"/>
          <w:sz w:val="20"/>
        </w:rPr>
      </w:r>
    </w:p>
    <w:p>
      <w:pPr>
        <w:pStyle w:val="Heading4"/>
        <w:spacing w:line="250" w:lineRule="auto" w:before="5"/>
        <w:ind w:left="306" w:right="0"/>
        <w:jc w:val="left"/>
      </w:pPr>
      <w:r>
        <w:rPr>
          <w:spacing w:val="-1"/>
        </w:rPr>
        <w:t>This</w:t>
      </w:r>
      <w:r>
        <w:rPr>
          <w:spacing w:val="-6"/>
        </w:rPr>
        <w:t> </w:t>
      </w:r>
      <w:r>
        <w:rPr>
          <w:spacing w:val="-1"/>
        </w:rPr>
        <w:t>report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disclosures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analyst</w:t>
      </w:r>
      <w:r>
        <w:rPr>
          <w:spacing w:val="-6"/>
        </w:rPr>
        <w:t> </w:t>
      </w:r>
      <w:r>
        <w:rPr>
          <w:spacing w:val="-1"/>
        </w:rPr>
        <w:t>certifications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55"/>
          <w:w w:val="9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1"/>
        </w:rPr>
        <w:t>Disclosure</w:t>
      </w:r>
      <w:r>
        <w:rPr>
          <w:spacing w:val="-3"/>
        </w:rPr>
        <w:t> </w:t>
      </w:r>
      <w:r>
        <w:rPr>
          <w:spacing w:val="-1"/>
        </w:rPr>
        <w:t>appendix,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1"/>
        </w:rPr>
        <w:t>Disclaimer,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>
          <w:spacing w:val="-1"/>
        </w:rPr>
        <w:t>forms</w:t>
      </w:r>
      <w:r>
        <w:rPr>
          <w:spacing w:val="-4"/>
        </w:rPr>
        <w:t> </w:t>
      </w:r>
      <w:r>
        <w:rPr>
          <w:spacing w:val="-1"/>
        </w:rPr>
        <w:t>part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it.</w:t>
      </w:r>
      <w:r>
        <w:rPr/>
      </w:r>
    </w:p>
    <w:p>
      <w:pPr>
        <w:spacing w:line="180" w:lineRule="exact" w:before="141"/>
        <w:ind w:left="289" w:right="237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b/>
          <w:spacing w:val="-1"/>
          <w:sz w:val="16"/>
        </w:rPr>
        <w:t>Issuer</w:t>
      </w:r>
      <w:r>
        <w:rPr>
          <w:rFonts w:ascii="Arial"/>
          <w:b/>
          <w:sz w:val="16"/>
        </w:rPr>
        <w:t> of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report:</w:t>
      </w:r>
      <w:r>
        <w:rPr>
          <w:rFonts w:ascii="Arial"/>
          <w:b/>
          <w:sz w:val="16"/>
        </w:rPr>
        <w:t> </w:t>
      </w:r>
      <w:r>
        <w:rPr>
          <w:rFonts w:ascii="Arial"/>
          <w:spacing w:val="-1"/>
          <w:sz w:val="16"/>
        </w:rPr>
        <w:t>HSBC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2"/>
          <w:sz w:val="16"/>
        </w:rPr>
        <w:t>Bank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2"/>
          <w:sz w:val="16"/>
        </w:rPr>
        <w:t>Middle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East Limited,</w:t>
      </w:r>
      <w:r>
        <w:rPr>
          <w:rFonts w:ascii="Arial"/>
          <w:spacing w:val="35"/>
          <w:sz w:val="16"/>
        </w:rPr>
        <w:t> </w:t>
      </w:r>
      <w:r>
        <w:rPr>
          <w:rFonts w:ascii="Arial"/>
          <w:spacing w:val="-1"/>
          <w:sz w:val="16"/>
        </w:rPr>
        <w:t>Dubai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branch</w:t>
      </w: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spacing w:before="0"/>
        <w:ind w:left="289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View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HSBC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Global Investment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Research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at:</w:t>
      </w:r>
      <w:r>
        <w:rPr>
          <w:rFonts w:ascii="Arial"/>
          <w:sz w:val="16"/>
        </w:rPr>
      </w:r>
    </w:p>
    <w:p>
      <w:pPr>
        <w:spacing w:before="51"/>
        <w:ind w:left="289" w:right="0" w:firstLine="0"/>
        <w:jc w:val="left"/>
        <w:rPr>
          <w:rFonts w:ascii="Arial" w:hAnsi="Arial" w:cs="Arial" w:eastAsia="Arial"/>
          <w:sz w:val="16"/>
          <w:szCs w:val="16"/>
        </w:rPr>
      </w:pPr>
      <w:hyperlink r:id="rId13">
        <w:r>
          <w:rPr>
            <w:rFonts w:ascii="Arial"/>
            <w:b/>
            <w:i/>
            <w:color w:val="636363"/>
            <w:spacing w:val="-1"/>
            <w:sz w:val="16"/>
          </w:rPr>
          <w:t>https://www.research.hsbc.com</w:t>
        </w:r>
        <w:r>
          <w:rPr>
            <w:rFonts w:ascii="Arial"/>
            <w:sz w:val="16"/>
          </w:rPr>
        </w:r>
      </w:hyperlink>
    </w:p>
    <w:p>
      <w:pPr>
        <w:spacing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400"/>
          <w:cols w:num="2" w:equalWidth="0">
            <w:col w:w="7069" w:space="40"/>
            <w:col w:w="4141"/>
          </w:cols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pStyle w:val="Heading1"/>
        <w:spacing w:line="240" w:lineRule="auto" w:before="209"/>
        <w:ind w:right="0"/>
        <w:jc w:val="left"/>
        <w:rPr>
          <w:b w:val="0"/>
          <w:bCs w:val="0"/>
        </w:rPr>
      </w:pPr>
      <w:r>
        <w:rPr>
          <w:color w:val="DB0011"/>
          <w:spacing w:val="-1"/>
        </w:rPr>
        <w:t>Contents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6761" w:val="right" w:leader="none"/>
            </w:tabs>
            <w:spacing w:line="240" w:lineRule="auto" w:before="209"/>
            <w:ind w:right="0"/>
            <w:jc w:val="left"/>
            <w:rPr>
              <w:b w:val="0"/>
              <w:bCs w:val="0"/>
            </w:rPr>
          </w:pPr>
          <w:hyperlink w:history="true" w:anchor="_bookmark0">
            <w:r>
              <w:rPr>
                <w:spacing w:val="-1"/>
              </w:rPr>
              <w:t>Summary</w:t>
              <w:tab/>
            </w:r>
            <w:r>
              <w:rPr/>
              <w:t>5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6761" w:val="right" w:leader="none"/>
            </w:tabs>
            <w:spacing w:line="600" w:lineRule="exact"/>
            <w:ind w:right="4142"/>
            <w:jc w:val="left"/>
            <w:rPr>
              <w:b w:val="0"/>
              <w:bCs w:val="0"/>
            </w:rPr>
          </w:pPr>
          <w:hyperlink w:history="true" w:anchor="_bookmark1">
            <w:r>
              <w:rPr>
                <w:spacing w:val="-4"/>
              </w:rPr>
              <w:t>What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is</w:t>
            </w:r>
            <w:r>
              <w:rPr>
                <w:spacing w:val="-12"/>
              </w:rPr>
              <w:t> </w:t>
            </w:r>
            <w:r>
              <w:rPr>
                <w:spacing w:val="-7"/>
              </w:rPr>
              <w:t>SpaceX</w:t>
            </w:r>
            <w:r>
              <w:rPr>
                <w:spacing w:val="-15"/>
              </w:rPr>
              <w:t> </w:t>
            </w:r>
            <w:r>
              <w:rPr>
                <w:spacing w:val="-6"/>
              </w:rPr>
              <w:t>trying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to</w:t>
            </w:r>
            <w:r>
              <w:rPr>
                <w:spacing w:val="-12"/>
              </w:rPr>
              <w:t> </w:t>
            </w:r>
            <w:r>
              <w:rPr>
                <w:spacing w:val="-7"/>
              </w:rPr>
              <w:t>achieve?</w:t>
            </w:r>
            <w:r>
              <w:rPr>
                <w:spacing w:val="39"/>
              </w:rPr>
              <w:t> </w:t>
            </w:r>
            <w:r>
              <w:rPr/>
              <w:t>9</w:t>
            </w:r>
          </w:hyperlink>
          <w:r>
            <w:rPr>
              <w:spacing w:val="33"/>
            </w:rPr>
            <w:t> </w:t>
          </w:r>
          <w:hyperlink w:history="true" w:anchor="_bookmark2">
            <w:r>
              <w:rPr>
                <w:spacing w:val="-1"/>
              </w:rPr>
              <w:t>Sector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layers</w:t>
              <w:tab/>
              <w:t>13</w:t>
            </w:r>
            <w:r>
              <w:rPr>
                <w:b w:val="0"/>
              </w:rPr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 w:before="69"/>
            <w:ind w:right="0"/>
            <w:jc w:val="left"/>
          </w:pPr>
          <w:hyperlink w:history="true" w:anchor="_bookmark3">
            <w:r>
              <w:rPr>
                <w:spacing w:val="-1"/>
              </w:rPr>
              <w:t>Telcos</w:t>
              <w:tab/>
              <w:t>14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4">
            <w:r>
              <w:rPr>
                <w:spacing w:val="-1"/>
              </w:rPr>
              <w:t>Tech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Hardware</w:t>
            </w:r>
            <w:r>
              <w:rPr>
                <w:spacing w:val="-2"/>
              </w:rPr>
              <w:t> </w:t>
            </w:r>
            <w:r>
              <w:rPr/>
              <w:t>&amp; </w:t>
            </w:r>
            <w:r>
              <w:rPr>
                <w:spacing w:val="-1"/>
              </w:rPr>
              <w:t>Semis</w:t>
              <w:tab/>
              <w:t>22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5">
            <w:r>
              <w:rPr>
                <w:spacing w:val="-1"/>
              </w:rPr>
              <w:t>Technology</w:t>
              <w:tab/>
              <w:t>25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6">
            <w:r>
              <w:rPr>
                <w:spacing w:val="-1"/>
              </w:rPr>
              <w:t>Transport</w:t>
            </w:r>
            <w:r>
              <w:rPr>
                <w:spacing w:val="-2"/>
              </w:rPr>
              <w:t> </w:t>
            </w:r>
            <w:r>
              <w:rPr/>
              <w:t>&amp;</w:t>
            </w:r>
            <w:r>
              <w:rPr>
                <w:spacing w:val="-1"/>
              </w:rPr>
              <w:t> Logistics</w:t>
              <w:tab/>
              <w:t>30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7">
            <w:r>
              <w:rPr>
                <w:spacing w:val="-1"/>
              </w:rPr>
              <w:t>Power</w:t>
              <w:tab/>
              <w:t>36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8">
            <w:r>
              <w:rPr>
                <w:spacing w:val="-1"/>
              </w:rPr>
              <w:t>Industrials</w:t>
              <w:tab/>
              <w:t>47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9">
            <w:r>
              <w:rPr>
                <w:spacing w:val="-1"/>
              </w:rPr>
              <w:t>Chemicals</w:t>
              <w:tab/>
              <w:t>51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10">
            <w:r>
              <w:rPr>
                <w:spacing w:val="-1"/>
              </w:rPr>
              <w:t>Agriculture</w:t>
            </w:r>
            <w:r>
              <w:rPr/>
              <w:t> &amp;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Fertilisers</w:t>
              <w:tab/>
              <w:t>53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11">
            <w:r>
              <w:rPr>
                <w:spacing w:val="-1"/>
              </w:rPr>
              <w:t>Metals </w:t>
            </w:r>
            <w:r>
              <w:rPr/>
              <w:t>&amp; </w:t>
            </w:r>
            <w:r>
              <w:rPr>
                <w:spacing w:val="-1"/>
              </w:rPr>
              <w:t>Mining</w:t>
              <w:tab/>
              <w:t>56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12">
            <w:r>
              <w:rPr>
                <w:spacing w:val="-1"/>
              </w:rPr>
              <w:t>Healthcare</w:t>
              <w:tab/>
              <w:t>61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15">
            <w:r>
              <w:rPr>
                <w:spacing w:val="-1"/>
              </w:rPr>
              <w:t>Insurance</w:t>
              <w:tab/>
              <w:t>65</w:t>
            </w:r>
            <w:r>
              <w:rPr/>
            </w:r>
          </w:hyperlink>
        </w:p>
        <w:p>
          <w:pPr>
            <w:pStyle w:val="TOC2"/>
            <w:tabs>
              <w:tab w:pos="6770" w:val="right" w:leader="none"/>
            </w:tabs>
            <w:spacing w:line="240" w:lineRule="auto"/>
            <w:ind w:right="0"/>
            <w:jc w:val="left"/>
          </w:pPr>
          <w:hyperlink w:history="true" w:anchor="_bookmark16">
            <w:r>
              <w:rPr>
                <w:spacing w:val="-1"/>
              </w:rPr>
              <w:t>Financial</w:t>
            </w:r>
            <w:r>
              <w:rPr>
                <w:spacing w:val="-3"/>
              </w:rPr>
              <w:t> </w:t>
            </w:r>
            <w:r>
              <w:rPr>
                <w:spacing w:val="-1"/>
              </w:rPr>
              <w:t>Institutions</w:t>
              <w:tab/>
              <w:t>69</w:t>
            </w:r>
            <w:r>
              <w:rPr/>
            </w:r>
          </w:hyperlink>
        </w:p>
        <w:p>
          <w:pPr>
            <w:pStyle w:val="TOC1"/>
            <w:tabs>
              <w:tab w:pos="6761" w:val="right" w:leader="none"/>
            </w:tabs>
            <w:spacing w:line="240" w:lineRule="auto" w:before="361"/>
            <w:ind w:right="0"/>
            <w:jc w:val="left"/>
            <w:rPr>
              <w:b w:val="0"/>
              <w:bCs w:val="0"/>
            </w:rPr>
          </w:pPr>
          <w:hyperlink w:history="true" w:anchor="_bookmark18">
            <w:r>
              <w:rPr>
                <w:spacing w:val="-1"/>
              </w:rPr>
              <w:t>Disclosure</w:t>
            </w:r>
            <w:r>
              <w:rPr>
                <w:spacing w:val="-2"/>
              </w:rPr>
              <w:t> </w:t>
            </w:r>
            <w:r>
              <w:rPr>
                <w:spacing w:val="-1"/>
              </w:rPr>
              <w:t>appendix</w:t>
              <w:tab/>
              <w:t>77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6761" w:val="right" w:leader="none"/>
            </w:tabs>
            <w:spacing w:line="240" w:lineRule="auto" w:before="344"/>
            <w:ind w:right="0"/>
            <w:jc w:val="left"/>
            <w:rPr>
              <w:b w:val="0"/>
              <w:bCs w:val="0"/>
            </w:rPr>
          </w:pPr>
          <w:r>
            <w:rPr/>
            <w:pict>
              <v:shape style="position:absolute;margin-left:7.517482pt;margin-top:33.12785pt;width:10pt;height:290.350pt;mso-position-horizontal-relative:page;mso-position-vertical-relative:paragraph;z-index:1360" type="#_x0000_t202" filled="false" stroked="false">
                <v:textbox inset="0,0,0,0" style="layout-flow:vertical;mso-layout-flow-alt:bottom-to-top">
                  <w:txbxContent>
                    <w:p>
                      <w:pPr>
                        <w:spacing w:line="184" w:lineRule="exact" w:before="0"/>
                        <w:ind w:left="2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hyperlink r:id="rId8">
                        <w:r>
                          <w:rPr>
                            <w:rFonts w:ascii="Arial"/>
                            <w:b/>
                            <w:color w:val="FF0000"/>
                            <w:sz w:val="16"/>
                          </w:rPr>
                          <w:t>Licensed to Drishti Khanna. Email address: drishti.khanna@mecstudio.com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hyperlink>
                    </w:p>
                  </w:txbxContent>
                </v:textbox>
                <w10:wrap type="none"/>
              </v:shape>
            </w:pict>
          </w:r>
          <w:hyperlink w:history="true" w:anchor="_bookmark19">
            <w:r>
              <w:rPr>
                <w:spacing w:val="-1"/>
              </w:rPr>
              <w:t>Disclaimer</w:t>
              <w:tab/>
              <w:t>81</w:t>
            </w:r>
            <w:r>
              <w:rPr>
                <w:b w:val="0"/>
              </w:rPr>
            </w:r>
          </w:hyperlink>
        </w:p>
      </w:sdtContent>
    </w:sdt>
    <w:p>
      <w:pPr>
        <w:spacing w:after="0" w:line="240" w:lineRule="auto"/>
        <w:jc w:val="left"/>
        <w:sectPr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header="502" w:footer="366" w:top="900" w:bottom="560" w:left="260" w:right="740"/>
          <w:pgNumType w:start="2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2"/>
        <w:spacing w:line="240" w:lineRule="auto" w:before="69"/>
        <w:ind w:left="592" w:right="0"/>
        <w:jc w:val="left"/>
        <w:rPr>
          <w:b w:val="0"/>
          <w:bCs w:val="0"/>
        </w:rPr>
      </w:pPr>
      <w:bookmarkStart w:name="At a glance – key implications by sector" w:id="1"/>
      <w:bookmarkEnd w:id="1"/>
      <w:r>
        <w:rPr>
          <w:b w:val="0"/>
          <w:bCs w:val="0"/>
        </w:rPr>
      </w:r>
      <w:r>
        <w:rPr>
          <w:color w:val="DB0011"/>
          <w:spacing w:val="-1"/>
        </w:rPr>
        <w:t>At</w:t>
      </w:r>
      <w:r>
        <w:rPr>
          <w:color w:val="DB0011"/>
          <w:spacing w:val="-5"/>
        </w:rPr>
        <w:t> </w:t>
      </w:r>
      <w:r>
        <w:rPr>
          <w:color w:val="DB0011"/>
        </w:rPr>
        <w:t>a</w:t>
      </w:r>
      <w:r>
        <w:rPr>
          <w:color w:val="DB0011"/>
          <w:spacing w:val="-2"/>
        </w:rPr>
        <w:t> </w:t>
      </w:r>
      <w:r>
        <w:rPr>
          <w:color w:val="DB0011"/>
        </w:rPr>
        <w:t>glance</w:t>
      </w:r>
      <w:r>
        <w:rPr>
          <w:color w:val="DB0011"/>
          <w:spacing w:val="-3"/>
        </w:rPr>
        <w:t> </w:t>
      </w:r>
      <w:r>
        <w:rPr>
          <w:rFonts w:ascii="Arial" w:hAnsi="Arial" w:cs="Arial" w:eastAsia="Arial"/>
          <w:color w:val="DB0011"/>
        </w:rPr>
        <w:t>–</w:t>
      </w:r>
      <w:r>
        <w:rPr>
          <w:rFonts w:ascii="Arial" w:hAnsi="Arial" w:cs="Arial" w:eastAsia="Arial"/>
          <w:color w:val="DB0011"/>
          <w:spacing w:val="-3"/>
        </w:rPr>
        <w:t> </w:t>
      </w:r>
      <w:r>
        <w:rPr>
          <w:color w:val="DB0011"/>
        </w:rPr>
        <w:t>key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implications</w:t>
      </w:r>
      <w:r>
        <w:rPr>
          <w:color w:val="DB0011"/>
          <w:spacing w:val="-6"/>
        </w:rPr>
        <w:t> </w:t>
      </w:r>
      <w:r>
        <w:rPr>
          <w:color w:val="DB0011"/>
        </w:rPr>
        <w:t>by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sector</w:t>
      </w:r>
      <w:r>
        <w:rPr>
          <w:b w:val="0"/>
          <w:bCs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after="0" w:line="240" w:lineRule="auto"/>
        <w:rPr>
          <w:rFonts w:ascii="Arial" w:hAnsi="Arial" w:cs="Arial" w:eastAsia="Arial"/>
          <w:sz w:val="17"/>
          <w:szCs w:val="17"/>
        </w:rPr>
        <w:sectPr>
          <w:pgSz w:w="11910" w:h="16850"/>
          <w:pgMar w:header="505" w:footer="371" w:top="900" w:bottom="56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141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Section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(sector)</w:t>
      </w:r>
      <w:r>
        <w:rPr>
          <w:rFonts w:ascii="Arial"/>
          <w:sz w:val="16"/>
        </w:rPr>
      </w:r>
    </w:p>
    <w:p>
      <w:pPr>
        <w:spacing w:before="80"/>
        <w:ind w:left="59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b/>
          <w:spacing w:val="-1"/>
          <w:sz w:val="16"/>
        </w:rPr>
        <w:t>What development</w:t>
      </w:r>
      <w:r>
        <w:rPr>
          <w:rFonts w:ascii="Arial"/>
          <w:b/>
          <w:sz w:val="16"/>
        </w:rPr>
        <w:t> of </w:t>
      </w:r>
      <w:r>
        <w:rPr>
          <w:rFonts w:ascii="Arial"/>
          <w:b/>
          <w:spacing w:val="-1"/>
          <w:sz w:val="16"/>
        </w:rPr>
        <w:t>the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space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economy</w:t>
      </w:r>
      <w:r>
        <w:rPr>
          <w:rFonts w:ascii="Arial"/>
          <w:sz w:val="16"/>
        </w:rPr>
      </w:r>
    </w:p>
    <w:p>
      <w:pPr>
        <w:tabs>
          <w:tab w:pos="4065" w:val="left" w:leader="none"/>
        </w:tabs>
        <w:spacing w:before="56"/>
        <w:ind w:left="59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could</w:t>
      </w:r>
      <w:r>
        <w:rPr>
          <w:rFonts w:ascii="Arial"/>
          <w:b/>
          <w:spacing w:val="-2"/>
          <w:sz w:val="16"/>
        </w:rPr>
        <w:t> mean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(short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term)</w:t>
        <w:tab/>
        <w:t>What </w:t>
      </w:r>
      <w:r>
        <w:rPr>
          <w:rFonts w:ascii="Arial"/>
          <w:b/>
          <w:sz w:val="16"/>
        </w:rPr>
        <w:t>it </w:t>
      </w:r>
      <w:r>
        <w:rPr>
          <w:rFonts w:ascii="Arial"/>
          <w:b/>
          <w:spacing w:val="-2"/>
          <w:sz w:val="16"/>
        </w:rPr>
        <w:t>could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unlock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(longer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term)</w:t>
      </w:r>
      <w:r>
        <w:rPr>
          <w:rFonts w:ascii="Arial"/>
          <w:sz w:val="16"/>
        </w:rPr>
      </w:r>
    </w:p>
    <w:p>
      <w:pPr>
        <w:spacing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720"/>
          <w:cols w:num="2" w:equalWidth="0">
            <w:col w:w="1802" w:space="1516"/>
            <w:col w:w="7612"/>
          </w:cols>
        </w:sect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58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11.2pt;height:53pt;mso-position-horizontal-relative:char;mso-position-vertical-relative:line" coordorigin="0,0" coordsize="10224,1060">
            <v:group style="position:absolute;left:8;top:15;width:851;height:173" coordorigin="8,15" coordsize="851,173">
              <v:shape style="position:absolute;left:8;top:15;width:851;height:173" coordorigin="8,15" coordsize="851,173" path="m8,188l858,188,858,15,8,15,8,188xe" filled="true" fillcolor="#f1f1f1" stroked="false">
                <v:path arrowok="t"/>
                <v:fill type="solid"/>
              </v:shape>
            </v:group>
            <v:group style="position:absolute;left:8;top:889;width:851;height:171" coordorigin="8,889" coordsize="851,171">
              <v:shape style="position:absolute;left:8;top:889;width:851;height:171" coordorigin="8,889" coordsize="851,171" path="m8,1059l858,1059,858,889,8,889,8,1059xe" filled="true" fillcolor="#f1f1f1" stroked="false">
                <v:path arrowok="t"/>
                <v:fill type="solid"/>
              </v:shape>
            </v:group>
            <v:group style="position:absolute;left:8;top:188;width:851;height:701" coordorigin="8,188" coordsize="851,701">
              <v:shape style="position:absolute;left:8;top:188;width:851;height:701" coordorigin="8,188" coordsize="851,701" path="m8,889l858,889,858,188,8,188,8,889xe" filled="true" fillcolor="#f1f1f1" stroked="false">
                <v:path arrowok="t"/>
                <v:fill type="solid"/>
              </v:shape>
            </v:group>
            <v:group style="position:absolute;left:858;top:15;width:2410;height:411" coordorigin="858,15" coordsize="2410,411">
              <v:shape style="position:absolute;left:858;top:15;width:2410;height:411" coordorigin="858,15" coordsize="2410,411" path="m858,426l3268,426,3268,15,858,15,858,426xe" filled="true" fillcolor="#f1f1f1" stroked="false">
                <v:path arrowok="t"/>
                <v:fill type="solid"/>
              </v:shape>
            </v:group>
            <v:group style="position:absolute;left:858;top:651;width:2410;height:408" coordorigin="858,651" coordsize="2410,408">
              <v:shape style="position:absolute;left:858;top:651;width:2410;height:408" coordorigin="858,651" coordsize="2410,408" path="m858,1059l3268,1059,3268,651,858,651,858,1059xe" filled="true" fillcolor="#f1f1f1" stroked="false">
                <v:path arrowok="t"/>
                <v:fill type="solid"/>
              </v:shape>
            </v:group>
            <v:group style="position:absolute;left:858;top:426;width:2410;height:226" coordorigin="858,426" coordsize="2410,226">
              <v:shape style="position:absolute;left:858;top:426;width:2410;height:226" coordorigin="858,426" coordsize="2410,226" path="m858,651l3268,651,3268,426,858,426,858,651xe" filled="true" fillcolor="#f1f1f1" stroked="false">
                <v:path arrowok="t"/>
                <v:fill type="solid"/>
              </v:shape>
            </v:group>
            <v:group style="position:absolute;left:3268;top:1016;width:3474;height:44" coordorigin="3268,1016" coordsize="3474,44">
              <v:shape style="position:absolute;left:3268;top:1016;width:3474;height:44" coordorigin="3268,1016" coordsize="3474,44" path="m3268,1059l6742,1059,6742,1016,3268,1016,3268,1059xe" filled="true" fillcolor="#f1f1f1" stroked="false">
                <v:path arrowok="t"/>
                <v:fill type="solid"/>
              </v:shape>
            </v:group>
            <v:group style="position:absolute;left:3268;top:15;width:3474;height:202" coordorigin="3268,15" coordsize="3474,202">
              <v:shape style="position:absolute;left:3268;top:15;width:3474;height:202" coordorigin="3268,15" coordsize="3474,202" path="m3268,217l6742,217,6742,15,3268,15,3268,217xe" filled="true" fillcolor="#f1f1f1" stroked="false">
                <v:path arrowok="t"/>
                <v:fill type="solid"/>
              </v:shape>
            </v:group>
            <v:group style="position:absolute;left:3268;top:217;width:3474;height:200" coordorigin="3268,217" coordsize="3474,200">
              <v:shape style="position:absolute;left:3268;top:217;width:3474;height:200" coordorigin="3268,217" coordsize="3474,200" path="m3268,416l6742,416,6742,217,3268,217,3268,416xe" filled="true" fillcolor="#f1f1f1" stroked="false">
                <v:path arrowok="t"/>
                <v:fill type="solid"/>
              </v:shape>
            </v:group>
            <v:group style="position:absolute;left:3268;top:416;width:3474;height:200" coordorigin="3268,416" coordsize="3474,200">
              <v:shape style="position:absolute;left:3268;top:416;width:3474;height:200" coordorigin="3268,416" coordsize="3474,200" path="m3268,615l6742,615,6742,416,3268,416,3268,615xe" filled="true" fillcolor="#f1f1f1" stroked="false">
                <v:path arrowok="t"/>
                <v:fill type="solid"/>
              </v:shape>
            </v:group>
            <v:group style="position:absolute;left:3268;top:615;width:3474;height:202" coordorigin="3268,615" coordsize="3474,202">
              <v:shape style="position:absolute;left:3268;top:615;width:3474;height:202" coordorigin="3268,615" coordsize="3474,202" path="m3268,817l6742,817,6742,615,3268,615,3268,817xe" filled="true" fillcolor="#f1f1f1" stroked="false">
                <v:path arrowok="t"/>
                <v:fill type="solid"/>
              </v:shape>
            </v:group>
            <v:group style="position:absolute;left:3268;top:817;width:3474;height:200" coordorigin="3268,817" coordsize="3474,200">
              <v:shape style="position:absolute;left:3268;top:817;width:3474;height:200" coordorigin="3268,817" coordsize="3474,200" path="m3268,1016l6742,1016,6742,817,3268,817,3268,1016xe" filled="true" fillcolor="#f1f1f1" stroked="false">
                <v:path arrowok="t"/>
                <v:fill type="solid"/>
              </v:shape>
            </v:group>
            <v:group style="position:absolute;left:6742;top:855;width:3474;height:204" coordorigin="6742,855" coordsize="3474,204">
              <v:shape style="position:absolute;left:6742;top:855;width:3474;height:204" coordorigin="6742,855" coordsize="3474,204" path="m6742,1059l10215,1059,10215,855,6742,855,6742,1059xe" filled="true" fillcolor="#f1f1f1" stroked="false">
                <v:path arrowok="t"/>
                <v:fill type="solid"/>
              </v:shape>
            </v:group>
            <v:group style="position:absolute;left:6742;top:15;width:3474;height:202" coordorigin="6742,15" coordsize="3474,202">
              <v:shape style="position:absolute;left:6742;top:15;width:3474;height:202" coordorigin="6742,15" coordsize="3474,202" path="m6742,217l10215,217,10215,15,6742,15,6742,217xe" filled="true" fillcolor="#f1f1f1" stroked="false">
                <v:path arrowok="t"/>
                <v:fill type="solid"/>
              </v:shape>
            </v:group>
            <v:group style="position:absolute;left:6742;top:217;width:3474;height:200" coordorigin="6742,217" coordsize="3474,200">
              <v:shape style="position:absolute;left:6742;top:217;width:3474;height:200" coordorigin="6742,217" coordsize="3474,200" path="m6742,416l10215,416,10215,217,6742,217,6742,416xe" filled="true" fillcolor="#f1f1f1" stroked="false">
                <v:path arrowok="t"/>
                <v:fill type="solid"/>
              </v:shape>
            </v:group>
            <v:group style="position:absolute;left:6742;top:416;width:3474;height:200" coordorigin="6742,416" coordsize="3474,200">
              <v:shape style="position:absolute;left:6742;top:416;width:3474;height:200" coordorigin="6742,416" coordsize="3474,200" path="m6742,615l10215,615,10215,416,6742,416,6742,615xe" filled="true" fillcolor="#f1f1f1" stroked="false">
                <v:path arrowok="t"/>
                <v:fill type="solid"/>
              </v:shape>
            </v:group>
            <v:group style="position:absolute;left:6742;top:615;width:3474;height:240" coordorigin="6742,615" coordsize="3474,240">
              <v:shape style="position:absolute;left:6742;top:615;width:3474;height:240" coordorigin="6742,615" coordsize="3474,240" path="m6742,855l10215,855,10215,615,6742,615,6742,855xe" filled="true" fillcolor="#f1f1f1" stroked="false">
                <v:path arrowok="t"/>
                <v:fill type="solid"/>
              </v:shape>
            </v:group>
            <v:group style="position:absolute;left:8;top:8;width:10208;height:2" coordorigin="8,8" coordsize="10208,2">
              <v:shape style="position:absolute;left:8;top:8;width:10208;height:2" coordorigin="8,8" coordsize="10208,0" path="m8,8l10215,8e" filled="false" stroked="true" strokeweight=".82pt" strokecolor="#db0011">
                <v:path arrowok="t"/>
              </v:shape>
            </v:group>
            <v:group style="position:absolute;left:140;top:199;width:271;height:187" coordorigin="140,199" coordsize="271,187">
              <v:shape style="position:absolute;left:140;top:199;width:271;height:187" coordorigin="140,199" coordsize="271,187" path="m281,199l222,295,220,318,208,318,203,320,141,371,140,376,142,383,146,386,150,386,404,386,407,383,410,376,409,371,403,366,178,366,210,340,243,340,240,337,370,337,350,320,347,318,346,318,346,318,336,318,239,318,241,301,277,230,299,230,285,201,281,199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243,340l210,340,215,344,216,357,215,366,235,366,235,358,269,358,243,340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269,358l235,358,246,366,307,366,310,364,277,364,269,358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339,357l320,357,320,366,340,366,339,357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340,366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373,340l344,340,373,366,340,366,403,366,373,340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370,337l314,337,277,364,310,364,320,357,339,357,338,344,344,340,373,340,370,337xe" filled="true" fillcolor="#b9110f" stroked="false">
                <v:path arrowok="t"/>
                <v:fill type="solid"/>
              </v:shape>
              <v:shape style="position:absolute;left:140;top:199;width:271;height:187" coordorigin="140,199" coordsize="271,187" path="m299,230l277,230,315,301,316,318,336,318,334,301,334,295,299,230xe" filled="true" fillcolor="#b9110f" stroked="false">
                <v:path arrowok="t"/>
                <v:fill type="solid"/>
              </v:shape>
            </v:group>
            <v:group style="position:absolute;left:85;top:390;width:384;height:101" coordorigin="85,390" coordsize="384,101">
              <v:shape style="position:absolute;left:85;top:390;width:384;height:101" coordorigin="85,390" coordsize="384,101" path="m217,392l213,395,212,398,210,422,149,422,145,424,86,475,85,480,88,487,91,490,96,490,462,490,466,488,469,480,468,476,462,470,122,470,152,445,184,445,180,442,431,442,411,423,409,422,230,422,232,398,228,393,217,39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184,445l152,445,185,470,243,470,253,462,206,462,184,445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308,445l276,445,308,470,366,470,378,462,329,462,308,445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432,442l404,442,434,470,462,470,432,44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228,442l208,442,206,462,253,462,259,458,227,458,228,44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329,46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347,442l327,442,329,462,378,462,381,459,349,459,347,44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431,442l372,442,349,459,381,459,404,442,432,442,431,44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303,442l248,442,227,458,259,458,276,445,308,445,303,442xe" filled="true" fillcolor="#b9110f" stroked="false">
                <v:path arrowok="t"/>
                <v:fill type="solid"/>
              </v:shape>
              <v:shape style="position:absolute;left:85;top:390;width:384;height:101" coordorigin="85,390" coordsize="384,101" path="m338,390l327,391,323,395,326,422,345,422,343,394,338,390xe" filled="true" fillcolor="#b9110f" stroked="false">
                <v:path arrowok="t"/>
                <v:fill type="solid"/>
              </v:shape>
            </v:group>
            <v:group style="position:absolute;left:515;top:655;width:41;height:41" coordorigin="515,655" coordsize="41,41">
              <v:shape style="position:absolute;left:515;top:655;width:41;height:41" coordorigin="515,655" coordsize="41,41" path="m540,655l515,680,531,696,555,671,540,655xe" filled="true" fillcolor="#b9110f" stroked="false">
                <v:path arrowok="t"/>
                <v:fill type="solid"/>
              </v:shape>
            </v:group>
            <v:group style="position:absolute;left:465;top:706;width:41;height:41" coordorigin="465,706" coordsize="41,41">
              <v:shape style="position:absolute;left:465;top:706;width:41;height:41" coordorigin="465,706" coordsize="41,41" path="m489,706l465,731,480,746,505,721,489,706xe" filled="true" fillcolor="#b9110f" stroked="false">
                <v:path arrowok="t"/>
                <v:fill type="solid"/>
              </v:shape>
            </v:group>
            <v:group style="position:absolute;left:515;top:706;width:41;height:41" coordorigin="515,706" coordsize="41,41">
              <v:shape style="position:absolute;left:515;top:706;width:41;height:41" coordorigin="515,706" coordsize="41,41" path="m531,706l515,721,540,746,556,730,531,706xe" filled="true" fillcolor="#b9110f" stroked="false">
                <v:path arrowok="t"/>
                <v:fill type="solid"/>
              </v:shape>
            </v:group>
            <v:group style="position:absolute;left:465;top:655;width:41;height:41" coordorigin="465,655" coordsize="41,41">
              <v:shape style="position:absolute;left:465;top:655;width:41;height:41" coordorigin="465,655" coordsize="41,41" path="m480,655l465,671,489,696,505,680,480,655xe" filled="true" fillcolor="#b9110f" stroked="false">
                <v:path arrowok="t"/>
                <v:fill type="solid"/>
              </v:shape>
            </v:group>
            <v:group style="position:absolute;left:68;top:539;width:41;height:41" coordorigin="68,539" coordsize="41,41">
              <v:shape style="position:absolute;left:68;top:539;width:41;height:41" coordorigin="68,539" coordsize="41,41" path="m93,539l68,564,83,579,108,554,93,539xe" filled="true" fillcolor="#b9110f" stroked="false">
                <v:path arrowok="t"/>
                <v:fill type="solid"/>
              </v:shape>
            </v:group>
            <v:group style="position:absolute;left:17;top:589;width:41;height:41" coordorigin="17,589" coordsize="41,41">
              <v:shape style="position:absolute;left:17;top:589;width:41;height:41" coordorigin="17,589" coordsize="41,41" path="m42,589l17,614,33,630,58,605,42,589xe" filled="true" fillcolor="#b9110f" stroked="false">
                <v:path arrowok="t"/>
                <v:fill type="solid"/>
              </v:shape>
            </v:group>
            <v:group style="position:absolute;left:68;top:589;width:41;height:41" coordorigin="68,589" coordsize="41,41">
              <v:shape style="position:absolute;left:68;top:589;width:41;height:41" coordorigin="68,589" coordsize="41,41" path="m83,589l68,605,93,630,108,614,83,589xe" filled="true" fillcolor="#b9110f" stroked="false">
                <v:path arrowok="t"/>
                <v:fill type="solid"/>
              </v:shape>
            </v:group>
            <v:group style="position:absolute;left:17;top:539;width:41;height:41" coordorigin="17,539" coordsize="41,41">
              <v:shape style="position:absolute;left:17;top:539;width:41;height:41" coordorigin="17,539" coordsize="41,41" path="m33,539l17,554,42,579,58,564,33,539xe" filled="true" fillcolor="#b9110f" stroked="false">
                <v:path arrowok="t"/>
                <v:fill type="solid"/>
              </v:shape>
            </v:group>
            <v:group style="position:absolute;left:29;top:496;width:502;height:329" coordorigin="29,496" coordsize="502,329">
              <v:shape style="position:absolute;left:29;top:496;width:502;height:329" coordorigin="29,496" coordsize="502,329" path="m208,496l203,500,200,531,141,579,140,584,142,592,146,594,192,594,130,805,33,805,29,809,29,820,33,825,526,825,530,820,530,809,526,805,172,805,191,794,153,794,185,688,223,688,199,674,238,654,195,654,211,599,254,599,246,595,363,595,404,594,407,592,410,584,409,580,403,575,178,575,198,558,217,558,218,554,251,554,240,546,371,546,355,533,355,526,220,526,223,502,219,497,208,496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01,734l295,736,290,745,291,751,383,805,426,805,423,794,402,794,301,734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526,805l520,805,526,805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223,688l185,688,258,731,153,794,191,794,316,720,278,720,223,688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91,688l370,688,402,794,423,794,391,688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04,625l298,627,293,636,295,642,356,674,278,720,316,720,370,688,391,688,381,654,360,654,304,625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65,599l344,599,360,654,381,654,365,599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254,599l211,599,256,622,195,654,238,654,321,611,278,611,254,599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63,595l310,595,278,611,321,611,344,599,365,599,363,595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217,558l198,558,196,575,216,575,217,558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251,554l218,554,246,575,307,575,310,573,277,573,251,554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79,553l337,553,339,575,359,575,358,561,388,561,379,553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88,561l358,561,373,575,403,575,388,561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71,546l314,546,277,573,310,573,337,553,379,553,371,546xe" filled="true" fillcolor="#b9110f" stroked="false">
                <v:path arrowok="t"/>
                <v:fill type="solid"/>
              </v:shape>
              <v:shape style="position:absolute;left:29;top:496;width:502;height:329" coordorigin="29,496" coordsize="502,329" path="m348,496l337,497,333,502,335,526,355,526,352,500,348,496xe" filled="true" fillcolor="#b9110f" stroked="false">
                <v:path arrowok="t"/>
                <v:fill type="solid"/>
              </v:shape>
              <v:shape style="position:absolute;left:858;top:447;width:685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1)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Telcos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3326;top:46;width:6720;height:963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71" w:val="left" w:leader="none"/>
                          <w:tab w:pos="3473" w:val="left" w:leader="none"/>
                        </w:tabs>
                        <w:spacing w:line="182" w:lineRule="exact" w:before="0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LEO</w:t>
                      </w:r>
                      <w:r>
                        <w:rPr>
                          <w:rFonts w:ascii="Arial" w:hAnsi="Arial" w:cs="Arial" w:eastAsia="Arial"/>
                          <w:spacing w:val="-4"/>
                          <w:sz w:val="16"/>
                          <w:szCs w:val="16"/>
                        </w:rPr>
                        <w:t> broadband</w:t>
                      </w:r>
                      <w:r>
                        <w:rPr>
                          <w:rFonts w:ascii="Arial" w:hAnsi="Arial" w:cs="Arial" w:eastAsia="Arial"/>
                          <w:spacing w:val="-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at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scale</w:t>
                      </w:r>
                      <w:r>
                        <w:rPr>
                          <w:rFonts w:ascii="Arial" w:hAnsi="Arial" w:cs="Arial" w:eastAsia="Arial"/>
                          <w:spacing w:val="-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3"/>
                          <w:sz w:val="16"/>
                          <w:szCs w:val="16"/>
                        </w:rPr>
                        <w:t>~10,200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3"/>
                          <w:sz w:val="16"/>
                          <w:szCs w:val="16"/>
                        </w:rPr>
                        <w:t>satellites;</w:t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z w:val="12"/>
                          <w:szCs w:val="12"/>
                        </w:rPr>
                        <w:t>◆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pacing w:val="22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Direct-to-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device</w:t>
                      </w:r>
                      <w:r>
                        <w:rPr>
                          <w:rFonts w:ascii="Arial" w:hAnsi="Arial" w:cs="Arial" w:eastAsia="Arial"/>
                          <w:spacing w:val="4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becomes</w:t>
                      </w:r>
                      <w:r>
                        <w:rPr>
                          <w:rFonts w:ascii="Arial" w:hAnsi="Arial" w:cs="Arial" w:eastAsia="Arial"/>
                          <w:spacing w:val="6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“standard</w:t>
                      </w:r>
                    </w:p>
                    <w:p>
                      <w:pPr>
                        <w:tabs>
                          <w:tab w:pos="3644" w:val="left" w:leader="none"/>
                        </w:tabs>
                        <w:spacing w:line="183" w:lineRule="exact" w:before="0"/>
                        <w:ind w:left="17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spacing w:val="-1"/>
                          <w:sz w:val="16"/>
                          <w:szCs w:val="16"/>
                        </w:rPr>
                        <w:t>~12.0m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1"/>
                          <w:sz w:val="16"/>
                          <w:szCs w:val="16"/>
                        </w:rPr>
                        <w:t>subs; 167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1"/>
                          <w:sz w:val="16"/>
                          <w:szCs w:val="16"/>
                        </w:rPr>
                        <w:t>markets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as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a</w:t>
                        <w:tab/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coverage”,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esp.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 remote/industrial</w:t>
                      </w:r>
                    </w:p>
                    <w:p>
                      <w:pPr>
                        <w:tabs>
                          <w:tab w:pos="3473" w:val="left" w:leader="none"/>
                        </w:tabs>
                        <w:spacing w:line="201" w:lineRule="exact" w:before="15"/>
                        <w:ind w:left="17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resilience/backhaul layer</w:t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z w:val="12"/>
                          <w:szCs w:val="12"/>
                        </w:rPr>
                        <w:t>◆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pacing w:val="18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Satellite</w:t>
                      </w:r>
                      <w:r>
                        <w:rPr>
                          <w:rFonts w:ascii="Arial" w:hAnsi="Arial" w:cs="Arial" w:eastAsia="Arial"/>
                          <w:spacing w:val="4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integrated</w:t>
                      </w:r>
                      <w:r>
                        <w:rPr>
                          <w:rFonts w:ascii="Arial" w:hAnsi="Arial" w:cs="Arial" w:eastAsia="Arial"/>
                          <w:spacing w:val="4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into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core</w:t>
                      </w:r>
                      <w:r>
                        <w:rPr>
                          <w:rFonts w:ascii="Arial" w:hAnsi="Arial" w:cs="Arial" w:eastAsia="Arial"/>
                          <w:spacing w:val="4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telco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operating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71" w:val="left" w:leader="none"/>
                          <w:tab w:pos="3644" w:val="left" w:leader="none"/>
                        </w:tabs>
                        <w:spacing w:before="0"/>
                        <w:ind w:left="170" w:right="669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More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telco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–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sat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partnerships;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D2C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still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gated</w:t>
                        <w:tab/>
                        <w:t>model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(multi-orbit, enterprise-first)</w:t>
                      </w:r>
                      <w:r>
                        <w:rPr>
                          <w:rFonts w:ascii="Arial" w:hAnsi="Arial" w:cs="Arial" w:eastAsia="Arial"/>
                          <w:spacing w:val="77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by spectrum/regulation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50"/>
          <w:pgMar w:top="540" w:bottom="28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before="0"/>
        <w:ind w:left="144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3.067589pt;margin-top:-11.017406pt;width:29.9pt;height:30pt;mso-position-horizontal-relative:page;mso-position-vertical-relative:paragraph;z-index:1648" coordorigin="861,-220" coordsize="598,600">
            <v:group style="position:absolute;left:999;top:-142;width:322;height:83" coordorigin="999,-142" coordsize="322,83">
              <v:shape style="position:absolute;left:999;top:-142;width:322;height:83" coordorigin="999,-142" coordsize="322,83" path="m1173,-142l1107,-135,1051,-114,999,-75,1015,-59,1032,-75,1048,-87,1104,-113,1144,-120,1258,-120,1252,-123,1233,-130,1214,-136,1194,-140,1173,-142xe" filled="true" fillcolor="#b9110f" stroked="false">
                <v:path arrowok="t"/>
                <v:fill type="solid"/>
              </v:shape>
              <v:shape style="position:absolute;left:999;top:-142;width:322;height:83" coordorigin="999,-142" coordsize="322,83" path="m1258,-120l1144,-120,1168,-119,1190,-117,1249,-100,1306,-59,1321,-75,1304,-91,1288,-103,1270,-114,1258,-120xe" filled="true" fillcolor="#b9110f" stroked="false">
                <v:path arrowok="t"/>
                <v:fill type="solid"/>
              </v:shape>
            </v:group>
            <v:group style="position:absolute;left:1040;top:-84;width:240;height:67" coordorigin="1040,-84" coordsize="240,67">
              <v:shape style="position:absolute;left:1040;top:-84;width:240;height:67" coordorigin="1040,-84" coordsize="240,67" path="m1169,-84l1105,-75,1040,-34,1040,-33,1056,-18,1057,-20,1073,-33,1090,-45,1109,-53,1128,-59,1148,-62,1244,-62,1228,-70,1209,-77,1189,-82,1169,-84xe" filled="true" fillcolor="#b9110f" stroked="false">
                <v:path arrowok="t"/>
                <v:fill type="solid"/>
              </v:shape>
              <v:shape style="position:absolute;left:1040;top:-84;width:240;height:67" coordorigin="1040,-84" coordsize="240,67" path="m1244,-62l1148,-62,1172,-61,1194,-58,1261,-22,1265,-18,1280,-33,1280,-34,1263,-49,1246,-61,1244,-62xe" filled="true" fillcolor="#b9110f" stroked="false">
                <v:path arrowok="t"/>
                <v:fill type="solid"/>
              </v:shape>
            </v:group>
            <v:group style="position:absolute;left:1123;top:113;width:84;height:156" coordorigin="1123,113" coordsize="84,156">
              <v:shape style="position:absolute;left:1123;top:113;width:84;height:156" coordorigin="1123,113" coordsize="84,156" path="m1178,221l1155,221,1174,268,1194,260,1178,221xe" filled="true" fillcolor="#b9110f" stroked="false">
                <v:path arrowok="t"/>
                <v:fill type="solid"/>
              </v:shape>
              <v:shape style="position:absolute;left:1123;top:113;width:84;height:156" coordorigin="1123,113" coordsize="84,156" path="m1123,113l1123,234,1155,221,1178,221,1175,212,1204,201,1145,201,1145,166,1175,166,1123,113xe" filled="true" fillcolor="#b9110f" stroked="false">
                <v:path arrowok="t"/>
                <v:fill type="solid"/>
              </v:shape>
              <v:shape style="position:absolute;left:1123;top:113;width:84;height:156" coordorigin="1123,113" coordsize="84,156" path="m1175,166l1145,166,1169,191,1145,201,1204,201,1207,200,1175,166xe" filled="true" fillcolor="#b9110f" stroked="false">
                <v:path arrowok="t"/>
                <v:fill type="solid"/>
              </v:shape>
            </v:group>
            <v:group style="position:absolute;left:888;top:16;width:546;height:363" coordorigin="888,16" coordsize="546,363">
              <v:shape style="position:absolute;left:888;top:16;width:546;height:363" coordorigin="888,16" coordsize="546,363" path="m1433,305l888,305,888,342,894,363,911,376,1396,379,1417,372,1429,357,916,357,909,350,909,326,1432,326,1433,305xe" filled="true" fillcolor="#b9110f" stroked="false">
                <v:path arrowok="t"/>
                <v:fill type="solid"/>
              </v:shape>
              <v:shape style="position:absolute;left:888;top:16;width:546;height:363" coordorigin="888,16" coordsize="546,363" path="m1432,326l1411,326,1411,350,1404,357,1429,357,1430,355,1432,326xe" filled="true" fillcolor="#b9110f" stroked="false">
                <v:path arrowok="t"/>
                <v:fill type="solid"/>
              </v:shape>
              <v:shape style="position:absolute;left:888;top:16;width:546;height:363" coordorigin="888,16" coordsize="546,363" path="m977,16l956,23,943,39,940,305,962,305,962,90,1380,90,1380,68,962,68,962,45,968,38,1376,38,1374,32,1357,19,977,16xe" filled="true" fillcolor="#b9110f" stroked="false">
                <v:path arrowok="t"/>
                <v:fill type="solid"/>
              </v:shape>
              <v:shape style="position:absolute;left:888;top:16;width:546;height:363" coordorigin="888,16" coordsize="546,363" path="m1380,90l1359,90,1359,305,1380,305,1380,90xe" filled="true" fillcolor="#b9110f" stroked="false">
                <v:path arrowok="t"/>
                <v:fill type="solid"/>
              </v:shape>
              <v:shape style="position:absolute;left:888;top:16;width:546;height:363" coordorigin="888,16" coordsize="546,363" path="m1376,38l1352,38,1359,45,1359,68,1380,68,1381,53,1376,38xe" filled="true" fillcolor="#b9110f" stroked="false">
                <v:path arrowok="t"/>
                <v:fill type="solid"/>
              </v:shape>
            </v:group>
            <v:group style="position:absolute;left:861;top:-220;width:598;height:416" coordorigin="861,-220" coordsize="598,416">
              <v:shape style="position:absolute;left:861;top:-220;width:598;height:416" coordorigin="861,-220" coordsize="598,416" path="m1454,-199l1430,-199,1437,-192,1437,166,1430,173,1394,173,1394,195,1422,195,1443,189,1455,173,1456,166,1459,-183,1454,-199xe" filled="true" fillcolor="#b9110f" stroked="false">
                <v:path arrowok="t"/>
                <v:fill type="solid"/>
              </v:shape>
              <v:shape style="position:absolute;left:861;top:-220;width:598;height:416" coordorigin="861,-220" coordsize="598,416" path="m1422,-220l898,-220,877,-214,864,-197,861,158,868,179,885,192,927,195,927,173,890,173,883,166,883,-192,890,-199,1454,-199,1452,-204,1436,-218,1422,-220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spacing w:val="-1"/>
          <w:sz w:val="16"/>
        </w:rPr>
        <w:t>2)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4"/>
          <w:sz w:val="16"/>
        </w:rPr>
        <w:t>Tech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hardware</w:t>
      </w:r>
      <w:r>
        <w:rPr>
          <w:rFonts w:ascii="Arial"/>
          <w:b/>
          <w:sz w:val="16"/>
        </w:rPr>
        <w:t> &amp; </w:t>
      </w:r>
      <w:r>
        <w:rPr>
          <w:rFonts w:ascii="Arial"/>
          <w:b/>
          <w:spacing w:val="-1"/>
          <w:sz w:val="16"/>
        </w:rPr>
        <w:t>semis</w:t>
      </w:r>
      <w:r>
        <w:rPr>
          <w:rFonts w:ascii="Arial"/>
          <w:sz w:val="16"/>
        </w:rPr>
      </w:r>
    </w:p>
    <w:p>
      <w:pPr>
        <w:numPr>
          <w:ilvl w:val="1"/>
          <w:numId w:val="2"/>
        </w:numPr>
        <w:tabs>
          <w:tab w:pos="633" w:val="left" w:leader="none"/>
        </w:tabs>
        <w:spacing w:line="249" w:lineRule="auto" w:before="10"/>
        <w:ind w:left="633" w:right="0" w:hanging="171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z w:val="16"/>
        </w:rPr>
        <w:br w:type="column"/>
      </w:r>
      <w:r>
        <w:rPr>
          <w:rFonts w:ascii="Arial"/>
          <w:spacing w:val="-4"/>
          <w:sz w:val="16"/>
        </w:rPr>
        <w:t>Terrestrial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fab/packaging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build-out; supply-</w:t>
      </w:r>
      <w:r>
        <w:rPr>
          <w:rFonts w:ascii="Arial"/>
          <w:spacing w:val="35"/>
          <w:sz w:val="16"/>
        </w:rPr>
        <w:t> </w:t>
      </w:r>
      <w:r>
        <w:rPr>
          <w:rFonts w:ascii="Arial"/>
          <w:spacing w:val="-1"/>
          <w:sz w:val="16"/>
        </w:rPr>
        <w:t>chain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tightness </w:t>
      </w:r>
      <w:r>
        <w:rPr>
          <w:rFonts w:ascii="Arial"/>
          <w:spacing w:val="-4"/>
          <w:sz w:val="16"/>
        </w:rPr>
        <w:t>(EUV,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wafers,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ultra-pure</w:t>
      </w:r>
      <w:r>
        <w:rPr>
          <w:rFonts w:ascii="Arial"/>
          <w:spacing w:val="26"/>
          <w:sz w:val="16"/>
        </w:rPr>
        <w:t> </w:t>
      </w:r>
      <w:r>
        <w:rPr>
          <w:rFonts w:ascii="Arial"/>
          <w:spacing w:val="-1"/>
          <w:sz w:val="16"/>
        </w:rPr>
        <w:t>chemicals)</w:t>
      </w:r>
    </w:p>
    <w:p>
      <w:pPr>
        <w:numPr>
          <w:ilvl w:val="1"/>
          <w:numId w:val="2"/>
        </w:numPr>
        <w:tabs>
          <w:tab w:pos="633" w:val="left" w:leader="none"/>
        </w:tabs>
        <w:spacing w:before="8"/>
        <w:ind w:left="633" w:right="82" w:hanging="171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pacing w:val="-1"/>
          <w:sz w:val="16"/>
          <w:szCs w:val="16"/>
        </w:rPr>
        <w:t>Push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toward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“LEO-optimised</w:t>
      </w:r>
      <w:r>
        <w:rPr>
          <w:rFonts w:ascii="Arial" w:hAnsi="Arial" w:cs="Arial" w:eastAsia="Arial"/>
          <w:b/>
          <w:bCs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silicon”</w:t>
      </w:r>
      <w:r>
        <w:rPr>
          <w:rFonts w:ascii="Arial" w:hAnsi="Arial" w:cs="Arial" w:eastAsia="Arial"/>
          <w:b/>
          <w:bCs/>
          <w:sz w:val="16"/>
          <w:szCs w:val="16"/>
        </w:rPr>
        <w:t> </w:t>
      </w:r>
      <w:r>
        <w:rPr>
          <w:rFonts w:ascii="Arial" w:hAnsi="Arial" w:cs="Arial" w:eastAsia="Arial"/>
          <w:sz w:val="16"/>
          <w:szCs w:val="16"/>
        </w:rPr>
        <w:t>+</w:t>
      </w:r>
      <w:r>
        <w:rPr>
          <w:rFonts w:ascii="Arial" w:hAnsi="Arial" w:cs="Arial" w:eastAsia="Arial"/>
          <w:spacing w:val="27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optical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comms/SerDes</w:t>
      </w:r>
    </w:p>
    <w:p>
      <w:pPr>
        <w:numPr>
          <w:ilvl w:val="0"/>
          <w:numId w:val="4"/>
        </w:numPr>
        <w:tabs>
          <w:tab w:pos="426" w:val="left" w:leader="none"/>
        </w:tabs>
        <w:spacing w:before="10"/>
        <w:ind w:left="425" w:right="24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br w:type="column"/>
      </w:r>
      <w:r>
        <w:rPr>
          <w:rFonts w:ascii="Arial" w:hAnsi="Arial" w:cs="Arial" w:eastAsia="Arial"/>
          <w:spacing w:val="-1"/>
          <w:sz w:val="16"/>
          <w:szCs w:val="16"/>
        </w:rPr>
        <w:t>Orbital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inference: satellites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shift from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“pipes”</w:t>
      </w:r>
      <w:r>
        <w:rPr>
          <w:rFonts w:ascii="Arial" w:hAnsi="Arial" w:cs="Arial" w:eastAsia="Arial"/>
          <w:spacing w:val="31"/>
          <w:sz w:val="16"/>
          <w:szCs w:val="16"/>
        </w:rPr>
        <w:t> </w:t>
      </w:r>
      <w:r>
        <w:rPr>
          <w:rFonts w:ascii="Arial" w:hAnsi="Arial" w:cs="Arial" w:eastAsia="Arial"/>
          <w:sz w:val="16"/>
          <w:szCs w:val="16"/>
        </w:rPr>
        <w:t>to </w:t>
      </w:r>
      <w:r>
        <w:rPr>
          <w:rFonts w:ascii="Arial" w:hAnsi="Arial" w:cs="Arial" w:eastAsia="Arial"/>
          <w:spacing w:val="-1"/>
          <w:sz w:val="16"/>
          <w:szCs w:val="16"/>
        </w:rPr>
        <w:t>intelligent nodes</w:t>
      </w:r>
    </w:p>
    <w:p>
      <w:pPr>
        <w:numPr>
          <w:ilvl w:val="0"/>
          <w:numId w:val="4"/>
        </w:numPr>
        <w:tabs>
          <w:tab w:pos="426" w:val="left" w:leader="none"/>
        </w:tabs>
        <w:spacing w:line="249" w:lineRule="auto" w:before="15"/>
        <w:ind w:left="425" w:right="338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pacing w:val="-1"/>
          <w:sz w:val="16"/>
          <w:szCs w:val="16"/>
        </w:rPr>
        <w:t>In-space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manufacturing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niche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(“super-fab”)</w:t>
      </w:r>
      <w:r>
        <w:rPr>
          <w:rFonts w:ascii="Arial" w:hAnsi="Arial" w:cs="Arial" w:eastAsia="Arial"/>
          <w:spacing w:val="30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leveraging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microgravity for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superior</w:t>
      </w:r>
      <w:r>
        <w:rPr>
          <w:rFonts w:ascii="Arial" w:hAnsi="Arial" w:cs="Arial" w:eastAsia="Arial"/>
          <w:spacing w:val="2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crystals/WBG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materials</w:t>
      </w:r>
    </w:p>
    <w:p>
      <w:pPr>
        <w:spacing w:after="0" w:line="249" w:lineRule="auto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720"/>
          <w:cols w:num="3" w:equalWidth="0">
            <w:col w:w="3408" w:space="40"/>
            <w:col w:w="3642" w:space="40"/>
            <w:col w:w="3800"/>
          </w:cols>
        </w:sectPr>
      </w:pPr>
    </w:p>
    <w:p>
      <w:pPr>
        <w:spacing w:line="240" w:lineRule="auto" w:before="4"/>
        <w:rPr>
          <w:rFonts w:ascii="Arial" w:hAnsi="Arial" w:cs="Arial" w:eastAsia="Arial"/>
          <w:sz w:val="3"/>
          <w:szCs w:val="3"/>
        </w:rPr>
      </w:pPr>
    </w:p>
    <w:p>
      <w:pPr>
        <w:spacing w:line="200" w:lineRule="atLeast"/>
        <w:ind w:left="59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10.4pt;height:82pt;mso-position-horizontal-relative:char;mso-position-vertical-relative:line" coordorigin="0,0" coordsize="10208,1640">
            <v:group style="position:absolute;left:0;top:0;width:851;height:485" coordorigin="0,0" coordsize="851,485">
              <v:shape style="position:absolute;left:0;top:0;width:851;height:485" coordorigin="0,0" coordsize="851,485" path="m0,485l850,485,850,0,0,0,0,485xe" filled="true" fillcolor="#f1f1f1" stroked="false">
                <v:path arrowok="t"/>
                <v:fill type="solid"/>
              </v:shape>
            </v:group>
            <v:group style="position:absolute;left:0;top:1154;width:851;height:485" coordorigin="0,1154" coordsize="851,485">
              <v:shape style="position:absolute;left:0;top:1154;width:851;height:485" coordorigin="0,1154" coordsize="851,485" path="m0,1639l850,1639,850,1154,0,1154,0,1639xe" filled="true" fillcolor="#f1f1f1" stroked="false">
                <v:path arrowok="t"/>
                <v:fill type="solid"/>
              </v:shape>
            </v:group>
            <v:group style="position:absolute;left:0;top:485;width:851;height:670" coordorigin="0,485" coordsize="851,670">
              <v:shape style="position:absolute;left:0;top:485;width:851;height:670" coordorigin="0,485" coordsize="851,670" path="m0,1154l850,1154,850,485,0,485,0,1154xe" filled="true" fillcolor="#f1f1f1" stroked="false">
                <v:path arrowok="t"/>
                <v:fill type="solid"/>
              </v:shape>
            </v:group>
            <v:group style="position:absolute;left:850;top:0;width:2410;height:689" coordorigin="850,0" coordsize="2410,689">
              <v:shape style="position:absolute;left:850;top:0;width:2410;height:689" coordorigin="850,0" coordsize="2410,689" path="m850,689l3260,689,3260,0,850,0,850,689xe" filled="true" fillcolor="#f1f1f1" stroked="false">
                <v:path arrowok="t"/>
                <v:fill type="solid"/>
              </v:shape>
            </v:group>
            <v:group style="position:absolute;left:850;top:950;width:2410;height:689" coordorigin="850,950" coordsize="2410,689">
              <v:shape style="position:absolute;left:850;top:950;width:2410;height:689" coordorigin="850,950" coordsize="2410,689" path="m850,1639l3260,1639,3260,950,850,950,850,1639xe" filled="true" fillcolor="#f1f1f1" stroked="false">
                <v:path arrowok="t"/>
                <v:fill type="solid"/>
              </v:shape>
            </v:group>
            <v:group style="position:absolute;left:850;top:689;width:2410;height:262" coordorigin="850,689" coordsize="2410,262">
              <v:shape style="position:absolute;left:850;top:689;width:2410;height:262" coordorigin="850,689" coordsize="2410,262" path="m850,950l3260,950,3260,689,850,689,850,950xe" filled="true" fillcolor="#f1f1f1" stroked="false">
                <v:path arrowok="t"/>
                <v:fill type="solid"/>
              </v:shape>
            </v:group>
            <v:group style="position:absolute;left:3260;top:1440;width:2;height:200" coordorigin="3260,1440" coordsize="2,200">
              <v:shape style="position:absolute;left:3260;top:1440;width:2;height:200" coordorigin="3260,1440" coordsize="0,200" path="m3260,1639l3260,1440,3260,1639xe" filled="true" fillcolor="#f1f1f1" stroked="false">
                <v:path arrowok="t"/>
                <v:fill type="solid"/>
              </v:shape>
            </v:group>
            <v:group style="position:absolute;left:3260;top:0;width:3474;height:200" coordorigin="3260,0" coordsize="3474,200">
              <v:shape style="position:absolute;left:3260;top:0;width:3474;height:200" coordorigin="3260,0" coordsize="3474,200" path="m3260,199l6733,199,6733,0,3260,0,3260,199xe" filled="true" fillcolor="#f1f1f1" stroked="false">
                <v:path arrowok="t"/>
                <v:fill type="solid"/>
              </v:shape>
            </v:group>
            <v:group style="position:absolute;left:3260;top:199;width:3474;height:200" coordorigin="3260,199" coordsize="3474,200">
              <v:shape style="position:absolute;left:3260;top:199;width:3474;height:200" coordorigin="3260,199" coordsize="3474,200" path="m3260,398l6733,398,6733,199,3260,199,3260,398xe" filled="true" fillcolor="#f1f1f1" stroked="false">
                <v:path arrowok="t"/>
                <v:fill type="solid"/>
              </v:shape>
            </v:group>
            <v:group style="position:absolute;left:3260;top:398;width:3474;height:202" coordorigin="3260,398" coordsize="3474,202">
              <v:shape style="position:absolute;left:3260;top:398;width:3474;height:202" coordorigin="3260,398" coordsize="3474,202" path="m3260,600l6733,600,6733,398,3260,398,3260,600xe" filled="true" fillcolor="#f1f1f1" stroked="false">
                <v:path arrowok="t"/>
                <v:fill type="solid"/>
              </v:shape>
            </v:group>
            <v:group style="position:absolute;left:3260;top:600;width:3474;height:240" coordorigin="3260,600" coordsize="3474,240">
              <v:shape style="position:absolute;left:3260;top:600;width:3474;height:240" coordorigin="3260,600" coordsize="3474,240" path="m3260,840l6733,840,6733,600,3260,600,3260,840xe" filled="true" fillcolor="#f1f1f1" stroked="false">
                <v:path arrowok="t"/>
                <v:fill type="solid"/>
              </v:shape>
            </v:group>
            <v:group style="position:absolute;left:3260;top:840;width:3474;height:200" coordorigin="3260,840" coordsize="3474,200">
              <v:shape style="position:absolute;left:3260;top:840;width:3474;height:200" coordorigin="3260,840" coordsize="3474,200" path="m3260,1039l6733,1039,6733,840,3260,840,3260,1039xe" filled="true" fillcolor="#f1f1f1" stroked="false">
                <v:path arrowok="t"/>
                <v:fill type="solid"/>
              </v:shape>
            </v:group>
            <v:group style="position:absolute;left:3260;top:1039;width:3474;height:200" coordorigin="3260,1039" coordsize="3474,200">
              <v:shape style="position:absolute;left:3260;top:1039;width:3474;height:200" coordorigin="3260,1039" coordsize="3474,200" path="m3260,1238l6733,1238,6733,1039,3260,1039,3260,1238xe" filled="true" fillcolor="#f1f1f1" stroked="false">
                <v:path arrowok="t"/>
                <v:fill type="solid"/>
              </v:shape>
            </v:group>
            <v:group style="position:absolute;left:3260;top:1238;width:3474;height:202" coordorigin="3260,1238" coordsize="3474,202">
              <v:shape style="position:absolute;left:3260;top:1238;width:3474;height:202" coordorigin="3260,1238" coordsize="3474,202" path="m3260,1440l6733,1440,6733,1238,3260,1238,3260,1440xe" filled="true" fillcolor="#f1f1f1" stroked="false">
                <v:path arrowok="t"/>
                <v:fill type="solid"/>
              </v:shape>
            </v:group>
            <v:group style="position:absolute;left:3260;top:1440;width:3474;height:200" coordorigin="3260,1440" coordsize="3474,200">
              <v:shape style="position:absolute;left:3260;top:1440;width:3474;height:200" coordorigin="3260,1440" coordsize="3474,200" path="m3260,1639l6733,1639,6733,1440,3260,1440,3260,1639xe" filled="true" fillcolor="#f1f1f1" stroked="false">
                <v:path arrowok="t"/>
                <v:fill type="solid"/>
              </v:shape>
            </v:group>
            <v:group style="position:absolute;left:6733;top:1238;width:3474;height:401" coordorigin="6733,1238" coordsize="3474,401">
              <v:shape style="position:absolute;left:6733;top:1238;width:3474;height:401" coordorigin="6733,1238" coordsize="3474,401" path="m6733,1639l10207,1639,10207,1238,6733,1238,6733,1639xe" filled="true" fillcolor="#f1f1f1" stroked="false">
                <v:path arrowok="t"/>
                <v:fill type="solid"/>
              </v:shape>
            </v:group>
            <v:group style="position:absolute;left:6733;top:0;width:3474;height:200" coordorigin="6733,0" coordsize="3474,200">
              <v:shape style="position:absolute;left:6733;top:0;width:3474;height:200" coordorigin="6733,0" coordsize="3474,200" path="m6733,199l10207,199,10207,0,6733,0,6733,199xe" filled="true" fillcolor="#f1f1f1" stroked="false">
                <v:path arrowok="t"/>
                <v:fill type="solid"/>
              </v:shape>
            </v:group>
            <v:group style="position:absolute;left:6733;top:199;width:3474;height:200" coordorigin="6733,199" coordsize="3474,200">
              <v:shape style="position:absolute;left:6733;top:199;width:3474;height:200" coordorigin="6733,199" coordsize="3474,200" path="m6733,398l10207,398,10207,199,6733,199,6733,398xe" filled="true" fillcolor="#f1f1f1" stroked="false">
                <v:path arrowok="t"/>
                <v:fill type="solid"/>
              </v:shape>
            </v:group>
            <v:group style="position:absolute;left:6733;top:398;width:3474;height:202" coordorigin="6733,398" coordsize="3474,202">
              <v:shape style="position:absolute;left:6733;top:398;width:3474;height:202" coordorigin="6733,398" coordsize="3474,202" path="m6733,600l10207,600,10207,398,6733,398,6733,600xe" filled="true" fillcolor="#f1f1f1" stroked="false">
                <v:path arrowok="t"/>
                <v:fill type="solid"/>
              </v:shape>
            </v:group>
            <v:group style="position:absolute;left:6733;top:600;width:3474;height:200" coordorigin="6733,600" coordsize="3474,200">
              <v:shape style="position:absolute;left:6733;top:600;width:3474;height:200" coordorigin="6733,600" coordsize="3474,200" path="m6733,799l10207,799,10207,600,6733,600,6733,799xe" filled="true" fillcolor="#f1f1f1" stroked="false">
                <v:path arrowok="t"/>
                <v:fill type="solid"/>
              </v:shape>
            </v:group>
            <v:group style="position:absolute;left:6733;top:799;width:3474;height:200" coordorigin="6733,799" coordsize="3474,200">
              <v:shape style="position:absolute;left:6733;top:799;width:3474;height:200" coordorigin="6733,799" coordsize="3474,200" path="m6733,998l10207,998,10207,799,6733,799,6733,998xe" filled="true" fillcolor="#f1f1f1" stroked="false">
                <v:path arrowok="t"/>
                <v:fill type="solid"/>
              </v:shape>
            </v:group>
            <v:group style="position:absolute;left:6733;top:998;width:3474;height:240" coordorigin="6733,998" coordsize="3474,240">
              <v:shape style="position:absolute;left:6733;top:998;width:3474;height:240" coordorigin="6733,998" coordsize="3474,240" path="m6733,1238l10207,1238,10207,998,6733,998,6733,1238xe" filled="true" fillcolor="#f1f1f1" stroked="false">
                <v:path arrowok="t"/>
                <v:fill type="solid"/>
              </v:shape>
            </v:group>
            <v:group style="position:absolute;left:248;top:775;width:152;height:154" coordorigin="248,775" coordsize="152,154">
              <v:shape style="position:absolute;left:248;top:775;width:152;height:154" coordorigin="248,775" coordsize="152,154" path="m248,852l275,793,315,775,340,778,362,786,380,798,392,815,400,834,398,861,366,916,329,928,305,925,256,885,248,852xe" filled="false" stroked="true" strokeweight="1.100118pt" strokecolor="#b9110f">
                <v:path arrowok="t"/>
              </v:shape>
            </v:group>
            <v:group style="position:absolute;left:444;top:825;width:53;height:53" coordorigin="444,825" coordsize="53,53">
              <v:shape style="position:absolute;left:444;top:825;width:53;height:53" coordorigin="444,825" coordsize="53,53" path="m496,851l496,866,485,877,470,877,456,877,444,866,444,851,444,837,456,825,470,825,485,825,496,837,496,851xe" filled="false" stroked="true" strokeweight="1.100121pt" strokecolor="#b9110f">
                <v:path arrowok="t"/>
              </v:shape>
            </v:group>
            <v:group style="position:absolute;left:402;top:852;width:42;height:2" coordorigin="402,852" coordsize="42,2">
              <v:shape style="position:absolute;left:402;top:852;width:42;height:2" coordorigin="402,852" coordsize="42,0" path="m444,852l402,852e" filled="false" stroked="true" strokeweight="1.100469pt" strokecolor="#b9110f">
                <v:path arrowok="t"/>
              </v:shape>
            </v:group>
            <v:group style="position:absolute;left:372;top:701;width:50;height:50" coordorigin="372,701" coordsize="50,50">
              <v:shape style="position:absolute;left:372;top:701;width:50;height:50" coordorigin="372,701" coordsize="50,50" path="m375,713l390,701,408,702,422,717,422,734,408,749,391,751,375,736,372,720,375,713xe" filled="false" stroked="true" strokeweight="1.100121pt" strokecolor="#b9110f">
                <v:path arrowok="t"/>
              </v:shape>
            </v:group>
            <v:group style="position:absolute;left:364;top:749;width:21;height:37" coordorigin="364,749" coordsize="21,37">
              <v:shape style="position:absolute;left:364;top:749;width:21;height:37" coordorigin="364,749" coordsize="21,37" path="m385,749l364,785e" filled="false" stroked="true" strokeweight="1.099946pt" strokecolor="#b9110f">
                <v:path arrowok="t"/>
              </v:shape>
            </v:group>
            <v:group style="position:absolute;left:197;top:658;width:77;height:75" coordorigin="197,658" coordsize="77,75">
              <v:shape style="position:absolute;left:197;top:658;width:77;height:75" coordorigin="197,658" coordsize="77,75" path="m202,716l197,698,200,679,212,665,232,658,250,660,265,670,273,690,272,709,264,723,243,733,225,733,210,726,202,716xe" filled="false" stroked="true" strokeweight="1.100128pt" strokecolor="#b9110f">
                <v:path arrowok="t"/>
              </v:shape>
            </v:group>
            <v:group style="position:absolute;left:255;top:730;width:32;height:55" coordorigin="255,730" coordsize="32,55">
              <v:shape style="position:absolute;left:255;top:730;width:32;height:55" coordorigin="255,730" coordsize="32,55" path="m255,730l287,785e" filled="false" stroked="true" strokeweight="1.099946pt" strokecolor="#b9110f">
                <v:path arrowok="t"/>
              </v:shape>
            </v:group>
            <v:group style="position:absolute;left:154;top:825;width:53;height:53" coordorigin="154,825" coordsize="53,53">
              <v:shape style="position:absolute;left:154;top:825;width:53;height:53" coordorigin="154,825" coordsize="53,53" path="m206,852l206,866,195,878,180,878,166,878,154,866,154,852,154,837,166,825,180,825,195,825,206,837,206,852xe" filled="false" stroked="true" strokeweight="1.100121pt" strokecolor="#b9110f">
                <v:path arrowok="t"/>
              </v:shape>
            </v:group>
            <v:group style="position:absolute;left:206;top:852;width:42;height:2" coordorigin="206,852" coordsize="42,2">
              <v:shape style="position:absolute;left:206;top:852;width:42;height:2" coordorigin="206,852" coordsize="42,0" path="m206,852l248,852e" filled="false" stroked="true" strokeweight="1.100469pt" strokecolor="#b9110f">
                <v:path arrowok="t"/>
              </v:shape>
            </v:group>
            <v:group style="position:absolute;left:192;top:971;width:83;height:83" coordorigin="192,971" coordsize="83,83">
              <v:shape style="position:absolute;left:192;top:971;width:83;height:83" coordorigin="192,971" coordsize="83,83" path="m269,1033l255,1047,238,1053,219,1052,202,1038,193,1022,192,1004,205,984,221,974,238,971,253,976,267,989,274,1007,272,1025,269,1033xe" filled="false" stroked="true" strokeweight="1.100119pt" strokecolor="#b9110f">
                <v:path arrowok="t"/>
              </v:shape>
            </v:group>
            <v:group style="position:absolute;left:253;top:918;width:34;height:58" coordorigin="253,918" coordsize="34,58">
              <v:shape style="position:absolute;left:253;top:918;width:34;height:58" coordorigin="253,918" coordsize="34,58" path="m253,976l287,918e" filled="false" stroked="true" strokeweight="1.099946pt" strokecolor="#b9110f">
                <v:path arrowok="t"/>
              </v:shape>
            </v:group>
            <v:group style="position:absolute;left:381;top:989;width:109;height:107" coordorigin="381,989" coordsize="109,107">
              <v:shape style="position:absolute;left:381;top:989;width:109;height:107" coordorigin="381,989" coordsize="109,107" path="m483,1015l490,1033,490,1052,484,1069,472,1084,451,1093,432,1096,415,1093,400,1085,389,1071,382,1053,381,1034,387,1016,398,1002,419,992,439,989,456,992,471,1000,482,1013,483,1015xe" filled="false" stroked="true" strokeweight="1.100127pt" strokecolor="#b9110f">
                <v:path arrowok="t"/>
              </v:shape>
            </v:group>
            <v:group style="position:absolute;left:364;top:918;width:45;height:77" coordorigin="364,918" coordsize="45,77">
              <v:shape style="position:absolute;left:364;top:918;width:45;height:77" coordorigin="364,918" coordsize="45,77" path="m408,995l364,918e" filled="false" stroked="true" strokeweight="1.099946pt" strokecolor="#b9110f">
                <v:path arrowok="t"/>
              </v:shape>
            </v:group>
            <v:group style="position:absolute;left:22;top:505;width:605;height:347" coordorigin="22,505" coordsize="605,347">
              <v:shape style="position:absolute;left:22;top:505;width:605;height:347" coordorigin="22,505" coordsize="605,347" path="m499,852l563,834,609,789,627,726,627,725,627,725,627,724,627,724,609,660,564,614,500,596,479,598,460,602,450,583,410,535,353,508,332,505,308,507,248,532,209,580,202,600,183,598,163,596,137,598,114,603,57,636,26,690,22,711,24,736,48,800,97,840,117,847,138,851e" filled="false" stroked="true" strokeweight="1.100297pt" strokecolor="#b9110f">
                <v:path arrowok="t"/>
              </v:shape>
              <v:shape style="position:absolute;left:850;top:734;width:1076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3)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Technology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3318;top:31;width:3249;height:1601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173" w:val="left" w:leader="none"/>
                        </w:tabs>
                        <w:spacing w:line="181" w:lineRule="exact" w:before="0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SpaceX intends </w:t>
                      </w:r>
                      <w:r>
                        <w:rPr>
                          <w:rFonts w:ascii="Arial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launch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100GW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of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line="261" w:lineRule="auto" w:before="0"/>
                        <w:ind w:left="172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spacing w:val="-1"/>
                          <w:sz w:val="16"/>
                          <w:szCs w:val="16"/>
                        </w:rPr>
                        <w:t>compute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capacity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 into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space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every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 year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by</w:t>
                      </w:r>
                      <w:r>
                        <w:rPr>
                          <w:rFonts w:ascii="Arial" w:hAnsi="Arial" w:cs="Arial" w:eastAsia="Arial"/>
                          <w:spacing w:val="4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2030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–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we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believe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this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creates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surplus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Arial" w:hAnsi="Arial" w:cs="Arial" w:eastAsia="Arial"/>
                          <w:spacing w:val="27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compute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capacity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171" w:val="left" w:leader="none"/>
                        </w:tabs>
                        <w:spacing w:line="252" w:lineRule="auto" w:before="40"/>
                        <w:ind w:left="170" w:right="139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Terrestrial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adoption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needs </w:t>
                      </w:r>
                      <w:r>
                        <w:rPr>
                          <w:rFonts w:ascii="Arial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keep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pulling</w:t>
                      </w:r>
                      <w:r>
                        <w:rPr>
                          <w:rFonts w:ascii="Arial"/>
                          <w:spacing w:val="3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stack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 forward: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partnership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models,</w:t>
                      </w:r>
                      <w:r>
                        <w:rPr>
                          <w:rFonts w:ascii="Arial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operating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integration,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rapid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scaling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of</w:t>
                      </w:r>
                      <w:r>
                        <w:rPr>
                          <w:rFonts w:ascii="Arial"/>
                          <w:spacing w:val="2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terrestrial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compute</w:t>
                      </w:r>
                    </w:p>
                  </w:txbxContent>
                </v:textbox>
                <w10:wrap type="none"/>
              </v:shape>
              <v:shape style="position:absolute;left:6792;top:31;width:3265;height:1160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171" w:val="left" w:leader="none"/>
                        </w:tabs>
                        <w:spacing w:line="181" w:lineRule="exact" w:before="0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Terafab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concept</w:t>
                      </w:r>
                      <w:r>
                        <w:rPr>
                          <w:rFonts w:asci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a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potential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industry</w:t>
                      </w:r>
                    </w:p>
                    <w:p>
                      <w:pPr>
                        <w:spacing w:line="259" w:lineRule="auto" w:before="0"/>
                        <w:ind w:left="172" w:right="261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shift, accelerating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iteration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reducing</w:t>
                      </w:r>
                      <w:r>
                        <w:rPr>
                          <w:rFonts w:ascii="Arial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dependence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on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incumbents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171" w:val="left" w:leader="none"/>
                        </w:tabs>
                        <w:spacing w:line="247" w:lineRule="auto" w:before="2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If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“data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centres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space”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scale, spacefaring</w:t>
                      </w:r>
                      <w:r>
                        <w:rPr>
                          <w:rFonts w:ascii="Arial" w:hAnsi="Arial" w:cs="Arial" w:eastAsia="Arial"/>
                          <w:spacing w:val="2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robots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to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maintain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assets could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be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worth</w:t>
                      </w:r>
                      <w:r>
                        <w:rPr>
                          <w:rFonts w:ascii="Arial" w:hAnsi="Arial" w:cs="Arial" w:eastAsia="Arial"/>
                          <w:spacing w:val="28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“tens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 trillions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dollars”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50"/>
          <w:pgMar w:top="540" w:bottom="28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sz w:val="20"/>
          <w:szCs w:val="20"/>
        </w:rPr>
      </w:pPr>
    </w:p>
    <w:p>
      <w:pPr>
        <w:numPr>
          <w:ilvl w:val="1"/>
          <w:numId w:val="4"/>
        </w:numPr>
        <w:tabs>
          <w:tab w:pos="1630" w:val="left" w:leader="none"/>
        </w:tabs>
        <w:spacing w:before="0"/>
        <w:ind w:left="1629" w:right="0" w:hanging="187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3.253899pt;margin-top:-8.091136pt;width:33.3pt;height:24pt;mso-position-horizontal-relative:page;mso-position-vertical-relative:paragraph;z-index:1672" coordorigin="865,-162" coordsize="666,480">
            <v:group style="position:absolute;left:978;top:22;width:144;height:2" coordorigin="978,22" coordsize="144,2">
              <v:shape style="position:absolute;left:978;top:22;width:144;height:2" coordorigin="978,22" coordsize="144,0" path="m978,22l1121,22e" filled="false" stroked="true" strokeweight="1.313666pt" strokecolor="#b9110f">
                <v:path arrowok="t"/>
              </v:shape>
            </v:group>
            <v:group style="position:absolute;left:866;top:-162;width:665;height:367" coordorigin="866,-162" coordsize="665,367">
              <v:shape style="position:absolute;left:866;top:-162;width:665;height:367" coordorigin="866,-162" coordsize="665,367" path="m1109,-80l1085,-80,1085,-62,916,-62,910,-57,910,-6,916,-1,924,-1,924,51,893,51,889,52,885,57,884,61,885,70,889,84,895,103,903,127,923,169,907,177,887,181,870,182,867,185,866,200,870,205,877,205,902,203,920,197,942,186,959,180,977,177,1059,177,1053,176,1041,171,1025,163,1014,159,946,159,918,97,913,81,935,74,1278,74,1279,74,1298,52,948,51,948,-1,1005,-1,1010,-6,1010,-19,1005,-24,934,-24,934,-39,1172,-39,1172,-57,1167,-62,1109,-62,1109,-80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474,178l1384,178,1412,179,1430,184,1449,193,1467,200,1485,204,1507,205,1512,200,1511,185,1507,181,1500,181,1477,179,1474,178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269,178l1172,178,1202,179,1220,183,1233,188,1248,196,1266,202,1289,205,1316,203,1334,197,1365,183,1369,182,1296,181,1272,179,1269,178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059,177l977,177,1002,179,1019,185,1037,194,1054,201,1074,205,1103,203,1122,199,1136,193,1155,183,1165,181,1101,181,1072,180,1059,177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409,154l1397,154,1372,156,1353,162,1332,173,1314,179,1297,182,1369,181,1384,178,1474,178,1460,172,1454,169,1466,158,1430,158,1420,155,1409,15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199,154l1171,156,1151,160,1137,166,1119,175,1101,181,1165,181,1172,178,1269,178,1255,174,1237,164,1219,158,1199,15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968,154l956,156,946,159,1014,159,1007,157,984,154,968,15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521,75l1496,75,1487,92,1477,109,1465,125,1450,140,1440,149,1430,158,1466,158,1479,144,1492,130,1503,113,1513,95,1521,75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278,74l937,74,1273,75,1276,75,1278,7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529,35l1506,35,1504,47,1503,52,1321,52,1316,57,1316,70,1321,75,1496,75,1496,75,1521,75,1527,53,1529,35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937,74l935,74,937,75,937,7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522,11l1304,11,1297,15,1267,52,1298,52,1310,36,1311,35,1529,35,1530,29,1530,17,1525,13,1522,11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172,-39l1148,-39,1148,51,1172,51,1172,-39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359,-78l1205,-78,1200,-73,1200,41,1205,47,1218,47,1224,41,1224,4,1364,4,1364,-19,1224,-19,1224,-54,1364,-54,1364,-73,1359,-78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364,4l1340,4,1340,11,1364,11,1364,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505,-26l1481,-26,1481,11,1505,11,1505,-26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364,-54l1340,-54,1340,-19,1364,-19,1364,-26,1505,-26,1505,-44,1499,-49,1364,-49,1364,-54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988,-162l975,-162,969,-157,969,-134,944,-134,939,-129,939,-62,963,-62,963,-111,1028,-111,1028,-129,1023,-135,993,-135,993,-157,988,-162xe" filled="true" fillcolor="#b9110f" stroked="false">
                <v:path arrowok="t"/>
                <v:fill type="solid"/>
              </v:shape>
              <v:shape style="position:absolute;left:866;top:-162;width:665;height:367" coordorigin="866,-162" coordsize="665,367" path="m1028,-111l1005,-111,1005,-104,983,-104,978,-99,978,-86,983,-80,990,-80,1109,-80,1109,-99,1104,-104,1028,-104,1028,-111xe" filled="true" fillcolor="#b9110f" stroked="false">
                <v:path arrowok="t"/>
                <v:fill type="solid"/>
              </v:shape>
            </v:group>
            <v:group style="position:absolute;left:865;top:210;width:648;height:52" coordorigin="865,210" coordsize="648,52">
              <v:shape style="position:absolute;left:865;top:210;width:648;height:52" coordorigin="865,210" coordsize="648,52" path="m1474,234l1400,234,1418,236,1437,244,1457,254,1475,259,1500,262,1507,262,1512,256,1511,243,1507,238,1482,237,1474,234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1060,235l993,235,1012,239,1043,254,1062,260,1088,262,1111,259,1129,253,1144,245,1157,240,1169,237,1070,237,1060,235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877,238l870,238,866,243,865,256,870,262,901,259,920,253,947,240,955,238,877,238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1270,235l1205,235,1222,240,1241,250,1255,255,1275,260,1303,261,1323,258,1341,251,1358,242,1371,238,1281,238,1270,235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973,211l952,214,934,220,917,229,900,236,877,238,955,238,965,236,993,235,1060,235,1052,232,1030,222,1020,217,1000,212,973,211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1382,211l1363,215,1346,222,1326,232,1308,236,1281,238,1371,238,1375,236,1400,234,1474,234,1465,231,1446,222,1432,216,1411,212,1382,211xe" filled="true" fillcolor="#b9110f" stroked="false">
                <v:path arrowok="t"/>
                <v:fill type="solid"/>
              </v:shape>
              <v:shape style="position:absolute;left:865;top:210;width:648;height:52" coordorigin="865,210" coordsize="648,52" path="m1187,210l1163,213,1145,219,1129,227,1117,232,1099,236,1070,237,1169,237,1175,236,1205,235,1270,235,1261,233,1231,218,1212,213,1187,210xe" filled="true" fillcolor="#b9110f" stroked="false">
                <v:path arrowok="t"/>
                <v:fill type="solid"/>
              </v:shape>
            </v:group>
            <v:group style="position:absolute;left:866;top:267;width:647;height:52" coordorigin="866,267" coordsize="647,52">
              <v:shape style="position:absolute;left:866;top:267;width:647;height:52" coordorigin="866,267" coordsize="647,52" path="m973,267l952,270,934,277,917,285,900,292,877,294,871,294,867,298,866,313,871,318,892,317,910,313,929,306,947,296,965,292,993,291,1060,291,1051,288,1034,279,1020,273,1001,269,973,267xe" filled="true" fillcolor="#b9110f" stroked="false">
                <v:path arrowok="t"/>
                <v:fill type="solid"/>
              </v:shape>
              <v:shape style="position:absolute;left:866;top:267;width:647;height:52" coordorigin="866,267" coordsize="647,52" path="m1474,290l1400,290,1419,293,1436,299,1457,310,1476,316,1501,318,1507,318,1512,313,1511,298,1507,294,1483,293,1474,290xe" filled="true" fillcolor="#b9110f" stroked="false">
                <v:path arrowok="t"/>
                <v:fill type="solid"/>
              </v:shape>
              <v:shape style="position:absolute;left:866;top:267;width:647;height:52" coordorigin="866,267" coordsize="647,52" path="m1060,291l993,291,1012,295,1043,310,1062,316,1088,318,1111,315,1129,309,1145,301,1157,296,1169,293,1070,293,1060,291xe" filled="true" fillcolor="#b9110f" stroked="false">
                <v:path arrowok="t"/>
                <v:fill type="solid"/>
              </v:shape>
              <v:shape style="position:absolute;left:866;top:267;width:647;height:52" coordorigin="866,267" coordsize="647,52" path="m1270,291l1205,291,1223,297,1242,306,1255,312,1275,316,1303,318,1323,314,1341,307,1359,298,1371,294,1281,294,1270,291xe" filled="true" fillcolor="#b9110f" stroked="false">
                <v:path arrowok="t"/>
                <v:fill type="solid"/>
              </v:shape>
              <v:shape style="position:absolute;left:866;top:267;width:647;height:52" coordorigin="866,267" coordsize="647,52" path="m1382,267l1363,271,1346,278,1326,288,1308,293,1281,294,1371,294,1375,292,1400,290,1474,290,1465,287,1446,278,1432,272,1412,268,1382,267xe" filled="true" fillcolor="#b9110f" stroked="false">
                <v:path arrowok="t"/>
                <v:fill type="solid"/>
              </v:shape>
              <v:shape style="position:absolute;left:866;top:267;width:647;height:52" coordorigin="866,267" coordsize="647,52" path="m1187,267l1163,269,1145,275,1129,283,1117,289,1099,293,1070,293,1169,293,1175,292,1205,291,1270,291,1262,289,1231,274,1212,269,1187,267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spacing w:val="-2"/>
          <w:sz w:val="16"/>
        </w:rPr>
        <w:t>Transport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&amp;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logistics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numPr>
          <w:ilvl w:val="1"/>
          <w:numId w:val="4"/>
        </w:numPr>
        <w:tabs>
          <w:tab w:pos="1630" w:val="left" w:leader="none"/>
        </w:tabs>
        <w:spacing w:before="0"/>
        <w:ind w:left="1629" w:right="0" w:hanging="187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Power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(utilities/renewables)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numPr>
          <w:ilvl w:val="1"/>
          <w:numId w:val="4"/>
        </w:numPr>
        <w:tabs>
          <w:tab w:pos="1630" w:val="left" w:leader="none"/>
        </w:tabs>
        <w:spacing w:before="0"/>
        <w:ind w:left="1629" w:right="0" w:hanging="187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3.266075pt;margin-top:-11.103893pt;width:31.85pt;height:30.8pt;mso-position-horizontal-relative:page;mso-position-vertical-relative:paragraph;z-index:1696" coordorigin="865,-222" coordsize="637,616">
            <v:group style="position:absolute;left:1270;top:-187;width:68;height:72" coordorigin="1270,-187" coordsize="68,72">
              <v:shape style="position:absolute;left:1270;top:-187;width:68;height:72" coordorigin="1270,-187" coordsize="68,72" path="m1279,-146l1270,-139,1270,-132,1281,-119,1291,-115,1309,-115,1317,-118,1331,-130,1334,-135,1304,-135,1295,-135,1286,-146,1279,-146xe" filled="true" fillcolor="#b9110f" stroked="false">
                <v:path arrowok="t"/>
                <v:fill type="solid"/>
              </v:shape>
              <v:shape style="position:absolute;left:1270;top:-187;width:68;height:72" coordorigin="1270,-187" coordsize="68,72" path="m1334,-166l1298,-166,1307,-166,1314,-158,1315,-146,1313,-142,1304,-135,1334,-135,1336,-138,1337,-153,1337,-158,1334,-166xe" filled="true" fillcolor="#b9110f" stroked="false">
                <v:path arrowok="t"/>
                <v:fill type="solid"/>
              </v:shape>
              <v:shape style="position:absolute;left:1270;top:-187;width:68;height:72" coordorigin="1270,-187" coordsize="68,72" path="m1294,-187l1285,-184,1273,-174,1274,-166,1281,-158,1287,-158,1298,-166,1334,-166,1322,-181,1313,-185,1294,-187xe" filled="true" fillcolor="#b9110f" stroked="false">
                <v:path arrowok="t"/>
                <v:fill type="solid"/>
              </v:shape>
            </v:group>
            <v:group style="position:absolute;left:941;top:-100;width:88;height:89" coordorigin="941,-100" coordsize="88,89">
              <v:shape style="position:absolute;left:941;top:-100;width:88;height:89" coordorigin="941,-100" coordsize="88,89" path="m954,-54l943,-49,941,-43,943,-38,956,-21,975,-12,987,-12,992,-12,996,-14,997,-14,1008,-17,1017,-25,1020,-31,979,-31,967,-36,960,-52,954,-54xe" filled="true" fillcolor="#b9110f" stroked="false">
                <v:path arrowok="t"/>
                <v:fill type="solid"/>
              </v:shape>
              <v:shape style="position:absolute;left:941;top:-100;width:88;height:89" coordorigin="941,-100" coordsize="88,89" path="m997,-14l996,-14,997,-14,997,-14xe" filled="true" fillcolor="#b9110f" stroked="false">
                <v:path arrowok="t"/>
                <v:fill type="solid"/>
              </v:shape>
              <v:shape style="position:absolute;left:941;top:-100;width:88;height:89" coordorigin="941,-100" coordsize="88,89" path="m1022,-78l982,-78,988,-78,999,-72,1003,-68,1006,-57,1005,-49,1000,-40,995,-36,979,-31,1020,-31,1028,-46,1029,-57,1022,-78xe" filled="true" fillcolor="#b9110f" stroked="false">
                <v:path arrowok="t"/>
                <v:fill type="solid"/>
              </v:shape>
              <v:shape style="position:absolute;left:941;top:-100;width:88;height:89" coordorigin="941,-100" coordsize="88,89" path="m981,-100l964,-95,961,-89,965,-78,971,-75,982,-78,1022,-78,1021,-80,1014,-89,993,-99,981,-100xe" filled="true" fillcolor="#b9110f" stroked="false">
                <v:path arrowok="t"/>
                <v:fill type="solid"/>
              </v:shape>
            </v:group>
            <v:group style="position:absolute;left:865;top:-222;width:637;height:616" coordorigin="865,-222" coordsize="637,616">
              <v:shape style="position:absolute;left:865;top:-222;width:637;height:616" coordorigin="865,-222" coordsize="637,616" path="m1386,371l870,371,865,376,865,388,870,393,1386,393,1390,388,1390,376,1386,371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979,-142l911,-103,898,-42,900,-29,909,-10,921,6,935,18,1006,257,988,268,976,286,974,313,963,313,941,319,927,334,922,371,944,371,944,342,953,334,1205,334,1210,329,1209,317,1205,313,996,313,996,286,1008,276,1253,276,1242,263,1221,255,1211,254,1027,254,961,29,1006,29,1010,28,1028,19,1040,10,986,10,967,8,921,-34,919,-49,920,-69,959,-116,977,-121,1091,-121,1108,-126,1033,-126,1017,-135,998,-141,979,-142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253,276l1228,276,1240,286,1240,329,1245,334,1284,334,1292,342,1292,371,1314,371,1314,352,1307,331,1291,317,1262,313,1262,300,1256,279,1253,276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069,7l1044,7,1187,254,1211,254,1069,7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344,-95l1257,-95,1261,-92,1267,-88,1261,-70,1260,-66,1259,-59,1258,-26,1261,-10,1309,51,1374,65,1391,63,1403,60,1406,58,1408,51,1408,47,1405,44,1357,44,1337,40,1291,2,1280,-31,1281,-59,1283,-70,1284,-72,1292,-80,1304,-80,1321,-82,1340,-90,1344,-95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414,-99l1329,-34,1328,-33,1327,-23,1378,43,1357,44,1405,44,1353,-24,1354,-26,1414,-72,1441,-72,1421,-99,1414,-99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006,29l961,29,968,31,976,32,992,32,1001,31,1006,29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091,-121l983,-121,1004,-117,1023,-108,1037,-92,1043,-72,1044,-42,1041,-29,1033,-13,1021,-2,1006,6,986,10,1040,10,1044,7,1069,7,1059,-10,1059,-13,1061,-16,1064,-24,1130,-48,1070,-48,1069,-72,1063,-92,1058,-101,1051,-109,1078,-117,1044,-117,1042,-119,1085,-119,1091,-121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441,-72l1414,-72,1470,0,1473,1,1480,1,1483,-1,1485,-4,1494,-23,1496,-30,1474,-30,1441,-72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460,-151l1394,-151,1414,-149,1432,-143,1479,-86,1480,-62,1479,-46,1474,-30,1496,-30,1500,-42,1501,-55,1500,-86,1497,-100,1491,-116,1481,-132,1468,-146,1460,-151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253,-162l1231,-162,1231,-138,1235,-123,1070,-49,1070,-48,1130,-48,1257,-94,1257,-95,1344,-95,1350,-100,1298,-100,1280,-105,1252,-147,1252,-157,1253,-162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304,-80l1292,-80,1296,-79,1301,-79,1304,-80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352,-201l1301,-201,1321,-197,1338,-185,1348,-167,1349,-162,1350,-135,1349,-132,1344,-121,1334,-112,1317,-103,1298,-100,1350,-100,1373,-149,1394,-151,1460,-151,1452,-157,1434,-166,1416,-170,1370,-170,1367,-180,1362,-189,1355,-197,1352,-201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085,-119l1042,-119,1044,-117,1078,-117,1085,-119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305,-222l1249,-200,1240,-187,1033,-126,1108,-126,1231,-162,1253,-162,1255,-172,1267,-187,1278,-197,1289,-201,1352,-201,1341,-210,1324,-219,1305,-222xe" filled="true" fillcolor="#b9110f" stroked="false">
                <v:path arrowok="t"/>
                <v:fill type="solid"/>
              </v:shape>
              <v:shape style="position:absolute;left:865;top:-222;width:637;height:616" coordorigin="865,-222" coordsize="637,616" path="m1395,-173l1374,-171,1370,-170,1416,-170,1415,-171,1395,-173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spacing w:val="-1"/>
          <w:sz w:val="16"/>
        </w:rPr>
        <w:t>Industrials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numPr>
          <w:ilvl w:val="1"/>
          <w:numId w:val="4"/>
        </w:numPr>
        <w:tabs>
          <w:tab w:pos="1630" w:val="left" w:leader="none"/>
        </w:tabs>
        <w:spacing w:before="0"/>
        <w:ind w:left="1629" w:right="0" w:hanging="187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7.517482pt;margin-top:-9.806098pt;width:10pt;height:290.350pt;mso-position-horizontal-relative:page;mso-position-vertical-relative:paragraph;z-index:174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  <w:sz w:val="16"/>
        </w:rPr>
        <w:t>Chemicals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103"/>
        <w:ind w:left="603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position w:val="-20"/>
        </w:rPr>
        <w:drawing>
          <wp:inline distT="0" distB="0" distL="0" distR="0">
            <wp:extent cx="359796" cy="352724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96" cy="35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0"/>
        </w:rPr>
      </w:r>
      <w:r>
        <w:rPr>
          <w:rFonts w:ascii="Times New Roman"/>
          <w:sz w:val="20"/>
        </w:rPr>
        <w:t>     </w:t>
      </w:r>
      <w:r>
        <w:rPr>
          <w:rFonts w:ascii="Arial"/>
          <w:b/>
          <w:spacing w:val="-1"/>
          <w:sz w:val="16"/>
        </w:rPr>
        <w:t>8)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1"/>
          <w:sz w:val="16"/>
        </w:rPr>
        <w:t>Agriculture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&amp; </w:t>
      </w:r>
      <w:r>
        <w:rPr>
          <w:rFonts w:ascii="Arial"/>
          <w:b/>
          <w:spacing w:val="-1"/>
          <w:sz w:val="16"/>
        </w:rPr>
        <w:t>fertilisers</w:t>
      </w:r>
      <w:r>
        <w:rPr>
          <w:rFonts w:ascii="Arial"/>
          <w:sz w:val="16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59"/>
          <w:szCs w:val="59"/>
        </w:rPr>
      </w:pPr>
    </w:p>
    <w:p>
      <w:pPr>
        <w:numPr>
          <w:ilvl w:val="0"/>
          <w:numId w:val="7"/>
        </w:numPr>
        <w:tabs>
          <w:tab w:pos="1630" w:val="left" w:leader="none"/>
        </w:tabs>
        <w:spacing w:before="0"/>
        <w:ind w:left="1629" w:right="0" w:hanging="187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Metals</w:t>
      </w:r>
      <w:r>
        <w:rPr>
          <w:rFonts w:ascii="Arial"/>
          <w:b/>
          <w:sz w:val="16"/>
        </w:rPr>
        <w:t> &amp;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mining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numPr>
          <w:ilvl w:val="0"/>
          <w:numId w:val="7"/>
        </w:numPr>
        <w:tabs>
          <w:tab w:pos="1718" w:val="left" w:leader="none"/>
        </w:tabs>
        <w:spacing w:before="0"/>
        <w:ind w:left="1717" w:right="0" w:hanging="275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3.166977pt;margin-top:-10.358025pt;width:32.85pt;height:29.1pt;mso-position-horizontal-relative:page;mso-position-vertical-relative:paragraph;z-index:1720" coordorigin="863,-207" coordsize="657,582">
            <v:group style="position:absolute;left:863;top:-207;width:359;height:357" coordorigin="863,-207" coordsize="359,357">
              <v:shape style="position:absolute;left:863;top:-207;width:359;height:357" coordorigin="863,-207" coordsize="359,357" path="m1058,-207l986,-196,928,-164,887,-117,865,-57,863,-19,867,5,891,65,934,113,993,142,1043,149,1066,148,1088,144,1109,137,1129,127,1136,123,1043,123,1020,121,959,98,914,53,891,-7,1221,-7,1221,-12,1222,-34,890,-34,892,-57,917,-117,965,-160,1028,-181,1043,-182,1136,-182,1123,-189,1102,-198,1081,-204,1058,-207xe" filled="true" fillcolor="#b9110f" stroked="false">
                <v:path arrowok="t"/>
                <v:fill type="solid"/>
              </v:shape>
              <v:shape style="position:absolute;left:863;top:-207;width:359;height:357" coordorigin="863,-207" coordsize="359,357" path="m1221,-7l1194,-7,1190,14,1182,35,1143,86,1087,117,1043,123,1136,123,1192,70,1218,10,1221,-7xe" filled="true" fillcolor="#b9110f" stroked="false">
                <v:path arrowok="t"/>
                <v:fill type="solid"/>
              </v:shape>
              <v:shape style="position:absolute;left:863;top:-207;width:359;height:357" coordorigin="863,-207" coordsize="359,357" path="m1136,-182l1043,-182,1066,-180,1088,-175,1144,-143,1183,-91,1195,-49,890,-34,1222,-34,1210,-95,1175,-150,1142,-178,1136,-182xe" filled="true" fillcolor="#b9110f" stroked="false">
                <v:path arrowok="t"/>
                <v:fill type="solid"/>
              </v:shape>
            </v:group>
            <v:group style="position:absolute;left:960;top:-182;width:561;height:557" coordorigin="960,-182" coordsize="561,557">
              <v:shape style="position:absolute;left:960;top:-182;width:561;height:557" coordorigin="960,-182" coordsize="561,557" path="m992,159l961,217,960,254,960,259,992,328,1046,365,1083,375,1107,374,1129,370,1148,365,1166,356,1176,349,1101,349,1079,348,1010,307,985,235,987,217,992,200,1001,183,1006,175,1004,167,992,159xe" filled="true" fillcolor="#b9110f" stroked="false">
                <v:path arrowok="t"/>
                <v:fill type="solid"/>
              </v:shape>
              <v:shape style="position:absolute;left:960;top:-182;width:561;height:557" coordorigin="960,-182" coordsize="561,557" path="m1218,57l1210,57,1200,67,1200,75,1308,183,1308,185,1174,317,1121,347,1101,349,1176,349,1181,346,1365,165,1327,165,1218,57xe" filled="true" fillcolor="#b9110f" stroked="false">
                <v:path arrowok="t"/>
                <v:fill type="solid"/>
              </v:shape>
              <v:shape style="position:absolute;left:960;top:-182;width:561;height:557" coordorigin="960,-182" coordsize="561,557" path="m1463,-156l1378,-156,1400,-154,1420,-150,1470,-113,1492,-34,1488,-13,1481,5,1471,21,1327,165,1365,165,1481,50,1513,-1,1520,-34,1519,-67,1497,-123,1467,-154,1463,-156xe" filled="true" fillcolor="#b9110f" stroked="false">
                <v:path arrowok="t"/>
                <v:fill type="solid"/>
              </v:shape>
              <v:shape style="position:absolute;left:960;top:-182;width:561;height:557" coordorigin="960,-182" coordsize="561,557" path="m1392,-182l1329,-171,1225,-82,1225,-73,1235,-63,1244,-63,1305,-124,1321,-137,1338,-147,1358,-153,1378,-156,1463,-156,1449,-165,1431,-174,1412,-179,1392,-182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spacing w:val="-1"/>
          <w:sz w:val="16"/>
        </w:rPr>
        <w:t>Healthcare</w:t>
      </w:r>
      <w:r>
        <w:rPr>
          <w:rFonts w:ascii="Arial"/>
          <w:sz w:val="16"/>
        </w:rPr>
      </w:r>
    </w:p>
    <w:p>
      <w:pPr>
        <w:numPr>
          <w:ilvl w:val="0"/>
          <w:numId w:val="8"/>
        </w:numPr>
        <w:tabs>
          <w:tab w:pos="302" w:val="left" w:leader="none"/>
        </w:tabs>
        <w:spacing w:line="249" w:lineRule="auto" w:before="10"/>
        <w:ind w:left="301" w:right="7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z w:val="16"/>
        </w:rPr>
        <w:br w:type="column"/>
      </w:r>
      <w:r>
        <w:rPr>
          <w:rFonts w:ascii="Arial"/>
          <w:spacing w:val="-1"/>
          <w:sz w:val="16"/>
        </w:rPr>
        <w:t>Always-on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connectivity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2"/>
          <w:sz w:val="16"/>
        </w:rPr>
        <w:t>becomes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2"/>
          <w:sz w:val="16"/>
        </w:rPr>
        <w:t>fleet</w:t>
      </w:r>
      <w:r>
        <w:rPr>
          <w:rFonts w:ascii="Arial"/>
          <w:spacing w:val="31"/>
          <w:sz w:val="16"/>
        </w:rPr>
        <w:t> </w:t>
      </w:r>
      <w:r>
        <w:rPr>
          <w:rFonts w:ascii="Arial"/>
          <w:spacing w:val="-1"/>
          <w:sz w:val="16"/>
        </w:rPr>
        <w:t>operating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standard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(already:</w:t>
      </w:r>
      <w:r>
        <w:rPr>
          <w:rFonts w:ascii="Arial"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Maersk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330+</w:t>
      </w:r>
      <w:r>
        <w:rPr>
          <w:rFonts w:ascii="Arial"/>
          <w:b/>
          <w:spacing w:val="21"/>
          <w:sz w:val="16"/>
        </w:rPr>
        <w:t> </w:t>
      </w:r>
      <w:r>
        <w:rPr>
          <w:rFonts w:ascii="Arial"/>
          <w:b/>
          <w:spacing w:val="-1"/>
          <w:sz w:val="16"/>
        </w:rPr>
        <w:t>vessels;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2,500+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aircraft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retrofitted</w:t>
      </w:r>
      <w:r>
        <w:rPr>
          <w:rFonts w:ascii="Arial"/>
          <w:spacing w:val="-1"/>
          <w:sz w:val="16"/>
        </w:rPr>
        <w:t>)</w:t>
      </w:r>
    </w:p>
    <w:p>
      <w:pPr>
        <w:numPr>
          <w:ilvl w:val="0"/>
          <w:numId w:val="8"/>
        </w:numPr>
        <w:tabs>
          <w:tab w:pos="302" w:val="left" w:leader="none"/>
        </w:tabs>
        <w:spacing w:line="235" w:lineRule="auto" w:before="11"/>
        <w:ind w:left="301" w:right="622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Integration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into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ERP/fleet systems;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1"/>
          <w:sz w:val="16"/>
        </w:rPr>
        <w:t>productivity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z w:val="16"/>
        </w:rPr>
        <w:t>+</w:t>
      </w:r>
      <w:r>
        <w:rPr>
          <w:rFonts w:ascii="Arial"/>
          <w:spacing w:val="-2"/>
          <w:sz w:val="16"/>
        </w:rPr>
        <w:t> safety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gains</w:t>
      </w:r>
    </w:p>
    <w:p>
      <w:pPr>
        <w:numPr>
          <w:ilvl w:val="0"/>
          <w:numId w:val="8"/>
        </w:numPr>
        <w:tabs>
          <w:tab w:pos="302" w:val="left" w:leader="none"/>
        </w:tabs>
        <w:spacing w:before="56"/>
        <w:ind w:left="301" w:right="392" w:hanging="17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2.599998pt;margin-top:2.259912pt;width:510.4pt;height:62.1pt;mso-position-horizontal-relative:page;mso-position-vertical-relative:paragraph;z-index:-205504" coordorigin="852,45" coordsize="10208,1242">
            <v:group style="position:absolute;left:852;top:45;width:851;height:272" coordorigin="852,45" coordsize="851,272">
              <v:shape style="position:absolute;left:852;top:45;width:851;height:272" coordorigin="852,45" coordsize="851,272" path="m852,316l1702,316,1702,45,852,45,852,316xe" filled="true" fillcolor="#f1f1f1" stroked="false">
                <v:path arrowok="t"/>
                <v:fill type="solid"/>
              </v:shape>
            </v:group>
            <v:group style="position:absolute;left:852;top:1018;width:851;height:269" coordorigin="852,1018" coordsize="851,269">
              <v:shape style="position:absolute;left:852;top:1018;width:851;height:269" coordorigin="852,1018" coordsize="851,269" path="m852,1286l1702,1286,1702,1018,852,1018,852,1286xe" filled="true" fillcolor="#f1f1f1" stroked="false">
                <v:path arrowok="t"/>
                <v:fill type="solid"/>
              </v:shape>
            </v:group>
            <v:group style="position:absolute;left:852;top:316;width:851;height:702" coordorigin="852,316" coordsize="851,702">
              <v:shape style="position:absolute;left:852;top:316;width:851;height:702" coordorigin="852,316" coordsize="851,702" path="m852,1018l1702,1018,1702,316,852,316,852,1018xe" filled="true" fillcolor="#f1f1f1" stroked="false">
                <v:path arrowok="t"/>
                <v:fill type="solid"/>
              </v:shape>
            </v:group>
            <v:group style="position:absolute;left:1702;top:45;width:2410;height:492" coordorigin="1702,45" coordsize="2410,492">
              <v:shape style="position:absolute;left:1702;top:45;width:2410;height:492" coordorigin="1702,45" coordsize="2410,492" path="m1702,537l4112,537,4112,45,1702,45,1702,537xe" filled="true" fillcolor="#f1f1f1" stroked="false">
                <v:path arrowok="t"/>
                <v:fill type="solid"/>
              </v:shape>
            </v:group>
            <v:group style="position:absolute;left:1702;top:797;width:2410;height:490" coordorigin="1702,797" coordsize="2410,490">
              <v:shape style="position:absolute;left:1702;top:797;width:2410;height:490" coordorigin="1702,797" coordsize="2410,490" path="m1702,1286l4112,1286,4112,797,1702,797,1702,1286xe" filled="true" fillcolor="#f1f1f1" stroked="false">
                <v:path arrowok="t"/>
                <v:fill type="solid"/>
              </v:shape>
            </v:group>
            <v:group style="position:absolute;left:1702;top:537;width:2410;height:260" coordorigin="1702,537" coordsize="2410,260">
              <v:shape style="position:absolute;left:1702;top:537;width:2410;height:260" coordorigin="1702,537" coordsize="2410,260" path="m1702,797l4112,797,4112,537,1702,537,1702,797xe" filled="true" fillcolor="#f1f1f1" stroked="false">
                <v:path arrowok="t"/>
                <v:fill type="solid"/>
              </v:shape>
            </v:group>
            <v:group style="position:absolute;left:4112;top:847;width:3474;height:440" coordorigin="4112,847" coordsize="3474,440">
              <v:shape style="position:absolute;left:4112;top:847;width:3474;height:440" coordorigin="4112,847" coordsize="3474,440" path="m4112,1286l7585,1286,7585,847,4112,847,4112,1286xe" filled="true" fillcolor="#f1f1f1" stroked="false">
                <v:path arrowok="t"/>
                <v:fill type="solid"/>
              </v:shape>
            </v:group>
            <v:group style="position:absolute;left:4112;top:45;width:3474;height:202" coordorigin="4112,45" coordsize="3474,202">
              <v:shape style="position:absolute;left:4112;top:45;width:3474;height:202" coordorigin="4112,45" coordsize="3474,202" path="m4112,247l7585,247,7585,45,4112,45,4112,247xe" filled="true" fillcolor="#f1f1f1" stroked="false">
                <v:path arrowok="t"/>
                <v:fill type="solid"/>
              </v:shape>
            </v:group>
            <v:group style="position:absolute;left:4112;top:247;width:3474;height:200" coordorigin="4112,247" coordsize="3474,200">
              <v:shape style="position:absolute;left:4112;top:247;width:3474;height:200" coordorigin="4112,247" coordsize="3474,200" path="m4112,446l7585,446,7585,247,4112,247,4112,446xe" filled="true" fillcolor="#f1f1f1" stroked="false">
                <v:path arrowok="t"/>
                <v:fill type="solid"/>
              </v:shape>
            </v:group>
            <v:group style="position:absolute;left:4112;top:446;width:3474;height:200" coordorigin="4112,446" coordsize="3474,200">
              <v:shape style="position:absolute;left:4112;top:446;width:3474;height:200" coordorigin="4112,446" coordsize="3474,200" path="m4112,645l7585,645,7585,446,4112,446,4112,645xe" filled="true" fillcolor="#f1f1f1" stroked="false">
                <v:path arrowok="t"/>
                <v:fill type="solid"/>
              </v:shape>
            </v:group>
            <v:group style="position:absolute;left:4112;top:645;width:3474;height:203" coordorigin="4112,645" coordsize="3474,203">
              <v:shape style="position:absolute;left:4112;top:645;width:3474;height:203" coordorigin="4112,645" coordsize="3474,203" path="m4112,847l7585,847,7585,645,4112,645,4112,847xe" filled="true" fillcolor="#f1f1f1" stroked="false">
                <v:path arrowok="t"/>
                <v:fill type="solid"/>
              </v:shape>
            </v:group>
            <v:group style="position:absolute;left:7585;top:1046;width:2;height:240" coordorigin="7585,1046" coordsize="2,240">
              <v:shape style="position:absolute;left:7585;top:1046;width:2;height:240" coordorigin="7585,1046" coordsize="0,240" path="m7585,1286l7585,1046,7585,1286xe" filled="true" fillcolor="#f1f1f1" stroked="false">
                <v:path arrowok="t"/>
                <v:fill type="solid"/>
              </v:shape>
            </v:group>
            <v:group style="position:absolute;left:7585;top:45;width:3474;height:202" coordorigin="7585,45" coordsize="3474,202">
              <v:shape style="position:absolute;left:7585;top:45;width:3474;height:202" coordorigin="7585,45" coordsize="3474,202" path="m7585,247l11059,247,11059,45,7585,45,7585,247xe" filled="true" fillcolor="#f1f1f1" stroked="false">
                <v:path arrowok="t"/>
                <v:fill type="solid"/>
              </v:shape>
            </v:group>
            <v:group style="position:absolute;left:7585;top:247;width:3474;height:200" coordorigin="7585,247" coordsize="3474,200">
              <v:shape style="position:absolute;left:7585;top:247;width:3474;height:200" coordorigin="7585,247" coordsize="3474,200" path="m7585,446l11059,446,11059,247,7585,247,7585,446xe" filled="true" fillcolor="#f1f1f1" stroked="false">
                <v:path arrowok="t"/>
                <v:fill type="solid"/>
              </v:shape>
            </v:group>
            <v:group style="position:absolute;left:7585;top:446;width:3474;height:200" coordorigin="7585,446" coordsize="3474,200">
              <v:shape style="position:absolute;left:7585;top:446;width:3474;height:200" coordorigin="7585,446" coordsize="3474,200" path="m7585,645l11059,645,11059,446,7585,446,7585,645xe" filled="true" fillcolor="#f1f1f1" stroked="false">
                <v:path arrowok="t"/>
                <v:fill type="solid"/>
              </v:shape>
            </v:group>
            <v:group style="position:absolute;left:7585;top:645;width:3474;height:203" coordorigin="7585,645" coordsize="3474,203">
              <v:shape style="position:absolute;left:7585;top:645;width:3474;height:203" coordorigin="7585,645" coordsize="3474,203" path="m7585,847l11059,847,11059,645,7585,645,7585,847xe" filled="true" fillcolor="#f1f1f1" stroked="false">
                <v:path arrowok="t"/>
                <v:fill type="solid"/>
              </v:shape>
            </v:group>
            <v:group style="position:absolute;left:7585;top:847;width:3474;height:200" coordorigin="7585,847" coordsize="3474,200">
              <v:shape style="position:absolute;left:7585;top:847;width:3474;height:200" coordorigin="7585,847" coordsize="3474,200" path="m7585,1046l11059,1046,11059,847,7585,847,7585,1046xe" filled="true" fillcolor="#f1f1f1" stroked="false">
                <v:path arrowok="t"/>
                <v:fill type="solid"/>
              </v:shape>
            </v:group>
            <v:group style="position:absolute;left:7585;top:1046;width:3474;height:240" coordorigin="7585,1046" coordsize="3474,240">
              <v:shape style="position:absolute;left:7585;top:1046;width:3474;height:240" coordorigin="7585,1046" coordsize="3474,240" path="m7585,1286l11059,1286,11059,1046,7585,1046,7585,1286xe" filled="true" fillcolor="#f1f1f1" stroked="false">
                <v:path arrowok="t"/>
                <v:fill type="solid"/>
              </v:shape>
            </v:group>
            <v:group style="position:absolute;left:861;top:331;width:539;height:633" coordorigin="861,331" coordsize="539,633">
              <v:shape style="position:absolute;left:861;top:331;width:539;height:633" coordorigin="861,331" coordsize="539,633" path="m1395,942l866,942,861,947,861,958,866,963,1395,963,1400,958,1400,947,1395,942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05,672l1100,676,1085,910,1046,923,1043,927,1043,942,1389,942,1064,942,1065,939,1097,928,1215,928,1215,927,1213,923,1176,910,1176,907,1106,907,1120,690,1120,676,1116,673,1105,672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215,928l1164,928,1194,939,1194,942,1215,942,1215,928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61,641l1134,641,1140,650,1155,907,1176,907,1163,682,1189,682,1161,642,1161,641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085,331l1060,335,1058,337,1054,342,1054,345,1101,572,1099,573,1094,579,1092,582,1091,585,1090,589,1016,600,1008,605,908,758,908,764,923,784,926,785,929,785,932,785,935,784,967,758,933,758,1022,622,1025,620,1089,610,1110,610,1109,608,1110,593,1117,585,1122,583,1127,582,1164,582,1163,580,1156,573,1157,572,1160,562,1137,562,1135,562,1121,562,1078,356,1102,356,1089,333,1085,331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10,610l1089,610,1090,616,1092,620,1096,626,933,758,967,758,1113,639,1160,639,1159,625,1161,623,1162,621,1124,621,1119,619,1111,612,1110,610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89,682l1163,682,1177,702,1186,707,1363,726,1368,726,1372,723,1381,704,1355,704,1194,687,1190,684,1189,682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216,618l1164,618,1355,704,1381,704,1382,702,1382,698,1380,693,1378,690,1216,618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60,639l1113,639,1118,641,1123,642,1131,642,1133,641,1134,641,1161,641,1160,639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29,620l1124,621,1162,621,1129,621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64,582l1132,582,1137,584,1144,591,1146,595,1147,611,1139,620,1129,621,1162,621,1164,618,1216,618,1167,597,1166,588,1164,582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02,356l1078,356,1158,497,1158,503,1137,562,1160,562,1180,503,1179,492,1102,356xe" filled="true" fillcolor="#b9110f" stroked="false">
                <v:path arrowok="t"/>
                <v:fill type="solid"/>
              </v:shape>
              <v:shape style="position:absolute;left:861;top:331;width:539;height:633" coordorigin="861,331" coordsize="539,633" path="m1129,561l1125,561,1124,561,1121,562,1135,562,1133,561,1129,561xe" filled="true" fillcolor="#b9110f" stroked="false">
                <v:path arrowok="t"/>
                <v:fill type="solid"/>
              </v:shape>
            </v:group>
            <v:group style="position:absolute;left:1297;top:457;width:65;height:185" coordorigin="1297,457" coordsize="65,185">
              <v:shape style="position:absolute;left:1297;top:457;width:65;height:185" coordorigin="1297,457" coordsize="65,185" path="m1307,457l1298,464,1297,471,1300,476,1311,493,1334,549,1340,622,1338,635,1342,641,1348,642,1354,642,1359,638,1361,622,1361,581,1348,522,1320,468,1314,458,1307,457xe" filled="true" fillcolor="#b9110f" stroked="false">
                <v:path arrowok="t"/>
                <v:fill type="solid"/>
              </v:shape>
            </v:group>
            <v:group style="position:absolute;left:1193;top:379;width:97;height:68" coordorigin="1193,379" coordsize="97,68">
              <v:shape style="position:absolute;left:1193;top:379;width:97;height:68" coordorigin="1193,379" coordsize="97,68" path="m1250,400l1202,400,1220,408,1238,418,1254,429,1270,442,1273,445,1276,446,1281,446,1284,445,1290,438,1290,431,1285,427,1270,414,1253,403,1250,400xe" filled="true" fillcolor="#b9110f" stroked="false">
                <v:path arrowok="t"/>
                <v:fill type="solid"/>
              </v:shape>
              <v:shape style="position:absolute;left:1193;top:379;width:97;height:68" coordorigin="1193,379" coordsize="97,68" path="m1203,379l1197,381,1193,392,1196,398,1202,401,1250,400,1236,392,1218,384,1203,379xe" filled="true" fillcolor="#b9110f" stroked="false">
                <v:path arrowok="t"/>
                <v:fill type="solid"/>
              </v:shape>
            </v:group>
            <v:group style="position:absolute;left:1194;top:488;width:71;height:108" coordorigin="1194,488" coordsize="71,108">
              <v:shape style="position:absolute;left:1194;top:488;width:71;height:108" coordorigin="1194,488" coordsize="71,108" path="m1207,488l1200,489,1195,496,1194,505,1199,508,1214,522,1226,539,1235,557,1242,576,1244,592,1248,596,1255,596,1261,595,1265,590,1264,584,1244,527,1217,496,1207,488xe" filled="true" fillcolor="#b9110f" stroked="false">
                <v:path arrowok="t"/>
                <v:fill type="solid"/>
              </v:shape>
              <v:shape style="position:absolute;left:1194;top:488;width:71;height:108" coordorigin="1194,488" coordsize="71,108" path="m1197,494xe" filled="true" fillcolor="#b9110f" stroked="false">
                <v:path arrowok="t"/>
                <v:fill type="solid"/>
              </v:shape>
            </v:group>
            <v:group style="position:absolute;left:999;top:496;width:67;height:97" coordorigin="999,496" coordsize="67,97">
              <v:shape style="position:absolute;left:999;top:496;width:67;height:97" coordorigin="999,496" coordsize="67,97" path="m1051,496l1010,548,999,587,1003,592,1009,593,1016,593,1020,589,1021,584,1026,564,1035,546,1047,529,1065,513,1066,506,1058,497,1051,496xe" filled="true" fillcolor="#b9110f" stroked="false">
                <v:path arrowok="t"/>
                <v:fill type="solid"/>
              </v:shape>
            </v:group>
            <v:group style="position:absolute;left:975;top:393;width:65;height:50" coordorigin="975,393" coordsize="65,50">
              <v:shape style="position:absolute;left:975;top:393;width:65;height:50" coordorigin="975,393" coordsize="65,50" path="m1028,393l976,428,975,434,981,441,984,443,989,443,992,442,1010,428,1027,417,1038,412,1040,405,1035,395,1028,393xe" filled="true" fillcolor="#b9110f" stroked="false">
                <v:path arrowok="t"/>
                <v:fill type="solid"/>
              </v:shape>
            </v:group>
            <v:group style="position:absolute;left:898;top:450;width:72;height:231" coordorigin="898,450" coordsize="72,231">
              <v:shape style="position:absolute;left:898;top:450;width:72;height:231" coordorigin="898,450" coordsize="72,231" path="m959,450l917,507,900,566,898,586,898,611,910,677,919,680,921,680,928,678,931,672,929,666,924,647,920,627,919,611,920,586,933,525,969,464,968,457,959,450xe" filled="true" fillcolor="#b9110f" stroked="false">
                <v:path arrowok="t"/>
                <v:fill type="solid"/>
              </v:shape>
            </v:group>
            <v:group style="position:absolute;left:991;top:772;width:88;height:53" coordorigin="991,772" coordsize="88,53">
              <v:shape style="position:absolute;left:991;top:772;width:88;height:53" coordorigin="991,772" coordsize="88,53" path="m1004,772l997,774,991,783,992,790,1050,821,1071,825,1075,822,1078,812,1075,806,1070,805,1051,798,1032,790,1015,780,1004,772xe" filled="true" fillcolor="#b9110f" stroked="false">
                <v:path arrowok="t"/>
                <v:fill type="solid"/>
              </v:shape>
            </v:group>
            <v:group style="position:absolute;left:1191;top:752;width:99;height:69" coordorigin="1191,752" coordsize="99,69">
              <v:shape style="position:absolute;left:1191;top:752;width:99;height:69" coordorigin="1191,752" coordsize="99,69" path="m1275,752l1222,790,1194,802,1191,808,1195,818,1199,820,1206,820,1260,792,1290,761,1282,752,1275,752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spacing w:val="-1"/>
          <w:sz w:val="16"/>
        </w:rPr>
        <w:t>AIDC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build-out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could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lift US/EU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power</w:t>
      </w:r>
      <w:r>
        <w:rPr>
          <w:rFonts w:ascii="Arial"/>
          <w:spacing w:val="31"/>
          <w:sz w:val="16"/>
        </w:rPr>
        <w:t> </w:t>
      </w:r>
      <w:r>
        <w:rPr>
          <w:rFonts w:ascii="Arial"/>
          <w:spacing w:val="-1"/>
          <w:sz w:val="16"/>
        </w:rPr>
        <w:t>demand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growth</w:t>
      </w:r>
      <w:r>
        <w:rPr>
          <w:rFonts w:ascii="Arial"/>
          <w:sz w:val="16"/>
        </w:rPr>
        <w:t> to</w:t>
      </w:r>
      <w:r>
        <w:rPr>
          <w:rFonts w:ascii="Arial"/>
          <w:spacing w:val="-1"/>
          <w:sz w:val="16"/>
        </w:rPr>
        <w:t> </w:t>
      </w:r>
      <w:r>
        <w:rPr>
          <w:rFonts w:ascii="Arial"/>
          <w:b/>
          <w:spacing w:val="-1"/>
          <w:sz w:val="16"/>
        </w:rPr>
        <w:t>~4-5% p.a.</w:t>
      </w:r>
      <w:r>
        <w:rPr>
          <w:rFonts w:ascii="Arial"/>
          <w:sz w:val="16"/>
        </w:rPr>
      </w:r>
    </w:p>
    <w:p>
      <w:pPr>
        <w:numPr>
          <w:ilvl w:val="0"/>
          <w:numId w:val="8"/>
        </w:numPr>
        <w:tabs>
          <w:tab w:pos="302" w:val="left" w:leader="none"/>
        </w:tabs>
        <w:spacing w:line="200" w:lineRule="exact" w:before="5"/>
        <w:ind w:left="301" w:right="0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Clear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winners: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grids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z w:val="16"/>
        </w:rPr>
        <w:t>+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renewables;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3"/>
          <w:sz w:val="16"/>
        </w:rPr>
        <w:t>terrestrial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AIDC</w:t>
      </w:r>
      <w:r>
        <w:rPr>
          <w:rFonts w:ascii="Arial"/>
          <w:spacing w:val="-5"/>
          <w:sz w:val="16"/>
        </w:rPr>
        <w:t> </w:t>
      </w:r>
      <w:r>
        <w:rPr>
          <w:rFonts w:ascii="Arial"/>
          <w:spacing w:val="-3"/>
          <w:sz w:val="16"/>
        </w:rPr>
        <w:t>capex</w:t>
      </w:r>
      <w:r>
        <w:rPr>
          <w:rFonts w:ascii="Arial"/>
          <w:spacing w:val="-2"/>
          <w:sz w:val="16"/>
        </w:rPr>
        <w:t> </w:t>
      </w:r>
      <w:r>
        <w:rPr>
          <w:rFonts w:ascii="Arial"/>
          <w:b/>
          <w:spacing w:val="-3"/>
          <w:sz w:val="16"/>
        </w:rPr>
        <w:t>USD40-50bn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pacing w:val="-3"/>
          <w:sz w:val="16"/>
        </w:rPr>
        <w:t>per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pacing w:val="-2"/>
          <w:sz w:val="16"/>
        </w:rPr>
        <w:t>GW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23"/>
          <w:szCs w:val="23"/>
        </w:rPr>
      </w:pPr>
    </w:p>
    <w:p>
      <w:pPr>
        <w:numPr>
          <w:ilvl w:val="0"/>
          <w:numId w:val="8"/>
        </w:numPr>
        <w:tabs>
          <w:tab w:pos="302" w:val="left" w:leader="none"/>
        </w:tabs>
        <w:spacing w:line="249" w:lineRule="auto" w:before="0"/>
        <w:ind w:left="301" w:right="844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Demand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for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1"/>
          <w:sz w:val="16"/>
        </w:rPr>
        <w:t>AIDC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enabling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kit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1"/>
          <w:sz w:val="16"/>
        </w:rPr>
        <w:t>(turbines/gensets/fuel cells;</w:t>
      </w:r>
      <w:r>
        <w:rPr>
          <w:rFonts w:ascii="Arial"/>
          <w:spacing w:val="28"/>
          <w:sz w:val="16"/>
        </w:rPr>
        <w:t> </w:t>
      </w:r>
      <w:r>
        <w:rPr>
          <w:rFonts w:ascii="Arial"/>
          <w:spacing w:val="-1"/>
          <w:sz w:val="16"/>
        </w:rPr>
        <w:t>UPS/cooling/power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distribution)</w:t>
      </w:r>
    </w:p>
    <w:p>
      <w:pPr>
        <w:numPr>
          <w:ilvl w:val="0"/>
          <w:numId w:val="8"/>
        </w:numPr>
        <w:tabs>
          <w:tab w:pos="302" w:val="left" w:leader="none"/>
        </w:tabs>
        <w:spacing w:line="235" w:lineRule="auto" w:before="11"/>
        <w:ind w:left="301" w:right="309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Space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supply-chain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exposure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selective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1"/>
          <w:sz w:val="16"/>
        </w:rPr>
        <w:t>(SpaceX makes</w:t>
      </w:r>
      <w:r>
        <w:rPr>
          <w:rFonts w:ascii="Arial"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~80-85% </w:t>
      </w:r>
      <w:r>
        <w:rPr>
          <w:rFonts w:ascii="Arial"/>
          <w:spacing w:val="-1"/>
          <w:sz w:val="16"/>
        </w:rPr>
        <w:t>in-house)</w:t>
      </w:r>
    </w:p>
    <w:p>
      <w:pPr>
        <w:numPr>
          <w:ilvl w:val="0"/>
          <w:numId w:val="8"/>
        </w:numPr>
        <w:tabs>
          <w:tab w:pos="302" w:val="left" w:leader="none"/>
        </w:tabs>
        <w:spacing w:line="249" w:lineRule="auto" w:before="56"/>
        <w:ind w:left="301" w:right="65" w:hanging="17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2.599998pt;margin-top:2.263893pt;width:510.4pt;height:62.05pt;mso-position-horizontal-relative:page;mso-position-vertical-relative:paragraph;z-index:-205480" coordorigin="852,45" coordsize="10208,1241">
            <v:group style="position:absolute;left:852;top:45;width:851;height:300" coordorigin="852,45" coordsize="851,300">
              <v:shape style="position:absolute;left:852;top:45;width:851;height:300" coordorigin="852,45" coordsize="851,300" path="m852,345l1702,345,1702,45,852,45,852,345xe" filled="true" fillcolor="#f1f1f1" stroked="false">
                <v:path arrowok="t"/>
                <v:fill type="solid"/>
              </v:shape>
            </v:group>
            <v:group style="position:absolute;left:852;top:986;width:851;height:300" coordorigin="852,986" coordsize="851,300">
              <v:shape style="position:absolute;left:852;top:986;width:851;height:300" coordorigin="852,986" coordsize="851,300" path="m852,1286l1702,1286,1702,986,852,986,852,1286xe" filled="true" fillcolor="#f1f1f1" stroked="false">
                <v:path arrowok="t"/>
                <v:fill type="solid"/>
              </v:shape>
            </v:group>
            <v:group style="position:absolute;left:852;top:345;width:851;height:641" coordorigin="852,345" coordsize="851,641">
              <v:shape style="position:absolute;left:852;top:345;width:851;height:641" coordorigin="852,345" coordsize="851,641" path="m852,986l1702,986,1702,345,852,345,852,986xe" filled="true" fillcolor="#f1f1f1" stroked="false">
                <v:path arrowok="t"/>
                <v:fill type="solid"/>
              </v:shape>
            </v:group>
            <v:group style="position:absolute;left:1702;top:45;width:2410;height:492" coordorigin="1702,45" coordsize="2410,492">
              <v:shape style="position:absolute;left:1702;top:45;width:2410;height:492" coordorigin="1702,45" coordsize="2410,492" path="m1702,537l4112,537,4112,45,1702,45,1702,537xe" filled="true" fillcolor="#f1f1f1" stroked="false">
                <v:path arrowok="t"/>
                <v:fill type="solid"/>
              </v:shape>
            </v:group>
            <v:group style="position:absolute;left:1702;top:796;width:2410;height:490" coordorigin="1702,796" coordsize="2410,490">
              <v:shape style="position:absolute;left:1702;top:796;width:2410;height:490" coordorigin="1702,796" coordsize="2410,490" path="m1702,1286l4112,1286,4112,796,1702,796,1702,1286xe" filled="true" fillcolor="#f1f1f1" stroked="false">
                <v:path arrowok="t"/>
                <v:fill type="solid"/>
              </v:shape>
            </v:group>
            <v:group style="position:absolute;left:1702;top:537;width:2410;height:260" coordorigin="1702,537" coordsize="2410,260">
              <v:shape style="position:absolute;left:1702;top:537;width:2410;height:260" coordorigin="1702,537" coordsize="2410,260" path="m1702,796l4112,796,4112,537,1702,537,1702,796xe" filled="true" fillcolor="#f1f1f1" stroked="false">
                <v:path arrowok="t"/>
                <v:fill type="solid"/>
              </v:shape>
            </v:group>
            <v:group style="position:absolute;left:4112;top:1046;width:3474;height:240" coordorigin="4112,1046" coordsize="3474,240">
              <v:shape style="position:absolute;left:4112;top:1046;width:3474;height:240" coordorigin="4112,1046" coordsize="3474,240" path="m4112,1286l7585,1286,7585,1046,4112,1046,4112,1286xe" filled="true" fillcolor="#f1f1f1" stroked="false">
                <v:path arrowok="t"/>
                <v:fill type="solid"/>
              </v:shape>
            </v:group>
            <v:group style="position:absolute;left:4112;top:45;width:3474;height:202" coordorigin="4112,45" coordsize="3474,202">
              <v:shape style="position:absolute;left:4112;top:45;width:3474;height:202" coordorigin="4112,45" coordsize="3474,202" path="m4112,247l7585,247,7585,45,4112,45,4112,247xe" filled="true" fillcolor="#f1f1f1" stroked="false">
                <v:path arrowok="t"/>
                <v:fill type="solid"/>
              </v:shape>
            </v:group>
            <v:group style="position:absolute;left:4112;top:247;width:3474;height:200" coordorigin="4112,247" coordsize="3474,200">
              <v:shape style="position:absolute;left:4112;top:247;width:3474;height:200" coordorigin="4112,247" coordsize="3474,200" path="m4112,446l7585,446,7585,247,4112,247,4112,446xe" filled="true" fillcolor="#f1f1f1" stroked="false">
                <v:path arrowok="t"/>
                <v:fill type="solid"/>
              </v:shape>
            </v:group>
            <v:group style="position:absolute;left:4112;top:446;width:3474;height:200" coordorigin="4112,446" coordsize="3474,200">
              <v:shape style="position:absolute;left:4112;top:446;width:3474;height:200" coordorigin="4112,446" coordsize="3474,200" path="m4112,645l7585,645,7585,446,4112,446,4112,645xe" filled="true" fillcolor="#f1f1f1" stroked="false">
                <v:path arrowok="t"/>
                <v:fill type="solid"/>
              </v:shape>
            </v:group>
            <v:group style="position:absolute;left:4112;top:645;width:3474;height:202" coordorigin="4112,645" coordsize="3474,202">
              <v:shape style="position:absolute;left:4112;top:645;width:3474;height:202" coordorigin="4112,645" coordsize="3474,202" path="m4112,847l7585,847,7585,645,4112,645,4112,847xe" filled="true" fillcolor="#f1f1f1" stroked="false">
                <v:path arrowok="t"/>
                <v:fill type="solid"/>
              </v:shape>
            </v:group>
            <v:group style="position:absolute;left:4112;top:847;width:3474;height:200" coordorigin="4112,847" coordsize="3474,200">
              <v:shape style="position:absolute;left:4112;top:847;width:3474;height:200" coordorigin="4112,847" coordsize="3474,200" path="m4112,1046l7585,1046,7585,847,4112,847,4112,1046xe" filled="true" fillcolor="#f1f1f1" stroked="false">
                <v:path arrowok="t"/>
                <v:fill type="solid"/>
              </v:shape>
            </v:group>
            <v:group style="position:absolute;left:7585;top:1046;width:2;height:240" coordorigin="7585,1046" coordsize="2,240">
              <v:shape style="position:absolute;left:7585;top:1046;width:2;height:240" coordorigin="7585,1046" coordsize="0,240" path="m7585,1286l7585,1046,7585,1286xe" filled="true" fillcolor="#f1f1f1" stroked="false">
                <v:path arrowok="t"/>
                <v:fill type="solid"/>
              </v:shape>
            </v:group>
            <v:group style="position:absolute;left:7585;top:45;width:3474;height:202" coordorigin="7585,45" coordsize="3474,202">
              <v:shape style="position:absolute;left:7585;top:45;width:3474;height:202" coordorigin="7585,45" coordsize="3474,202" path="m7585,247l11059,247,11059,45,7585,45,7585,247xe" filled="true" fillcolor="#f1f1f1" stroked="false">
                <v:path arrowok="t"/>
                <v:fill type="solid"/>
              </v:shape>
            </v:group>
            <v:group style="position:absolute;left:7585;top:247;width:3474;height:200" coordorigin="7585,247" coordsize="3474,200">
              <v:shape style="position:absolute;left:7585;top:247;width:3474;height:200" coordorigin="7585,247" coordsize="3474,200" path="m7585,446l11059,446,11059,247,7585,247,7585,446xe" filled="true" fillcolor="#f1f1f1" stroked="false">
                <v:path arrowok="t"/>
                <v:fill type="solid"/>
              </v:shape>
            </v:group>
            <v:group style="position:absolute;left:7585;top:446;width:3474;height:200" coordorigin="7585,446" coordsize="3474,200">
              <v:shape style="position:absolute;left:7585;top:446;width:3474;height:200" coordorigin="7585,446" coordsize="3474,200" path="m7585,645l11059,645,11059,446,7585,446,7585,645xe" filled="true" fillcolor="#f1f1f1" stroked="false">
                <v:path arrowok="t"/>
                <v:fill type="solid"/>
              </v:shape>
            </v:group>
            <v:group style="position:absolute;left:7585;top:645;width:3474;height:202" coordorigin="7585,645" coordsize="3474,202">
              <v:shape style="position:absolute;left:7585;top:645;width:3474;height:202" coordorigin="7585,645" coordsize="3474,202" path="m7585,847l11059,847,11059,645,7585,645,7585,847xe" filled="true" fillcolor="#f1f1f1" stroked="false">
                <v:path arrowok="t"/>
                <v:fill type="solid"/>
              </v:shape>
            </v:group>
            <v:group style="position:absolute;left:7585;top:847;width:3474;height:200" coordorigin="7585,847" coordsize="3474,200">
              <v:shape style="position:absolute;left:7585;top:847;width:3474;height:200" coordorigin="7585,847" coordsize="3474,200" path="m7585,1046l11059,1046,11059,847,7585,847,7585,1046xe" filled="true" fillcolor="#f1f1f1" stroked="false">
                <v:path arrowok="t"/>
                <v:fill type="solid"/>
              </v:shape>
            </v:group>
            <v:group style="position:absolute;left:7585;top:1046;width:3474;height:240" coordorigin="7585,1046" coordsize="3474,240">
              <v:shape style="position:absolute;left:7585;top:1046;width:3474;height:240" coordorigin="7585,1046" coordsize="3474,240" path="m7585,1286l11059,1286,11059,1046,7585,1046,7585,1286xe" filled="true" fillcolor="#f1f1f1" stroked="false">
                <v:path arrowok="t"/>
                <v:fill type="solid"/>
              </v:shape>
            </v:group>
            <v:group style="position:absolute;left:1131;top:356;width:437;height:377" coordorigin="1131,356" coordsize="437,377">
              <v:shape style="position:absolute;left:1131;top:356;width:437;height:377" coordorigin="1131,356" coordsize="437,377" path="m1479,683l1439,683,1440,684,1525,733,1527,733,1532,733,1536,731,1540,723,1539,717,1479,683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513,663l1473,663,1552,709,1554,709,1560,709,1563,707,1568,699,1566,693,1562,691,1561,691,1513,663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143,356l1136,358,1131,368,1132,374,1214,421,1215,513,1217,516,1297,563,1297,655,1299,658,1387,709,1388,709,1392,709,1394,709,1431,687,1390,687,1318,646,1318,563,1349,545,1308,545,1236,504,1235,421,1265,403,1224,403,1143,356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561,690l1561,691,1562,691,1561,690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431,522l1390,522,1462,563,1463,646,1390,687,1431,687,1439,683,1479,683,1459,671,1473,663,1513,663,1483,646,1483,554,1481,550,1431,522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348,379l1308,379,1380,421,1380,504,1308,545,1349,545,1390,522,1431,522,1400,504,1402,421,1432,404,1391,404,1348,379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473,357l1391,404,1432,404,1483,374,1485,368,1479,359,1473,357xe" filled="true" fillcolor="#b9110f" stroked="false">
                <v:path arrowok="t"/>
                <v:fill type="solid"/>
              </v:shape>
              <v:shape style="position:absolute;left:1131;top:356;width:437;height:377" coordorigin="1131,356" coordsize="437,377" path="m1306,357l1224,403,1265,403,1308,379,1348,379,1310,357,1306,357xe" filled="true" fillcolor="#b9110f" stroked="false">
                <v:path arrowok="t"/>
                <v:fill type="solid"/>
              </v:shape>
            </v:group>
            <v:group style="position:absolute;left:861;top:461;width:456;height:460" coordorigin="861,461" coordsize="456,460">
              <v:shape style="position:absolute;left:861;top:461;width:456;height:460" coordorigin="861,461" coordsize="456,460" path="m976,702l886,787,861,841,863,859,902,910,1239,920,1259,918,1277,911,1292,900,940,900,919,896,901,885,888,869,883,848,884,841,937,764,985,716,984,710,976,702xe" filled="true" fillcolor="#b9110f" stroked="false">
                <v:path arrowok="t"/>
                <v:fill type="solid"/>
              </v:shape>
              <v:shape style="position:absolute;left:861;top:461;width:456;height:460" coordorigin="861,461" coordsize="456,460" path="m1142,497l1138,502,1139,660,1268,791,1285,812,1294,829,1296,841,1296,848,1287,870,1274,887,1257,897,940,900,1292,900,1293,900,1305,885,1314,867,1317,848,1315,826,1307,807,1296,791,1293,787,1162,655,1158,516,1168,512,1174,503,1174,498,1151,498,1142,497xe" filled="true" fillcolor="#b9110f" stroked="false">
                <v:path arrowok="t"/>
                <v:fill type="solid"/>
              </v:shape>
              <v:shape style="position:absolute;left:861;top:461;width:456;height:460" coordorigin="861,461" coordsize="456,460" path="m1163,461l1017,461,1005,473,1005,503,1011,512,1021,516,1021,650,990,682,990,688,998,696,1004,696,1037,662,1040,660,1041,518,1106,518,1111,513,1111,502,1107,498,1028,498,1025,495,1025,484,1027,481,1174,481,1174,473,1163,461xe" filled="true" fillcolor="#b9110f" stroked="false">
                <v:path arrowok="t"/>
                <v:fill type="solid"/>
              </v:shape>
              <v:shape style="position:absolute;left:861;top:461;width:456;height:460" coordorigin="861,461" coordsize="456,460" path="m1106,498l1031,498,1028,498,1107,498,1106,498xe" filled="true" fillcolor="#b9110f" stroked="false">
                <v:path arrowok="t"/>
                <v:fill type="solid"/>
              </v:shape>
              <v:shape style="position:absolute;left:861;top:461;width:456;height:460" coordorigin="861,461" coordsize="456,460" path="m1174,481l1151,481,1154,484,1154,495,1151,498,1174,498,1174,481xe" filled="true" fillcolor="#b9110f" stroked="false">
                <v:path arrowok="t"/>
                <v:fill type="solid"/>
              </v:shape>
            </v:group>
            <v:group style="position:absolute;left:899;top:742;width:381;height:143" coordorigin="899,742" coordsize="381,143">
              <v:shape style="position:absolute;left:899;top:742;width:381;height:143" coordorigin="899,742" coordsize="381,143" path="m1012,742l993,743,982,744,980,745,910,816,910,816,900,833,899,852,910,872,928,882,1239,884,1260,879,1275,865,1275,864,931,864,922,858,917,843,919,836,989,765,990,763,1003,761,1015,761,1110,761,1093,757,1071,750,1051,745,1034,742,1012,742xe" filled="true" fillcolor="#b9110f" stroked="false">
                <v:path arrowok="t"/>
                <v:fill type="solid"/>
              </v:shape>
              <v:shape style="position:absolute;left:899;top:742;width:381;height:143" coordorigin="899,742" coordsize="381,143" path="m1233,780l1205,780,1260,836,1261,843,1257,859,1248,864,1275,864,1280,842,1276,825,1233,780xe" filled="true" fillcolor="#b9110f" stroked="false">
                <v:path arrowok="t"/>
                <v:fill type="solid"/>
              </v:shape>
              <v:shape style="position:absolute;left:899;top:742;width:381;height:143" coordorigin="899,742" coordsize="381,143" path="m910,816l910,816,910,816xe" filled="true" fillcolor="#b9110f" stroked="false">
                <v:path arrowok="t"/>
                <v:fill type="solid"/>
              </v:shape>
              <v:shape style="position:absolute;left:899;top:742;width:381;height:143" coordorigin="899,742" coordsize="381,143" path="m1110,761l1015,761,1026,762,1045,765,1065,769,1089,777,1107,781,1130,785,1151,788,1169,788,1187,785,1202,781,1205,780,1233,780,1222,768,1154,768,1134,766,1110,761xe" filled="true" fillcolor="#b9110f" stroked="false">
                <v:path arrowok="t"/>
                <v:fill type="solid"/>
              </v:shape>
              <v:shape style="position:absolute;left:899;top:742;width:381;height:143" coordorigin="899,742" coordsize="381,143" path="m1208,757l1192,763,1173,767,1154,768,1222,768,1212,758,1208,757xe" filled="true" fillcolor="#b9110f" stroked="false">
                <v:path arrowok="t"/>
                <v:fill type="solid"/>
              </v:shape>
            </v:group>
            <v:group style="position:absolute;left:981;top:816;width:21;height:24" coordorigin="981,816" coordsize="21,24">
              <v:shape style="position:absolute;left:981;top:816;width:21;height:24" coordorigin="981,816" coordsize="21,24" path="m997,816l985,816,981,821,981,835,985,840,996,840,1001,835,1001,821,997,816xe" filled="true" fillcolor="#b9110f" stroked="false">
                <v:path arrowok="t"/>
                <v:fill type="solid"/>
              </v:shape>
            </v:group>
            <v:group style="position:absolute;left:1040;top:788;width:21;height:24" coordorigin="1040,788" coordsize="21,24">
              <v:shape style="position:absolute;left:1040;top:788;width:21;height:24" coordorigin="1040,788" coordsize="21,24" path="m1056,788l1044,788,1040,793,1040,807,1044,812,1056,812,1060,807,1060,793,1056,788xe" filled="true" fillcolor="#b9110f" stroked="false">
                <v:path arrowok="t"/>
                <v:fill type="solid"/>
              </v:shape>
            </v:group>
            <v:group style="position:absolute;left:1126;top:822;width:21;height:24" coordorigin="1126,822" coordsize="21,24">
              <v:shape style="position:absolute;left:1126;top:822;width:21;height:24" coordorigin="1126,822" coordsize="21,24" path="m1142,822l1130,822,1126,826,1126,841,1130,845,1141,845,1146,841,1146,826,1142,822xe" filled="true" fillcolor="#b9110f" stroked="false">
                <v:path arrowok="t"/>
                <v:fill type="solid"/>
              </v:shape>
            </v:group>
            <v:group style="position:absolute;left:1167;top:808;width:21;height:24" coordorigin="1167,808" coordsize="21,24">
              <v:shape style="position:absolute;left:1167;top:808;width:21;height:24" coordorigin="1167,808" coordsize="21,24" path="m1183,808l1172,808,1167,812,1167,827,1172,831,1183,831,1188,827,1188,812,1183,808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 w:hAnsi="Arial" w:cs="Arial" w:eastAsia="Arial"/>
          <w:spacing w:val="-1"/>
          <w:sz w:val="16"/>
          <w:szCs w:val="16"/>
        </w:rPr>
        <w:t>Scale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matters: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rising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launch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cadence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turns</w:t>
      </w:r>
      <w:r>
        <w:rPr>
          <w:rFonts w:ascii="Arial" w:hAnsi="Arial" w:cs="Arial" w:eastAsia="Arial"/>
          <w:spacing w:val="27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“small per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unit”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2"/>
          <w:sz w:val="16"/>
          <w:szCs w:val="16"/>
        </w:rPr>
        <w:t>chemical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inputs into</w:t>
      </w:r>
      <w:r>
        <w:rPr>
          <w:rFonts w:ascii="Arial" w:hAnsi="Arial" w:cs="Arial" w:eastAsia="Arial"/>
          <w:spacing w:val="4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meaningful spend</w:t>
      </w:r>
    </w:p>
    <w:p>
      <w:pPr>
        <w:numPr>
          <w:ilvl w:val="0"/>
          <w:numId w:val="8"/>
        </w:numPr>
        <w:tabs>
          <w:tab w:pos="302" w:val="left" w:leader="none"/>
        </w:tabs>
        <w:spacing w:before="8"/>
        <w:ind w:left="301" w:right="92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Rare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gases for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propulsion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(xenon/krypton)</w:t>
      </w:r>
      <w:r>
        <w:rPr>
          <w:rFonts w:ascii="Arial"/>
          <w:spacing w:val="41"/>
          <w:sz w:val="16"/>
        </w:rPr>
        <w:t> </w:t>
      </w:r>
      <w:r>
        <w:rPr>
          <w:rFonts w:ascii="Arial"/>
          <w:spacing w:val="-1"/>
          <w:sz w:val="16"/>
        </w:rPr>
        <w:t>could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bottleneck</w:t>
      </w: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numPr>
          <w:ilvl w:val="0"/>
          <w:numId w:val="8"/>
        </w:numPr>
        <w:tabs>
          <w:tab w:pos="302" w:val="left" w:leader="none"/>
        </w:tabs>
        <w:spacing w:line="200" w:lineRule="exact" w:before="0"/>
        <w:ind w:left="301" w:right="322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Rural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connectivity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unlocks precision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ag</w:t>
      </w:r>
      <w:r>
        <w:rPr>
          <w:rFonts w:ascii="Arial"/>
          <w:spacing w:val="26"/>
          <w:sz w:val="16"/>
        </w:rPr>
        <w:t> </w:t>
      </w:r>
      <w:r>
        <w:rPr>
          <w:rFonts w:ascii="Arial"/>
          <w:spacing w:val="-1"/>
          <w:sz w:val="16"/>
        </w:rPr>
        <w:t>adoption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beyond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large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farms</w:t>
      </w:r>
    </w:p>
    <w:p>
      <w:pPr>
        <w:spacing w:before="11"/>
        <w:ind w:left="30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(reported</w:t>
      </w:r>
      <w:r>
        <w:rPr>
          <w:rFonts w:ascii="Arial"/>
          <w:sz w:val="16"/>
        </w:rPr>
        <w:t> </w:t>
      </w:r>
      <w:r>
        <w:rPr>
          <w:rFonts w:ascii="Arial"/>
          <w:b/>
          <w:spacing w:val="-1"/>
          <w:sz w:val="16"/>
        </w:rPr>
        <w:t>+22.3%</w:t>
      </w:r>
      <w:r>
        <w:rPr>
          <w:rFonts w:ascii="Arial"/>
          <w:b/>
          <w:spacing w:val="2"/>
          <w:sz w:val="16"/>
        </w:rPr>
        <w:t> </w:t>
      </w:r>
      <w:r>
        <w:rPr>
          <w:rFonts w:ascii="Arial"/>
          <w:b/>
          <w:spacing w:val="-1"/>
          <w:sz w:val="16"/>
        </w:rPr>
        <w:t>ROI;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+18.5% net</w:t>
      </w:r>
      <w:r>
        <w:rPr>
          <w:rFonts w:ascii="Arial"/>
          <w:b/>
          <w:sz w:val="16"/>
        </w:rPr>
        <w:t> profit</w:t>
      </w:r>
      <w:r>
        <w:rPr>
          <w:rFonts w:ascii="Arial"/>
          <w:sz w:val="16"/>
        </w:rPr>
        <w:t>)</w:t>
      </w:r>
    </w:p>
    <w:p>
      <w:pPr>
        <w:numPr>
          <w:ilvl w:val="0"/>
          <w:numId w:val="8"/>
        </w:numPr>
        <w:tabs>
          <w:tab w:pos="302" w:val="left" w:leader="none"/>
        </w:tabs>
        <w:spacing w:before="16"/>
        <w:ind w:left="301" w:right="0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Focus: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affordability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z w:val="16"/>
        </w:rPr>
        <w:t>+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usability/training</w:t>
      </w:r>
    </w:p>
    <w:p>
      <w:pPr>
        <w:numPr>
          <w:ilvl w:val="0"/>
          <w:numId w:val="8"/>
        </w:numPr>
        <w:tabs>
          <w:tab w:pos="302" w:val="left" w:leader="none"/>
        </w:tabs>
        <w:spacing w:line="200" w:lineRule="exact" w:before="27"/>
        <w:ind w:left="301" w:right="0" w:hanging="17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2.599998pt;margin-top:1.309994pt;width:510.4pt;height:62.05pt;mso-position-horizontal-relative:page;mso-position-vertical-relative:paragraph;z-index:-205456" coordorigin="852,26" coordsize="10208,1241">
            <v:group style="position:absolute;left:852;top:26;width:851;height:286" coordorigin="852,26" coordsize="851,286">
              <v:shape style="position:absolute;left:852;top:26;width:851;height:286" coordorigin="852,26" coordsize="851,286" path="m852,312l1702,312,1702,26,852,26,852,312xe" filled="true" fillcolor="#f1f1f1" stroked="false">
                <v:path arrowok="t"/>
                <v:fill type="solid"/>
              </v:shape>
            </v:group>
            <v:group style="position:absolute;left:852;top:981;width:851;height:286" coordorigin="852,981" coordsize="851,286">
              <v:shape style="position:absolute;left:852;top:981;width:851;height:286" coordorigin="852,981" coordsize="851,286" path="m852,1267l1702,1267,1702,981,852,981,852,1267xe" filled="true" fillcolor="#f1f1f1" stroked="false">
                <v:path arrowok="t"/>
                <v:fill type="solid"/>
              </v:shape>
            </v:group>
            <v:group style="position:absolute;left:852;top:312;width:851;height:670" coordorigin="852,312" coordsize="851,670">
              <v:shape style="position:absolute;left:852;top:312;width:851;height:670" coordorigin="852,312" coordsize="851,670" path="m852,981l1702,981,1702,312,852,312,852,981xe" filled="true" fillcolor="#f1f1f1" stroked="false">
                <v:path arrowok="t"/>
                <v:fill type="solid"/>
              </v:shape>
            </v:group>
            <v:group style="position:absolute;left:1702;top:26;width:2410;height:490" coordorigin="1702,26" coordsize="2410,490">
              <v:shape style="position:absolute;left:1702;top:26;width:2410;height:490" coordorigin="1702,26" coordsize="2410,490" path="m1702,516l4112,516,4112,26,1702,26,1702,516xe" filled="true" fillcolor="#f1f1f1" stroked="false">
                <v:path arrowok="t"/>
                <v:fill type="solid"/>
              </v:shape>
            </v:group>
            <v:group style="position:absolute;left:1702;top:777;width:2410;height:490" coordorigin="1702,777" coordsize="2410,490">
              <v:shape style="position:absolute;left:1702;top:777;width:2410;height:490" coordorigin="1702,777" coordsize="2410,490" path="m1702,1267l4112,1267,4112,777,1702,777,1702,1267xe" filled="true" fillcolor="#f1f1f1" stroked="false">
                <v:path arrowok="t"/>
                <v:fill type="solid"/>
              </v:shape>
            </v:group>
            <v:group style="position:absolute;left:1702;top:516;width:2410;height:262" coordorigin="1702,516" coordsize="2410,262">
              <v:shape style="position:absolute;left:1702;top:516;width:2410;height:262" coordorigin="1702,516" coordsize="2410,262" path="m1702,777l4112,777,4112,516,1702,516,1702,777xe" filled="true" fillcolor="#f1f1f1" stroked="false">
                <v:path arrowok="t"/>
                <v:fill type="solid"/>
              </v:shape>
            </v:group>
            <v:group style="position:absolute;left:4112;top:825;width:3474;height:442" coordorigin="4112,825" coordsize="3474,442">
              <v:shape style="position:absolute;left:4112;top:825;width:3474;height:442" coordorigin="4112,825" coordsize="3474,442" path="m4112,1267l7585,1267,7585,825,4112,825,4112,1267xe" filled="true" fillcolor="#f1f1f1" stroked="false">
                <v:path arrowok="t"/>
                <v:fill type="solid"/>
              </v:shape>
            </v:group>
            <v:group style="position:absolute;left:4112;top:26;width:3474;height:200" coordorigin="4112,26" coordsize="3474,200">
              <v:shape style="position:absolute;left:4112;top:26;width:3474;height:200" coordorigin="4112,26" coordsize="3474,200" path="m4112,225l7585,225,7585,26,4112,26,4112,225xe" filled="true" fillcolor="#f1f1f1" stroked="false">
                <v:path arrowok="t"/>
                <v:fill type="solid"/>
              </v:shape>
            </v:group>
            <v:group style="position:absolute;left:4112;top:225;width:3474;height:202" coordorigin="4112,225" coordsize="3474,202">
              <v:shape style="position:absolute;left:4112;top:225;width:3474;height:202" coordorigin="4112,225" coordsize="3474,202" path="m4112,427l7585,427,7585,225,4112,225,4112,427xe" filled="true" fillcolor="#f1f1f1" stroked="false">
                <v:path arrowok="t"/>
                <v:fill type="solid"/>
              </v:shape>
            </v:group>
            <v:group style="position:absolute;left:4112;top:427;width:3474;height:200" coordorigin="4112,427" coordsize="3474,200">
              <v:shape style="position:absolute;left:4112;top:427;width:3474;height:200" coordorigin="4112,427" coordsize="3474,200" path="m4112,626l7585,626,7585,427,4112,427,4112,626xe" filled="true" fillcolor="#f1f1f1" stroked="false">
                <v:path arrowok="t"/>
                <v:fill type="solid"/>
              </v:shape>
            </v:group>
            <v:group style="position:absolute;left:4112;top:626;width:3474;height:200" coordorigin="4112,626" coordsize="3474,200">
              <v:shape style="position:absolute;left:4112;top:626;width:3474;height:200" coordorigin="4112,626" coordsize="3474,200" path="m4112,825l7585,825,7585,626,4112,626,4112,825xe" filled="true" fillcolor="#f1f1f1" stroked="false">
                <v:path arrowok="t"/>
                <v:fill type="solid"/>
              </v:shape>
            </v:group>
            <v:group style="position:absolute;left:7585;top:26;width:3474;height:200" coordorigin="7585,26" coordsize="3474,200">
              <v:shape style="position:absolute;left:7585;top:26;width:3474;height:200" coordorigin="7585,26" coordsize="3474,200" path="m7585,225l11059,225,11059,26,7585,26,7585,225xe" filled="true" fillcolor="#f1f1f1" stroked="false">
                <v:path arrowok="t"/>
                <v:fill type="solid"/>
              </v:shape>
            </v:group>
            <v:group style="position:absolute;left:7585;top:225;width:3474;height:202" coordorigin="7585,225" coordsize="3474,202">
              <v:shape style="position:absolute;left:7585;top:225;width:3474;height:202" coordorigin="7585,225" coordsize="3474,202" path="m7585,427l11059,427,11059,225,7585,225,7585,427xe" filled="true" fillcolor="#f1f1f1" stroked="false">
                <v:path arrowok="t"/>
                <v:fill type="solid"/>
              </v:shape>
            </v:group>
            <v:group style="position:absolute;left:7585;top:427;width:3474;height:200" coordorigin="7585,427" coordsize="3474,200">
              <v:shape style="position:absolute;left:7585;top:427;width:3474;height:200" coordorigin="7585,427" coordsize="3474,200" path="m7585,626l11059,626,11059,427,7585,427,7585,626xe" filled="true" fillcolor="#f1f1f1" stroked="false">
                <v:path arrowok="t"/>
                <v:fill type="solid"/>
              </v:shape>
            </v:group>
            <v:group style="position:absolute;left:7585;top:626;width:3474;height:200" coordorigin="7585,626" coordsize="3474,200">
              <v:shape style="position:absolute;left:7585;top:626;width:3474;height:200" coordorigin="7585,626" coordsize="3474,200" path="m7585,825l11059,825,11059,626,7585,626,7585,825xe" filled="true" fillcolor="#f1f1f1" stroked="false">
                <v:path arrowok="t"/>
                <v:fill type="solid"/>
              </v:shape>
            </v:group>
            <v:group style="position:absolute;left:7585;top:825;width:3474;height:202" coordorigin="7585,825" coordsize="3474,202">
              <v:shape style="position:absolute;left:7585;top:825;width:3474;height:202" coordorigin="7585,825" coordsize="3474,202" path="m7585,1027l11059,1027,11059,825,7585,825,7585,1027xe" filled="true" fillcolor="#f1f1f1" stroked="false">
                <v:path arrowok="t"/>
                <v:fill type="solid"/>
              </v:shape>
            </v:group>
            <v:group style="position:absolute;left:7585;top:1027;width:3474;height:240" coordorigin="7585,1027" coordsize="3474,240">
              <v:shape style="position:absolute;left:7585;top:1027;width:3474;height:240" coordorigin="7585,1027" coordsize="3474,240" path="m7585,1267l11059,1267,11059,1027,7585,1027,7585,1267xe" filled="true" fillcolor="#f1f1f1" stroked="false">
                <v:path arrowok="t"/>
                <v:fill type="solid"/>
              </v:shape>
            </v:group>
            <v:group style="position:absolute;left:861;top:320;width:614;height:616" coordorigin="861,320" coordsize="614,616">
              <v:shape style="position:absolute;left:861;top:320;width:614;height:616" coordorigin="861,320" coordsize="614,616" path="m1459,912l882,912,877,917,877,930,882,935,1459,935,1464,930,1464,917,1459,912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977,809l943,809,958,823,975,834,969,843,966,851,965,866,969,886,980,904,889,912,1058,912,1072,897,1080,878,1081,866,1080,853,1080,851,1077,844,1363,844,1361,838,1377,825,1380,822,1060,822,1055,817,992,817,977,809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363,844l1257,844,1254,851,1253,853,1252,866,1256,886,1267,904,1058,912,1453,912,1345,912,1359,897,1367,878,1366,853,1363,844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891,751l879,751,874,755,874,839,879,844,891,844,896,839,896,809,977,809,973,807,959,792,955,786,896,786,896,755,891,751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460,809l1438,809,1438,839,1443,844,1455,844,1460,839,1460,809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314,808l1292,811,1275,820,1060,822,1380,822,1390,812,1354,812,1331,810,1314,808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037,808l1011,808,1001,811,992,817,1055,817,1050,813,1037,808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473,549l1450,549,1442,595,1128,595,1123,600,1124,614,1128,618,1414,618,1390,762,1383,783,1371,799,1354,812,1390,812,1391,811,1438,809,1460,809,1460,786,1406,786,1409,780,1411,773,1437,618,1457,618,1462,614,1462,613,1473,549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922,618l925,774,955,786,949,774,946,762,922,618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455,750l1443,750,1438,755,1438,786,1460,786,1460,755,1455,750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130,320l1040,331,1037,334,1014,394,963,403,960,406,916,526,870,526,866,528,862,533,861,536,874,614,879,618,1061,618,1065,614,1066,600,1061,595,894,595,886,549,1473,549,1475,536,1474,533,1470,527,1467,526,939,526,977,424,1022,415,1081,415,1083,408,1078,402,1038,395,1054,352,1126,343,1168,343,1132,320,1130,320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376,434l1313,434,1380,461,1409,526,1434,526,1398,444,1396,442,1376,434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293,376l1264,376,1292,411,1261,411,1259,412,1199,448,1197,455,1203,464,1207,466,1212,466,1214,466,1266,434,1376,434,1323,413,1293,376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081,415l1022,415,1068,424,1075,424,1080,420,1081,415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168,343l1126,343,1182,379,1185,379,1264,376,1293,376,1278,357,1190,357,1168,343xe" filled="true" fillcolor="#b9110f" stroked="false">
                <v:path arrowok="t"/>
                <v:fill type="solid"/>
              </v:shape>
              <v:shape style="position:absolute;left:861;top:320;width:614;height:616" coordorigin="861,320" coordsize="614,616" path="m1272,353l1190,357,1278,357,1276,354,1272,353xe" filled="true" fillcolor="#b9110f" stroked="false">
                <v:path arrowok="t"/>
                <v:fill type="solid"/>
              </v:shape>
            </v:group>
            <v:group style="position:absolute;left:994;top:457;width:110;height:38" coordorigin="994,457" coordsize="110,38">
              <v:shape style="position:absolute;left:994;top:457;width:110;height:38" coordorigin="994,457" coordsize="110,38" path="m1102,480l1040,480,1094,494,1100,490,1102,480xe" filled="true" fillcolor="#b9110f" stroked="false">
                <v:path arrowok="t"/>
                <v:fill type="solid"/>
              </v:shape>
              <v:shape style="position:absolute;left:994;top:457;width:110;height:38" coordorigin="994,457" coordsize="110,38" path="m1040,457l1037,457,996,473,994,478,994,480,998,490,1002,493,1008,493,1011,492,1040,480,1102,480,1103,478,1099,472,1094,470,1092,470,1040,457xe" filled="true" fillcolor="#b9110f" stroked="false">
                <v:path arrowok="t"/>
                <v:fill type="solid"/>
              </v:shape>
              <v:shape style="position:absolute;left:994;top:457;width:110;height:38" coordorigin="994,457" coordsize="110,38" path="m1093,470l1094,470,1093,470xe" filled="true" fillcolor="#b9110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spacing w:val="-1"/>
          <w:sz w:val="16"/>
        </w:rPr>
        <w:t>Near-term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focus on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lunar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ISRU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signals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(US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DOE</w:t>
      </w:r>
      <w:r>
        <w:rPr>
          <w:rFonts w:ascii="Arial"/>
          <w:spacing w:val="1"/>
          <w:sz w:val="16"/>
        </w:rPr>
        <w:t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buy</w:t>
      </w:r>
      <w:r>
        <w:rPr>
          <w:rFonts w:ascii="Arial"/>
          <w:sz w:val="16"/>
        </w:rPr>
        <w:t> </w:t>
      </w:r>
      <w:r>
        <w:rPr>
          <w:rFonts w:ascii="Arial"/>
          <w:b/>
          <w:sz w:val="16"/>
        </w:rPr>
        <w:t>3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litres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helium-3</w:t>
      </w:r>
      <w:r>
        <w:rPr>
          <w:rFonts w:ascii="Arial"/>
          <w:b/>
          <w:sz w:val="16"/>
        </w:rPr>
        <w:t> </w:t>
      </w:r>
      <w:r>
        <w:rPr>
          <w:rFonts w:ascii="Arial"/>
          <w:spacing w:val="-1"/>
          <w:sz w:val="16"/>
        </w:rPr>
        <w:t>by</w:t>
      </w:r>
      <w:r>
        <w:rPr>
          <w:rFonts w:ascii="Arial"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Apr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2029</w:t>
      </w:r>
      <w:r>
        <w:rPr>
          <w:rFonts w:ascii="Arial"/>
          <w:spacing w:val="-1"/>
          <w:sz w:val="16"/>
        </w:rPr>
        <w:t>)</w:t>
      </w:r>
    </w:p>
    <w:p>
      <w:pPr>
        <w:numPr>
          <w:ilvl w:val="0"/>
          <w:numId w:val="8"/>
        </w:numPr>
        <w:tabs>
          <w:tab w:pos="302" w:val="left" w:leader="none"/>
        </w:tabs>
        <w:spacing w:line="200" w:lineRule="exact" w:before="1"/>
        <w:ind w:left="301" w:right="134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Economics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hinge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on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launch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cost/cadence</w:t>
      </w:r>
      <w:r>
        <w:rPr>
          <w:rFonts w:ascii="Arial"/>
          <w:spacing w:val="27"/>
          <w:sz w:val="16"/>
        </w:rPr>
        <w:t> </w:t>
      </w:r>
      <w:r>
        <w:rPr>
          <w:rFonts w:ascii="Arial"/>
          <w:spacing w:val="-1"/>
          <w:sz w:val="16"/>
        </w:rPr>
        <w:t>(Starship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target</w:t>
      </w:r>
      <w:r>
        <w:rPr>
          <w:rFonts w:ascii="Arial"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USD100-300/kg </w:t>
      </w:r>
      <w:r>
        <w:rPr>
          <w:rFonts w:ascii="Arial"/>
          <w:spacing w:val="-1"/>
          <w:sz w:val="16"/>
        </w:rPr>
        <w:t>to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LEO)</w:t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numPr>
          <w:ilvl w:val="0"/>
          <w:numId w:val="8"/>
        </w:numPr>
        <w:tabs>
          <w:tab w:pos="302" w:val="left" w:leader="none"/>
        </w:tabs>
        <w:spacing w:line="200" w:lineRule="exact" w:before="0"/>
        <w:ind w:left="301" w:right="23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Faster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scaling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of</w:t>
      </w:r>
      <w:r>
        <w:rPr>
          <w:rFonts w:ascii="Arial"/>
          <w:spacing w:val="-1"/>
          <w:sz w:val="16"/>
        </w:rPr>
        <w:t> telemedicine/remote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monitoring</w:t>
      </w:r>
      <w:r>
        <w:rPr>
          <w:rFonts w:ascii="Arial"/>
          <w:sz w:val="16"/>
        </w:rPr>
        <w:t> +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robotic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intervention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models</w:t>
      </w:r>
    </w:p>
    <w:p>
      <w:pPr>
        <w:numPr>
          <w:ilvl w:val="0"/>
          <w:numId w:val="8"/>
        </w:numPr>
        <w:tabs>
          <w:tab w:pos="302" w:val="left" w:leader="none"/>
        </w:tabs>
        <w:spacing w:before="9"/>
        <w:ind w:left="301" w:right="23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More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compute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supports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1"/>
          <w:sz w:val="16"/>
        </w:rPr>
        <w:t>AI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diagnostics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z w:val="16"/>
        </w:rPr>
        <w:t>+</w:t>
      </w:r>
      <w:r>
        <w:rPr>
          <w:rFonts w:ascii="Arial"/>
          <w:spacing w:val="33"/>
          <w:sz w:val="16"/>
        </w:rPr>
        <w:t> </w:t>
      </w:r>
      <w:r>
        <w:rPr>
          <w:rFonts w:ascii="Arial"/>
          <w:spacing w:val="-1"/>
          <w:sz w:val="16"/>
        </w:rPr>
        <w:t>continuous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monitoring</w:t>
      </w:r>
    </w:p>
    <w:p>
      <w:pPr>
        <w:numPr>
          <w:ilvl w:val="0"/>
          <w:numId w:val="8"/>
        </w:numPr>
        <w:tabs>
          <w:tab w:pos="354" w:val="left" w:leader="none"/>
        </w:tabs>
        <w:spacing w:line="249" w:lineRule="auto" w:before="10"/>
        <w:ind w:left="353" w:right="27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z w:val="16"/>
        </w:rPr>
        <w:br w:type="column"/>
      </w:r>
      <w:r>
        <w:rPr>
          <w:rFonts w:ascii="Arial"/>
          <w:spacing w:val="-1"/>
          <w:sz w:val="16"/>
        </w:rPr>
        <w:t>Autonomous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navigation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+ </w:t>
      </w:r>
      <w:r>
        <w:rPr>
          <w:rFonts w:ascii="Arial"/>
          <w:spacing w:val="-2"/>
          <w:sz w:val="16"/>
        </w:rPr>
        <w:t>predictive</w:t>
      </w:r>
      <w:r>
        <w:rPr>
          <w:rFonts w:ascii="Arial"/>
          <w:spacing w:val="31"/>
          <w:sz w:val="16"/>
        </w:rPr>
        <w:t> </w:t>
      </w:r>
      <w:r>
        <w:rPr>
          <w:rFonts w:ascii="Arial"/>
          <w:spacing w:val="-5"/>
          <w:sz w:val="16"/>
        </w:rPr>
        <w:t>maintenance</w:t>
      </w:r>
      <w:r>
        <w:rPr>
          <w:rFonts w:ascii="Arial"/>
          <w:spacing w:val="-7"/>
          <w:sz w:val="16"/>
        </w:rPr>
        <w:t> </w:t>
      </w:r>
      <w:r>
        <w:rPr>
          <w:rFonts w:ascii="Arial"/>
          <w:spacing w:val="-3"/>
          <w:sz w:val="16"/>
        </w:rPr>
        <w:t>at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4"/>
          <w:sz w:val="16"/>
        </w:rPr>
        <w:t>scale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(LEO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5"/>
          <w:sz w:val="16"/>
        </w:rPr>
        <w:t>latency</w:t>
      </w:r>
      <w:r>
        <w:rPr>
          <w:rFonts w:ascii="Arial"/>
          <w:spacing w:val="-7"/>
          <w:sz w:val="16"/>
        </w:rPr>
        <w:t> </w:t>
      </w:r>
      <w:r>
        <w:rPr>
          <w:rFonts w:ascii="Arial"/>
          <w:b/>
          <w:spacing w:val="-5"/>
          <w:sz w:val="16"/>
        </w:rPr>
        <w:t>~20-50ms</w:t>
      </w:r>
      <w:r>
        <w:rPr>
          <w:rFonts w:ascii="Arial"/>
          <w:b/>
          <w:spacing w:val="29"/>
          <w:sz w:val="16"/>
        </w:rPr>
        <w:t> </w:t>
      </w:r>
      <w:r>
        <w:rPr>
          <w:rFonts w:ascii="Arial"/>
          <w:sz w:val="16"/>
        </w:rPr>
        <w:t>vs</w:t>
      </w:r>
      <w:r>
        <w:rPr>
          <w:rFonts w:ascii="Arial"/>
          <w:spacing w:val="-1"/>
          <w:sz w:val="16"/>
        </w:rPr>
        <w:t> GEO</w:t>
      </w:r>
      <w:r>
        <w:rPr>
          <w:rFonts w:ascii="Arial"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500-600ms</w:t>
      </w:r>
      <w:r>
        <w:rPr>
          <w:rFonts w:ascii="Arial"/>
          <w:spacing w:val="-1"/>
          <w:sz w:val="16"/>
        </w:rPr>
        <w:t>)</w:t>
      </w:r>
    </w:p>
    <w:p>
      <w:pPr>
        <w:numPr>
          <w:ilvl w:val="0"/>
          <w:numId w:val="8"/>
        </w:numPr>
        <w:tabs>
          <w:tab w:pos="354" w:val="left" w:leader="none"/>
        </w:tabs>
        <w:spacing w:line="235" w:lineRule="auto" w:before="11"/>
        <w:ind w:left="353" w:right="534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End-to-end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supply chain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visibility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2"/>
          <w:sz w:val="16"/>
        </w:rPr>
        <w:t>across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oceans/deserts/rural corridors</w:t>
      </w:r>
    </w:p>
    <w:p>
      <w:pPr>
        <w:numPr>
          <w:ilvl w:val="0"/>
          <w:numId w:val="8"/>
        </w:numPr>
        <w:tabs>
          <w:tab w:pos="354" w:val="left" w:leader="none"/>
        </w:tabs>
        <w:spacing w:line="252" w:lineRule="auto" w:before="56"/>
        <w:ind w:left="353" w:right="569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Orbital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1"/>
          <w:sz w:val="16"/>
        </w:rPr>
        <w:t>AIDC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as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hedge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if</w:t>
      </w:r>
      <w:r>
        <w:rPr>
          <w:rFonts w:ascii="Arial"/>
          <w:spacing w:val="-1"/>
          <w:sz w:val="16"/>
        </w:rPr>
        <w:t> terrestrial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constrained; cost convergence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targeted</w:t>
      </w:r>
      <w:r>
        <w:rPr>
          <w:rFonts w:ascii="Arial"/>
          <w:spacing w:val="29"/>
          <w:sz w:val="16"/>
        </w:rPr>
        <w:t> </w:t>
      </w:r>
      <w:r>
        <w:rPr>
          <w:rFonts w:ascii="Arial"/>
          <w:b/>
          <w:spacing w:val="-1"/>
          <w:sz w:val="16"/>
        </w:rPr>
        <w:t>2035/40e</w:t>
      </w:r>
      <w:r>
        <w:rPr>
          <w:rFonts w:ascii="Arial"/>
          <w:b/>
          <w:sz w:val="16"/>
        </w:rPr>
        <w:t> </w:t>
      </w:r>
      <w:r>
        <w:rPr>
          <w:rFonts w:ascii="Arial"/>
          <w:spacing w:val="-1"/>
          <w:sz w:val="16"/>
        </w:rPr>
        <w:t>(orbital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~</w:t>
      </w:r>
      <w:r>
        <w:rPr>
          <w:rFonts w:ascii="Arial"/>
          <w:b/>
          <w:spacing w:val="-1"/>
          <w:sz w:val="16"/>
        </w:rPr>
        <w:t>3x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spacing w:val="-1"/>
          <w:sz w:val="16"/>
        </w:rPr>
        <w:t>more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expensive</w:t>
      </w:r>
      <w:r>
        <w:rPr>
          <w:rFonts w:ascii="Arial"/>
          <w:spacing w:val="37"/>
          <w:sz w:val="16"/>
        </w:rPr>
        <w:t> </w:t>
      </w:r>
      <w:r>
        <w:rPr>
          <w:rFonts w:ascii="Arial"/>
          <w:spacing w:val="-1"/>
          <w:sz w:val="16"/>
        </w:rPr>
        <w:t>today)</w:t>
      </w:r>
    </w:p>
    <w:p>
      <w:pPr>
        <w:numPr>
          <w:ilvl w:val="0"/>
          <w:numId w:val="8"/>
        </w:numPr>
        <w:tabs>
          <w:tab w:pos="354" w:val="left" w:leader="none"/>
        </w:tabs>
        <w:spacing w:line="235" w:lineRule="auto" w:before="10"/>
        <w:ind w:left="353" w:right="27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Space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solar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scales </w:t>
      </w:r>
      <w:r>
        <w:rPr>
          <w:rFonts w:ascii="Arial"/>
          <w:spacing w:val="-2"/>
          <w:sz w:val="16"/>
        </w:rPr>
        <w:t>if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orbital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pacing w:val="-1"/>
          <w:sz w:val="16"/>
        </w:rPr>
        <w:t>compute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scales</w:t>
      </w:r>
      <w:r>
        <w:rPr>
          <w:rFonts w:ascii="Arial"/>
          <w:spacing w:val="33"/>
          <w:sz w:val="16"/>
        </w:rPr>
        <w:t> </w:t>
      </w:r>
      <w:r>
        <w:rPr>
          <w:rFonts w:ascii="Arial"/>
          <w:spacing w:val="-1"/>
          <w:sz w:val="16"/>
        </w:rPr>
        <w:t>(rule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of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thumb</w:t>
      </w:r>
      <w:r>
        <w:rPr>
          <w:rFonts w:ascii="Arial"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~3.5x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solar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vs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IT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load</w:t>
      </w:r>
      <w:r>
        <w:rPr>
          <w:rFonts w:ascii="Arial"/>
          <w:spacing w:val="-1"/>
          <w:sz w:val="16"/>
        </w:rPr>
        <w:t>)</w:t>
      </w:r>
    </w:p>
    <w:p>
      <w:pPr>
        <w:numPr>
          <w:ilvl w:val="0"/>
          <w:numId w:val="8"/>
        </w:numPr>
        <w:tabs>
          <w:tab w:pos="354" w:val="left" w:leader="none"/>
        </w:tabs>
        <w:spacing w:line="200" w:lineRule="exact" w:before="46"/>
        <w:ind w:left="353" w:right="338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pacing w:val="-1"/>
          <w:sz w:val="16"/>
          <w:szCs w:val="16"/>
        </w:rPr>
        <w:t>On-orbit</w:t>
      </w:r>
      <w:r>
        <w:rPr>
          <w:rFonts w:ascii="Arial" w:hAnsi="Arial" w:cs="Arial" w:eastAsia="Arial"/>
          <w:spacing w:val="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servicing/assembly/manufacturing</w:t>
      </w:r>
      <w:r>
        <w:rPr>
          <w:rFonts w:ascii="Arial" w:hAnsi="Arial" w:cs="Arial" w:eastAsia="Arial"/>
          <w:spacing w:val="26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becomes an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“orbital</w:t>
      </w:r>
      <w:r>
        <w:rPr>
          <w:rFonts w:ascii="Arial" w:hAnsi="Arial" w:cs="Arial" w:eastAsia="Arial"/>
          <w:spacing w:val="-4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services economy”</w:t>
      </w:r>
    </w:p>
    <w:p>
      <w:pPr>
        <w:numPr>
          <w:ilvl w:val="0"/>
          <w:numId w:val="8"/>
        </w:numPr>
        <w:tabs>
          <w:tab w:pos="354" w:val="left" w:leader="none"/>
        </w:tabs>
        <w:spacing w:line="247" w:lineRule="auto" w:before="11"/>
        <w:ind w:left="353" w:right="50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Lunar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economy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build-out needs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1"/>
          <w:sz w:val="16"/>
        </w:rPr>
        <w:t>autonomy/simulation; infrastructure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integrators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2"/>
          <w:sz w:val="16"/>
        </w:rPr>
        <w:t>adapt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z w:val="16"/>
        </w:rPr>
        <w:t>to </w:t>
      </w:r>
      <w:r>
        <w:rPr>
          <w:rFonts w:ascii="Arial"/>
          <w:spacing w:val="-1"/>
          <w:sz w:val="16"/>
        </w:rPr>
        <w:t>orbital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environments</w:t>
      </w:r>
    </w:p>
    <w:p>
      <w:pPr>
        <w:numPr>
          <w:ilvl w:val="0"/>
          <w:numId w:val="8"/>
        </w:numPr>
        <w:tabs>
          <w:tab w:pos="354" w:val="left" w:leader="none"/>
        </w:tabs>
        <w:spacing w:line="252" w:lineRule="auto" w:before="50"/>
        <w:ind w:left="353" w:right="27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z w:val="16"/>
        </w:rPr>
        <w:t>If</w:t>
      </w:r>
      <w:r>
        <w:rPr>
          <w:rFonts w:ascii="Arial"/>
          <w:spacing w:val="-1"/>
          <w:sz w:val="16"/>
        </w:rPr>
        <w:t> mega-constellations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scale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(FCC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proposal</w:t>
      </w:r>
      <w:r>
        <w:rPr>
          <w:rFonts w:ascii="Arial"/>
          <w:spacing w:val="27"/>
          <w:sz w:val="16"/>
        </w:rPr>
        <w:t> </w:t>
      </w:r>
      <w:r>
        <w:rPr>
          <w:rFonts w:ascii="Arial"/>
          <w:spacing w:val="-1"/>
          <w:sz w:val="16"/>
        </w:rPr>
        <w:t>up</w:t>
      </w:r>
      <w:r>
        <w:rPr>
          <w:rFonts w:ascii="Arial"/>
          <w:sz w:val="16"/>
        </w:rPr>
        <w:t> to </w:t>
      </w:r>
      <w:r>
        <w:rPr>
          <w:rFonts w:ascii="Arial"/>
          <w:b/>
          <w:spacing w:val="-2"/>
          <w:sz w:val="16"/>
        </w:rPr>
        <w:t>1m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spacing w:val="-1"/>
          <w:sz w:val="16"/>
        </w:rPr>
        <w:t>solar-powered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sats), sizeable</w:t>
      </w:r>
      <w:r>
        <w:rPr>
          <w:rFonts w:ascii="Arial"/>
          <w:spacing w:val="30"/>
          <w:sz w:val="16"/>
        </w:rPr>
        <w:t> </w:t>
      </w:r>
      <w:r>
        <w:rPr>
          <w:rFonts w:ascii="Arial"/>
          <w:spacing w:val="-1"/>
          <w:sz w:val="16"/>
        </w:rPr>
        <w:t>recurring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demand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(fuel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cited</w:t>
      </w:r>
      <w:r>
        <w:rPr>
          <w:rFonts w:ascii="Arial"/>
          <w:spacing w:val="2"/>
          <w:sz w:val="16"/>
        </w:rPr>
        <w:t> </w:t>
      </w:r>
      <w:r>
        <w:rPr>
          <w:rFonts w:ascii="Arial"/>
          <w:b/>
          <w:spacing w:val="-2"/>
          <w:sz w:val="16"/>
        </w:rPr>
        <w:t>~USD5bn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spacing w:val="-1"/>
          <w:sz w:val="16"/>
        </w:rPr>
        <w:t>plus</w:t>
      </w:r>
      <w:r>
        <w:rPr>
          <w:rFonts w:ascii="Arial"/>
          <w:spacing w:val="41"/>
          <w:sz w:val="16"/>
        </w:rPr>
        <w:t> </w:t>
      </w:r>
      <w:r>
        <w:rPr>
          <w:rFonts w:ascii="Arial"/>
          <w:b/>
          <w:spacing w:val="-1"/>
          <w:sz w:val="16"/>
        </w:rPr>
        <w:t>10-20x</w:t>
      </w:r>
      <w:r>
        <w:rPr>
          <w:rFonts w:ascii="Arial"/>
          <w:b/>
          <w:sz w:val="16"/>
        </w:rPr>
        <w:t> </w:t>
      </w:r>
      <w:r>
        <w:rPr>
          <w:rFonts w:ascii="Arial"/>
          <w:spacing w:val="-1"/>
          <w:sz w:val="16"/>
        </w:rPr>
        <w:t>other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chem inputs)</w:t>
      </w:r>
    </w:p>
    <w:p>
      <w:pPr>
        <w:numPr>
          <w:ilvl w:val="0"/>
          <w:numId w:val="8"/>
        </w:numPr>
        <w:tabs>
          <w:tab w:pos="354" w:val="left" w:leader="none"/>
        </w:tabs>
        <w:spacing w:line="235" w:lineRule="auto" w:before="11"/>
        <w:ind w:left="353" w:right="27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pacing w:val="-3"/>
          <w:sz w:val="16"/>
          <w:szCs w:val="16"/>
        </w:rPr>
        <w:t>More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space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solar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z w:val="16"/>
          <w:szCs w:val="16"/>
        </w:rPr>
        <w:t>→</w:t>
      </w:r>
      <w:r>
        <w:rPr>
          <w:rFonts w:ascii="Arial" w:hAnsi="Arial" w:cs="Arial" w:eastAsia="Arial"/>
          <w:spacing w:val="-4"/>
          <w:sz w:val="16"/>
          <w:szCs w:val="16"/>
        </w:rPr>
        <w:t> higher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demand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pacing w:val="-2"/>
          <w:sz w:val="16"/>
          <w:szCs w:val="16"/>
        </w:rPr>
        <w:t>for</w:t>
      </w:r>
      <w:r>
        <w:rPr>
          <w:rFonts w:ascii="Arial" w:hAnsi="Arial" w:cs="Arial" w:eastAsia="Arial"/>
          <w:spacing w:val="-5"/>
          <w:sz w:val="16"/>
          <w:szCs w:val="16"/>
        </w:rPr>
        <w:t> EVA,</w:t>
      </w:r>
      <w:r>
        <w:rPr>
          <w:rFonts w:ascii="Arial" w:hAnsi="Arial" w:cs="Arial" w:eastAsia="Arial"/>
          <w:spacing w:val="35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high-temp</w:t>
      </w:r>
      <w:r>
        <w:rPr>
          <w:rFonts w:ascii="Arial" w:hAnsi="Arial" w:cs="Arial" w:eastAsia="Arial"/>
          <w:spacing w:val="-5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polymers/coatings (PEEK/PPS)</w:t>
      </w:r>
    </w:p>
    <w:p>
      <w:pPr>
        <w:numPr>
          <w:ilvl w:val="0"/>
          <w:numId w:val="8"/>
        </w:numPr>
        <w:tabs>
          <w:tab w:pos="354" w:val="left" w:leader="none"/>
        </w:tabs>
        <w:spacing w:line="200" w:lineRule="exact" w:before="46"/>
        <w:ind w:left="353" w:right="442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Enterprise-grade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agronomy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platforms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at</w:t>
      </w:r>
      <w:r>
        <w:rPr>
          <w:rFonts w:ascii="Arial"/>
          <w:spacing w:val="23"/>
          <w:sz w:val="16"/>
        </w:rPr>
        <w:t> </w:t>
      </w:r>
      <w:r>
        <w:rPr>
          <w:rFonts w:ascii="Arial"/>
          <w:spacing w:val="-1"/>
          <w:sz w:val="16"/>
        </w:rPr>
        <w:t>scale</w:t>
      </w:r>
      <w:r>
        <w:rPr>
          <w:rFonts w:ascii="Arial"/>
          <w:spacing w:val="-2"/>
          <w:sz w:val="16"/>
        </w:rPr>
        <w:t> (IoT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pacing w:val="-1"/>
          <w:sz w:val="16"/>
        </w:rPr>
        <w:t>soil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probes,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pacing w:val="-3"/>
          <w:sz w:val="16"/>
        </w:rPr>
        <w:t>imagery,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analytics)</w:t>
      </w:r>
    </w:p>
    <w:p>
      <w:pPr>
        <w:numPr>
          <w:ilvl w:val="0"/>
          <w:numId w:val="8"/>
        </w:numPr>
        <w:tabs>
          <w:tab w:pos="354" w:val="left" w:leader="none"/>
        </w:tabs>
        <w:spacing w:line="200" w:lineRule="exact" w:before="1"/>
        <w:ind w:left="353" w:right="34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Connected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robotics/automation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on-farm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as</w:t>
      </w:r>
      <w:r>
        <w:rPr>
          <w:rFonts w:ascii="Arial"/>
          <w:spacing w:val="23"/>
          <w:sz w:val="16"/>
        </w:rPr>
        <w:t> </w:t>
      </w:r>
      <w:r>
        <w:rPr>
          <w:rFonts w:ascii="Arial"/>
          <w:spacing w:val="-1"/>
          <w:sz w:val="16"/>
        </w:rPr>
        <w:t>autonomy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improves</w:t>
      </w:r>
    </w:p>
    <w:p>
      <w:pPr>
        <w:numPr>
          <w:ilvl w:val="0"/>
          <w:numId w:val="8"/>
        </w:numPr>
        <w:tabs>
          <w:tab w:pos="354" w:val="left" w:leader="none"/>
        </w:tabs>
        <w:spacing w:line="201" w:lineRule="exact" w:before="50"/>
        <w:ind w:left="353" w:right="0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New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off-Earth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mining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value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chain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(logistics</w:t>
      </w:r>
    </w:p>
    <w:p>
      <w:pPr>
        <w:spacing w:line="182" w:lineRule="exact" w:before="0"/>
        <w:ind w:left="353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t>→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exploration</w:t>
      </w:r>
      <w:r>
        <w:rPr>
          <w:rFonts w:ascii="Arial" w:hAnsi="Arial" w:cs="Arial" w:eastAsia="Arial"/>
          <w:sz w:val="16"/>
          <w:szCs w:val="16"/>
        </w:rPr>
        <w:t> →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extraction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z w:val="16"/>
          <w:szCs w:val="16"/>
        </w:rPr>
        <w:t>→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processing</w:t>
      </w:r>
    </w:p>
    <w:p>
      <w:pPr>
        <w:spacing w:before="17"/>
        <w:ind w:left="353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t>→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2"/>
          <w:sz w:val="16"/>
          <w:szCs w:val="16"/>
        </w:rPr>
        <w:t>offtake)</w:t>
      </w:r>
    </w:p>
    <w:p>
      <w:pPr>
        <w:numPr>
          <w:ilvl w:val="0"/>
          <w:numId w:val="8"/>
        </w:numPr>
        <w:tabs>
          <w:tab w:pos="354" w:val="left" w:leader="none"/>
        </w:tabs>
        <w:spacing w:line="249" w:lineRule="auto" w:before="15"/>
        <w:ind w:left="353" w:right="27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Potential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reshaping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of supply: tech-led</w:t>
      </w:r>
      <w:r>
        <w:rPr>
          <w:rFonts w:ascii="Arial"/>
          <w:spacing w:val="23"/>
          <w:sz w:val="16"/>
        </w:rPr>
        <w:t> </w:t>
      </w:r>
      <w:r>
        <w:rPr>
          <w:rFonts w:ascii="Arial"/>
          <w:spacing w:val="-1"/>
          <w:sz w:val="16"/>
        </w:rPr>
        <w:t>producers could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emerge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z w:val="16"/>
        </w:rPr>
        <w:t>if</w:t>
      </w:r>
      <w:r>
        <w:rPr>
          <w:rFonts w:ascii="Arial"/>
          <w:spacing w:val="29"/>
          <w:sz w:val="16"/>
        </w:rPr>
        <w:t> </w:t>
      </w:r>
      <w:r>
        <w:rPr>
          <w:rFonts w:ascii="Arial"/>
          <w:spacing w:val="-1"/>
          <w:sz w:val="16"/>
        </w:rPr>
        <w:t>autonomy/logistics/legal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frameworks mature</w:t>
      </w:r>
    </w:p>
    <w:p>
      <w:pPr>
        <w:numPr>
          <w:ilvl w:val="0"/>
          <w:numId w:val="8"/>
        </w:numPr>
        <w:tabs>
          <w:tab w:pos="354" w:val="left" w:leader="none"/>
        </w:tabs>
        <w:spacing w:line="252" w:lineRule="auto" w:before="49"/>
        <w:ind w:left="353" w:right="304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Microgravity manufacturing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for</w:t>
      </w:r>
      <w:r>
        <w:rPr>
          <w:rFonts w:ascii="Arial"/>
          <w:spacing w:val="23"/>
          <w:sz w:val="16"/>
        </w:rPr>
        <w:t> </w:t>
      </w:r>
      <w:r>
        <w:rPr>
          <w:rFonts w:ascii="Arial"/>
          <w:spacing w:val="-1"/>
          <w:sz w:val="16"/>
        </w:rPr>
        <w:t>formulations/materials; </w:t>
      </w:r>
      <w:r>
        <w:rPr>
          <w:rFonts w:ascii="Arial"/>
          <w:spacing w:val="-2"/>
          <w:sz w:val="16"/>
        </w:rPr>
        <w:t>commercial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stations</w:t>
      </w:r>
      <w:r>
        <w:rPr>
          <w:rFonts w:ascii="Arial"/>
          <w:spacing w:val="37"/>
          <w:sz w:val="16"/>
        </w:rPr>
        <w:t> </w:t>
      </w:r>
      <w:r>
        <w:rPr>
          <w:rFonts w:ascii="Arial"/>
          <w:spacing w:val="-1"/>
          <w:sz w:val="16"/>
        </w:rPr>
        <w:t>mature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(e.g., first commercial</w:t>
      </w:r>
      <w:r>
        <w:rPr>
          <w:rFonts w:ascii="Arial"/>
          <w:spacing w:val="-2"/>
          <w:sz w:val="16"/>
        </w:rPr>
        <w:t> station</w:t>
      </w:r>
      <w:r>
        <w:rPr>
          <w:rFonts w:ascii="Arial"/>
          <w:spacing w:val="2"/>
          <w:sz w:val="16"/>
        </w:rPr>
        <w:t> </w:t>
      </w:r>
      <w:r>
        <w:rPr>
          <w:rFonts w:ascii="Arial"/>
          <w:b/>
          <w:sz w:val="16"/>
        </w:rPr>
        <w:t>Q1</w:t>
      </w:r>
      <w:r>
        <w:rPr>
          <w:rFonts w:ascii="Arial"/>
          <w:b/>
          <w:spacing w:val="29"/>
          <w:sz w:val="16"/>
        </w:rPr>
        <w:t> </w:t>
      </w:r>
      <w:r>
        <w:rPr>
          <w:rFonts w:ascii="Arial"/>
          <w:b/>
          <w:spacing w:val="-1"/>
          <w:sz w:val="16"/>
        </w:rPr>
        <w:t>2027</w:t>
      </w:r>
      <w:r>
        <w:rPr>
          <w:rFonts w:ascii="Arial"/>
          <w:b/>
          <w:sz w:val="16"/>
        </w:rPr>
        <w:t> </w:t>
      </w:r>
      <w:r>
        <w:rPr>
          <w:rFonts w:ascii="Arial"/>
          <w:spacing w:val="-1"/>
          <w:sz w:val="16"/>
        </w:rPr>
        <w:t>planned)</w:t>
      </w:r>
    </w:p>
    <w:p>
      <w:pPr>
        <w:numPr>
          <w:ilvl w:val="0"/>
          <w:numId w:val="8"/>
        </w:numPr>
        <w:tabs>
          <w:tab w:pos="354" w:val="left" w:leader="none"/>
        </w:tabs>
        <w:spacing w:line="249" w:lineRule="auto" w:before="5"/>
        <w:ind w:left="353" w:right="275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pacing w:val="-4"/>
          <w:sz w:val="16"/>
          <w:szCs w:val="16"/>
        </w:rPr>
        <w:t>New</w:t>
      </w:r>
      <w:r>
        <w:rPr>
          <w:rFonts w:ascii="Arial" w:hAnsi="Arial" w:cs="Arial" w:eastAsia="Arial"/>
          <w:spacing w:val="-10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clinical</w:t>
      </w:r>
      <w:r>
        <w:rPr>
          <w:rFonts w:ascii="Arial" w:hAnsi="Arial" w:cs="Arial" w:eastAsia="Arial"/>
          <w:spacing w:val="-9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“operating</w:t>
      </w:r>
      <w:r>
        <w:rPr>
          <w:rFonts w:ascii="Arial" w:hAnsi="Arial" w:cs="Arial" w:eastAsia="Arial"/>
          <w:spacing w:val="-10"/>
          <w:sz w:val="16"/>
          <w:szCs w:val="16"/>
        </w:rPr>
        <w:t> </w:t>
      </w:r>
      <w:r>
        <w:rPr>
          <w:rFonts w:ascii="Arial" w:hAnsi="Arial" w:cs="Arial" w:eastAsia="Arial"/>
          <w:spacing w:val="-4"/>
          <w:sz w:val="16"/>
          <w:szCs w:val="16"/>
        </w:rPr>
        <w:t>system”</w:t>
      </w:r>
      <w:r>
        <w:rPr>
          <w:rFonts w:ascii="Arial" w:hAnsi="Arial" w:cs="Arial" w:eastAsia="Arial"/>
          <w:spacing w:val="-10"/>
          <w:sz w:val="16"/>
          <w:szCs w:val="16"/>
        </w:rPr>
        <w:t> </w:t>
      </w:r>
      <w:r>
        <w:rPr>
          <w:rFonts w:ascii="Arial" w:hAnsi="Arial" w:cs="Arial" w:eastAsia="Arial"/>
          <w:spacing w:val="-3"/>
          <w:sz w:val="16"/>
          <w:szCs w:val="16"/>
        </w:rPr>
        <w:t>for</w:t>
      </w:r>
      <w:r>
        <w:rPr>
          <w:rFonts w:ascii="Arial" w:hAnsi="Arial" w:cs="Arial" w:eastAsia="Arial"/>
          <w:spacing w:val="-10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extreme</w:t>
      </w:r>
      <w:r>
        <w:rPr>
          <w:rFonts w:ascii="Arial" w:hAnsi="Arial" w:cs="Arial" w:eastAsia="Arial"/>
          <w:spacing w:val="41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environments</w:t>
      </w:r>
      <w:r>
        <w:rPr>
          <w:rFonts w:ascii="Arial" w:hAnsi="Arial" w:cs="Arial" w:eastAsia="Arial"/>
          <w:spacing w:val="-8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(radiation</w:t>
      </w:r>
      <w:r>
        <w:rPr>
          <w:rFonts w:ascii="Arial" w:hAnsi="Arial" w:cs="Arial" w:eastAsia="Arial"/>
          <w:spacing w:val="-7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diagnostics/protection;</w:t>
      </w:r>
      <w:r>
        <w:rPr>
          <w:rFonts w:ascii="Arial" w:hAnsi="Arial" w:cs="Arial" w:eastAsia="Arial"/>
          <w:spacing w:val="29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regenerative</w:t>
      </w:r>
      <w:r>
        <w:rPr>
          <w:rFonts w:ascii="Arial" w:hAnsi="Arial" w:cs="Arial" w:eastAsia="Arial"/>
          <w:spacing w:val="-10"/>
          <w:sz w:val="16"/>
          <w:szCs w:val="16"/>
        </w:rPr>
        <w:t> </w:t>
      </w:r>
      <w:r>
        <w:rPr>
          <w:rFonts w:ascii="Arial" w:hAnsi="Arial" w:cs="Arial" w:eastAsia="Arial"/>
          <w:spacing w:val="-5"/>
          <w:sz w:val="16"/>
          <w:szCs w:val="16"/>
        </w:rPr>
        <w:t>medicine)</w:t>
      </w:r>
    </w:p>
    <w:p>
      <w:pPr>
        <w:spacing w:after="0" w:line="249" w:lineRule="auto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720"/>
          <w:cols w:num="3" w:equalWidth="0">
            <w:col w:w="3739" w:space="40"/>
            <w:col w:w="3382" w:space="40"/>
            <w:col w:w="3729"/>
          </w:cols>
        </w:sectPr>
      </w:pP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59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32.1pt;height:10.9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62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6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z w:val="12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50"/>
          <w:pgMar w:top="540" w:bottom="28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spacing w:line="240" w:lineRule="auto" w:before="69"/>
        <w:ind w:left="592" w:right="0"/>
        <w:jc w:val="left"/>
        <w:rPr>
          <w:rFonts w:ascii="Arial" w:hAnsi="Arial" w:cs="Arial" w:eastAsia="Arial"/>
          <w:b w:val="0"/>
          <w:bCs w:val="0"/>
        </w:rPr>
      </w:pPr>
      <w:bookmarkStart w:name="At a glance – key implications by sector" w:id="2"/>
      <w:bookmarkEnd w:id="2"/>
      <w:r>
        <w:rPr>
          <w:b w:val="0"/>
          <w:bCs w:val="0"/>
        </w:rPr>
      </w:r>
      <w:r>
        <w:rPr>
          <w:color w:val="DB0011"/>
          <w:spacing w:val="-1"/>
        </w:rPr>
        <w:t>At</w:t>
      </w:r>
      <w:r>
        <w:rPr>
          <w:color w:val="DB0011"/>
          <w:spacing w:val="-5"/>
        </w:rPr>
        <w:t> </w:t>
      </w:r>
      <w:r>
        <w:rPr>
          <w:color w:val="DB0011"/>
        </w:rPr>
        <w:t>a</w:t>
      </w:r>
      <w:r>
        <w:rPr>
          <w:color w:val="DB0011"/>
          <w:spacing w:val="-1"/>
        </w:rPr>
        <w:t> </w:t>
      </w:r>
      <w:r>
        <w:rPr>
          <w:color w:val="DB0011"/>
        </w:rPr>
        <w:t>glance</w:t>
      </w:r>
      <w:r>
        <w:rPr>
          <w:color w:val="DB0011"/>
          <w:spacing w:val="-3"/>
        </w:rPr>
        <w:t> </w:t>
      </w:r>
      <w:r>
        <w:rPr>
          <w:rFonts w:ascii="Arial" w:hAnsi="Arial" w:cs="Arial" w:eastAsia="Arial"/>
          <w:color w:val="DB0011"/>
        </w:rPr>
        <w:t>–</w:t>
      </w:r>
      <w:r>
        <w:rPr>
          <w:rFonts w:ascii="Arial" w:hAnsi="Arial" w:cs="Arial" w:eastAsia="Arial"/>
          <w:color w:val="DB0011"/>
          <w:spacing w:val="-3"/>
        </w:rPr>
        <w:t> </w:t>
      </w:r>
      <w:r>
        <w:rPr>
          <w:color w:val="DB0011"/>
        </w:rPr>
        <w:t>key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implications</w:t>
      </w:r>
      <w:r>
        <w:rPr>
          <w:color w:val="DB0011"/>
          <w:spacing w:val="-6"/>
        </w:rPr>
        <w:t> </w:t>
      </w:r>
      <w:r>
        <w:rPr>
          <w:color w:val="DB0011"/>
        </w:rPr>
        <w:t>by</w:t>
      </w:r>
      <w:r>
        <w:rPr>
          <w:color w:val="DB0011"/>
          <w:spacing w:val="-2"/>
        </w:rPr>
        <w:t> </w:t>
      </w:r>
      <w:r>
        <w:rPr>
          <w:color w:val="DB0011"/>
          <w:spacing w:val="-1"/>
        </w:rPr>
        <w:t>sector</w:t>
      </w:r>
      <w:r>
        <w:rPr>
          <w:color w:val="DB0011"/>
        </w:rPr>
        <w:t> </w:t>
      </w:r>
      <w:r>
        <w:rPr>
          <w:rFonts w:ascii="Arial" w:hAnsi="Arial" w:cs="Arial" w:eastAsia="Arial"/>
          <w:color w:val="DB0011"/>
          <w:spacing w:val="-1"/>
        </w:rPr>
        <w:t>(cont’d)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after="0" w:line="240" w:lineRule="auto"/>
        <w:rPr>
          <w:rFonts w:ascii="Arial" w:hAnsi="Arial" w:cs="Arial" w:eastAsia="Arial"/>
          <w:sz w:val="17"/>
          <w:szCs w:val="17"/>
        </w:rPr>
        <w:sectPr>
          <w:pgSz w:w="11910" w:h="16850"/>
          <w:pgMar w:header="502" w:footer="366" w:top="900" w:bottom="56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141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Section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(sector)</w:t>
      </w:r>
      <w:r>
        <w:rPr>
          <w:rFonts w:ascii="Arial"/>
          <w:sz w:val="16"/>
        </w:rPr>
      </w:r>
    </w:p>
    <w:p>
      <w:pPr>
        <w:spacing w:before="80"/>
        <w:ind w:left="59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b/>
          <w:spacing w:val="-1"/>
          <w:sz w:val="16"/>
        </w:rPr>
        <w:t>What development</w:t>
      </w:r>
      <w:r>
        <w:rPr>
          <w:rFonts w:ascii="Arial"/>
          <w:b/>
          <w:sz w:val="16"/>
        </w:rPr>
        <w:t> of </w:t>
      </w:r>
      <w:r>
        <w:rPr>
          <w:rFonts w:ascii="Arial"/>
          <w:b/>
          <w:spacing w:val="-1"/>
          <w:sz w:val="16"/>
        </w:rPr>
        <w:t>the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space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1"/>
          <w:sz w:val="16"/>
        </w:rPr>
        <w:t>economy</w:t>
      </w:r>
      <w:r>
        <w:rPr>
          <w:rFonts w:ascii="Arial"/>
          <w:sz w:val="16"/>
        </w:rPr>
      </w:r>
    </w:p>
    <w:p>
      <w:pPr>
        <w:tabs>
          <w:tab w:pos="4065" w:val="left" w:leader="none"/>
        </w:tabs>
        <w:spacing w:before="56"/>
        <w:ind w:left="59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spacing w:val="-1"/>
          <w:sz w:val="16"/>
        </w:rPr>
        <w:t>could</w:t>
      </w:r>
      <w:r>
        <w:rPr>
          <w:rFonts w:ascii="Arial"/>
          <w:b/>
          <w:spacing w:val="-2"/>
          <w:sz w:val="16"/>
        </w:rPr>
        <w:t> mean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(short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term)</w:t>
        <w:tab/>
        <w:t>What </w:t>
      </w:r>
      <w:r>
        <w:rPr>
          <w:rFonts w:ascii="Arial"/>
          <w:b/>
          <w:sz w:val="16"/>
        </w:rPr>
        <w:t>it </w:t>
      </w:r>
      <w:r>
        <w:rPr>
          <w:rFonts w:ascii="Arial"/>
          <w:b/>
          <w:spacing w:val="-2"/>
          <w:sz w:val="16"/>
        </w:rPr>
        <w:t>could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1"/>
          <w:sz w:val="16"/>
        </w:rPr>
        <w:t>unlock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1"/>
          <w:sz w:val="16"/>
        </w:rPr>
        <w:t>(longer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term)</w:t>
      </w:r>
      <w:r>
        <w:rPr>
          <w:rFonts w:ascii="Arial"/>
          <w:sz w:val="16"/>
        </w:rPr>
      </w:r>
    </w:p>
    <w:p>
      <w:pPr>
        <w:spacing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720"/>
          <w:cols w:num="2" w:equalWidth="0">
            <w:col w:w="1802" w:space="1516"/>
            <w:col w:w="7612"/>
          </w:cols>
        </w:sect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58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11.2pt;height:75.650pt;mso-position-horizontal-relative:char;mso-position-vertical-relative:line" coordorigin="0,0" coordsize="10224,1513">
            <v:group style="position:absolute;left:8;top:15;width:851;height:399" coordorigin="8,15" coordsize="851,399">
              <v:shape style="position:absolute;left:8;top:15;width:851;height:399" coordorigin="8,15" coordsize="851,399" path="m8,414l858,414,858,15,8,15,8,414xe" filled="true" fillcolor="#f1f1f1" stroked="false">
                <v:path arrowok="t"/>
                <v:fill type="solid"/>
              </v:shape>
            </v:group>
            <v:group style="position:absolute;left:8;top:1115;width:851;height:399" coordorigin="8,1115" coordsize="851,399">
              <v:shape style="position:absolute;left:8;top:1115;width:851;height:399" coordorigin="8,1115" coordsize="851,399" path="m8,1513l858,1513,858,1115,8,1115,8,1513xe" filled="true" fillcolor="#f1f1f1" stroked="false">
                <v:path arrowok="t"/>
                <v:fill type="solid"/>
              </v:shape>
            </v:group>
            <v:group style="position:absolute;left:8;top:414;width:851;height:701" coordorigin="8,414" coordsize="851,701">
              <v:shape style="position:absolute;left:8;top:414;width:851;height:701" coordorigin="8,414" coordsize="851,701" path="m8,1115l858,1115,858,414,8,414,8,1115xe" filled="true" fillcolor="#f1f1f1" stroked="false">
                <v:path arrowok="t"/>
                <v:fill type="solid"/>
              </v:shape>
            </v:group>
            <v:group style="position:absolute;left:858;top:15;width:2410;height:636" coordorigin="858,15" coordsize="2410,636">
              <v:shape style="position:absolute;left:858;top:15;width:2410;height:636" coordorigin="858,15" coordsize="2410,636" path="m858,651l3268,651,3268,15,858,15,858,651xe" filled="true" fillcolor="#f1f1f1" stroked="false">
                <v:path arrowok="t"/>
                <v:fill type="solid"/>
              </v:shape>
            </v:group>
            <v:group style="position:absolute;left:858;top:877;width:2410;height:636" coordorigin="858,877" coordsize="2410,636">
              <v:shape style="position:absolute;left:858;top:877;width:2410;height:636" coordorigin="858,877" coordsize="2410,636" path="m858,1513l3268,1513,3268,877,858,877,858,1513xe" filled="true" fillcolor="#f1f1f1" stroked="false">
                <v:path arrowok="t"/>
                <v:fill type="solid"/>
              </v:shape>
            </v:group>
            <v:group style="position:absolute;left:858;top:651;width:2410;height:226" coordorigin="858,651" coordsize="2410,226">
              <v:shape style="position:absolute;left:858;top:651;width:2410;height:226" coordorigin="858,651" coordsize="2410,226" path="m858,877l3268,877,3268,651,858,651,858,877xe" filled="true" fillcolor="#f1f1f1" stroked="false">
                <v:path arrowok="t"/>
                <v:fill type="solid"/>
              </v:shape>
            </v:group>
            <v:group style="position:absolute;left:3268;top:1215;width:3474;height:298" coordorigin="3268,1215" coordsize="3474,298">
              <v:shape style="position:absolute;left:3268;top:1215;width:3474;height:298" coordorigin="3268,1215" coordsize="3474,298" path="m3268,1513l6742,1513,6742,1215,3268,1215,3268,1513xe" filled="true" fillcolor="#f1f1f1" stroked="false">
                <v:path arrowok="t"/>
                <v:fill type="solid"/>
              </v:shape>
            </v:group>
            <v:group style="position:absolute;left:3268;top:15;width:3474;height:202" coordorigin="3268,15" coordsize="3474,202">
              <v:shape style="position:absolute;left:3268;top:15;width:3474;height:202" coordorigin="3268,15" coordsize="3474,202" path="m3268,217l6742,217,6742,15,3268,15,3268,217xe" filled="true" fillcolor="#f1f1f1" stroked="false">
                <v:path arrowok="t"/>
                <v:fill type="solid"/>
              </v:shape>
            </v:group>
            <v:group style="position:absolute;left:3268;top:217;width:3474;height:200" coordorigin="3268,217" coordsize="3474,200">
              <v:shape style="position:absolute;left:3268;top:217;width:3474;height:200" coordorigin="3268,217" coordsize="3474,200" path="m3268,416l6742,416,6742,217,3268,217,3268,416xe" filled="true" fillcolor="#f1f1f1" stroked="false">
                <v:path arrowok="t"/>
                <v:fill type="solid"/>
              </v:shape>
            </v:group>
            <v:group style="position:absolute;left:3268;top:416;width:3474;height:200" coordorigin="3268,416" coordsize="3474,200">
              <v:shape style="position:absolute;left:3268;top:416;width:3474;height:200" coordorigin="3268,416" coordsize="3474,200" path="m3268,615l6742,615,6742,416,3268,416,3268,615xe" filled="true" fillcolor="#f1f1f1" stroked="false">
                <v:path arrowok="t"/>
                <v:fill type="solid"/>
              </v:shape>
            </v:group>
            <v:group style="position:absolute;left:3268;top:615;width:3474;height:202" coordorigin="3268,615" coordsize="3474,202">
              <v:shape style="position:absolute;left:3268;top:615;width:3474;height:202" coordorigin="3268,615" coordsize="3474,202" path="m3268,817l6742,817,6742,615,3268,615,3268,817xe" filled="true" fillcolor="#f1f1f1" stroked="false">
                <v:path arrowok="t"/>
                <v:fill type="solid"/>
              </v:shape>
            </v:group>
            <v:group style="position:absolute;left:3268;top:817;width:3474;height:200" coordorigin="3268,817" coordsize="3474,200">
              <v:shape style="position:absolute;left:3268;top:817;width:3474;height:200" coordorigin="3268,817" coordsize="3474,200" path="m3268,1016l6742,1016,6742,817,3268,817,3268,1016xe" filled="true" fillcolor="#f1f1f1" stroked="false">
                <v:path arrowok="t"/>
                <v:fill type="solid"/>
              </v:shape>
            </v:group>
            <v:group style="position:absolute;left:3268;top:1016;width:3474;height:200" coordorigin="3268,1016" coordsize="3474,200">
              <v:shape style="position:absolute;left:3268;top:1016;width:3474;height:200" coordorigin="3268,1016" coordsize="3474,200" path="m3268,1215l6742,1215,6742,1016,3268,1016,3268,1215xe" filled="true" fillcolor="#f1f1f1" stroked="false">
                <v:path arrowok="t"/>
                <v:fill type="solid"/>
              </v:shape>
            </v:group>
            <v:group style="position:absolute;left:6742;top:1215;width:2;height:298" coordorigin="6742,1215" coordsize="2,298">
              <v:shape style="position:absolute;left:6742;top:1215;width:2;height:298" coordorigin="6742,1215" coordsize="0,298" path="m6742,1513l6742,1215,6742,1513xe" filled="true" fillcolor="#f1f1f1" stroked="false">
                <v:path arrowok="t"/>
                <v:fill type="solid"/>
              </v:shape>
            </v:group>
            <v:group style="position:absolute;left:6742;top:15;width:3474;height:202" coordorigin="6742,15" coordsize="3474,202">
              <v:shape style="position:absolute;left:6742;top:15;width:3474;height:202" coordorigin="6742,15" coordsize="3474,202" path="m6742,217l10215,217,10215,15,6742,15,6742,217xe" filled="true" fillcolor="#f1f1f1" stroked="false">
                <v:path arrowok="t"/>
                <v:fill type="solid"/>
              </v:shape>
            </v:group>
            <v:group style="position:absolute;left:6742;top:217;width:3474;height:200" coordorigin="6742,217" coordsize="3474,200">
              <v:shape style="position:absolute;left:6742;top:217;width:3474;height:200" coordorigin="6742,217" coordsize="3474,200" path="m6742,416l10215,416,10215,217,6742,217,6742,416xe" filled="true" fillcolor="#f1f1f1" stroked="false">
                <v:path arrowok="t"/>
                <v:fill type="solid"/>
              </v:shape>
            </v:group>
            <v:group style="position:absolute;left:6742;top:416;width:3474;height:200" coordorigin="6742,416" coordsize="3474,200">
              <v:shape style="position:absolute;left:6742;top:416;width:3474;height:200" coordorigin="6742,416" coordsize="3474,200" path="m6742,615l10215,615,10215,416,6742,416,6742,615xe" filled="true" fillcolor="#f1f1f1" stroked="false">
                <v:path arrowok="t"/>
                <v:fill type="solid"/>
              </v:shape>
            </v:group>
            <v:group style="position:absolute;left:6742;top:615;width:3474;height:202" coordorigin="6742,615" coordsize="3474,202">
              <v:shape style="position:absolute;left:6742;top:615;width:3474;height:202" coordorigin="6742,615" coordsize="3474,202" path="m6742,817l10215,817,10215,615,6742,615,6742,817xe" filled="true" fillcolor="#f1f1f1" stroked="false">
                <v:path arrowok="t"/>
                <v:fill type="solid"/>
              </v:shape>
            </v:group>
            <v:group style="position:absolute;left:6742;top:817;width:3474;height:200" coordorigin="6742,817" coordsize="3474,200">
              <v:shape style="position:absolute;left:6742;top:817;width:3474;height:200" coordorigin="6742,817" coordsize="3474,200" path="m6742,1016l10215,1016,10215,817,6742,817,6742,1016xe" filled="true" fillcolor="#f1f1f1" stroked="false">
                <v:path arrowok="t"/>
                <v:fill type="solid"/>
              </v:shape>
            </v:group>
            <v:group style="position:absolute;left:6742;top:1016;width:3474;height:200" coordorigin="6742,1016" coordsize="3474,200">
              <v:shape style="position:absolute;left:6742;top:1016;width:3474;height:200" coordorigin="6742,1016" coordsize="3474,200" path="m6742,1215l10215,1215,10215,1016,6742,1016,6742,1215xe" filled="true" fillcolor="#f1f1f1" stroked="false">
                <v:path arrowok="t"/>
                <v:fill type="solid"/>
              </v:shape>
            </v:group>
            <v:group style="position:absolute;left:6742;top:1215;width:3474;height:298" coordorigin="6742,1215" coordsize="3474,298">
              <v:shape style="position:absolute;left:6742;top:1215;width:3474;height:298" coordorigin="6742,1215" coordsize="3474,298" path="m6742,1513l10215,1513,10215,1215,6742,1215,6742,1513xe" filled="true" fillcolor="#f1f1f1" stroked="false">
                <v:path arrowok="t"/>
                <v:fill type="solid"/>
              </v:shape>
            </v:group>
            <v:group style="position:absolute;left:8;top:8;width:10208;height:2" coordorigin="8,8" coordsize="10208,2">
              <v:shape style="position:absolute;left:8;top:8;width:10208;height:2" coordorigin="8,8" coordsize="10208,0" path="m8,8l10215,8e" filled="false" stroked="true" strokeweight=".82pt" strokecolor="#db0011">
                <v:path arrowok="t"/>
              </v:shape>
            </v:group>
            <v:group style="position:absolute;left:29;top:435;width:608;height:303" coordorigin="29,435" coordsize="608,303">
              <v:shape style="position:absolute;left:29;top:435;width:608;height:303" coordorigin="29,435" coordsize="608,303" path="m29,738l37,665,62,599,102,541,153,494,214,459,283,439,332,435,357,436,428,451,492,481,547,524,590,579,620,643,635,713,636,738e" filled="false" stroked="true" strokeweight="1.092565pt" strokecolor="#b9110f">
                <v:path arrowok="t"/>
              </v:shape>
            </v:group>
            <v:group style="position:absolute;left:181;top:437;width:304;height:302" coordorigin="181,437" coordsize="304,302">
              <v:shape style="position:absolute;left:181;top:437;width:304;height:302" coordorigin="181,437" coordsize="304,302" path="m181,738l187,653,204,577,231,514,278,456,319,437,336,438,395,467,442,531,467,596,481,673,484,701,485,729e" filled="false" stroked="true" strokeweight="1.093498pt" strokecolor="#b9110f">
                <v:path arrowok="t"/>
              </v:shape>
            </v:group>
            <v:group style="position:absolute;left:33;top:694;width:142;height:47" coordorigin="33,694" coordsize="142,47">
              <v:shape style="position:absolute;left:33;top:694;width:142;height:47" coordorigin="33,694" coordsize="142,47" path="m33,740l44,723,59,709,78,699,98,694,123,696,144,703,161,713,175,727e" filled="false" stroked="true" strokeweight="1.092242pt" strokecolor="#b9110f">
                <v:path arrowok="t"/>
              </v:shape>
            </v:group>
            <v:group style="position:absolute;left:440;top:699;width:45;height:41" coordorigin="440,699" coordsize="45,41">
              <v:shape style="position:absolute;left:440;top:699;width:45;height:41" coordorigin="440,699" coordsize="45,41" path="m485,740l474,723,459,709,440,699e" filled="false" stroked="true" strokeweight="1.093379pt" strokecolor="#b9110f">
                <v:path arrowok="t"/>
              </v:shape>
            </v:group>
            <v:group style="position:absolute;left:187;top:697;width:48;height:37" coordorigin="187,697" coordsize="48,37">
              <v:shape style="position:absolute;left:187;top:697;width:48;height:37" coordorigin="187,697" coordsize="48,37" path="m235,697l216,705,199,718,187,734e" filled="false" stroked="true" strokeweight="1.093106pt" strokecolor="#b9110f">
                <v:path arrowok="t"/>
              </v:shape>
            </v:group>
            <v:group style="position:absolute;left:485;top:694;width:143;height:47" coordorigin="485,694" coordsize="143,47">
              <v:shape style="position:absolute;left:485;top:694;width:143;height:47" coordorigin="485,694" coordsize="143,47" path="m485,740l496,723,511,709,530,699,550,694,575,696,596,703,613,713,627,727e" filled="false" stroked="true" strokeweight="1.092241pt" strokecolor="#b9110f">
                <v:path arrowok="t"/>
              </v:shape>
            </v:group>
            <v:group style="position:absolute;left:247;top:816;width:88;height:225" coordorigin="247,816" coordsize="88,225">
              <v:shape style="position:absolute;left:247;top:816;width:88;height:225" coordorigin="247,816" coordsize="88,225" path="m334,816l334,997,292,1041,279,1041,268,1036,260,1028,252,1020,247,1009,247,997e" filled="false" stroked="true" strokeweight="1.094668pt" strokecolor="#b9110f">
                <v:path arrowok="t"/>
              </v:shape>
            </v:group>
            <v:group style="position:absolute;left:334;top:435;width:2;height:183" coordorigin="334,435" coordsize="2,183">
              <v:shape style="position:absolute;left:334;top:435;width:2;height:183" coordorigin="334,435" coordsize="0,183" path="m334,435l334,435,334,618e" filled="false" stroked="true" strokeweight="1.095078pt" strokecolor="#b9110f">
                <v:path arrowok="t"/>
              </v:shape>
            </v:group>
            <v:group style="position:absolute;left:233;top:618;width:200;height:199" coordorigin="233,618" coordsize="200,199">
              <v:shape style="position:absolute;left:233;top:618;width:200;height:199" coordorigin="233,618" coordsize="200,199" path="m432,717l410,779,356,814,333,816,310,814,255,780,233,718,235,695,269,640,330,618,353,620,409,654,432,715,432,717xe" filled="false" stroked="true" strokeweight="1.093505pt" strokecolor="#b9110f">
                <v:path arrowok="t"/>
              </v:shape>
            </v:group>
            <v:group style="position:absolute;left:306;top:676;width:52;height:83" coordorigin="306,676" coordsize="52,83">
              <v:shape style="position:absolute;left:306;top:676;width:52;height:83" coordorigin="306,676" coordsize="52,83" path="m308,746l311,753,318,759,327,759,337,759,346,759,353,753,356,746,358,743,358,741,358,738,358,726,349,717,337,717,327,717,315,717,306,708,306,696,306,694,307,691,308,688,311,681,318,676,327,676,337,676,346,676,353,681,356,688e" filled="false" stroked="true" strokeweight="1.094192pt" strokecolor="#b9110f">
                <v:path arrowok="t"/>
              </v:shape>
            </v:group>
            <v:group style="position:absolute;left:321;top:766;width:22;height:2" coordorigin="321,766" coordsize="22,2">
              <v:shape style="position:absolute;left:321;top:766;width:22;height:2" coordorigin="321,766" coordsize="22,0" path="m321,766l343,766e" filled="false" stroked="true" strokeweight=".684515pt" strokecolor="#b9110f">
                <v:path arrowok="t"/>
              </v:shape>
            </v:group>
            <v:group style="position:absolute;left:321;top:668;width:22;height:2" coordorigin="321,668" coordsize="22,2">
              <v:shape style="position:absolute;left:321;top:668;width:22;height:2" coordorigin="321,668" coordsize="22,0" path="m321,668l343,668e" filled="false" stroked="true" strokeweight=".684515pt" strokecolor="#b9110f">
                <v:path arrowok="t"/>
              </v:shape>
              <v:shape style="position:absolute;left:858;top:672;width:1026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11)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Insurance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3326;top:46;width:6688;height:1361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171" w:val="left" w:leader="none"/>
                          <w:tab w:pos="3473" w:val="left" w:leader="none"/>
                        </w:tabs>
                        <w:spacing w:line="182" w:lineRule="exact" w:before="0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Space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insurance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continues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to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mature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as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an</w:t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z w:val="12"/>
                          <w:szCs w:val="12"/>
                        </w:rPr>
                        <w:t>◆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pacing w:val="20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Better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actuarial</w:t>
                      </w:r>
                      <w:r>
                        <w:rPr>
                          <w:rFonts w:ascii="Arial" w:hAnsi="Arial" w:cs="Arial" w:eastAsia="Arial"/>
                          <w:spacing w:val="7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datasets</w:t>
                      </w:r>
                      <w:r>
                        <w:rPr>
                          <w:rFonts w:ascii="Arial" w:hAnsi="Arial" w:cs="Arial" w:eastAsia="Arial"/>
                          <w:spacing w:val="4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and</w:t>
                      </w:r>
                    </w:p>
                    <w:p>
                      <w:pPr>
                        <w:tabs>
                          <w:tab w:pos="3646" w:val="left" w:leader="none"/>
                        </w:tabs>
                        <w:spacing w:line="259" w:lineRule="auto" w:before="0"/>
                        <w:ind w:left="170" w:right="26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enabling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market: currently</w:t>
                      </w:r>
                      <w:r>
                        <w:rPr>
                          <w:rFonts w:ascii="Arial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~USD600m</w:t>
                        <w:tab/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standardisation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improve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data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homogeneity</w:t>
                      </w:r>
                      <w:r>
                        <w:rPr>
                          <w:rFonts w:ascii="Arial"/>
                          <w:spacing w:val="6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global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premium p.a.</w:t>
                        <w:tab/>
                        <w:t>over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time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(SpaceX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reusability could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mean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171" w:val="left" w:leader="none"/>
                          <w:tab w:pos="3473" w:val="left" w:leader="none"/>
                          <w:tab w:pos="3646" w:val="left" w:leader="none"/>
                        </w:tabs>
                        <w:spacing w:before="0"/>
                        <w:ind w:left="170" w:right="0" w:hanging="17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Helps</w:t>
                      </w:r>
                      <w:r>
                        <w:rPr>
                          <w:rFonts w:ascii="Arial" w:hAnsi="Arial" w:cs="Arial" w:eastAsia="Arial"/>
                          <w:spacing w:val="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participants manage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balance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sheet</w:t>
                        <w:tab/>
                        <w:tab/>
                        <w:t>insurers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underwrite</w:t>
                      </w:r>
                      <w:r>
                        <w:rPr>
                          <w:rFonts w:ascii="Arial" w:hAnsi="Arial" w:cs="Arial" w:eastAsia="Arial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“the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same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rocket ship”)</w:t>
                      </w:r>
                      <w:r>
                        <w:rPr>
                          <w:rFonts w:ascii="Arial" w:hAnsi="Arial" w:cs="Arial" w:eastAsia="Arial"/>
                          <w:spacing w:val="65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exposure, 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satisfy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 contractual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requirements,</w:t>
                        <w:tab/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z w:val="12"/>
                          <w:szCs w:val="12"/>
                        </w:rPr>
                        <w:t>◆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808080"/>
                          <w:spacing w:val="17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Space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tourism</w:t>
                      </w:r>
                      <w:r>
                        <w:rPr>
                          <w:rFonts w:ascii="Arial" w:hAnsi="Arial" w:cs="Arial" w:eastAsia="Arial"/>
                          <w:spacing w:val="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could</w:t>
                      </w:r>
                      <w:r>
                        <w:rPr>
                          <w:rFonts w:ascii="Arial" w:hAnsi="Arial" w:cs="Arial" w:eastAsia="Arial"/>
                          <w:spacing w:val="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also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lead</w:t>
                      </w:r>
                      <w:r>
                        <w:rPr>
                          <w:rFonts w:ascii="Arial" w:hAnsi="Arial" w:cs="Arial" w:eastAsia="Arial"/>
                          <w:spacing w:val="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  <w:t>to</w:t>
                      </w:r>
                      <w:r>
                        <w:rPr>
                          <w:rFonts w:ascii="Arial" w:hAnsi="Arial" w:cs="Arial" w:eastAsia="Arial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spacing w:val="-1"/>
                          <w:sz w:val="16"/>
                          <w:szCs w:val="16"/>
                        </w:rPr>
                        <w:t>wider</w:t>
                      </w:r>
                    </w:p>
                    <w:p>
                      <w:pPr>
                        <w:tabs>
                          <w:tab w:pos="3644" w:val="left" w:leader="none"/>
                        </w:tabs>
                        <w:spacing w:line="259" w:lineRule="auto" w:before="0"/>
                        <w:ind w:left="3644" w:right="171" w:hanging="3474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meet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regulatory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obligations</w:t>
                        <w:tab/>
                        <w:t>cover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requirements such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personal</w:t>
                      </w:r>
                      <w:r>
                        <w:rPr>
                          <w:rFonts w:ascii="Arial"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accident cover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property (theft)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cover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50"/>
          <w:pgMar w:top="540" w:bottom="28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before="0"/>
        <w:ind w:left="144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3.066944pt;margin-top:-11.043012pt;width:29.9pt;height:30pt;mso-position-horizontal-relative:page;mso-position-vertical-relative:paragraph;z-index:1864" coordorigin="861,-221" coordsize="598,600">
            <v:group style="position:absolute;left:1088;top:54;width:2;height:169" coordorigin="1088,54" coordsize="2,169">
              <v:shape style="position:absolute;left:1088;top:54;width:2;height:169" coordorigin="1088,54" coordsize="0,169" path="m1088,223l1088,54e" filled="false" stroked="true" strokeweight="1.094887pt" strokecolor="#b9110f">
                <v:path arrowok="t"/>
              </v:shape>
            </v:group>
            <v:group style="position:absolute;left:968;top:91;width:2;height:61" coordorigin="968,91" coordsize="2,61">
              <v:shape style="position:absolute;left:968;top:91;width:2;height:61" coordorigin="968,91" coordsize="0,61" path="m968,151l968,91e" filled="false" stroked="true" strokeweight="1.094887pt" strokecolor="#b9110f">
                <v:path arrowok="t"/>
              </v:shape>
            </v:group>
            <v:group style="position:absolute;left:1028;top:54;width:2;height:145" coordorigin="1028,54" coordsize="2,145">
              <v:shape style="position:absolute;left:1028;top:54;width:2;height:145" coordorigin="1028,54" coordsize="0,145" path="m1028,199l1028,54e" filled="false" stroked="true" strokeweight="1.094887pt" strokecolor="#b9110f">
                <v:path arrowok="t"/>
              </v:shape>
            </v:group>
            <v:group style="position:absolute;left:1148;top:6;width:2;height:217" coordorigin="1148,6" coordsize="2,217">
              <v:shape style="position:absolute;left:1148;top:6;width:2;height:217" coordorigin="1148,6" coordsize="0,217" path="m1148,223l1148,6e" filled="false" stroked="true" strokeweight="1.094887pt" strokecolor="#b9110f">
                <v:path arrowok="t"/>
              </v:shape>
            </v:group>
            <v:group style="position:absolute;left:1208;top:54;width:2;height:145" coordorigin="1208,54" coordsize="2,145">
              <v:shape style="position:absolute;left:1208;top:54;width:2;height:145" coordorigin="1208,54" coordsize="0,145" path="m1208,199l1208,54e" filled="false" stroked="true" strokeweight="1.094887pt" strokecolor="#b9110f">
                <v:path arrowok="t"/>
              </v:shape>
            </v:group>
            <v:group style="position:absolute;left:1268;top:-6;width:2;height:157" coordorigin="1268,-6" coordsize="2,157">
              <v:shape style="position:absolute;left:1268;top:-6;width:2;height:157" coordorigin="1268,-6" coordsize="0,157" path="m1268,151l1268,-6e" filled="false" stroked="true" strokeweight="1.094887pt" strokecolor="#b9110f">
                <v:path arrowok="t"/>
              </v:shape>
            </v:group>
            <v:group style="position:absolute;left:932;top:-90;width:336;height:121" coordorigin="932,-90" coordsize="336,121">
              <v:shape style="position:absolute;left:932;top:-90;width:336;height:121" coordorigin="932,-90" coordsize="336,121" path="m1268,-90l1208,-30,1148,-90,1088,-18,1016,-18,968,30,932,6e" filled="false" stroked="true" strokeweight="1.097276pt" strokecolor="#b9110f">
                <v:path arrowok="t"/>
              </v:shape>
            </v:group>
            <v:group style="position:absolute;left:872;top:-210;width:504;height:505" coordorigin="872,-210" coordsize="504,505">
              <v:shape style="position:absolute;left:872;top:-210;width:504;height:505" coordorigin="872,-210" coordsize="504,505" path="m872,42l881,110,907,171,947,222,999,262,1060,287,1105,294,1130,293,1200,280,1261,251,1311,210,1348,158,1370,98,1376,55,1375,30,1361,-39,1331,-98,1289,-147,1236,-184,1175,-205,1130,-210,1107,-209,1039,-194,981,-164,933,-121,897,-67,877,-4,872,42xe" filled="false" stroked="true" strokeweight="1.096232pt" strokecolor="#b9110f">
                <v:path arrowok="t"/>
              </v:shape>
            </v:group>
            <v:group style="position:absolute;left:1270;top:189;width:179;height:179" coordorigin="1270,189" coordsize="179,179">
              <v:shape style="position:absolute;left:1270;top:189;width:179;height:179" coordorigin="1270,189" coordsize="179,179" path="m1330,189l1448,307,1388,367,1270,249e" filled="false" stroked="true" strokeweight="1.096232pt" strokecolor="#b9110f">
                <v:path arrowok="t"/>
              </v:shape>
            </v:group>
            <w10:wrap type="none"/>
          </v:group>
        </w:pict>
      </w:r>
      <w:r>
        <w:rPr>
          <w:rFonts w:ascii="Arial"/>
          <w:b/>
          <w:spacing w:val="-1"/>
          <w:sz w:val="16"/>
        </w:rPr>
        <w:t>12)</w:t>
      </w:r>
      <w:r>
        <w:rPr>
          <w:rFonts w:ascii="Arial"/>
          <w:b/>
          <w:sz w:val="16"/>
        </w:rPr>
        <w:t> </w:t>
      </w:r>
      <w:r>
        <w:rPr>
          <w:rFonts w:ascii="Arial"/>
          <w:b/>
          <w:spacing w:val="-1"/>
          <w:sz w:val="16"/>
        </w:rPr>
        <w:t>Financial Institutions</w:t>
      </w:r>
      <w:r>
        <w:rPr>
          <w:rFonts w:ascii="Arial"/>
          <w:sz w:val="16"/>
        </w:rPr>
      </w:r>
    </w:p>
    <w:p>
      <w:pPr>
        <w:numPr>
          <w:ilvl w:val="1"/>
          <w:numId w:val="8"/>
        </w:numPr>
        <w:tabs>
          <w:tab w:pos="720" w:val="left" w:leader="none"/>
        </w:tabs>
        <w:spacing w:line="253" w:lineRule="auto" w:before="10"/>
        <w:ind w:left="719" w:right="0" w:hanging="171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br w:type="column"/>
        <w:t>The</w:t>
      </w:r>
      <w:r>
        <w:rPr>
          <w:rFonts w:ascii="Arial" w:hAnsi="Arial" w:cs="Arial" w:eastAsia="Arial"/>
          <w:spacing w:val="-1"/>
          <w:sz w:val="16"/>
          <w:szCs w:val="16"/>
        </w:rPr>
        <w:t> space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2"/>
          <w:sz w:val="16"/>
          <w:szCs w:val="16"/>
        </w:rPr>
        <w:t>economy</w:t>
      </w:r>
      <w:r>
        <w:rPr>
          <w:rFonts w:ascii="Arial" w:hAnsi="Arial" w:cs="Arial" w:eastAsia="Arial"/>
          <w:spacing w:val="-1"/>
          <w:sz w:val="16"/>
          <w:szCs w:val="16"/>
        </w:rPr>
        <w:t> could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reach</w:t>
      </w:r>
      <w:r>
        <w:rPr>
          <w:rFonts w:ascii="Arial" w:hAnsi="Arial" w:cs="Arial" w:eastAsia="Arial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USD1.8trn</w:t>
      </w:r>
      <w:r>
        <w:rPr>
          <w:rFonts w:ascii="Arial" w:hAnsi="Arial" w:cs="Arial" w:eastAsia="Arial"/>
          <w:b/>
          <w:bCs/>
          <w:spacing w:val="29"/>
          <w:sz w:val="16"/>
          <w:szCs w:val="16"/>
        </w:rPr>
        <w:t> </w:t>
      </w:r>
      <w:r>
        <w:rPr>
          <w:rFonts w:ascii="Arial" w:hAnsi="Arial" w:cs="Arial" w:eastAsia="Arial"/>
          <w:b/>
          <w:bCs/>
          <w:sz w:val="16"/>
          <w:szCs w:val="16"/>
        </w:rPr>
        <w:t>by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2035</w:t>
      </w:r>
      <w:r>
        <w:rPr>
          <w:rFonts w:ascii="Arial" w:hAnsi="Arial" w:cs="Arial" w:eastAsia="Arial"/>
          <w:b/>
          <w:bCs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(vs</w:t>
      </w:r>
      <w:r>
        <w:rPr>
          <w:rFonts w:ascii="Arial" w:hAnsi="Arial" w:cs="Arial" w:eastAsia="Arial"/>
          <w:spacing w:val="2"/>
          <w:sz w:val="16"/>
          <w:szCs w:val="16"/>
        </w:rPr>
        <w:t> </w:t>
      </w:r>
      <w:r>
        <w:rPr>
          <w:rFonts w:ascii="Arial" w:hAnsi="Arial" w:cs="Arial" w:eastAsia="Arial"/>
          <w:spacing w:val="-2"/>
          <w:sz w:val="16"/>
          <w:szCs w:val="16"/>
        </w:rPr>
        <w:t>USD630bn</w:t>
      </w:r>
      <w:r>
        <w:rPr>
          <w:rFonts w:ascii="Arial" w:hAnsi="Arial" w:cs="Arial" w:eastAsia="Arial"/>
          <w:sz w:val="16"/>
          <w:szCs w:val="16"/>
        </w:rPr>
        <w:t> in </w:t>
      </w:r>
      <w:r>
        <w:rPr>
          <w:rFonts w:ascii="Arial" w:hAnsi="Arial" w:cs="Arial" w:eastAsia="Arial"/>
          <w:spacing w:val="-1"/>
          <w:sz w:val="16"/>
          <w:szCs w:val="16"/>
        </w:rPr>
        <w:t>2023),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driven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by</w:t>
      </w:r>
      <w:r>
        <w:rPr>
          <w:rFonts w:ascii="Arial" w:hAnsi="Arial" w:cs="Arial" w:eastAsia="Arial"/>
          <w:spacing w:val="3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satellites, gov’t support, and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new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space-</w:t>
      </w:r>
      <w:r>
        <w:rPr>
          <w:rFonts w:ascii="Arial" w:hAnsi="Arial" w:cs="Arial" w:eastAsia="Arial"/>
          <w:spacing w:val="2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enabled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applications/industries (McKinsey)</w:t>
      </w:r>
    </w:p>
    <w:p>
      <w:pPr>
        <w:numPr>
          <w:ilvl w:val="1"/>
          <w:numId w:val="8"/>
        </w:numPr>
        <w:tabs>
          <w:tab w:pos="720" w:val="left" w:leader="none"/>
        </w:tabs>
        <w:spacing w:line="249" w:lineRule="auto" w:before="5"/>
        <w:ind w:left="719" w:right="98" w:hanging="171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Opportunity </w:t>
      </w:r>
      <w:r>
        <w:rPr>
          <w:rFonts w:ascii="Arial"/>
          <w:spacing w:val="-2"/>
          <w:sz w:val="16"/>
        </w:rPr>
        <w:t>set</w:t>
      </w:r>
      <w:r>
        <w:rPr>
          <w:rFonts w:ascii="Arial"/>
          <w:spacing w:val="-1"/>
          <w:sz w:val="16"/>
        </w:rPr>
        <w:t> for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financial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pacing w:val="-1"/>
          <w:sz w:val="16"/>
        </w:rPr>
        <w:t>services firms</w:t>
      </w:r>
      <w:r>
        <w:rPr>
          <w:rFonts w:ascii="Arial"/>
          <w:spacing w:val="37"/>
          <w:sz w:val="16"/>
        </w:rPr>
        <w:t> </w:t>
      </w:r>
      <w:r>
        <w:rPr>
          <w:rFonts w:ascii="Arial"/>
          <w:spacing w:val="-1"/>
          <w:sz w:val="16"/>
        </w:rPr>
        <w:t>spans capital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raising,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corporate</w:t>
      </w:r>
      <w:r>
        <w:rPr>
          <w:rFonts w:ascii="Arial"/>
          <w:sz w:val="16"/>
        </w:rPr>
        <w:t> </w:t>
      </w:r>
      <w:r>
        <w:rPr>
          <w:rFonts w:ascii="Arial"/>
          <w:spacing w:val="-2"/>
          <w:sz w:val="16"/>
        </w:rPr>
        <w:t>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wealth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2"/>
          <w:sz w:val="16"/>
        </w:rPr>
        <w:t>advisory,</w:t>
      </w:r>
      <w:r>
        <w:rPr>
          <w:rFonts w:ascii="Arial"/>
          <w:spacing w:val="-1"/>
          <w:sz w:val="16"/>
        </w:rPr>
        <w:t> 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risk management</w:t>
      </w:r>
    </w:p>
    <w:p>
      <w:pPr>
        <w:numPr>
          <w:ilvl w:val="0"/>
          <w:numId w:val="8"/>
        </w:numPr>
        <w:tabs>
          <w:tab w:pos="305" w:val="left" w:leader="none"/>
        </w:tabs>
        <w:spacing w:line="248" w:lineRule="auto" w:before="10"/>
        <w:ind w:left="304" w:right="147" w:hanging="173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br w:type="column"/>
      </w:r>
      <w:r>
        <w:rPr>
          <w:rFonts w:ascii="Arial" w:hAnsi="Arial" w:cs="Arial" w:eastAsia="Arial"/>
          <w:spacing w:val="-1"/>
          <w:sz w:val="16"/>
          <w:szCs w:val="16"/>
        </w:rPr>
        <w:t>Retail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investors received</w:t>
      </w:r>
      <w:r>
        <w:rPr>
          <w:rFonts w:ascii="Arial" w:hAnsi="Arial" w:cs="Arial" w:eastAsia="Arial"/>
          <w:sz w:val="16"/>
          <w:szCs w:val="16"/>
        </w:rPr>
        <w:t> a</w:t>
      </w:r>
      <w:r>
        <w:rPr>
          <w:rFonts w:ascii="Arial" w:hAnsi="Arial" w:cs="Arial" w:eastAsia="Arial"/>
          <w:spacing w:val="-1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30% allocation</w:t>
      </w:r>
      <w:r>
        <w:rPr>
          <w:rFonts w:ascii="Arial" w:hAnsi="Arial" w:cs="Arial" w:eastAsia="Arial"/>
          <w:b/>
          <w:bCs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in</w:t>
      </w:r>
      <w:r>
        <w:rPr>
          <w:rFonts w:ascii="Arial" w:hAnsi="Arial" w:cs="Arial" w:eastAsia="Arial"/>
          <w:b/>
          <w:bCs/>
          <w:spacing w:val="29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  <w:sz w:val="16"/>
          <w:szCs w:val="16"/>
        </w:rPr>
        <w:t>SpaceX’s</w:t>
      </w:r>
      <w:r>
        <w:rPr>
          <w:rFonts w:ascii="Arial" w:hAnsi="Arial" w:cs="Arial" w:eastAsia="Arial"/>
          <w:b/>
          <w:bCs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2"/>
          <w:sz w:val="16"/>
          <w:szCs w:val="16"/>
        </w:rPr>
        <w:t>IPO</w:t>
      </w:r>
      <w:r>
        <w:rPr>
          <w:rFonts w:ascii="Arial" w:hAnsi="Arial" w:cs="Arial" w:eastAsia="Arial"/>
          <w:spacing w:val="-2"/>
          <w:sz w:val="16"/>
          <w:szCs w:val="16"/>
        </w:rPr>
        <w:t>,</w:t>
      </w:r>
      <w:r>
        <w:rPr>
          <w:rFonts w:ascii="Arial" w:hAnsi="Arial" w:cs="Arial" w:eastAsia="Arial"/>
          <w:spacing w:val="-1"/>
          <w:sz w:val="16"/>
          <w:szCs w:val="16"/>
        </w:rPr>
        <w:t> signalling</w:t>
      </w:r>
      <w:r>
        <w:rPr>
          <w:rFonts w:ascii="Arial" w:hAnsi="Arial" w:cs="Arial" w:eastAsia="Arial"/>
          <w:spacing w:val="-3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strong</w:t>
      </w:r>
      <w:r>
        <w:rPr>
          <w:rFonts w:ascii="Arial" w:hAnsi="Arial" w:cs="Arial" w:eastAsia="Arial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demand</w:t>
      </w:r>
      <w:r>
        <w:rPr>
          <w:rFonts w:ascii="Arial" w:hAnsi="Arial" w:cs="Arial" w:eastAsia="Arial"/>
          <w:spacing w:val="2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from</w:t>
      </w:r>
      <w:r>
        <w:rPr>
          <w:rFonts w:ascii="Arial" w:hAnsi="Arial" w:cs="Arial" w:eastAsia="Arial"/>
          <w:spacing w:val="1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wealth/retail</w:t>
      </w:r>
      <w:r>
        <w:rPr>
          <w:rFonts w:ascii="Arial" w:hAnsi="Arial" w:cs="Arial" w:eastAsia="Arial"/>
          <w:spacing w:val="-4"/>
          <w:sz w:val="16"/>
          <w:szCs w:val="16"/>
        </w:rPr>
        <w:t> </w:t>
      </w:r>
      <w:r>
        <w:rPr>
          <w:rFonts w:ascii="Arial" w:hAnsi="Arial" w:cs="Arial" w:eastAsia="Arial"/>
          <w:spacing w:val="-1"/>
          <w:sz w:val="16"/>
          <w:szCs w:val="16"/>
        </w:rPr>
        <w:t>channels</w:t>
      </w:r>
      <w:r>
        <w:rPr>
          <w:rFonts w:ascii="Arial" w:hAnsi="Arial" w:cs="Arial" w:eastAsia="Arial"/>
          <w:sz w:val="16"/>
          <w:szCs w:val="16"/>
        </w:rPr>
      </w:r>
    </w:p>
    <w:p>
      <w:pPr>
        <w:numPr>
          <w:ilvl w:val="0"/>
          <w:numId w:val="8"/>
        </w:numPr>
        <w:tabs>
          <w:tab w:pos="302" w:val="left" w:leader="none"/>
        </w:tabs>
        <w:spacing w:line="254" w:lineRule="auto" w:before="107"/>
        <w:ind w:left="301" w:right="147" w:hanging="17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spacing w:val="-1"/>
          <w:sz w:val="16"/>
        </w:rPr>
        <w:t>Growing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appetite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for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exposure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z w:val="16"/>
        </w:rPr>
        <w:t>to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fast-growing</w:t>
      </w:r>
      <w:r>
        <w:rPr>
          <w:rFonts w:ascii="Arial"/>
          <w:spacing w:val="22"/>
          <w:sz w:val="16"/>
        </w:rPr>
        <w:t> </w:t>
      </w:r>
      <w:r>
        <w:rPr>
          <w:rFonts w:ascii="Arial"/>
          <w:spacing w:val="-1"/>
          <w:sz w:val="16"/>
        </w:rPr>
        <w:t>emerging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industries;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1"/>
          <w:sz w:val="16"/>
        </w:rPr>
        <w:t>retail</w:t>
      </w:r>
      <w:r>
        <w:rPr>
          <w:rFonts w:ascii="Arial"/>
          <w:spacing w:val="1"/>
          <w:sz w:val="16"/>
        </w:rPr>
        <w:t> </w:t>
      </w:r>
      <w:r>
        <w:rPr>
          <w:rFonts w:ascii="Arial"/>
          <w:spacing w:val="-2"/>
          <w:sz w:val="16"/>
        </w:rPr>
        <w:t>exposure</w:t>
      </w:r>
      <w:r>
        <w:rPr>
          <w:rFonts w:ascii="Arial"/>
          <w:sz w:val="16"/>
        </w:rPr>
        <w:t> may</w:t>
      </w:r>
      <w:r>
        <w:rPr>
          <w:rFonts w:ascii="Arial"/>
          <w:spacing w:val="29"/>
          <w:sz w:val="16"/>
        </w:rPr>
        <w:t> </w:t>
      </w:r>
      <w:r>
        <w:rPr>
          <w:rFonts w:ascii="Arial"/>
          <w:spacing w:val="-1"/>
          <w:sz w:val="16"/>
        </w:rPr>
        <w:t>expand</w:t>
      </w:r>
      <w:r>
        <w:rPr>
          <w:rFonts w:ascii="Arial"/>
          <w:sz w:val="16"/>
        </w:rPr>
        <w:t> </w:t>
      </w:r>
      <w:r>
        <w:rPr>
          <w:rFonts w:ascii="Arial"/>
          <w:spacing w:val="-1"/>
          <w:sz w:val="16"/>
        </w:rPr>
        <w:t>through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ETFs</w:t>
      </w:r>
      <w:r>
        <w:rPr>
          <w:rFonts w:ascii="Arial"/>
          <w:spacing w:val="2"/>
          <w:sz w:val="16"/>
        </w:rPr>
        <w:t> </w:t>
      </w:r>
      <w:r>
        <w:rPr>
          <w:rFonts w:ascii="Arial"/>
          <w:spacing w:val="-1"/>
          <w:sz w:val="16"/>
        </w:rPr>
        <w:t>and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2"/>
          <w:sz w:val="16"/>
        </w:rPr>
        <w:t>increased</w:t>
      </w:r>
      <w:r>
        <w:rPr>
          <w:rFonts w:ascii="Arial"/>
          <w:spacing w:val="27"/>
          <w:sz w:val="16"/>
        </w:rPr>
        <w:t> </w:t>
      </w:r>
      <w:r>
        <w:rPr>
          <w:rFonts w:ascii="Arial"/>
          <w:spacing w:val="-1"/>
          <w:sz w:val="16"/>
        </w:rPr>
        <w:t>allocations </w:t>
      </w:r>
      <w:r>
        <w:rPr>
          <w:rFonts w:ascii="Arial"/>
          <w:sz w:val="16"/>
        </w:rPr>
        <w:t>to </w:t>
      </w:r>
      <w:r>
        <w:rPr>
          <w:rFonts w:ascii="Arial"/>
          <w:spacing w:val="-1"/>
          <w:sz w:val="16"/>
        </w:rPr>
        <w:t>alternative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vehicles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providing</w:t>
      </w:r>
      <w:r>
        <w:rPr>
          <w:rFonts w:ascii="Arial"/>
          <w:spacing w:val="25"/>
          <w:sz w:val="16"/>
        </w:rPr>
        <w:t> </w:t>
      </w:r>
      <w:r>
        <w:rPr>
          <w:rFonts w:ascii="Arial"/>
          <w:spacing w:val="-1"/>
          <w:sz w:val="16"/>
        </w:rPr>
        <w:t>access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> </w:t>
      </w:r>
      <w:r>
        <w:rPr>
          <w:rFonts w:ascii="Arial"/>
          <w:spacing w:val="-1"/>
          <w:sz w:val="16"/>
        </w:rPr>
        <w:t>private</w:t>
      </w:r>
      <w:r>
        <w:rPr>
          <w:rFonts w:ascii="Arial"/>
          <w:spacing w:val="-2"/>
          <w:sz w:val="16"/>
        </w:rPr>
        <w:t> </w:t>
      </w:r>
      <w:r>
        <w:rPr>
          <w:rFonts w:ascii="Arial"/>
          <w:spacing w:val="-1"/>
          <w:sz w:val="16"/>
        </w:rPr>
        <w:t>companies</w:t>
      </w:r>
    </w:p>
    <w:p>
      <w:pPr>
        <w:spacing w:after="0" w:line="254" w:lineRule="auto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10" w:h="16850"/>
          <w:pgMar w:top="540" w:bottom="280" w:left="260" w:right="720"/>
          <w:cols w:num="3" w:equalWidth="0">
            <w:col w:w="3321" w:space="40"/>
            <w:col w:w="3852" w:space="40"/>
            <w:col w:w="3677"/>
          </w:cols>
        </w:sect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188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00" w:lineRule="atLeast"/>
        <w:ind w:left="59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32.1pt;height:10.9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62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6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z w:val="12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50"/>
          <w:pgMar w:top="540" w:bottom="280" w:left="26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 w:before="206"/>
        <w:ind w:right="0"/>
        <w:jc w:val="left"/>
        <w:rPr>
          <w:b w:val="0"/>
          <w:bCs w:val="0"/>
        </w:rPr>
      </w:pPr>
      <w:bookmarkStart w:name="Summary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>
          <w:color w:val="DB0011"/>
          <w:spacing w:val="-1"/>
        </w:rPr>
        <w:t>Summary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1"/>
          <w:numId w:val="8"/>
        </w:numPr>
        <w:tabs>
          <w:tab w:pos="3485" w:val="left" w:leader="none"/>
        </w:tabs>
        <w:spacing w:line="279" w:lineRule="auto" w:before="0" w:after="0"/>
        <w:ind w:left="3485" w:right="372" w:hanging="341"/>
        <w:jc w:val="left"/>
      </w:pPr>
      <w:r>
        <w:rPr>
          <w:color w:val="858585"/>
          <w:spacing w:val="-1"/>
        </w:rPr>
        <w:t>Private-sector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companies have far-reaching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ambitions </w:t>
      </w:r>
      <w:r>
        <w:rPr>
          <w:color w:val="858585"/>
        </w:rPr>
        <w:t>to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pioneer</w:t>
      </w:r>
      <w:r>
        <w:rPr>
          <w:color w:val="858585"/>
          <w:spacing w:val="-5"/>
        </w:rPr>
        <w:t> </w:t>
      </w:r>
      <w:r>
        <w:rPr>
          <w:color w:val="858585"/>
        </w:rPr>
        <w:t>a</w:t>
      </w:r>
      <w:r>
        <w:rPr>
          <w:color w:val="858585"/>
          <w:spacing w:val="67"/>
        </w:rPr>
        <w:t> </w:t>
      </w:r>
      <w:r>
        <w:rPr>
          <w:color w:val="858585"/>
        </w:rPr>
        <w:t>new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wave </w:t>
      </w:r>
      <w:r>
        <w:rPr>
          <w:color w:val="858585"/>
        </w:rPr>
        <w:t>of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economic</w:t>
      </w:r>
      <w:r>
        <w:rPr>
          <w:color w:val="858585"/>
        </w:rPr>
        <w:t> activity </w:t>
      </w:r>
      <w:r>
        <w:rPr>
          <w:color w:val="858585"/>
          <w:spacing w:val="-1"/>
        </w:rPr>
        <w:t>in</w:t>
      </w:r>
      <w:r>
        <w:rPr>
          <w:color w:val="858585"/>
        </w:rPr>
        <w:t> </w:t>
      </w:r>
      <w:r>
        <w:rPr>
          <w:color w:val="858585"/>
          <w:spacing w:val="-1"/>
        </w:rPr>
        <w:t>space</w:t>
      </w:r>
      <w:r>
        <w:rPr/>
      </w:r>
    </w:p>
    <w:p>
      <w:pPr>
        <w:numPr>
          <w:ilvl w:val="1"/>
          <w:numId w:val="8"/>
        </w:numPr>
        <w:tabs>
          <w:tab w:pos="3485" w:val="left" w:leader="none"/>
        </w:tabs>
        <w:spacing w:line="277" w:lineRule="auto" w:before="119"/>
        <w:ind w:left="3485" w:right="826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z w:val="24"/>
          <w:szCs w:val="24"/>
        </w:rPr>
        <w:t>But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the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journey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isn’t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just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about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e</w:t>
      </w:r>
      <w:r>
        <w:rPr>
          <w:rFonts w:ascii="Arial" w:hAnsi="Arial" w:cs="Arial" w:eastAsia="Arial"/>
          <w:color w:val="858585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–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it’s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about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space-driven</w:t>
      </w:r>
      <w:r>
        <w:rPr>
          <w:rFonts w:ascii="Arial" w:hAnsi="Arial" w:cs="Arial" w:eastAsia="Arial"/>
          <w:color w:val="858585"/>
          <w:spacing w:val="4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discovery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that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expands</w:t>
      </w:r>
      <w:r>
        <w:rPr>
          <w:rFonts w:ascii="Arial" w:hAnsi="Arial" w:cs="Arial" w:eastAsia="Arial"/>
          <w:color w:val="858585"/>
          <w:spacing w:val="-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addressable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markets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on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Earth</w:t>
      </w:r>
      <w:r>
        <w:rPr>
          <w:rFonts w:ascii="Arial" w:hAnsi="Arial" w:cs="Arial" w:eastAsia="Arial"/>
          <w:sz w:val="24"/>
          <w:szCs w:val="24"/>
        </w:rPr>
      </w:r>
    </w:p>
    <w:p>
      <w:pPr>
        <w:numPr>
          <w:ilvl w:val="1"/>
          <w:numId w:val="8"/>
        </w:numPr>
        <w:tabs>
          <w:tab w:pos="3485" w:val="left" w:leader="none"/>
        </w:tabs>
        <w:spacing w:before="124"/>
        <w:ind w:left="3485" w:right="0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pacing w:val="-1"/>
          <w:sz w:val="24"/>
          <w:szCs w:val="24"/>
        </w:rPr>
        <w:t>Many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“in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-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space”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ambitions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remain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constrained</w:t>
      </w:r>
      <w:r>
        <w:rPr>
          <w:rFonts w:ascii="Arial" w:hAnsi="Arial" w:cs="Arial" w:eastAsia="Arial"/>
          <w:color w:val="858585"/>
          <w:sz w:val="24"/>
          <w:szCs w:val="24"/>
        </w:rPr>
        <w:t> by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launch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economics,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before="43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autonomy,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hardware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readiness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8"/>
          <w:szCs w:val="18"/>
        </w:rPr>
      </w:pPr>
    </w:p>
    <w:p>
      <w:pPr>
        <w:spacing w:after="0" w:line="240" w:lineRule="auto"/>
        <w:rPr>
          <w:rFonts w:ascii="Arial" w:hAnsi="Arial" w:cs="Arial" w:eastAsia="Arial"/>
          <w:sz w:val="18"/>
          <w:szCs w:val="18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91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Raj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pacing w:val="-1"/>
          <w:sz w:val="14"/>
        </w:rPr>
        <w:t>Sinha*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151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z w:val="14"/>
        </w:rPr>
        <w:t>Co-Head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of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Equity</w:t>
      </w:r>
      <w:r>
        <w:rPr>
          <w:rFonts w:ascii="Arial"/>
          <w:b/>
          <w:color w:val="626262"/>
          <w:spacing w:val="21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sz w:val="14"/>
        </w:rPr>
      </w:r>
    </w:p>
    <w:p>
      <w:pPr>
        <w:spacing w:line="241" w:lineRule="auto" w:before="0"/>
        <w:ind w:left="592" w:right="151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Middle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East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33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Dubai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branch</w:t>
      </w:r>
      <w:hyperlink r:id="rId10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raj.sinha@hsbc.com</w:t>
        </w:r>
        <w:r>
          <w:rPr>
            <w:rFonts w:ascii="Arial"/>
            <w:sz w:val="14"/>
          </w:rPr>
        </w:r>
      </w:hyperlink>
    </w:p>
    <w:p>
      <w:pPr>
        <w:spacing w:before="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+971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z w:val="14"/>
        </w:rPr>
        <w:t>4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z w:val="14"/>
        </w:rPr>
        <w:t>423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6932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Eliot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pacing w:val="-1"/>
          <w:sz w:val="14"/>
        </w:rPr>
        <w:t>Camplisson*</w:t>
      </w:r>
      <w:r>
        <w:rPr>
          <w:rFonts w:ascii="Arial"/>
          <w:sz w:val="14"/>
        </w:rPr>
      </w:r>
    </w:p>
    <w:p>
      <w:pPr>
        <w:spacing w:line="238" w:lineRule="auto" w:before="0"/>
        <w:ind w:left="592" w:right="372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z w:val="14"/>
        </w:rPr>
        <w:t>Co-Head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GIR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Asia-Pacific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2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Equity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Research</w:t>
      </w:r>
      <w:r>
        <w:rPr>
          <w:rFonts w:ascii="Arial"/>
          <w:b/>
          <w:color w:val="626262"/>
          <w:w w:val="99"/>
          <w:sz w:val="14"/>
        </w:rPr>
        <w:t> </w:t>
      </w:r>
      <w:r>
        <w:rPr>
          <w:rFonts w:ascii="Arial"/>
          <w:b/>
          <w:color w:val="626262"/>
          <w:spacing w:val="22"/>
          <w:w w:val="99"/>
          <w:sz w:val="14"/>
        </w:rPr>
        <w:t> </w:t>
      </w: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r>
        <w:rPr>
          <w:rFonts w:ascii="Arial"/>
          <w:sz w:val="14"/>
        </w:rPr>
      </w:r>
    </w:p>
    <w:p>
      <w:pPr>
        <w:spacing w:before="2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hyperlink r:id="rId11">
        <w:r>
          <w:rPr>
            <w:rFonts w:ascii="Arial"/>
            <w:color w:val="626262"/>
            <w:spacing w:val="-1"/>
            <w:sz w:val="14"/>
          </w:rPr>
          <w:t>eliot.camplisson@hsbc.com.hk</w:t>
        </w:r>
        <w:r>
          <w:rPr>
            <w:rFonts w:ascii="Arial"/>
            <w:sz w:val="14"/>
          </w:rPr>
        </w:r>
      </w:hyperlink>
    </w:p>
    <w:p>
      <w:pPr>
        <w:spacing w:before="9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2822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1622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6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41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44.449059pt;width:10pt;height:290.350pt;mso-position-horizontal-relative:page;mso-position-vertical-relative:paragraph;z-index:198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0"/>
        <w:rPr>
          <w:rFonts w:ascii="Arial Narrow" w:hAnsi="Arial Narrow" w:cs="Arial Narrow" w:eastAsia="Arial Narrow"/>
          <w:i/>
          <w:sz w:val="14"/>
          <w:szCs w:val="14"/>
        </w:rPr>
      </w:pPr>
    </w:p>
    <w:p>
      <w:pPr>
        <w:spacing w:line="240" w:lineRule="auto" w:before="4"/>
        <w:rPr>
          <w:rFonts w:ascii="Arial Narrow" w:hAnsi="Arial Narrow" w:cs="Arial Narrow" w:eastAsia="Arial Narrow"/>
          <w:i/>
          <w:sz w:val="15"/>
          <w:szCs w:val="15"/>
        </w:rPr>
      </w:pPr>
    </w:p>
    <w:p>
      <w:pPr>
        <w:spacing w:line="286" w:lineRule="auto" w:before="0"/>
        <w:ind w:left="592" w:right="0" w:firstLine="0"/>
        <w:jc w:val="both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color w:val="DB0011"/>
          <w:spacing w:val="-1"/>
          <w:sz w:val="16"/>
        </w:rPr>
        <w:t>Space-based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connectivity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z w:val="16"/>
        </w:rPr>
        <w:t>is</w:t>
      </w:r>
      <w:r>
        <w:rPr>
          <w:rFonts w:ascii="Arial"/>
          <w:b/>
          <w:color w:val="DB0011"/>
          <w:spacing w:val="29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already</w:t>
      </w:r>
      <w:r>
        <w:rPr>
          <w:rFonts w:ascii="Arial"/>
          <w:b/>
          <w:color w:val="DB0011"/>
          <w:sz w:val="16"/>
        </w:rPr>
        <w:t> a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commercial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reality</w:t>
      </w:r>
      <w:r>
        <w:rPr>
          <w:rFonts w:ascii="Arial"/>
          <w:b/>
          <w:color w:val="DB0011"/>
          <w:spacing w:val="2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and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used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z w:val="16"/>
        </w:rPr>
        <w:t>by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multiple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sectors</w:t>
      </w:r>
      <w:r>
        <w:rPr>
          <w:rFonts w:ascii="Arial"/>
          <w:sz w:val="16"/>
        </w:rPr>
      </w:r>
    </w:p>
    <w:p>
      <w:pPr>
        <w:spacing w:before="69"/>
        <w:ind w:left="30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Out-of-this world ambitions, real-world " w:id="5"/>
      <w:bookmarkEnd w:id="5"/>
      <w:r>
        <w:rPr/>
      </w:r>
      <w:r>
        <w:rPr>
          <w:rFonts w:ascii="Arial"/>
          <w:b/>
          <w:color w:val="DB0011"/>
          <w:spacing w:val="-1"/>
          <w:sz w:val="24"/>
        </w:rPr>
        <w:t>Out-of-this</w:t>
      </w:r>
      <w:r>
        <w:rPr>
          <w:rFonts w:ascii="Arial"/>
          <w:b/>
          <w:color w:val="DB0011"/>
          <w:spacing w:val="-10"/>
          <w:sz w:val="24"/>
        </w:rPr>
        <w:t> </w:t>
      </w:r>
      <w:r>
        <w:rPr>
          <w:rFonts w:ascii="Arial"/>
          <w:b/>
          <w:color w:val="DB0011"/>
          <w:sz w:val="24"/>
        </w:rPr>
        <w:t>world</w:t>
      </w:r>
      <w:r>
        <w:rPr>
          <w:rFonts w:ascii="Arial"/>
          <w:b/>
          <w:color w:val="DB0011"/>
          <w:spacing w:val="-9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ambitions,</w:t>
      </w:r>
      <w:r>
        <w:rPr>
          <w:rFonts w:ascii="Arial"/>
          <w:b/>
          <w:color w:val="DB0011"/>
          <w:spacing w:val="-10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real-world</w:t>
      </w:r>
      <w:r>
        <w:rPr>
          <w:rFonts w:ascii="Arial"/>
          <w:b/>
          <w:color w:val="DB0011"/>
          <w:spacing w:val="-9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impacts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spacing w:line="240" w:lineRule="auto"/>
        <w:ind w:left="304" w:right="0"/>
        <w:jc w:val="left"/>
        <w:rPr>
          <w:b w:val="0"/>
          <w:bCs w:val="0"/>
        </w:rPr>
      </w:pPr>
      <w:r>
        <w:rPr/>
        <w:pict>
          <v:group style="position:absolute;margin-left:42.599998pt;margin-top:-25.518093pt;width:113.45pt;height:.1pt;mso-position-horizontal-relative:page;mso-position-vertical-relative:paragraph;z-index:1912" coordorigin="852,-510" coordsize="2269,2">
            <v:shape style="position:absolute;left:852;top:-510;width:2269;height:2" coordorigin="852,-510" coordsize="2269,0" path="m852,-510l3120,-510e" filled="false" stroked="true" strokeweight="1.54pt" strokecolor="#3b3b3b">
              <v:path arrowok="t"/>
            </v:shape>
            <w10:wrap type="none"/>
          </v:group>
        </w:pict>
      </w:r>
      <w:bookmarkStart w:name="Exploring the new space economy" w:id="6"/>
      <w:bookmarkEnd w:id="6"/>
      <w:r>
        <w:rPr>
          <w:b w:val="0"/>
        </w:rPr>
      </w:r>
      <w:r>
        <w:rPr/>
        <w:t>Exploring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new</w:t>
      </w:r>
      <w:r>
        <w:rPr>
          <w:spacing w:val="-5"/>
        </w:rPr>
        <w:t> </w:t>
      </w:r>
      <w:r>
        <w:rPr>
          <w:spacing w:val="-1"/>
        </w:rPr>
        <w:t>space</w:t>
      </w:r>
      <w:r>
        <w:rPr>
          <w:spacing w:val="-4"/>
        </w:rPr>
        <w:t> </w:t>
      </w:r>
      <w:r>
        <w:rPr>
          <w:spacing w:val="-1"/>
        </w:rPr>
        <w:t>economy</w:t>
      </w:r>
      <w:r>
        <w:rPr>
          <w:b w:val="0"/>
        </w:rPr>
      </w:r>
    </w:p>
    <w:p>
      <w:pPr>
        <w:pStyle w:val="BodyText"/>
        <w:spacing w:line="301" w:lineRule="auto" w:before="52"/>
        <w:ind w:left="304" w:right="160"/>
        <w:jc w:val="left"/>
      </w:pPr>
      <w:r>
        <w:rPr/>
        <w:t>From </w:t>
      </w:r>
      <w:r>
        <w:rPr>
          <w:spacing w:val="-1"/>
        </w:rPr>
        <w:t>orbital 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/>
        <w:t> to</w:t>
      </w:r>
      <w:r>
        <w:rPr>
          <w:spacing w:val="1"/>
        </w:rPr>
        <w:t> </w:t>
      </w:r>
      <w:r>
        <w:rPr>
          <w:spacing w:val="-1"/>
        </w:rPr>
        <w:t>lunar bases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asteroid</w:t>
      </w:r>
      <w:r>
        <w:rPr>
          <w:spacing w:val="-3"/>
        </w:rPr>
        <w:t> </w:t>
      </w:r>
      <w:r>
        <w:rPr>
          <w:spacing w:val="-1"/>
        </w:rPr>
        <w:t>mining,</w:t>
      </w:r>
      <w:r>
        <w:rPr>
          <w:spacing w:val="2"/>
        </w:rPr>
        <w:t> </w:t>
      </w:r>
      <w:r>
        <w:rPr>
          <w:spacing w:val="-1"/>
        </w:rPr>
        <w:t>private</w:t>
      </w:r>
      <w:r>
        <w:rPr>
          <w:spacing w:val="-2"/>
        </w:rPr>
        <w:t> </w:t>
      </w:r>
      <w:r>
        <w:rPr/>
        <w:t>sector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>
          <w:spacing w:val="1"/>
        </w:rPr>
        <w:t> </w:t>
      </w:r>
      <w:r>
        <w:rPr>
          <w:spacing w:val="-1"/>
        </w:rPr>
        <w:t>aim</w:t>
      </w:r>
      <w:r>
        <w:rPr>
          <w:spacing w:val="-2"/>
        </w:rPr>
        <w:t> </w:t>
      </w:r>
      <w:r>
        <w:rPr/>
        <w:t>to</w:t>
      </w:r>
      <w:r>
        <w:rPr>
          <w:spacing w:val="71"/>
          <w:w w:val="99"/>
        </w:rPr>
        <w:t> </w:t>
      </w:r>
      <w:r>
        <w:rPr>
          <w:spacing w:val="-1"/>
        </w:rPr>
        <w:t>spearhead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new wave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economic</w:t>
      </w:r>
      <w:r>
        <w:rPr>
          <w:spacing w:val="1"/>
        </w:rPr>
        <w:t> </w:t>
      </w:r>
      <w:r>
        <w:rPr>
          <w:spacing w:val="-1"/>
        </w:rPr>
        <w:t>activity</w:t>
      </w:r>
      <w:r>
        <w:rPr>
          <w:spacing w:val="1"/>
        </w:rPr>
        <w:t> </w:t>
      </w:r>
      <w:r>
        <w:rPr>
          <w:spacing w:val="-1"/>
        </w:rPr>
        <w:t>in space.</w:t>
      </w:r>
      <w:r>
        <w:rPr/>
        <w:t> </w:t>
      </w:r>
      <w:r>
        <w:rPr>
          <w:spacing w:val="-1"/>
        </w:rPr>
        <w:t>None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prominent</w:t>
      </w:r>
      <w:r>
        <w:rPr>
          <w:spacing w:val="-2"/>
        </w:rPr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SpaceX,</w:t>
      </w:r>
      <w:r>
        <w:rPr>
          <w:spacing w:val="6"/>
        </w:rPr>
        <w:t> </w:t>
      </w:r>
      <w:r>
        <w:rPr/>
        <w:t>on</w:t>
      </w:r>
      <w:r>
        <w:rPr>
          <w:spacing w:val="67"/>
        </w:rPr>
        <w:t> </w:t>
      </w:r>
      <w:r>
        <w:rPr/>
        <w:t>which</w:t>
      </w:r>
      <w:r>
        <w:rPr>
          <w:spacing w:val="-1"/>
        </w:rPr>
        <w:t> </w:t>
      </w:r>
      <w:r>
        <w:rPr>
          <w:spacing w:val="-2"/>
        </w:rPr>
        <w:t>we</w:t>
      </w:r>
      <w:r>
        <w:rPr>
          <w:spacing w:val="-1"/>
        </w:rPr>
        <w:t> initiated</w:t>
      </w:r>
      <w:r>
        <w:rPr>
          <w:spacing w:val="-3"/>
        </w:rPr>
        <w:t> </w:t>
      </w:r>
      <w:r>
        <w:rPr>
          <w:spacing w:val="-1"/>
        </w:rPr>
        <w:t>coverage shortly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>
          <w:spacing w:val="-1"/>
        </w:rPr>
        <w:t>its</w:t>
      </w:r>
      <w:r>
        <w:rPr>
          <w:spacing w:val="3"/>
        </w:rPr>
        <w:t> </w:t>
      </w:r>
      <w:r>
        <w:rPr>
          <w:spacing w:val="-1"/>
        </w:rPr>
        <w:t>record-breaking</w:t>
      </w:r>
      <w:r>
        <w:rPr>
          <w:spacing w:val="-3"/>
        </w:rPr>
        <w:t> </w:t>
      </w:r>
      <w:r>
        <w:rPr>
          <w:spacing w:val="-1"/>
        </w:rPr>
        <w:t>IPO</w:t>
      </w:r>
      <w:r>
        <w:rPr>
          <w:spacing w:val="-2"/>
        </w:rPr>
        <w:t> </w:t>
      </w:r>
      <w:r>
        <w:rPr/>
        <w:t>(see</w:t>
      </w:r>
      <w:r>
        <w:rPr>
          <w:spacing w:val="1"/>
        </w:rPr>
        <w:t> </w:t>
      </w:r>
      <w:r>
        <w:rPr>
          <w:rFonts w:ascii="Arial" w:hAnsi="Arial" w:cs="Arial" w:eastAsia="Arial"/>
          <w:i/>
          <w:color w:val="0000FF"/>
          <w:spacing w:val="1"/>
        </w:rPr>
      </w:r>
      <w:hyperlink r:id="rId7"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SpaceX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–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Initiate at Hold:</w:t>
        </w:r>
        <w:r>
          <w:rPr>
            <w:rFonts w:ascii="Arial" w:hAnsi="Arial" w:cs="Arial" w:eastAsia="Arial"/>
            <w:i/>
            <w:color w:val="0000FF"/>
            <w:w w:val="99"/>
          </w:rPr>
        </w:r>
      </w:hyperlink>
      <w:r>
        <w:rPr>
          <w:rFonts w:ascii="Arial" w:hAnsi="Arial" w:cs="Arial" w:eastAsia="Arial"/>
          <w:i/>
          <w:color w:val="0000FF"/>
          <w:w w:val="99"/>
        </w:rPr>
        <w:t> </w:t>
      </w:r>
      <w:hyperlink r:id="rId7">
        <w:r>
          <w:rPr>
            <w:rFonts w:ascii="Arial" w:hAnsi="Arial" w:cs="Arial" w:eastAsia="Arial"/>
            <w:i/>
            <w:color w:val="0000FF"/>
          </w:rPr>
        </w:r>
        <w:r>
          <w:rPr>
            <w:rFonts w:ascii="Arial" w:hAnsi="Arial" w:cs="Arial" w:eastAsia="Arial"/>
            <w:i/>
            <w:color w:val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Rocket-centric</w:t>
        </w:r>
        <w:r>
          <w:rPr>
            <w:rFonts w:ascii="Arial" w:hAnsi="Arial" w:cs="Arial" w:eastAsia="Arial"/>
            <w:i/>
            <w:color w:val="0000FF"/>
          </w:rPr>
        </w:r>
        <w:r>
          <w:rPr>
            <w:spacing w:val="-1"/>
          </w:rPr>
          <w:t>,</w:t>
        </w:r>
      </w:hyperlink>
      <w:r>
        <w:rPr>
          <w:spacing w:val="-1"/>
        </w:rPr>
        <w:t> 23 July</w:t>
      </w:r>
      <w:r>
        <w:rPr>
          <w:spacing w:val="-2"/>
        </w:rPr>
        <w:t> </w:t>
      </w:r>
      <w:r>
        <w:rPr>
          <w:spacing w:val="-1"/>
        </w:rPr>
        <w:t>2026).</w:t>
      </w:r>
      <w:r>
        <w:rPr/>
      </w:r>
    </w:p>
    <w:p>
      <w:pPr>
        <w:pStyle w:val="BodyText"/>
        <w:spacing w:line="301" w:lineRule="auto" w:before="121"/>
        <w:ind w:left="304" w:right="198"/>
        <w:jc w:val="left"/>
      </w:pPr>
      <w:r>
        <w:rPr/>
        <w:pict>
          <v:group style="position:absolute;margin-left:42.599998pt;margin-top:45.21191pt;width:113.45pt;height:.1pt;mso-position-horizontal-relative:page;mso-position-vertical-relative:paragraph;z-index:1936" coordorigin="852,904" coordsize="2269,2">
            <v:shape style="position:absolute;left:852;top:904;width:2269;height:2" coordorigin="852,904" coordsize="2269,0" path="m852,904l3120,904e" filled="false" stroked="true" strokeweight="1.05999pt" strokecolor="#3b3b3b">
              <v:path arrowok="t"/>
            </v:shape>
            <w10:wrap type="none"/>
          </v:group>
        </w:pict>
      </w:r>
      <w:r>
        <w:rPr/>
        <w:t>In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>
          <w:spacing w:val="-1"/>
        </w:rPr>
        <w:t>areas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/>
        <w:t>such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reusable</w:t>
      </w:r>
      <w:r>
        <w:rPr>
          <w:spacing w:val="-3"/>
        </w:rPr>
        <w:t> </w:t>
      </w:r>
      <w:r>
        <w:rPr/>
        <w:t>launches,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extensive constellation</w:t>
      </w:r>
      <w:r>
        <w:rPr/>
        <w:t> </w:t>
      </w:r>
      <w:r>
        <w:rPr>
          <w:spacing w:val="-1"/>
        </w:rPr>
        <w:t>of low-earth</w:t>
      </w:r>
      <w:r>
        <w:rPr>
          <w:spacing w:val="-3"/>
        </w:rPr>
        <w:t> </w:t>
      </w:r>
      <w:r>
        <w:rPr>
          <w:spacing w:val="-1"/>
        </w:rPr>
        <w:t>orbit</w:t>
      </w:r>
      <w:r>
        <w:rPr>
          <w:spacing w:val="55"/>
          <w:w w:val="99"/>
        </w:rPr>
        <w:t> </w:t>
      </w:r>
      <w:r>
        <w:rPr>
          <w:spacing w:val="-1"/>
        </w:rPr>
        <w:t>satellites</w:t>
      </w:r>
      <w:r>
        <w:rPr>
          <w:spacing w:val="-2"/>
        </w:rPr>
        <w:t> </w:t>
      </w:r>
      <w:r>
        <w:rPr>
          <w:spacing w:val="-1"/>
        </w:rPr>
        <w:t>supporting</w:t>
      </w:r>
      <w:r>
        <w:rPr/>
        <w:t> </w:t>
      </w:r>
      <w:r>
        <w:rPr>
          <w:spacing w:val="-1"/>
        </w:rPr>
        <w:t>communications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ambitions</w:t>
      </w:r>
      <w:r>
        <w:rPr>
          <w:spacing w:val="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</w:t>
      </w:r>
      <w:r>
        <w:rPr>
          <w:rFonts w:ascii="Arial" w:hAnsi="Arial" w:cs="Arial" w:eastAsia="Arial"/>
          <w:spacing w:val="-1"/>
        </w:rPr>
        <w:t>oday’s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pioneers</w:t>
      </w:r>
      <w:r>
        <w:rPr>
          <w:spacing w:val="2"/>
        </w:rPr>
        <w:t>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already</w:t>
      </w:r>
      <w:r>
        <w:rPr>
          <w:spacing w:val="77"/>
        </w:rPr>
        <w:t> </w:t>
      </w:r>
      <w:r>
        <w:rPr>
          <w:spacing w:val="-1"/>
        </w:rPr>
        <w:t>becoming</w:t>
      </w:r>
      <w:r>
        <w:rPr/>
        <w:t> </w:t>
      </w:r>
      <w:r>
        <w:rPr>
          <w:spacing w:val="-1"/>
        </w:rPr>
        <w:t>reality. For other</w:t>
      </w:r>
      <w:r>
        <w:rPr>
          <w:spacing w:val="1"/>
        </w:rPr>
        <w:t> </w:t>
      </w:r>
      <w:r>
        <w:rPr>
          <w:spacing w:val="-1"/>
        </w:rPr>
        <w:t>plans</w:t>
      </w:r>
      <w:r>
        <w:rPr/>
        <w:t> to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fruition,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variety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technological, regulatory</w:t>
      </w:r>
      <w:r>
        <w:rPr/>
        <w:t> </w:t>
      </w:r>
      <w:r>
        <w:rPr>
          <w:spacing w:val="-1"/>
        </w:rPr>
        <w:t>and</w:t>
      </w:r>
      <w:r>
        <w:rPr>
          <w:spacing w:val="71"/>
        </w:rPr>
        <w:t> </w:t>
      </w:r>
      <w:r>
        <w:rPr>
          <w:spacing w:val="-1"/>
        </w:rPr>
        <w:t>economic</w:t>
      </w:r>
      <w:r>
        <w:rPr>
          <w:spacing w:val="-5"/>
        </w:rPr>
        <w:t> </w:t>
      </w:r>
      <w:r>
        <w:rPr>
          <w:spacing w:val="-2"/>
        </w:rPr>
        <w:t>challenges</w:t>
      </w:r>
      <w:r>
        <w:rPr>
          <w:spacing w:val="-4"/>
        </w:rPr>
        <w:t> </w:t>
      </w:r>
      <w:r>
        <w:rPr>
          <w:spacing w:val="-1"/>
        </w:rPr>
        <w:t>must</w:t>
      </w:r>
      <w:r>
        <w:rPr>
          <w:spacing w:val="-2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2"/>
        </w:rPr>
        <w:t>overcome, </w:t>
      </w:r>
      <w:r>
        <w:rPr>
          <w:spacing w:val="-1"/>
        </w:rPr>
        <w:t>and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remains</w:t>
      </w:r>
      <w:r>
        <w:rPr>
          <w:spacing w:val="-1"/>
        </w:rPr>
        <w:t> to</w:t>
      </w:r>
      <w:r>
        <w:rPr>
          <w:spacing w:val="-2"/>
        </w:rPr>
        <w:t> </w:t>
      </w:r>
      <w:r>
        <w:rPr>
          <w:spacing w:val="-1"/>
        </w:rPr>
        <w:t>be</w:t>
      </w:r>
      <w:r>
        <w:rPr>
          <w:spacing w:val="-2"/>
        </w:rPr>
        <w:t> seen </w:t>
      </w:r>
      <w:r>
        <w:rPr>
          <w:spacing w:val="-1"/>
        </w:rPr>
        <w:t>how</w:t>
      </w:r>
      <w:r>
        <w:rPr>
          <w:spacing w:val="-3"/>
        </w:rPr>
        <w:t> </w:t>
      </w:r>
      <w:r>
        <w:rPr>
          <w:spacing w:val="-2"/>
        </w:rPr>
        <w:t>quickly this</w:t>
      </w:r>
      <w:r>
        <w:rPr>
          <w:spacing w:val="-1"/>
        </w:rPr>
        <w:t> can</w:t>
      </w:r>
      <w:r>
        <w:rPr>
          <w:spacing w:val="-4"/>
        </w:rPr>
        <w:t> </w:t>
      </w:r>
      <w:r>
        <w:rPr>
          <w:spacing w:val="-1"/>
        </w:rPr>
        <w:t>happen.</w:t>
      </w:r>
      <w:r>
        <w:rPr/>
      </w:r>
    </w:p>
    <w:p>
      <w:pPr>
        <w:pStyle w:val="BodyText"/>
        <w:spacing w:line="301" w:lineRule="auto" w:before="123"/>
        <w:ind w:left="304" w:right="198"/>
        <w:jc w:val="left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already</w:t>
      </w:r>
      <w:r>
        <w:rPr>
          <w:spacing w:val="-2"/>
        </w:rPr>
        <w:t> </w:t>
      </w:r>
      <w:r>
        <w:rPr/>
        <w:t>clear,</w:t>
      </w:r>
      <w:r>
        <w:rPr>
          <w:spacing w:val="-3"/>
        </w:rPr>
        <w:t> </w:t>
      </w:r>
      <w:r>
        <w:rPr>
          <w:spacing w:val="-1"/>
        </w:rPr>
        <w:t>however,</w:t>
      </w:r>
      <w:r>
        <w:rPr/>
        <w:t> </w:t>
      </w:r>
      <w:r>
        <w:rPr>
          <w:spacing w:val="-1"/>
        </w:rPr>
        <w:t>that investment in</w:t>
      </w:r>
      <w:r>
        <w:rPr/>
        <w:t> </w:t>
      </w:r>
      <w:r>
        <w:rPr>
          <w:spacing w:val="-1"/>
        </w:rPr>
        <w:t>the space</w:t>
      </w:r>
      <w:r>
        <w:rPr/>
        <w:t> </w:t>
      </w:r>
      <w:r>
        <w:rPr>
          <w:spacing w:val="-1"/>
        </w:rPr>
        <w:t>economy</w:t>
      </w:r>
      <w:r>
        <w:rPr>
          <w:spacing w:val="4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having</w:t>
      </w:r>
      <w:r>
        <w:rPr/>
        <w:t> </w:t>
      </w:r>
      <w:r>
        <w:rPr>
          <w:spacing w:val="-1"/>
        </w:rPr>
        <w:t>real-world impacts,</w:t>
      </w:r>
      <w:r>
        <w:rPr>
          <w:spacing w:val="75"/>
          <w:w w:val="99"/>
        </w:rPr>
        <w:t> </w:t>
      </w:r>
      <w:r>
        <w:rPr/>
        <w:t>and</w:t>
      </w:r>
      <w:r>
        <w:rPr>
          <w:spacing w:val="-1"/>
        </w:rPr>
        <w:t> this influence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likely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grow. We</w:t>
      </w:r>
      <w:r>
        <w:rPr>
          <w:spacing w:val="-2"/>
        </w:rPr>
        <w:t> </w:t>
      </w:r>
      <w:r>
        <w:rPr/>
        <w:t>see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new space race</w:t>
      </w:r>
      <w:r>
        <w:rPr>
          <w:spacing w:val="2"/>
        </w:rPr>
        <w:t> </w:t>
      </w:r>
      <w:r>
        <w:rPr>
          <w:spacing w:val="-1"/>
        </w:rPr>
        <w:t>triggering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terrestrial</w:t>
      </w:r>
      <w:r>
        <w:rPr>
          <w:spacing w:val="61"/>
        </w:rPr>
        <w:t> </w:t>
      </w:r>
      <w:r>
        <w:rPr>
          <w:spacing w:val="-1"/>
        </w:rPr>
        <w:t>developments</w:t>
      </w:r>
      <w:r>
        <w:rPr/>
        <w:t> </w:t>
      </w:r>
      <w:r>
        <w:rPr>
          <w:spacing w:val="-1"/>
        </w:rPr>
        <w:t>that (1) create</w:t>
      </w:r>
      <w:r>
        <w:rPr>
          <w:spacing w:val="-2"/>
        </w:rPr>
        <w:t> </w:t>
      </w:r>
      <w:r>
        <w:rPr>
          <w:spacing w:val="-1"/>
        </w:rPr>
        <w:t>immediate commercial</w:t>
      </w:r>
      <w:r>
        <w:rPr>
          <w:spacing w:val="-3"/>
        </w:rPr>
        <w:t> </w:t>
      </w:r>
      <w:r>
        <w:rPr>
          <w:spacing w:val="-1"/>
        </w:rPr>
        <w:t>value</w:t>
      </w:r>
      <w:r>
        <w:rPr>
          <w:spacing w:val="-2"/>
        </w:rPr>
        <w:t> </w:t>
      </w:r>
      <w:r>
        <w:rPr>
          <w:spacing w:val="-1"/>
        </w:rPr>
        <w:t>on </w:t>
      </w:r>
      <w:r>
        <w:rPr/>
        <w:t>Earth,</w:t>
      </w:r>
      <w:r>
        <w:rPr>
          <w:spacing w:val="-3"/>
        </w:rPr>
        <w:t> </w:t>
      </w:r>
      <w:r>
        <w:rPr/>
        <w:t>(2) </w:t>
      </w:r>
      <w:r>
        <w:rPr>
          <w:spacing w:val="-1"/>
        </w:rPr>
        <w:t>industrialise the</w:t>
      </w:r>
      <w:r>
        <w:rPr>
          <w:spacing w:val="77"/>
        </w:rPr>
        <w:t> </w:t>
      </w:r>
      <w:r>
        <w:rPr>
          <w:spacing w:val="-1"/>
        </w:rPr>
        <w:t>enabling</w:t>
      </w:r>
      <w:r>
        <w:rPr>
          <w:spacing w:val="-3"/>
        </w:rPr>
        <w:t> </w:t>
      </w:r>
      <w:r>
        <w:rPr>
          <w:spacing w:val="-1"/>
        </w:rPr>
        <w:t>supply</w:t>
      </w:r>
      <w:r>
        <w:rPr>
          <w:spacing w:val="1"/>
        </w:rPr>
        <w:t> </w:t>
      </w:r>
      <w:r>
        <w:rPr>
          <w:spacing w:val="-1"/>
        </w:rPr>
        <w:t>chains,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(3)</w:t>
      </w:r>
      <w:r>
        <w:rPr>
          <w:spacing w:val="-1"/>
        </w:rPr>
        <w:t> </w:t>
      </w:r>
      <w:r>
        <w:rPr/>
        <w:t>pull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technology</w:t>
      </w:r>
      <w:r>
        <w:rPr>
          <w:spacing w:val="1"/>
        </w:rPr>
        <w:t> </w:t>
      </w:r>
      <w:r>
        <w:rPr>
          <w:spacing w:val="-1"/>
        </w:rPr>
        <w:t>stack</w:t>
      </w:r>
      <w:r>
        <w:rPr>
          <w:spacing w:val="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particularly</w:t>
      </w:r>
      <w:r>
        <w:rPr/>
        <w:t> </w:t>
      </w:r>
      <w:r>
        <w:rPr>
          <w:spacing w:val="-1"/>
        </w:rPr>
        <w:t>power,</w:t>
      </w:r>
      <w:r>
        <w:rPr>
          <w:spacing w:val="60"/>
        </w:rPr>
        <w:t> </w:t>
      </w:r>
      <w:r>
        <w:rPr>
          <w:spacing w:val="-1"/>
        </w:rPr>
        <w:t>semiconductors and robotics</w:t>
      </w:r>
      <w:r>
        <w:rPr/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>
          <w:spacing w:val="-1"/>
        </w:rPr>
        <w:t>migrates</w:t>
      </w:r>
      <w:r>
        <w:rPr/>
        <w:t> </w:t>
      </w:r>
      <w:r>
        <w:rPr>
          <w:spacing w:val="-1"/>
        </w:rPr>
        <w:t>into</w:t>
      </w:r>
      <w:r>
        <w:rPr>
          <w:spacing w:val="-3"/>
        </w:rPr>
        <w:t> </w:t>
      </w:r>
      <w:r>
        <w:rPr/>
        <w:t>orbit.</w:t>
      </w:r>
      <w:r>
        <w:rPr/>
      </w:r>
    </w:p>
    <w:p>
      <w:pPr>
        <w:pStyle w:val="BodyText"/>
        <w:spacing w:line="301" w:lineRule="auto" w:before="121"/>
        <w:ind w:left="304" w:right="198"/>
        <w:jc w:val="left"/>
      </w:pPr>
      <w:r>
        <w:rPr/>
        <w:t>In</w:t>
      </w:r>
      <w:r>
        <w:rPr>
          <w:spacing w:val="-1"/>
        </w:rPr>
        <w:t> this</w:t>
      </w:r>
      <w:r>
        <w:rPr/>
        <w:t> </w:t>
      </w:r>
      <w:r>
        <w:rPr>
          <w:spacing w:val="-1"/>
        </w:rPr>
        <w:t>edition of Global</w:t>
      </w:r>
      <w:r>
        <w:rPr/>
        <w:t> </w:t>
      </w:r>
      <w:r>
        <w:rPr>
          <w:spacing w:val="-1"/>
        </w:rPr>
        <w:t>Sector</w:t>
      </w:r>
      <w:r>
        <w:rPr>
          <w:spacing w:val="-6"/>
        </w:rPr>
        <w:t> </w:t>
      </w:r>
      <w:r>
        <w:rPr>
          <w:spacing w:val="-1"/>
        </w:rPr>
        <w:t>Analyst, we</w:t>
      </w:r>
      <w:r>
        <w:rPr>
          <w:spacing w:val="-3"/>
        </w:rPr>
        <w:t> </w:t>
      </w:r>
      <w:r>
        <w:rPr>
          <w:spacing w:val="-1"/>
        </w:rPr>
        <w:t>bring</w:t>
      </w:r>
      <w:r>
        <w:rPr/>
        <w:t> </w:t>
      </w:r>
      <w:r>
        <w:rPr>
          <w:spacing w:val="-1"/>
        </w:rPr>
        <w:t>together views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HSBC equity analysts</w:t>
      </w:r>
      <w:r>
        <w:rPr>
          <w:spacing w:val="5"/>
        </w:rPr>
        <w:t> </w:t>
      </w:r>
      <w:r>
        <w:rPr/>
        <w:t>on</w:t>
      </w:r>
      <w:r>
        <w:rPr>
          <w:spacing w:val="79"/>
        </w:rPr>
        <w:t> </w:t>
      </w:r>
      <w:r>
        <w:rPr>
          <w:spacing w:val="-1"/>
        </w:rPr>
        <w:t>what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development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economy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mean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sectors</w:t>
      </w:r>
      <w:r>
        <w:rPr>
          <w:spacing w:val="-1"/>
        </w:rPr>
        <w:t> under their</w:t>
      </w:r>
      <w:r>
        <w:rPr>
          <w:spacing w:val="-2"/>
        </w:rPr>
        <w:t> </w:t>
      </w:r>
      <w:r>
        <w:rPr>
          <w:spacing w:val="-1"/>
        </w:rPr>
        <w:t>coverage,</w:t>
      </w:r>
      <w:r>
        <w:rPr>
          <w:spacing w:val="65"/>
          <w:w w:val="99"/>
        </w:rPr>
        <w:t> </w:t>
      </w:r>
      <w:r>
        <w:rPr/>
        <w:t>as </w:t>
      </w:r>
      <w:r>
        <w:rPr>
          <w:spacing w:val="-1"/>
        </w:rPr>
        <w:t>well as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opportunities and challenges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create.</w:t>
      </w:r>
      <w:r>
        <w:rPr>
          <w:spacing w:val="1"/>
        </w:rPr>
        <w:t> </w:t>
      </w:r>
      <w:r>
        <w:rPr>
          <w:spacing w:val="-1"/>
        </w:rPr>
        <w:t>We start by</w:t>
      </w:r>
      <w:r>
        <w:rPr>
          <w:spacing w:val="1"/>
        </w:rPr>
        <w:t> </w:t>
      </w:r>
      <w:r>
        <w:rPr>
          <w:spacing w:val="-1"/>
        </w:rPr>
        <w:t>examining the</w:t>
      </w:r>
      <w:r>
        <w:rPr>
          <w:spacing w:val="2"/>
        </w:rPr>
        <w:t> </w:t>
      </w:r>
      <w:r>
        <w:rPr>
          <w:spacing w:val="-1"/>
        </w:rPr>
        <w:t>areas</w:t>
      </w:r>
      <w:r>
        <w:rPr>
          <w:spacing w:val="73"/>
        </w:rPr>
        <w:t> </w:t>
      </w:r>
      <w:r>
        <w:rPr>
          <w:spacing w:val="-1"/>
        </w:rPr>
        <w:t>where</w:t>
      </w:r>
      <w:r>
        <w:rPr/>
        <w:t> </w:t>
      </w:r>
      <w:r>
        <w:rPr>
          <w:spacing w:val="-1"/>
        </w:rPr>
        <w:t>change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already</w:t>
      </w:r>
      <w:r>
        <w:rPr>
          <w:spacing w:val="1"/>
        </w:rPr>
        <w:t> </w:t>
      </w:r>
      <w:r>
        <w:rPr>
          <w:spacing w:val="-1"/>
        </w:rPr>
        <w:t>well</w:t>
      </w:r>
      <w:r>
        <w:rPr>
          <w:spacing w:val="-2"/>
        </w:rPr>
        <w:t> </w:t>
      </w:r>
      <w:r>
        <w:rPr>
          <w:spacing w:val="-1"/>
        </w:rPr>
        <w:t>underway.</w:t>
      </w:r>
      <w:r>
        <w:rPr/>
      </w:r>
    </w:p>
    <w:p>
      <w:pPr>
        <w:pStyle w:val="BodyText"/>
        <w:spacing w:line="301" w:lineRule="auto" w:before="123"/>
        <w:ind w:left="304" w:right="236"/>
        <w:jc w:val="left"/>
      </w:pPr>
      <w:r>
        <w:rPr/>
        <w:pict>
          <v:group style="position:absolute;margin-left:41.16pt;margin-top:24.551899pt;width:116.3pt;height:.1pt;mso-position-horizontal-relative:page;mso-position-vertical-relative:paragraph;z-index:1960" coordorigin="823,491" coordsize="2326,2">
            <v:shape style="position:absolute;left:823;top:491;width:2326;height:2" coordorigin="823,491" coordsize="2326,0" path="m823,491l3149,491e" filled="false" stroked="true" strokeweight=".579980pt" strokecolor="#db0011">
              <v:path arrowok="t"/>
            </v:shape>
            <w10:wrap type="none"/>
          </v:group>
        </w:pict>
      </w:r>
      <w:bookmarkStart w:name="Space-based connectivity is becoming bas" w:id="7"/>
      <w:bookmarkEnd w:id="7"/>
      <w:r>
        <w:rPr/>
      </w:r>
      <w:r>
        <w:rPr>
          <w:rFonts w:ascii="Arial" w:hAnsi="Arial" w:cs="Arial" w:eastAsia="Arial"/>
          <w:b/>
          <w:bCs/>
          <w:spacing w:val="-1"/>
        </w:rPr>
        <w:t>Space-based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>
          <w:rFonts w:ascii="Arial" w:hAnsi="Arial" w:cs="Arial" w:eastAsia="Arial"/>
          <w:b/>
          <w:bCs/>
          <w:spacing w:val="-1"/>
        </w:rPr>
        <w:t>connectivity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is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becoming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baseline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infrastructure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for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multiple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1"/>
        </w:rPr>
        <w:t>sectors</w:t>
      </w:r>
      <w:r>
        <w:rPr>
          <w:rFonts w:ascii="Arial" w:hAnsi="Arial" w:cs="Arial" w:eastAsia="Arial"/>
          <w:b/>
          <w:bCs/>
          <w:spacing w:val="101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Starlink communications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network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already </w:t>
      </w:r>
      <w:r>
        <w:rPr>
          <w:rFonts w:ascii="Arial" w:hAnsi="Arial" w:cs="Arial" w:eastAsia="Arial"/>
        </w:rPr>
        <w:t>at </w:t>
      </w:r>
      <w:r>
        <w:rPr>
          <w:rFonts w:ascii="Arial" w:hAnsi="Arial" w:cs="Arial" w:eastAsia="Arial"/>
          <w:spacing w:val="-1"/>
        </w:rPr>
        <w:t>decent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scale,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~10,200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satellites</w:t>
      </w:r>
      <w:r>
        <w:rPr>
          <w:rFonts w:ascii="Arial" w:hAnsi="Arial" w:cs="Arial" w:eastAsia="Arial"/>
          <w:spacing w:val="85"/>
        </w:rPr>
        <w:t> </w:t>
      </w:r>
      <w:r>
        <w:rPr/>
        <w:t>and</w:t>
      </w:r>
      <w:r>
        <w:rPr>
          <w:spacing w:val="-1"/>
        </w:rPr>
        <w:t> ~12.0m</w:t>
      </w:r>
      <w:r>
        <w:rPr/>
        <w:t> </w:t>
      </w:r>
      <w:r>
        <w:rPr>
          <w:spacing w:val="-1"/>
        </w:rPr>
        <w:t>broadband</w:t>
      </w:r>
      <w:r>
        <w:rPr>
          <w:spacing w:val="-2"/>
        </w:rPr>
        <w:t> </w:t>
      </w:r>
      <w:r>
        <w:rPr>
          <w:spacing w:val="-1"/>
        </w:rPr>
        <w:t>subscribers</w:t>
      </w:r>
      <w:r>
        <w:rPr>
          <w:spacing w:val="-3"/>
        </w:rPr>
        <w:t> </w:t>
      </w:r>
      <w:r>
        <w:rPr>
          <w:spacing w:val="-1"/>
        </w:rPr>
        <w:t>across</w:t>
      </w:r>
      <w:r>
        <w:rPr>
          <w:spacing w:val="1"/>
        </w:rPr>
        <w:t> </w:t>
      </w:r>
      <w:r>
        <w:rPr>
          <w:spacing w:val="-1"/>
        </w:rPr>
        <w:t>167 markets</w:t>
      </w:r>
      <w:r>
        <w:rPr/>
        <w:t> </w:t>
      </w:r>
      <w:r>
        <w:rPr>
          <w:spacing w:val="-1"/>
        </w:rPr>
        <w:t>(30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1"/>
        </w:rPr>
        <w:t>2026).</w:t>
      </w:r>
      <w:r>
        <w:rPr/>
        <w:t> It</w:t>
      </w:r>
      <w:r>
        <w:rPr>
          <w:spacing w:val="-3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>
          <w:spacing w:val="-1"/>
        </w:rPr>
        <w:t>7.4m</w:t>
      </w:r>
      <w:r>
        <w:rPr>
          <w:spacing w:val="71"/>
        </w:rPr>
        <w:t> </w:t>
      </w:r>
      <w:r>
        <w:rPr>
          <w:spacing w:val="-1"/>
        </w:rPr>
        <w:t>monthly</w:t>
      </w:r>
      <w:r>
        <w:rPr>
          <w:spacing w:val="-3"/>
        </w:rPr>
        <w:t> </w:t>
      </w:r>
      <w:r>
        <w:rPr>
          <w:spacing w:val="-1"/>
        </w:rPr>
        <w:t>devices using</w:t>
      </w:r>
      <w:r>
        <w:rPr>
          <w:spacing w:val="-3"/>
        </w:rPr>
        <w:t> </w:t>
      </w:r>
      <w:r>
        <w:rPr>
          <w:spacing w:val="-1"/>
        </w:rPr>
        <w:t>satellite-to-mobile</w:t>
      </w:r>
      <w:r>
        <w:rPr/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across</w:t>
      </w:r>
      <w:r>
        <w:rPr>
          <w:spacing w:val="1"/>
        </w:rPr>
        <w:t> </w:t>
      </w:r>
      <w:r>
        <w:rPr>
          <w:spacing w:val="-1"/>
        </w:rPr>
        <w:t>30</w:t>
      </w:r>
      <w:r>
        <w:rPr>
          <w:spacing w:val="-3"/>
        </w:rPr>
        <w:t> </w:t>
      </w:r>
      <w:r>
        <w:rPr>
          <w:spacing w:val="-1"/>
        </w:rPr>
        <w:t>countries</w:t>
      </w:r>
      <w:r>
        <w:rPr>
          <w:spacing w:val="1"/>
        </w:rPr>
        <w:t> </w:t>
      </w:r>
      <w:r>
        <w:rPr>
          <w:spacing w:val="-1"/>
        </w:rPr>
        <w:t>as</w:t>
      </w:r>
      <w:r>
        <w:rPr/>
        <w:t> of</w:t>
      </w:r>
      <w:r>
        <w:rPr>
          <w:spacing w:val="-2"/>
        </w:rPr>
        <w:t> </w:t>
      </w:r>
      <w:r>
        <w:rPr>
          <w:spacing w:val="1"/>
        </w:rPr>
        <w:t>31</w:t>
      </w:r>
      <w:r>
        <w:rPr>
          <w:spacing w:val="-3"/>
        </w:rPr>
        <w:t> </w:t>
      </w:r>
      <w:r>
        <w:rPr>
          <w:spacing w:val="-1"/>
        </w:rPr>
        <w:t>March</w:t>
      </w:r>
      <w:r>
        <w:rPr/>
        <w:t> </w:t>
      </w:r>
      <w:r>
        <w:rPr>
          <w:spacing w:val="-1"/>
        </w:rPr>
        <w:t>2026.</w:t>
      </w:r>
      <w:r>
        <w:rPr>
          <w:spacing w:val="99"/>
          <w:w w:val="99"/>
        </w:rPr>
        <w:t> </w:t>
      </w:r>
      <w:r>
        <w:rPr>
          <w:spacing w:val="-1"/>
        </w:rPr>
        <w:t>Multiple industries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adopting</w:t>
      </w:r>
      <w:r>
        <w:rPr>
          <w:spacing w:val="3"/>
        </w:rPr>
        <w:t> </w:t>
      </w:r>
      <w:r>
        <w:rPr>
          <w:spacing w:val="-1"/>
        </w:rPr>
        <w:t>space-based</w:t>
      </w:r>
      <w:r>
        <w:rPr>
          <w:spacing w:val="-2"/>
        </w:rPr>
        <w:t> </w:t>
      </w:r>
      <w:r>
        <w:rPr>
          <w:spacing w:val="-1"/>
        </w:rPr>
        <w:t>services</w:t>
      </w:r>
      <w:r>
        <w:rPr>
          <w:spacing w:val="3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achieve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range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business</w:t>
      </w:r>
      <w:r>
        <w:rPr>
          <w:spacing w:val="73"/>
        </w:rPr>
        <w:t> </w:t>
      </w:r>
      <w:r>
        <w:rPr>
          <w:spacing w:val="-1"/>
        </w:rPr>
        <w:t>objectives, including:</w:t>
      </w:r>
      <w:r>
        <w:rPr/>
      </w:r>
    </w:p>
    <w:p>
      <w:pPr>
        <w:pStyle w:val="BodyText"/>
        <w:numPr>
          <w:ilvl w:val="0"/>
          <w:numId w:val="10"/>
        </w:numPr>
        <w:tabs>
          <w:tab w:pos="646" w:val="left" w:leader="none"/>
        </w:tabs>
        <w:spacing w:line="298" w:lineRule="auto" w:before="86" w:after="0"/>
        <w:ind w:left="645" w:right="115" w:hanging="341"/>
        <w:jc w:val="left"/>
      </w:pPr>
      <w:r>
        <w:rPr>
          <w:rFonts w:ascii="Arial"/>
          <w:b/>
          <w:spacing w:val="-1"/>
        </w:rPr>
        <w:t>Transport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logistics</w:t>
      </w:r>
      <w:r>
        <w:rPr>
          <w:spacing w:val="-1"/>
        </w:rPr>
        <w:t>, from</w:t>
      </w:r>
      <w:r>
        <w:rPr>
          <w:spacing w:val="-3"/>
        </w:rPr>
        <w:t> </w:t>
      </w:r>
      <w:r>
        <w:rPr/>
        <w:t>maritime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aviation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trucking.</w:t>
      </w:r>
      <w:r>
        <w:rPr>
          <w:spacing w:val="-2"/>
        </w:rPr>
        <w:t> </w:t>
      </w:r>
      <w:r>
        <w:rPr>
          <w:spacing w:val="-1"/>
        </w:rPr>
        <w:t>Space-based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83"/>
          <w:w w:val="99"/>
        </w:rPr>
        <w:t> </w:t>
      </w:r>
      <w:r>
        <w:rPr/>
        <w:t>removes</w:t>
      </w:r>
      <w:r>
        <w:rPr>
          <w:spacing w:val="-3"/>
        </w:rPr>
        <w:t> </w:t>
      </w:r>
      <w:r>
        <w:rPr>
          <w:spacing w:val="-1"/>
        </w:rPr>
        <w:t>operational</w:t>
      </w:r>
      <w:r>
        <w:rPr>
          <w:spacing w:val="-2"/>
        </w:rPr>
        <w:t> </w:t>
      </w:r>
      <w:r>
        <w:rPr>
          <w:spacing w:val="-1"/>
        </w:rPr>
        <w:t>blind</w:t>
      </w:r>
      <w:r>
        <w:rPr>
          <w:spacing w:val="-2"/>
        </w:rPr>
        <w:t> </w:t>
      </w:r>
      <w:r>
        <w:rPr>
          <w:spacing w:val="-1"/>
        </w:rPr>
        <w:t>spots</w:t>
      </w:r>
      <w:r>
        <w:rPr>
          <w:spacing w:val="3"/>
        </w:rPr>
        <w:t> </w:t>
      </w:r>
      <w:r>
        <w:rPr/>
        <w:t>not</w:t>
      </w:r>
      <w:r>
        <w:rPr>
          <w:spacing w:val="-2"/>
        </w:rPr>
        <w:t> </w:t>
      </w:r>
      <w:r>
        <w:rPr>
          <w:spacing w:val="-1"/>
        </w:rPr>
        <w:t>covered by</w:t>
      </w:r>
      <w:r>
        <w:rPr>
          <w:spacing w:val="1"/>
        </w:rPr>
        <w:t> </w:t>
      </w:r>
      <w:r>
        <w:rPr>
          <w:spacing w:val="-1"/>
        </w:rPr>
        <w:t>other</w:t>
      </w:r>
      <w:r>
        <w:rPr>
          <w:spacing w:val="2"/>
        </w:rPr>
        <w:t> </w:t>
      </w:r>
      <w:r>
        <w:rPr>
          <w:spacing w:val="-1"/>
        </w:rPr>
        <w:t>telecommunications</w:t>
      </w:r>
      <w:r>
        <w:rPr>
          <w:spacing w:val="-2"/>
        </w:rPr>
        <w:t> </w:t>
      </w:r>
      <w:r>
        <w:rPr>
          <w:spacing w:val="-1"/>
        </w:rPr>
        <w:t>services.</w:t>
      </w:r>
      <w:r>
        <w:rPr/>
        <w:t> </w:t>
      </w:r>
      <w:r>
        <w:rPr>
          <w:spacing w:val="-1"/>
        </w:rPr>
        <w:t>Maersk</w:t>
      </w:r>
      <w:r>
        <w:rPr>
          <w:spacing w:val="79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enabled</w:t>
      </w:r>
      <w:r>
        <w:rPr>
          <w:spacing w:val="-2"/>
        </w:rPr>
        <w:t> </w:t>
      </w:r>
      <w:r>
        <w:rPr/>
        <w:t>330+</w:t>
      </w:r>
      <w:r>
        <w:rPr>
          <w:spacing w:val="-3"/>
        </w:rPr>
        <w:t> </w:t>
      </w:r>
      <w:r>
        <w:rPr>
          <w:spacing w:val="-1"/>
        </w:rPr>
        <w:t>vessels</w:t>
      </w:r>
      <w:r>
        <w:rPr>
          <w:spacing w:val="2"/>
        </w:rPr>
        <w:t> </w:t>
      </w:r>
      <w:r>
        <w:rPr>
          <w:spacing w:val="-1"/>
        </w:rPr>
        <w:t>with </w:t>
      </w:r>
      <w:r>
        <w:rPr/>
        <w:t>the </w:t>
      </w:r>
      <w:r>
        <w:rPr>
          <w:spacing w:val="-1"/>
        </w:rPr>
        <w:t>technology, while</w:t>
      </w:r>
      <w:r>
        <w:rPr>
          <w:spacing w:val="1"/>
        </w:rPr>
        <w:t> </w:t>
      </w:r>
      <w:r>
        <w:rPr>
          <w:spacing w:val="-1"/>
        </w:rPr>
        <w:t>2,500+</w:t>
      </w:r>
      <w:r>
        <w:rPr>
          <w:spacing w:val="-3"/>
        </w:rPr>
        <w:t> </w:t>
      </w:r>
      <w:r>
        <w:rPr>
          <w:spacing w:val="-1"/>
        </w:rPr>
        <w:t>aircraft</w:t>
      </w:r>
      <w:r>
        <w:rPr>
          <w:spacing w:val="2"/>
        </w:rPr>
        <w:t> </w:t>
      </w:r>
      <w:r>
        <w:rPr>
          <w:spacing w:val="-1"/>
        </w:rPr>
        <w:t>were</w:t>
      </w:r>
      <w:r>
        <w:rPr/>
        <w:t> </w:t>
      </w:r>
      <w:r>
        <w:rPr>
          <w:spacing w:val="-1"/>
        </w:rPr>
        <w:t>equipped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early</w:t>
      </w:r>
      <w:r>
        <w:rPr>
          <w:spacing w:val="59"/>
        </w:rPr>
        <w:t> </w:t>
      </w:r>
      <w:r>
        <w:rPr/>
        <w:t>2026.</w:t>
      </w:r>
      <w:r>
        <w:rPr>
          <w:spacing w:val="-1"/>
        </w:rPr>
        <w:t> One</w:t>
      </w:r>
      <w:r>
        <w:rPr/>
        <w:t> </w:t>
      </w:r>
      <w:r>
        <w:rPr>
          <w:spacing w:val="-1"/>
        </w:rPr>
        <w:t>trucking</w:t>
      </w:r>
      <w:r>
        <w:rPr>
          <w:spacing w:val="-3"/>
        </w:rPr>
        <w:t> </w:t>
      </w:r>
      <w:r>
        <w:rPr>
          <w:spacing w:val="-1"/>
        </w:rPr>
        <w:t>solutions</w:t>
      </w:r>
      <w:r>
        <w:rPr/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claims</w:t>
      </w:r>
      <w:r>
        <w:rPr>
          <w:spacing w:val="1"/>
        </w:rPr>
        <w:t> </w:t>
      </w:r>
      <w:r>
        <w:rPr>
          <w:spacing w:val="-1"/>
        </w:rPr>
        <w:t>99.9%</w:t>
      </w:r>
      <w:r>
        <w:rPr>
          <w:spacing w:val="-3"/>
        </w:rPr>
        <w:t> </w:t>
      </w:r>
      <w:r>
        <w:rPr>
          <w:spacing w:val="-1"/>
        </w:rPr>
        <w:t>coverage</w:t>
      </w:r>
      <w:r>
        <w:rPr/>
        <w:t> in </w:t>
      </w:r>
      <w:r>
        <w:rPr>
          <w:spacing w:val="-1"/>
        </w:rPr>
        <w:t>US/Canada, allowing</w:t>
      </w:r>
      <w:r>
        <w:rPr/>
        <w:t> for</w:t>
      </w:r>
      <w:r>
        <w:rPr>
          <w:spacing w:val="69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effective</w:t>
      </w:r>
      <w:r>
        <w:rPr/>
        <w:t> </w:t>
      </w:r>
      <w:r>
        <w:rPr>
          <w:spacing w:val="-1"/>
        </w:rPr>
        <w:t>tracking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logistical</w:t>
      </w:r>
      <w:r>
        <w:rPr>
          <w:spacing w:val="-3"/>
        </w:rPr>
        <w:t> </w:t>
      </w:r>
      <w:r>
        <w:rPr/>
        <w:t>management.</w:t>
      </w:r>
      <w:r>
        <w:rPr/>
      </w:r>
    </w:p>
    <w:p>
      <w:pPr>
        <w:spacing w:after="0" w:line="298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800" w:space="40"/>
            <w:col w:w="807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1"/>
          <w:numId w:val="10"/>
        </w:numPr>
        <w:tabs>
          <w:tab w:pos="3485" w:val="left" w:leader="none"/>
        </w:tabs>
        <w:spacing w:line="296" w:lineRule="auto" w:before="0" w:after="0"/>
        <w:ind w:left="3485" w:right="252" w:hanging="341"/>
        <w:jc w:val="left"/>
      </w:pPr>
      <w:r>
        <w:rPr>
          <w:rFonts w:ascii="Arial"/>
          <w:b/>
          <w:spacing w:val="-1"/>
        </w:rPr>
        <w:t>Agriculture</w:t>
      </w:r>
      <w:r>
        <w:rPr>
          <w:spacing w:val="-1"/>
        </w:rPr>
        <w:t>: Space-based</w:t>
      </w:r>
      <w:r>
        <w:rPr>
          <w:spacing w:val="-3"/>
        </w:rPr>
        <w:t> </w:t>
      </w:r>
      <w:r>
        <w:rPr>
          <w:spacing w:val="-1"/>
        </w:rPr>
        <w:t>coverage</w:t>
      </w:r>
      <w:r>
        <w:rPr>
          <w:spacing w:val="-2"/>
        </w:rPr>
        <w:t> </w:t>
      </w:r>
      <w:r>
        <w:rPr>
          <w:spacing w:val="-1"/>
        </w:rPr>
        <w:t>enables</w:t>
      </w:r>
      <w:r>
        <w:rPr/>
        <w:t> real-time</w:t>
      </w:r>
      <w:r>
        <w:rPr>
          <w:spacing w:val="-2"/>
        </w:rPr>
        <w:t> </w:t>
      </w:r>
      <w:r>
        <w:rPr>
          <w:spacing w:val="-1"/>
        </w:rPr>
        <w:t>communications,</w:t>
      </w:r>
      <w:r>
        <w:rPr>
          <w:spacing w:val="-3"/>
        </w:rPr>
        <w:t> </w:t>
      </w:r>
      <w:r>
        <w:rPr>
          <w:spacing w:val="-1"/>
        </w:rPr>
        <w:t>allowing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more</w:t>
      </w:r>
      <w:r>
        <w:rPr>
          <w:spacing w:val="81"/>
        </w:rPr>
        <w:t> </w:t>
      </w:r>
      <w:r>
        <w:rPr>
          <w:spacing w:val="-1"/>
        </w:rPr>
        <w:t>targeted</w:t>
      </w:r>
      <w:r>
        <w:rPr/>
        <w:t> </w:t>
      </w:r>
      <w:r>
        <w:rPr>
          <w:spacing w:val="-1"/>
        </w:rPr>
        <w:t>deployment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water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fertilizer, more timely</w:t>
      </w:r>
      <w:r>
        <w:rPr>
          <w:spacing w:val="-2"/>
        </w:rPr>
        <w:t> </w:t>
      </w:r>
      <w:r>
        <w:rPr>
          <w:spacing w:val="-1"/>
        </w:rPr>
        <w:t>harvests,</w:t>
      </w:r>
      <w:r>
        <w:rPr/>
        <w:t> </w:t>
      </w:r>
      <w:r>
        <w:rPr>
          <w:spacing w:val="-1"/>
        </w:rPr>
        <w:t>and better </w:t>
      </w:r>
      <w:r>
        <w:rPr/>
        <w:t>herd</w:t>
      </w:r>
      <w:r>
        <w:rPr>
          <w:spacing w:val="79"/>
        </w:rPr>
        <w:t> </w:t>
      </w:r>
      <w:r>
        <w:rPr>
          <w:spacing w:val="-1"/>
        </w:rPr>
        <w:t>management.</w:t>
      </w:r>
      <w:r>
        <w:rPr>
          <w:spacing w:val="-3"/>
        </w:rPr>
        <w:t> </w:t>
      </w:r>
      <w:r>
        <w:rPr>
          <w:spacing w:val="-1"/>
        </w:rPr>
        <w:t>Reports</w:t>
      </w:r>
      <w:r>
        <w:rPr>
          <w:spacing w:val="-2"/>
        </w:rPr>
        <w:t> </w:t>
      </w:r>
      <w:r>
        <w:rPr>
          <w:spacing w:val="-1"/>
        </w:rPr>
        <w:t>suggest</w:t>
      </w:r>
      <w:r>
        <w:rPr/>
        <w:t> </w:t>
      </w:r>
      <w:r>
        <w:rPr>
          <w:spacing w:val="-1"/>
        </w:rPr>
        <w:t>adoption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precision</w:t>
      </w:r>
      <w:r>
        <w:rPr>
          <w:spacing w:val="-3"/>
        </w:rPr>
        <w:t> </w:t>
      </w:r>
      <w:r>
        <w:rPr>
          <w:spacing w:val="-1"/>
        </w:rPr>
        <w:t>agriculture</w:t>
      </w:r>
      <w:r>
        <w:rPr>
          <w:spacing w:val="3"/>
        </w:rPr>
        <w:t> </w:t>
      </w:r>
      <w:r>
        <w:rPr>
          <w:spacing w:val="-1"/>
        </w:rPr>
        <w:t>techniques</w:t>
      </w:r>
      <w:r>
        <w:rPr>
          <w:spacing w:val="-2"/>
        </w:rPr>
        <w:t> </w:t>
      </w:r>
      <w:r>
        <w:rPr>
          <w:spacing w:val="-1"/>
        </w:rPr>
        <w:t>could lead</w:t>
      </w:r>
      <w:r>
        <w:rPr/>
        <w:t> </w:t>
      </w:r>
      <w:r>
        <w:rPr>
          <w:spacing w:val="-1"/>
        </w:rPr>
        <w:t>to</w:t>
      </w:r>
    </w:p>
    <w:p>
      <w:pPr>
        <w:pStyle w:val="BodyText"/>
        <w:spacing w:line="240" w:lineRule="auto" w:before="5"/>
        <w:ind w:left="3485" w:right="0"/>
        <w:jc w:val="left"/>
      </w:pPr>
      <w:r>
        <w:rPr>
          <w:spacing w:val="-1"/>
        </w:rPr>
        <w:t>+22.3% ROI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+18.5%</w:t>
      </w:r>
      <w:r>
        <w:rPr>
          <w:spacing w:val="-2"/>
        </w:rPr>
        <w:t> </w:t>
      </w:r>
      <w:r>
        <w:rPr>
          <w:spacing w:val="-1"/>
        </w:rPr>
        <w:t>net profit.</w:t>
      </w:r>
      <w:r>
        <w:rPr/>
      </w:r>
    </w:p>
    <w:p>
      <w:pPr>
        <w:pStyle w:val="BodyText"/>
        <w:numPr>
          <w:ilvl w:val="1"/>
          <w:numId w:val="10"/>
        </w:numPr>
        <w:tabs>
          <w:tab w:pos="3485" w:val="left" w:leader="none"/>
        </w:tabs>
        <w:spacing w:line="295" w:lineRule="auto" w:before="128" w:after="0"/>
        <w:ind w:left="3485" w:right="211" w:hanging="341"/>
        <w:jc w:val="left"/>
      </w:pPr>
      <w:r>
        <w:rPr>
          <w:rFonts w:ascii="Arial"/>
          <w:b/>
          <w:spacing w:val="-1"/>
        </w:rPr>
        <w:t>Mining/industrials,</w:t>
      </w:r>
      <w:r>
        <w:rPr>
          <w:rFonts w:ascii="Arial"/>
          <w:b/>
          <w:spacing w:val="-5"/>
        </w:rPr>
        <w:t> </w:t>
      </w:r>
      <w:r>
        <w:rPr>
          <w:spacing w:val="-1"/>
        </w:rPr>
        <w:t>where</w:t>
      </w:r>
      <w:r>
        <w:rPr>
          <w:spacing w:val="-3"/>
        </w:rPr>
        <w:t> </w:t>
      </w:r>
      <w:r>
        <w:rPr>
          <w:spacing w:val="-1"/>
        </w:rPr>
        <w:t>space-based</w:t>
      </w:r>
      <w:r>
        <w:rPr>
          <w:spacing w:val="-2"/>
        </w:rPr>
        <w:t> </w:t>
      </w:r>
      <w:r>
        <w:rPr>
          <w:spacing w:val="-1"/>
        </w:rPr>
        <w:t>connectivity allows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remote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autonomous</w:t>
      </w:r>
      <w:r>
        <w:rPr>
          <w:spacing w:val="93"/>
        </w:rPr>
        <w:t> </w:t>
      </w:r>
      <w:r>
        <w:rPr>
          <w:spacing w:val="-1"/>
        </w:rPr>
        <w:t>operations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scale.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Rio</w:t>
      </w:r>
      <w:r>
        <w:rPr/>
        <w:t> </w:t>
      </w:r>
      <w:r>
        <w:rPr>
          <w:spacing w:val="-1"/>
        </w:rPr>
        <w:t>Tinto Pilbara</w:t>
      </w:r>
      <w:r>
        <w:rPr>
          <w:spacing w:val="-2"/>
        </w:rPr>
        <w:t> </w:t>
      </w:r>
      <w:r>
        <w:rPr>
          <w:spacing w:val="-1"/>
        </w:rPr>
        <w:t>autonomous</w:t>
      </w:r>
      <w:r>
        <w:rPr/>
        <w:t> </w:t>
      </w:r>
      <w:r>
        <w:rPr>
          <w:spacing w:val="-1"/>
        </w:rPr>
        <w:t>network</w:t>
      </w:r>
      <w:r>
        <w:rPr>
          <w:spacing w:val="2"/>
        </w:rPr>
        <w:t> </w:t>
      </w:r>
      <w:r>
        <w:rPr/>
        <w:t>in </w:t>
      </w:r>
      <w:r>
        <w:rPr>
          <w:spacing w:val="-1"/>
        </w:rPr>
        <w:t>Australia,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example,</w:t>
      </w:r>
      <w:r>
        <w:rPr>
          <w:spacing w:val="-3"/>
        </w:rPr>
        <w:t> </w:t>
      </w:r>
      <w:r>
        <w:rPr/>
        <w:t>is</w:t>
      </w:r>
      <w:r>
        <w:rPr>
          <w:spacing w:val="69"/>
        </w:rPr>
        <w:t> </w:t>
      </w:r>
      <w:r>
        <w:rPr>
          <w:spacing w:val="-1"/>
        </w:rPr>
        <w:t>controlled from</w:t>
      </w:r>
      <w:r>
        <w:rPr/>
        <w:t> </w:t>
      </w:r>
      <w:r>
        <w:rPr>
          <w:spacing w:val="-1"/>
        </w:rPr>
        <w:t>1,500km</w:t>
      </w:r>
      <w:r>
        <w:rPr>
          <w:spacing w:val="-3"/>
        </w:rPr>
        <w:t> </w:t>
      </w:r>
      <w:r>
        <w:rPr>
          <w:spacing w:val="-1"/>
        </w:rPr>
        <w:t>away</w:t>
      </w:r>
      <w:r>
        <w:rPr>
          <w:spacing w:val="-4"/>
        </w:rPr>
        <w:t> </w:t>
      </w:r>
      <w:r>
        <w:rPr>
          <w:spacing w:val="-1"/>
        </w:rPr>
        <w:t>using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combination </w:t>
      </w:r>
      <w:r>
        <w:rPr/>
        <w:t>of</w:t>
      </w:r>
      <w:r>
        <w:rPr>
          <w:spacing w:val="-1"/>
        </w:rPr>
        <w:t> satellites,</w:t>
      </w:r>
      <w:r>
        <w:rPr>
          <w:spacing w:val="-3"/>
        </w:rPr>
        <w:t> </w:t>
      </w:r>
      <w:r>
        <w:rPr>
          <w:spacing w:val="-1"/>
        </w:rPr>
        <w:t>sensors, and</w:t>
      </w:r>
      <w:r>
        <w:rPr/>
        <w:t> AI.</w:t>
      </w:r>
      <w:r>
        <w:rPr/>
      </w:r>
    </w:p>
    <w:p>
      <w:pPr>
        <w:pStyle w:val="BodyText"/>
        <w:spacing w:line="303" w:lineRule="auto" w:before="118"/>
        <w:ind w:right="372"/>
        <w:jc w:val="left"/>
      </w:pPr>
      <w:r>
        <w:rPr/>
        <w:t>In</w:t>
      </w:r>
      <w:r>
        <w:rPr>
          <w:spacing w:val="-1"/>
        </w:rPr>
        <w:t> other areas,</w:t>
      </w:r>
      <w:r>
        <w:rPr>
          <w:spacing w:val="-2"/>
        </w:rPr>
        <w:t> </w:t>
      </w:r>
      <w:r>
        <w:rPr>
          <w:spacing w:val="-1"/>
        </w:rPr>
        <w:t>we look </w:t>
      </w:r>
      <w:r>
        <w:rPr/>
        <w:t>at</w:t>
      </w:r>
      <w:r>
        <w:rPr>
          <w:spacing w:val="-1"/>
        </w:rPr>
        <w:t> changes</w:t>
      </w:r>
      <w:r>
        <w:rPr>
          <w:spacing w:val="2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underway</w:t>
      </w:r>
      <w:r>
        <w:rPr>
          <w:spacing w:val="-2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are prerequisites</w:t>
      </w:r>
      <w:r>
        <w:rPr>
          <w:spacing w:val="1"/>
        </w:rPr>
        <w:t> </w:t>
      </w:r>
      <w:r>
        <w:rPr>
          <w:spacing w:val="-1"/>
        </w:rPr>
        <w:t>for the</w:t>
      </w:r>
      <w:r>
        <w:rPr>
          <w:spacing w:val="5"/>
        </w:rPr>
        <w:t> </w:t>
      </w:r>
      <w:r>
        <w:rPr>
          <w:spacing w:val="-1"/>
        </w:rPr>
        <w:t>full</w:t>
      </w:r>
      <w:r>
        <w:rPr>
          <w:spacing w:val="77"/>
        </w:rPr>
        <w:t> </w:t>
      </w:r>
      <w:r>
        <w:rPr>
          <w:spacing w:val="-1"/>
        </w:rPr>
        <w:t>development </w:t>
      </w:r>
      <w:r>
        <w:rPr/>
        <w:t>of </w:t>
      </w:r>
      <w:r>
        <w:rPr>
          <w:spacing w:val="-1"/>
        </w:rPr>
        <w:t>the</w:t>
      </w:r>
      <w:r>
        <w:rPr>
          <w:spacing w:val="-3"/>
        </w:rPr>
        <w:t> </w:t>
      </w:r>
      <w:r>
        <w:rPr/>
        <w:t>space </w:t>
      </w:r>
      <w:r>
        <w:rPr>
          <w:spacing w:val="-1"/>
        </w:rPr>
        <w:t>economy.</w:t>
      </w:r>
      <w:r>
        <w:rPr/>
      </w:r>
    </w:p>
    <w:p>
      <w:pPr>
        <w:spacing w:after="0" w:line="303" w:lineRule="auto"/>
        <w:jc w:val="left"/>
        <w:sectPr>
          <w:pgSz w:w="11910" w:h="16850"/>
          <w:pgMar w:header="502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3"/>
        <w:rPr>
          <w:rFonts w:ascii="Arial" w:hAnsi="Arial" w:cs="Arial" w:eastAsia="Arial"/>
          <w:sz w:val="13"/>
          <w:szCs w:val="13"/>
        </w:rPr>
      </w:pPr>
    </w:p>
    <w:p>
      <w:pPr>
        <w:spacing w:line="286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Developments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in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terrestrial</w:t>
      </w:r>
      <w:r>
        <w:rPr>
          <w:rFonts w:ascii="Arial" w:hAnsi="Arial" w:cs="Arial" w:eastAsia="Arial"/>
          <w:b/>
          <w:bCs/>
          <w:color w:val="DB0011"/>
          <w:spacing w:val="27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power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systems</w:t>
      </w:r>
      <w:r>
        <w:rPr>
          <w:rFonts w:ascii="Arial" w:hAnsi="Arial" w:cs="Arial" w:eastAsia="Arial"/>
          <w:b/>
          <w:bCs/>
          <w:color w:val="DB0011"/>
          <w:spacing w:val="-3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support</w:t>
      </w:r>
      <w:r>
        <w:rPr>
          <w:rFonts w:ascii="Arial" w:hAnsi="Arial" w:cs="Arial" w:eastAsia="Arial"/>
          <w:b/>
          <w:bCs/>
          <w:color w:val="DB0011"/>
          <w:spacing w:val="2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space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ambitions…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5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86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…as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do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investments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in</w:t>
      </w:r>
      <w:r>
        <w:rPr>
          <w:rFonts w:ascii="Arial" w:hAnsi="Arial" w:cs="Arial" w:eastAsia="Arial"/>
          <w:b/>
          <w:bCs/>
          <w:color w:val="DB0011"/>
          <w:spacing w:val="25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semiconductors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and</w:t>
      </w:r>
      <w:r>
        <w:rPr>
          <w:rFonts w:ascii="Arial" w:hAnsi="Arial" w:cs="Arial" w:eastAsia="Arial"/>
          <w:b/>
          <w:bCs/>
          <w:color w:val="DB0011"/>
          <w:spacing w:val="30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robotics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…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7.517482pt;margin-top:-15.086097pt;width:10pt;height:290.350pt;mso-position-horizontal-relative:page;mso-position-vertical-relative:paragraph;z-index:210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…but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there</w:t>
      </w:r>
      <w:r>
        <w:rPr>
          <w:rFonts w:ascii="Arial" w:hAnsi="Arial" w:cs="Arial" w:eastAsia="Arial"/>
          <w:b/>
          <w:bCs/>
          <w:color w:val="DB0011"/>
          <w:spacing w:val="-3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are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still technical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before="34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color w:val="DB0011"/>
          <w:spacing w:val="-1"/>
          <w:sz w:val="16"/>
        </w:rPr>
        <w:t>hurdles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to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clear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line="286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Some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space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developments</w:t>
      </w:r>
      <w:r>
        <w:rPr>
          <w:rFonts w:ascii="Arial" w:hAnsi="Arial" w:cs="Arial" w:eastAsia="Arial"/>
          <w:b/>
          <w:bCs/>
          <w:color w:val="DB0011"/>
          <w:spacing w:val="28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would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be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likely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to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emerge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in</w:t>
      </w:r>
      <w:r>
        <w:rPr>
          <w:rFonts w:ascii="Arial" w:hAnsi="Arial" w:cs="Arial" w:eastAsia="Arial"/>
          <w:b/>
          <w:bCs/>
          <w:color w:val="DB0011"/>
          <w:spacing w:val="25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the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medium</w:t>
      </w:r>
      <w:r>
        <w:rPr>
          <w:rFonts w:ascii="Arial" w:hAnsi="Arial" w:cs="Arial" w:eastAsia="Arial"/>
          <w:b/>
          <w:bCs/>
          <w:color w:val="DB0011"/>
          <w:spacing w:val="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term…</w:t>
      </w:r>
      <w:r>
        <w:rPr>
          <w:rFonts w:ascii="Arial" w:hAnsi="Arial" w:cs="Arial" w:eastAsia="Arial"/>
          <w:sz w:val="16"/>
          <w:szCs w:val="16"/>
        </w:rPr>
      </w:r>
    </w:p>
    <w:p>
      <w:pPr>
        <w:pStyle w:val="Heading5"/>
        <w:spacing w:line="240" w:lineRule="auto" w:before="119"/>
        <w:ind w:left="325" w:right="0"/>
        <w:jc w:val="left"/>
        <w:rPr>
          <w:b w:val="0"/>
          <w:bCs w:val="0"/>
        </w:rPr>
      </w:pPr>
      <w:r>
        <w:rPr>
          <w:b w:val="0"/>
        </w:rPr>
        <w:br w:type="column"/>
      </w:r>
      <w:bookmarkStart w:name="Terrestrial power and grid build-out acc" w:id="8"/>
      <w:bookmarkEnd w:id="8"/>
      <w:r>
        <w:rPr>
          <w:b w:val="0"/>
        </w:rPr>
      </w:r>
      <w:r>
        <w:rPr>
          <w:spacing w:val="-1"/>
        </w:rPr>
        <w:t>Terrestrial</w:t>
      </w:r>
      <w:r>
        <w:rPr>
          <w:spacing w:val="-5"/>
        </w:rPr>
        <w:t> </w:t>
      </w:r>
      <w:r>
        <w:rPr>
          <w:spacing w:val="-1"/>
        </w:rPr>
        <w:t>power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grid</w:t>
      </w:r>
      <w:r>
        <w:rPr>
          <w:spacing w:val="-5"/>
        </w:rPr>
        <w:t> </w:t>
      </w:r>
      <w:r>
        <w:rPr/>
        <w:t>build-out</w:t>
      </w:r>
      <w:r>
        <w:rPr>
          <w:spacing w:val="-6"/>
        </w:rPr>
        <w:t> </w:t>
      </w:r>
      <w:r>
        <w:rPr>
          <w:spacing w:val="-1"/>
        </w:rPr>
        <w:t>accelerates</w:t>
      </w:r>
      <w:r>
        <w:rPr>
          <w:b w:val="0"/>
        </w:rPr>
      </w:r>
    </w:p>
    <w:p>
      <w:pPr>
        <w:pStyle w:val="BodyText"/>
        <w:spacing w:line="301" w:lineRule="auto" w:before="52"/>
        <w:ind w:left="325" w:right="173"/>
        <w:jc w:val="left"/>
      </w:pPr>
      <w:r>
        <w:rPr/>
        <w:pict>
          <v:group style="position:absolute;margin-left:41.16pt;margin-top:8.041862pt;width:116.3pt;height:.1pt;mso-position-horizontal-relative:page;mso-position-vertical-relative:paragraph;z-index:2008" coordorigin="823,161" coordsize="2326,2">
            <v:shape style="position:absolute;left:823;top:161;width:2326;height:2" coordorigin="823,161" coordsize="2326,0" path="m823,161l3149,161e" filled="false" stroked="true" strokeweight=".58001pt" strokecolor="#db0011">
              <v:path arrowok="t"/>
            </v:shape>
            <w10:wrap type="none"/>
          </v:group>
        </w:pict>
      </w:r>
      <w:r>
        <w:rPr/>
        <w:t>The</w:t>
      </w:r>
      <w:r>
        <w:rPr>
          <w:spacing w:val="-1"/>
        </w:rPr>
        <w:t> development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terrestrial</w:t>
      </w:r>
      <w:r>
        <w:rPr>
          <w:spacing w:val="-3"/>
        </w:rPr>
        <w:t> </w:t>
      </w:r>
      <w:r>
        <w:rPr>
          <w:spacing w:val="-1"/>
        </w:rPr>
        <w:t>artificial intelligence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/>
        <w:t> </w:t>
      </w:r>
      <w:r>
        <w:rPr>
          <w:spacing w:val="-1"/>
        </w:rPr>
        <w:t>(AIDCs),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example, is</w:t>
      </w:r>
      <w:r>
        <w:rPr/>
        <w:t> </w:t>
      </w:r>
      <w:r>
        <w:rPr>
          <w:spacing w:val="-1"/>
        </w:rPr>
        <w:t>highly</w:t>
      </w:r>
      <w:r>
        <w:rPr>
          <w:spacing w:val="93"/>
        </w:rPr>
        <w:t> </w:t>
      </w:r>
      <w:r>
        <w:rPr>
          <w:spacing w:val="-1"/>
        </w:rPr>
        <w:t>relevant to space</w:t>
      </w:r>
      <w:r>
        <w:rPr/>
        <w:t> </w:t>
      </w:r>
      <w:r>
        <w:rPr>
          <w:spacing w:val="-1"/>
        </w:rPr>
        <w:t>ambitions.</w:t>
      </w:r>
      <w:r>
        <w:rPr/>
        <w:t> We </w:t>
      </w:r>
      <w:r>
        <w:rPr>
          <w:spacing w:val="-1"/>
        </w:rPr>
        <w:t>think burgeoning</w:t>
      </w:r>
      <w:r>
        <w:rPr>
          <w:spacing w:val="1"/>
        </w:rPr>
        <w:t> </w:t>
      </w:r>
      <w:r>
        <w:rPr/>
        <w:t>AIDC</w:t>
      </w:r>
      <w:r>
        <w:rPr>
          <w:spacing w:val="-1"/>
        </w:rPr>
        <w:t> demand</w:t>
      </w:r>
      <w:r>
        <w:rPr>
          <w:spacing w:val="-2"/>
        </w:rPr>
        <w:t> </w:t>
      </w:r>
      <w:r>
        <w:rPr>
          <w:spacing w:val="-1"/>
        </w:rPr>
        <w:t>has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potential to</w:t>
      </w:r>
      <w:r>
        <w:rPr>
          <w:spacing w:val="1"/>
        </w:rPr>
        <w:t> </w:t>
      </w:r>
      <w:r>
        <w:rPr>
          <w:spacing w:val="-1"/>
        </w:rPr>
        <w:t>lift</w:t>
      </w:r>
      <w:r>
        <w:rPr/>
        <w:t> </w:t>
      </w:r>
      <w:r>
        <w:rPr>
          <w:spacing w:val="-1"/>
        </w:rPr>
        <w:t>US/EU</w:t>
      </w:r>
      <w:r>
        <w:rPr>
          <w:spacing w:val="75"/>
          <w:w w:val="99"/>
        </w:rPr>
        <w:t> </w:t>
      </w:r>
      <w:r>
        <w:rPr>
          <w:spacing w:val="-1"/>
        </w:rPr>
        <w:t>electricity</w:t>
      </w:r>
      <w:r>
        <w:rPr>
          <w:spacing w:val="-2"/>
        </w:rPr>
        <w:t> </w:t>
      </w:r>
      <w:r>
        <w:rPr>
          <w:spacing w:val="-1"/>
        </w:rPr>
        <w:t>demand growth </w:t>
      </w:r>
      <w:r>
        <w:rPr/>
        <w:t>to</w:t>
      </w:r>
      <w:r>
        <w:rPr>
          <w:spacing w:val="-3"/>
        </w:rPr>
        <w:t> </w:t>
      </w:r>
      <w:r>
        <w:rPr/>
        <w:t>~4-5% </w:t>
      </w:r>
      <w:r>
        <w:rPr>
          <w:spacing w:val="-1"/>
        </w:rPr>
        <w:t>p.a. (compared with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historical</w:t>
      </w:r>
      <w:r>
        <w:rPr>
          <w:spacing w:val="-2"/>
        </w:rPr>
        <w:t> </w:t>
      </w:r>
      <w:r>
        <w:rPr>
          <w:spacing w:val="-1"/>
        </w:rPr>
        <w:t>base of</w:t>
      </w:r>
      <w:r>
        <w:rPr>
          <w:spacing w:val="2"/>
        </w:rPr>
        <w:t> </w:t>
      </w:r>
      <w:r>
        <w:rPr>
          <w:spacing w:val="-1"/>
        </w:rPr>
        <w:t>2-3%). This</w:t>
      </w:r>
      <w:r>
        <w:rPr>
          <w:spacing w:val="-2"/>
        </w:rPr>
        <w:t> </w:t>
      </w:r>
      <w:r>
        <w:rPr/>
        <w:t>is</w:t>
      </w:r>
      <w:r>
        <w:rPr>
          <w:spacing w:val="79"/>
        </w:rPr>
        <w:t> </w:t>
      </w:r>
      <w:r>
        <w:rPr>
          <w:spacing w:val="-1"/>
        </w:rPr>
        <w:t>driving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/>
        <w:t> </w:t>
      </w:r>
      <w:r>
        <w:rPr>
          <w:spacing w:val="-1"/>
        </w:rPr>
        <w:t>into</w:t>
      </w:r>
      <w:r>
        <w:rPr>
          <w:spacing w:val="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1"/>
        </w:rPr>
        <w:t>power</w:t>
      </w:r>
      <w:r>
        <w:rPr/>
        <w:t> </w:t>
      </w:r>
      <w:r>
        <w:rPr>
          <w:spacing w:val="-1"/>
        </w:rPr>
        <w:t>sources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networks,</w:t>
      </w:r>
      <w:r>
        <w:rPr/>
        <w:t> </w:t>
      </w:r>
      <w:r>
        <w:rPr>
          <w:spacing w:val="-1"/>
        </w:rPr>
        <w:t>with</w:t>
      </w:r>
      <w:r>
        <w:rPr>
          <w:spacing w:val="2"/>
        </w:rPr>
        <w:t> </w:t>
      </w:r>
      <w:r>
        <w:rPr>
          <w:spacing w:val="-1"/>
        </w:rPr>
        <w:t>renewables</w:t>
      </w:r>
      <w:r>
        <w:rPr>
          <w:spacing w:val="1"/>
        </w:rPr>
        <w:t> </w:t>
      </w:r>
      <w:r>
        <w:rPr>
          <w:spacing w:val="-1"/>
        </w:rPr>
        <w:t>and grids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69"/>
        </w:rPr>
        <w:t> </w:t>
      </w:r>
      <w:r>
        <w:rPr>
          <w:rFonts w:ascii="Arial" w:hAnsi="Arial" w:cs="Arial" w:eastAsia="Arial"/>
          <w:spacing w:val="-2"/>
        </w:rPr>
        <w:t>“clearest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2"/>
        </w:rPr>
        <w:t>winners”.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2"/>
        </w:rPr>
        <w:t>time, abundant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cheap</w:t>
      </w:r>
      <w:r>
        <w:rPr>
          <w:spacing w:val="-4"/>
        </w:rPr>
        <w:t> </w:t>
      </w:r>
      <w:r>
        <w:rPr>
          <w:spacing w:val="-1"/>
        </w:rPr>
        <w:t>compute</w:t>
      </w:r>
      <w:r>
        <w:rPr>
          <w:spacing w:val="-4"/>
        </w:rPr>
        <w:t> </w:t>
      </w:r>
      <w:r>
        <w:rPr>
          <w:spacing w:val="-1"/>
        </w:rPr>
        <w:t>capacity</w:t>
      </w:r>
      <w:r>
        <w:rPr>
          <w:spacing w:val="-2"/>
        </w:rPr>
        <w:t> could</w:t>
      </w:r>
      <w:r>
        <w:rPr>
          <w:spacing w:val="-4"/>
        </w:rPr>
        <w:t> </w:t>
      </w:r>
      <w:r>
        <w:rPr>
          <w:spacing w:val="-1"/>
        </w:rPr>
        <w:t>create</w:t>
      </w:r>
      <w:r>
        <w:rPr>
          <w:spacing w:val="-2"/>
        </w:rPr>
        <w:t> hypercompetition</w:t>
      </w:r>
      <w:r>
        <w:rPr>
          <w:spacing w:val="85"/>
        </w:rPr>
        <w:t> </w:t>
      </w:r>
      <w:r>
        <w:rPr>
          <w:spacing w:val="-1"/>
        </w:rPr>
        <w:t>among</w:t>
      </w:r>
      <w:r>
        <w:rPr/>
        <w:t> </w:t>
      </w:r>
      <w:r>
        <w:rPr>
          <w:spacing w:val="-1"/>
        </w:rPr>
        <w:t>large</w:t>
      </w:r>
      <w:r>
        <w:rPr>
          <w:spacing w:val="-2"/>
        </w:rPr>
        <w:t> </w:t>
      </w:r>
      <w:r>
        <w:rPr>
          <w:spacing w:val="-1"/>
        </w:rPr>
        <w:t>language</w:t>
      </w:r>
      <w:r>
        <w:rPr/>
        <w:t> </w:t>
      </w:r>
      <w:r>
        <w:rPr>
          <w:spacing w:val="-1"/>
        </w:rPr>
        <w:t>model</w:t>
      </w:r>
      <w:r>
        <w:rPr>
          <w:spacing w:val="-3"/>
        </w:rPr>
        <w:t> </w:t>
      </w:r>
      <w:r>
        <w:rPr>
          <w:spacing w:val="-1"/>
        </w:rPr>
        <w:t>(LLM)</w:t>
      </w:r>
      <w:r>
        <w:rPr>
          <w:spacing w:val="1"/>
        </w:rPr>
        <w:t> </w:t>
      </w:r>
      <w:r>
        <w:rPr>
          <w:spacing w:val="-1"/>
        </w:rPr>
        <w:t>providers.</w:t>
      </w:r>
      <w:r>
        <w:rPr/>
        <w:t> A</w:t>
      </w:r>
      <w:r>
        <w:rPr>
          <w:spacing w:val="-1"/>
        </w:rPr>
        <w:t> rapid</w:t>
      </w:r>
      <w:r>
        <w:rPr>
          <w:spacing w:val="-2"/>
        </w:rPr>
        <w:t> </w:t>
      </w:r>
      <w:r>
        <w:rPr>
          <w:spacing w:val="-1"/>
        </w:rPr>
        <w:t>expansion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terrestrial</w:t>
      </w:r>
      <w:r>
        <w:rPr/>
        <w:t> </w:t>
      </w:r>
      <w:r>
        <w:rPr>
          <w:spacing w:val="-1"/>
        </w:rPr>
        <w:t>data</w:t>
      </w:r>
      <w:r>
        <w:rPr/>
        <w:t> centre</w:t>
      </w:r>
      <w:r>
        <w:rPr>
          <w:spacing w:val="91"/>
        </w:rPr>
        <w:t> </w:t>
      </w:r>
      <w:r>
        <w:rPr>
          <w:spacing w:val="-1"/>
        </w:rPr>
        <w:t>capacity</w:t>
      </w:r>
      <w:r>
        <w:rPr>
          <w:spacing w:val="-2"/>
        </w:rPr>
        <w:t> </w:t>
      </w:r>
      <w:r>
        <w:rPr>
          <w:spacing w:val="-1"/>
        </w:rPr>
        <w:t>could result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near-term</w:t>
      </w:r>
      <w:r>
        <w:rPr/>
        <w:t> </w:t>
      </w:r>
      <w:r>
        <w:rPr>
          <w:spacing w:val="-1"/>
        </w:rPr>
        <w:t>over-capacity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cloud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3"/>
        </w:rPr>
        <w:t> </w:t>
      </w:r>
      <w:r>
        <w:rPr>
          <w:spacing w:val="-1"/>
        </w:rPr>
        <w:t>market.</w:t>
      </w:r>
      <w:r>
        <w:rPr/>
      </w:r>
    </w:p>
    <w:p>
      <w:pPr>
        <w:pStyle w:val="BodyText"/>
        <w:spacing w:line="300" w:lineRule="auto" w:before="123"/>
        <w:ind w:left="325" w:right="228"/>
        <w:jc w:val="left"/>
      </w:pPr>
      <w:r>
        <w:rPr>
          <w:spacing w:val="-1"/>
        </w:rPr>
        <w:t>These changes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prerequisite</w:t>
      </w:r>
      <w:r>
        <w:rPr>
          <w:spacing w:val="-3"/>
        </w:rPr>
        <w:t> </w:t>
      </w:r>
      <w:r>
        <w:rPr/>
        <w:t>for</w:t>
      </w:r>
      <w:r>
        <w:rPr>
          <w:spacing w:val="1"/>
        </w:rPr>
        <w:t> </w:t>
      </w:r>
      <w:r>
        <w:rPr>
          <w:spacing w:val="-1"/>
        </w:rPr>
        <w:t>the success</w:t>
      </w:r>
      <w:r>
        <w:rPr/>
        <w:t> </w:t>
      </w:r>
      <w:r>
        <w:rPr>
          <w:spacing w:val="-1"/>
        </w:rPr>
        <w:t>of extraterrestrial ambitions because</w:t>
      </w:r>
      <w:r>
        <w:rPr>
          <w:spacing w:val="1"/>
        </w:rPr>
        <w:t> </w:t>
      </w:r>
      <w:r>
        <w:rPr>
          <w:spacing w:val="-1"/>
        </w:rPr>
        <w:t>they</w:t>
      </w:r>
      <w:r>
        <w:rPr>
          <w:spacing w:val="81"/>
        </w:rPr>
        <w:t> </w:t>
      </w:r>
      <w:r>
        <w:rPr/>
        <w:t>fund</w:t>
      </w:r>
      <w:r>
        <w:rPr>
          <w:spacing w:val="-1"/>
        </w:rPr>
        <w:t> and</w:t>
      </w:r>
      <w:r>
        <w:rPr>
          <w:spacing w:val="-3"/>
        </w:rPr>
        <w:t> </w:t>
      </w:r>
      <w:r>
        <w:rPr>
          <w:spacing w:val="-1"/>
        </w:rPr>
        <w:t>industrialise</w:t>
      </w:r>
      <w:r>
        <w:rPr/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2"/>
        </w:rPr>
        <w:t> </w:t>
      </w:r>
      <w:r>
        <w:rPr>
          <w:spacing w:val="-1"/>
        </w:rPr>
        <w:t>supply</w:t>
      </w:r>
      <w:r>
        <w:rPr>
          <w:spacing w:val="-3"/>
        </w:rPr>
        <w:t> </w:t>
      </w:r>
      <w:r>
        <w:rPr>
          <w:spacing w:val="-1"/>
        </w:rPr>
        <w:t>chain</w:t>
      </w:r>
      <w:r>
        <w:rPr/>
        <w:t> </w:t>
      </w:r>
      <w:r>
        <w:rPr>
          <w:spacing w:val="-1"/>
        </w:rPr>
        <w:t>(chips,</w:t>
      </w:r>
      <w:r>
        <w:rPr>
          <w:spacing w:val="-3"/>
        </w:rPr>
        <w:t> </w:t>
      </w:r>
      <w:r>
        <w:rPr>
          <w:spacing w:val="-1"/>
        </w:rPr>
        <w:t>cooling,</w:t>
      </w:r>
      <w:r>
        <w:rPr/>
        <w:t> </w:t>
      </w:r>
      <w:r>
        <w:rPr>
          <w:spacing w:val="-1"/>
        </w:rPr>
        <w:t>power electronics,</w:t>
      </w:r>
      <w:r>
        <w:rPr>
          <w:spacing w:val="-3"/>
        </w:rPr>
        <w:t> </w:t>
      </w:r>
      <w:r>
        <w:rPr>
          <w:spacing w:val="-1"/>
        </w:rPr>
        <w:t>networking)</w:t>
      </w:r>
      <w:r>
        <w:rPr>
          <w:spacing w:val="107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later be</w:t>
      </w:r>
      <w:r>
        <w:rPr/>
        <w:t> </w:t>
      </w:r>
      <w:r>
        <w:rPr>
          <w:spacing w:val="-1"/>
        </w:rPr>
        <w:t>deployed</w:t>
      </w:r>
      <w:r>
        <w:rPr>
          <w:spacing w:val="-2"/>
        </w:rPr>
        <w:t> </w:t>
      </w:r>
      <w:r>
        <w:rPr>
          <w:spacing w:val="-1"/>
        </w:rPr>
        <w:t>into </w:t>
      </w:r>
      <w:r>
        <w:rPr/>
        <w:t>space.</w:t>
      </w:r>
      <w:r>
        <w:rPr/>
      </w:r>
    </w:p>
    <w:p>
      <w:pPr>
        <w:pStyle w:val="Heading5"/>
        <w:spacing w:line="240" w:lineRule="auto" w:before="124"/>
        <w:ind w:left="325" w:right="0"/>
        <w:jc w:val="left"/>
        <w:rPr>
          <w:b w:val="0"/>
          <w:bCs w:val="0"/>
        </w:rPr>
      </w:pPr>
      <w:bookmarkStart w:name="Robotics and semiconductors become the s" w:id="9"/>
      <w:bookmarkEnd w:id="9"/>
      <w:r>
        <w:rPr>
          <w:b w:val="0"/>
        </w:rPr>
      </w:r>
      <w:r>
        <w:rPr>
          <w:spacing w:val="-1"/>
        </w:rPr>
        <w:t>Robotics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semiconductors</w:t>
      </w:r>
      <w:r>
        <w:rPr>
          <w:spacing w:val="-4"/>
        </w:rPr>
        <w:t> </w:t>
      </w:r>
      <w:r>
        <w:rPr>
          <w:spacing w:val="-1"/>
        </w:rPr>
        <w:t>become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shared</w:t>
      </w:r>
      <w:r>
        <w:rPr>
          <w:spacing w:val="-5"/>
        </w:rPr>
        <w:t> </w:t>
      </w:r>
      <w:r>
        <w:rPr>
          <w:spacing w:val="-1"/>
        </w:rPr>
        <w:t>enabling</w:t>
      </w:r>
      <w:r>
        <w:rPr>
          <w:spacing w:val="-4"/>
        </w:rPr>
        <w:t> </w:t>
      </w:r>
      <w:r>
        <w:rPr>
          <w:spacing w:val="-1"/>
        </w:rPr>
        <w:t>stack</w:t>
      </w:r>
      <w:r>
        <w:rPr>
          <w:b w:val="0"/>
        </w:rPr>
      </w:r>
    </w:p>
    <w:p>
      <w:pPr>
        <w:pStyle w:val="BodyText"/>
        <w:spacing w:line="301" w:lineRule="auto" w:before="52"/>
        <w:ind w:left="325" w:right="173"/>
        <w:jc w:val="left"/>
      </w:pPr>
      <w:r>
        <w:rPr/>
        <w:pict>
          <v:group style="position:absolute;margin-left:41.16pt;margin-top:8.0419pt;width:116.3pt;height:.1pt;mso-position-horizontal-relative:page;mso-position-vertical-relative:paragraph;z-index:2032" coordorigin="823,161" coordsize="2326,2">
            <v:shape style="position:absolute;left:823;top:161;width:2326;height:2" coordorigin="823,161" coordsize="2326,0" path="m823,161l3149,161e" filled="false" stroked="true" strokeweight=".579980pt" strokecolor="#db0011">
              <v:path arrowok="t"/>
            </v:shape>
            <w10:wrap type="none"/>
          </v:group>
        </w:pict>
      </w:r>
      <w:r>
        <w:rPr>
          <w:spacing w:val="-1"/>
        </w:rPr>
        <w:t>Similarly, advanced robotics and enhanced</w:t>
      </w:r>
      <w:r>
        <w:rPr>
          <w:spacing w:val="-2"/>
        </w:rPr>
        <w:t> </w:t>
      </w:r>
      <w:r>
        <w:rPr>
          <w:spacing w:val="-1"/>
        </w:rPr>
        <w:t>semiconductors</w:t>
      </w:r>
      <w:r>
        <w:rPr>
          <w:spacing w:val="-2"/>
        </w:rPr>
        <w:t> </w:t>
      </w:r>
      <w:r>
        <w:rPr/>
        <w:t>are </w:t>
      </w:r>
      <w:r>
        <w:rPr>
          <w:spacing w:val="-1"/>
        </w:rPr>
        <w:t>vital</w:t>
      </w:r>
      <w:r>
        <w:rPr>
          <w:spacing w:val="4"/>
        </w:rPr>
        <w:t> </w:t>
      </w:r>
      <w:r>
        <w:rPr/>
        <w:t>for </w:t>
      </w:r>
      <w:r>
        <w:rPr>
          <w:spacing w:val="-1"/>
        </w:rPr>
        <w:t>the new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age.</w:t>
      </w:r>
      <w:r>
        <w:rPr>
          <w:spacing w:val="-1"/>
        </w:rPr>
        <w:t> </w:t>
      </w:r>
      <w:r>
        <w:rPr/>
        <w:t>As</w:t>
      </w:r>
      <w:r>
        <w:rPr>
          <w:spacing w:val="79"/>
          <w:w w:val="99"/>
        </w:rPr>
        <w:t> </w:t>
      </w:r>
      <w:r>
        <w:rPr>
          <w:spacing w:val="-1"/>
        </w:rPr>
        <w:t>with AIDCs,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>
          <w:spacing w:val="-1"/>
        </w:rPr>
        <w:t>capabilities</w:t>
      </w:r>
      <w:r>
        <w:rPr>
          <w:spacing w:val="-2"/>
        </w:rPr>
        <w:t> </w:t>
      </w:r>
      <w:r>
        <w:rPr>
          <w:spacing w:val="-1"/>
        </w:rPr>
        <w:t>needed</w:t>
      </w:r>
      <w:r>
        <w:rPr/>
        <w:t> </w:t>
      </w:r>
      <w:r>
        <w:rPr>
          <w:spacing w:val="-1"/>
        </w:rPr>
        <w:t>for space</w:t>
      </w:r>
      <w:r>
        <w:rPr>
          <w:spacing w:val="5"/>
        </w:rPr>
        <w:t> </w:t>
      </w:r>
      <w:r>
        <w:rPr>
          <w:spacing w:val="-1"/>
        </w:rPr>
        <w:t>ambitions</w:t>
      </w:r>
      <w:r>
        <w:rPr>
          <w:spacing w:val="1"/>
        </w:rPr>
        <w:t> </w:t>
      </w:r>
      <w:r>
        <w:rPr>
          <w:spacing w:val="-1"/>
        </w:rPr>
        <w:t>(more</w:t>
      </w:r>
      <w:r>
        <w:rPr/>
        <w:t> </w:t>
      </w:r>
      <w:r>
        <w:rPr>
          <w:spacing w:val="-1"/>
        </w:rPr>
        <w:t>rugged</w:t>
      </w:r>
      <w:r>
        <w:rPr>
          <w:spacing w:val="-3"/>
        </w:rPr>
        <w:t> </w:t>
      </w:r>
      <w:r>
        <w:rPr>
          <w:spacing w:val="-1"/>
        </w:rPr>
        <w:t>hardware,</w:t>
      </w:r>
      <w:r>
        <w:rPr/>
        <w:t> </w:t>
      </w:r>
      <w:r>
        <w:rPr>
          <w:spacing w:val="-1"/>
        </w:rPr>
        <w:t>edge</w:t>
      </w:r>
      <w:r>
        <w:rPr>
          <w:spacing w:val="79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example</w:t>
      </w:r>
      <w:r>
        <w:rPr>
          <w:spacing w:val="1"/>
        </w:rPr>
        <w:t> </w:t>
      </w:r>
      <w:r>
        <w:rPr>
          <w:spacing w:val="-1"/>
        </w:rPr>
        <w:t>allows</w:t>
      </w:r>
      <w:r>
        <w:rPr/>
        <w:t> </w:t>
      </w:r>
      <w:r>
        <w:rPr>
          <w:spacing w:val="-1"/>
        </w:rPr>
        <w:t>satellites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process</w:t>
      </w:r>
      <w:r>
        <w:rPr/>
        <w:t> </w:t>
      </w:r>
      <w:r>
        <w:rPr>
          <w:spacing w:val="-1"/>
        </w:rPr>
        <w:t>data locally, rather</w:t>
      </w:r>
      <w:r>
        <w:rPr>
          <w:spacing w:val="-3"/>
        </w:rPr>
        <w:t> </w:t>
      </w:r>
      <w:r>
        <w:rPr>
          <w:spacing w:val="-1"/>
        </w:rPr>
        <w:t>than relying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71"/>
        </w:rPr>
        <w:t> </w:t>
      </w:r>
      <w:r>
        <w:rPr>
          <w:spacing w:val="-1"/>
        </w:rPr>
        <w:t>cloud, and thus</w:t>
      </w:r>
      <w:r>
        <w:rPr>
          <w:spacing w:val="-2"/>
        </w:rPr>
        <w:t> </w:t>
      </w:r>
      <w:r>
        <w:rPr>
          <w:spacing w:val="-1"/>
        </w:rPr>
        <w:t>operate with</w:t>
      </w:r>
      <w:r>
        <w:rPr/>
        <w:t> </w:t>
      </w:r>
      <w:r>
        <w:rPr>
          <w:spacing w:val="-1"/>
        </w:rPr>
        <w:t>greater</w:t>
      </w:r>
      <w:r>
        <w:rPr>
          <w:spacing w:val="-3"/>
        </w:rPr>
        <w:t> </w:t>
      </w:r>
      <w:r>
        <w:rPr>
          <w:spacing w:val="-1"/>
        </w:rPr>
        <w:t>autonomy)</w:t>
      </w:r>
      <w:r>
        <w:rPr>
          <w:spacing w:val="3"/>
        </w:rPr>
        <w:t> </w:t>
      </w:r>
      <w:r>
        <w:rPr>
          <w:spacing w:val="-1"/>
        </w:rPr>
        <w:t>are already </w:t>
      </w:r>
      <w:r>
        <w:rPr/>
        <w:t>being</w:t>
      </w:r>
      <w:r>
        <w:rPr>
          <w:spacing w:val="-3"/>
        </w:rPr>
        <w:t> </w:t>
      </w:r>
      <w:r>
        <w:rPr>
          <w:spacing w:val="-1"/>
        </w:rPr>
        <w:t>brought</w:t>
      </w:r>
      <w:r>
        <w:rPr>
          <w:spacing w:val="-3"/>
        </w:rPr>
        <w:t> </w:t>
      </w:r>
      <w:r>
        <w:rPr/>
        <w:t>forward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Earth.</w:t>
      </w:r>
      <w:r>
        <w:rPr/>
      </w:r>
    </w:p>
    <w:p>
      <w:pPr>
        <w:pStyle w:val="BodyText"/>
        <w:spacing w:line="301" w:lineRule="auto"/>
        <w:ind w:left="325" w:right="145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drive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automate</w:t>
      </w:r>
      <w:r>
        <w:rPr>
          <w:spacing w:val="-3"/>
        </w:rPr>
        <w:t> </w:t>
      </w:r>
      <w:r>
        <w:rPr>
          <w:spacing w:val="-1"/>
        </w:rPr>
        <w:t>logistics</w:t>
      </w:r>
      <w:r>
        <w:rPr>
          <w:spacing w:val="-3"/>
        </w:rPr>
        <w:t> </w:t>
      </w:r>
      <w:r>
        <w:rPr>
          <w:spacing w:val="-1"/>
        </w:rPr>
        <w:t>(predictive</w:t>
      </w:r>
      <w:r>
        <w:rPr>
          <w:spacing w:val="-3"/>
        </w:rPr>
        <w:t> </w:t>
      </w:r>
      <w:r>
        <w:rPr>
          <w:spacing w:val="-1"/>
        </w:rPr>
        <w:t>maintenance,</w:t>
      </w:r>
      <w:r>
        <w:rPr>
          <w:spacing w:val="5"/>
        </w:rPr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navigation), mining,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89"/>
        </w:rPr>
        <w:t> </w:t>
      </w:r>
      <w:r>
        <w:rPr>
          <w:spacing w:val="-1"/>
        </w:rPr>
        <w:t>agriculture,</w:t>
      </w:r>
      <w:r>
        <w:rPr>
          <w:spacing w:val="-2"/>
        </w:rPr>
        <w:t> </w:t>
      </w:r>
      <w:r>
        <w:rPr>
          <w:spacing w:val="-1"/>
        </w:rPr>
        <w:t>and to decentralise healthcare (through remote</w:t>
      </w:r>
      <w:r>
        <w:rPr>
          <w:spacing w:val="-3"/>
        </w:rPr>
        <w:t> </w:t>
      </w:r>
      <w:r>
        <w:rPr>
          <w:spacing w:val="-1"/>
        </w:rPr>
        <w:t>monitoring and robotic intervention)</w:t>
      </w:r>
      <w:r>
        <w:rPr>
          <w:spacing w:val="95"/>
        </w:rPr>
        <w:t> </w:t>
      </w:r>
      <w:r>
        <w:rPr/>
        <w:t>is </w:t>
      </w:r>
      <w:r>
        <w:rPr>
          <w:spacing w:val="-1"/>
        </w:rPr>
        <w:t>creating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reinforcing loop.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more technology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deployed, the more</w:t>
      </w:r>
      <w:r>
        <w:rPr/>
        <w:t> </w:t>
      </w:r>
      <w:r>
        <w:rPr>
          <w:spacing w:val="-1"/>
        </w:rPr>
        <w:t>data</w:t>
      </w:r>
      <w:r>
        <w:rPr>
          <w:spacing w:val="5"/>
        </w:rPr>
        <w:t> </w:t>
      </w:r>
      <w:r>
        <w:rPr/>
        <w:t>are </w:t>
      </w:r>
      <w:r>
        <w:rPr>
          <w:spacing w:val="-1"/>
        </w:rPr>
        <w:t>available,</w:t>
      </w:r>
      <w:r>
        <w:rPr>
          <w:spacing w:val="71"/>
          <w:w w:val="99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1"/>
        </w:rPr>
        <w:t>better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1"/>
        </w:rPr>
        <w:t>become.</w:t>
      </w:r>
      <w:r>
        <w:rPr>
          <w:spacing w:val="-3"/>
        </w:rPr>
        <w:t> </w:t>
      </w:r>
      <w:r>
        <w:rPr>
          <w:spacing w:val="-2"/>
        </w:rPr>
        <w:t>This supports</w:t>
      </w:r>
      <w:r>
        <w:rPr/>
        <w:t> </w:t>
      </w:r>
      <w:r>
        <w:rPr>
          <w:spacing w:val="-1"/>
        </w:rPr>
        <w:t>higher</w:t>
      </w:r>
      <w:r>
        <w:rPr>
          <w:spacing w:val="-6"/>
        </w:rPr>
        <w:t> </w:t>
      </w:r>
      <w:r>
        <w:rPr>
          <w:spacing w:val="-2"/>
        </w:rPr>
        <w:t>autonomy</w:t>
      </w:r>
      <w:r>
        <w:rPr>
          <w:spacing w:val="-1"/>
        </w:rPr>
        <w:t> and,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turn,</w:t>
      </w:r>
      <w:r>
        <w:rPr>
          <w:spacing w:val="-3"/>
        </w:rPr>
        <w:t> </w:t>
      </w:r>
      <w:r>
        <w:rPr>
          <w:spacing w:val="-2"/>
        </w:rPr>
        <w:t>broader deployment.</w:t>
      </w:r>
      <w:r>
        <w:rPr/>
      </w:r>
    </w:p>
    <w:p>
      <w:pPr>
        <w:pStyle w:val="Heading5"/>
        <w:spacing w:line="240" w:lineRule="auto" w:before="123"/>
        <w:ind w:left="325" w:right="0"/>
        <w:jc w:val="left"/>
        <w:rPr>
          <w:b w:val="0"/>
          <w:bCs w:val="0"/>
        </w:rPr>
      </w:pPr>
      <w:bookmarkStart w:name="Terrestrial breakthroughs needed first i" w:id="10"/>
      <w:bookmarkEnd w:id="10"/>
      <w:r>
        <w:rPr>
          <w:b w:val="0"/>
        </w:rPr>
      </w: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breakthroughs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launch,</w:t>
      </w:r>
      <w:r>
        <w:rPr>
          <w:spacing w:val="-3"/>
        </w:rPr>
        <w:t> </w:t>
      </w:r>
      <w:r>
        <w:rPr>
          <w:spacing w:val="-1"/>
        </w:rPr>
        <w:t>silicon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thermal</w:t>
      </w:r>
      <w:r>
        <w:rPr>
          <w:spacing w:val="-4"/>
        </w:rPr>
        <w:t> </w:t>
      </w:r>
      <w:r>
        <w:rPr>
          <w:spacing w:val="-1"/>
        </w:rPr>
        <w:t>management</w:t>
      </w:r>
      <w:r>
        <w:rPr>
          <w:b w:val="0"/>
        </w:rPr>
      </w:r>
    </w:p>
    <w:p>
      <w:pPr>
        <w:pStyle w:val="BodyText"/>
        <w:spacing w:line="301" w:lineRule="auto" w:before="52"/>
        <w:ind w:left="325" w:right="199"/>
        <w:jc w:val="left"/>
      </w:pPr>
      <w:r>
        <w:rPr/>
        <w:pict>
          <v:group style="position:absolute;margin-left:41.16pt;margin-top:8.04191pt;width:116.3pt;height:.1pt;mso-position-horizontal-relative:page;mso-position-vertical-relative:paragraph;z-index:2056" coordorigin="823,161" coordsize="2326,2">
            <v:shape style="position:absolute;left:823;top:161;width:2326;height:2" coordorigin="823,161" coordsize="2326,0" path="m823,161l3149,161e" filled="false" stroked="true" strokeweight=".579980pt" strokecolor="#db0011">
              <v:path arrowok="t"/>
            </v:shape>
            <w10:wrap type="none"/>
          </v:group>
        </w:pict>
      </w:r>
      <w:r>
        <w:rPr>
          <w:spacing w:val="-3"/>
        </w:rPr>
        <w:t>In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5"/>
        </w:rPr>
        <w:t>t</w:t>
      </w:r>
      <w:r>
        <w:rPr>
          <w:spacing w:val="-4"/>
        </w:rPr>
        <w:t>her</w:t>
      </w:r>
      <w:r>
        <w:rPr>
          <w:spacing w:val="-10"/>
        </w:rPr>
        <w:t> </w:t>
      </w:r>
      <w:r>
        <w:rPr>
          <w:spacing w:val="-4"/>
        </w:rPr>
        <w:t>areas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3"/>
        </w:rPr>
        <w:t>we</w:t>
      </w:r>
      <w:r>
        <w:rPr>
          <w:spacing w:val="-6"/>
        </w:rPr>
        <w:t> </w:t>
      </w:r>
      <w:r>
        <w:rPr>
          <w:spacing w:val="-5"/>
        </w:rPr>
        <w:t>t</w:t>
      </w:r>
      <w:r>
        <w:rPr>
          <w:spacing w:val="-4"/>
        </w:rPr>
        <w:t>hink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ur</w:t>
      </w:r>
      <w:r>
        <w:rPr>
          <w:spacing w:val="-5"/>
        </w:rPr>
        <w:t>t</w:t>
      </w:r>
      <w:r>
        <w:rPr>
          <w:spacing w:val="-4"/>
        </w:rPr>
        <w:t>her</w:t>
      </w:r>
      <w:r>
        <w:rPr>
          <w:spacing w:val="-10"/>
        </w:rPr>
        <w:t> </w:t>
      </w:r>
      <w:r>
        <w:rPr>
          <w:spacing w:val="-4"/>
        </w:rPr>
        <w:t>speci</w:t>
      </w:r>
      <w:r>
        <w:rPr>
          <w:spacing w:val="-5"/>
        </w:rPr>
        <w:t>f</w:t>
      </w:r>
      <w:r>
        <w:rPr>
          <w:spacing w:val="-4"/>
        </w:rPr>
        <w:t>ic</w:t>
      </w:r>
      <w:r>
        <w:rPr>
          <w:spacing w:val="-9"/>
        </w:rPr>
        <w:t> </w:t>
      </w:r>
      <w:r>
        <w:rPr>
          <w:spacing w:val="-6"/>
        </w:rPr>
        <w:t>t</w:t>
      </w:r>
      <w:r>
        <w:rPr>
          <w:spacing w:val="-5"/>
        </w:rPr>
        <w:t>echnological</w:t>
      </w:r>
      <w:r>
        <w:rPr>
          <w:spacing w:val="-8"/>
        </w:rPr>
        <w:t> </w:t>
      </w:r>
      <w:r>
        <w:rPr>
          <w:spacing w:val="-5"/>
        </w:rPr>
        <w:t>break</w:t>
      </w:r>
      <w:r>
        <w:rPr>
          <w:spacing w:val="-6"/>
        </w:rPr>
        <w:t>t</w:t>
      </w:r>
      <w:r>
        <w:rPr>
          <w:spacing w:val="-5"/>
        </w:rPr>
        <w:t>hroughs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-9"/>
        </w:rPr>
        <w:t> </w:t>
      </w:r>
      <w:r>
        <w:rPr>
          <w:spacing w:val="-5"/>
        </w:rPr>
        <w:t>necessary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suppor</w:t>
      </w:r>
      <w:r>
        <w:rPr>
          <w:spacing w:val="-5"/>
        </w:rPr>
        <w:t>t</w:t>
      </w:r>
      <w:r>
        <w:rPr>
          <w:spacing w:val="81"/>
          <w:w w:val="99"/>
        </w:rPr>
        <w:t> </w:t>
      </w:r>
      <w:r>
        <w:rPr>
          <w:spacing w:val="-4"/>
        </w:rPr>
        <w:t>space</w:t>
      </w:r>
      <w:r>
        <w:rPr>
          <w:spacing w:val="-9"/>
        </w:rPr>
        <w:t> </w:t>
      </w:r>
      <w:r>
        <w:rPr>
          <w:spacing w:val="-5"/>
        </w:rPr>
        <w:t>ambi</w:t>
      </w:r>
      <w:r>
        <w:rPr>
          <w:spacing w:val="-6"/>
        </w:rPr>
        <w:t>t</w:t>
      </w:r>
      <w:r>
        <w:rPr>
          <w:spacing w:val="-5"/>
        </w:rPr>
        <w:t>ions</w:t>
      </w:r>
      <w:r>
        <w:rPr>
          <w:spacing w:val="-6"/>
        </w:rPr>
        <w:t>.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hese</w:t>
      </w:r>
      <w:r>
        <w:rPr>
          <w:spacing w:val="-9"/>
        </w:rPr>
        <w:t> </w:t>
      </w:r>
      <w:r>
        <w:rPr>
          <w:spacing w:val="-4"/>
        </w:rPr>
        <w:t>include</w:t>
      </w:r>
      <w:r>
        <w:rPr>
          <w:spacing w:val="-6"/>
        </w:rPr>
        <w:t> f</w:t>
      </w:r>
      <w:r>
        <w:rPr>
          <w:spacing w:val="-5"/>
        </w:rPr>
        <w:t>ur</w:t>
      </w:r>
      <w:r>
        <w:rPr>
          <w:spacing w:val="-6"/>
        </w:rPr>
        <w:t>t</w:t>
      </w:r>
      <w:r>
        <w:rPr>
          <w:spacing w:val="-5"/>
        </w:rPr>
        <w:t>her</w:t>
      </w:r>
      <w:r>
        <w:rPr>
          <w:spacing w:val="-7"/>
        </w:rPr>
        <w:t> </w:t>
      </w:r>
      <w:r>
        <w:rPr>
          <w:spacing w:val="-5"/>
        </w:rPr>
        <w:t>reducing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4"/>
        </w:rPr>
        <w:t>cos</w:t>
      </w:r>
      <w:r>
        <w:rPr>
          <w:spacing w:val="-5"/>
        </w:rPr>
        <w:t>t</w:t>
      </w:r>
      <w:r>
        <w:rPr>
          <w:spacing w:val="-8"/>
        </w:rPr>
        <w:t> </w:t>
      </w:r>
      <w:r>
        <w:rPr>
          <w:spacing w:val="-1"/>
        </w:rPr>
        <w:t>of</w:t>
      </w:r>
      <w:r>
        <w:rPr>
          <w:spacing w:val="-9"/>
        </w:rPr>
        <w:t> </w:t>
      </w:r>
      <w:r>
        <w:rPr>
          <w:spacing w:val="-4"/>
        </w:rPr>
        <w:t>launches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5"/>
        </w:rPr>
        <w:t>allowing</w:t>
      </w:r>
      <w:r>
        <w:rPr>
          <w:spacing w:val="-8"/>
        </w:rPr>
        <w:t> </w:t>
      </w:r>
      <w:r>
        <w:rPr>
          <w:spacing w:val="-3"/>
        </w:rPr>
        <w:t>for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f</w:t>
      </w:r>
      <w:r>
        <w:rPr>
          <w:spacing w:val="-4"/>
        </w:rPr>
        <w:t>as</w:t>
      </w:r>
      <w:r>
        <w:rPr>
          <w:spacing w:val="-5"/>
        </w:rPr>
        <w:t>t</w:t>
      </w:r>
      <w:r>
        <w:rPr>
          <w:spacing w:val="-4"/>
        </w:rPr>
        <w:t>er</w:t>
      </w:r>
      <w:r>
        <w:rPr>
          <w:spacing w:val="-7"/>
        </w:rPr>
        <w:t> </w:t>
      </w:r>
      <w:r>
        <w:rPr>
          <w:spacing w:val="-4"/>
        </w:rPr>
        <w:t>cadence</w:t>
      </w:r>
      <w:r>
        <w:rPr>
          <w:spacing w:val="-5"/>
        </w:rPr>
        <w:t>.</w:t>
      </w:r>
      <w:r>
        <w:rPr>
          <w:spacing w:val="87"/>
          <w:w w:val="99"/>
        </w:rPr>
        <w:t> </w:t>
      </w:r>
      <w:r>
        <w:rPr>
          <w:rFonts w:ascii="Arial" w:hAnsi="Arial" w:cs="Arial" w:eastAsia="Arial"/>
          <w:spacing w:val="-5"/>
        </w:rPr>
        <w:t>SpaceX’s</w:t>
      </w:r>
      <w:r>
        <w:rPr>
          <w:rFonts w:ascii="Arial" w:hAnsi="Arial" w:cs="Arial" w:eastAsia="Arial"/>
          <w:spacing w:val="-8"/>
        </w:rPr>
        <w:t> </w:t>
      </w:r>
      <w:r>
        <w:rPr>
          <w:spacing w:val="-5"/>
        </w:rPr>
        <w:t>St</w:t>
      </w:r>
      <w:r>
        <w:rPr>
          <w:spacing w:val="-4"/>
        </w:rPr>
        <w:t>arship</w:t>
      </w:r>
      <w:r>
        <w:rPr>
          <w:spacing w:val="-9"/>
        </w:rPr>
        <w:t> </w:t>
      </w:r>
      <w:r>
        <w:rPr>
          <w:spacing w:val="-4"/>
        </w:rPr>
        <w:t>rocke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4"/>
        </w:rPr>
        <w:t>programme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6"/>
        </w:rPr>
        <w:t>t</w:t>
      </w:r>
      <w:r>
        <w:rPr>
          <w:spacing w:val="-5"/>
        </w:rPr>
        <w:t>arge</w:t>
      </w:r>
      <w:r>
        <w:rPr>
          <w:spacing w:val="-6"/>
        </w:rPr>
        <w:t>t</w:t>
      </w:r>
      <w:r>
        <w:rPr>
          <w:spacing w:val="-9"/>
        </w:rPr>
        <w:t> </w:t>
      </w:r>
      <w:r>
        <w:rPr>
          <w:spacing w:val="-4"/>
        </w:rPr>
        <w:t>cos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5"/>
        </w:rPr>
        <w:t>U</w:t>
      </w:r>
      <w:r>
        <w:rPr>
          <w:spacing w:val="-6"/>
        </w:rPr>
        <w:t>S</w:t>
      </w:r>
      <w:r>
        <w:rPr>
          <w:spacing w:val="-5"/>
        </w:rPr>
        <w:t>D100-300</w:t>
      </w:r>
      <w:r>
        <w:rPr>
          <w:spacing w:val="-6"/>
        </w:rPr>
        <w:t>/</w:t>
      </w:r>
      <w:r>
        <w:rPr>
          <w:spacing w:val="-5"/>
        </w:rPr>
        <w:t>kg</w:t>
      </w:r>
      <w:r>
        <w:rPr>
          <w:spacing w:val="-7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4"/>
        </w:rPr>
        <w:t>payload</w:t>
      </w:r>
      <w:r>
        <w:rPr>
          <w:spacing w:val="-8"/>
        </w:rPr>
        <w:t> </w:t>
      </w:r>
      <w:r>
        <w:rPr>
          <w:spacing w:val="-3"/>
        </w:rPr>
        <w:t>into</w:t>
      </w:r>
      <w:r>
        <w:rPr>
          <w:spacing w:val="-9"/>
        </w:rPr>
        <w:t> </w:t>
      </w:r>
      <w:r>
        <w:rPr>
          <w:spacing w:val="-3"/>
        </w:rPr>
        <w:t>low</w:t>
      </w:r>
      <w:r>
        <w:rPr>
          <w:spacing w:val="63"/>
        </w:rPr>
        <w:t> </w:t>
      </w:r>
      <w:r>
        <w:rPr>
          <w:spacing w:val="-4"/>
        </w:rPr>
        <w:t>ear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9"/>
        </w:rPr>
        <w:t> </w:t>
      </w:r>
      <w:r>
        <w:rPr>
          <w:spacing w:val="-4"/>
        </w:rPr>
        <w:t>orbi</w:t>
      </w:r>
      <w:r>
        <w:rPr>
          <w:spacing w:val="-5"/>
        </w:rPr>
        <w:t>t.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his</w:t>
      </w:r>
      <w:r>
        <w:rPr>
          <w:spacing w:val="-9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5"/>
        </w:rPr>
        <w:t>represen</w:t>
      </w:r>
      <w:r>
        <w:rPr>
          <w:spacing w:val="-6"/>
        </w:rPr>
        <w:t>t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5"/>
        </w:rPr>
        <w:t>remarkable</w:t>
      </w:r>
      <w:r>
        <w:rPr>
          <w:spacing w:val="-8"/>
        </w:rPr>
        <w:t> </w:t>
      </w:r>
      <w:r>
        <w:rPr>
          <w:spacing w:val="-4"/>
        </w:rPr>
        <w:t>(c95%</w:t>
      </w:r>
      <w:r>
        <w:rPr>
          <w:spacing w:val="-5"/>
        </w:rPr>
        <w:t>+</w:t>
      </w:r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improvemen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4"/>
        </w:rPr>
        <w:t>cos</w:t>
      </w:r>
      <w:r>
        <w:rPr>
          <w:spacing w:val="-5"/>
        </w:rPr>
        <w:t>t</w:t>
      </w:r>
      <w:r>
        <w:rPr>
          <w:spacing w:val="-8"/>
        </w:rPr>
        <w:t> </w:t>
      </w:r>
      <w:r>
        <w:rPr>
          <w:spacing w:val="-5"/>
        </w:rPr>
        <w:t>e</w:t>
      </w:r>
      <w:r>
        <w:rPr>
          <w:spacing w:val="-6"/>
        </w:rPr>
        <w:t>ff</w:t>
      </w:r>
      <w:r>
        <w:rPr>
          <w:spacing w:val="-5"/>
        </w:rPr>
        <w:t>iciency</w:t>
      </w:r>
      <w:r>
        <w:rPr>
          <w:spacing w:val="-9"/>
        </w:rPr>
        <w:t> </w:t>
      </w:r>
      <w:r>
        <w:rPr>
          <w:spacing w:val="-4"/>
        </w:rPr>
        <w:t>compared</w:t>
      </w:r>
      <w:r>
        <w:rPr>
          <w:spacing w:val="85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9"/>
        </w:rPr>
        <w:t> </w:t>
      </w:r>
      <w:r>
        <w:rPr>
          <w:spacing w:val="-5"/>
        </w:rPr>
        <w:t>previous</w:t>
      </w:r>
      <w:r>
        <w:rPr>
          <w:spacing w:val="-9"/>
        </w:rPr>
        <w:t> </w:t>
      </w:r>
      <w:r>
        <w:rPr>
          <w:spacing w:val="-4"/>
        </w:rPr>
        <w:t>launch</w:t>
      </w:r>
      <w:r>
        <w:rPr>
          <w:spacing w:val="-9"/>
        </w:rPr>
        <w:t> </w:t>
      </w:r>
      <w:r>
        <w:rPr>
          <w:spacing w:val="-4"/>
        </w:rPr>
        <w:t>programmes</w:t>
      </w:r>
      <w:r>
        <w:rPr>
          <w:spacing w:val="-5"/>
        </w:rPr>
        <w:t>.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5"/>
        </w:rPr>
        <w:t>f</w:t>
      </w:r>
      <w:r>
        <w:rPr>
          <w:spacing w:val="-4"/>
        </w:rPr>
        <w:t>ur</w:t>
      </w:r>
      <w:r>
        <w:rPr>
          <w:spacing w:val="-5"/>
        </w:rPr>
        <w:t>t</w:t>
      </w:r>
      <w:r>
        <w:rPr>
          <w:spacing w:val="-4"/>
        </w:rPr>
        <w:t>her</w:t>
      </w:r>
      <w:r>
        <w:rPr>
          <w:spacing w:val="-10"/>
        </w:rPr>
        <w:t> </w:t>
      </w:r>
      <w:r>
        <w:rPr>
          <w:spacing w:val="-3"/>
        </w:rPr>
        <w:t>area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rFonts w:ascii="Arial" w:hAnsi="Arial" w:cs="Arial" w:eastAsia="Arial"/>
          <w:spacing w:val="-4"/>
        </w:rPr>
        <w:t>new</w:t>
      </w:r>
      <w:r>
        <w:rPr>
          <w:rFonts w:ascii="Arial" w:hAnsi="Arial" w:cs="Arial" w:eastAsia="Arial"/>
          <w:spacing w:val="-10"/>
        </w:rPr>
        <w:t> </w:t>
      </w:r>
      <w:r>
        <w:rPr>
          <w:rFonts w:ascii="Arial" w:hAnsi="Arial" w:cs="Arial" w:eastAsia="Arial"/>
          <w:spacing w:val="-3"/>
        </w:rPr>
        <w:t>“low</w:t>
      </w:r>
      <w:r>
        <w:rPr>
          <w:rFonts w:ascii="Arial" w:hAnsi="Arial" w:cs="Arial" w:eastAsia="Arial"/>
          <w:spacing w:val="-10"/>
        </w:rPr>
        <w:t> </w:t>
      </w:r>
      <w:r>
        <w:rPr>
          <w:rFonts w:ascii="Arial" w:hAnsi="Arial" w:cs="Arial" w:eastAsia="Arial"/>
          <w:spacing w:val="-4"/>
        </w:rPr>
        <w:t>earth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5"/>
        </w:rPr>
        <w:t>orbit</w:t>
      </w:r>
      <w:r>
        <w:rPr>
          <w:spacing w:val="-5"/>
        </w:rPr>
        <w:t>-</w:t>
      </w:r>
      <w:r>
        <w:rPr>
          <w:rFonts w:ascii="Arial" w:hAnsi="Arial" w:cs="Arial" w:eastAsia="Arial"/>
          <w:spacing w:val="-5"/>
        </w:rPr>
        <w:t>optimised”</w:t>
      </w:r>
      <w:r>
        <w:rPr>
          <w:rFonts w:ascii="Arial" w:hAnsi="Arial" w:cs="Arial" w:eastAsia="Arial"/>
          <w:spacing w:val="69"/>
        </w:rPr>
        <w:t> </w:t>
      </w:r>
      <w:r>
        <w:rPr>
          <w:spacing w:val="-5"/>
        </w:rPr>
        <w:t>semiconduc</w:t>
      </w:r>
      <w:r>
        <w:rPr>
          <w:spacing w:val="-6"/>
        </w:rPr>
        <w:t>t</w:t>
      </w:r>
      <w:r>
        <w:rPr>
          <w:spacing w:val="-5"/>
        </w:rPr>
        <w:t>ors</w:t>
      </w:r>
      <w:r>
        <w:rPr>
          <w:spacing w:val="-8"/>
        </w:rPr>
        <w:t> </w:t>
      </w:r>
      <w:r>
        <w:rPr>
          <w:spacing w:val="-4"/>
        </w:rPr>
        <w:t>able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ough</w:t>
      </w:r>
      <w:r>
        <w:rPr>
          <w:spacing w:val="-9"/>
        </w:rPr>
        <w:t> </w:t>
      </w:r>
      <w:r>
        <w:rPr>
          <w:spacing w:val="-4"/>
        </w:rPr>
        <w:t>condi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rFonts w:ascii="Arial" w:hAnsi="Arial" w:cs="Arial" w:eastAsia="Arial"/>
          <w:spacing w:val="-5"/>
        </w:rPr>
        <w:t>enabling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5"/>
        </w:rPr>
        <w:t>satellites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3"/>
        </w:rPr>
        <w:t>to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5"/>
        </w:rPr>
        <w:t>progress</w:t>
      </w:r>
      <w:r>
        <w:rPr>
          <w:rFonts w:ascii="Arial" w:hAnsi="Arial" w:cs="Arial" w:eastAsia="Arial"/>
          <w:spacing w:val="-8"/>
        </w:rPr>
        <w:t> </w:t>
      </w:r>
      <w:r>
        <w:rPr>
          <w:rFonts w:ascii="Arial" w:hAnsi="Arial" w:cs="Arial" w:eastAsia="Arial"/>
          <w:spacing w:val="-4"/>
        </w:rPr>
        <w:t>from</w:t>
      </w:r>
      <w:r>
        <w:rPr>
          <w:rFonts w:ascii="Arial" w:hAnsi="Arial" w:cs="Arial" w:eastAsia="Arial"/>
          <w:spacing w:val="-8"/>
        </w:rPr>
        <w:t> </w:t>
      </w:r>
      <w:r>
        <w:rPr>
          <w:rFonts w:ascii="Arial" w:hAnsi="Arial" w:cs="Arial" w:eastAsia="Arial"/>
          <w:spacing w:val="-4"/>
        </w:rPr>
        <w:t>being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5"/>
        </w:rPr>
        <w:t>“pipes”</w:t>
      </w:r>
      <w:r>
        <w:rPr>
          <w:rFonts w:ascii="Arial" w:hAnsi="Arial" w:cs="Arial" w:eastAsia="Arial"/>
          <w:spacing w:val="72"/>
        </w:rPr>
        <w:t> </w:t>
      </w:r>
      <w:r>
        <w:rPr>
          <w:rFonts w:ascii="Arial" w:hAnsi="Arial" w:cs="Arial" w:eastAsia="Arial"/>
          <w:spacing w:val="-3"/>
        </w:rPr>
        <w:t>to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5"/>
        </w:rPr>
        <w:t>“intelligent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5"/>
        </w:rPr>
        <w:t>nodes”.</w:t>
      </w:r>
      <w:r>
        <w:rPr>
          <w:rFonts w:ascii="Arial" w:hAnsi="Arial" w:cs="Arial" w:eastAsia="Arial"/>
          <w:spacing w:val="-8"/>
        </w:rPr>
        <w:t> </w:t>
      </w:r>
      <w:r>
        <w:rPr>
          <w:spacing w:val="-5"/>
        </w:rPr>
        <w:t>T</w:t>
      </w:r>
      <w:r>
        <w:rPr>
          <w:spacing w:val="-4"/>
        </w:rPr>
        <w:t>hermal</w:t>
      </w:r>
      <w:r>
        <w:rPr>
          <w:spacing w:val="-9"/>
        </w:rPr>
        <w:t> </w:t>
      </w:r>
      <w:r>
        <w:rPr>
          <w:spacing w:val="-5"/>
        </w:rPr>
        <w:t>managemen</w:t>
      </w:r>
      <w:r>
        <w:rPr>
          <w:spacing w:val="-6"/>
        </w:rPr>
        <w:t>t,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oo</w:t>
      </w:r>
      <w:r>
        <w:rPr>
          <w:spacing w:val="-5"/>
        </w:rPr>
        <w:t>,</w:t>
      </w:r>
      <w:r>
        <w:rPr>
          <w:spacing w:val="-6"/>
        </w:rPr>
        <w:t> </w:t>
      </w:r>
      <w:r>
        <w:rPr>
          <w:spacing w:val="-5"/>
        </w:rPr>
        <w:t>requires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ur</w:t>
      </w:r>
      <w:r>
        <w:rPr>
          <w:spacing w:val="-5"/>
        </w:rPr>
        <w:t>t</w:t>
      </w:r>
      <w:r>
        <w:rPr>
          <w:spacing w:val="-4"/>
        </w:rPr>
        <w:t>her</w:t>
      </w:r>
      <w:r>
        <w:rPr>
          <w:spacing w:val="-6"/>
        </w:rPr>
        <w:t> </w:t>
      </w:r>
      <w:r>
        <w:rPr>
          <w:spacing w:val="-5"/>
        </w:rPr>
        <w:t>progress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6"/>
        </w:rPr>
        <w:t> </w:t>
      </w:r>
      <w:r>
        <w:rPr>
          <w:spacing w:val="-5"/>
        </w:rPr>
        <w:t>indus</w:t>
      </w:r>
      <w:r>
        <w:rPr>
          <w:spacing w:val="-6"/>
        </w:rPr>
        <w:t>t</w:t>
      </w:r>
      <w:r>
        <w:rPr>
          <w:spacing w:val="-5"/>
        </w:rPr>
        <w:t>ry</w:t>
      </w:r>
      <w:r>
        <w:rPr>
          <w:spacing w:val="-8"/>
        </w:rPr>
        <w:t> </w:t>
      </w:r>
      <w:r>
        <w:rPr>
          <w:spacing w:val="-4"/>
        </w:rPr>
        <w:t>leaders</w:t>
      </w:r>
      <w:r>
        <w:rPr>
          <w:spacing w:val="105"/>
        </w:rPr>
        <w:t> </w:t>
      </w:r>
      <w:r>
        <w:rPr>
          <w:spacing w:val="-6"/>
        </w:rPr>
        <w:t>f</w:t>
      </w:r>
      <w:r>
        <w:rPr>
          <w:spacing w:val="-5"/>
        </w:rPr>
        <w:t>lagging</w:t>
      </w:r>
      <w:r>
        <w:rPr>
          <w:spacing w:val="-9"/>
        </w:rPr>
        <w:t> </w:t>
      </w:r>
      <w:r>
        <w:rPr>
          <w:rFonts w:ascii="Arial" w:hAnsi="Arial" w:cs="Arial" w:eastAsia="Arial"/>
          <w:spacing w:val="-4"/>
        </w:rPr>
        <w:t>“still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2"/>
        </w:rPr>
        <w:t>lot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3"/>
        </w:rPr>
        <w:t>to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4"/>
        </w:rPr>
        <w:t>figure</w:t>
      </w:r>
      <w:r>
        <w:rPr>
          <w:rFonts w:ascii="Arial" w:hAnsi="Arial" w:cs="Arial" w:eastAsia="Arial"/>
          <w:spacing w:val="-9"/>
        </w:rPr>
        <w:t> </w:t>
      </w:r>
      <w:r>
        <w:rPr>
          <w:rFonts w:ascii="Arial" w:hAnsi="Arial" w:cs="Arial" w:eastAsia="Arial"/>
          <w:spacing w:val="-4"/>
        </w:rPr>
        <w:t>out”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4"/>
        </w:rPr>
        <w:t>comes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5"/>
        </w:rPr>
        <w:t>dissipa</w:t>
      </w:r>
      <w:r>
        <w:rPr>
          <w:spacing w:val="-6"/>
        </w:rPr>
        <w:t>t</w:t>
      </w:r>
      <w:r>
        <w:rPr>
          <w:spacing w:val="-5"/>
        </w:rPr>
        <w:t>ing</w:t>
      </w:r>
      <w:r>
        <w:rPr>
          <w:spacing w:val="-7"/>
        </w:rPr>
        <w:t> </w:t>
      </w:r>
      <w:r>
        <w:rPr>
          <w:spacing w:val="-3"/>
        </w:rPr>
        <w:t>heat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5"/>
        </w:rPr>
        <w:t>orbi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9"/>
        </w:rPr>
        <w:t> </w:t>
      </w:r>
      <w:r>
        <w:rPr>
          <w:spacing w:val="-3"/>
        </w:rPr>
        <w:t>data</w:t>
      </w:r>
      <w:r>
        <w:rPr>
          <w:spacing w:val="-9"/>
        </w:rPr>
        <w:t> </w:t>
      </w:r>
      <w:r>
        <w:rPr>
          <w:spacing w:val="-5"/>
        </w:rPr>
        <w:t>cen</w:t>
      </w:r>
      <w:r>
        <w:rPr>
          <w:spacing w:val="-6"/>
        </w:rPr>
        <w:t>t</w:t>
      </w:r>
      <w:r>
        <w:rPr>
          <w:spacing w:val="-5"/>
        </w:rPr>
        <w:t>res</w:t>
      </w:r>
      <w:r>
        <w:rPr>
          <w:spacing w:val="-6"/>
        </w:rPr>
        <w:t>.</w:t>
      </w:r>
      <w:r>
        <w:rPr/>
      </w:r>
    </w:p>
    <w:p>
      <w:pPr>
        <w:pStyle w:val="Heading5"/>
        <w:spacing w:line="240" w:lineRule="auto" w:before="123"/>
        <w:ind w:left="325" w:right="0"/>
        <w:jc w:val="left"/>
        <w:rPr>
          <w:rFonts w:ascii="Arial" w:hAnsi="Arial" w:cs="Arial" w:eastAsia="Arial"/>
          <w:b w:val="0"/>
          <w:bCs w:val="0"/>
        </w:rPr>
      </w:pPr>
      <w:bookmarkStart w:name="What happens in space… doesn’t stay in s" w:id="11"/>
      <w:bookmarkEnd w:id="11"/>
      <w:r>
        <w:rPr>
          <w:b w:val="0"/>
          <w:bCs w:val="0"/>
        </w:rPr>
      </w:r>
      <w:r>
        <w:rPr>
          <w:rFonts w:ascii="Arial" w:hAnsi="Arial" w:cs="Arial" w:eastAsia="Arial"/>
        </w:rPr>
        <w:t>What </w:t>
      </w:r>
      <w:r>
        <w:rPr>
          <w:rFonts w:ascii="Arial" w:hAnsi="Arial" w:cs="Arial" w:eastAsia="Arial"/>
          <w:spacing w:val="-1"/>
        </w:rPr>
        <w:t>happens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space…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doesn’t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stay</w:t>
      </w:r>
      <w:r>
        <w:rPr>
          <w:rFonts w:ascii="Arial" w:hAnsi="Arial" w:cs="Arial" w:eastAsia="Arial"/>
        </w:rPr>
        <w:t> 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space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spacing w:line="301" w:lineRule="auto" w:before="52"/>
        <w:ind w:left="325" w:right="228"/>
        <w:jc w:val="left"/>
      </w:pPr>
      <w:r>
        <w:rPr/>
        <w:t>What</w:t>
      </w:r>
      <w:r>
        <w:rPr>
          <w:spacing w:val="-1"/>
        </w:rPr>
        <w:t> if</w:t>
      </w:r>
      <w:r>
        <w:rPr/>
        <w:t> </w:t>
      </w: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problems</w:t>
      </w:r>
      <w:r>
        <w:rPr/>
        <w:t>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solved</w:t>
      </w:r>
      <w:r>
        <w:rPr>
          <w:spacing w:val="-2"/>
        </w:rPr>
        <w:t> </w:t>
      </w:r>
      <w:r>
        <w:rPr>
          <w:spacing w:val="-1"/>
        </w:rPr>
        <w:t>successfully?</w:t>
      </w:r>
      <w:r>
        <w:rPr>
          <w:spacing w:val="1"/>
        </w:rPr>
        <w:t> </w:t>
      </w:r>
      <w:r>
        <w:rPr>
          <w:spacing w:val="-1"/>
        </w:rPr>
        <w:t>While</w:t>
      </w:r>
      <w:r>
        <w:rPr/>
        <w:t> it</w:t>
      </w:r>
      <w:r>
        <w:rPr>
          <w:spacing w:val="-2"/>
        </w:rPr>
        <w:t> </w:t>
      </w:r>
      <w:r>
        <w:rPr>
          <w:spacing w:val="-1"/>
        </w:rPr>
        <w:t>remains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seen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>
          <w:spacing w:val="-1"/>
        </w:rPr>
        <w:t>quickly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81"/>
        </w:rPr>
        <w:t> </w:t>
      </w:r>
      <w:r>
        <w:rPr>
          <w:spacing w:val="-1"/>
        </w:rPr>
        <w:t>economic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technological</w:t>
      </w:r>
      <w:r>
        <w:rPr>
          <w:spacing w:val="-4"/>
        </w:rPr>
        <w:t> </w:t>
      </w:r>
      <w:r>
        <w:rPr>
          <w:spacing w:val="-2"/>
        </w:rPr>
        <w:t>challenges might </w:t>
      </w:r>
      <w:r>
        <w:rPr>
          <w:spacing w:val="-1"/>
        </w:rPr>
        <w:t>be</w:t>
      </w:r>
      <w:r>
        <w:rPr>
          <w:spacing w:val="-3"/>
        </w:rPr>
        <w:t> </w:t>
      </w:r>
      <w:r>
        <w:rPr>
          <w:spacing w:val="-2"/>
        </w:rPr>
        <w:t>overcome,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-4"/>
        </w:rPr>
        <w:t> </w:t>
      </w:r>
      <w:r>
        <w:rPr>
          <w:spacing w:val="-1"/>
        </w:rPr>
        <w:t>note</w:t>
      </w:r>
      <w:r>
        <w:rPr>
          <w:spacing w:val="-3"/>
        </w:rPr>
        <w:t> </w:t>
      </w:r>
      <w:r>
        <w:rPr>
          <w:spacing w:val="-2"/>
        </w:rPr>
        <w:t>we also </w:t>
      </w:r>
      <w:r>
        <w:rPr>
          <w:spacing w:val="-1"/>
        </w:rPr>
        <w:t>start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consider</w:t>
      </w:r>
      <w:r>
        <w:rPr>
          <w:spacing w:val="85"/>
        </w:rPr>
        <w:t> </w:t>
      </w:r>
      <w:r>
        <w:rPr>
          <w:spacing w:val="-1"/>
        </w:rPr>
        <w:t>what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implications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be</w:t>
      </w:r>
      <w:r>
        <w:rPr>
          <w:spacing w:val="-3"/>
        </w:rPr>
        <w:t> </w:t>
      </w:r>
      <w:r>
        <w:rPr/>
        <w:t>if</w:t>
      </w:r>
      <w:r>
        <w:rPr>
          <w:spacing w:val="3"/>
        </w:rPr>
        <w:t> </w:t>
      </w:r>
      <w:r>
        <w:rPr>
          <w:spacing w:val="-1"/>
        </w:rPr>
        <w:t>various space-based ambitions</w:t>
      </w:r>
      <w:r>
        <w:rPr>
          <w:spacing w:val="1"/>
        </w:rPr>
        <w:t> </w:t>
      </w:r>
      <w:r>
        <w:rPr>
          <w:spacing w:val="-1"/>
        </w:rPr>
        <w:t>were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fruition.</w:t>
      </w:r>
      <w:r>
        <w:rPr/>
      </w:r>
    </w:p>
    <w:p>
      <w:pPr>
        <w:pStyle w:val="BodyText"/>
        <w:spacing w:line="301" w:lineRule="auto" w:before="120"/>
        <w:ind w:left="325" w:right="143"/>
        <w:jc w:val="left"/>
      </w:pPr>
      <w:r>
        <w:rPr/>
        <w:pict>
          <v:group style="position:absolute;margin-left:41.16pt;margin-top:11.441904pt;width:116.3pt;height:.1pt;mso-position-horizontal-relative:page;mso-position-vertical-relative:paragraph;z-index:2080" coordorigin="823,229" coordsize="2326,2">
            <v:shape style="position:absolute;left:823;top:229;width:2326;height:2" coordorigin="823,229" coordsize="2326,0" path="m823,229l3149,229e" filled="false" stroked="true" strokeweight=".579980pt" strokecolor="#db0011">
              <v:path arrowok="t"/>
            </v:shape>
            <w10:wrap type="none"/>
          </v:group>
        </w:pict>
      </w:r>
      <w:r>
        <w:rPr/>
        <w:t>Smart</w:t>
      </w:r>
      <w:r>
        <w:rPr>
          <w:spacing w:val="-3"/>
        </w:rPr>
        <w:t> </w:t>
      </w:r>
      <w:r>
        <w:rPr>
          <w:spacing w:val="-1"/>
        </w:rPr>
        <w:t>satellites,</w:t>
      </w:r>
      <w:r>
        <w:rPr>
          <w:spacing w:val="-2"/>
        </w:rPr>
        <w:t> </w:t>
      </w:r>
      <w:r>
        <w:rPr>
          <w:spacing w:val="-1"/>
        </w:rPr>
        <w:t>capable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processing data</w:t>
      </w:r>
      <w:r>
        <w:rPr>
          <w:spacing w:val="-2"/>
        </w:rPr>
        <w:t> </w:t>
      </w:r>
      <w:r>
        <w:rPr>
          <w:spacing w:val="-1"/>
        </w:rPr>
        <w:t>locally</w:t>
      </w:r>
      <w:r>
        <w:rPr/>
        <w:t> </w:t>
      </w:r>
      <w:r>
        <w:rPr>
          <w:spacing w:val="-1"/>
        </w:rPr>
        <w:t>and acting</w:t>
      </w:r>
      <w:r>
        <w:rPr/>
        <w:t> </w:t>
      </w:r>
      <w:r>
        <w:rPr>
          <w:spacing w:val="-1"/>
        </w:rPr>
        <w:t>more autonomously,</w:t>
      </w:r>
      <w:r>
        <w:rPr/>
        <w:t>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drive</w:t>
      </w:r>
      <w:r>
        <w:rPr>
          <w:spacing w:val="85"/>
        </w:rPr>
        <w:t> </w:t>
      </w:r>
      <w:r>
        <w:rPr>
          <w:spacing w:val="-1"/>
        </w:rPr>
        <w:t>demand for </w:t>
      </w:r>
      <w:r>
        <w:rPr/>
        <w:t>edge-AI</w:t>
      </w:r>
      <w:r>
        <w:rPr>
          <w:spacing w:val="-1"/>
        </w:rPr>
        <w:t> accelerators</w:t>
      </w:r>
      <w:r>
        <w:rPr/>
        <w:t> (because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would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too</w:t>
      </w:r>
      <w:r>
        <w:rPr>
          <w:spacing w:val="-2"/>
        </w:rPr>
        <w:t> </w:t>
      </w:r>
      <w:r>
        <w:rPr>
          <w:spacing w:val="-1"/>
        </w:rPr>
        <w:t>slow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inefficient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satellites</w:t>
      </w:r>
      <w:r>
        <w:rPr>
          <w:spacing w:val="-5"/>
        </w:rPr>
        <w:t> </w:t>
      </w:r>
      <w:r>
        <w:rPr/>
        <w:t>to</w:t>
      </w:r>
      <w:r>
        <w:rPr>
          <w:spacing w:val="65"/>
          <w:w w:val="99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capacity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Earth).</w:t>
      </w:r>
      <w:r>
        <w:rPr>
          <w:spacing w:val="2"/>
        </w:rPr>
        <w:t> </w:t>
      </w:r>
      <w:r>
        <w:rPr>
          <w:spacing w:val="-1"/>
        </w:rPr>
        <w:t>Similarly,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would need</w:t>
      </w:r>
      <w:r>
        <w:rPr>
          <w:spacing w:val="2"/>
        </w:rPr>
        <w:t> </w:t>
      </w:r>
      <w:r>
        <w:rPr>
          <w:spacing w:val="-1"/>
        </w:rPr>
        <w:t>high-performance optical</w:t>
      </w:r>
      <w:r>
        <w:rPr>
          <w:spacing w:val="83"/>
        </w:rPr>
        <w:t> </w:t>
      </w:r>
      <w:r>
        <w:rPr>
          <w:spacing w:val="-2"/>
        </w:rPr>
        <w:t>chips enabling</w:t>
      </w:r>
      <w:r>
        <w:rPr>
          <w:spacing w:val="-3"/>
        </w:rPr>
        <w:t> </w:t>
      </w:r>
      <w:r>
        <w:rPr>
          <w:spacing w:val="-2"/>
        </w:rPr>
        <w:t>rapid</w:t>
      </w:r>
      <w:r>
        <w:rPr>
          <w:spacing w:val="-3"/>
        </w:rPr>
        <w:t> </w:t>
      </w:r>
      <w:r>
        <w:rPr>
          <w:spacing w:val="-1"/>
        </w:rPr>
        <w:t>data</w:t>
      </w:r>
      <w:r>
        <w:rPr>
          <w:spacing w:val="-5"/>
        </w:rPr>
        <w:t> </w:t>
      </w:r>
      <w:r>
        <w:rPr>
          <w:spacing w:val="-1"/>
        </w:rPr>
        <w:t>transfer</w:t>
      </w:r>
      <w:r>
        <w:rPr>
          <w:spacing w:val="-2"/>
        </w:rPr>
        <w:t> between them,</w:t>
      </w:r>
      <w:r>
        <w:rPr>
          <w:spacing w:val="-3"/>
        </w:rPr>
        <w:t> </w:t>
      </w:r>
      <w:r>
        <w:rPr>
          <w:spacing w:val="-2"/>
        </w:rPr>
        <w:t>helping</w:t>
      </w:r>
      <w:r>
        <w:rPr>
          <w:spacing w:val="-3"/>
        </w:rPr>
        <w:t> </w:t>
      </w:r>
      <w:r>
        <w:rPr>
          <w:spacing w:val="-2"/>
        </w:rPr>
        <w:t>them</w:t>
      </w:r>
      <w:r>
        <w:rPr>
          <w:spacing w:val="-1"/>
        </w:rPr>
        <w:t> </w:t>
      </w:r>
      <w:r>
        <w:rPr>
          <w:spacing w:val="-2"/>
        </w:rPr>
        <w:t>work effectively</w:t>
      </w:r>
      <w:r>
        <w:rPr>
          <w:spacing w:val="-5"/>
        </w:rPr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constellation.</w:t>
      </w:r>
      <w:r>
        <w:rPr>
          <w:spacing w:val="107"/>
          <w:w w:val="99"/>
        </w:rPr>
        <w:t> </w:t>
      </w:r>
      <w:r>
        <w:rPr/>
        <w:t>As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when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>
          <w:spacing w:val="-1"/>
        </w:rPr>
        <w:t>accelerate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lead</w:t>
      </w:r>
      <w:r>
        <w:rPr>
          <w:spacing w:val="5"/>
        </w:rPr>
        <w:t> </w:t>
      </w:r>
      <w:r>
        <w:rPr>
          <w:spacing w:val="-1"/>
        </w:rPr>
        <w:t>to breakthroughs</w:t>
      </w:r>
      <w:r>
        <w:rPr>
          <w:spacing w:val="1"/>
        </w:rPr>
        <w:t> </w:t>
      </w:r>
      <w:r>
        <w:rPr>
          <w:spacing w:val="-1"/>
        </w:rPr>
        <w:t>in these</w:t>
      </w:r>
      <w:r>
        <w:rPr>
          <w:spacing w:val="-2"/>
        </w:rPr>
        <w:t> </w:t>
      </w:r>
      <w:r>
        <w:rPr/>
        <w:t>areas,</w:t>
      </w:r>
      <w:r>
        <w:rPr>
          <w:spacing w:val="-1"/>
        </w:rPr>
        <w:t> this</w:t>
      </w:r>
      <w:r>
        <w:rPr>
          <w:spacing w:val="75"/>
        </w:rPr>
        <w:t> </w:t>
      </w:r>
      <w:r>
        <w:rPr>
          <w:spacing w:val="-1"/>
        </w:rPr>
        <w:t>would also have</w:t>
      </w:r>
      <w:r>
        <w:rPr>
          <w:spacing w:val="-2"/>
        </w:rPr>
        <w:t> </w:t>
      </w:r>
      <w:r>
        <w:rPr>
          <w:spacing w:val="-1"/>
        </w:rPr>
        <w:t>implications</w:t>
      </w:r>
      <w:r>
        <w:rPr>
          <w:spacing w:val="-3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terrestrial </w:t>
      </w:r>
      <w:r>
        <w:rPr/>
        <w:t>edge-AI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networking</w:t>
      </w:r>
      <w:r>
        <w:rPr/>
        <w:t> </w:t>
      </w:r>
      <w:r>
        <w:rPr>
          <w:spacing w:val="-1"/>
        </w:rPr>
        <w:t>components.</w:t>
      </w:r>
      <w:r>
        <w:rPr/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79" w:space="40"/>
            <w:col w:w="8091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205"/>
        <w:jc w:val="left"/>
      </w:pPr>
      <w:r>
        <w:rPr>
          <w:spacing w:val="-1"/>
        </w:rPr>
        <w:t>On-orbit</w:t>
      </w:r>
      <w:r>
        <w:rPr>
          <w:spacing w:val="-3"/>
        </w:rPr>
        <w:t> </w:t>
      </w:r>
      <w:r>
        <w:rPr>
          <w:spacing w:val="-1"/>
        </w:rPr>
        <w:t>servicing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become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real orbital</w:t>
      </w:r>
      <w:r>
        <w:rPr>
          <w:spacing w:val="-3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economy.</w:t>
      </w:r>
      <w:r>
        <w:rPr>
          <w:spacing w:val="6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spacecraft counts</w:t>
      </w:r>
      <w:r>
        <w:rPr>
          <w:spacing w:val="1"/>
        </w:rPr>
        <w:t> </w:t>
      </w:r>
      <w:r>
        <w:rPr>
          <w:spacing w:val="-1"/>
        </w:rPr>
        <w:t>rise,</w:t>
      </w:r>
      <w:r>
        <w:rPr>
          <w:spacing w:val="87"/>
          <w:w w:val="99"/>
        </w:rPr>
        <w:t> </w:t>
      </w:r>
      <w:r>
        <w:rPr>
          <w:spacing w:val="-1"/>
        </w:rPr>
        <w:t>repairing,</w:t>
      </w:r>
      <w:r>
        <w:rPr/>
        <w:t> </w:t>
      </w:r>
      <w:r>
        <w:rPr>
          <w:spacing w:val="-1"/>
        </w:rPr>
        <w:t>refuelling,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upgrading</w:t>
      </w:r>
      <w:r>
        <w:rPr>
          <w:spacing w:val="-3"/>
        </w:rPr>
        <w:t> </w:t>
      </w:r>
      <w:r>
        <w:rPr>
          <w:spacing w:val="-1"/>
        </w:rPr>
        <w:t>them</w:t>
      </w:r>
      <w:r>
        <w:rPr>
          <w:spacing w:val="1"/>
        </w:rPr>
        <w:t> </w:t>
      </w:r>
      <w:r>
        <w:rPr>
          <w:spacing w:val="-1"/>
        </w:rPr>
        <w:t>becomes</w:t>
      </w:r>
      <w:r>
        <w:rPr>
          <w:spacing w:val="-3"/>
        </w:rPr>
        <w:t> </w:t>
      </w:r>
      <w:r>
        <w:rPr>
          <w:spacing w:val="-1"/>
        </w:rPr>
        <w:t>increasingly</w:t>
      </w:r>
      <w:r>
        <w:rPr>
          <w:spacing w:val="1"/>
        </w:rPr>
        <w:t> </w:t>
      </w:r>
      <w:r>
        <w:rPr>
          <w:spacing w:val="-1"/>
        </w:rPr>
        <w:t>important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does</w:t>
      </w:r>
      <w:r>
        <w:rPr>
          <w:spacing w:val="1"/>
        </w:rPr>
        <w:t> </w:t>
      </w:r>
      <w:r>
        <w:rPr>
          <w:spacing w:val="-1"/>
        </w:rPr>
        <w:t>removal</w:t>
      </w:r>
      <w:r>
        <w:rPr>
          <w:spacing w:val="-3"/>
        </w:rPr>
        <w:t> </w:t>
      </w:r>
      <w:r>
        <w:rPr/>
        <w:t>of</w:t>
      </w:r>
      <w:r>
        <w:rPr>
          <w:spacing w:val="87"/>
          <w:w w:val="99"/>
        </w:rPr>
        <w:t> </w:t>
      </w:r>
      <w:r>
        <w:rPr/>
        <w:t>space</w:t>
      </w:r>
      <w:r>
        <w:rPr>
          <w:spacing w:val="-1"/>
        </w:rPr>
        <w:t> debris</w:t>
      </w:r>
      <w:r>
        <w:rPr/>
        <w:t> </w:t>
      </w:r>
      <w:r>
        <w:rPr>
          <w:spacing w:val="-1"/>
        </w:rPr>
        <w:t>that could damage them</w:t>
      </w:r>
      <w:r>
        <w:rPr/>
        <w:t> or</w:t>
      </w:r>
      <w:r>
        <w:rPr>
          <w:spacing w:val="-3"/>
        </w:rPr>
        <w:t> </w:t>
      </w:r>
      <w:r>
        <w:rPr>
          <w:spacing w:val="-1"/>
        </w:rPr>
        <w:t>interfere</w:t>
      </w:r>
      <w:r>
        <w:rPr/>
        <w:t> </w:t>
      </w:r>
      <w:r>
        <w:rPr>
          <w:spacing w:val="-1"/>
        </w:rPr>
        <w:t>with their</w:t>
      </w:r>
      <w:r>
        <w:rPr>
          <w:spacing w:val="-3"/>
        </w:rPr>
        <w:t> </w:t>
      </w:r>
      <w:r>
        <w:rPr>
          <w:spacing w:val="-1"/>
        </w:rPr>
        <w:t>orbit. Fundamentally,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is</w:t>
      </w:r>
      <w:r>
        <w:rPr/>
        <w:t> a</w:t>
      </w:r>
      <w:r>
        <w:rPr>
          <w:spacing w:val="67"/>
        </w:rPr>
        <w:t> </w:t>
      </w:r>
      <w:r>
        <w:rPr>
          <w:spacing w:val="-1"/>
        </w:rPr>
        <w:t>robotics</w:t>
      </w:r>
      <w:r>
        <w:rPr>
          <w:spacing w:val="-3"/>
        </w:rPr>
        <w:t> </w:t>
      </w:r>
      <w:r>
        <w:rPr>
          <w:spacing w:val="-1"/>
        </w:rPr>
        <w:t>story,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robots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needed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carry</w:t>
      </w:r>
      <w:r>
        <w:rPr/>
        <w:t> </w:t>
      </w:r>
      <w:r>
        <w:rPr>
          <w:spacing w:val="-1"/>
        </w:rPr>
        <w:t>out</w:t>
      </w:r>
      <w:r>
        <w:rPr>
          <w:spacing w:val="5"/>
        </w:rPr>
        <w:t> </w:t>
      </w:r>
      <w:r>
        <w:rPr>
          <w:spacing w:val="-1"/>
        </w:rPr>
        <w:t>inspection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manipulation.</w:t>
      </w:r>
      <w:r>
        <w:rPr/>
      </w:r>
    </w:p>
    <w:p>
      <w:pPr>
        <w:pStyle w:val="BodyText"/>
        <w:spacing w:line="303" w:lineRule="auto"/>
        <w:ind w:right="183"/>
        <w:jc w:val="left"/>
      </w:pPr>
      <w:r>
        <w:rPr/>
        <w:t>Further</w:t>
      </w:r>
      <w:r>
        <w:rPr>
          <w:spacing w:val="-3"/>
        </w:rPr>
        <w:t> </w:t>
      </w:r>
      <w:r>
        <w:rPr>
          <w:spacing w:val="-1"/>
        </w:rPr>
        <w:t>advances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high-autonomy</w:t>
      </w:r>
      <w:r>
        <w:rPr/>
        <w:t> </w:t>
      </w:r>
      <w:r>
        <w:rPr>
          <w:spacing w:val="-1"/>
        </w:rPr>
        <w:t>robotics </w:t>
      </w:r>
      <w:r>
        <w:rPr/>
        <w:t>are </w:t>
      </w:r>
      <w:r>
        <w:rPr>
          <w:spacing w:val="-1"/>
        </w:rPr>
        <w:t>necessary</w:t>
      </w:r>
      <w:r>
        <w:rPr>
          <w:spacing w:val="-2"/>
        </w:rPr>
        <w:t> </w:t>
      </w:r>
      <w:r>
        <w:rPr>
          <w:spacing w:val="-1"/>
        </w:rPr>
        <w:t>to</w:t>
      </w:r>
      <w:r>
        <w:rPr/>
        <w:t> make</w:t>
      </w:r>
      <w:r>
        <w:rPr>
          <w:spacing w:val="-1"/>
        </w:rPr>
        <w:t> this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reality,</w:t>
      </w:r>
      <w:r>
        <w:rPr>
          <w:spacing w:val="-3"/>
        </w:rPr>
        <w:t> </w:t>
      </w:r>
      <w:r>
        <w:rPr/>
        <w:t>but</w:t>
      </w:r>
      <w:r>
        <w:rPr>
          <w:spacing w:val="2"/>
        </w:rPr>
        <w:t> </w:t>
      </w:r>
      <w:r>
        <w:rPr>
          <w:rFonts w:ascii="Arial" w:hAnsi="Arial" w:cs="Arial" w:eastAsia="Arial"/>
        </w:rPr>
        <w:t>– </w:t>
      </w:r>
      <w:r>
        <w:rPr/>
        <w:t>as</w:t>
      </w:r>
      <w:r>
        <w:rPr>
          <w:spacing w:val="-5"/>
        </w:rPr>
        <w:t> </w:t>
      </w:r>
      <w:r>
        <w:rPr>
          <w:spacing w:val="-1"/>
        </w:rPr>
        <w:t>with</w:t>
      </w:r>
      <w:r>
        <w:rPr>
          <w:spacing w:val="67"/>
        </w:rPr>
        <w:t> </w:t>
      </w:r>
      <w:r>
        <w:rPr/>
        <w:t>smart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>
          <w:spacing w:val="1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2"/>
        </w:rPr>
        <w:t>we</w:t>
      </w:r>
      <w:r>
        <w:rPr>
          <w:spacing w:val="-1"/>
        </w:rPr>
        <w:t> think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could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medium-term</w:t>
      </w:r>
      <w:r>
        <w:rPr>
          <w:spacing w:val="-2"/>
        </w:rPr>
        <w:t> </w:t>
      </w:r>
      <w:r>
        <w:rPr/>
        <w:t>story.</w:t>
      </w:r>
      <w:r>
        <w:rPr/>
      </w:r>
    </w:p>
    <w:p>
      <w:pPr>
        <w:spacing w:after="0" w:line="303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5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217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88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…with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others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likely</w:t>
      </w:r>
      <w:r>
        <w:rPr>
          <w:rFonts w:ascii="Arial" w:hAnsi="Arial" w:cs="Arial" w:eastAsia="Arial"/>
          <w:b/>
          <w:bCs/>
          <w:color w:val="DB0011"/>
          <w:spacing w:val="-3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having</w:t>
      </w:r>
      <w:r>
        <w:rPr>
          <w:rFonts w:ascii="Arial" w:hAnsi="Arial" w:cs="Arial" w:eastAsia="Arial"/>
          <w:b/>
          <w:bCs/>
          <w:color w:val="DB0011"/>
          <w:spacing w:val="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a</w:t>
      </w:r>
      <w:r>
        <w:rPr>
          <w:rFonts w:ascii="Arial" w:hAnsi="Arial" w:cs="Arial" w:eastAsia="Arial"/>
          <w:b/>
          <w:bCs/>
          <w:color w:val="DB0011"/>
          <w:spacing w:val="29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longer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or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more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contingent</w:t>
      </w:r>
      <w:r>
        <w:rPr>
          <w:rFonts w:ascii="Arial" w:hAnsi="Arial" w:cs="Arial" w:eastAsia="Arial"/>
          <w:b/>
          <w:bCs/>
          <w:color w:val="DB0011"/>
          <w:spacing w:val="29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timeline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…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88" w:lineRule="auto" w:before="0"/>
        <w:ind w:left="592" w:right="95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…and others</w:t>
      </w:r>
      <w:r>
        <w:rPr>
          <w:rFonts w:ascii="Arial" w:hAnsi="Arial" w:cs="Arial" w:eastAsia="Arial"/>
          <w:b/>
          <w:bCs/>
          <w:color w:val="DB0011"/>
          <w:spacing w:val="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still at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a</w:t>
      </w:r>
      <w:r>
        <w:rPr>
          <w:rFonts w:ascii="Arial" w:hAnsi="Arial" w:cs="Arial" w:eastAsia="Arial"/>
          <w:b/>
          <w:bCs/>
          <w:color w:val="DB0011"/>
          <w:spacing w:val="-2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more</w:t>
      </w:r>
      <w:r>
        <w:rPr>
          <w:rFonts w:ascii="Arial" w:hAnsi="Arial" w:cs="Arial" w:eastAsia="Arial"/>
          <w:b/>
          <w:bCs/>
          <w:color w:val="DB0011"/>
          <w:spacing w:val="30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nascent</w:t>
      </w:r>
      <w:r>
        <w:rPr>
          <w:rFonts w:ascii="Arial" w:hAnsi="Arial" w:cs="Arial" w:eastAsia="Arial"/>
          <w:b/>
          <w:bCs/>
          <w:color w:val="DB0011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16"/>
          <w:szCs w:val="16"/>
        </w:rPr>
        <w:t>stage</w:t>
      </w:r>
      <w:r>
        <w:rPr>
          <w:rFonts w:ascii="Arial" w:hAnsi="Arial" w:cs="Arial" w:eastAsia="Arial"/>
          <w:sz w:val="16"/>
          <w:szCs w:val="16"/>
        </w:rPr>
      </w:r>
    </w:p>
    <w:p>
      <w:pPr>
        <w:pStyle w:val="BodyText"/>
        <w:spacing w:line="301" w:lineRule="auto" w:before="119"/>
        <w:ind w:left="357" w:right="193"/>
        <w:jc w:val="left"/>
      </w:pPr>
      <w:r>
        <w:rPr/>
        <w:br w:type="column"/>
      </w:r>
      <w:r>
        <w:rPr>
          <w:spacing w:val="-3"/>
        </w:rPr>
        <w:t>Other</w:t>
      </w:r>
      <w:r>
        <w:rPr>
          <w:spacing w:val="-8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7"/>
        </w:rPr>
        <w:t> </w:t>
      </w:r>
      <w:r>
        <w:rPr>
          <w:spacing w:val="-3"/>
        </w:rPr>
        <w:t>would</w:t>
      </w:r>
      <w:r>
        <w:rPr>
          <w:spacing w:val="-8"/>
        </w:rPr>
        <w:t> </w:t>
      </w:r>
      <w:r>
        <w:rPr>
          <w:spacing w:val="-3"/>
        </w:rPr>
        <w:t>likely</w:t>
      </w:r>
      <w:r>
        <w:rPr>
          <w:spacing w:val="-7"/>
        </w:rPr>
        <w:t> </w:t>
      </w:r>
      <w:r>
        <w:rPr>
          <w:spacing w:val="-3"/>
        </w:rPr>
        <w:t>have</w:t>
      </w:r>
      <w:r>
        <w:rPr>
          <w:spacing w:val="-8"/>
        </w:rPr>
        <w:t> </w:t>
      </w:r>
      <w:r>
        <w:rPr>
          <w:spacing w:val="-3"/>
        </w:rPr>
        <w:t>longer</w:t>
      </w:r>
      <w:r>
        <w:rPr>
          <w:spacing w:val="-8"/>
        </w:rPr>
        <w:t> </w:t>
      </w:r>
      <w:r>
        <w:rPr>
          <w:spacing w:val="-3"/>
        </w:rPr>
        <w:t>timescales.</w:t>
      </w:r>
      <w:r>
        <w:rPr>
          <w:spacing w:val="-7"/>
        </w:rPr>
        <w:t> </w:t>
      </w:r>
      <w:r>
        <w:rPr>
          <w:spacing w:val="-3"/>
        </w:rPr>
        <w:t>SpaceX</w:t>
      </w:r>
      <w:r>
        <w:rPr>
          <w:spacing w:val="-8"/>
        </w:rPr>
        <w:t> </w:t>
      </w:r>
      <w:r>
        <w:rPr>
          <w:spacing w:val="-3"/>
        </w:rPr>
        <w:t>targets</w:t>
      </w:r>
      <w:r>
        <w:rPr>
          <w:spacing w:val="-7"/>
        </w:rPr>
        <w:t> </w:t>
      </w:r>
      <w:r>
        <w:rPr>
          <w:spacing w:val="-3"/>
        </w:rPr>
        <w:t>100GW</w:t>
      </w:r>
      <w:r>
        <w:rPr>
          <w:spacing w:val="-8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3"/>
        </w:rPr>
        <w:t>orbital</w:t>
      </w:r>
      <w:r>
        <w:rPr>
          <w:spacing w:val="-7"/>
        </w:rPr>
        <w:t> </w:t>
      </w:r>
      <w:r>
        <w:rPr>
          <w:spacing w:val="-3"/>
        </w:rPr>
        <w:t>AIDC</w:t>
      </w:r>
      <w:r>
        <w:rPr>
          <w:spacing w:val="52"/>
        </w:rPr>
        <w:t> </w:t>
      </w:r>
      <w:r>
        <w:rPr>
          <w:spacing w:val="-4"/>
        </w:rPr>
        <w:t>capaci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4"/>
        </w:rPr>
        <w:t> </w:t>
      </w:r>
      <w:r>
        <w:rPr>
          <w:spacing w:val="-3"/>
        </w:rPr>
        <w:t>2040,</w:t>
      </w:r>
      <w:r>
        <w:rPr>
          <w:spacing w:val="-7"/>
        </w:rPr>
        <w:t> </w:t>
      </w:r>
      <w:r>
        <w:rPr>
          <w:spacing w:val="-3"/>
        </w:rPr>
        <w:t>but</w:t>
      </w:r>
      <w:r>
        <w:rPr>
          <w:spacing w:val="-7"/>
        </w:rPr>
        <w:t> </w:t>
      </w:r>
      <w:r>
        <w:rPr>
          <w:spacing w:val="-4"/>
        </w:rPr>
        <w:t>orbi</w:t>
      </w:r>
      <w:r>
        <w:rPr>
          <w:spacing w:val="-5"/>
        </w:rPr>
        <w:t>t</w:t>
      </w:r>
      <w:r>
        <w:rPr>
          <w:spacing w:val="-4"/>
        </w:rPr>
        <w:t>al</w:t>
      </w:r>
      <w:r>
        <w:rPr>
          <w:spacing w:val="-6"/>
        </w:rPr>
        <w:t> </w:t>
      </w:r>
      <w:r>
        <w:rPr>
          <w:spacing w:val="-3"/>
        </w:rPr>
        <w:t>AIDC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currently</w:t>
      </w:r>
      <w:r>
        <w:rPr>
          <w:spacing w:val="-6"/>
        </w:rPr>
        <w:t> </w:t>
      </w:r>
      <w:r>
        <w:rPr>
          <w:spacing w:val="-3"/>
        </w:rPr>
        <w:t>around</w:t>
      </w:r>
      <w:r>
        <w:rPr>
          <w:spacing w:val="-7"/>
        </w:rPr>
        <w:t> </w:t>
      </w:r>
      <w:r>
        <w:rPr>
          <w:spacing w:val="-3"/>
        </w:rPr>
        <w:t>three</w:t>
      </w:r>
      <w:r>
        <w:rPr>
          <w:spacing w:val="-7"/>
        </w:rPr>
        <w:t> </w:t>
      </w:r>
      <w:r>
        <w:rPr>
          <w:spacing w:val="-3"/>
        </w:rPr>
        <w:t>times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4"/>
        </w:rPr>
        <w:t>expensive</w:t>
      </w:r>
      <w:r>
        <w:rPr>
          <w:spacing w:val="-7"/>
        </w:rPr>
        <w:t> </w:t>
      </w:r>
      <w:r>
        <w:rPr>
          <w:spacing w:val="-3"/>
        </w:rPr>
        <w:t>than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89"/>
        </w:rPr>
        <w:t> </w:t>
      </w:r>
      <w:r>
        <w:rPr>
          <w:spacing w:val="-3"/>
        </w:rPr>
        <w:t>alternatives.</w:t>
      </w:r>
      <w:r>
        <w:rPr>
          <w:spacing w:val="-5"/>
        </w:rPr>
        <w:t> </w:t>
      </w:r>
      <w:r>
        <w:rPr>
          <w:spacing w:val="-4"/>
        </w:rPr>
        <w:t>Cos</w:t>
      </w:r>
      <w:r>
        <w:rPr>
          <w:spacing w:val="-5"/>
        </w:rPr>
        <w:t>t</w:t>
      </w:r>
      <w:r>
        <w:rPr>
          <w:spacing w:val="-4"/>
        </w:rPr>
        <w:t>s </w:t>
      </w:r>
      <w:r>
        <w:rPr>
          <w:spacing w:val="-3"/>
        </w:rPr>
        <w:t>would</w:t>
      </w:r>
      <w:r>
        <w:rPr>
          <w:spacing w:val="-7"/>
        </w:rPr>
        <w:t> </w:t>
      </w:r>
      <w:r>
        <w:rPr>
          <w:spacing w:val="-3"/>
        </w:rPr>
        <w:t>need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8"/>
        </w:rPr>
        <w:t> </w:t>
      </w:r>
      <w:r>
        <w:rPr>
          <w:spacing w:val="-3"/>
        </w:rPr>
        <w:t>converge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6"/>
        </w:rPr>
        <w:t> </w:t>
      </w:r>
      <w:r>
        <w:rPr>
          <w:spacing w:val="-3"/>
        </w:rPr>
        <w:t>around</w:t>
      </w:r>
      <w:r>
        <w:rPr>
          <w:spacing w:val="-7"/>
        </w:rPr>
        <w:t> </w:t>
      </w:r>
      <w:r>
        <w:rPr>
          <w:spacing w:val="-4"/>
        </w:rPr>
        <w:t>2035</w:t>
      </w:r>
      <w:r>
        <w:rPr>
          <w:spacing w:val="-5"/>
        </w:rPr>
        <w:t>/</w:t>
      </w:r>
      <w:r>
        <w:rPr>
          <w:spacing w:val="-4"/>
        </w:rPr>
        <w:t>40e</w:t>
      </w:r>
      <w:r>
        <w:rPr>
          <w:spacing w:val="-5"/>
        </w:rPr>
        <w:t>,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3"/>
        </w:rPr>
        <w:t>our</w:t>
      </w:r>
      <w:r>
        <w:rPr>
          <w:spacing w:val="-7"/>
        </w:rPr>
        <w:t> </w:t>
      </w:r>
      <w:r>
        <w:rPr>
          <w:spacing w:val="-3"/>
        </w:rPr>
        <w:t>estimates,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6"/>
        </w:rPr>
        <w:t> </w:t>
      </w:r>
      <w:r>
        <w:rPr>
          <w:spacing w:val="-3"/>
        </w:rPr>
        <w:t>support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37"/>
        </w:rPr>
        <w:t> </w:t>
      </w:r>
      <w:r>
        <w:rPr>
          <w:spacing w:val="-3"/>
        </w:rPr>
        <w:t>target.</w:t>
      </w:r>
      <w:r>
        <w:rPr>
          <w:spacing w:val="-8"/>
        </w:rPr>
        <w:t> </w:t>
      </w:r>
      <w:r>
        <w:rPr>
          <w:spacing w:val="-3"/>
        </w:rPr>
        <w:t>Yet</w:t>
      </w:r>
      <w:r>
        <w:rPr>
          <w:spacing w:val="-7"/>
        </w:rPr>
        <w:t> </w:t>
      </w:r>
      <w:r>
        <w:rPr>
          <w:spacing w:val="-1"/>
        </w:rPr>
        <w:t>if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 </w:t>
      </w:r>
      <w:r>
        <w:rPr>
          <w:spacing w:val="-3"/>
        </w:rPr>
        <w:t>AIDC</w:t>
      </w:r>
      <w:r>
        <w:rPr>
          <w:spacing w:val="-9"/>
        </w:rPr>
        <w:t> </w:t>
      </w:r>
      <w:r>
        <w:rPr>
          <w:spacing w:val="-3"/>
        </w:rPr>
        <w:t>build-out</w:t>
      </w:r>
      <w:r>
        <w:rPr>
          <w:spacing w:val="-4"/>
        </w:rPr>
        <w:t> were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be</w:t>
      </w:r>
      <w:r>
        <w:rPr>
          <w:spacing w:val="-8"/>
        </w:rPr>
        <w:t> </w:t>
      </w:r>
      <w:r>
        <w:rPr>
          <w:spacing w:val="-4"/>
        </w:rPr>
        <w:t>cons</w:t>
      </w:r>
      <w:r>
        <w:rPr>
          <w:spacing w:val="-5"/>
        </w:rPr>
        <w:t>t</w:t>
      </w:r>
      <w:r>
        <w:rPr>
          <w:spacing w:val="-4"/>
        </w:rPr>
        <w:t>rained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6"/>
        </w:rPr>
        <w:t> </w:t>
      </w:r>
      <w:r>
        <w:rPr>
          <w:spacing w:val="-3"/>
        </w:rPr>
        <w:t>policy,</w:t>
      </w:r>
      <w:r>
        <w:rPr>
          <w:spacing w:val="-7"/>
        </w:rPr>
        <w:t> </w:t>
      </w:r>
      <w:r>
        <w:rPr>
          <w:spacing w:val="-3"/>
        </w:rPr>
        <w:t>grid</w:t>
      </w:r>
      <w:r>
        <w:rPr>
          <w:spacing w:val="-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1"/>
        </w:rPr>
        <w:t>or</w:t>
      </w:r>
      <w:r>
        <w:rPr>
          <w:spacing w:val="83"/>
        </w:rPr>
        <w:t> </w:t>
      </w:r>
      <w:r>
        <w:rPr>
          <w:spacing w:val="-3"/>
        </w:rPr>
        <w:t>emissions</w:t>
      </w:r>
      <w:r>
        <w:rPr>
          <w:spacing w:val="-7"/>
        </w:rPr>
        <w:t> </w:t>
      </w:r>
      <w:r>
        <w:rPr>
          <w:spacing w:val="-3"/>
        </w:rPr>
        <w:t>trade-offs,</w:t>
      </w:r>
      <w:r>
        <w:rPr>
          <w:spacing w:val="-7"/>
        </w:rPr>
        <w:t> </w:t>
      </w:r>
      <w:r>
        <w:rPr>
          <w:spacing w:val="-3"/>
        </w:rPr>
        <w:t>then</w:t>
      </w:r>
      <w:r>
        <w:rPr>
          <w:spacing w:val="-8"/>
        </w:rPr>
        <w:t> </w:t>
      </w:r>
      <w:r>
        <w:rPr>
          <w:spacing w:val="-3"/>
        </w:rPr>
        <w:t>this</w:t>
      </w:r>
      <w:r>
        <w:rPr>
          <w:spacing w:val="-9"/>
        </w:rPr>
        <w:t> </w:t>
      </w:r>
      <w:r>
        <w:rPr>
          <w:spacing w:val="-3"/>
        </w:rPr>
        <w:t>could</w:t>
      </w:r>
      <w:r>
        <w:rPr>
          <w:spacing w:val="-7"/>
        </w:rPr>
        <w:t> </w:t>
      </w:r>
      <w:r>
        <w:rPr>
          <w:spacing w:val="-3"/>
        </w:rPr>
        <w:t>add</w:t>
      </w:r>
      <w:r>
        <w:rPr>
          <w:spacing w:val="-8"/>
        </w:rPr>
        <w:t> </w:t>
      </w:r>
      <w:r>
        <w:rPr>
          <w:spacing w:val="-3"/>
        </w:rPr>
        <w:t>to</w:t>
      </w:r>
      <w:r>
        <w:rPr>
          <w:spacing w:val="-4"/>
        </w:rPr>
        <w:t> </w:t>
      </w:r>
      <w:r>
        <w:rPr>
          <w:spacing w:val="-3"/>
        </w:rPr>
        <w:t>the</w:t>
      </w:r>
      <w:r>
        <w:rPr>
          <w:spacing w:val="-8"/>
        </w:rPr>
        <w:t> </w:t>
      </w:r>
      <w:r>
        <w:rPr>
          <w:spacing w:val="-4"/>
        </w:rPr>
        <w:t>incen</w:t>
      </w:r>
      <w:r>
        <w:rPr>
          <w:spacing w:val="-5"/>
        </w:rPr>
        <w:t>t</w:t>
      </w:r>
      <w:r>
        <w:rPr>
          <w:spacing w:val="-4"/>
        </w:rPr>
        <w:t>ives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5"/>
        </w:rPr>
        <w:t>f</w:t>
      </w:r>
      <w:r>
        <w:rPr>
          <w:spacing w:val="-4"/>
        </w:rPr>
        <w:t>ocusing</w:t>
      </w:r>
      <w:r>
        <w:rPr>
          <w:spacing w:val="-8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3"/>
        </w:rPr>
        <w:t>orbital</w:t>
      </w:r>
      <w:r>
        <w:rPr>
          <w:spacing w:val="-8"/>
        </w:rPr>
        <w:t> </w:t>
      </w:r>
      <w:r>
        <w:rPr>
          <w:spacing w:val="-3"/>
        </w:rPr>
        <w:t>AIDCs</w:t>
      </w:r>
      <w:r>
        <w:rPr>
          <w:spacing w:val="-6"/>
        </w:rPr>
        <w:t> </w:t>
      </w:r>
      <w:r>
        <w:rPr>
          <w:spacing w:val="-3"/>
        </w:rPr>
        <w:t>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3"/>
        </w:rPr>
        <w:t>hedge.</w:t>
      </w:r>
      <w:r>
        <w:rPr/>
      </w:r>
    </w:p>
    <w:p>
      <w:pPr>
        <w:pStyle w:val="BodyText"/>
        <w:spacing w:line="301" w:lineRule="auto" w:before="123"/>
        <w:ind w:left="357" w:right="229"/>
        <w:jc w:val="left"/>
      </w:pPr>
      <w:r>
        <w:rPr/>
        <w:pict>
          <v:group style="position:absolute;margin-left:41.16pt;margin-top:-59.478119pt;width:116.3pt;height:.1pt;mso-position-horizontal-relative:page;mso-position-vertical-relative:paragraph;z-index:2128" coordorigin="823,-1190" coordsize="2326,2">
            <v:shape style="position:absolute;left:823;top:-1190;width:2326;height:2" coordorigin="823,-1190" coordsize="2326,0" path="m823,-1190l3149,-1190e" filled="false" stroked="true" strokeweight=".580pt" strokecolor="#db0011">
              <v:path arrowok="t"/>
            </v:shape>
            <w10:wrap type="none"/>
          </v:group>
        </w:pict>
      </w:r>
      <w:r>
        <w:rPr>
          <w:spacing w:val="-1"/>
        </w:rPr>
        <w:t>Similarly,</w:t>
      </w:r>
      <w:r>
        <w:rPr/>
        <w:t> </w:t>
      </w:r>
      <w:r>
        <w:rPr>
          <w:spacing w:val="-1"/>
        </w:rPr>
        <w:t>some developments would be</w:t>
      </w:r>
      <w:r>
        <w:rPr/>
        <w:t> </w:t>
      </w:r>
      <w:r>
        <w:rPr>
          <w:spacing w:val="-1"/>
        </w:rPr>
        <w:t>contingent on</w:t>
      </w:r>
      <w:r>
        <w:rPr>
          <w:spacing w:val="4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achievement of</w:t>
      </w:r>
      <w:r>
        <w:rPr/>
        <w:t> </w:t>
      </w:r>
      <w:r>
        <w:rPr>
          <w:spacing w:val="-1"/>
        </w:rPr>
        <w:t>other ambitions.</w:t>
      </w:r>
      <w:r>
        <w:rPr>
          <w:spacing w:val="73"/>
          <w:w w:val="99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solar</w:t>
      </w:r>
      <w:r>
        <w:rPr/>
        <w:t>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likely</w:t>
      </w:r>
      <w:r>
        <w:rPr>
          <w:spacing w:val="1"/>
        </w:rPr>
        <w:t> </w:t>
      </w:r>
      <w:r>
        <w:rPr>
          <w:spacing w:val="-1"/>
        </w:rPr>
        <w:t>scale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2"/>
        </w:rPr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scales</w:t>
      </w:r>
      <w:r>
        <w:rPr>
          <w:spacing w:val="5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but in</w:t>
      </w:r>
      <w:r>
        <w:rPr/>
        <w:t> </w:t>
      </w:r>
      <w:r>
        <w:rPr>
          <w:spacing w:val="-1"/>
        </w:rPr>
        <w:t>that scenario,</w:t>
      </w:r>
      <w:r>
        <w:rPr/>
        <w:t> </w:t>
      </w:r>
      <w:r>
        <w:rPr>
          <w:spacing w:val="-1"/>
        </w:rPr>
        <w:t>its</w:t>
      </w:r>
      <w:r>
        <w:rPr>
          <w:spacing w:val="1"/>
        </w:rPr>
        <w:t> </w:t>
      </w:r>
      <w:r>
        <w:rPr>
          <w:spacing w:val="-1"/>
        </w:rPr>
        <w:t>total</w:t>
      </w:r>
      <w:r>
        <w:rPr>
          <w:spacing w:val="91"/>
        </w:rPr>
        <w:t> </w:t>
      </w:r>
      <w:r>
        <w:rPr>
          <w:spacing w:val="-1"/>
        </w:rPr>
        <w:t>addressable</w:t>
      </w:r>
      <w:r>
        <w:rPr>
          <w:spacing w:val="-3"/>
        </w:rPr>
        <w:t> </w:t>
      </w:r>
      <w:r>
        <w:rPr>
          <w:spacing w:val="-1"/>
        </w:rPr>
        <w:t>market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in </w:t>
      </w:r>
      <w:r>
        <w:rPr/>
        <w:t>the</w:t>
      </w:r>
      <w:r>
        <w:rPr>
          <w:spacing w:val="-1"/>
        </w:rPr>
        <w:t> tens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billions.</w:t>
      </w:r>
      <w:r>
        <w:rPr>
          <w:spacing w:val="-3"/>
        </w:rPr>
        <w:t> </w:t>
      </w:r>
      <w:r>
        <w:rPr>
          <w:spacing w:val="-1"/>
        </w:rPr>
        <w:t>Industry experts</w:t>
      </w:r>
      <w:r>
        <w:rPr/>
        <w:t> </w:t>
      </w:r>
      <w:r>
        <w:rPr>
          <w:spacing w:val="-1"/>
        </w:rPr>
        <w:t>have suggested</w:t>
      </w:r>
      <w:r>
        <w:rPr/>
        <w:t> </w:t>
      </w:r>
      <w:r>
        <w:rPr>
          <w:spacing w:val="-1"/>
        </w:rPr>
        <w:t>that </w:t>
      </w:r>
      <w:r>
        <w:rPr/>
        <w:t>next-</w:t>
      </w:r>
      <w:r>
        <w:rPr>
          <w:spacing w:val="79"/>
        </w:rPr>
        <w:t> </w:t>
      </w:r>
      <w:r>
        <w:rPr>
          <w:spacing w:val="-1"/>
        </w:rPr>
        <w:t>generation satellites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need</w:t>
      </w:r>
      <w:r>
        <w:rPr/>
        <w:t> </w:t>
      </w:r>
      <w:r>
        <w:rPr>
          <w:spacing w:val="-1"/>
        </w:rPr>
        <w:t>around</w:t>
      </w:r>
      <w:r>
        <w:rPr>
          <w:spacing w:val="1"/>
        </w:rPr>
        <w:t> </w:t>
      </w:r>
      <w:r>
        <w:rPr>
          <w:spacing w:val="-1"/>
        </w:rPr>
        <w:t>~3.5x</w:t>
      </w:r>
      <w:r>
        <w:rPr>
          <w:spacing w:val="-2"/>
        </w:rPr>
        <w:t> </w:t>
      </w:r>
      <w:r>
        <w:rPr>
          <w:spacing w:val="-1"/>
        </w:rPr>
        <w:t>solar</w:t>
      </w:r>
      <w:r>
        <w:rPr/>
        <w:t> </w:t>
      </w:r>
      <w:r>
        <w:rPr>
          <w:spacing w:val="-1"/>
        </w:rPr>
        <w:t>power vs</w:t>
      </w:r>
      <w:r>
        <w:rPr>
          <w:spacing w:val="1"/>
        </w:rPr>
        <w:t> </w:t>
      </w:r>
      <w:r>
        <w:rPr>
          <w:spacing w:val="-1"/>
        </w:rPr>
        <w:t>IT load</w:t>
      </w:r>
      <w:r>
        <w:rPr/>
        <w:t> </w:t>
      </w:r>
      <w:r>
        <w:rPr>
          <w:spacing w:val="-1"/>
        </w:rPr>
        <w:t>(example:</w:t>
      </w:r>
      <w:r>
        <w:rPr>
          <w:spacing w:val="-3"/>
        </w:rPr>
        <w:t> </w:t>
      </w:r>
      <w:r>
        <w:rPr/>
        <w:t>340</w:t>
      </w:r>
      <w:r>
        <w:rPr>
          <w:spacing w:val="-2"/>
        </w:rPr>
        <w:t> </w:t>
      </w:r>
      <w:r>
        <w:rPr/>
        <w:t>kW</w:t>
      </w:r>
      <w:r>
        <w:rPr>
          <w:spacing w:val="-3"/>
        </w:rPr>
        <w:t> </w:t>
      </w:r>
      <w:r>
        <w:rPr>
          <w:spacing w:val="-1"/>
        </w:rPr>
        <w:t>solar</w:t>
      </w:r>
      <w:r>
        <w:rPr>
          <w:spacing w:val="-3"/>
        </w:rPr>
        <w:t> </w:t>
      </w:r>
      <w:r>
        <w:rPr/>
        <w:t>for</w:t>
      </w:r>
      <w:r>
        <w:rPr>
          <w:spacing w:val="83"/>
        </w:rPr>
        <w:t> </w:t>
      </w:r>
      <w:r>
        <w:rPr/>
        <w:t>100</w:t>
      </w:r>
      <w:r>
        <w:rPr>
          <w:spacing w:val="-3"/>
        </w:rPr>
        <w:t> </w:t>
      </w:r>
      <w:r>
        <w:rPr/>
        <w:t>kW</w:t>
      </w:r>
      <w:r>
        <w:rPr>
          <w:spacing w:val="-1"/>
        </w:rPr>
        <w:t> </w:t>
      </w:r>
      <w:r>
        <w:rPr/>
        <w:t>IT).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if orbital AIDC demand</w:t>
      </w:r>
      <w:r>
        <w:rPr>
          <w:spacing w:val="-3"/>
        </w:rPr>
        <w:t> </w:t>
      </w:r>
      <w:r>
        <w:rPr>
          <w:spacing w:val="-1"/>
        </w:rPr>
        <w:t>grows,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would bring forward</w:t>
      </w:r>
      <w:r>
        <w:rPr/>
        <w:t> </w:t>
      </w:r>
      <w:r>
        <w:rPr>
          <w:spacing w:val="-1"/>
        </w:rPr>
        <w:t>space solar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65"/>
        </w:rPr>
        <w:t> </w:t>
      </w:r>
      <w:r>
        <w:rPr/>
        <w:t>and </w:t>
      </w:r>
      <w:r>
        <w:rPr>
          <w:spacing w:val="-1"/>
        </w:rPr>
        <w:t>potentially</w:t>
      </w:r>
      <w:r>
        <w:rPr>
          <w:spacing w:val="-2"/>
        </w:rPr>
        <w:t> </w:t>
      </w:r>
      <w:r>
        <w:rPr>
          <w:spacing w:val="-1"/>
        </w:rPr>
        <w:t>open </w:t>
      </w:r>
      <w:r>
        <w:rPr/>
        <w:t>up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manufacturing</w:t>
      </w:r>
      <w:r>
        <w:rPr/>
        <w:t> </w:t>
      </w:r>
      <w:r>
        <w:rPr>
          <w:spacing w:val="-1"/>
        </w:rPr>
        <w:t>and assembly</w:t>
      </w:r>
      <w:r>
        <w:rPr>
          <w:spacing w:val="-2"/>
        </w:rPr>
        <w:t> </w:t>
      </w:r>
      <w:r>
        <w:rPr>
          <w:spacing w:val="-1"/>
        </w:rPr>
        <w:t>opportunities.</w:t>
      </w:r>
      <w:r>
        <w:rPr/>
      </w:r>
    </w:p>
    <w:p>
      <w:pPr>
        <w:pStyle w:val="BodyText"/>
        <w:spacing w:line="301" w:lineRule="auto" w:before="123"/>
        <w:ind w:left="357" w:right="193"/>
        <w:jc w:val="left"/>
      </w:pPr>
      <w:r>
        <w:rPr/>
        <w:pict>
          <v:group style="position:absolute;margin-left:41.16pt;margin-top:11.471875pt;width:116.3pt;height:.1pt;mso-position-horizontal-relative:page;mso-position-vertical-relative:paragraph;z-index:2152" coordorigin="823,229" coordsize="2326,2">
            <v:shape style="position:absolute;left:823;top:229;width:2326;height:2" coordorigin="823,229" coordsize="2326,0" path="m823,229l3149,229e" filled="false" stroked="true" strokeweight=".58001pt" strokecolor="#db0011">
              <v:path arrowok="t"/>
            </v:shape>
            <w10:wrap type="none"/>
          </v:group>
        </w:pict>
      </w:r>
      <w:r>
        <w:rPr>
          <w:spacing w:val="-1"/>
        </w:rPr>
        <w:t>Other</w:t>
      </w:r>
      <w:r>
        <w:rPr>
          <w:spacing w:val="-6"/>
        </w:rPr>
        <w:t> </w:t>
      </w:r>
      <w:r>
        <w:rPr>
          <w:spacing w:val="-2"/>
        </w:rPr>
        <w:t>ambitions still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nascent</w:t>
      </w:r>
      <w:r>
        <w:rPr>
          <w:spacing w:val="-3"/>
        </w:rPr>
        <w:t> </w:t>
      </w:r>
      <w:r>
        <w:rPr>
          <w:spacing w:val="-1"/>
        </w:rPr>
        <w:t>stage,</w:t>
      </w:r>
      <w:r>
        <w:rPr>
          <w:spacing w:val="-5"/>
        </w:rPr>
        <w:t> </w:t>
      </w:r>
      <w:r>
        <w:rPr>
          <w:spacing w:val="-2"/>
        </w:rPr>
        <w:t>particularly</w:t>
      </w:r>
      <w:r>
        <w:rPr>
          <w:spacing w:val="-3"/>
        </w:rPr>
        <w:t> </w:t>
      </w:r>
      <w:r>
        <w:rPr>
          <w:spacing w:val="-2"/>
        </w:rPr>
        <w:t>in-situ</w:t>
      </w:r>
      <w:r>
        <w:rPr>
          <w:spacing w:val="-3"/>
        </w:rPr>
        <w:t> </w:t>
      </w: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utilisation</w:t>
      </w:r>
      <w:r>
        <w:rPr>
          <w:spacing w:val="-3"/>
        </w:rPr>
        <w:t> </w:t>
      </w:r>
      <w:r>
        <w:rPr>
          <w:spacing w:val="-2"/>
        </w:rPr>
        <w:t>(ISRU)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07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1"/>
        </w:rPr>
        <w:t>effect,</w:t>
      </w:r>
      <w:r>
        <w:rPr>
          <w:spacing w:val="-2"/>
        </w:rPr>
        <w:t> acquiring resources</w:t>
      </w:r>
      <w:r>
        <w:rPr>
          <w:spacing w:val="-1"/>
        </w:rPr>
        <w:t> in</w:t>
      </w:r>
      <w:r>
        <w:rPr>
          <w:spacing w:val="-2"/>
        </w:rPr>
        <w:t> </w:t>
      </w:r>
      <w:r>
        <w:rPr>
          <w:spacing w:val="-1"/>
        </w:rPr>
        <w:t>space</w:t>
      </w:r>
      <w:r>
        <w:rPr>
          <w:spacing w:val="-2"/>
        </w:rPr>
        <w:t> for</w:t>
      </w:r>
      <w:r>
        <w:rPr>
          <w:spacing w:val="-3"/>
        </w:rPr>
        <w:t> </w:t>
      </w:r>
      <w:r>
        <w:rPr>
          <w:spacing w:val="-1"/>
        </w:rPr>
        <w:t>use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space</w:t>
      </w:r>
      <w:r>
        <w:rPr>
          <w:rFonts w:ascii="Arial" w:hAnsi="Arial" w:cs="Arial" w:eastAsia="Arial"/>
          <w:spacing w:val="-1"/>
        </w:rPr>
        <w:t>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US </w:t>
      </w:r>
      <w:r>
        <w:rPr>
          <w:rFonts w:ascii="Arial" w:hAnsi="Arial" w:cs="Arial" w:eastAsia="Arial"/>
          <w:spacing w:val="-2"/>
        </w:rPr>
        <w:t>Department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Energy’s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Isotope</w:t>
      </w:r>
      <w:r>
        <w:rPr>
          <w:rFonts w:ascii="Arial" w:hAnsi="Arial" w:cs="Arial" w:eastAsia="Arial"/>
          <w:spacing w:val="49"/>
        </w:rPr>
        <w:t> </w:t>
      </w:r>
      <w:r>
        <w:rPr>
          <w:spacing w:val="-1"/>
        </w:rPr>
        <w:t>Program</w:t>
      </w:r>
      <w:r>
        <w:rPr>
          <w:spacing w:val="-5"/>
        </w:rPr>
        <w:t> </w:t>
      </w:r>
      <w:r>
        <w:rPr>
          <w:spacing w:val="-1"/>
        </w:rPr>
        <w:t>has</w:t>
      </w:r>
      <w:r>
        <w:rPr>
          <w:spacing w:val="-2"/>
        </w:rPr>
        <w:t> agreed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buy</w:t>
      </w:r>
      <w:r>
        <w:rPr>
          <w:spacing w:val="-4"/>
        </w:rPr>
        <w:t> </w:t>
      </w:r>
      <w:r>
        <w:rPr>
          <w:spacing w:val="-1"/>
        </w:rPr>
        <w:t>three</w:t>
      </w:r>
      <w:r>
        <w:rPr>
          <w:spacing w:val="-5"/>
        </w:rPr>
        <w:t> </w:t>
      </w:r>
      <w:r>
        <w:rPr>
          <w:spacing w:val="-1"/>
        </w:rPr>
        <w:t>litres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2"/>
        </w:rPr>
        <w:t>helium-3</w:t>
      </w:r>
      <w:r>
        <w:rPr>
          <w:spacing w:val="-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valuable </w:t>
      </w:r>
      <w:r>
        <w:rPr>
          <w:spacing w:val="-1"/>
        </w:rPr>
        <w:t>rare</w:t>
      </w:r>
      <w:r>
        <w:rPr>
          <w:spacing w:val="-4"/>
        </w:rPr>
        <w:t> </w:t>
      </w:r>
      <w:r>
        <w:rPr>
          <w:spacing w:val="-2"/>
        </w:rPr>
        <w:t>material</w:t>
      </w:r>
      <w:r>
        <w:rPr>
          <w:spacing w:val="-5"/>
        </w:rPr>
        <w:t> </w:t>
      </w:r>
      <w:r>
        <w:rPr>
          <w:spacing w:val="-1"/>
        </w:rPr>
        <w:t>found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moon</w:t>
      </w:r>
      <w:r>
        <w:rPr>
          <w:spacing w:val="59"/>
        </w:rPr>
        <w:t> </w:t>
      </w:r>
      <w:r>
        <w:rPr>
          <w:spacing w:val="-1"/>
        </w:rPr>
        <w:t>with</w:t>
      </w:r>
      <w:r>
        <w:rPr>
          <w:spacing w:val="-5"/>
        </w:rPr>
        <w:t> </w:t>
      </w:r>
      <w:r>
        <w:rPr>
          <w:spacing w:val="-2"/>
        </w:rPr>
        <w:t>applications including quantum computing</w:t>
      </w:r>
      <w:r>
        <w:rPr>
          <w:spacing w:val="-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delivery targeted</w:t>
      </w:r>
      <w:r>
        <w:rPr>
          <w:spacing w:val="-3"/>
        </w:rPr>
        <w:t> </w:t>
      </w:r>
      <w:r>
        <w:rPr>
          <w:spacing w:val="-1"/>
        </w:rPr>
        <w:t>no</w:t>
      </w:r>
      <w:r>
        <w:rPr>
          <w:spacing w:val="-2"/>
        </w:rPr>
        <w:t> </w:t>
      </w:r>
      <w:r>
        <w:rPr>
          <w:spacing w:val="-1"/>
        </w:rPr>
        <w:t>later</w:t>
      </w:r>
      <w:r>
        <w:rPr>
          <w:spacing w:val="-6"/>
        </w:rPr>
        <w:t> </w:t>
      </w:r>
      <w:r>
        <w:rPr>
          <w:spacing w:val="-1"/>
        </w:rPr>
        <w:t>than</w:t>
      </w:r>
      <w:r>
        <w:rPr>
          <w:spacing w:val="-2"/>
        </w:rPr>
        <w:t> </w:t>
      </w:r>
      <w:r>
        <w:rPr>
          <w:spacing w:val="-1"/>
        </w:rPr>
        <w:t>April</w:t>
      </w:r>
      <w:r>
        <w:rPr>
          <w:spacing w:val="-5"/>
        </w:rPr>
        <w:t> </w:t>
      </w:r>
      <w:r>
        <w:rPr>
          <w:spacing w:val="-1"/>
        </w:rPr>
        <w:t>2029,</w:t>
      </w:r>
      <w:r>
        <w:rPr>
          <w:spacing w:val="89"/>
          <w:w w:val="99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potential</w:t>
      </w:r>
      <w:r>
        <w:rPr>
          <w:spacing w:val="-3"/>
        </w:rPr>
        <w:t> </w:t>
      </w:r>
      <w:r>
        <w:rPr>
          <w:spacing w:val="-2"/>
        </w:rPr>
        <w:t>additional</w:t>
      </w:r>
      <w:r>
        <w:rPr>
          <w:spacing w:val="-4"/>
        </w:rPr>
        <w:t> </w:t>
      </w:r>
      <w:r>
        <w:rPr>
          <w:spacing w:val="-2"/>
        </w:rPr>
        <w:t>purchases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2"/>
        </w:rPr>
        <w:t>2029-2035. </w:t>
      </w:r>
      <w:r>
        <w:rPr>
          <w:spacing w:val="-1"/>
        </w:rPr>
        <w:t>This</w:t>
      </w:r>
      <w:r>
        <w:rPr>
          <w:spacing w:val="-5"/>
        </w:rPr>
        <w:t> </w:t>
      </w:r>
      <w:r>
        <w:rPr>
          <w:spacing w:val="-2"/>
        </w:rPr>
        <w:t>gives </w:t>
      </w:r>
      <w:r>
        <w:rPr/>
        <w:t>a</w:t>
      </w:r>
      <w:r>
        <w:rPr>
          <w:spacing w:val="-2"/>
        </w:rPr>
        <w:t> signal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2"/>
        </w:rPr>
        <w:t>intent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US</w:t>
      </w:r>
      <w:r>
        <w:rPr>
          <w:spacing w:val="-4"/>
        </w:rPr>
        <w:t> </w:t>
      </w:r>
      <w:r>
        <w:rPr>
          <w:spacing w:val="-2"/>
        </w:rPr>
        <w:t>authorities</w:t>
      </w:r>
      <w:r>
        <w:rPr>
          <w:spacing w:val="97"/>
        </w:rPr>
        <w:t> </w:t>
      </w:r>
      <w:r>
        <w:rPr>
          <w:spacing w:val="-1"/>
        </w:rPr>
        <w:t>about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2"/>
        </w:rPr>
        <w:t>feasibility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timescale</w:t>
      </w:r>
      <w:r>
        <w:rPr>
          <w:spacing w:val="-3"/>
        </w:rPr>
        <w:t> </w:t>
      </w:r>
      <w:r>
        <w:rPr>
          <w:spacing w:val="-1"/>
        </w:rPr>
        <w:t>of </w:t>
      </w:r>
      <w:r>
        <w:rPr>
          <w:spacing w:val="-2"/>
        </w:rPr>
        <w:t>lunar</w:t>
      </w:r>
      <w:r>
        <w:rPr>
          <w:spacing w:val="-3"/>
        </w:rPr>
        <w:t> </w:t>
      </w:r>
      <w:r>
        <w:rPr>
          <w:spacing w:val="-2"/>
        </w:rPr>
        <w:t>ISRU.</w:t>
      </w:r>
      <w:r>
        <w:rPr>
          <w:spacing w:val="-1"/>
        </w:rPr>
        <w:t> </w:t>
      </w:r>
      <w:r>
        <w:rPr>
          <w:spacing w:val="-2"/>
        </w:rPr>
        <w:t>Asteroid</w:t>
      </w:r>
      <w:r>
        <w:rPr>
          <w:spacing w:val="-5"/>
        </w:rPr>
        <w:t> </w:t>
      </w:r>
      <w:r>
        <w:rPr>
          <w:spacing w:val="-1"/>
        </w:rPr>
        <w:t>mining</w:t>
      </w:r>
      <w:r>
        <w:rPr>
          <w:spacing w:val="-3"/>
        </w:rPr>
        <w:t> </w:t>
      </w:r>
      <w:r>
        <w:rPr>
          <w:spacing w:val="-1"/>
        </w:rPr>
        <w:t>is</w:t>
      </w:r>
      <w:r>
        <w:rPr>
          <w:spacing w:val="-4"/>
        </w:rPr>
        <w:t> </w:t>
      </w:r>
      <w:r>
        <w:rPr>
          <w:spacing w:val="-2"/>
        </w:rPr>
        <w:t>explicitly </w:t>
      </w:r>
      <w:r>
        <w:rPr>
          <w:spacing w:val="-1"/>
        </w:rPr>
        <w:t>further</w:t>
      </w:r>
      <w:r>
        <w:rPr>
          <w:spacing w:val="-6"/>
        </w:rPr>
        <w:t> </w:t>
      </w:r>
      <w:r>
        <w:rPr>
          <w:spacing w:val="-1"/>
        </w:rPr>
        <w:t>into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65"/>
        </w:rPr>
        <w:t> </w:t>
      </w:r>
      <w:r>
        <w:rPr>
          <w:spacing w:val="-2"/>
        </w:rPr>
        <w:t>future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2"/>
        </w:rPr>
        <w:t> would</w:t>
      </w:r>
      <w:r>
        <w:rPr>
          <w:spacing w:val="-3"/>
        </w:rPr>
        <w:t> </w:t>
      </w:r>
      <w:r>
        <w:rPr>
          <w:spacing w:val="-2"/>
        </w:rPr>
        <w:t>hinge </w:t>
      </w:r>
      <w:r>
        <w:rPr>
          <w:spacing w:val="-1"/>
        </w:rPr>
        <w:t>on</w:t>
      </w:r>
      <w:r>
        <w:rPr>
          <w:spacing w:val="-2"/>
        </w:rPr>
        <w:t> high-autonomy</w:t>
      </w:r>
      <w:r>
        <w:rPr>
          <w:spacing w:val="-3"/>
        </w:rPr>
        <w:t> </w:t>
      </w:r>
      <w:r>
        <w:rPr>
          <w:spacing w:val="-2"/>
        </w:rPr>
        <w:t>robotics</w:t>
      </w:r>
      <w:r>
        <w:rPr>
          <w:spacing w:val="-1"/>
        </w:rPr>
        <w:t> </w:t>
      </w:r>
      <w:r>
        <w:rPr>
          <w:spacing w:val="-2"/>
        </w:rPr>
        <w:t>capable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performing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1"/>
        </w:rPr>
        <w:t>series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87"/>
          <w:w w:val="99"/>
        </w:rPr>
        <w:t> </w:t>
      </w:r>
      <w:r>
        <w:rPr>
          <w:spacing w:val="-2"/>
        </w:rPr>
        <w:t>operations (reconnaissance, mapping,</w:t>
      </w:r>
      <w:r>
        <w:rPr>
          <w:spacing w:val="-3"/>
        </w:rPr>
        <w:t> </w:t>
      </w:r>
      <w:r>
        <w:rPr>
          <w:spacing w:val="-2"/>
        </w:rPr>
        <w:t>drilling, </w:t>
      </w:r>
      <w:r>
        <w:rPr>
          <w:spacing w:val="-1"/>
        </w:rPr>
        <w:t>transport)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largely</w:t>
      </w:r>
      <w:r>
        <w:rPr>
          <w:spacing w:val="-3"/>
        </w:rPr>
        <w:t> </w:t>
      </w:r>
      <w:r>
        <w:rPr>
          <w:spacing w:val="-2"/>
        </w:rPr>
        <w:t>independent basis,</w:t>
      </w:r>
      <w:r>
        <w:rPr>
          <w:spacing w:val="-4"/>
        </w:rPr>
        <w:t> </w:t>
      </w:r>
      <w:r>
        <w:rPr>
          <w:spacing w:val="-1"/>
        </w:rPr>
        <w:t>as well</w:t>
      </w:r>
      <w:r>
        <w:rPr>
          <w:spacing w:val="103"/>
        </w:rPr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support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1"/>
        </w:rPr>
        <w:t>effective</w:t>
      </w:r>
      <w:r>
        <w:rPr>
          <w:spacing w:val="-5"/>
        </w:rPr>
        <w:t> </w:t>
      </w:r>
      <w:r>
        <w:rPr>
          <w:spacing w:val="-2"/>
        </w:rPr>
        <w:t>logistic</w:t>
      </w:r>
      <w:r>
        <w:rPr>
          <w:spacing w:val="-4"/>
        </w:rPr>
        <w:t> </w:t>
      </w:r>
      <w:r>
        <w:rPr>
          <w:spacing w:val="-2"/>
        </w:rPr>
        <w:t>network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conducive legal</w:t>
      </w:r>
      <w:r>
        <w:rPr>
          <w:spacing w:val="-3"/>
        </w:rPr>
        <w:t> </w:t>
      </w:r>
      <w:r>
        <w:rPr>
          <w:spacing w:val="-2"/>
        </w:rPr>
        <w:t>framework.</w:t>
      </w:r>
      <w:r>
        <w:rPr/>
      </w:r>
    </w:p>
    <w:p>
      <w:pPr>
        <w:pStyle w:val="BodyText"/>
        <w:spacing w:line="301" w:lineRule="auto" w:before="123"/>
        <w:ind w:left="357" w:right="190"/>
        <w:jc w:val="left"/>
      </w:pPr>
      <w:r>
        <w:rPr/>
        <w:t>A</w:t>
      </w:r>
      <w:r>
        <w:rPr>
          <w:spacing w:val="-1"/>
        </w:rPr>
        <w:t> </w:t>
      </w:r>
      <w:r>
        <w:rPr/>
        <w:t>larger</w:t>
      </w:r>
      <w:r>
        <w:rPr>
          <w:spacing w:val="-2"/>
        </w:rPr>
        <w:t> </w:t>
      </w:r>
      <w:r>
        <w:rPr>
          <w:spacing w:val="-1"/>
        </w:rPr>
        <w:t>permanent</w:t>
      </w:r>
      <w:r>
        <w:rPr/>
        <w:t> </w:t>
      </w:r>
      <w:r>
        <w:rPr>
          <w:spacing w:val="-1"/>
        </w:rPr>
        <w:t>presence</w:t>
      </w:r>
      <w:r>
        <w:rPr/>
        <w:t> </w:t>
      </w:r>
      <w:r>
        <w:rPr>
          <w:spacing w:val="-1"/>
        </w:rPr>
        <w:t>in </w:t>
      </w:r>
      <w:r>
        <w:rPr/>
        <w:t>space</w:t>
      </w:r>
      <w:r>
        <w:rPr>
          <w:spacing w:val="1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allow</w:t>
      </w:r>
      <w:r>
        <w:rPr>
          <w:spacing w:val="-2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industrial</w:t>
      </w:r>
      <w:r>
        <w:rPr/>
        <w:t> </w:t>
      </w:r>
      <w:r>
        <w:rPr>
          <w:spacing w:val="-1"/>
        </w:rPr>
        <w:t>research,</w:t>
      </w:r>
      <w:r>
        <w:rPr>
          <w:spacing w:val="65"/>
          <w:w w:val="99"/>
        </w:rPr>
        <w:t> </w:t>
      </w:r>
      <w:r>
        <w:rPr>
          <w:spacing w:val="-1"/>
        </w:rPr>
        <w:t>development, and manufacturing </w:t>
      </w:r>
      <w:r>
        <w:rPr/>
        <w:t>to</w:t>
      </w:r>
      <w:r>
        <w:rPr>
          <w:spacing w:val="-1"/>
        </w:rPr>
        <w:t> take</w:t>
      </w:r>
      <w:r>
        <w:rPr/>
        <w:t> </w:t>
      </w:r>
      <w:r>
        <w:rPr>
          <w:spacing w:val="-1"/>
        </w:rPr>
        <w:t>place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conditions</w:t>
      </w:r>
      <w:r>
        <w:rPr/>
        <w:t> </w:t>
      </w:r>
      <w:r>
        <w:rPr>
          <w:spacing w:val="-1"/>
        </w:rPr>
        <w:t>that cannot</w:t>
      </w:r>
      <w:r>
        <w:rPr/>
        <w:t> be</w:t>
      </w:r>
      <w:r>
        <w:rPr>
          <w:spacing w:val="-3"/>
        </w:rPr>
        <w:t> </w:t>
      </w:r>
      <w:r>
        <w:rPr>
          <w:spacing w:val="-1"/>
        </w:rPr>
        <w:t>replicated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Earth.</w:t>
      </w:r>
      <w:r>
        <w:rPr>
          <w:spacing w:val="81"/>
          <w:w w:val="99"/>
        </w:rPr>
        <w:t> </w:t>
      </w:r>
      <w:r>
        <w:rPr>
          <w:spacing w:val="-1"/>
        </w:rPr>
        <w:t>Microgravity, for instance,</w:t>
      </w:r>
      <w:r>
        <w:rPr>
          <w:spacing w:val="-3"/>
        </w:rPr>
        <w:t> </w:t>
      </w:r>
      <w:r>
        <w:rPr>
          <w:spacing w:val="-1"/>
        </w:rPr>
        <w:t>enables</w:t>
      </w:r>
      <w:r>
        <w:rPr>
          <w:spacing w:val="-3"/>
        </w:rPr>
        <w:t> </w:t>
      </w:r>
      <w:r>
        <w:rPr>
          <w:spacing w:val="-1"/>
        </w:rPr>
        <w:t>superior</w:t>
      </w:r>
      <w:r>
        <w:rPr/>
        <w:t> </w:t>
      </w:r>
      <w:r>
        <w:rPr>
          <w:spacing w:val="-1"/>
        </w:rPr>
        <w:t>crystal 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material</w:t>
      </w:r>
      <w:r>
        <w:rPr>
          <w:spacing w:val="-2"/>
        </w:rPr>
        <w:t> </w:t>
      </w:r>
      <w:r>
        <w:rPr>
          <w:spacing w:val="-1"/>
        </w:rPr>
        <w:t>properties. This</w:t>
      </w:r>
      <w:r>
        <w:rPr>
          <w:spacing w:val="109"/>
        </w:rPr>
        <w:t> </w:t>
      </w:r>
      <w:r>
        <w:rPr>
          <w:spacing w:val="-1"/>
        </w:rPr>
        <w:t>means</w:t>
      </w:r>
      <w:r>
        <w:rPr>
          <w:spacing w:val="-2"/>
        </w:rPr>
        <w:t> </w:t>
      </w:r>
      <w:r>
        <w:rPr>
          <w:spacing w:val="-1"/>
        </w:rPr>
        <w:t>microgravity</w:t>
      </w:r>
      <w:r>
        <w:rPr>
          <w:spacing w:val="1"/>
        </w:rPr>
        <w:t> </w:t>
      </w:r>
      <w:r>
        <w:rPr>
          <w:spacing w:val="-1"/>
        </w:rPr>
        <w:t>manufacturing</w:t>
      </w:r>
      <w:r>
        <w:rPr/>
        <w:t> </w:t>
      </w:r>
      <w:r>
        <w:rPr>
          <w:spacing w:val="-1"/>
        </w:rPr>
        <w:t>could be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route</w:t>
      </w:r>
      <w:r>
        <w:rPr/>
        <w:t> </w:t>
      </w:r>
      <w:r>
        <w:rPr>
          <w:spacing w:val="-1"/>
        </w:rPr>
        <w:t>to differentiated</w:t>
      </w:r>
      <w:r>
        <w:rPr/>
        <w:t> </w:t>
      </w:r>
      <w:r>
        <w:rPr>
          <w:spacing w:val="-1"/>
        </w:rPr>
        <w:t>products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areas</w:t>
      </w:r>
      <w:r>
        <w:rPr>
          <w:spacing w:val="4"/>
        </w:rPr>
        <w:t> </w:t>
      </w:r>
      <w:r>
        <w:rPr>
          <w:spacing w:val="-1"/>
        </w:rPr>
        <w:t>including</w:t>
      </w:r>
      <w:r>
        <w:rPr>
          <w:spacing w:val="95"/>
        </w:rPr>
        <w:t> </w:t>
      </w:r>
      <w:r>
        <w:rPr>
          <w:spacing w:val="-1"/>
        </w:rPr>
        <w:t>pharmaceutical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advanced</w:t>
      </w:r>
      <w:r>
        <w:rPr>
          <w:spacing w:val="-3"/>
        </w:rPr>
        <w:t> </w:t>
      </w:r>
      <w:r>
        <w:rPr>
          <w:spacing w:val="-1"/>
        </w:rPr>
        <w:t>materials/semiconductors.</w:t>
      </w:r>
      <w:r>
        <w:rPr/>
      </w:r>
    </w:p>
    <w:p>
      <w:pPr>
        <w:pStyle w:val="Heading5"/>
        <w:spacing w:line="240" w:lineRule="auto" w:before="121"/>
        <w:ind w:left="357" w:right="0"/>
        <w:jc w:val="left"/>
        <w:rPr>
          <w:b w:val="0"/>
          <w:bCs w:val="0"/>
        </w:rPr>
      </w:pPr>
      <w:bookmarkStart w:name="A connected constellation of development" w:id="12"/>
      <w:bookmarkEnd w:id="12"/>
      <w:r>
        <w:rPr>
          <w:b w:val="0"/>
        </w:rPr>
      </w:r>
      <w:r>
        <w:rPr/>
        <w:t>A</w:t>
      </w:r>
      <w:r>
        <w:rPr>
          <w:spacing w:val="-6"/>
        </w:rPr>
        <w:t> </w:t>
      </w:r>
      <w:r>
        <w:rPr>
          <w:spacing w:val="-1"/>
        </w:rPr>
        <w:t>connected</w:t>
      </w:r>
      <w:r>
        <w:rPr>
          <w:spacing w:val="-4"/>
        </w:rPr>
        <w:t> </w:t>
      </w:r>
      <w:r>
        <w:rPr>
          <w:spacing w:val="-1"/>
        </w:rPr>
        <w:t>constellation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b w:val="0"/>
        </w:rPr>
      </w:r>
    </w:p>
    <w:p>
      <w:pPr>
        <w:pStyle w:val="BodyText"/>
        <w:spacing w:line="300" w:lineRule="auto" w:before="54"/>
        <w:ind w:left="357" w:right="262"/>
        <w:jc w:val="left"/>
      </w:pPr>
      <w:r>
        <w:rPr/>
        <w:t>In</w:t>
      </w:r>
      <w:r>
        <w:rPr>
          <w:spacing w:val="-2"/>
        </w:rPr>
        <w:t> </w:t>
      </w:r>
      <w:r>
        <w:rPr>
          <w:spacing w:val="-1"/>
        </w:rPr>
        <w:t>essence,</w:t>
      </w:r>
      <w:r>
        <w:rPr>
          <w:spacing w:val="-2"/>
        </w:rPr>
        <w:t> </w:t>
      </w:r>
      <w:r>
        <w:rPr>
          <w:spacing w:val="-1"/>
        </w:rPr>
        <w:t>we see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related</w:t>
      </w:r>
      <w:r>
        <w:rPr>
          <w:spacing w:val="-3"/>
        </w:rPr>
        <w:t> </w:t>
      </w:r>
      <w:r>
        <w:rPr>
          <w:spacing w:val="-1"/>
        </w:rPr>
        <w:t>series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interconnected developments</w:t>
      </w:r>
      <w:r>
        <w:rPr>
          <w:spacing w:val="2"/>
        </w:rPr>
        <w:t> </w:t>
      </w:r>
      <w:r>
        <w:rPr>
          <w:spacing w:val="-1"/>
        </w:rPr>
        <w:t>with the potential</w:t>
      </w:r>
      <w:r>
        <w:rPr>
          <w:spacing w:val="-3"/>
        </w:rPr>
        <w:t> </w:t>
      </w:r>
      <w:r>
        <w:rPr/>
        <w:t>to</w:t>
      </w:r>
      <w:r>
        <w:rPr>
          <w:spacing w:val="79"/>
          <w:w w:val="99"/>
        </w:rPr>
        <w:t> </w:t>
      </w:r>
      <w:r>
        <w:rPr>
          <w:spacing w:val="-1"/>
        </w:rPr>
        <w:t>enable, and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enabled by,</w:t>
      </w:r>
      <w:r>
        <w:rPr>
          <w:spacing w:val="-2"/>
        </w:rPr>
        <w:t> </w:t>
      </w:r>
      <w:r>
        <w:rPr>
          <w:spacing w:val="-1"/>
        </w:rPr>
        <w:t>space-related</w:t>
      </w:r>
      <w:r>
        <w:rPr/>
        <w:t> </w:t>
      </w:r>
      <w:r>
        <w:rPr>
          <w:spacing w:val="-1"/>
        </w:rPr>
        <w:t>investment:</w:t>
      </w:r>
      <w:r>
        <w:rPr/>
      </w:r>
    </w:p>
    <w:p>
      <w:pPr>
        <w:pStyle w:val="Heading5"/>
        <w:numPr>
          <w:ilvl w:val="0"/>
          <w:numId w:val="11"/>
        </w:numPr>
        <w:tabs>
          <w:tab w:pos="715" w:val="left" w:leader="none"/>
        </w:tabs>
        <w:spacing w:line="240" w:lineRule="auto" w:before="121" w:after="0"/>
        <w:ind w:left="714" w:right="0" w:hanging="357"/>
        <w:jc w:val="left"/>
        <w:rPr>
          <w:b w:val="0"/>
          <w:bCs w:val="0"/>
        </w:rPr>
      </w:pPr>
      <w:r>
        <w:rPr>
          <w:rFonts w:ascii="Arial" w:hAnsi="Arial" w:cs="Arial" w:eastAsia="Arial"/>
          <w:spacing w:val="-1"/>
        </w:rPr>
        <w:t>Connectivity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(Starlink) </w:t>
      </w:r>
      <w:r>
        <w:rPr>
          <w:rFonts w:ascii="Arial" w:hAnsi="Arial" w:cs="Arial" w:eastAsia="Arial"/>
        </w:rPr>
        <w:t>→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data</w:t>
      </w:r>
      <w:r>
        <w:rPr>
          <w:spacing w:val="-1"/>
        </w:rPr>
        <w:t>-rich operations</w:t>
      </w:r>
      <w:r>
        <w:rPr>
          <w:b w:val="0"/>
          <w:bCs w:val="0"/>
        </w:rPr>
      </w:r>
    </w:p>
    <w:p>
      <w:pPr>
        <w:pStyle w:val="BodyText"/>
        <w:spacing w:line="300" w:lineRule="auto" w:before="55"/>
        <w:ind w:left="714" w:right="262"/>
        <w:jc w:val="left"/>
      </w:pPr>
      <w:r>
        <w:rPr>
          <w:spacing w:val="-1"/>
        </w:rPr>
        <w:t>Space-based</w:t>
      </w:r>
      <w:r>
        <w:rPr>
          <w:spacing w:val="-3"/>
        </w:rPr>
        <w:t> </w:t>
      </w:r>
      <w:r>
        <w:rPr>
          <w:spacing w:val="-1"/>
        </w:rPr>
        <w:t>communications</w:t>
      </w:r>
      <w:r>
        <w:rPr>
          <w:spacing w:val="-3"/>
        </w:rPr>
        <w:t> </w:t>
      </w:r>
      <w:r>
        <w:rPr/>
        <w:t>enable</w:t>
      </w:r>
      <w:r>
        <w:rPr>
          <w:spacing w:val="-1"/>
        </w:rPr>
        <w:t> logistics</w:t>
      </w:r>
      <w:r>
        <w:rPr>
          <w:spacing w:val="-2"/>
        </w:rPr>
        <w:t> </w:t>
      </w:r>
      <w:r>
        <w:rPr>
          <w:spacing w:val="-1"/>
        </w:rPr>
        <w:t>visibility,</w:t>
      </w:r>
      <w:r>
        <w:rPr>
          <w:spacing w:val="-2"/>
        </w:rPr>
        <w:t> </w:t>
      </w:r>
      <w:r>
        <w:rPr>
          <w:spacing w:val="-1"/>
        </w:rPr>
        <w:t>precision</w:t>
      </w:r>
      <w:r>
        <w:rPr>
          <w:spacing w:val="-3"/>
        </w:rPr>
        <w:t> </w:t>
      </w:r>
      <w:r>
        <w:rPr>
          <w:spacing w:val="-1"/>
        </w:rPr>
        <w:t>agriculture, remote</w:t>
      </w:r>
      <w:r>
        <w:rPr>
          <w:spacing w:val="109"/>
          <w:w w:val="99"/>
        </w:rPr>
        <w:t> </w:t>
      </w:r>
      <w:r>
        <w:rPr>
          <w:spacing w:val="-1"/>
        </w:rPr>
        <w:t>mining operations,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decentralised</w:t>
      </w:r>
      <w:r>
        <w:rPr/>
        <w:t> </w:t>
      </w:r>
      <w:r>
        <w:rPr>
          <w:spacing w:val="-1"/>
        </w:rPr>
        <w:t>healthcare.</w:t>
      </w:r>
      <w:r>
        <w:rPr/>
      </w:r>
    </w:p>
    <w:p>
      <w:pPr>
        <w:pStyle w:val="Heading5"/>
        <w:numPr>
          <w:ilvl w:val="0"/>
          <w:numId w:val="11"/>
        </w:numPr>
        <w:tabs>
          <w:tab w:pos="715" w:val="left" w:leader="none"/>
        </w:tabs>
        <w:spacing w:line="240" w:lineRule="auto" w:before="121" w:after="0"/>
        <w:ind w:left="714" w:right="0" w:hanging="357"/>
        <w:jc w:val="left"/>
        <w:rPr>
          <w:rFonts w:ascii="Arial" w:hAnsi="Arial" w:cs="Arial" w:eastAsia="Arial"/>
          <w:b w:val="0"/>
          <w:bCs w:val="0"/>
        </w:rPr>
      </w:pPr>
      <w:r>
        <w:rPr>
          <w:spacing w:val="-1"/>
        </w:rPr>
        <w:t>Data-</w:t>
      </w:r>
      <w:r>
        <w:rPr>
          <w:rFonts w:ascii="Arial" w:hAnsi="Arial" w:cs="Arial" w:eastAsia="Arial"/>
          <w:spacing w:val="-1"/>
        </w:rPr>
        <w:t>rich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operations</w:t>
      </w:r>
      <w:r>
        <w:rPr>
          <w:rFonts w:ascii="Arial" w:hAnsi="Arial" w:cs="Arial" w:eastAsia="Arial"/>
        </w:rPr>
        <w:t> → </w:t>
      </w:r>
      <w:r>
        <w:rPr>
          <w:rFonts w:ascii="Arial" w:hAnsi="Arial" w:cs="Arial" w:eastAsia="Arial"/>
          <w:spacing w:val="-1"/>
        </w:rPr>
        <w:t>autonomy/robotics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demand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spacing w:line="300" w:lineRule="auto" w:before="54"/>
        <w:ind w:left="714" w:right="193"/>
        <w:jc w:val="left"/>
      </w:pPr>
      <w:r>
        <w:rPr>
          <w:spacing w:val="-3"/>
        </w:rPr>
        <w:t>Logistics,</w:t>
      </w:r>
      <w:r>
        <w:rPr>
          <w:spacing w:val="-7"/>
        </w:rPr>
        <w:t> </w:t>
      </w:r>
      <w:r>
        <w:rPr>
          <w:spacing w:val="-3"/>
        </w:rPr>
        <w:t>mining,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heal</w:t>
      </w:r>
      <w:r>
        <w:rPr>
          <w:spacing w:val="-5"/>
        </w:rPr>
        <w:t>t</w:t>
      </w:r>
      <w:r>
        <w:rPr>
          <w:spacing w:val="-4"/>
        </w:rPr>
        <w:t>hcare</w:t>
      </w:r>
      <w:r>
        <w:rPr>
          <w:spacing w:val="-3"/>
        </w:rPr>
        <w:t> </w:t>
      </w:r>
      <w:r>
        <w:rPr>
          <w:spacing w:val="-4"/>
        </w:rPr>
        <w:t>drive </w:t>
      </w:r>
      <w:r>
        <w:rPr>
          <w:spacing w:val="-5"/>
        </w:rPr>
        <w:t>f</w:t>
      </w:r>
      <w:r>
        <w:rPr>
          <w:spacing w:val="-4"/>
        </w:rPr>
        <w:t>orward</w:t>
      </w:r>
      <w:r>
        <w:rPr>
          <w:spacing w:val="-7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4"/>
        </w:rPr>
        <w:t> grea</w:t>
      </w:r>
      <w:r>
        <w:rPr>
          <w:spacing w:val="-5"/>
        </w:rPr>
        <w:t>t</w:t>
      </w:r>
      <w:r>
        <w:rPr>
          <w:spacing w:val="-4"/>
        </w:rPr>
        <w:t>er</w:t>
      </w:r>
      <w:r>
        <w:rPr>
          <w:spacing w:val="-7"/>
        </w:rPr>
        <w:t> </w:t>
      </w:r>
      <w:r>
        <w:rPr>
          <w:spacing w:val="-3"/>
        </w:rPr>
        <w:t>robotic</w:t>
      </w:r>
      <w:r>
        <w:rPr>
          <w:spacing w:val="-5"/>
        </w:rPr>
        <w:t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onomy</w:t>
      </w:r>
      <w:r>
        <w:rPr>
          <w:spacing w:val="-6"/>
        </w:rPr>
        <w:t> </w:t>
      </w:r>
      <w:r>
        <w:rPr>
          <w:spacing w:val="-3"/>
        </w:rPr>
        <w:t>on</w:t>
      </w:r>
      <w:r>
        <w:rPr>
          <w:spacing w:val="85"/>
        </w:rPr>
        <w:t> </w:t>
      </w:r>
      <w:r>
        <w:rPr>
          <w:spacing w:val="-3"/>
        </w:rPr>
        <w:t>Earth;</w:t>
      </w:r>
      <w:r>
        <w:rPr>
          <w:spacing w:val="-10"/>
        </w:rPr>
        <w:t> </w:t>
      </w:r>
      <w:r>
        <w:rPr>
          <w:spacing w:val="-3"/>
        </w:rPr>
        <w:t>space</w:t>
      </w:r>
      <w:r>
        <w:rPr>
          <w:spacing w:val="-7"/>
        </w:rPr>
        <w:t> </w:t>
      </w:r>
      <w:r>
        <w:rPr>
          <w:spacing w:val="-3"/>
        </w:rPr>
        <w:t>requires</w:t>
      </w:r>
      <w:r>
        <w:rPr>
          <w:spacing w:val="-7"/>
        </w:rPr>
        <w:t> </w:t>
      </w:r>
      <w:r>
        <w:rPr>
          <w:spacing w:val="-3"/>
        </w:rPr>
        <w:t>even</w:t>
      </w:r>
      <w:r>
        <w:rPr>
          <w:spacing w:val="-7"/>
        </w:rPr>
        <w:t> </w:t>
      </w:r>
      <w:r>
        <w:rPr>
          <w:spacing w:val="-4"/>
        </w:rPr>
        <w:t>higher</w:t>
      </w:r>
      <w:r>
        <w:rPr>
          <w:spacing w:val="-7"/>
        </w:rPr>
        <w:t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onomy</w:t>
      </w:r>
      <w:r>
        <w:rPr>
          <w:spacing w:val="-7"/>
        </w:rPr>
        <w:t> </w:t>
      </w:r>
      <w:r>
        <w:rPr>
          <w:spacing w:val="-3"/>
        </w:rPr>
        <w:t>because</w:t>
      </w:r>
      <w:r>
        <w:rPr>
          <w:spacing w:val="-7"/>
        </w:rPr>
        <w:t> </w:t>
      </w:r>
      <w:r>
        <w:rPr>
          <w:spacing w:val="-3"/>
        </w:rPr>
        <w:t>real-time</w:t>
      </w:r>
      <w:r>
        <w:rPr>
          <w:spacing w:val="-9"/>
        </w:rPr>
        <w:t> </w:t>
      </w:r>
      <w:r>
        <w:rPr>
          <w:spacing w:val="-3"/>
        </w:rPr>
        <w:t>control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6"/>
        </w:rPr>
        <w:t> </w:t>
      </w:r>
      <w:r>
        <w:rPr>
          <w:spacing w:val="-3"/>
        </w:rPr>
        <w:t>limited.</w:t>
      </w:r>
      <w:r>
        <w:rPr/>
      </w:r>
    </w:p>
    <w:p>
      <w:pPr>
        <w:pStyle w:val="Heading5"/>
        <w:numPr>
          <w:ilvl w:val="0"/>
          <w:numId w:val="11"/>
        </w:numPr>
        <w:tabs>
          <w:tab w:pos="715" w:val="left" w:leader="none"/>
        </w:tabs>
        <w:spacing w:line="240" w:lineRule="auto" w:before="121" w:after="0"/>
        <w:ind w:left="714" w:right="0" w:hanging="357"/>
        <w:jc w:val="left"/>
        <w:rPr>
          <w:rFonts w:ascii="Arial" w:hAnsi="Arial" w:cs="Arial" w:eastAsia="Arial"/>
          <w:b w:val="0"/>
          <w:bCs w:val="0"/>
        </w:rPr>
      </w:pPr>
      <w:r>
        <w:rPr>
          <w:rFonts w:ascii="Arial" w:hAnsi="Arial" w:cs="Arial" w:eastAsia="Arial"/>
          <w:spacing w:val="-1"/>
        </w:rPr>
        <w:t>Autonomy/robotics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+ </w:t>
      </w:r>
      <w:r>
        <w:rPr>
          <w:rFonts w:ascii="Arial" w:hAnsi="Arial" w:cs="Arial" w:eastAsia="Arial"/>
          <w:spacing w:val="-1"/>
        </w:rPr>
        <w:t>edge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compute</w:t>
      </w:r>
      <w:r>
        <w:rPr>
          <w:rFonts w:ascii="Arial" w:hAnsi="Arial" w:cs="Arial" w:eastAsia="Arial"/>
        </w:rPr>
        <w:t> →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semiconductor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innovation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spacing w:line="300" w:lineRule="auto" w:before="54"/>
        <w:ind w:left="714" w:right="193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truly</w:t>
      </w:r>
      <w:r>
        <w:rPr>
          <w:spacing w:val="-4"/>
        </w:rPr>
        <w:t> </w:t>
      </w:r>
      <w:r>
        <w:rPr>
          <w:spacing w:val="-1"/>
        </w:rPr>
        <w:t>smart satellites</w:t>
      </w:r>
      <w:r>
        <w:rPr>
          <w:spacing w:val="4"/>
        </w:rPr>
        <w:t> </w:t>
      </w:r>
      <w:r>
        <w:rPr>
          <w:spacing w:val="-1"/>
        </w:rPr>
        <w:t>forces</w:t>
      </w:r>
      <w:r>
        <w:rPr>
          <w:spacing w:val="-4"/>
        </w:rPr>
        <w:t> </w:t>
      </w:r>
      <w:r>
        <w:rPr>
          <w:spacing w:val="-1"/>
        </w:rPr>
        <w:t>ultra-efficient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networking;</w:t>
      </w:r>
      <w:r>
        <w:rPr>
          <w:spacing w:val="93"/>
          <w:w w:val="99"/>
        </w:rPr>
        <w:t> </w:t>
      </w:r>
      <w:r>
        <w:rPr>
          <w:spacing w:val="-1"/>
        </w:rPr>
        <w:t>those designs</w:t>
      </w:r>
      <w:r>
        <w:rPr/>
        <w:t> </w:t>
      </w:r>
      <w:r>
        <w:rPr>
          <w:spacing w:val="-1"/>
        </w:rPr>
        <w:t>feed</w:t>
      </w:r>
      <w:r>
        <w:rPr>
          <w:spacing w:val="-3"/>
        </w:rPr>
        <w:t> </w:t>
      </w:r>
      <w:r>
        <w:rPr>
          <w:spacing w:val="-1"/>
        </w:rPr>
        <w:t>back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spacing w:val="-1"/>
        </w:rPr>
        <w:t>edge </w:t>
      </w:r>
      <w:r>
        <w:rPr/>
        <w:t>AI</w:t>
      </w:r>
      <w:r>
        <w:rPr>
          <w:spacing w:val="-1"/>
        </w:rPr>
        <w:t> and industrial automation.</w:t>
      </w:r>
      <w:r>
        <w:rPr/>
      </w:r>
    </w:p>
    <w:p>
      <w:pPr>
        <w:numPr>
          <w:ilvl w:val="0"/>
          <w:numId w:val="11"/>
        </w:numPr>
        <w:tabs>
          <w:tab w:pos="715" w:val="left" w:leader="none"/>
        </w:tabs>
        <w:spacing w:line="301" w:lineRule="auto" w:before="121"/>
        <w:ind w:left="714" w:right="276" w:hanging="357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z w:val="18"/>
          <w:szCs w:val="18"/>
        </w:rPr>
        <w:t>Semis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+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power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electronics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→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power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build</w:t>
      </w:r>
      <w:r>
        <w:rPr>
          <w:rFonts w:ascii="Arial" w:hAnsi="Arial" w:cs="Arial" w:eastAsia="Arial"/>
          <w:b/>
          <w:bCs/>
          <w:sz w:val="18"/>
          <w:szCs w:val="18"/>
        </w:rPr>
        <w:t>-out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(Earth)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and power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generation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(space)</w:t>
      </w:r>
      <w:r>
        <w:rPr>
          <w:rFonts w:ascii="Arial" w:hAnsi="Arial" w:cs="Arial" w:eastAsia="Arial"/>
          <w:b/>
          <w:bCs/>
          <w:spacing w:val="6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Terrestrial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AIDC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drives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investment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grids/renewables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first; only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later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does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orbital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AIDC</w:t>
      </w:r>
      <w:r>
        <w:rPr>
          <w:rFonts w:ascii="Arial" w:hAnsi="Arial" w:cs="Arial" w:eastAsia="Arial"/>
          <w:spacing w:val="100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create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pull for space solar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in-space</w:t>
      </w:r>
      <w:r>
        <w:rPr>
          <w:rFonts w:ascii="Arial" w:hAnsi="Arial" w:cs="Arial" w:eastAsia="Arial"/>
          <w:spacing w:val="-1"/>
          <w:sz w:val="18"/>
          <w:szCs w:val="18"/>
        </w:rPr>
        <w:t> infrastructure.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 w:line="301" w:lineRule="auto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2747" w:space="40"/>
            <w:col w:w="812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220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151"/>
        <w:jc w:val="left"/>
      </w:pPr>
      <w:r>
        <w:rPr/>
        <w:t>When,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only</w:t>
      </w:r>
      <w:r>
        <w:rPr/>
        <w:t> </w:t>
      </w:r>
      <w:r>
        <w:rPr>
          <w:spacing w:val="-1"/>
        </w:rPr>
        <w:t>when,</w:t>
      </w:r>
      <w:r>
        <w:rPr/>
        <w:t> </w:t>
      </w:r>
      <w:r>
        <w:rPr>
          <w:spacing w:val="-1"/>
        </w:rPr>
        <w:t>these</w:t>
      </w:r>
      <w:r>
        <w:rPr>
          <w:spacing w:val="-3"/>
        </w:rPr>
        <w:t> </w:t>
      </w:r>
      <w:r>
        <w:rPr>
          <w:spacing w:val="-1"/>
        </w:rPr>
        <w:t>four related</w:t>
      </w:r>
      <w:r>
        <w:rPr>
          <w:spacing w:val="-2"/>
        </w:rPr>
        <w:t> </w:t>
      </w:r>
      <w:r>
        <w:rPr>
          <w:spacing w:val="-1"/>
        </w:rPr>
        <w:t>developments</w:t>
      </w:r>
      <w:r>
        <w:rPr/>
        <w:t> </w:t>
      </w:r>
      <w:r>
        <w:rPr>
          <w:spacing w:val="-1"/>
        </w:rPr>
        <w:t>have occurred</w:t>
      </w:r>
      <w:r>
        <w:rPr>
          <w:spacing w:val="6"/>
        </w:rPr>
        <w:t> </w:t>
      </w:r>
      <w:r>
        <w:rPr>
          <w:spacing w:val="-1"/>
        </w:rPr>
        <w:t>could orbital</w:t>
      </w:r>
      <w:r>
        <w:rPr>
          <w:spacing w:val="-3"/>
        </w:rPr>
        <w:t> </w:t>
      </w:r>
      <w:r>
        <w:rPr>
          <w:spacing w:val="-1"/>
        </w:rPr>
        <w:t>compute,</w:t>
      </w:r>
      <w:r>
        <w:rPr>
          <w:spacing w:val="83"/>
          <w:w w:val="99"/>
        </w:rPr>
        <w:t> </w:t>
      </w:r>
      <w:r>
        <w:rPr>
          <w:spacing w:val="-1"/>
        </w:rPr>
        <w:t>servicing,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eventually</w:t>
      </w:r>
      <w:r>
        <w:rPr>
          <w:spacing w:val="2"/>
        </w:rPr>
        <w:t> </w:t>
      </w:r>
      <w:r>
        <w:rPr/>
        <w:t>ISRU</w:t>
      </w:r>
      <w:r>
        <w:rPr>
          <w:spacing w:val="-3"/>
        </w:rPr>
        <w:t> </w:t>
      </w:r>
      <w:r>
        <w:rPr/>
        <w:t>/ space</w:t>
      </w:r>
      <w:r>
        <w:rPr>
          <w:spacing w:val="-2"/>
        </w:rPr>
        <w:t> </w:t>
      </w:r>
      <w:r>
        <w:rPr>
          <w:spacing w:val="-1"/>
        </w:rPr>
        <w:t>mining</w:t>
      </w:r>
      <w:r>
        <w:rPr>
          <w:spacing w:val="1"/>
        </w:rPr>
        <w:t> </w:t>
      </w:r>
      <w:r>
        <w:rPr>
          <w:spacing w:val="-1"/>
        </w:rPr>
        <w:t>become</w:t>
      </w:r>
      <w:r>
        <w:rPr/>
        <w:t> </w:t>
      </w:r>
      <w:r>
        <w:rPr>
          <w:spacing w:val="-1"/>
        </w:rPr>
        <w:t>widespread,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view.</w:t>
      </w:r>
      <w:r>
        <w:rPr>
          <w:spacing w:val="-1"/>
        </w:rPr>
        <w:t> In</w:t>
      </w:r>
      <w:r>
        <w:rPr/>
        <w:t> </w:t>
      </w:r>
      <w:r>
        <w:rPr>
          <w:spacing w:val="-1"/>
        </w:rPr>
        <w:t>this scenario,</w:t>
      </w:r>
      <w:r>
        <w:rPr>
          <w:spacing w:val="75"/>
          <w:w w:val="99"/>
        </w:rPr>
        <w:t> </w:t>
      </w:r>
      <w:r>
        <w:rPr/>
        <w:t>space </w:t>
      </w:r>
      <w:r>
        <w:rPr>
          <w:spacing w:val="-1"/>
        </w:rPr>
        <w:t>would</w:t>
      </w:r>
      <w:r>
        <w:rPr>
          <w:spacing w:val="1"/>
        </w:rPr>
        <w:t> </w:t>
      </w:r>
      <w:r>
        <w:rPr>
          <w:spacing w:val="-1"/>
        </w:rPr>
        <w:t>become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extension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industrial</w:t>
      </w:r>
      <w:r>
        <w:rPr>
          <w:spacing w:val="-3"/>
        </w:rPr>
        <w:t> </w:t>
      </w:r>
      <w:r>
        <w:rPr/>
        <w:t>stack,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parallel</w:t>
      </w:r>
      <w:r>
        <w:rPr/>
        <w:t> universe,</w:t>
      </w:r>
      <w:r>
        <w:rPr>
          <w:spacing w:val="-1"/>
        </w:rPr>
        <w:t> with robotics</w:t>
      </w:r>
      <w:r>
        <w:rPr>
          <w:spacing w:val="59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semiconductors</w:t>
      </w:r>
      <w:r>
        <w:rPr>
          <w:spacing w:val="1"/>
        </w:rPr>
        <w:t> </w:t>
      </w:r>
      <w:r>
        <w:rPr/>
        <w:t>as a</w:t>
      </w:r>
      <w:r>
        <w:rPr>
          <w:spacing w:val="-1"/>
        </w:rPr>
        <w:t> common</w:t>
      </w:r>
      <w:r>
        <w:rPr>
          <w:spacing w:val="-2"/>
        </w:rPr>
        <w:t> </w:t>
      </w:r>
      <w:r>
        <w:rPr>
          <w:spacing w:val="-1"/>
        </w:rPr>
        <w:t>language.</w:t>
      </w:r>
      <w:r>
        <w:rPr/>
      </w:r>
    </w:p>
    <w:p>
      <w:pPr>
        <w:pStyle w:val="Heading5"/>
        <w:spacing w:line="281" w:lineRule="auto" w:before="80"/>
        <w:ind w:right="372"/>
        <w:jc w:val="left"/>
        <w:rPr>
          <w:b w:val="0"/>
          <w:bCs w:val="0"/>
        </w:rPr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1"/>
        </w:rPr>
        <w:t>report,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equity</w:t>
      </w:r>
      <w:r>
        <w:rPr>
          <w:spacing w:val="-4"/>
        </w:rPr>
        <w:t> </w:t>
      </w:r>
      <w:r>
        <w:rPr>
          <w:spacing w:val="-1"/>
        </w:rPr>
        <w:t>analysts</w:t>
      </w:r>
      <w:r>
        <w:rPr>
          <w:spacing w:val="-3"/>
        </w:rPr>
        <w:t> </w:t>
      </w:r>
      <w:r>
        <w:rPr>
          <w:spacing w:val="-1"/>
        </w:rPr>
        <w:t>look</w:t>
      </w:r>
      <w:r>
        <w:rPr>
          <w:spacing w:val="-2"/>
        </w:rPr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>
          <w:spacing w:val="-1"/>
        </w:rPr>
        <w:t>twelve</w:t>
      </w:r>
      <w:r>
        <w:rPr>
          <w:spacing w:val="-5"/>
        </w:rPr>
        <w:t> </w:t>
      </w:r>
      <w:r>
        <w:rPr>
          <w:spacing w:val="-1"/>
        </w:rPr>
        <w:t>sectors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discuss</w:t>
      </w:r>
      <w:r>
        <w:rPr>
          <w:spacing w:val="-5"/>
        </w:rPr>
        <w:t> </w:t>
      </w:r>
      <w:r>
        <w:rPr/>
        <w:t>the </w:t>
      </w:r>
      <w:r>
        <w:rPr>
          <w:spacing w:val="-1"/>
        </w:rPr>
        <w:t>impacts</w:t>
      </w:r>
      <w:r>
        <w:rPr>
          <w:spacing w:val="-4"/>
        </w:rPr>
        <w:t> </w:t>
      </w:r>
      <w:r>
        <w:rPr/>
        <w:t>of</w:t>
      </w:r>
      <w:r>
        <w:rPr>
          <w:spacing w:val="63"/>
          <w:w w:val="99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space</w:t>
      </w:r>
      <w:r>
        <w:rPr>
          <w:spacing w:val="-2"/>
        </w:rPr>
        <w:t> </w:t>
      </w:r>
      <w:r>
        <w:rPr>
          <w:spacing w:val="-1"/>
        </w:rPr>
        <w:t>economy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explore:</w:t>
      </w:r>
      <w:r>
        <w:rPr>
          <w:b w:val="0"/>
        </w:rPr>
      </w: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159" w:after="0"/>
        <w:ind w:left="3501" w:right="0" w:hanging="357"/>
        <w:jc w:val="left"/>
      </w:pPr>
      <w:r>
        <w:rPr/>
        <w:t>What</w:t>
      </w:r>
      <w:r>
        <w:rPr>
          <w:spacing w:val="-1"/>
        </w:rPr>
        <w:t> needs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</w:t>
      </w:r>
      <w:r>
        <w:rPr/>
        <w:t> first;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0" w:after="0"/>
        <w:ind w:left="3501" w:right="0" w:hanging="357"/>
        <w:jc w:val="left"/>
      </w:pPr>
      <w:r>
        <w:rPr/>
        <w:t>Earth</w:t>
      </w:r>
      <w:r>
        <w:rPr>
          <w:spacing w:val="-2"/>
        </w:rPr>
        <w:t> </w:t>
      </w:r>
      <w:r>
        <w:rPr>
          <w:spacing w:val="-1"/>
        </w:rPr>
        <w:t>developments</w:t>
      </w:r>
      <w:r>
        <w:rPr/>
        <w:t> </w:t>
      </w:r>
      <w:r>
        <w:rPr>
          <w:spacing w:val="-1"/>
        </w:rPr>
        <w:t>needed </w:t>
      </w:r>
      <w:r>
        <w:rPr/>
        <w:t>to</w:t>
      </w:r>
      <w:r>
        <w:rPr>
          <w:spacing w:val="-3"/>
        </w:rPr>
        <w:t> </w:t>
      </w:r>
      <w:r>
        <w:rPr/>
        <w:t>benefit;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0" w:after="0"/>
        <w:ind w:left="3501" w:right="0" w:hanging="357"/>
        <w:jc w:val="left"/>
      </w:pPr>
      <w:r>
        <w:rPr/>
        <w:t>Impact</w:t>
      </w:r>
      <w:r>
        <w:rPr>
          <w:spacing w:val="-2"/>
        </w:rPr>
        <w:t> </w:t>
      </w:r>
      <w:r>
        <w:rPr>
          <w:spacing w:val="-1"/>
        </w:rPr>
        <w:t>of more</w:t>
      </w:r>
      <w:r>
        <w:rPr>
          <w:spacing w:val="-2"/>
        </w:rPr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>
          <w:spacing w:val="-2"/>
        </w:rPr>
        <w:t> </w:t>
      </w:r>
      <w:r>
        <w:rPr>
          <w:spacing w:val="-1"/>
        </w:rPr>
        <w:t>on</w:t>
      </w:r>
      <w:r>
        <w:rPr>
          <w:spacing w:val="-2"/>
        </w:rPr>
        <w:t> </w:t>
      </w:r>
      <w:r>
        <w:rPr/>
        <w:t>Earth;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0" w:after="0"/>
        <w:ind w:left="3501" w:right="0" w:hanging="357"/>
        <w:jc w:val="left"/>
      </w:pPr>
      <w:r>
        <w:rPr/>
        <w:t>Space</w:t>
      </w:r>
      <w:r>
        <w:rPr>
          <w:spacing w:val="-3"/>
        </w:rPr>
        <w:t> </w:t>
      </w:r>
      <w:r>
        <w:rPr>
          <w:spacing w:val="-1"/>
        </w:rPr>
        <w:t>developments</w:t>
      </w:r>
      <w:r>
        <w:rPr>
          <w:spacing w:val="-2"/>
        </w:rPr>
        <w:t> </w:t>
      </w:r>
      <w:r>
        <w:rPr>
          <w:spacing w:val="-1"/>
        </w:rPr>
        <w:t>needed;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0" w:after="0"/>
        <w:ind w:left="3501" w:right="0" w:hanging="357"/>
        <w:jc w:val="left"/>
      </w:pPr>
      <w:r>
        <w:rPr>
          <w:spacing w:val="-1"/>
        </w:rPr>
        <w:t>How semiconductor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2"/>
        </w:rPr>
        <w:t> </w:t>
      </w:r>
      <w:r>
        <w:rPr>
          <w:spacing w:val="-1"/>
        </w:rPr>
        <w:t>help, </w:t>
      </w:r>
      <w:r>
        <w:rPr/>
        <w:t>and;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1"/>
          <w:numId w:val="11"/>
        </w:numPr>
        <w:tabs>
          <w:tab w:pos="3502" w:val="left" w:leader="none"/>
        </w:tabs>
        <w:spacing w:line="240" w:lineRule="auto" w:before="0" w:after="0"/>
        <w:ind w:left="3501" w:right="0" w:hanging="357"/>
        <w:jc w:val="left"/>
      </w:pPr>
      <w:r>
        <w:rPr>
          <w:spacing w:val="-1"/>
        </w:rPr>
        <w:t>How robotics</w:t>
      </w:r>
      <w:r>
        <w:rPr>
          <w:spacing w:val="-2"/>
        </w:rPr>
        <w:t> </w:t>
      </w:r>
      <w:r>
        <w:rPr>
          <w:spacing w:val="-1"/>
        </w:rPr>
        <w:t>developments</w:t>
      </w:r>
      <w:r>
        <w:rPr>
          <w:spacing w:val="1"/>
        </w:rPr>
        <w:t> </w:t>
      </w:r>
      <w:r>
        <w:rPr/>
        <w:t>help.</w:t>
      </w:r>
      <w:r>
        <w:rPr/>
      </w:r>
    </w:p>
    <w:p>
      <w:pPr>
        <w:spacing w:after="0" w:line="240" w:lineRule="auto"/>
        <w:jc w:val="left"/>
        <w:sectPr>
          <w:pgSz w:w="11910" w:h="16850"/>
          <w:pgMar w:header="502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95" w:lineRule="auto" w:before="206"/>
        <w:ind w:right="372"/>
        <w:jc w:val="left"/>
        <w:rPr>
          <w:b w:val="0"/>
          <w:bCs w:val="0"/>
        </w:rPr>
      </w:pPr>
      <w:bookmarkStart w:name="What is SpaceX trying to achieve?" w:id="13"/>
      <w:bookmarkEnd w:id="13"/>
      <w:r>
        <w:rPr>
          <w:b w:val="0"/>
        </w:rPr>
      </w:r>
      <w:bookmarkStart w:name="_bookmark1" w:id="14"/>
      <w:bookmarkEnd w:id="14"/>
      <w:r>
        <w:rPr>
          <w:b w:val="0"/>
        </w:rPr>
      </w:r>
      <w:r>
        <w:rPr>
          <w:color w:val="DB0011"/>
          <w:spacing w:val="-1"/>
        </w:rPr>
        <w:t>What</w:t>
      </w:r>
      <w:r>
        <w:rPr>
          <w:color w:val="DB0011"/>
          <w:spacing w:val="-6"/>
        </w:rPr>
        <w:t> </w:t>
      </w:r>
      <w:r>
        <w:rPr>
          <w:color w:val="DB0011"/>
        </w:rPr>
        <w:t>is</w:t>
      </w:r>
      <w:r>
        <w:rPr>
          <w:color w:val="DB0011"/>
          <w:spacing w:val="-6"/>
        </w:rPr>
        <w:t> </w:t>
      </w:r>
      <w:r>
        <w:rPr>
          <w:color w:val="DB0011"/>
        </w:rPr>
        <w:t>SpaceX</w:t>
      </w:r>
      <w:r>
        <w:rPr>
          <w:color w:val="DB0011"/>
          <w:spacing w:val="-7"/>
        </w:rPr>
        <w:t> </w:t>
      </w:r>
      <w:r>
        <w:rPr>
          <w:color w:val="DB0011"/>
        </w:rPr>
        <w:t>trying</w:t>
      </w:r>
      <w:r>
        <w:rPr>
          <w:color w:val="DB0011"/>
          <w:spacing w:val="-8"/>
        </w:rPr>
        <w:t> </w:t>
      </w:r>
      <w:r>
        <w:rPr>
          <w:color w:val="DB0011"/>
        </w:rPr>
        <w:t>to</w:t>
      </w:r>
      <w:r>
        <w:rPr>
          <w:color w:val="DB0011"/>
          <w:spacing w:val="22"/>
          <w:w w:val="99"/>
        </w:rPr>
        <w:t> </w:t>
      </w:r>
      <w:r>
        <w:rPr>
          <w:color w:val="DB0011"/>
          <w:spacing w:val="-1"/>
        </w:rPr>
        <w:t>achieve?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65"/>
          <w:szCs w:val="65"/>
        </w:rPr>
      </w:pPr>
    </w:p>
    <w:p>
      <w:pPr>
        <w:pStyle w:val="Heading3"/>
        <w:numPr>
          <w:ilvl w:val="0"/>
          <w:numId w:val="12"/>
        </w:numPr>
        <w:tabs>
          <w:tab w:pos="3485" w:val="left" w:leader="none"/>
        </w:tabs>
        <w:spacing w:line="277" w:lineRule="auto" w:before="0" w:after="0"/>
        <w:ind w:left="3485" w:right="1216" w:hanging="341"/>
        <w:jc w:val="left"/>
      </w:pPr>
      <w:r>
        <w:rPr>
          <w:color w:val="858585"/>
          <w:spacing w:val="-1"/>
        </w:rPr>
        <w:t>SpaceX</w:t>
      </w:r>
      <w:r>
        <w:rPr>
          <w:rFonts w:ascii="Arial" w:hAnsi="Arial" w:cs="Arial" w:eastAsia="Arial"/>
          <w:color w:val="858585"/>
          <w:spacing w:val="-1"/>
        </w:rPr>
        <w:t>’s</w:t>
      </w:r>
      <w:r>
        <w:rPr>
          <w:rFonts w:ascii="Arial" w:hAnsi="Arial" w:cs="Arial" w:eastAsia="Arial"/>
          <w:color w:val="858585"/>
          <w:spacing w:val="-2"/>
        </w:rPr>
        <w:t> </w:t>
      </w:r>
      <w:r>
        <w:rPr>
          <w:color w:val="858585"/>
          <w:spacing w:val="-1"/>
        </w:rPr>
        <w:t>mission is to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build the systems and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technologies</w:t>
      </w:r>
      <w:r>
        <w:rPr>
          <w:color w:val="858585"/>
          <w:spacing w:val="56"/>
        </w:rPr>
        <w:t> </w:t>
      </w:r>
      <w:r>
        <w:rPr>
          <w:color w:val="858585"/>
          <w:spacing w:val="-1"/>
        </w:rPr>
        <w:t>necessary </w:t>
      </w:r>
      <w:r>
        <w:rPr>
          <w:color w:val="858585"/>
        </w:rPr>
        <w:t>to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make</w:t>
      </w:r>
      <w:r>
        <w:rPr>
          <w:color w:val="858585"/>
        </w:rPr>
        <w:t> </w:t>
      </w:r>
      <w:r>
        <w:rPr>
          <w:color w:val="858585"/>
          <w:spacing w:val="-1"/>
        </w:rPr>
        <w:t>life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multiplanetary</w:t>
      </w:r>
      <w:r>
        <w:rPr/>
      </w:r>
    </w:p>
    <w:p>
      <w:pPr>
        <w:numPr>
          <w:ilvl w:val="0"/>
          <w:numId w:val="12"/>
        </w:numPr>
        <w:tabs>
          <w:tab w:pos="3485" w:val="left" w:leader="none"/>
        </w:tabs>
        <w:spacing w:line="279" w:lineRule="auto" w:before="121"/>
        <w:ind w:left="3485" w:right="452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Near-term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goals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are:</w:t>
      </w:r>
      <w:r>
        <w:rPr>
          <w:rFonts w:ascii="Arial"/>
          <w:color w:val="858585"/>
          <w:spacing w:val="-1"/>
          <w:sz w:val="24"/>
        </w:rPr>
        <w:t> i)</w:t>
      </w:r>
      <w:r>
        <w:rPr>
          <w:rFonts w:ascii="Arial"/>
          <w:color w:val="858585"/>
          <w:spacing w:val="-5"/>
          <w:sz w:val="24"/>
        </w:rPr>
        <w:t> </w:t>
      </w:r>
      <w:r>
        <w:rPr>
          <w:rFonts w:ascii="Arial"/>
          <w:color w:val="858585"/>
          <w:sz w:val="24"/>
        </w:rPr>
        <w:t>a </w:t>
      </w:r>
      <w:r>
        <w:rPr>
          <w:rFonts w:ascii="Arial"/>
          <w:color w:val="858585"/>
          <w:spacing w:val="-1"/>
          <w:sz w:val="24"/>
        </w:rPr>
        <w:t>large-scale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compute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build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out;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ii) gaining</w:t>
      </w:r>
      <w:r>
        <w:rPr>
          <w:rFonts w:ascii="Arial"/>
          <w:color w:val="858585"/>
          <w:spacing w:val="7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market-share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from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US</w:t>
      </w:r>
      <w:r>
        <w:rPr>
          <w:rFonts w:ascii="Arial"/>
          <w:color w:val="858585"/>
          <w:spacing w:val="-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telcos;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iii)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frontier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model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development</w:t>
      </w:r>
      <w:r>
        <w:rPr>
          <w:rFonts w:ascii="Arial"/>
          <w:sz w:val="24"/>
        </w:rPr>
      </w:r>
    </w:p>
    <w:p>
      <w:pPr>
        <w:numPr>
          <w:ilvl w:val="0"/>
          <w:numId w:val="12"/>
        </w:numPr>
        <w:tabs>
          <w:tab w:pos="3485" w:val="left" w:leader="none"/>
        </w:tabs>
        <w:spacing w:line="277" w:lineRule="auto" w:before="119"/>
        <w:ind w:left="3485" w:right="528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Longer-term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ambitions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include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space tourism,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lunar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mining,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Mars</w:t>
      </w:r>
      <w:r>
        <w:rPr>
          <w:rFonts w:ascii="Arial"/>
          <w:color w:val="858585"/>
          <w:spacing w:val="6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colonisation,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energy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production,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orbit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manufacturing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37" w:lineRule="auto" w:before="108"/>
        <w:ind w:left="592" w:right="427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Nicolas</w:t>
      </w:r>
      <w:r>
        <w:rPr>
          <w:rFonts w:ascii="Arial"/>
          <w:b/>
          <w:spacing w:val="-16"/>
          <w:sz w:val="14"/>
        </w:rPr>
        <w:t> </w:t>
      </w:r>
      <w:r>
        <w:rPr>
          <w:rFonts w:ascii="Arial"/>
          <w:b/>
          <w:spacing w:val="-1"/>
          <w:sz w:val="14"/>
        </w:rPr>
        <w:t>Cote-Colisson*</w:t>
      </w:r>
      <w:r>
        <w:rPr>
          <w:rFonts w:ascii="Arial"/>
          <w:b/>
          <w:spacing w:val="37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MD,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Head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of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z w:val="14"/>
        </w:rPr>
        <w:t>Global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Tech</w:t>
      </w:r>
      <w:r>
        <w:rPr>
          <w:rFonts w:ascii="Arial"/>
          <w:b/>
          <w:color w:val="626262"/>
          <w:spacing w:val="24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Platforms</w:t>
      </w:r>
      <w:r>
        <w:rPr>
          <w:rFonts w:ascii="Arial"/>
          <w:sz w:val="14"/>
        </w:rPr>
      </w:r>
    </w:p>
    <w:p>
      <w:pPr>
        <w:spacing w:line="253" w:lineRule="auto" w:before="5"/>
        <w:ind w:left="592" w:right="23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Continental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Europe</w:t>
      </w:r>
      <w:hyperlink r:id="rId19">
        <w:r>
          <w:rPr>
            <w:rFonts w:ascii="Arial"/>
            <w:color w:val="626262"/>
            <w:spacing w:val="23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nicolas.cote-colisson@hsbcib.com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6826</w:t>
      </w:r>
      <w:r>
        <w:rPr>
          <w:rFonts w:ascii="Arial"/>
          <w:sz w:val="14"/>
        </w:rPr>
      </w:r>
    </w:p>
    <w:p>
      <w:pPr>
        <w:spacing w:line="160" w:lineRule="exact" w:before="125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Paul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pacing w:val="-1"/>
          <w:sz w:val="14"/>
        </w:rPr>
        <w:t>Rossington*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Tech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Platforms</w:t>
      </w:r>
      <w:r>
        <w:rPr>
          <w:rFonts w:ascii="Arial"/>
          <w:b/>
          <w:color w:val="626262"/>
          <w:spacing w:val="3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53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20">
        <w:r>
          <w:rPr>
            <w:rFonts w:ascii="Arial"/>
            <w:color w:val="626262"/>
            <w:spacing w:val="-1"/>
            <w:sz w:val="14"/>
          </w:rPr>
          <w:t>paul.rossington@hsbcib.com</w:t>
        </w:r>
        <w:r>
          <w:rPr>
            <w:rFonts w:ascii="Arial"/>
            <w:sz w:val="14"/>
          </w:rPr>
        </w:r>
      </w:hyperlink>
    </w:p>
    <w:p>
      <w:pPr>
        <w:spacing w:line="159" w:lineRule="exact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6734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Charlie</w:t>
      </w:r>
      <w:r>
        <w:rPr>
          <w:rFonts w:ascii="Arial"/>
          <w:b/>
          <w:spacing w:val="-13"/>
          <w:sz w:val="14"/>
        </w:rPr>
        <w:t> </w:t>
      </w:r>
      <w:r>
        <w:rPr>
          <w:rFonts w:ascii="Arial"/>
          <w:b/>
          <w:spacing w:val="-1"/>
          <w:sz w:val="14"/>
        </w:rPr>
        <w:t>Rothbarth*</w:t>
      </w:r>
      <w:r>
        <w:rPr>
          <w:rFonts w:ascii="Arial"/>
          <w:sz w:val="14"/>
        </w:rPr>
      </w:r>
    </w:p>
    <w:p>
      <w:pPr>
        <w:spacing w:line="253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Tech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Platforms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Analyst</w:t>
      </w:r>
      <w:r>
        <w:rPr>
          <w:rFonts w:ascii="Arial"/>
          <w:b/>
          <w:color w:val="626262"/>
          <w:spacing w:val="30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21">
        <w:r>
          <w:rPr>
            <w:rFonts w:ascii="Arial"/>
            <w:color w:val="626262"/>
            <w:spacing w:val="-1"/>
            <w:sz w:val="14"/>
          </w:rPr>
          <w:t>charlie.rothbarth@hsbc.com</w:t>
        </w:r>
        <w:r>
          <w:rPr>
            <w:rFonts w:ascii="Arial"/>
            <w:sz w:val="14"/>
          </w:rPr>
        </w:r>
      </w:hyperlink>
    </w:p>
    <w:p>
      <w:pPr>
        <w:spacing w:line="159" w:lineRule="exact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7.873014pt;width:10pt;height:290.350pt;mso-position-horizontal-relative:page;mso-position-vertical-relative:paragraph;z-index:236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203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2685284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9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240" w:lineRule="auto" w:before="9"/>
        <w:rPr>
          <w:rFonts w:ascii="Arial Narrow" w:hAnsi="Arial Narrow" w:cs="Arial Narrow" w:eastAsia="Arial Narrow"/>
          <w:i/>
          <w:sz w:val="20"/>
          <w:szCs w:val="20"/>
        </w:rPr>
      </w:pPr>
      <w:r>
        <w:rPr/>
        <w:br w:type="column"/>
      </w:r>
      <w:r>
        <w:rPr>
          <w:rFonts w:ascii="Arial Narrow"/>
          <w:i/>
          <w:sz w:val="20"/>
        </w:rPr>
      </w:r>
    </w:p>
    <w:p>
      <w:pPr>
        <w:pStyle w:val="BodyText"/>
        <w:spacing w:line="301" w:lineRule="auto"/>
        <w:ind w:left="347" w:right="373"/>
        <w:jc w:val="left"/>
      </w:pPr>
      <w:r>
        <w:rPr/>
        <w:pict>
          <v:group style="position:absolute;margin-left:170.210007pt;margin-top:73.021889pt;width:.1pt;height:67.6pt;mso-position-horizontal-relative:page;mso-position-vertical-relative:paragraph;z-index:2296" coordorigin="3404,1460" coordsize="2,1352">
            <v:shape style="position:absolute;left:3404;top:1460;width:2;height:1352" coordorigin="3404,1460" coordsize="0,1352" path="m3404,1460l3404,2812e" filled="false" stroked="true" strokeweight=".580pt" strokecolor="#db0011">
              <v:path arrowok="t"/>
            </v:shape>
            <w10:wrap type="none"/>
          </v:group>
        </w:pict>
      </w:r>
      <w:r>
        <w:rPr/>
        <w:pict>
          <v:group style="position:absolute;margin-left:42.599998pt;margin-top:3.041888pt;width:113.45pt;height:.1pt;mso-position-horizontal-relative:page;mso-position-vertical-relative:paragraph;z-index:2320" coordorigin="852,61" coordsize="2269,2">
            <v:shape style="position:absolute;left:852;top:61;width:2269;height:2" coordorigin="852,61" coordsize="2269,0" path="m852,61l3120,61e" filled="false" stroked="true" strokeweight="1.54pt" strokecolor="#3b3b3b">
              <v:path arrowok="t"/>
            </v:shape>
            <w10:wrap type="none"/>
          </v:group>
        </w:pict>
      </w:r>
      <w:r>
        <w:rPr/>
        <w:t>The</w:t>
      </w:r>
      <w:r>
        <w:rPr>
          <w:spacing w:val="-1"/>
        </w:rPr>
        <w:t> overall SpaceX</w:t>
      </w:r>
      <w:r>
        <w:rPr>
          <w:spacing w:val="-3"/>
        </w:rPr>
        <w:t> </w:t>
      </w:r>
      <w:r>
        <w:rPr>
          <w:spacing w:val="-1"/>
        </w:rPr>
        <w:t>ambition</w:t>
      </w:r>
      <w:r>
        <w:rPr>
          <w:spacing w:val="-3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long-term</w:t>
      </w:r>
      <w:r>
        <w:rPr>
          <w:spacing w:val="1"/>
        </w:rPr>
        <w:t> </w:t>
      </w:r>
      <w:r>
        <w:rPr>
          <w:spacing w:val="-1"/>
        </w:rPr>
        <w:t>with </w:t>
      </w:r>
      <w:r>
        <w:rPr/>
        <w:t>a</w:t>
      </w:r>
      <w:r>
        <w:rPr>
          <w:spacing w:val="-1"/>
        </w:rPr>
        <w:t> focus</w:t>
      </w:r>
      <w:r>
        <w:rPr>
          <w:spacing w:val="1"/>
        </w:rPr>
        <w:t> </w:t>
      </w:r>
      <w:r>
        <w:rPr>
          <w:spacing w:val="-1"/>
        </w:rPr>
        <w:t>on artificial intelligence</w:t>
      </w:r>
      <w:r>
        <w:rPr/>
        <w:t> </w:t>
      </w:r>
      <w:r>
        <w:rPr>
          <w:spacing w:val="-1"/>
        </w:rPr>
        <w:t>alongside</w:t>
      </w:r>
      <w:r>
        <w:rPr>
          <w:spacing w:val="79"/>
        </w:rPr>
        <w:t> </w:t>
      </w:r>
      <w:r>
        <w:rPr>
          <w:spacing w:val="-1"/>
        </w:rPr>
        <w:t>interplanetary</w:t>
      </w:r>
      <w:r>
        <w:rPr/>
        <w:t> </w:t>
      </w:r>
      <w:r>
        <w:rPr>
          <w:spacing w:val="-1"/>
        </w:rPr>
        <w:t>exploration. We</w:t>
      </w:r>
      <w:r>
        <w:rPr>
          <w:spacing w:val="-3"/>
        </w:rPr>
        <w:t> </w:t>
      </w:r>
      <w:r>
        <w:rPr>
          <w:spacing w:val="-1"/>
        </w:rPr>
        <w:t>would argue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management</w:t>
      </w:r>
      <w:r>
        <w:rPr>
          <w:spacing w:val="-3"/>
        </w:rPr>
        <w:t> </w:t>
      </w:r>
      <w:r>
        <w:rPr>
          <w:spacing w:val="-1"/>
        </w:rPr>
        <w:t>believe, much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at Tesla, the</w:t>
      </w:r>
      <w:r>
        <w:rPr>
          <w:spacing w:val="73"/>
        </w:rPr>
        <w:t> </w:t>
      </w:r>
      <w:r>
        <w:rPr/>
        <w:t>end</w:t>
      </w:r>
      <w:r>
        <w:rPr>
          <w:spacing w:val="-1"/>
        </w:rPr>
        <w:t> goal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currently</w:t>
      </w:r>
      <w:r>
        <w:rPr/>
        <w:t> </w:t>
      </w:r>
      <w:r>
        <w:rPr>
          <w:spacing w:val="-1"/>
        </w:rPr>
        <w:t>unknown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that the</w:t>
      </w:r>
      <w:r>
        <w:rPr/>
        <w:t> </w:t>
      </w:r>
      <w:r>
        <w:rPr>
          <w:spacing w:val="-1"/>
        </w:rPr>
        <w:t>platform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being built to</w:t>
      </w:r>
      <w:r>
        <w:rPr/>
        <w:t> </w:t>
      </w:r>
      <w:r>
        <w:rPr>
          <w:spacing w:val="-1"/>
        </w:rPr>
        <w:t>capitalise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future,</w:t>
      </w:r>
      <w:r>
        <w:rPr>
          <w:spacing w:val="-3"/>
        </w:rPr>
        <w:t> </w:t>
      </w:r>
      <w:r>
        <w:rPr>
          <w:spacing w:val="-1"/>
        </w:rPr>
        <w:t>albeit</w:t>
      </w:r>
      <w:r>
        <w:rPr>
          <w:spacing w:val="69"/>
          <w:w w:val="99"/>
        </w:rPr>
        <w:t> </w:t>
      </w:r>
      <w:r>
        <w:rPr>
          <w:spacing w:val="-1"/>
        </w:rPr>
        <w:t>as-yet</w:t>
      </w:r>
      <w:r>
        <w:rPr>
          <w:spacing w:val="-2"/>
        </w:rPr>
        <w:t> </w:t>
      </w:r>
      <w:r>
        <w:rPr>
          <w:spacing w:val="-1"/>
        </w:rPr>
        <w:t>unknown, revenue</w:t>
      </w:r>
      <w:r>
        <w:rPr>
          <w:spacing w:val="-2"/>
        </w:rPr>
        <w:t> </w:t>
      </w:r>
      <w:r>
        <w:rPr/>
        <w:t>streams.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48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375.95pt;height:67.6pt;mso-position-horizontal-relative:char;mso-position-vertical-relative:line" coordorigin="0,0" coordsize="7519,1352">
            <v:group style="position:absolute;left:0;top:0;width:742;height:1352" coordorigin="0,0" coordsize="742,1352">
              <v:shape style="position:absolute;left:0;top:0;width:742;height:1352" coordorigin="0,0" coordsize="742,1352" path="m0,1351l742,1351,742,0,0,0,0,1351xe" filled="true" fillcolor="#f6f6f6" stroked="false">
                <v:path arrowok="t"/>
                <v:fill type="solid"/>
              </v:shape>
            </v:group>
            <v:group style="position:absolute;left:170;top:0;width:401;height:888" coordorigin="170,0" coordsize="401,888">
              <v:shape style="position:absolute;left:170;top:0;width:401;height:888" coordorigin="170,0" coordsize="401,888" path="m170,888l571,888,571,0,170,0,170,888xe" filled="true" fillcolor="#f6f6f6" stroked="false">
                <v:path arrowok="t"/>
                <v:fill type="solid"/>
              </v:shape>
            </v:group>
            <v:group style="position:absolute;left:742;top:0;width:6777;height:260" coordorigin="742,0" coordsize="6777,260">
              <v:shape style="position:absolute;left:742;top:0;width:6777;height:260" coordorigin="742,0" coordsize="6777,260" path="m742,259l7518,259,7518,0,742,0,742,259xe" filled="true" fillcolor="#f6f6f6" stroked="false">
                <v:path arrowok="t"/>
                <v:fill type="solid"/>
              </v:shape>
            </v:group>
            <v:group style="position:absolute;left:742;top:259;width:6777;height:262" coordorigin="742,259" coordsize="6777,262">
              <v:shape style="position:absolute;left:742;top:259;width:6777;height:262" coordorigin="742,259" coordsize="6777,262" path="m742,521l7518,521,7518,259,742,259,742,521xe" filled="true" fillcolor="#f6f6f6" stroked="false">
                <v:path arrowok="t"/>
                <v:fill type="solid"/>
              </v:shape>
            </v:group>
            <v:group style="position:absolute;left:742;top:521;width:6777;height:380" coordorigin="742,521" coordsize="6777,380">
              <v:shape style="position:absolute;left:742;top:521;width:6777;height:380" coordorigin="742,521" coordsize="6777,380" path="m742,900l7518,900,7518,521,742,521,742,900xe" filled="true" fillcolor="#f6f6f6" stroked="false">
                <v:path arrowok="t"/>
                <v:fill type="solid"/>
              </v:shape>
            </v:group>
            <v:group style="position:absolute;left:742;top:900;width:6777;height:452" coordorigin="742,900" coordsize="6777,452">
              <v:shape style="position:absolute;left:742;top:900;width:6777;height:452" coordorigin="742,900" coordsize="6777,452" path="m742,1351l7518,1351,7518,900,742,900,742,1351xe" filled="true" fillcolor="#f6f6f6" stroked="false">
                <v:path arrowok="t"/>
                <v:fill type="solid"/>
              </v:shape>
              <v:shape style="position:absolute;left:170;top:73;width:424;height:800" type="#_x0000_t202" filled="false" stroked="false">
                <v:textbox inset="0,0,0,0">
                  <w:txbxContent>
                    <w:p>
                      <w:pPr>
                        <w:spacing w:line="79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 w:cs="Lucida Sans Unicode" w:eastAsia="Lucida Sans Unicode"/>
                          <w:sz w:val="80"/>
                          <w:szCs w:val="80"/>
                        </w:rPr>
                      </w:pPr>
                      <w:r>
                        <w:rPr>
                          <w:rFonts w:ascii="Lucida Sans Unicode" w:hAnsi="Lucida Sans Unicode" w:cs="Lucida Sans Unicode" w:eastAsia="Lucida Sans Unicode"/>
                          <w:color w:val="DB0011"/>
                          <w:w w:val="50"/>
                          <w:sz w:val="80"/>
                          <w:szCs w:val="80"/>
                        </w:rPr>
                        <w:t>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z w:val="80"/>
                          <w:szCs w:val="80"/>
                        </w:rPr>
                      </w:r>
                    </w:p>
                  </w:txbxContent>
                </v:textbox>
                <w10:wrap type="none"/>
              </v:shape>
              <v:shape style="position:absolute;left:742;top:63;width:6650;height:1123" type="#_x0000_t202" filled="false" stroked="false">
                <v:textbox inset="0,0,0,0">
                  <w:txbxContent>
                    <w:p>
                      <w:pPr>
                        <w:spacing w:line="18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 build the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systems</w:t>
                      </w:r>
                      <w:r>
                        <w:rPr>
                          <w:rFonts w:ascii="Arial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technologies</w:t>
                      </w:r>
                      <w:r>
                        <w:rPr>
                          <w:rFonts w:ascii="Arial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necessary</w:t>
                      </w:r>
                      <w:r>
                        <w:rPr>
                          <w:rFonts w:ascii="Arial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to </w:t>
                      </w:r>
                      <w:r>
                        <w:rPr>
                          <w:rFonts w:ascii="Arial"/>
                          <w:sz w:val="18"/>
                        </w:rPr>
                        <w:t>make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life multiplanetary, </w:t>
                      </w:r>
                      <w:r>
                        <w:rPr>
                          <w:rFonts w:ascii="Arial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sz w:val="18"/>
                        </w:rPr>
                      </w:r>
                    </w:p>
                    <w:p>
                      <w:pPr>
                        <w:spacing w:line="303" w:lineRule="auto" w:before="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pacing w:val="-1"/>
                          <w:sz w:val="18"/>
                        </w:rPr>
                        <w:t>understand the </w:t>
                      </w:r>
                      <w:r>
                        <w:rPr>
                          <w:rFonts w:ascii="Arial"/>
                          <w:sz w:val="18"/>
                        </w:rPr>
                        <w:t>true</w:t>
                      </w:r>
                      <w:r>
                        <w:rPr>
                          <w:rFonts w:ascii="Arial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nature of the</w:t>
                      </w:r>
                      <w:r>
                        <w:rPr>
                          <w:rFonts w:ascii="Arial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universe,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 extend the</w:t>
                      </w:r>
                      <w:r>
                        <w:rPr>
                          <w:rFonts w:ascii="Arial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light </w:t>
                      </w:r>
                      <w:r>
                        <w:rPr>
                          <w:rFonts w:ascii="Arial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8"/>
                        </w:rPr>
                        <w:t>consciousness</w:t>
                      </w:r>
                      <w:r>
                        <w:rPr>
                          <w:rFonts w:ascii="Arial"/>
                          <w:spacing w:val="7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sz w:val="18"/>
                        </w:rPr>
                        <w:t>stars.</w:t>
                      </w:r>
                      <w:r>
                        <w:rPr>
                          <w:rFonts w:ascii="Arial"/>
                          <w:sz w:val="18"/>
                        </w:rPr>
                      </w:r>
                    </w:p>
                    <w:p>
                      <w:pPr>
                        <w:spacing w:line="271" w:lineRule="exact" w:before="94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666666"/>
                          <w:spacing w:val="-1"/>
                          <w:sz w:val="24"/>
                        </w:rPr>
                        <w:t>SpaceX</w:t>
                      </w:r>
                      <w:r>
                        <w:rPr>
                          <w:rFonts w:ascii="Arial"/>
                          <w:b/>
                          <w:color w:val="66666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66666"/>
                          <w:spacing w:val="-1"/>
                          <w:sz w:val="24"/>
                        </w:rPr>
                        <w:t>mission</w:t>
                      </w:r>
                      <w:r>
                        <w:rPr>
                          <w:rFonts w:ascii="Arial"/>
                          <w:b/>
                          <w:color w:val="666666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66666"/>
                          <w:sz w:val="24"/>
                        </w:rPr>
                        <w:t>statement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8"/>
        <w:rPr>
          <w:rFonts w:ascii="Arial" w:hAnsi="Arial" w:cs="Arial" w:eastAsia="Arial"/>
          <w:sz w:val="24"/>
          <w:szCs w:val="24"/>
        </w:rPr>
      </w:pPr>
    </w:p>
    <w:p>
      <w:pPr>
        <w:pStyle w:val="Heading5"/>
        <w:spacing w:line="240" w:lineRule="auto"/>
        <w:ind w:left="347" w:right="0"/>
        <w:jc w:val="left"/>
        <w:rPr>
          <w:b w:val="0"/>
          <w:bCs w:val="0"/>
        </w:rPr>
      </w:pPr>
      <w:r>
        <w:rPr/>
        <w:pict>
          <v:group style="position:absolute;margin-left:42.599998pt;margin-top:6.521924pt;width:113.45pt;height:.1pt;mso-position-horizontal-relative:page;mso-position-vertical-relative:paragraph;z-index:2344" coordorigin="852,130" coordsize="2269,2">
            <v:shape style="position:absolute;left:852;top:130;width:2269;height:2" coordorigin="852,130" coordsize="2269,0" path="m852,130l3120,130e" filled="false" stroked="true" strokeweight="1.05996pt" strokecolor="#3b3b3b">
              <v:path arrowok="t"/>
            </v:shape>
            <w10:wrap type="none"/>
          </v:group>
        </w:pict>
      </w:r>
      <w:bookmarkStart w:name="Near-term" w:id="15"/>
      <w:bookmarkEnd w:id="15"/>
      <w:r>
        <w:rPr>
          <w:b w:val="0"/>
        </w:rPr>
      </w:r>
      <w:r>
        <w:rPr>
          <w:spacing w:val="-1"/>
        </w:rPr>
        <w:t>Near-term</w:t>
      </w:r>
      <w:r>
        <w:rPr>
          <w:b w:val="0"/>
        </w:rPr>
      </w:r>
    </w:p>
    <w:p>
      <w:pPr>
        <w:pStyle w:val="BodyText"/>
        <w:spacing w:line="300" w:lineRule="auto" w:before="54"/>
        <w:ind w:left="347" w:right="244"/>
        <w:jc w:val="left"/>
      </w:pPr>
      <w:r>
        <w:rPr>
          <w:spacing w:val="-1"/>
        </w:rPr>
        <w:t>Near-term,</w:t>
      </w:r>
      <w:r>
        <w:rPr>
          <w:spacing w:val="-2"/>
        </w:rPr>
        <w:t> </w:t>
      </w:r>
      <w:r>
        <w:rPr>
          <w:spacing w:val="-1"/>
        </w:rPr>
        <w:t>we argue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SpaceX has</w:t>
      </w:r>
      <w:r>
        <w:rPr/>
        <w:t> </w:t>
      </w:r>
      <w:r>
        <w:rPr>
          <w:spacing w:val="-1"/>
        </w:rPr>
        <w:t>three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>
          <w:spacing w:val="-1"/>
        </w:rPr>
        <w:t>aims</w:t>
      </w:r>
      <w:r>
        <w:rPr/>
        <w:t> </w:t>
      </w:r>
      <w:r>
        <w:rPr>
          <w:spacing w:val="-1"/>
        </w:rPr>
        <w:t>within</w:t>
      </w:r>
      <w:r>
        <w:rPr>
          <w:spacing w:val="-3"/>
        </w:rPr>
        <w:t> </w:t>
      </w:r>
      <w:r>
        <w:rPr>
          <w:spacing w:val="-1"/>
        </w:rPr>
        <w:t>Space, Connectivity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AI. </w:t>
      </w:r>
      <w:r>
        <w:rPr>
          <w:spacing w:val="-2"/>
        </w:rPr>
        <w:t>On</w:t>
      </w:r>
      <w:r>
        <w:rPr>
          <w:spacing w:val="63"/>
        </w:rPr>
        <w:t> </w:t>
      </w:r>
      <w:r>
        <w:rPr>
          <w:rFonts w:ascii="Arial" w:hAnsi="Arial" w:cs="Arial" w:eastAsia="Arial"/>
        </w:rPr>
        <w:t>top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these,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management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will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have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aims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show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“fly</w:t>
      </w:r>
      <w:r>
        <w:rPr/>
        <w:t>-</w:t>
      </w:r>
      <w:r>
        <w:rPr>
          <w:rFonts w:ascii="Arial" w:hAnsi="Arial" w:cs="Arial" w:eastAsia="Arial"/>
        </w:rPr>
        <w:t>wheel </w:t>
      </w:r>
      <w:r>
        <w:rPr>
          <w:rFonts w:ascii="Arial" w:hAnsi="Arial" w:cs="Arial" w:eastAsia="Arial"/>
          <w:spacing w:val="-1"/>
        </w:rPr>
        <w:t>effect”,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with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whole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picture</w:t>
      </w:r>
      <w:r>
        <w:rPr>
          <w:rFonts w:ascii="Arial" w:hAnsi="Arial" w:cs="Arial" w:eastAsia="Arial"/>
          <w:spacing w:val="73"/>
        </w:rPr>
        <w:t> </w:t>
      </w:r>
      <w:r>
        <w:rPr/>
        <w:t>being</w:t>
      </w:r>
      <w:r>
        <w:rPr>
          <w:spacing w:val="-3"/>
        </w:rPr>
        <w:t> </w:t>
      </w:r>
      <w:r>
        <w:rPr>
          <w:spacing w:val="-1"/>
        </w:rPr>
        <w:t>greater than the</w:t>
      </w:r>
      <w:r>
        <w:rPr>
          <w:spacing w:val="-2"/>
        </w:rPr>
        <w:t> </w:t>
      </w:r>
      <w:r>
        <w:rPr>
          <w:spacing w:val="-1"/>
        </w:rPr>
        <w:t>sum</w:t>
      </w:r>
      <w:r>
        <w:rPr/>
        <w:t> of</w:t>
      </w:r>
      <w:r>
        <w:rPr>
          <w:spacing w:val="-1"/>
        </w:rPr>
        <w:t> the parts.</w:t>
      </w:r>
      <w:r>
        <w:rPr/>
      </w:r>
    </w:p>
    <w:p>
      <w:pPr>
        <w:pStyle w:val="BodyText"/>
        <w:spacing w:line="297" w:lineRule="auto" w:before="87"/>
        <w:ind w:left="688" w:right="184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8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6"/>
        </w:rPr>
        <w:t>Sp</w:t>
      </w:r>
      <w:r>
        <w:rPr>
          <w:rFonts w:ascii="Arial" w:hAnsi="Arial" w:cs="Arial" w:eastAsia="Arial"/>
          <w:b/>
          <w:bCs/>
          <w:spacing w:val="-5"/>
        </w:rPr>
        <w:t>ace:</w:t>
      </w:r>
      <w:r>
        <w:rPr>
          <w:rFonts w:ascii="Arial" w:hAnsi="Arial" w:cs="Arial" w:eastAsia="Arial"/>
          <w:b/>
          <w:bCs/>
          <w:spacing w:val="-8"/>
        </w:rPr>
        <w:t> </w:t>
      </w:r>
      <w:r>
        <w:rPr>
          <w:spacing w:val="-3"/>
        </w:rPr>
        <w:t>To</w:t>
      </w:r>
      <w:r>
        <w:rPr>
          <w:spacing w:val="-6"/>
        </w:rPr>
        <w:t> </w:t>
      </w:r>
      <w:r>
        <w:rPr>
          <w:spacing w:val="-4"/>
        </w:rPr>
        <w:t>remain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7"/>
        </w:rPr>
        <w:t> </w:t>
      </w:r>
      <w:r>
        <w:rPr>
          <w:spacing w:val="-4"/>
        </w:rPr>
        <w:t>larges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4"/>
        </w:rPr>
        <w:t>global</w:t>
      </w:r>
      <w:r>
        <w:rPr>
          <w:spacing w:val="-8"/>
        </w:rPr>
        <w:t> </w:t>
      </w:r>
      <w:r>
        <w:rPr>
          <w:spacing w:val="-4"/>
        </w:rPr>
        <w:t>launch</w:t>
      </w:r>
      <w:r>
        <w:rPr>
          <w:spacing w:val="-7"/>
        </w:rPr>
        <w:t> </w:t>
      </w:r>
      <w:r>
        <w:rPr>
          <w:spacing w:val="-4"/>
        </w:rPr>
        <w:t>services</w:t>
      </w:r>
      <w:r>
        <w:rPr>
          <w:spacing w:val="-7"/>
        </w:rPr>
        <w:t> </w:t>
      </w:r>
      <w:r>
        <w:rPr>
          <w:spacing w:val="-5"/>
        </w:rPr>
        <w:t>provider</w:t>
      </w:r>
      <w:r>
        <w:rPr>
          <w:spacing w:val="-8"/>
        </w:rPr>
        <w:t> </w:t>
      </w:r>
      <w:r>
        <w:rPr>
          <w:spacing w:val="-3"/>
        </w:rPr>
        <w:t>by</w:t>
      </w:r>
      <w:r>
        <w:rPr>
          <w:spacing w:val="-5"/>
        </w:rPr>
        <w:t> mass-</w:t>
      </w:r>
      <w:r>
        <w:rPr>
          <w:spacing w:val="-6"/>
        </w:rPr>
        <w:t>to</w:t>
      </w:r>
      <w:r>
        <w:rPr>
          <w:spacing w:val="-5"/>
        </w:rPr>
        <w:t>-orbi</w:t>
      </w:r>
      <w:r>
        <w:rPr>
          <w:spacing w:val="-6"/>
        </w:rPr>
        <w:t>t.</w:t>
      </w:r>
      <w:r>
        <w:rPr>
          <w:spacing w:val="-5"/>
        </w:rPr>
        <w:t> G</w:t>
      </w:r>
      <w:r>
        <w:rPr>
          <w:spacing w:val="-4"/>
        </w:rPr>
        <w:t>iven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4"/>
        </w:rPr>
        <w:t>scale</w:t>
      </w:r>
      <w:r>
        <w:rPr>
          <w:spacing w:val="85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4"/>
        </w:rPr>
        <w:t>ambi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9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hin</w:t>
      </w:r>
      <w:r>
        <w:rPr>
          <w:spacing w:val="-9"/>
        </w:rPr>
        <w:t> </w:t>
      </w:r>
      <w:r>
        <w:rPr>
          <w:spacing w:val="-4"/>
        </w:rPr>
        <w:t>bo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7"/>
        </w:rPr>
        <w:t> </w:t>
      </w:r>
      <w:r>
        <w:rPr>
          <w:spacing w:val="-5"/>
        </w:rPr>
        <w:t>Connec</w:t>
      </w:r>
      <w:r>
        <w:rPr>
          <w:spacing w:val="-6"/>
        </w:rPr>
        <w:t>t</w:t>
      </w:r>
      <w:r>
        <w:rPr>
          <w:spacing w:val="-5"/>
        </w:rPr>
        <w:t>ivi</w:t>
      </w:r>
      <w:r>
        <w:rPr>
          <w:spacing w:val="-6"/>
        </w:rPr>
        <w:t>t</w:t>
      </w:r>
      <w:r>
        <w:rPr>
          <w:spacing w:val="-5"/>
        </w:rPr>
        <w:t>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3"/>
        </w:rPr>
        <w:t>AI</w:t>
      </w:r>
      <w:r>
        <w:rPr>
          <w:spacing w:val="-9"/>
        </w:rPr>
        <w:t> </w:t>
      </w:r>
      <w:r>
        <w:rPr>
          <w:spacing w:val="-5"/>
        </w:rPr>
        <w:t>(including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hrough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8"/>
        </w:rPr>
        <w:t> </w:t>
      </w:r>
      <w:r>
        <w:rPr>
          <w:spacing w:val="-3"/>
        </w:rPr>
        <w:t>use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4"/>
        </w:rPr>
        <w:t>orbi</w:t>
      </w:r>
      <w:r>
        <w:rPr>
          <w:spacing w:val="-5"/>
        </w:rPr>
        <w:t>t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cen</w:t>
      </w:r>
      <w:r>
        <w:rPr>
          <w:spacing w:val="-5"/>
        </w:rPr>
        <w:t>t</w:t>
      </w:r>
      <w:r>
        <w:rPr>
          <w:spacing w:val="-4"/>
        </w:rPr>
        <w:t>res)</w:t>
      </w:r>
      <w:r>
        <w:rPr>
          <w:spacing w:val="77"/>
        </w:rPr>
        <w:t> </w:t>
      </w:r>
      <w:r>
        <w:rPr>
          <w:spacing w:val="-4"/>
        </w:rPr>
        <w:t>divisions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his</w:t>
      </w:r>
      <w:r>
        <w:rPr>
          <w:spacing w:val="-9"/>
        </w:rPr>
        <w:t> </w:t>
      </w:r>
      <w:r>
        <w:rPr>
          <w:spacing w:val="-4"/>
        </w:rPr>
        <w:t>should</w:t>
      </w:r>
      <w:r>
        <w:rPr>
          <w:spacing w:val="-9"/>
        </w:rPr>
        <w:t> </w:t>
      </w:r>
      <w:r>
        <w:rPr>
          <w:spacing w:val="-4"/>
        </w:rPr>
        <w:t>remain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ernal</w:t>
      </w:r>
      <w:r>
        <w:rPr>
          <w:spacing w:val="-8"/>
        </w:rPr>
        <w:t> </w:t>
      </w:r>
      <w:r>
        <w:rPr>
          <w:spacing w:val="-3"/>
        </w:rPr>
        <w:t>use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ocussed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place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9"/>
        </w:rPr>
        <w:t> </w:t>
      </w:r>
      <w:r>
        <w:rPr>
          <w:spacing w:val="-4"/>
        </w:rPr>
        <w:t>revenue</w:t>
      </w:r>
      <w:r>
        <w:rPr>
          <w:spacing w:val="-9"/>
        </w:rPr>
        <w:t> </w:t>
      </w:r>
      <w:r>
        <w:rPr>
          <w:spacing w:val="-5"/>
        </w:rPr>
        <w:t>genera</w:t>
      </w:r>
      <w:r>
        <w:rPr>
          <w:spacing w:val="-6"/>
        </w:rPr>
        <w:t>t</w:t>
      </w:r>
      <w:r>
        <w:rPr>
          <w:spacing w:val="-5"/>
        </w:rPr>
        <w:t>ing</w:t>
      </w:r>
      <w:r>
        <w:rPr>
          <w:spacing w:val="-9"/>
        </w:rPr>
        <w:t> </w:t>
      </w:r>
      <w:r>
        <w:rPr>
          <w:spacing w:val="-4"/>
        </w:rPr>
        <w:t>sa</w:t>
      </w:r>
      <w:r>
        <w:rPr>
          <w:spacing w:val="-5"/>
        </w:rPr>
        <w:t>t</w:t>
      </w:r>
      <w:r>
        <w:rPr>
          <w:spacing w:val="-4"/>
        </w:rPr>
        <w:t>elli</w:t>
      </w:r>
      <w:r>
        <w:rPr>
          <w:spacing w:val="-5"/>
        </w:rPr>
        <w:t>t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43"/>
        </w:rPr>
        <w:t> </w:t>
      </w:r>
      <w:r>
        <w:rPr>
          <w:spacing w:val="-4"/>
        </w:rPr>
        <w:t>orbi</w:t>
      </w:r>
      <w:r>
        <w:rPr>
          <w:spacing w:val="-5"/>
        </w:rPr>
        <w:t>t.</w:t>
      </w:r>
      <w:r>
        <w:rPr>
          <w:spacing w:val="-9"/>
        </w:rPr>
        <w:t> </w:t>
      </w:r>
      <w:r>
        <w:rPr>
          <w:spacing w:val="-5"/>
        </w:rPr>
        <w:t>W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hin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his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8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5"/>
        </w:rPr>
        <w:t>St</w:t>
      </w:r>
      <w:r>
        <w:rPr>
          <w:spacing w:val="-4"/>
        </w:rPr>
        <w:t>arship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commercial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4"/>
        </w:rPr>
        <w:t>key</w:t>
      </w:r>
      <w:r>
        <w:rPr>
          <w:spacing w:val="-5"/>
        </w:rPr>
        <w:t>.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3"/>
        </w:rPr>
        <w:t>13</w:t>
      </w:r>
      <w:r>
        <w:rPr>
          <w:spacing w:val="-3"/>
          <w:position w:val="6"/>
          <w:sz w:val="12"/>
          <w:szCs w:val="12"/>
        </w:rPr>
        <w:t>th</w:t>
      </w:r>
      <w:r>
        <w:rPr>
          <w:spacing w:val="7"/>
          <w:position w:val="6"/>
          <w:sz w:val="12"/>
          <w:szCs w:val="12"/>
        </w:rPr>
        <w:t> </w:t>
      </w:r>
      <w:r>
        <w:rPr>
          <w:spacing w:val="-5"/>
        </w:rPr>
        <w:t>t</w:t>
      </w:r>
      <w:r>
        <w:rPr>
          <w:spacing w:val="-4"/>
        </w:rPr>
        <w:t>es</w:t>
      </w:r>
      <w:r>
        <w:rPr>
          <w:spacing w:val="-5"/>
        </w:rPr>
        <w:t>t</w:t>
      </w:r>
      <w:r>
        <w:rPr>
          <w:spacing w:val="-6"/>
        </w:rPr>
        <w:t> </w:t>
      </w:r>
      <w:r>
        <w:rPr>
          <w:spacing w:val="-5"/>
        </w:rPr>
        <w:t>f</w:t>
      </w:r>
      <w:r>
        <w:rPr>
          <w:spacing w:val="-4"/>
        </w:rPr>
        <w:t>ligh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3"/>
        </w:rPr>
        <w:t>was</w:t>
      </w:r>
      <w:r>
        <w:rPr>
          <w:spacing w:val="41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4"/>
        </w:rPr>
        <w:t>success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5"/>
        </w:rPr>
        <w:t>Q</w:t>
      </w:r>
      <w:r>
        <w:rPr>
          <w:spacing w:val="-4"/>
        </w:rPr>
        <w:t>2</w:t>
      </w:r>
      <w:r>
        <w:rPr>
          <w:spacing w:val="-5"/>
        </w:rPr>
        <w:t>.</w:t>
      </w:r>
      <w:r>
        <w:rPr>
          <w:spacing w:val="-9"/>
        </w:rPr>
        <w:t> </w:t>
      </w:r>
      <w:r>
        <w:rPr>
          <w:spacing w:val="-5"/>
        </w:rPr>
        <w:t>W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hin</w:t>
      </w:r>
      <w:r>
        <w:rPr>
          <w:spacing w:val="-6"/>
        </w:rPr>
        <w:t> </w:t>
      </w:r>
      <w:r>
        <w:rPr>
          <w:spacing w:val="-5"/>
        </w:rPr>
        <w:t>t</w:t>
      </w:r>
      <w:r>
        <w:rPr>
          <w:spacing w:val="-4"/>
        </w:rPr>
        <w:t>his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4"/>
        </w:rPr>
        <w:t>orbi</w:t>
      </w:r>
      <w:r>
        <w:rPr>
          <w:spacing w:val="-5"/>
        </w:rPr>
        <w:t>t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5"/>
        </w:rPr>
        <w:t>da</w:t>
      </w:r>
      <w:r>
        <w:rPr>
          <w:spacing w:val="-6"/>
        </w:rPr>
        <w:t>t</w:t>
      </w:r>
      <w:r>
        <w:rPr>
          <w:spacing w:val="-5"/>
        </w:rPr>
        <w:t>acen</w:t>
      </w:r>
      <w:r>
        <w:rPr>
          <w:spacing w:val="-6"/>
        </w:rPr>
        <w:t>t</w:t>
      </w:r>
      <w:r>
        <w:rPr>
          <w:spacing w:val="-5"/>
        </w:rPr>
        <w:t>res</w:t>
      </w:r>
      <w:r>
        <w:rPr>
          <w:spacing w:val="-8"/>
        </w:rPr>
        <w:t> </w:t>
      </w:r>
      <w:r>
        <w:rPr>
          <w:spacing w:val="-3"/>
        </w:rPr>
        <w:t>are</w:t>
      </w:r>
      <w:r>
        <w:rPr>
          <w:spacing w:val="-9"/>
        </w:rPr>
        <w:t> </w:t>
      </w:r>
      <w:r>
        <w:rPr>
          <w:spacing w:val="-4"/>
        </w:rPr>
        <w:t>priori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4"/>
        </w:rPr>
        <w:t>albei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4"/>
        </w:rPr>
        <w:t>as-ye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5"/>
        </w:rPr>
        <w:t>unproven</w:t>
      </w:r>
      <w:r>
        <w:rPr>
          <w:spacing w:val="-6"/>
        </w:rPr>
        <w:t>.</w:t>
      </w:r>
      <w:r>
        <w:rPr/>
      </w:r>
    </w:p>
    <w:p>
      <w:pPr>
        <w:pStyle w:val="BodyText"/>
        <w:spacing w:line="297" w:lineRule="auto" w:before="80"/>
        <w:ind w:left="688" w:right="223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5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</w:rPr>
        <w:t>Connectivity: </w:t>
      </w:r>
      <w:r>
        <w:rPr>
          <w:spacing w:val="-1"/>
        </w:rPr>
        <w:t>Management commentary</w:t>
      </w:r>
      <w:r>
        <w:rPr>
          <w:spacing w:val="3"/>
        </w:rPr>
        <w:t> </w:t>
      </w:r>
      <w:r>
        <w:rPr>
          <w:spacing w:val="-1"/>
        </w:rPr>
        <w:t>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earnings</w:t>
      </w:r>
      <w:r>
        <w:rPr>
          <w:spacing w:val="1"/>
        </w:rPr>
        <w:t> </w:t>
      </w:r>
      <w:r>
        <w:rPr>
          <w:spacing w:val="-1"/>
        </w:rPr>
        <w:t>call</w:t>
      </w:r>
      <w:r>
        <w:rPr>
          <w:spacing w:val="1"/>
        </w:rPr>
        <w:t> </w:t>
      </w:r>
      <w:r>
        <w:rPr>
          <w:spacing w:val="-1"/>
        </w:rPr>
        <w:t>focussed</w:t>
      </w:r>
      <w:r>
        <w:rPr>
          <w:spacing w:val="1"/>
        </w:rPr>
        <w:t> </w:t>
      </w:r>
      <w:r>
        <w:rPr/>
        <w:t>on </w:t>
      </w:r>
      <w:r>
        <w:rPr>
          <w:spacing w:val="-1"/>
        </w:rPr>
        <w:t>taking market</w:t>
      </w:r>
      <w:r>
        <w:rPr>
          <w:spacing w:val="81"/>
          <w:w w:val="99"/>
        </w:rPr>
        <w:t> </w:t>
      </w:r>
      <w:r>
        <w:rPr/>
        <w:t>share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US telecom</w:t>
      </w:r>
      <w:r>
        <w:rPr/>
        <w:t> </w:t>
      </w:r>
      <w:r>
        <w:rPr>
          <w:spacing w:val="-1"/>
        </w:rPr>
        <w:t>operators</w:t>
      </w:r>
      <w:r>
        <w:rPr>
          <w:spacing w:val="1"/>
        </w:rPr>
        <w:t> </w:t>
      </w:r>
      <w:r>
        <w:rPr>
          <w:spacing w:val="-1"/>
        </w:rPr>
        <w:t>through Starlink; with</w:t>
      </w:r>
      <w:r>
        <w:rPr>
          <w:spacing w:val="-2"/>
        </w:rPr>
        <w:t> </w:t>
      </w:r>
      <w:r>
        <w:rPr>
          <w:spacing w:val="-1"/>
        </w:rPr>
        <w:t>USD600bn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sector</w:t>
      </w:r>
      <w:r>
        <w:rPr/>
        <w:t> </w:t>
      </w:r>
      <w:r>
        <w:rPr>
          <w:spacing w:val="-1"/>
        </w:rPr>
        <w:t>revenues</w:t>
      </w:r>
      <w:r>
        <w:rPr>
          <w:spacing w:val="65"/>
        </w:rPr>
        <w:t> </w:t>
      </w:r>
      <w:r>
        <w:rPr/>
        <w:t>to</w:t>
      </w:r>
      <w:r>
        <w:rPr>
          <w:spacing w:val="-1"/>
        </w:rPr>
        <w:t> target.</w:t>
      </w:r>
      <w:r>
        <w:rPr>
          <w:spacing w:val="-2"/>
        </w:rPr>
        <w:t> </w:t>
      </w:r>
      <w:r>
        <w:rPr/>
        <w:t>Moreover,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aims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compete</w:t>
      </w:r>
      <w:r>
        <w:rPr>
          <w:spacing w:val="-3"/>
        </w:rPr>
        <w:t> </w:t>
      </w:r>
      <w:r>
        <w:rPr>
          <w:spacing w:val="-1"/>
        </w:rPr>
        <w:t>better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broadband product</w:t>
      </w:r>
      <w:r>
        <w:rPr/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the globe</w:t>
      </w:r>
      <w:r>
        <w:rPr>
          <w:spacing w:val="67"/>
        </w:rPr>
        <w:t> </w:t>
      </w:r>
      <w:r>
        <w:rPr/>
        <w:t>and</w:t>
      </w:r>
      <w:r>
        <w:rPr>
          <w:spacing w:val="-1"/>
        </w:rPr>
        <w:t> increase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enterprise</w:t>
      </w:r>
      <w:r>
        <w:rPr/>
        <w:t> revenues,</w:t>
      </w:r>
      <w:r>
        <w:rPr>
          <w:spacing w:val="-3"/>
        </w:rPr>
        <w:t> </w:t>
      </w:r>
      <w:r>
        <w:rPr>
          <w:spacing w:val="-1"/>
        </w:rPr>
        <w:t>especially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connected</w:t>
      </w:r>
      <w:r>
        <w:rPr/>
        <w:t> </w:t>
      </w:r>
      <w:r>
        <w:rPr>
          <w:spacing w:val="-1"/>
        </w:rPr>
        <w:t>vehicles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1"/>
        </w:rPr>
        <w:t>maritime.</w:t>
      </w:r>
      <w:r>
        <w:rPr/>
      </w:r>
    </w:p>
    <w:p>
      <w:pPr>
        <w:pStyle w:val="BodyText"/>
        <w:spacing w:line="298" w:lineRule="auto" w:before="82"/>
        <w:ind w:left="688" w:right="223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5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</w:rPr>
        <w:t>AI: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Aspires</w:t>
      </w:r>
      <w:r>
        <w:rPr>
          <w:spacing w:val="2"/>
        </w:rPr>
        <w:t> </w:t>
      </w:r>
      <w:r>
        <w:rPr>
          <w:spacing w:val="-1"/>
        </w:rPr>
        <w:t>for</w:t>
      </w:r>
      <w:r>
        <w:rPr>
          <w:spacing w:val="2"/>
        </w:rPr>
        <w:t> </w:t>
      </w:r>
      <w:r>
        <w:rPr>
          <w:spacing w:val="-1"/>
        </w:rPr>
        <w:t>its</w:t>
      </w:r>
      <w:r>
        <w:rPr>
          <w:spacing w:val="2"/>
        </w:rPr>
        <w:t> </w:t>
      </w:r>
      <w:r>
        <w:rPr>
          <w:spacing w:val="-1"/>
        </w:rPr>
        <w:t>frontier</w:t>
      </w:r>
      <w:r>
        <w:rPr>
          <w:spacing w:val="1"/>
        </w:rPr>
        <w:t> </w:t>
      </w:r>
      <w:r>
        <w:rPr>
          <w:spacing w:val="-1"/>
        </w:rPr>
        <w:t>model,</w:t>
      </w:r>
      <w:r>
        <w:rPr>
          <w:spacing w:val="1"/>
        </w:rPr>
        <w:t> </w:t>
      </w:r>
      <w:r>
        <w:rPr>
          <w:spacing w:val="-1"/>
        </w:rPr>
        <w:t>Grok,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become </w:t>
      </w:r>
      <w:r>
        <w:rPr/>
        <w:t>the</w:t>
      </w:r>
      <w:r>
        <w:rPr>
          <w:spacing w:val="-1"/>
        </w:rPr>
        <w:t> foremost</w:t>
      </w:r>
      <w:r>
        <w:rPr/>
        <w:t> </w:t>
      </w:r>
      <w:r>
        <w:rPr>
          <w:spacing w:val="-1"/>
        </w:rPr>
        <w:t>model,</w:t>
      </w:r>
      <w:r>
        <w:rPr>
          <w:spacing w:val="1"/>
        </w:rPr>
        <w:t> </w:t>
      </w:r>
      <w:r>
        <w:rPr>
          <w:spacing w:val="-1"/>
        </w:rPr>
        <w:t>alongside</w:t>
      </w:r>
      <w:r>
        <w:rPr>
          <w:spacing w:val="1"/>
        </w:rPr>
        <w:t> </w:t>
      </w:r>
      <w:r>
        <w:rPr>
          <w:spacing w:val="-1"/>
        </w:rPr>
        <w:t>becoming</w:t>
      </w:r>
      <w:r>
        <w:rPr>
          <w:spacing w:val="75"/>
        </w:rPr>
        <w:t> </w:t>
      </w: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“best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engineer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globally”.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Second,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company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looking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start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launching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datacentres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next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trial</w:t>
      </w:r>
      <w:r>
        <w:rPr/>
        <w:t> </w:t>
      </w:r>
      <w:r>
        <w:rPr>
          <w:spacing w:val="-1"/>
        </w:rPr>
        <w:t>phase. Commentary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Q2</w:t>
      </w:r>
      <w:r>
        <w:rPr>
          <w:spacing w:val="-1"/>
        </w:rPr>
        <w:t> earnings </w:t>
      </w:r>
      <w:r>
        <w:rPr>
          <w:spacing w:val="1"/>
        </w:rPr>
        <w:t>call</w:t>
      </w:r>
      <w:r>
        <w:rPr>
          <w:spacing w:val="-1"/>
        </w:rPr>
        <w:t> was</w:t>
      </w:r>
      <w:r>
        <w:rPr>
          <w:spacing w:val="-2"/>
        </w:rPr>
        <w:t> </w:t>
      </w:r>
      <w:r>
        <w:rPr/>
        <w:t>for</w:t>
      </w:r>
      <w:r>
        <w:rPr>
          <w:spacing w:val="67"/>
        </w:rPr>
        <w:t> </w:t>
      </w:r>
      <w:r>
        <w:rPr>
          <w:spacing w:val="-1"/>
        </w:rPr>
        <w:t>10GW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compute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5"/>
        </w:rPr>
        <w:t> </w:t>
      </w:r>
      <w:r>
        <w:rPr/>
        <w:t>of </w:t>
      </w:r>
      <w:r>
        <w:rPr>
          <w:spacing w:val="-1"/>
        </w:rPr>
        <w:t>2027, with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20GW </w:t>
      </w:r>
      <w:r>
        <w:rPr/>
        <w:t>of</w:t>
      </w:r>
      <w:r>
        <w:rPr>
          <w:spacing w:val="-2"/>
        </w:rPr>
        <w:t> </w:t>
      </w:r>
      <w:r>
        <w:rPr/>
        <w:t>non-GPU</w:t>
      </w:r>
      <w:r>
        <w:rPr>
          <w:spacing w:val="-2"/>
        </w:rPr>
        <w:t> </w:t>
      </w:r>
      <w:r>
        <w:rPr>
          <w:spacing w:val="-1"/>
        </w:rPr>
        <w:t>hardware also</w:t>
      </w:r>
      <w:r>
        <w:rPr>
          <w:spacing w:val="-3"/>
        </w:rPr>
        <w:t> </w:t>
      </w:r>
      <w:r>
        <w:rPr/>
        <w:t>in</w:t>
      </w:r>
      <w:r>
        <w:rPr>
          <w:spacing w:val="45"/>
        </w:rPr>
        <w:t> </w:t>
      </w:r>
      <w:r>
        <w:rPr>
          <w:spacing w:val="-1"/>
        </w:rPr>
        <w:t>place. The company</w:t>
      </w:r>
      <w:r>
        <w:rPr/>
        <w:t> </w:t>
      </w:r>
      <w:r>
        <w:rPr>
          <w:spacing w:val="-1"/>
        </w:rPr>
        <w:t>expects to </w:t>
      </w:r>
      <w:r>
        <w:rPr/>
        <w:t>be</w:t>
      </w:r>
      <w:r>
        <w:rPr>
          <w:spacing w:val="-1"/>
        </w:rPr>
        <w:t> at</w:t>
      </w:r>
      <w:r>
        <w:rPr/>
        <w:t> </w:t>
      </w:r>
      <w:r>
        <w:rPr>
          <w:spacing w:val="-1"/>
        </w:rPr>
        <w:t>USD100bn </w:t>
      </w:r>
      <w:r>
        <w:rPr/>
        <w:t>ARR</w:t>
      </w:r>
      <w:r>
        <w:rPr>
          <w:spacing w:val="-2"/>
        </w:rPr>
        <w:t> </w:t>
      </w:r>
      <w:r>
        <w:rPr>
          <w:spacing w:val="-1"/>
        </w:rPr>
        <w:t>by</w:t>
      </w:r>
      <w:r>
        <w:rPr>
          <w:spacing w:val="5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of</w:t>
      </w:r>
      <w:r>
        <w:rPr/>
        <w:t> </w:t>
      </w:r>
      <w:r>
        <w:rPr>
          <w:spacing w:val="-1"/>
        </w:rPr>
        <w:t>Q4.</w:t>
      </w:r>
      <w:r>
        <w:rPr/>
      </w:r>
    </w:p>
    <w:p>
      <w:pPr>
        <w:spacing w:after="0" w:line="298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240" w:lineRule="auto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As a </w:t>
      </w:r>
      <w:r>
        <w:rPr>
          <w:rFonts w:ascii="Arial" w:hAnsi="Arial" w:cs="Arial" w:eastAsia="Arial"/>
          <w:spacing w:val="-1"/>
        </w:rPr>
        <w:t>reminder,</w:t>
      </w:r>
      <w:r>
        <w:rPr>
          <w:rFonts w:ascii="Arial" w:hAnsi="Arial" w:cs="Arial" w:eastAsia="Arial"/>
        </w:rPr>
        <w:t> HSBC</w:t>
      </w:r>
      <w:r>
        <w:rPr>
          <w:rFonts w:ascii="Arial" w:hAnsi="Arial" w:cs="Arial" w:eastAsia="Arial"/>
          <w:spacing w:val="-1"/>
        </w:rPr>
        <w:t> doesn’t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expect </w:t>
      </w:r>
      <w:r>
        <w:rPr>
          <w:rFonts w:ascii="Arial" w:hAnsi="Arial" w:cs="Arial" w:eastAsia="Arial"/>
          <w:spacing w:val="-1"/>
        </w:rPr>
        <w:t>10GW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end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2027</w:t>
      </w:r>
      <w:r>
        <w:rPr>
          <w:rFonts w:ascii="Arial" w:hAnsi="Arial" w:cs="Arial" w:eastAsia="Arial"/>
        </w:rPr>
        <w:t> (HSBCe </w:t>
      </w:r>
      <w:r>
        <w:rPr>
          <w:rFonts w:ascii="Arial" w:hAnsi="Arial" w:cs="Arial" w:eastAsia="Arial"/>
          <w:spacing w:val="-1"/>
        </w:rPr>
        <w:t>c5GW),</w:t>
      </w:r>
      <w:r>
        <w:rPr>
          <w:rFonts w:ascii="Arial" w:hAnsi="Arial" w:cs="Arial" w:eastAsia="Arial"/>
        </w:rPr>
        <w:t> nor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for </w:t>
      </w:r>
      <w:r>
        <w:rPr>
          <w:rFonts w:ascii="Arial" w:hAnsi="Arial" w:cs="Arial" w:eastAsia="Arial"/>
          <w:spacing w:val="-1"/>
        </w:rPr>
        <w:t>orbital</w:t>
      </w:r>
    </w:p>
    <w:p>
      <w:pPr>
        <w:pStyle w:val="BodyText"/>
        <w:spacing w:line="240" w:lineRule="auto" w:before="52"/>
        <w:ind w:right="0"/>
        <w:jc w:val="left"/>
      </w:pPr>
      <w:r>
        <w:rPr>
          <w:spacing w:val="-1"/>
        </w:rPr>
        <w:t>datacentres</w:t>
      </w:r>
      <w:r>
        <w:rPr/>
        <w:t> </w:t>
      </w:r>
      <w:r>
        <w:rPr>
          <w:spacing w:val="-1"/>
        </w:rPr>
        <w:t>to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required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make economic</w:t>
      </w:r>
      <w:r>
        <w:rPr>
          <w:spacing w:val="1"/>
        </w:rPr>
        <w:t> </w:t>
      </w:r>
      <w:r>
        <w:rPr>
          <w:spacing w:val="-1"/>
        </w:rPr>
        <w:t>sense in </w:t>
      </w:r>
      <w:r>
        <w:rPr/>
        <w:t>the</w:t>
      </w:r>
      <w:r>
        <w:rPr>
          <w:spacing w:val="-2"/>
        </w:rPr>
        <w:t> </w:t>
      </w:r>
      <w:r>
        <w:rPr/>
        <w:t>near-term.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Longer-term" w:id="16"/>
      <w:bookmarkEnd w:id="16"/>
      <w:r>
        <w:rPr>
          <w:b w:val="0"/>
        </w:rPr>
      </w:r>
      <w:r>
        <w:rPr>
          <w:spacing w:val="-1"/>
        </w:rPr>
        <w:t>Longer-term</w:t>
      </w:r>
      <w:r>
        <w:rPr>
          <w:b w:val="0"/>
        </w:rPr>
      </w:r>
    </w:p>
    <w:p>
      <w:pPr>
        <w:pStyle w:val="BodyText"/>
        <w:spacing w:line="300" w:lineRule="auto" w:before="52"/>
        <w:ind w:right="205"/>
        <w:jc w:val="left"/>
      </w:pPr>
      <w:r>
        <w:rPr/>
        <w:t>In</w:t>
      </w:r>
      <w:r>
        <w:rPr>
          <w:spacing w:val="-1"/>
        </w:rPr>
        <w:t> addition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above, </w:t>
      </w:r>
      <w:r>
        <w:rPr>
          <w:spacing w:val="-2"/>
        </w:rPr>
        <w:t>SpaceX</w:t>
      </w:r>
      <w:r>
        <w:rPr/>
        <w:t> </w:t>
      </w:r>
      <w:r>
        <w:rPr>
          <w:spacing w:val="-1"/>
        </w:rPr>
        <w:t>expects</w:t>
      </w:r>
      <w:r>
        <w:rPr/>
        <w:t> </w:t>
      </w:r>
      <w:r>
        <w:rPr>
          <w:spacing w:val="-1"/>
        </w:rPr>
        <w:t>to create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categories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demand</w:t>
      </w:r>
      <w:r>
        <w:rPr>
          <w:spacing w:val="-3"/>
        </w:rPr>
        <w:t> </w:t>
      </w:r>
      <w:r>
        <w:rPr>
          <w:spacing w:val="-1"/>
        </w:rPr>
        <w:t>over time,</w:t>
      </w:r>
      <w:r>
        <w:rPr>
          <w:spacing w:val="-3"/>
        </w:rPr>
        <w:t> </w:t>
      </w:r>
      <w:r>
        <w:rPr>
          <w:spacing w:val="-1"/>
        </w:rPr>
        <w:t>fuelled</w:t>
      </w:r>
      <w:r>
        <w:rPr>
          <w:spacing w:val="85"/>
        </w:rPr>
        <w:t> </w:t>
      </w:r>
      <w:r>
        <w:rPr/>
        <w:t>by </w:t>
      </w:r>
      <w:r>
        <w:rPr>
          <w:spacing w:val="-1"/>
        </w:rPr>
        <w:t>declining launch</w:t>
      </w:r>
      <w:r>
        <w:rPr>
          <w:spacing w:val="-2"/>
        </w:rPr>
        <w:t> </w:t>
      </w:r>
      <w:r>
        <w:rPr/>
        <w:t>costs,</w:t>
      </w:r>
      <w:r>
        <w:rPr>
          <w:spacing w:val="-3"/>
        </w:rPr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capable satellites,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growth</w:t>
      </w:r>
      <w:r>
        <w:rPr/>
        <w:t> of</w:t>
      </w:r>
      <w:r>
        <w:rPr>
          <w:spacing w:val="-3"/>
        </w:rPr>
        <w:t> </w:t>
      </w:r>
      <w:r>
        <w:rPr/>
        <w:t>large-scale</w:t>
      </w:r>
      <w:r>
        <w:rPr>
          <w:spacing w:val="-2"/>
        </w:rPr>
        <w:t> </w:t>
      </w:r>
      <w:r>
        <w:rPr>
          <w:spacing w:val="-1"/>
        </w:rPr>
        <w:t>computing.</w:t>
      </w:r>
      <w:r>
        <w:rPr/>
      </w:r>
    </w:p>
    <w:p>
      <w:pPr>
        <w:pStyle w:val="BodyText"/>
        <w:spacing w:line="240" w:lineRule="auto" w:before="4"/>
        <w:ind w:right="0"/>
        <w:jc w:val="left"/>
      </w:pPr>
      <w:r>
        <w:rPr>
          <w:spacing w:val="-1"/>
        </w:rPr>
        <w:t>Although,</w:t>
      </w:r>
      <w:r>
        <w:rPr/>
        <w:t> </w:t>
      </w:r>
      <w:r>
        <w:rPr>
          <w:spacing w:val="-1"/>
        </w:rPr>
        <w:t>the opportunities</w:t>
      </w:r>
      <w:r>
        <w:rPr/>
        <w:t> are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the nascent</w:t>
      </w:r>
      <w:r>
        <w:rPr>
          <w:spacing w:val="-3"/>
        </w:rPr>
        <w:t> </w:t>
      </w:r>
      <w:r>
        <w:rPr>
          <w:spacing w:val="-1"/>
        </w:rPr>
        <w:t>stage with uncertain</w:t>
      </w:r>
      <w:r>
        <w:rPr>
          <w:spacing w:val="-3"/>
        </w:rPr>
        <w:t> </w:t>
      </w:r>
      <w:r>
        <w:rPr>
          <w:spacing w:val="-1"/>
        </w:rPr>
        <w:t>pace and</w:t>
      </w:r>
      <w:r>
        <w:rPr/>
        <w:t> </w:t>
      </w:r>
      <w:r>
        <w:rPr>
          <w:spacing w:val="-1"/>
        </w:rPr>
        <w:t>ultimate</w:t>
      </w:r>
      <w:r>
        <w:rPr>
          <w:spacing w:val="-3"/>
        </w:rPr>
        <w:t> </w:t>
      </w:r>
      <w:r>
        <w:rPr>
          <w:spacing w:val="1"/>
        </w:rPr>
        <w:t>size.</w:t>
      </w:r>
      <w:r>
        <w:rPr/>
      </w:r>
    </w:p>
    <w:p>
      <w:pPr>
        <w:pStyle w:val="BodyText"/>
        <w:spacing w:line="240" w:lineRule="auto" w:before="52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However, </w:t>
      </w:r>
      <w:r>
        <w:rPr>
          <w:rFonts w:ascii="Arial" w:hAnsi="Arial" w:cs="Arial" w:eastAsia="Arial"/>
          <w:spacing w:val="-1"/>
        </w:rPr>
        <w:t>SpaceX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believes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they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represent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trillions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dollars’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worth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economic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value.</w:t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301" w:lineRule="auto"/>
        <w:ind w:right="252"/>
        <w:jc w:val="left"/>
      </w:pPr>
      <w:r>
        <w:rPr>
          <w:rFonts w:ascii="Arial" w:hAnsi="Arial" w:cs="Arial" w:eastAsia="Arial"/>
          <w:b/>
          <w:bCs/>
          <w:spacing w:val="-1"/>
        </w:rPr>
        <w:t>Long-haul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point-to-point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1"/>
        </w:rPr>
        <w:t>terrestrial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travel: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spacing w:val="-1"/>
        </w:rPr>
        <w:t>Starship’s exceptional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speed,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reliability,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cost</w:t>
      </w:r>
      <w:r>
        <w:rPr>
          <w:rFonts w:ascii="Arial" w:hAnsi="Arial" w:cs="Arial" w:eastAsia="Arial"/>
          <w:spacing w:val="99"/>
        </w:rPr>
        <w:t> </w:t>
      </w:r>
      <w:r>
        <w:rPr>
          <w:spacing w:val="-1"/>
        </w:rPr>
        <w:t>efficiency</w:t>
      </w:r>
      <w:r>
        <w:rPr>
          <w:spacing w:val="-3"/>
        </w:rPr>
        <w:t> </w:t>
      </w:r>
      <w:r>
        <w:rPr>
          <w:spacing w:val="-1"/>
        </w:rPr>
        <w:t>have the</w:t>
      </w:r>
      <w:r>
        <w:rPr/>
        <w:t> </w:t>
      </w:r>
      <w:r>
        <w:rPr>
          <w:spacing w:val="-1"/>
        </w:rPr>
        <w:t>potential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reshape</w:t>
      </w:r>
      <w:r>
        <w:rPr/>
        <w:t> </w:t>
      </w:r>
      <w:r>
        <w:rPr>
          <w:spacing w:val="-1"/>
        </w:rPr>
        <w:t>terrestrial commercial transport</w:t>
      </w:r>
      <w:r>
        <w:rPr/>
        <w:t> by</w:t>
      </w:r>
      <w:r>
        <w:rPr>
          <w:spacing w:val="-3"/>
        </w:rPr>
        <w:t> </w:t>
      </w:r>
      <w:r>
        <w:rPr>
          <w:spacing w:val="-1"/>
        </w:rPr>
        <w:t>reducing</w:t>
      </w:r>
      <w:r>
        <w:rPr>
          <w:spacing w:val="87"/>
        </w:rPr>
        <w:t> </w:t>
      </w:r>
      <w:r>
        <w:rPr>
          <w:spacing w:val="-1"/>
        </w:rPr>
        <w:t>international</w:t>
      </w:r>
      <w:r>
        <w:rPr>
          <w:spacing w:val="-3"/>
        </w:rPr>
        <w:t> </w:t>
      </w:r>
      <w:r>
        <w:rPr>
          <w:spacing w:val="-1"/>
        </w:rPr>
        <w:t>long-haul</w:t>
      </w:r>
      <w:r>
        <w:rPr/>
        <w:t> </w:t>
      </w:r>
      <w:r>
        <w:rPr>
          <w:spacing w:val="-1"/>
        </w:rPr>
        <w:t>journeys</w:t>
      </w:r>
      <w:r>
        <w:rPr/>
        <w:t> to</w:t>
      </w:r>
      <w:r>
        <w:rPr>
          <w:spacing w:val="-2"/>
        </w:rPr>
        <w:t> </w:t>
      </w:r>
      <w:r>
        <w:rPr/>
        <w:t>under</w:t>
      </w:r>
      <w:r>
        <w:rPr>
          <w:spacing w:val="-4"/>
        </w:rPr>
        <w:t> </w:t>
      </w:r>
      <w:r>
        <w:rPr/>
        <w:t>30</w:t>
      </w:r>
      <w:r>
        <w:rPr>
          <w:spacing w:val="-2"/>
        </w:rPr>
        <w:t> </w:t>
      </w:r>
      <w:r>
        <w:rPr>
          <w:spacing w:val="-1"/>
        </w:rPr>
        <w:t>minutes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enabling travel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almost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>
          <w:spacing w:val="-1"/>
        </w:rPr>
        <w:t>point</w:t>
      </w:r>
      <w:r>
        <w:rPr>
          <w:spacing w:val="-2"/>
        </w:rPr>
        <w:t> </w:t>
      </w:r>
      <w:r>
        <w:rPr/>
        <w:t>on</w:t>
      </w:r>
      <w:r>
        <w:rPr>
          <w:spacing w:val="79"/>
        </w:rPr>
        <w:t> </w:t>
      </w:r>
      <w:r>
        <w:rPr/>
        <w:t>Earth</w:t>
      </w:r>
      <w:r>
        <w:rPr>
          <w:spacing w:val="-1"/>
        </w:rPr>
        <w:t> in </w:t>
      </w:r>
      <w:r>
        <w:rPr/>
        <w:t>an</w:t>
      </w:r>
      <w:r>
        <w:rPr>
          <w:spacing w:val="-2"/>
        </w:rPr>
        <w:t> </w:t>
      </w:r>
      <w:r>
        <w:rPr/>
        <w:t>hour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less, according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company. Despite</w:t>
      </w:r>
      <w:r>
        <w:rPr/>
        <w:t> </w:t>
      </w:r>
      <w:r>
        <w:rPr>
          <w:spacing w:val="-1"/>
        </w:rPr>
        <w:t>facing technical, economic,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67"/>
        </w:rPr>
        <w:t> </w:t>
      </w:r>
      <w:r>
        <w:rPr>
          <w:spacing w:val="-1"/>
        </w:rPr>
        <w:t>regulatory hurdles, SpaceX</w:t>
      </w:r>
      <w:r>
        <w:rPr>
          <w:spacing w:val="-3"/>
        </w:rPr>
        <w:t> </w:t>
      </w:r>
      <w:r>
        <w:rPr>
          <w:spacing w:val="-1"/>
        </w:rPr>
        <w:t>believes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is</w:t>
      </w:r>
      <w:r>
        <w:rPr>
          <w:spacing w:val="1"/>
        </w:rPr>
        <w:t> </w:t>
      </w:r>
      <w:r>
        <w:rPr>
          <w:spacing w:val="-1"/>
        </w:rPr>
        <w:t>well-positioned to capture</w:t>
      </w:r>
      <w:r>
        <w:rPr>
          <w:spacing w:val="-2"/>
        </w:rPr>
        <w:t> </w:t>
      </w:r>
      <w:r>
        <w:rPr>
          <w:spacing w:val="-1"/>
        </w:rPr>
        <w:t>share in terrestrial</w:t>
      </w:r>
      <w:r>
        <w:rPr>
          <w:spacing w:val="-2"/>
        </w:rPr>
        <w:t> </w:t>
      </w:r>
      <w:r>
        <w:rPr>
          <w:spacing w:val="-1"/>
        </w:rPr>
        <w:t>logistics</w:t>
      </w:r>
      <w:r>
        <w:rPr>
          <w:spacing w:val="111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transportation.</w:t>
      </w:r>
      <w:r>
        <w:rPr/>
      </w:r>
    </w:p>
    <w:p>
      <w:pPr>
        <w:pStyle w:val="BodyText"/>
        <w:spacing w:line="295" w:lineRule="auto" w:before="84"/>
        <w:ind w:left="3489" w:right="211" w:hanging="346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7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</w:rPr>
        <w:t>Space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tourism:</w:t>
      </w:r>
      <w:r>
        <w:rPr>
          <w:rFonts w:ascii="Arial" w:hAnsi="Arial" w:cs="Arial" w:eastAsia="Arial"/>
          <w:b/>
          <w:bCs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advancement </w:t>
      </w:r>
      <w:r>
        <w:rPr/>
        <w:t>of</w:t>
      </w:r>
      <w:r>
        <w:rPr>
          <w:spacing w:val="-1"/>
        </w:rPr>
        <w:t> </w:t>
      </w:r>
      <w:r>
        <w:rPr/>
        <w:t>space</w:t>
      </w:r>
      <w:r>
        <w:rPr>
          <w:spacing w:val="1"/>
        </w:rPr>
        <w:t> </w:t>
      </w:r>
      <w:r>
        <w:rPr>
          <w:spacing w:val="-1"/>
        </w:rPr>
        <w:t>technology</w:t>
      </w:r>
      <w:r>
        <w:rPr/>
        <w:t> and </w:t>
      </w:r>
      <w:r>
        <w:rPr>
          <w:spacing w:val="-1"/>
        </w:rPr>
        <w:t>orbital</w:t>
      </w:r>
      <w:r>
        <w:rPr>
          <w:spacing w:val="1"/>
        </w:rPr>
        <w:t> </w:t>
      </w:r>
      <w:r>
        <w:rPr>
          <w:spacing w:val="-1"/>
        </w:rPr>
        <w:t>flight infrastructure,</w:t>
      </w:r>
      <w:r>
        <w:rPr>
          <w:spacing w:val="75"/>
          <w:w w:val="99"/>
        </w:rPr>
        <w:t> </w:t>
      </w:r>
      <w:r>
        <w:rPr/>
        <w:t>SpaceX</w:t>
      </w:r>
      <w:r>
        <w:rPr>
          <w:spacing w:val="-4"/>
        </w:rPr>
        <w:t> </w:t>
      </w:r>
      <w:r>
        <w:rPr>
          <w:spacing w:val="-1"/>
        </w:rPr>
        <w:t>believes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access</w:t>
      </w:r>
      <w:r>
        <w:rPr/>
        <w:t> </w:t>
      </w:r>
      <w:r>
        <w:rPr>
          <w:spacing w:val="-1"/>
        </w:rPr>
        <w:t>to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has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potential to create</w:t>
      </w:r>
      <w:r>
        <w:rPr/>
        <w:t> 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1"/>
        </w:rPr>
        <w:t>category</w:t>
      </w:r>
      <w:r>
        <w:rPr>
          <w:spacing w:val="1"/>
        </w:rPr>
        <w:t> </w:t>
      </w:r>
      <w:r>
        <w:rPr/>
        <w:t>of</w:t>
      </w:r>
      <w:r>
        <w:rPr>
          <w:spacing w:val="47"/>
          <w:w w:val="99"/>
        </w:rPr>
        <w:t> </w:t>
      </w:r>
      <w:r>
        <w:rPr>
          <w:spacing w:val="-1"/>
        </w:rPr>
        <w:t>commercial human</w:t>
      </w:r>
      <w:r>
        <w:rPr>
          <w:spacing w:val="-3"/>
        </w:rPr>
        <w:t> </w:t>
      </w:r>
      <w:r>
        <w:rPr>
          <w:spacing w:val="-1"/>
        </w:rPr>
        <w:t>tourism, which</w:t>
      </w:r>
      <w:r>
        <w:rPr>
          <w:spacing w:val="-3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historically</w:t>
      </w:r>
      <w:r>
        <w:rPr>
          <w:spacing w:val="1"/>
        </w:rPr>
        <w:t> </w:t>
      </w:r>
      <w:r>
        <w:rPr>
          <w:spacing w:val="-1"/>
        </w:rPr>
        <w:t>been limited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professional astronauts.</w:t>
      </w:r>
      <w:r>
        <w:rPr/>
      </w:r>
    </w:p>
    <w:p>
      <w:pPr>
        <w:spacing w:line="295" w:lineRule="auto" w:before="81"/>
        <w:ind w:left="3489" w:right="137" w:hanging="34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7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Passenger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cargo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transport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to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the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Moon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Mars: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Improvements</w:t>
      </w:r>
      <w:r>
        <w:rPr>
          <w:rFonts w:ascii="Arial" w:hAnsi="Arial" w:cs="Arial" w:eastAsia="Arial"/>
          <w:spacing w:val="-6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</w:t>
      </w:r>
      <w:r>
        <w:rPr>
          <w:rFonts w:ascii="Arial" w:hAnsi="Arial" w:cs="Arial" w:eastAsia="Arial"/>
          <w:spacing w:val="-3"/>
          <w:sz w:val="18"/>
          <w:szCs w:val="18"/>
        </w:rPr>
        <w:t> reusable launch</w:t>
      </w:r>
      <w:r>
        <w:rPr>
          <w:rFonts w:ascii="Arial" w:hAnsi="Arial" w:cs="Arial" w:eastAsia="Arial"/>
          <w:spacing w:val="63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systems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deep-space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transport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infrastructure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have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the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potential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to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enable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new</w:t>
      </w:r>
      <w:r>
        <w:rPr>
          <w:rFonts w:ascii="Arial" w:hAnsi="Arial" w:cs="Arial" w:eastAsia="Arial"/>
          <w:spacing w:val="-6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forms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of</w:t>
      </w:r>
      <w:r>
        <w:rPr>
          <w:rFonts w:ascii="Arial" w:hAnsi="Arial" w:cs="Arial" w:eastAsia="Arial"/>
          <w:spacing w:val="88"/>
          <w:w w:val="99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interplanetary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logistics,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including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passenger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and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cargo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transport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to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the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Moon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and</w:t>
      </w:r>
      <w:r>
        <w:rPr>
          <w:rFonts w:ascii="Arial" w:hAnsi="Arial" w:cs="Arial" w:eastAsia="Arial"/>
          <w:spacing w:val="-7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Mars.</w:t>
      </w:r>
      <w:r>
        <w:rPr>
          <w:rFonts w:ascii="Arial" w:hAnsi="Arial" w:cs="Arial" w:eastAsia="Arial"/>
          <w:sz w:val="18"/>
          <w:szCs w:val="18"/>
        </w:rPr>
      </w:r>
    </w:p>
    <w:p>
      <w:pPr>
        <w:pStyle w:val="BodyText"/>
        <w:spacing w:line="299" w:lineRule="auto" w:before="81"/>
        <w:ind w:left="3489" w:right="137" w:hanging="346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4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2"/>
        </w:rPr>
        <w:t>Energy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2"/>
        </w:rPr>
        <w:t>production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2"/>
        </w:rPr>
        <w:t>and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3"/>
        </w:rPr>
        <w:t>manufacturing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on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2"/>
        </w:rPr>
        <w:t>the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2"/>
        </w:rPr>
        <w:t>Moon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2"/>
        </w:rPr>
        <w:t>and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3"/>
        </w:rPr>
        <w:t>Mars: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sustained</w:t>
      </w:r>
      <w:r>
        <w:rPr>
          <w:spacing w:val="-4"/>
        </w:rPr>
        <w:t> </w:t>
      </w:r>
      <w:r>
        <w:rPr>
          <w:spacing w:val="-3"/>
        </w:rPr>
        <w:t>human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63"/>
        </w:rPr>
        <w:t> </w:t>
      </w:r>
      <w:r>
        <w:rPr>
          <w:spacing w:val="-2"/>
        </w:rPr>
        <w:t>industrial</w:t>
      </w:r>
      <w:r>
        <w:rPr>
          <w:spacing w:val="-5"/>
        </w:rPr>
        <w:t> </w:t>
      </w:r>
      <w:r>
        <w:rPr>
          <w:spacing w:val="-3"/>
        </w:rPr>
        <w:t>presence</w:t>
      </w:r>
      <w:r>
        <w:rPr>
          <w:spacing w:val="-4"/>
        </w:rPr>
        <w:t> </w:t>
      </w:r>
      <w:r>
        <w:rPr>
          <w:spacing w:val="-3"/>
        </w:rPr>
        <w:t>on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Moon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Mars</w:t>
      </w:r>
      <w:r>
        <w:rPr>
          <w:spacing w:val="-5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3"/>
        </w:rPr>
        <w:t>depend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-4"/>
        </w:rPr>
        <w:t> </w:t>
      </w:r>
      <w:r>
        <w:rPr>
          <w:spacing w:val="-3"/>
        </w:rPr>
        <w:t>reliable,</w:t>
      </w:r>
      <w:r>
        <w:rPr>
          <w:spacing w:val="-4"/>
        </w:rPr>
        <w:t> </w:t>
      </w:r>
      <w:r>
        <w:rPr>
          <w:spacing w:val="-3"/>
        </w:rPr>
        <w:t>large-scale</w:t>
      </w:r>
      <w:r>
        <w:rPr>
          <w:spacing w:val="-4"/>
        </w:rPr>
        <w:t> </w:t>
      </w:r>
      <w:r>
        <w:rPr>
          <w:spacing w:val="-3"/>
        </w:rPr>
        <w:t>energy.</w:t>
      </w:r>
      <w:r>
        <w:rPr>
          <w:spacing w:val="87"/>
          <w:w w:val="99"/>
        </w:rPr>
        <w:t> </w:t>
      </w:r>
      <w:r>
        <w:rPr>
          <w:spacing w:val="-2"/>
        </w:rPr>
        <w:t>Potential</w:t>
      </w:r>
      <w:r>
        <w:rPr>
          <w:spacing w:val="-5"/>
        </w:rPr>
        <w:t> </w:t>
      </w:r>
      <w:r>
        <w:rPr>
          <w:spacing w:val="-3"/>
        </w:rPr>
        <w:t>approaches</w:t>
      </w:r>
      <w:r>
        <w:rPr>
          <w:spacing w:val="-4"/>
        </w:rPr>
        <w:t> </w:t>
      </w:r>
      <w:r>
        <w:rPr>
          <w:spacing w:val="-3"/>
        </w:rPr>
        <w:t>include</w:t>
      </w:r>
      <w:r>
        <w:rPr>
          <w:spacing w:val="-5"/>
        </w:rPr>
        <w:t> </w:t>
      </w:r>
      <w:r>
        <w:rPr>
          <w:spacing w:val="-2"/>
        </w:rPr>
        <w:t>solar</w:t>
      </w:r>
      <w:r>
        <w:rPr>
          <w:spacing w:val="-5"/>
        </w:rPr>
        <w:t> </w:t>
      </w:r>
      <w:r>
        <w:rPr>
          <w:spacing w:val="-2"/>
        </w:rPr>
        <w:t>power</w:t>
      </w:r>
      <w:r>
        <w:rPr>
          <w:spacing w:val="-6"/>
        </w:rPr>
        <w:t> </w:t>
      </w:r>
      <w:r>
        <w:rPr>
          <w:spacing w:val="-3"/>
        </w:rPr>
        <w:t>systems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3"/>
        </w:rPr>
        <w:t>rely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-8"/>
        </w:rPr>
        <w:t> </w:t>
      </w:r>
      <w:r>
        <w:rPr>
          <w:spacing w:val="-2"/>
        </w:rPr>
        <w:t>thin</w:t>
      </w:r>
      <w:r>
        <w:rPr>
          <w:spacing w:val="-4"/>
        </w:rPr>
        <w:t> </w:t>
      </w:r>
      <w:r>
        <w:rPr>
          <w:spacing w:val="-3"/>
        </w:rPr>
        <w:t>atmospheres,</w:t>
      </w:r>
      <w:r>
        <w:rPr>
          <w:spacing w:val="-5"/>
        </w:rPr>
        <w:t> </w:t>
      </w:r>
      <w:r>
        <w:rPr>
          <w:spacing w:val="-3"/>
        </w:rPr>
        <w:t>strong</w:t>
      </w:r>
      <w:r>
        <w:rPr>
          <w:spacing w:val="-4"/>
        </w:rPr>
        <w:t> </w:t>
      </w:r>
      <w:r>
        <w:rPr>
          <w:spacing w:val="-2"/>
        </w:rPr>
        <w:t>solar</w:t>
      </w:r>
      <w:r>
        <w:rPr>
          <w:spacing w:val="94"/>
        </w:rPr>
        <w:t> </w:t>
      </w:r>
      <w:r>
        <w:rPr>
          <w:spacing w:val="-2"/>
        </w:rPr>
        <w:t>exposure,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3"/>
        </w:rPr>
        <w:t>advanced</w:t>
      </w:r>
      <w:r>
        <w:rPr>
          <w:spacing w:val="-4"/>
        </w:rPr>
        <w:t> </w:t>
      </w:r>
      <w:r>
        <w:rPr>
          <w:spacing w:val="-3"/>
        </w:rPr>
        <w:t>energy</w:t>
      </w:r>
      <w:r>
        <w:rPr>
          <w:spacing w:val="-5"/>
        </w:rPr>
        <w:t> </w:t>
      </w:r>
      <w:r>
        <w:rPr>
          <w:spacing w:val="-3"/>
        </w:rPr>
        <w:t>technologies.</w:t>
      </w:r>
      <w:r>
        <w:rPr>
          <w:spacing w:val="-4"/>
        </w:rPr>
        <w:t> </w:t>
      </w:r>
      <w:r>
        <w:rPr>
          <w:spacing w:val="-3"/>
        </w:rPr>
        <w:t>SpaceX</w:t>
      </w:r>
      <w:r>
        <w:rPr>
          <w:spacing w:val="-6"/>
        </w:rPr>
        <w:t> </w:t>
      </w:r>
      <w:r>
        <w:rPr>
          <w:spacing w:val="-3"/>
        </w:rPr>
        <w:t>believes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progress</w:t>
      </w:r>
      <w:r>
        <w:rPr>
          <w:spacing w:val="-6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3"/>
        </w:rPr>
        <w:t>planetary</w:t>
      </w:r>
      <w:r>
        <w:rPr>
          <w:spacing w:val="91"/>
        </w:rPr>
        <w:t> </w:t>
      </w:r>
      <w:r>
        <w:rPr>
          <w:spacing w:val="-3"/>
        </w:rPr>
        <w:t>infrastructure</w:t>
      </w:r>
      <w:r>
        <w:rPr>
          <w:spacing w:val="-5"/>
        </w:rPr>
        <w:t> </w:t>
      </w:r>
      <w:r>
        <w:rPr>
          <w:spacing w:val="-3"/>
        </w:rPr>
        <w:t>could</w:t>
      </w:r>
      <w:r>
        <w:rPr>
          <w:spacing w:val="-4"/>
        </w:rPr>
        <w:t> </w:t>
      </w:r>
      <w:r>
        <w:rPr>
          <w:spacing w:val="-3"/>
        </w:rPr>
        <w:t>eventually</w:t>
      </w:r>
      <w:r>
        <w:rPr>
          <w:spacing w:val="-7"/>
        </w:rPr>
        <w:t> </w:t>
      </w:r>
      <w:r>
        <w:rPr>
          <w:spacing w:val="-2"/>
        </w:rPr>
        <w:t>enable</w:t>
      </w:r>
      <w:r>
        <w:rPr>
          <w:spacing w:val="-4"/>
        </w:rPr>
        <w:t> </w:t>
      </w:r>
      <w:r>
        <w:rPr>
          <w:spacing w:val="-3"/>
        </w:rPr>
        <w:t>manufacturing</w:t>
      </w:r>
      <w:r>
        <w:rPr>
          <w:spacing w:val="-5"/>
        </w:rPr>
        <w:t> </w:t>
      </w:r>
      <w:r>
        <w:rPr>
          <w:spacing w:val="-3"/>
        </w:rPr>
        <w:t>using</w:t>
      </w:r>
      <w:r>
        <w:rPr>
          <w:spacing w:val="-4"/>
        </w:rPr>
        <w:t> </w:t>
      </w:r>
      <w:r>
        <w:rPr>
          <w:spacing w:val="-3"/>
        </w:rPr>
        <w:t>locally</w:t>
      </w:r>
      <w:r>
        <w:rPr>
          <w:spacing w:val="-5"/>
        </w:rPr>
        <w:t> </w:t>
      </w:r>
      <w:r>
        <w:rPr>
          <w:spacing w:val="-3"/>
        </w:rPr>
        <w:t>available</w:t>
      </w:r>
      <w:r>
        <w:rPr>
          <w:spacing w:val="-4"/>
        </w:rPr>
        <w:t> </w:t>
      </w:r>
      <w:r>
        <w:rPr>
          <w:spacing w:val="-3"/>
        </w:rPr>
        <w:t>resources.</w:t>
      </w:r>
      <w:r>
        <w:rPr/>
      </w:r>
    </w:p>
    <w:p>
      <w:pPr>
        <w:pStyle w:val="BodyText"/>
        <w:spacing w:line="299" w:lineRule="auto" w:before="79"/>
        <w:ind w:left="3489" w:right="252" w:hanging="346"/>
        <w:jc w:val="left"/>
      </w:pPr>
      <w:r>
        <w:rPr/>
        <w:pict>
          <v:shape style="position:absolute;margin-left:7.517482pt;margin-top:76.113419pt;width:10pt;height:290.350pt;mso-position-horizontal-relative:page;mso-position-vertical-relative:paragraph;z-index:239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6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</w:rPr>
        <w:t>In-orbit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manufacturing: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infrastructure </w:t>
      </w:r>
      <w:r>
        <w:rPr/>
        <w:t>has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potential</w:t>
      </w:r>
      <w:r>
        <w:rPr>
          <w:spacing w:val="1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enable high-value</w:t>
      </w:r>
      <w:r>
        <w:rPr>
          <w:spacing w:val="81"/>
        </w:rPr>
        <w:t> </w:t>
      </w:r>
      <w:r>
        <w:rPr>
          <w:spacing w:val="-1"/>
        </w:rPr>
        <w:t>production, free from</w:t>
      </w:r>
      <w:r>
        <w:rPr>
          <w:spacing w:val="-2"/>
        </w:rPr>
        <w:t> </w:t>
      </w:r>
      <w:r>
        <w:rPr>
          <w:spacing w:val="-1"/>
        </w:rPr>
        <w:t>constraints</w:t>
      </w:r>
      <w:r>
        <w:rPr/>
        <w:t> 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gravity, thereby</w:t>
      </w:r>
      <w:r>
        <w:rPr/>
        <w:t> </w:t>
      </w:r>
      <w:r>
        <w:rPr>
          <w:spacing w:val="-1"/>
        </w:rPr>
        <w:t>unlocking</w:t>
      </w:r>
      <w:r>
        <w:rPr>
          <w:spacing w:val="-3"/>
        </w:rPr>
        <w:t> </w:t>
      </w:r>
      <w:r>
        <w:rPr>
          <w:spacing w:val="-1"/>
        </w:rPr>
        <w:t>improvements</w:t>
      </w:r>
      <w:r>
        <w:rPr>
          <w:spacing w:val="-2"/>
        </w:rPr>
        <w:t> </w:t>
      </w:r>
      <w:r>
        <w:rPr/>
        <w:t>in</w:t>
      </w:r>
      <w:r>
        <w:rPr>
          <w:spacing w:val="83"/>
        </w:rPr>
        <w:t> </w:t>
      </w:r>
      <w:r>
        <w:rPr>
          <w:spacing w:val="-1"/>
        </w:rPr>
        <w:t>precision and</w:t>
      </w:r>
      <w:r>
        <w:rPr/>
        <w:t> </w:t>
      </w:r>
      <w:r>
        <w:rPr>
          <w:spacing w:val="-1"/>
        </w:rPr>
        <w:t>efficiency. Microgravity conditions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-2"/>
        </w:rPr>
        <w:t> </w:t>
      </w:r>
      <w:r>
        <w:rPr>
          <w:spacing w:val="-1"/>
        </w:rPr>
        <w:t>support</w:t>
      </w:r>
      <w:r>
        <w:rPr>
          <w:spacing w:val="4"/>
        </w:rPr>
        <w:t> </w:t>
      </w:r>
      <w:r>
        <w:rPr>
          <w:spacing w:val="-1"/>
        </w:rPr>
        <w:t>advances </w:t>
      </w:r>
      <w:r>
        <w:rPr/>
        <w:t>in</w:t>
      </w:r>
      <w:r>
        <w:rPr>
          <w:spacing w:val="1"/>
        </w:rPr>
        <w:t> </w:t>
      </w:r>
      <w:r>
        <w:rPr>
          <w:spacing w:val="-1"/>
        </w:rPr>
        <w:t>areas</w:t>
      </w:r>
      <w:r>
        <w:rPr>
          <w:spacing w:val="-2"/>
        </w:rPr>
        <w:t> </w:t>
      </w:r>
      <w:r>
        <w:rPr>
          <w:spacing w:val="-1"/>
        </w:rPr>
        <w:t>including</w:t>
      </w:r>
      <w:r>
        <w:rPr>
          <w:spacing w:val="99"/>
        </w:rPr>
        <w:t> </w:t>
      </w:r>
      <w:r>
        <w:rPr>
          <w:spacing w:val="-1"/>
        </w:rPr>
        <w:t>pharmaceuticals, advanced</w:t>
      </w:r>
      <w:r>
        <w:rPr>
          <w:spacing w:val="-3"/>
        </w:rPr>
        <w:t> </w:t>
      </w:r>
      <w:r>
        <w:rPr>
          <w:spacing w:val="-1"/>
        </w:rPr>
        <w:t>materials,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semiconductors.</w:t>
      </w:r>
      <w:r>
        <w:rPr>
          <w:spacing w:val="-3"/>
        </w:rPr>
        <w:t> </w:t>
      </w:r>
      <w:r>
        <w:rPr/>
        <w:t>In-orbit</w:t>
      </w:r>
      <w:r>
        <w:rPr>
          <w:spacing w:val="-2"/>
        </w:rPr>
        <w:t> </w:t>
      </w:r>
      <w:r>
        <w:rPr>
          <w:spacing w:val="-1"/>
        </w:rPr>
        <w:t>facilities</w:t>
      </w:r>
      <w:r>
        <w:rPr/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also</w:t>
      </w:r>
      <w:r>
        <w:rPr>
          <w:spacing w:val="95"/>
        </w:rPr>
        <w:t> </w:t>
      </w:r>
      <w:r>
        <w:rPr/>
        <w:t>draw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abundant,</w:t>
      </w:r>
      <w:r>
        <w:rPr/>
        <w:t> </w:t>
      </w:r>
      <w:r>
        <w:rPr>
          <w:spacing w:val="-1"/>
        </w:rPr>
        <w:t>uninterrupted solar</w:t>
      </w:r>
      <w:r>
        <w:rPr>
          <w:spacing w:val="-3"/>
        </w:rPr>
        <w:t> </w:t>
      </w:r>
      <w:r>
        <w:rPr>
          <w:spacing w:val="-1"/>
        </w:rPr>
        <w:t>energy,</w:t>
      </w:r>
      <w:r>
        <w:rPr>
          <w:spacing w:val="-2"/>
        </w:rPr>
        <w:t> </w:t>
      </w:r>
      <w:r>
        <w:rPr>
          <w:spacing w:val="-1"/>
        </w:rPr>
        <w:t>supporting energy-intensive</w:t>
      </w:r>
      <w:r>
        <w:rPr>
          <w:spacing w:val="-2"/>
        </w:rPr>
        <w:t> </w:t>
      </w:r>
      <w:r>
        <w:rPr>
          <w:spacing w:val="-1"/>
        </w:rPr>
        <w:t>operations</w:t>
      </w:r>
      <w:r>
        <w:rPr/>
        <w:t> </w:t>
      </w:r>
      <w:r>
        <w:rPr>
          <w:spacing w:val="-1"/>
        </w:rPr>
        <w:t>with</w:t>
      </w:r>
      <w:r>
        <w:rPr>
          <w:spacing w:val="103"/>
        </w:rPr>
        <w:t> </w:t>
      </w:r>
      <w:r>
        <w:rPr>
          <w:spacing w:val="-1"/>
        </w:rPr>
        <w:t>improved</w:t>
      </w:r>
      <w:r>
        <w:rPr>
          <w:spacing w:val="-4"/>
        </w:rPr>
        <w:t> </w:t>
      </w:r>
      <w:r>
        <w:rPr>
          <w:spacing w:val="-1"/>
        </w:rPr>
        <w:t>sustainability.</w:t>
      </w:r>
      <w:r>
        <w:rPr/>
      </w:r>
    </w:p>
    <w:p>
      <w:pPr>
        <w:pStyle w:val="BodyText"/>
        <w:spacing w:line="298" w:lineRule="auto" w:before="78"/>
        <w:ind w:left="3489" w:right="409" w:hanging="346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9"/>
          <w:position w:val="3"/>
          <w:sz w:val="16"/>
          <w:szCs w:val="16"/>
        </w:rPr>
        <w:t> </w:t>
      </w:r>
      <w:r>
        <w:rPr>
          <w:rFonts w:ascii="Arial" w:hAnsi="Arial" w:cs="Arial" w:eastAsia="Arial"/>
          <w:b/>
          <w:bCs/>
          <w:spacing w:val="-1"/>
        </w:rPr>
        <w:t>Asteroid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mining: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>
          <w:spacing w:val="-1"/>
        </w:rPr>
        <w:t>Asteroids</w:t>
      </w:r>
      <w:r>
        <w:rPr>
          <w:spacing w:val="2"/>
        </w:rPr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contain significant</w:t>
      </w:r>
      <w:r>
        <w:rPr>
          <w:spacing w:val="1"/>
        </w:rPr>
        <w:t> </w:t>
      </w:r>
      <w:r>
        <w:rPr>
          <w:spacing w:val="-1"/>
        </w:rPr>
        <w:t>quantities</w:t>
      </w:r>
      <w:r>
        <w:rPr>
          <w:spacing w:val="3"/>
        </w:rPr>
        <w:t> </w:t>
      </w:r>
      <w:r>
        <w:rPr/>
        <w:t>of</w:t>
      </w:r>
      <w:r>
        <w:rPr>
          <w:spacing w:val="-1"/>
        </w:rPr>
        <w:t> valuable</w:t>
      </w:r>
      <w:r>
        <w:rPr>
          <w:spacing w:val="1"/>
        </w:rPr>
        <w:t> </w:t>
      </w:r>
      <w:r>
        <w:rPr>
          <w:spacing w:val="-1"/>
        </w:rPr>
        <w:t>resources</w:t>
      </w:r>
      <w:r>
        <w:rPr>
          <w:spacing w:val="73"/>
        </w:rPr>
        <w:t> </w:t>
      </w:r>
      <w:r>
        <w:rPr>
          <w:spacing w:val="-1"/>
        </w:rPr>
        <w:t>(platinum-group metals, rare earth elements, nickel,</w:t>
      </w:r>
      <w:r>
        <w:rPr>
          <w:spacing w:val="-3"/>
        </w:rPr>
        <w:t> </w:t>
      </w:r>
      <w:r>
        <w:rPr>
          <w:spacing w:val="-1"/>
        </w:rPr>
        <w:t>cobalt,</w:t>
      </w:r>
      <w:r>
        <w:rPr>
          <w:spacing w:val="-3"/>
        </w:rPr>
        <w:t> </w:t>
      </w:r>
      <w:r>
        <w:rPr>
          <w:spacing w:val="-1"/>
        </w:rPr>
        <w:t>iron). With advances</w:t>
      </w:r>
      <w:r>
        <w:rPr/>
        <w:t> </w:t>
      </w:r>
      <w:r>
        <w:rPr>
          <w:spacing w:val="-1"/>
        </w:rPr>
        <w:t>in</w:t>
      </w:r>
      <w:r>
        <w:rPr>
          <w:spacing w:val="87"/>
        </w:rPr>
        <w:t> </w:t>
      </w:r>
      <w:r>
        <w:rPr>
          <w:spacing w:val="-1"/>
        </w:rPr>
        <w:t>reusable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systems,</w:t>
      </w:r>
      <w:r>
        <w:rPr>
          <w:spacing w:val="-2"/>
        </w:rPr>
        <w:t> </w:t>
      </w:r>
      <w:r>
        <w:rPr>
          <w:spacing w:val="-1"/>
        </w:rPr>
        <w:t>autonomous</w:t>
      </w:r>
      <w:r>
        <w:rPr/>
        <w:t> </w:t>
      </w:r>
      <w:r>
        <w:rPr>
          <w:spacing w:val="-1"/>
        </w:rPr>
        <w:t>robotics, and </w:t>
      </w:r>
      <w:r>
        <w:rPr/>
        <w:t>in-situ</w:t>
      </w:r>
      <w:r>
        <w:rPr>
          <w:spacing w:val="-1"/>
        </w:rPr>
        <w:t> processing, SpaceX expects</w:t>
      </w:r>
      <w:r>
        <w:rPr>
          <w:spacing w:val="87"/>
          <w:w w:val="99"/>
        </w:rPr>
        <w:t> </w:t>
      </w:r>
      <w:r>
        <w:rPr>
          <w:spacing w:val="-1"/>
        </w:rPr>
        <w:t>asteroid resources</w:t>
      </w:r>
      <w:r>
        <w:rPr>
          <w:spacing w:val="2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become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accessible,</w:t>
      </w:r>
      <w:r>
        <w:rPr>
          <w:spacing w:val="-3"/>
        </w:rPr>
        <w:t> </w:t>
      </w:r>
      <w:r>
        <w:rPr>
          <w:spacing w:val="-1"/>
        </w:rPr>
        <w:t>eventually</w:t>
      </w:r>
      <w:r>
        <w:rPr>
          <w:spacing w:val="1"/>
        </w:rPr>
        <w:t> </w:t>
      </w:r>
      <w:r>
        <w:rPr>
          <w:spacing w:val="-1"/>
        </w:rPr>
        <w:t>enabling</w:t>
      </w:r>
      <w:r>
        <w:rPr>
          <w:spacing w:val="-3"/>
        </w:rPr>
        <w:t> </w:t>
      </w:r>
      <w:r>
        <w:rPr/>
        <w:t>a new</w:t>
      </w:r>
      <w:r>
        <w:rPr>
          <w:spacing w:val="-4"/>
        </w:rPr>
        <w:t> </w:t>
      </w:r>
      <w:r>
        <w:rPr>
          <w:spacing w:val="-1"/>
        </w:rPr>
        <w:t>category</w:t>
      </w:r>
      <w:r>
        <w:rPr>
          <w:spacing w:val="1"/>
        </w:rPr>
        <w:t> </w:t>
      </w:r>
      <w:r>
        <w:rPr/>
        <w:t>of</w:t>
      </w:r>
      <w:r>
        <w:rPr>
          <w:spacing w:val="73"/>
          <w:w w:val="99"/>
        </w:rPr>
        <w:t> </w:t>
      </w:r>
      <w:r>
        <w:rPr>
          <w:spacing w:val="-1"/>
        </w:rPr>
        <w:t>commercial space resource extraction.</w:t>
      </w:r>
      <w:r>
        <w:rPr/>
      </w:r>
    </w:p>
    <w:p>
      <w:pPr>
        <w:spacing w:after="0" w:line="298" w:lineRule="auto"/>
        <w:jc w:val="left"/>
        <w:sectPr>
          <w:footerReference w:type="even" r:id="rId22"/>
          <w:footerReference w:type="default" r:id="rId23"/>
          <w:pgSz w:w="11910" w:h="16850"/>
          <w:pgMar w:footer="366" w:header="502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241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On what incentives is the CEO remunerate" w:id="17"/>
      <w:bookmarkEnd w:id="17"/>
      <w:r>
        <w:rPr>
          <w:b w:val="0"/>
        </w:rPr>
      </w:r>
      <w:r>
        <w:rPr>
          <w:spacing w:val="-1"/>
        </w:rPr>
        <w:t>On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>
          <w:spacing w:val="-1"/>
        </w:rPr>
        <w:t>incentives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CEO</w:t>
      </w:r>
      <w:r>
        <w:rPr>
          <w:spacing w:val="-4"/>
        </w:rPr>
        <w:t> </w:t>
      </w:r>
      <w:r>
        <w:rPr>
          <w:spacing w:val="-1"/>
        </w:rPr>
        <w:t>remunerated?</w:t>
      </w:r>
      <w:r>
        <w:rPr>
          <w:b w:val="0"/>
        </w:rPr>
      </w:r>
    </w:p>
    <w:p>
      <w:pPr>
        <w:pStyle w:val="BodyText"/>
        <w:spacing w:line="301" w:lineRule="auto" w:before="54"/>
        <w:ind w:right="211"/>
        <w:jc w:val="left"/>
      </w:pPr>
      <w:r>
        <w:rPr/>
        <w:t>The</w:t>
      </w:r>
      <w:r>
        <w:rPr>
          <w:spacing w:val="-1"/>
        </w:rPr>
        <w:t> company</w:t>
      </w:r>
      <w:r>
        <w:rPr/>
        <w:t> </w:t>
      </w:r>
      <w:r>
        <w:rPr>
          <w:spacing w:val="-1"/>
        </w:rPr>
        <w:t>states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S-1</w:t>
      </w:r>
      <w:r>
        <w:rPr>
          <w:spacing w:val="-2"/>
        </w:rPr>
        <w:t> </w:t>
      </w:r>
      <w:r>
        <w:rPr>
          <w:spacing w:val="-1"/>
        </w:rPr>
        <w:t>filing that Elon</w:t>
      </w:r>
      <w:r>
        <w:rPr>
          <w:spacing w:val="-3"/>
        </w:rPr>
        <w:t> </w:t>
      </w:r>
      <w:r>
        <w:rPr>
          <w:spacing w:val="-1"/>
        </w:rPr>
        <w:t>Musk</w:t>
      </w:r>
      <w:r>
        <w:rPr/>
        <w:t> </w:t>
      </w:r>
      <w:r>
        <w:rPr>
          <w:spacing w:val="-1"/>
        </w:rPr>
        <w:t>generally</w:t>
      </w:r>
      <w:r>
        <w:rPr>
          <w:spacing w:val="-2"/>
        </w:rPr>
        <w:t> </w:t>
      </w:r>
      <w:r>
        <w:rPr>
          <w:spacing w:val="-1"/>
        </w:rPr>
        <w:t>does</w:t>
      </w:r>
      <w:r>
        <w:rPr/>
        <w:t> not</w:t>
      </w:r>
      <w:r>
        <w:rPr>
          <w:spacing w:val="-3"/>
        </w:rPr>
        <w:t> </w:t>
      </w:r>
      <w:r>
        <w:rPr>
          <w:spacing w:val="-1"/>
        </w:rPr>
        <w:t>participate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LTIPs</w:t>
      </w:r>
      <w:r>
        <w:rPr>
          <w:spacing w:val="69"/>
          <w:w w:val="99"/>
        </w:rPr>
        <w:t> </w:t>
      </w:r>
      <w:r>
        <w:rPr>
          <w:spacing w:val="-1"/>
        </w:rPr>
        <w:t>(long-term</w:t>
      </w:r>
      <w:r>
        <w:rPr>
          <w:spacing w:val="-2"/>
        </w:rPr>
        <w:t> </w:t>
      </w:r>
      <w:r>
        <w:rPr>
          <w:spacing w:val="-1"/>
        </w:rPr>
        <w:t>incentive</w:t>
      </w:r>
      <w:r>
        <w:rPr>
          <w:spacing w:val="-2"/>
        </w:rPr>
        <w:t> </w:t>
      </w:r>
      <w:r>
        <w:rPr/>
        <w:t>plans)</w:t>
      </w:r>
      <w:r>
        <w:rPr>
          <w:rFonts w:ascii="Arial" w:hAnsi="Arial" w:cs="Arial" w:eastAsia="Arial"/>
        </w:rPr>
        <w:t>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However,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part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efforts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incentivise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him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achieve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firm’s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long-term</w:t>
      </w:r>
      <w:r>
        <w:rPr>
          <w:spacing w:val="-2"/>
        </w:rPr>
        <w:t>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>
          <w:spacing w:val="-1"/>
        </w:rPr>
        <w:t>objectives,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board</w:t>
      </w:r>
      <w:r>
        <w:rPr>
          <w:spacing w:val="-3"/>
        </w:rPr>
        <w:t> </w:t>
      </w:r>
      <w:r>
        <w:rPr>
          <w:spacing w:val="-1"/>
        </w:rPr>
        <w:t>granted</w:t>
      </w:r>
      <w:r>
        <w:rPr/>
        <w:t> </w:t>
      </w:r>
      <w:r>
        <w:rPr>
          <w:spacing w:val="-1"/>
        </w:rPr>
        <w:t>him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performance-based</w:t>
      </w:r>
      <w:r>
        <w:rPr/>
        <w:t> </w:t>
      </w:r>
      <w:r>
        <w:rPr>
          <w:spacing w:val="-1"/>
        </w:rPr>
        <w:t>award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restricted</w:t>
      </w:r>
      <w:r>
        <w:rPr>
          <w:spacing w:val="101"/>
        </w:rPr>
        <w:t> </w:t>
      </w:r>
      <w:r>
        <w:rPr>
          <w:spacing w:val="-1"/>
        </w:rPr>
        <w:t>shares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Class</w:t>
      </w:r>
      <w:r>
        <w:rPr>
          <w:spacing w:val="1"/>
        </w:rPr>
        <w:t> </w:t>
      </w:r>
      <w:r>
        <w:rPr/>
        <w:t>B</w:t>
      </w:r>
      <w:r>
        <w:rPr>
          <w:spacing w:val="-3"/>
        </w:rPr>
        <w:t> </w:t>
      </w:r>
      <w:r>
        <w:rPr>
          <w:spacing w:val="-1"/>
        </w:rPr>
        <w:t>common stock</w:t>
      </w:r>
      <w:r>
        <w:rPr>
          <w:spacing w:val="1"/>
        </w:rPr>
        <w:t> </w:t>
      </w:r>
      <w:r>
        <w:rPr>
          <w:spacing w:val="-1"/>
        </w:rPr>
        <w:t>in January</w:t>
      </w:r>
      <w:r>
        <w:rPr>
          <w:spacing w:val="-2"/>
        </w:rPr>
        <w:t> </w:t>
      </w:r>
      <w:r>
        <w:rPr>
          <w:spacing w:val="-1"/>
        </w:rPr>
        <w:t>2026.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restricted</w:t>
      </w:r>
      <w:r>
        <w:rPr>
          <w:spacing w:val="-3"/>
        </w:rPr>
        <w:t> </w:t>
      </w:r>
      <w:r>
        <w:rPr>
          <w:spacing w:val="-1"/>
        </w:rPr>
        <w:t>shares </w:t>
      </w:r>
      <w:r>
        <w:rPr/>
        <w:t>vest</w:t>
      </w:r>
      <w:r>
        <w:rPr>
          <w:spacing w:val="-1"/>
        </w:rPr>
        <w:t> upon:</w:t>
      </w:r>
      <w:r>
        <w:rPr/>
      </w:r>
    </w:p>
    <w:p>
      <w:pPr>
        <w:pStyle w:val="BodyText"/>
        <w:numPr>
          <w:ilvl w:val="0"/>
          <w:numId w:val="13"/>
        </w:numPr>
        <w:tabs>
          <w:tab w:pos="3505" w:val="left" w:leader="none"/>
        </w:tabs>
        <w:spacing w:line="240" w:lineRule="auto" w:before="123" w:after="0"/>
        <w:ind w:left="3504" w:right="0" w:hanging="36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achievement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specified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market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capitalisation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milestones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(up</w:t>
      </w:r>
      <w:r>
        <w:rPr>
          <w:rFonts w:ascii="Arial" w:hAnsi="Arial" w:cs="Arial" w:eastAsia="Arial"/>
        </w:rPr>
        <w:t> to</w:t>
      </w:r>
    </w:p>
    <w:p>
      <w:pPr>
        <w:pStyle w:val="BodyText"/>
        <w:spacing w:line="240" w:lineRule="auto" w:before="52"/>
        <w:ind w:left="3504" w:right="0"/>
        <w:jc w:val="left"/>
      </w:pPr>
      <w:r>
        <w:rPr>
          <w:spacing w:val="-1"/>
        </w:rPr>
        <w:t>USD7.5trn) across</w:t>
      </w:r>
      <w:r>
        <w:rPr>
          <w:spacing w:val="-2"/>
        </w:rPr>
        <w:t> </w:t>
      </w:r>
      <w:r>
        <w:rPr/>
        <w:t>15</w:t>
      </w:r>
      <w:r>
        <w:rPr>
          <w:spacing w:val="-1"/>
        </w:rPr>
        <w:t> equal</w:t>
      </w:r>
      <w:r>
        <w:rPr>
          <w:spacing w:val="-3"/>
        </w:rPr>
        <w:t> </w:t>
      </w:r>
      <w:r>
        <w:rPr>
          <w:spacing w:val="-1"/>
        </w:rPr>
        <w:t>tranches,</w:t>
      </w:r>
      <w:r>
        <w:rPr>
          <w:spacing w:val="-3"/>
        </w:rPr>
        <w:t> </w:t>
      </w:r>
      <w:r>
        <w:rPr/>
        <w:t>and</w:t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numPr>
          <w:ilvl w:val="0"/>
          <w:numId w:val="13"/>
        </w:numPr>
        <w:tabs>
          <w:tab w:pos="3505" w:val="left" w:leader="none"/>
        </w:tabs>
        <w:spacing w:line="240" w:lineRule="auto" w:before="0" w:after="0"/>
        <w:ind w:left="3504" w:right="0" w:hanging="36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establishment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a </w:t>
      </w:r>
      <w:r>
        <w:rPr>
          <w:rFonts w:ascii="Arial" w:hAnsi="Arial" w:cs="Arial" w:eastAsia="Arial"/>
          <w:spacing w:val="-1"/>
        </w:rPr>
        <w:t>permanent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human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colony </w:t>
      </w:r>
      <w:r>
        <w:rPr>
          <w:rFonts w:ascii="Arial" w:hAnsi="Arial" w:cs="Arial" w:eastAsia="Arial"/>
        </w:rPr>
        <w:t>on Mars, </w:t>
      </w:r>
      <w:r>
        <w:rPr>
          <w:rFonts w:ascii="Arial" w:hAnsi="Arial" w:cs="Arial" w:eastAsia="Arial"/>
          <w:spacing w:val="-1"/>
        </w:rPr>
        <w:t>with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least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one</w:t>
      </w:r>
    </w:p>
    <w:p>
      <w:pPr>
        <w:pStyle w:val="BodyText"/>
        <w:spacing w:line="240" w:lineRule="auto" w:before="54"/>
        <w:ind w:left="3504" w:right="0"/>
        <w:jc w:val="left"/>
      </w:pPr>
      <w:r>
        <w:rPr>
          <w:spacing w:val="-1"/>
        </w:rPr>
        <w:t>million</w:t>
      </w:r>
      <w:r>
        <w:rPr>
          <w:spacing w:val="-5"/>
        </w:rPr>
        <w:t> </w:t>
      </w:r>
      <w:r>
        <w:rPr>
          <w:spacing w:val="-1"/>
        </w:rPr>
        <w:t>inhabitants.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spacing w:line="300" w:lineRule="auto"/>
        <w:ind w:right="205"/>
        <w:jc w:val="left"/>
      </w:pPr>
      <w:r>
        <w:rPr/>
        <w:t>In</w:t>
      </w:r>
      <w:r>
        <w:rPr>
          <w:spacing w:val="-1"/>
        </w:rPr>
        <w:t> connection with </w:t>
      </w:r>
      <w:r>
        <w:rPr/>
        <w:t>the</w:t>
      </w:r>
      <w:r>
        <w:rPr>
          <w:spacing w:val="-3"/>
        </w:rPr>
        <w:t> </w:t>
      </w:r>
      <w:r>
        <w:rPr/>
        <w:t>xAI</w:t>
      </w:r>
      <w:r>
        <w:rPr>
          <w:spacing w:val="-2"/>
        </w:rPr>
        <w:t> </w:t>
      </w:r>
      <w:r>
        <w:rPr>
          <w:spacing w:val="-1"/>
        </w:rPr>
        <w:t>merger, the company</w:t>
      </w:r>
      <w:r>
        <w:rPr>
          <w:spacing w:val="-3"/>
        </w:rPr>
        <w:t> </w:t>
      </w:r>
      <w:r>
        <w:rPr>
          <w:spacing w:val="-1"/>
        </w:rPr>
        <w:t>assumed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performance</w:t>
      </w:r>
      <w:r>
        <w:rPr>
          <w:spacing w:val="-3"/>
        </w:rPr>
        <w:t> </w:t>
      </w:r>
      <w:r>
        <w:rPr/>
        <w:t>stock award</w:t>
      </w:r>
      <w:r>
        <w:rPr>
          <w:spacing w:val="-1"/>
        </w:rPr>
        <w:t> originally</w:t>
      </w:r>
      <w:r>
        <w:rPr>
          <w:spacing w:val="79"/>
        </w:rPr>
        <w:t> </w:t>
      </w:r>
      <w:r>
        <w:rPr>
          <w:spacing w:val="-1"/>
        </w:rPr>
        <w:t>granted </w:t>
      </w:r>
      <w:r>
        <w:rPr/>
        <w:t>to</w:t>
      </w:r>
      <w:r>
        <w:rPr>
          <w:spacing w:val="-3"/>
        </w:rPr>
        <w:t> </w:t>
      </w:r>
      <w:r>
        <w:rPr/>
        <w:t>Mr</w:t>
      </w:r>
      <w:r>
        <w:rPr>
          <w:spacing w:val="-3"/>
        </w:rPr>
        <w:t> </w:t>
      </w:r>
      <w:r>
        <w:rPr>
          <w:spacing w:val="-1"/>
        </w:rPr>
        <w:t>Musk</w:t>
      </w:r>
      <w:r>
        <w:rPr>
          <w:spacing w:val="1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xAI </w:t>
      </w:r>
      <w:r>
        <w:rPr/>
        <w:t>in</w:t>
      </w:r>
      <w:r>
        <w:rPr>
          <w:spacing w:val="-5"/>
        </w:rPr>
        <w:t> </w:t>
      </w:r>
      <w:r>
        <w:rPr>
          <w:spacing w:val="-1"/>
        </w:rPr>
        <w:t>November</w:t>
      </w:r>
      <w:r>
        <w:rPr/>
        <w:t> </w:t>
      </w:r>
      <w:r>
        <w:rPr>
          <w:spacing w:val="-1"/>
        </w:rPr>
        <w:t>2025.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vests </w:t>
      </w:r>
      <w:r>
        <w:rPr/>
        <w:t>upon</w:t>
      </w:r>
      <w:r>
        <w:rPr>
          <w:spacing w:val="-5"/>
        </w:rPr>
        <w:t> </w:t>
      </w:r>
      <w:r>
        <w:rPr/>
        <w:t>both:</w:t>
      </w:r>
      <w:r>
        <w:rPr/>
      </w:r>
    </w:p>
    <w:p>
      <w:pPr>
        <w:pStyle w:val="BodyText"/>
        <w:numPr>
          <w:ilvl w:val="0"/>
          <w:numId w:val="14"/>
        </w:numPr>
        <w:tabs>
          <w:tab w:pos="3505" w:val="left" w:leader="none"/>
        </w:tabs>
        <w:spacing w:line="300" w:lineRule="auto" w:before="124" w:after="0"/>
        <w:ind w:left="3504" w:right="452" w:hanging="360"/>
        <w:jc w:val="left"/>
      </w:pPr>
      <w:r>
        <w:rPr/>
        <w:t>The</w:t>
      </w:r>
      <w:r>
        <w:rPr>
          <w:spacing w:val="-1"/>
        </w:rPr>
        <w:t> achievement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specified</w:t>
      </w:r>
      <w:r>
        <w:rPr>
          <w:spacing w:val="-4"/>
        </w:rPr>
        <w:t> </w:t>
      </w:r>
      <w:r>
        <w:rPr>
          <w:spacing w:val="-1"/>
        </w:rPr>
        <w:t>market capitalisation</w:t>
      </w:r>
      <w:r>
        <w:rPr>
          <w:spacing w:val="-3"/>
        </w:rPr>
        <w:t> </w:t>
      </w:r>
      <w:r>
        <w:rPr>
          <w:spacing w:val="-1"/>
        </w:rPr>
        <w:t>milestones</w:t>
      </w:r>
      <w:r>
        <w:rPr>
          <w:spacing w:val="1"/>
        </w:rPr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12 equal</w:t>
      </w:r>
      <w:r>
        <w:rPr>
          <w:spacing w:val="-3"/>
        </w:rPr>
        <w:t> </w:t>
      </w:r>
      <w:r>
        <w:rPr>
          <w:spacing w:val="-1"/>
        </w:rPr>
        <w:t>tranches</w:t>
      </w:r>
      <w:r>
        <w:rPr>
          <w:spacing w:val="85"/>
        </w:rPr>
        <w:t> </w:t>
      </w:r>
      <w:r>
        <w:rPr/>
        <w:t>(up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USD6.6trn),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numPr>
          <w:ilvl w:val="0"/>
          <w:numId w:val="14"/>
        </w:numPr>
        <w:tabs>
          <w:tab w:pos="3505" w:val="left" w:leader="none"/>
        </w:tabs>
        <w:spacing w:line="303" w:lineRule="auto" w:before="121" w:after="0"/>
        <w:ind w:left="3504" w:right="183" w:hanging="360"/>
        <w:jc w:val="left"/>
      </w:pP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-1"/>
        </w:rPr>
        <w:t> company’s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completion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</w:rPr>
        <w:t>non</w:t>
      </w:r>
      <w:r>
        <w:rPr/>
        <w:t>-Earth-based</w:t>
      </w:r>
      <w:r>
        <w:rPr>
          <w:spacing w:val="-3"/>
        </w:rPr>
        <w:t> </w:t>
      </w:r>
      <w:r>
        <w:rPr>
          <w:spacing w:val="-1"/>
        </w:rPr>
        <w:t>datacentres</w:t>
      </w:r>
      <w:r>
        <w:rPr>
          <w:spacing w:val="-5"/>
        </w:rPr>
        <w:t> </w:t>
      </w:r>
      <w:r>
        <w:rPr>
          <w:spacing w:val="-1"/>
        </w:rPr>
        <w:t>capable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delivering 100TW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67"/>
          <w:w w:val="99"/>
        </w:rPr>
        <w:t> </w:t>
      </w:r>
      <w:r>
        <w:rPr>
          <w:spacing w:val="-1"/>
        </w:rPr>
        <w:t>compute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year.</w:t>
      </w:r>
      <w:r>
        <w:rPr/>
      </w:r>
    </w:p>
    <w:p>
      <w:pPr>
        <w:pStyle w:val="BodyText"/>
        <w:spacing w:line="300" w:lineRule="auto" w:before="119"/>
        <w:ind w:right="205"/>
        <w:jc w:val="left"/>
      </w:pP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CFO’s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performance</w:t>
      </w:r>
      <w:r>
        <w:rPr>
          <w:spacing w:val="-1"/>
        </w:rPr>
        <w:t>-based </w:t>
      </w:r>
      <w:r>
        <w:rPr/>
        <w:t>stock</w:t>
      </w:r>
      <w:r>
        <w:rPr>
          <w:spacing w:val="-2"/>
        </w:rPr>
        <w:t> </w:t>
      </w:r>
      <w:r>
        <w:rPr>
          <w:spacing w:val="-1"/>
        </w:rPr>
        <w:t>options</w:t>
      </w:r>
      <w:r>
        <w:rPr/>
        <w:t> vest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each</w:t>
      </w:r>
      <w:r>
        <w:rPr>
          <w:spacing w:val="-5"/>
        </w:rPr>
        <w:t> </w:t>
      </w:r>
      <w:r>
        <w:rPr>
          <w:spacing w:val="-1"/>
        </w:rPr>
        <w:t>USD10bn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adj. EBITDA added</w:t>
      </w:r>
      <w:r>
        <w:rPr/>
        <w:t> </w:t>
      </w:r>
      <w:r>
        <w:rPr>
          <w:spacing w:val="-1"/>
        </w:rPr>
        <w:t>by</w:t>
      </w:r>
      <w:r>
        <w:rPr>
          <w:spacing w:val="59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business.</w:t>
      </w:r>
      <w:r>
        <w:rPr/>
      </w:r>
    </w:p>
    <w:p>
      <w:pPr>
        <w:spacing w:after="0" w:line="300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248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6"/>
          <w:szCs w:val="16"/>
        </w:r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r>
        <w:rPr/>
        <w:pict>
          <v:shape style="position:absolute;margin-left:172.949997pt;margin-top:31.231922pt;width:380.601866pt;height:429.66pt;mso-position-horizontal-relative:page;mso-position-vertical-relative:paragraph;z-index:-204616" type="#_x0000_t75" stroked="false">
            <v:imagedata r:id="rId25" o:title=""/>
          </v:shape>
        </w:pict>
      </w:r>
      <w:r>
        <w:rPr/>
        <w:t>SpaceX</w:t>
      </w:r>
      <w:r>
        <w:rPr>
          <w:spacing w:val="-6"/>
        </w:rPr>
        <w:t> </w:t>
      </w:r>
      <w:r>
        <w:rPr>
          <w:spacing w:val="-1"/>
        </w:rPr>
        <w:t>business</w:t>
      </w:r>
      <w:r>
        <w:rPr>
          <w:spacing w:val="-6"/>
        </w:rPr>
        <w:t> </w:t>
      </w:r>
      <w:r>
        <w:rPr>
          <w:spacing w:val="-1"/>
        </w:rPr>
        <w:t>history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130" w:lineRule="atLeast"/>
        <w:ind w:left="3144" w:right="0" w:firstLine="0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sz w:val="13"/>
          <w:szCs w:val="13"/>
        </w:rPr>
        <w:pict>
          <v:shape style="width:68.2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Company data,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HSBC.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0" w:lineRule="atLeast"/>
        <w:ind w:left="3142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drawing>
          <wp:inline distT="0" distB="0" distL="0" distR="0">
            <wp:extent cx="4806541" cy="10096"/>
            <wp:effectExtent l="0" t="0" r="0" b="0"/>
            <wp:docPr id="7" name="image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541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even" r:id="rId24"/>
          <w:pgSz w:w="11910" w:h="16850"/>
          <w:pgMar w:footer="366" w:header="502" w:top="900" w:bottom="560" w:left="260" w:right="740"/>
          <w:pgNumType w:start="12"/>
        </w:sectPr>
      </w:pPr>
    </w:p>
    <w:p>
      <w:pPr>
        <w:spacing w:before="143"/>
        <w:ind w:left="10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795.532837pt;margin-top:477.899994pt;width:22.3pt;height:76.1pt;mso-position-horizontal-relative:page;mso-position-vertical-relative:page;z-index:2536" type="#_x0000_t202" filled="false" stroked="false">
            <v:textbox inset="0,0,0,0" style="layout-flow:vertical">
              <w:txbxContent>
                <w:p>
                  <w:pPr>
                    <w:spacing w:line="206" w:lineRule="exact" w:before="20"/>
                    <w:ind w:left="240" w:right="18" w:hanging="221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w w:val="99"/>
                      <w:sz w:val="18"/>
                      <w:szCs w:val="18"/>
                    </w:rPr>
                    <w:t>Equiti</w:t>
                  </w:r>
                  <w:r>
                    <w:rPr>
                      <w:rFonts w:ascii="Arial" w:hAnsi="Arial" w:cs="Arial" w:eastAsia="Arial"/>
                      <w:b/>
                      <w:bCs/>
                      <w:sz w:val="18"/>
                      <w:szCs w:val="18"/>
                    </w:rPr>
                    <w:t>es  </w:t>
                  </w:r>
                  <w:r>
                    <w:rPr>
                      <w:rFonts w:ascii="Arial" w:hAnsi="Arial" w:cs="Arial" w:eastAsia="Arial"/>
                      <w:b/>
                      <w:bCs/>
                      <w:position w:val="2"/>
                      <w:sz w:val="18"/>
                      <w:szCs w:val="18"/>
                    </w:rPr>
                    <w:t>●</w:t>
                  </w:r>
                  <w:r>
                    <w:rPr>
                      <w:rFonts w:ascii="Arial" w:hAnsi="Arial" w:cs="Arial" w:eastAsia="Arial"/>
                      <w:b/>
                      <w:bCs/>
                      <w:spacing w:val="-1"/>
                      <w:position w:val="2"/>
                      <w:sz w:val="18"/>
                      <w:szCs w:val="18"/>
                    </w:rPr>
                    <w:t> </w:t>
                  </w:r>
                  <w:r>
                    <w:rPr>
                      <w:rFonts w:ascii="Arial" w:hAnsi="Arial" w:cs="Arial" w:eastAsia="Arial"/>
                      <w:spacing w:val="-1"/>
                      <w:w w:val="99"/>
                      <w:sz w:val="18"/>
                      <w:szCs w:val="18"/>
                    </w:rPr>
                    <w:t>G</w:t>
                  </w:r>
                  <w:r>
                    <w:rPr>
                      <w:rFonts w:ascii="Arial" w:hAnsi="Arial" w:cs="Arial" w:eastAsia="Arial"/>
                      <w:spacing w:val="-1"/>
                      <w:sz w:val="18"/>
                      <w:szCs w:val="18"/>
                    </w:rPr>
                    <w:t>lobal</w:t>
                  </w:r>
                  <w:r>
                    <w:rPr>
                      <w:rFonts w:ascii="Arial" w:hAnsi="Arial" w:cs="Arial" w:eastAsia="Arial"/>
                      <w:spacing w:val="23"/>
                      <w:sz w:val="18"/>
                      <w:szCs w:val="18"/>
                    </w:rPr>
                    <w:t> </w:t>
                  </w:r>
                  <w:r>
                    <w:rPr>
                      <w:rFonts w:ascii="Arial" w:hAnsi="Arial" w:cs="Arial" w:eastAsia="Arial"/>
                      <w:sz w:val="18"/>
                      <w:szCs w:val="18"/>
                    </w:rPr>
                    <w:t>18 </w:t>
                  </w:r>
                  <w:r>
                    <w:rPr>
                      <w:rFonts w:ascii="Arial" w:hAnsi="Arial" w:cs="Arial" w:eastAsia="Arial"/>
                      <w:spacing w:val="-1"/>
                      <w:sz w:val="18"/>
                      <w:szCs w:val="18"/>
                    </w:rPr>
                    <w:t>Augus</w:t>
                  </w:r>
                  <w:r>
                    <w:rPr>
                      <w:rFonts w:ascii="Arial" w:hAnsi="Arial" w:cs="Arial" w:eastAsia="Arial"/>
                      <w:spacing w:val="-1"/>
                      <w:w w:val="99"/>
                      <w:sz w:val="18"/>
                      <w:szCs w:val="18"/>
                    </w:rPr>
                    <w:t>t</w:t>
                  </w:r>
                  <w:r>
                    <w:rPr>
                      <w:rFonts w:ascii="Arial" w:hAnsi="Arial" w:cs="Arial" w:eastAsia="Arial"/>
                      <w:spacing w:val="-2"/>
                      <w:sz w:val="18"/>
                      <w:szCs w:val="18"/>
                    </w:rPr>
                    <w:t> </w:t>
                  </w:r>
                  <w:r>
                    <w:rPr>
                      <w:rFonts w:ascii="Arial" w:hAnsi="Arial" w:cs="Arial" w:eastAsia="Arial"/>
                      <w:spacing w:val="-1"/>
                      <w:sz w:val="18"/>
                      <w:szCs w:val="18"/>
                    </w:rPr>
                    <w:t>2026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068481pt;margin-top:382.26001pt;width:29pt;height:171.65pt;mso-position-horizontal-relative:page;mso-position-vertical-relative:page;z-index:2560" type="#_x0000_t202" filled="false" stroked="false">
            <v:textbox inset="0,0,0,0" style="layout-flow:vertical">
              <w:txbxContent>
                <w:p>
                  <w:pPr>
                    <w:spacing w:line="572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54"/>
                      <w:szCs w:val="54"/>
                    </w:rPr>
                  </w:pPr>
                  <w:r>
                    <w:rPr>
                      <w:rFonts w:ascii="Arial"/>
                      <w:b/>
                      <w:color w:val="DB0011"/>
                      <w:spacing w:val="-1"/>
                      <w:sz w:val="54"/>
                    </w:rPr>
                    <w:t>Sector</w:t>
                  </w:r>
                  <w:r>
                    <w:rPr>
                      <w:rFonts w:ascii="Arial"/>
                      <w:b/>
                      <w:color w:val="DB0011"/>
                      <w:spacing w:val="1"/>
                      <w:sz w:val="54"/>
                    </w:rPr>
                    <w:t> </w:t>
                  </w:r>
                  <w:r>
                    <w:rPr>
                      <w:rFonts w:ascii="Arial"/>
                      <w:b/>
                      <w:color w:val="DB0011"/>
                      <w:sz w:val="54"/>
                    </w:rPr>
                    <w:t>layers</w:t>
                  </w:r>
                  <w:r>
                    <w:rPr>
                      <w:rFonts w:ascii="Arial"/>
                      <w:sz w:val="5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.599791pt;margin-top:544.159973pt;width:9pt;height:9.7pt;mso-position-horizontal-relative:page;mso-position-vertical-relative:page;z-index:2584" type="#_x0000_t202" filled="false" stroked="false">
            <v:textbox inset="0,0,0,0" style="layout-flow:vertical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bookmarkStart w:name="Sector layers" w:id="18"/>
                  <w:bookmarkEnd w:id="18"/>
                  <w:r>
                    <w:rPr/>
                  </w:r>
                  <w:bookmarkStart w:name="_bookmark2" w:id="19"/>
                  <w:bookmarkEnd w:id="19"/>
                  <w:r>
                    <w:rPr/>
                  </w:r>
                  <w:r>
                    <w:rPr>
                      <w:rFonts w:ascii="Arial"/>
                      <w:spacing w:val="-1"/>
                      <w:w w:val="99"/>
                      <w:sz w:val="14"/>
                    </w:rPr>
                    <w:t>13</w:t>
                  </w:r>
                  <w:r>
                    <w:rPr>
                      <w:rFonts w:ascii="Arial"/>
                      <w:sz w:val="14"/>
                    </w:rPr>
                  </w:r>
                </w:p>
              </w:txbxContent>
            </v:textbox>
            <w10:wrap type="none"/>
          </v:shape>
        </w:pict>
      </w:r>
      <w:hyperlink r:id="rId8">
        <w:r>
          <w:rPr>
            <w:rFonts w:ascii="Arial"/>
            <w:b/>
            <w:color w:val="FF0000"/>
            <w:sz w:val="16"/>
          </w:rPr>
          <w:t>Licensed to Drishti Khanna. Email address: drishti.khanna@mecstudio.com</w:t>
        </w:r>
        <w:r>
          <w:rPr>
            <w:rFonts w:ascii="Arial"/>
            <w:sz w:val="16"/>
          </w:rPr>
        </w:r>
      </w:hyperlink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0" w:lineRule="atLeast"/>
        <w:ind w:left="1562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18.4pt;height:68.3pt;mso-position-horizontal-relative:char;mso-position-vertical-relative:line" coordorigin="0,0" coordsize="368,1366">
            <v:group style="position:absolute;left:106;top:795;width:66;height:35" coordorigin="106,795" coordsize="66,35">
              <v:shape style="position:absolute;left:106;top:795;width:66;height:35" coordorigin="106,795" coordsize="66,35" path="m106,813l172,813e" filled="false" stroked="true" strokeweight="1.850412pt" strokecolor="#000000">
                <v:path arrowok="t"/>
              </v:shape>
            </v:group>
            <v:group style="position:absolute;left:185;top:795;width:2;height:135" coordorigin="185,795" coordsize="2,135">
              <v:shape style="position:absolute;left:185;top:795;width:2;height:135" coordorigin="185,795" coordsize="0,135" path="m185,795l185,930e" filled="false" stroked="true" strokeweight="1.400196pt" strokecolor="#000000">
                <v:path arrowok="t"/>
              </v:shape>
            </v:group>
            <v:group style="position:absolute;left:198;top:795;width:62;height:35" coordorigin="198,795" coordsize="62,35">
              <v:shape style="position:absolute;left:198;top:795;width:62;height:35" coordorigin="198,795" coordsize="62,35" path="m198,813l260,813e" filled="false" stroked="true" strokeweight="1.850412pt" strokecolor="#000000">
                <v:path arrowok="t"/>
              </v:shape>
            </v:group>
            <v:group style="position:absolute;left:107;top:897;width:67;height:34" coordorigin="107,897" coordsize="67,34">
              <v:shape style="position:absolute;left:107;top:897;width:67;height:34" coordorigin="107,897" coordsize="67,34" path="m107,913l173,913e" filled="false" stroked="true" strokeweight="1.753045pt" strokecolor="#000000">
                <v:path arrowok="t"/>
              </v:shape>
            </v:group>
            <v:group style="position:absolute;left:198;top:897;width:63;height:34" coordorigin="198,897" coordsize="63,34">
              <v:shape style="position:absolute;left:198;top:897;width:63;height:34" coordorigin="198,897" coordsize="63,34" path="m198,913l261,913e" filled="false" stroked="true" strokeweight="1.753045pt" strokecolor="#000000">
                <v:path arrowok="t"/>
              </v:shape>
            </v:group>
            <v:group style="position:absolute;left:103;top:953;width:158;height:121" coordorigin="103,953" coordsize="158,121">
              <v:shape style="position:absolute;left:103;top:953;width:158;height:121" coordorigin="103,953" coordsize="158,121" path="m154,982l131,953,115,966,106,986,103,1009,103,1010,106,1033,115,1054,128,1067,128,992,138,982,154,982xe" filled="true" fillcolor="#000000" stroked="false">
                <v:path arrowok="t"/>
                <v:fill type="solid"/>
              </v:shape>
              <v:shape style="position:absolute;left:103;top:953;width:158;height:121" coordorigin="103,953" coordsize="158,121" path="m261,993l253,973,238,959,212,953,194,962,181,979,173,1000,171,1011,165,1029,161,1039,134,1039,128,1023,128,1067,130,1068,152,1074,173,1068,186,1054,195,1031,198,1017,206,996,210,986,233,986,241,998,241,1063,245,1061,255,1045,260,1022,261,993xe" filled="true" fillcolor="#000000" stroked="false">
                <v:path arrowok="t"/>
                <v:fill type="solid"/>
              </v:shape>
              <v:shape style="position:absolute;left:103;top:953;width:158;height:121" coordorigin="103,953" coordsize="158,121" path="m241,1063l241,1027,233,1035,218,1037,229,1069,241,1063xe" filled="true" fillcolor="#000000" stroked="false">
                <v:path arrowok="t"/>
                <v:fill type="solid"/>
              </v:shape>
            </v:group>
            <v:group style="position:absolute;left:107;top:1093;width:154;height:122" coordorigin="107,1093" coordsize="154,122">
              <v:shape style="position:absolute;left:107;top:1093;width:154;height:122" coordorigin="107,1093" coordsize="154,122" path="m261,1169l261,1093,107,1093,107,1157,110,1177,118,1196,130,1206,130,1149,130,1124,175,1124,175,1207,180,1204,193,1193,196,1195,196,1124,237,1124,237,1205,250,1196,259,1177,261,1169xe" filled="true" fillcolor="#000000" stroked="false">
                <v:path arrowok="t"/>
                <v:fill type="solid"/>
              </v:shape>
              <v:shape style="position:absolute;left:107;top:1093;width:154;height:122" coordorigin="107,1093" coordsize="154,122" path="m175,1207l175,1167,171,1181,134,1181,130,1165,130,1206,134,1210,162,1214,175,1207xe" filled="true" fillcolor="#000000" stroked="false">
                <v:path arrowok="t"/>
                <v:fill type="solid"/>
              </v:shape>
              <v:shape style="position:absolute;left:107;top:1093;width:154;height:122" coordorigin="107,1093" coordsize="154,122" path="m237,1205l237,1161,233,1177,200,1177,196,1161,196,1195,208,1205,233,1208,237,1205xe" filled="true" fillcolor="#000000" stroked="false">
                <v:path arrowok="t"/>
                <v:fill type="solid"/>
              </v:shape>
            </v:group>
            <v:group style="position:absolute;left:103;top:1230;width:160;height:136" coordorigin="103,1230" coordsize="160,136">
              <v:shape style="position:absolute;left:103;top:1230;width:160;height:136" coordorigin="103,1230" coordsize="160,136" path="m262,1283l200,1232,173,1230,150,1234,131,1243,116,1257,106,1277,103,1301,103,1302,106,1325,114,1344,129,1358,132,1359,132,1288,145,1274,166,1267,192,1265,215,1270,232,1283,239,1303,239,1356,246,1352,256,1335,261,1312,262,1283xe" filled="true" fillcolor="#000000" stroked="false">
                <v:path arrowok="t"/>
                <v:fill type="solid"/>
              </v:shape>
              <v:shape style="position:absolute;left:103;top:1230;width:160;height:136" coordorigin="103,1230" coordsize="160,136" path="m152,1365l143,1328,133,1315,132,1288,132,1359,152,1365xe" filled="true" fillcolor="#000000" stroked="false">
                <v:path arrowok="t"/>
                <v:fill type="solid"/>
              </v:shape>
              <v:shape style="position:absolute;left:103;top:1230;width:160;height:136" coordorigin="103,1230" coordsize="160,136" path="m239,1356l239,1319,230,1328,216,1330,232,1362,239,1356xe" filled="true" fillcolor="#000000" stroked="false">
                <v:path arrowok="t"/>
                <v:fill type="solid"/>
              </v:shape>
            </v:group>
            <v:group style="position:absolute;left:0;top:550;width:368;height:185" coordorigin="0,550" coordsize="368,185">
              <v:shape style="position:absolute;left:0;top:550;width:368;height:185" coordorigin="0,550" coordsize="368,185" path="m368,550l0,550,183,735,368,550xe" filled="true" fillcolor="#db0011" stroked="false">
                <v:path arrowok="t"/>
                <v:fill type="solid"/>
              </v:shape>
            </v:group>
            <v:group style="position:absolute;left:0;top:0;width:368;height:183" coordorigin="0,0" coordsize="368,183">
              <v:shape style="position:absolute;left:0;top:0;width:368;height:183" coordorigin="0,0" coordsize="368,183" path="m368,183l183,0,0,183,368,183xe" filled="true" fillcolor="#db0011" stroked="false">
                <v:path arrowok="t"/>
                <v:fill type="solid"/>
              </v:shape>
            </v:group>
            <v:group style="position:absolute;left:183;top:183;width:185;height:368" coordorigin="183,183" coordsize="185,368">
              <v:shape style="position:absolute;left:183;top:183;width:185;height:368" coordorigin="183,183" coordsize="185,368" path="m368,550l368,183,183,368,368,550xe" filled="true" fillcolor="#db0011" stroked="false">
                <v:path arrowok="t"/>
                <v:fill type="solid"/>
              </v:shape>
            </v:group>
            <v:group style="position:absolute;left:0;top:183;width:183;height:368" coordorigin="0,183" coordsize="183,368">
              <v:shape style="position:absolute;left:0;top:183;width:183;height:368" coordorigin="0,183" coordsize="183,368" path="m183,368l0,183,0,550,183,368xe" filled="true" fillcolor="#db0011" stroked="false">
                <v:path arrowok="t"/>
                <v:fill type="solid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headerReference w:type="default" r:id="rId27"/>
          <w:footerReference w:type="default" r:id="rId28"/>
          <w:pgSz w:w="16850" w:h="11910" w:orient="landscape"/>
          <w:pgMar w:header="0" w:footer="0" w:top="0" w:bottom="280" w:left="300" w:right="44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pStyle w:val="Heading1"/>
        <w:spacing w:line="240" w:lineRule="auto" w:before="206"/>
        <w:ind w:right="0"/>
        <w:jc w:val="left"/>
        <w:rPr>
          <w:b w:val="0"/>
          <w:bCs w:val="0"/>
        </w:rPr>
      </w:pPr>
      <w:r>
        <w:rPr/>
        <w:pict>
          <v:group style="position:absolute;margin-left:128.061981pt;margin-top:10.849527pt;width:26.95pt;height:31.35pt;mso-position-horizontal-relative:page;mso-position-vertical-relative:paragraph;z-index:2656" coordorigin="2561,217" coordsize="539,627">
            <v:group style="position:absolute;left:2683;top:217;width:271;height:187" coordorigin="2683,217" coordsize="271,187">
              <v:shape style="position:absolute;left:2683;top:217;width:271;height:187" coordorigin="2683,217" coordsize="271,187" path="m2825,217l2766,313,2763,335,2752,336,2747,338,2685,389,2683,394,2686,401,2690,404,2694,404,2947,404,2951,401,2954,394,2953,389,2947,384,2721,384,2754,358,2787,358,2784,355,2914,355,2894,338,2891,336,2890,336,2890,336,2880,335,2783,335,2784,319,2821,247,2843,247,2828,219,2825,217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787,358l2754,358,2759,362,2760,375,2759,384,2778,384,2779,376,2813,376,2787,358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813,376l2779,376,2790,384,2851,384,2854,382,2821,382,2813,376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883,375l2863,375,2864,384,2884,384,2883,375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884,384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917,358l2887,358,2917,384,2884,384,2947,384,2917,358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914,355l2858,355,2821,382,2854,382,2863,375,2883,375,2882,362,2887,358,2917,358,2914,355xe" filled="true" fillcolor="#b9110f" stroked="false">
                <v:path arrowok="t"/>
                <v:fill type="solid"/>
              </v:shape>
              <v:shape style="position:absolute;left:2683;top:217;width:271;height:187" coordorigin="2683,217" coordsize="271,187" path="m2843,247l2821,247,2858,319,2860,335,2880,335,2878,319,2877,313,2843,247xe" filled="true" fillcolor="#b9110f" stroked="false">
                <v:path arrowok="t"/>
                <v:fill type="solid"/>
              </v:shape>
            </v:group>
            <v:group style="position:absolute;left:2629;top:408;width:384;height:101" coordorigin="2629,408" coordsize="384,101">
              <v:shape style="position:absolute;left:2629;top:408;width:384;height:101" coordorigin="2629,408" coordsize="384,101" path="m2761,410l2757,413,2756,416,2754,440,2693,440,2689,442,2630,493,2629,498,2632,505,2635,508,2639,508,3006,508,3010,506,3013,498,3012,494,3006,488,2666,488,2695,463,2727,463,2724,460,2975,460,2955,441,2953,440,2774,440,2776,416,2772,411,2761,41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727,463l2695,463,2729,488,2787,488,2797,480,2750,480,2727,463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852,463l2820,463,2852,488,2910,488,2922,480,2873,480,2852,463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976,460l2947,460,2977,488,3006,488,2976,46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772,460l2752,460,2750,480,2797,480,2803,476,2770,476,2772,46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873,48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891,460l2871,460,2873,480,2922,480,2925,477,2892,477,2891,46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975,460l2916,460,2892,477,2925,477,2947,460,2976,460,2975,46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847,460l2792,460,2770,476,2803,476,2820,463,2852,463,2847,460xe" filled="true" fillcolor="#b9110f" stroked="false">
                <v:path arrowok="t"/>
                <v:fill type="solid"/>
              </v:shape>
              <v:shape style="position:absolute;left:2629;top:408;width:384;height:101" coordorigin="2629,408" coordsize="384,101" path="m2882,408l2871,409,2867,413,2869,440,2889,440,2886,412,2882,408xe" filled="true" fillcolor="#b9110f" stroked="false">
                <v:path arrowok="t"/>
                <v:fill type="solid"/>
              </v:shape>
            </v:group>
            <v:group style="position:absolute;left:2612;top:557;width:41;height:41" coordorigin="2612,557" coordsize="41,41">
              <v:shape style="position:absolute;left:2612;top:557;width:41;height:41" coordorigin="2612,557" coordsize="41,41" path="m2636,557l2612,582,2627,597,2652,573,2636,557xe" filled="true" fillcolor="#b9110f" stroked="false">
                <v:path arrowok="t"/>
                <v:fill type="solid"/>
              </v:shape>
            </v:group>
            <v:group style="position:absolute;left:2561;top:608;width:41;height:41" coordorigin="2561,608" coordsize="41,41">
              <v:shape style="position:absolute;left:2561;top:608;width:41;height:41" coordorigin="2561,608" coordsize="41,41" path="m2586,608l2561,632,2577,648,2602,623,2586,608xe" filled="true" fillcolor="#b9110f" stroked="false">
                <v:path arrowok="t"/>
                <v:fill type="solid"/>
              </v:shape>
            </v:group>
            <v:group style="position:absolute;left:2612;top:608;width:41;height:41" coordorigin="2612,608" coordsize="41,41">
              <v:shape style="position:absolute;left:2612;top:608;width:41;height:41" coordorigin="2612,608" coordsize="41,41" path="m2627,608l2612,623,2637,648,2652,632,2627,608xe" filled="true" fillcolor="#b9110f" stroked="false">
                <v:path arrowok="t"/>
                <v:fill type="solid"/>
              </v:shape>
            </v:group>
            <v:group style="position:absolute;left:2561;top:557;width:41;height:41" coordorigin="2561,557" coordsize="41,41">
              <v:shape style="position:absolute;left:2561;top:557;width:41;height:41" coordorigin="2561,557" coordsize="41,41" path="m2577,557l2561,573,2586,597,2602,582,2577,557xe" filled="true" fillcolor="#b9110f" stroked="false">
                <v:path arrowok="t"/>
                <v:fill type="solid"/>
              </v:shape>
            </v:group>
            <v:group style="position:absolute;left:3059;top:673;width:41;height:41" coordorigin="3059,673" coordsize="41,41">
              <v:shape style="position:absolute;left:3059;top:673;width:41;height:41" coordorigin="3059,673" coordsize="41,41" path="m3084,673l3059,698,3075,714,3099,689,3084,673xe" filled="true" fillcolor="#b9110f" stroked="false">
                <v:path arrowok="t"/>
                <v:fill type="solid"/>
              </v:shape>
            </v:group>
            <v:group style="position:absolute;left:3008;top:724;width:41;height:41" coordorigin="3008,724" coordsize="41,41">
              <v:shape style="position:absolute;left:3008;top:724;width:41;height:41" coordorigin="3008,724" coordsize="41,41" path="m3033,724l3008,749,3024,764,3049,740,3033,724xe" filled="true" fillcolor="#b9110f" stroked="false">
                <v:path arrowok="t"/>
                <v:fill type="solid"/>
              </v:shape>
            </v:group>
            <v:group style="position:absolute;left:3059;top:724;width:41;height:41" coordorigin="3059,724" coordsize="41,41">
              <v:shape style="position:absolute;left:3059;top:724;width:41;height:41" coordorigin="3059,724" coordsize="41,41" path="m3075,724l3059,739,3084,764,3099,749,3075,724xe" filled="true" fillcolor="#b9110f" stroked="false">
                <v:path arrowok="t"/>
                <v:fill type="solid"/>
              </v:shape>
            </v:group>
            <v:group style="position:absolute;left:3008;top:673;width:41;height:41" coordorigin="3008,673" coordsize="41,41">
              <v:shape style="position:absolute;left:3008;top:673;width:41;height:41" coordorigin="3008,673" coordsize="41,41" path="m3024,673l3008,689,3033,714,3049,698,3024,673xe" filled="true" fillcolor="#b9110f" stroked="false">
                <v:path arrowok="t"/>
                <v:fill type="solid"/>
              </v:shape>
            </v:group>
            <v:group style="position:absolute;left:2572;top:514;width:502;height:329" coordorigin="2572,514" coordsize="502,329">
              <v:shape style="position:absolute;left:2572;top:514;width:502;height:329" coordorigin="2572,514" coordsize="502,329" path="m2752,514l2747,518,2744,549,2685,598,2684,602,2686,610,2690,612,2736,612,2673,823,2577,823,2572,828,2572,839,2577,843,3069,843,3074,839,3074,828,3070,823,2716,823,2735,812,2697,812,2729,706,2767,706,2743,692,2782,672,2739,672,2755,617,2798,617,2790,613,2907,613,2947,612,2951,610,2954,602,2953,598,2947,593,2722,593,2742,577,2761,577,2762,572,2795,572,2784,564,2914,564,2899,551,2898,544,2764,544,2766,520,2763,515,2752,514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845,752l2839,754,2834,763,2835,769,2926,823,2970,823,2966,812,2946,812,2845,752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3070,823l3064,823,3070,823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767,706l2729,706,2802,750,2697,812,2735,812,2860,738,2822,738,2767,706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35,706l2914,706,2946,812,2966,812,2935,706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848,643l2842,645,2837,654,2839,660,2900,692,2822,738,2860,738,2914,706,2935,706,2925,672,2904,672,2848,643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08,617l2888,617,2904,672,2925,672,2908,617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798,617l2755,617,2800,640,2739,672,2782,672,2865,629,2822,629,2798,617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07,613l2853,613,2822,629,2865,629,2888,617,2908,617,2907,613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761,577l2742,577,2740,593,2760,593,2761,577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795,572l2762,572,2790,593,2851,593,2854,591,2821,591,2795,572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22,571l2881,571,2883,593,2903,593,2901,579,2931,579,2922,571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31,579l2901,579,2917,593,2947,593,2931,579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914,564l2858,564,2821,591,2854,591,2881,571,2922,571,2914,564xe" filled="true" fillcolor="#b9110f" stroked="false">
                <v:path arrowok="t"/>
                <v:fill type="solid"/>
              </v:shape>
              <v:shape style="position:absolute;left:2572;top:514;width:502;height:329" coordorigin="2572,514" coordsize="502,329" path="m2891,514l2881,515,2876,520,2879,544,2898,544,2896,518,2891,514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Telcos" w:id="20"/>
      <w:bookmarkEnd w:id="20"/>
      <w:r>
        <w:rPr>
          <w:b w:val="0"/>
        </w:rPr>
      </w:r>
      <w:bookmarkStart w:name="_bookmark3" w:id="21"/>
      <w:bookmarkEnd w:id="21"/>
      <w:r>
        <w:rPr>
          <w:b w:val="0"/>
        </w:rPr>
      </w:r>
      <w:r>
        <w:rPr>
          <w:color w:val="DB0011"/>
          <w:spacing w:val="-1"/>
        </w:rPr>
        <w:t>Telcos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spacing w:line="240" w:lineRule="auto"/>
        <w:ind w:left="3144" w:right="0" w:firstLine="0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8"/>
          <w:position w:val="3"/>
          <w:sz w:val="16"/>
          <w:szCs w:val="16"/>
        </w:rPr>
        <w:t> </w:t>
      </w:r>
      <w:r>
        <w:rPr>
          <w:color w:val="858585"/>
          <w:spacing w:val="-1"/>
        </w:rPr>
        <w:t>With</w:t>
      </w:r>
      <w:r>
        <w:rPr>
          <w:color w:val="858585"/>
          <w:spacing w:val="2"/>
        </w:rPr>
        <w:t> </w:t>
      </w:r>
      <w:r>
        <w:rPr>
          <w:color w:val="858585"/>
          <w:spacing w:val="-1"/>
        </w:rPr>
        <w:t>Starlink</w:t>
      </w:r>
      <w:r>
        <w:rPr>
          <w:color w:val="858585"/>
          <w:spacing w:val="3"/>
        </w:rPr>
        <w:t> </w:t>
      </w:r>
      <w:r>
        <w:rPr>
          <w:color w:val="858585"/>
          <w:spacing w:val="-1"/>
        </w:rPr>
        <w:t>serving</w:t>
      </w:r>
      <w:r>
        <w:rPr>
          <w:color w:val="858585"/>
          <w:spacing w:val="3"/>
        </w:rPr>
        <w:t> </w:t>
      </w:r>
      <w:r>
        <w:rPr>
          <w:color w:val="858585"/>
        </w:rPr>
        <w:t>~12m</w:t>
      </w:r>
      <w:r>
        <w:rPr>
          <w:color w:val="858585"/>
          <w:spacing w:val="2"/>
        </w:rPr>
        <w:t> </w:t>
      </w:r>
      <w:r>
        <w:rPr>
          <w:color w:val="858585"/>
          <w:spacing w:val="-1"/>
        </w:rPr>
        <w:t>broadband</w:t>
      </w:r>
      <w:r>
        <w:rPr>
          <w:color w:val="858585"/>
        </w:rPr>
        <w:t> </w:t>
      </w:r>
      <w:r>
        <w:rPr>
          <w:color w:val="858585"/>
          <w:spacing w:val="-1"/>
        </w:rPr>
        <w:t>subscribers</w:t>
      </w:r>
      <w:r>
        <w:rPr>
          <w:color w:val="858585"/>
          <w:spacing w:val="3"/>
        </w:rPr>
        <w:t> </w:t>
      </w:r>
      <w:r>
        <w:rPr>
          <w:color w:val="858585"/>
          <w:spacing w:val="-1"/>
        </w:rPr>
        <w:t>worldwide,</w:t>
      </w:r>
      <w:r>
        <w:rPr/>
      </w:r>
    </w:p>
    <w:p>
      <w:pPr>
        <w:spacing w:before="45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SpaceX’s</w:t>
      </w:r>
      <w:r>
        <w:rPr>
          <w:rFonts w:ascii="Arial" w:hAnsi="Arial" w:cs="Arial" w:eastAsia="Arial"/>
          <w:color w:val="858585"/>
          <w:sz w:val="24"/>
          <w:szCs w:val="24"/>
        </w:rPr>
        <w:t> IPO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has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raised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market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concerns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about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disruption…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before="163"/>
        <w:ind w:left="314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7"/>
          <w:position w:val="3"/>
          <w:sz w:val="16"/>
          <w:szCs w:val="16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…but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we see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it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as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broadly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complementary</w:t>
      </w:r>
      <w:r>
        <w:rPr>
          <w:rFonts w:ascii="Arial" w:hAnsi="Arial" w:cs="Arial" w:eastAsia="Arial"/>
          <w:color w:val="858585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to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traditional</w:t>
      </w:r>
      <w:r>
        <w:rPr>
          <w:rFonts w:ascii="Arial" w:hAnsi="Arial" w:cs="Arial" w:eastAsia="Arial"/>
          <w:color w:val="858585"/>
          <w:sz w:val="24"/>
          <w:szCs w:val="24"/>
        </w:rPr>
        <w:t> telcos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279" w:lineRule="auto" w:before="164"/>
        <w:ind w:left="3485" w:right="20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8"/>
          <w:position w:val="3"/>
          <w:sz w:val="16"/>
          <w:szCs w:val="16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Regulation,</w:t>
      </w:r>
      <w:r>
        <w:rPr>
          <w:rFonts w:ascii="Arial" w:hAnsi="Arial" w:cs="Arial" w:eastAsia="Arial"/>
          <w:color w:val="858585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technological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barriers,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and</w:t>
      </w:r>
      <w:r>
        <w:rPr>
          <w:rFonts w:ascii="Arial" w:hAnsi="Arial" w:cs="Arial" w:eastAsia="Arial"/>
          <w:color w:val="858585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(lack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of)</w:t>
      </w:r>
      <w:r>
        <w:rPr>
          <w:rFonts w:ascii="Arial" w:hAnsi="Arial" w:cs="Arial" w:eastAsia="Arial"/>
          <w:color w:val="858585"/>
          <w:spacing w:val="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government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support</w:t>
      </w:r>
      <w:r>
        <w:rPr>
          <w:rFonts w:ascii="Arial" w:hAnsi="Arial" w:cs="Arial" w:eastAsia="Arial"/>
          <w:color w:val="858585"/>
          <w:spacing w:val="55"/>
          <w:w w:val="99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could limit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Starlink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’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 growth in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the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consumer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space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headerReference w:type="even" r:id="rId29"/>
          <w:headerReference w:type="default" r:id="rId30"/>
          <w:footerReference w:type="even" r:id="rId31"/>
          <w:footerReference w:type="default" r:id="rId32"/>
          <w:pgSz w:w="11910" w:h="16850"/>
          <w:pgMar w:header="505" w:footer="366" w:top="900" w:bottom="560" w:left="260" w:right="740"/>
          <w:pgNumType w:start="14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3"/>
        <w:rPr>
          <w:rFonts w:ascii="Arial" w:hAnsi="Arial" w:cs="Arial" w:eastAsia="Arial"/>
          <w:sz w:val="11"/>
          <w:szCs w:val="11"/>
        </w:rPr>
      </w:pPr>
    </w:p>
    <w:p>
      <w:pPr>
        <w:spacing w:line="246" w:lineRule="auto" w:before="0"/>
        <w:ind w:left="592" w:right="114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Madhvendra</w:t>
      </w:r>
      <w:r>
        <w:rPr>
          <w:rFonts w:ascii="Arial"/>
          <w:b/>
          <w:spacing w:val="-9"/>
          <w:sz w:val="14"/>
        </w:rPr>
        <w:t> </w:t>
      </w:r>
      <w:r>
        <w:rPr>
          <w:rFonts w:ascii="Arial"/>
          <w:b/>
          <w:spacing w:val="-1"/>
          <w:sz w:val="14"/>
        </w:rPr>
        <w:t>Singh*,</w:t>
      </w:r>
      <w:r>
        <w:rPr>
          <w:rFonts w:ascii="Arial"/>
          <w:b/>
          <w:spacing w:val="-9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b/>
          <w:spacing w:val="27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TMT</w:t>
      </w:r>
      <w:r>
        <w:rPr>
          <w:rFonts w:ascii="Arial"/>
          <w:sz w:val="14"/>
        </w:rPr>
      </w:r>
    </w:p>
    <w:p>
      <w:pPr>
        <w:spacing w:line="160" w:lineRule="exact" w:before="1"/>
        <w:ind w:left="592" w:right="23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Middle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East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33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DIFC</w:t>
      </w:r>
      <w:r>
        <w:rPr>
          <w:rFonts w:ascii="Arial"/>
          <w:sz w:val="14"/>
        </w:rPr>
      </w:r>
    </w:p>
    <w:p>
      <w:pPr>
        <w:spacing w:before="2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hyperlink r:id="rId33">
        <w:r>
          <w:rPr>
            <w:rFonts w:ascii="Arial"/>
            <w:color w:val="626262"/>
            <w:spacing w:val="-1"/>
            <w:sz w:val="14"/>
          </w:rPr>
          <w:t>madhvendra.singh@hsbc.com</w:t>
        </w:r>
        <w:r>
          <w:rPr>
            <w:rFonts w:ascii="Arial"/>
            <w:sz w:val="14"/>
          </w:rPr>
        </w:r>
      </w:hyperlink>
    </w:p>
    <w:p>
      <w:pPr>
        <w:spacing w:before="9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+971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450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93348</w:t>
      </w:r>
      <w:r>
        <w:rPr>
          <w:rFonts w:ascii="Arial"/>
          <w:sz w:val="14"/>
        </w:rPr>
      </w:r>
    </w:p>
    <w:p>
      <w:pPr>
        <w:spacing w:line="246" w:lineRule="auto" w:before="122"/>
        <w:ind w:left="592" w:right="474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Piyush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pacing w:val="-1"/>
          <w:sz w:val="14"/>
        </w:rPr>
        <w:t>Choudhary*,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pacing w:val="-1"/>
          <w:sz w:val="14"/>
        </w:rPr>
        <w:t>CFA</w:t>
      </w:r>
      <w:r>
        <w:rPr>
          <w:rFonts w:ascii="Arial"/>
          <w:b/>
          <w:spacing w:val="2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Asia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Telecoms</w:t>
      </w:r>
      <w:r>
        <w:rPr>
          <w:rFonts w:ascii="Arial"/>
          <w:sz w:val="14"/>
        </w:rPr>
      </w:r>
    </w:p>
    <w:p>
      <w:pPr>
        <w:spacing w:line="241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8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21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Singapore</w:t>
      </w:r>
      <w:r>
        <w:rPr>
          <w:rFonts w:ascii="Arial"/>
          <w:color w:val="626262"/>
          <w:spacing w:val="-12"/>
          <w:sz w:val="14"/>
        </w:rPr>
        <w:t> </w:t>
      </w:r>
      <w:r>
        <w:rPr>
          <w:rFonts w:ascii="Arial"/>
          <w:color w:val="626262"/>
          <w:sz w:val="14"/>
        </w:rPr>
        <w:t>Branch</w:t>
      </w:r>
      <w:hyperlink r:id="rId34">
        <w:r>
          <w:rPr>
            <w:rFonts w:ascii="Arial"/>
            <w:color w:val="626262"/>
            <w:spacing w:val="27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piyush.choudhary@hsbc.com.sg</w:t>
        </w:r>
        <w:r>
          <w:rPr>
            <w:rFonts w:ascii="Arial"/>
            <w:sz w:val="14"/>
          </w:rPr>
        </w:r>
      </w:hyperlink>
    </w:p>
    <w:p>
      <w:pPr>
        <w:spacing w:before="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+65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6658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0607</w:t>
      </w:r>
      <w:r>
        <w:rPr>
          <w:rFonts w:ascii="Arial"/>
          <w:sz w:val="14"/>
        </w:rPr>
      </w:r>
    </w:p>
    <w:p>
      <w:pPr>
        <w:spacing w:line="243" w:lineRule="auto" w:before="124"/>
        <w:ind w:left="592" w:right="596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Phani</w:t>
      </w:r>
      <w:r>
        <w:rPr>
          <w:rFonts w:ascii="Arial"/>
          <w:b/>
          <w:spacing w:val="-12"/>
          <w:sz w:val="14"/>
        </w:rPr>
        <w:t> </w:t>
      </w:r>
      <w:r>
        <w:rPr>
          <w:rFonts w:ascii="Arial"/>
          <w:b/>
          <w:spacing w:val="-1"/>
          <w:sz w:val="14"/>
        </w:rPr>
        <w:t>Kanumuri</w:t>
      </w:r>
      <w:r>
        <w:rPr>
          <w:rFonts w:ascii="Arial"/>
          <w:b/>
          <w:spacing w:val="28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10"/>
          <w:sz w:val="14"/>
        </w:rPr>
        <w:t> </w:t>
      </w:r>
      <w:r>
        <w:rPr>
          <w:rFonts w:ascii="Arial"/>
          <w:b/>
          <w:color w:val="626262"/>
          <w:sz w:val="14"/>
        </w:rPr>
        <w:t>TMT</w:t>
      </w:r>
      <w:r>
        <w:rPr>
          <w:rFonts w:ascii="Arial"/>
          <w:sz w:val="14"/>
        </w:rPr>
      </w:r>
    </w:p>
    <w:p>
      <w:pPr>
        <w:spacing w:line="253" w:lineRule="auto" w:before="7"/>
        <w:ind w:left="592" w:right="23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(USA)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Inc.</w:t>
      </w:r>
      <w:hyperlink r:id="rId35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phani.kanumuri@us.hsbc.com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240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z w:val="14"/>
        </w:rPr>
        <w:t>709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8135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Ali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pacing w:val="-1"/>
          <w:sz w:val="14"/>
        </w:rPr>
        <w:t>Naqvi*</w:t>
      </w:r>
      <w:r>
        <w:rPr>
          <w:rFonts w:ascii="Arial"/>
          <w:sz w:val="14"/>
        </w:rPr>
      </w:r>
    </w:p>
    <w:p>
      <w:pPr>
        <w:spacing w:line="243" w:lineRule="auto" w:before="2"/>
        <w:ind w:left="592" w:right="114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19.115892pt;width:10pt;height:290.350pt;mso-position-horizontal-relative:page;mso-position-vertical-relative:paragraph;z-index:268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TMT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b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Middle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East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33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DIFC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hyperlink r:id="rId36">
        <w:r>
          <w:rPr>
            <w:rFonts w:ascii="Arial"/>
            <w:color w:val="626262"/>
            <w:spacing w:val="-1"/>
            <w:sz w:val="14"/>
          </w:rPr>
          <w:t>ali.naqvi@hsbc.com</w:t>
        </w:r>
        <w:r>
          <w:rPr>
            <w:rFonts w:ascii="Arial"/>
            <w:sz w:val="14"/>
          </w:rPr>
        </w:r>
      </w:hyperlink>
    </w:p>
    <w:p>
      <w:pPr>
        <w:spacing w:before="9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7992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2176</w:t>
      </w:r>
      <w:r>
        <w:rPr>
          <w:rFonts w:ascii="Arial"/>
          <w:sz w:val="14"/>
        </w:rPr>
      </w:r>
    </w:p>
    <w:p>
      <w:pPr>
        <w:spacing w:line="246" w:lineRule="auto" w:before="124"/>
        <w:ind w:left="592" w:right="474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Rishabh</w:t>
      </w:r>
      <w:r>
        <w:rPr>
          <w:rFonts w:ascii="Arial"/>
          <w:b/>
          <w:spacing w:val="-16"/>
          <w:sz w:val="14"/>
        </w:rPr>
        <w:t> </w:t>
      </w:r>
      <w:r>
        <w:rPr>
          <w:rFonts w:ascii="Arial"/>
          <w:b/>
          <w:sz w:val="14"/>
        </w:rPr>
        <w:t>Dhancholia*</w:t>
      </w:r>
      <w:r>
        <w:rPr>
          <w:rFonts w:ascii="Arial"/>
          <w:b/>
          <w:spacing w:val="26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10"/>
          <w:sz w:val="14"/>
        </w:rPr>
        <w:t> </w:t>
      </w:r>
      <w:r>
        <w:rPr>
          <w:rFonts w:ascii="Arial"/>
          <w:b/>
          <w:color w:val="626262"/>
          <w:sz w:val="14"/>
        </w:rPr>
        <w:t>TMT</w:t>
      </w:r>
      <w:r>
        <w:rPr>
          <w:rFonts w:ascii="Arial"/>
          <w:sz w:val="14"/>
        </w:rPr>
      </w:r>
    </w:p>
    <w:p>
      <w:pPr>
        <w:spacing w:line="241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Capital</w:t>
      </w:r>
      <w:r>
        <w:rPr>
          <w:rFonts w:ascii="Arial"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Markets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(India)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Private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37">
        <w:r>
          <w:rPr>
            <w:rFonts w:ascii="Arial"/>
            <w:color w:val="626262"/>
            <w:spacing w:val="45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rishabh.dhancholia@hsbc.co.in</w:t>
        </w:r>
        <w:r>
          <w:rPr>
            <w:rFonts w:ascii="Arial"/>
            <w:sz w:val="14"/>
          </w:rPr>
        </w:r>
      </w:hyperlink>
    </w:p>
    <w:p>
      <w:pPr>
        <w:spacing w:before="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+91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80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30012841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7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222" w:lineRule="exact" w:before="214"/>
        <w:ind w:left="347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SpaceX: Connectivity (an introduction)" w:id="22"/>
      <w:bookmarkEnd w:id="22"/>
      <w:r>
        <w:rPr/>
      </w:r>
      <w:r>
        <w:rPr>
          <w:rFonts w:ascii="Arial"/>
          <w:b/>
          <w:color w:val="DB0011"/>
          <w:spacing w:val="-1"/>
          <w:sz w:val="24"/>
        </w:rPr>
        <w:t>SpaceX:</w:t>
      </w:r>
      <w:r>
        <w:rPr>
          <w:rFonts w:ascii="Arial"/>
          <w:b/>
          <w:color w:val="DB0011"/>
          <w:spacing w:val="-12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Connectivity</w:t>
      </w:r>
      <w:r>
        <w:rPr>
          <w:rFonts w:ascii="Arial"/>
          <w:b/>
          <w:color w:val="DB0011"/>
          <w:spacing w:val="-14"/>
          <w:sz w:val="24"/>
        </w:rPr>
        <w:t> </w:t>
      </w:r>
      <w:r>
        <w:rPr>
          <w:rFonts w:ascii="Arial"/>
          <w:b/>
          <w:color w:val="DB0011"/>
          <w:sz w:val="24"/>
        </w:rPr>
        <w:t>(an</w:t>
      </w:r>
      <w:r>
        <w:rPr>
          <w:rFonts w:ascii="Arial"/>
          <w:b/>
          <w:color w:val="DB0011"/>
          <w:spacing w:val="-11"/>
          <w:sz w:val="24"/>
        </w:rPr>
        <w:t> </w:t>
      </w:r>
      <w:r>
        <w:rPr>
          <w:rFonts w:ascii="Arial"/>
          <w:b/>
          <w:color w:val="DB0011"/>
          <w:sz w:val="24"/>
        </w:rPr>
        <w:t>introduction)</w:t>
      </w:r>
      <w:r>
        <w:rPr>
          <w:rFonts w:ascii="Arial"/>
          <w:sz w:val="24"/>
        </w:rPr>
      </w:r>
    </w:p>
    <w:p>
      <w:pPr>
        <w:pStyle w:val="BodyText"/>
        <w:spacing w:line="155" w:lineRule="auto" w:before="143"/>
        <w:ind w:left="347" w:right="373"/>
        <w:jc w:val="left"/>
      </w:pPr>
      <w:r>
        <w:rPr/>
        <w:pict>
          <v:group style="position:absolute;margin-left:42.599998pt;margin-top:-5.725369pt;width:113.45pt;height:.1pt;mso-position-horizontal-relative:page;mso-position-vertical-relative:paragraph;z-index:2608" coordorigin="852,-115" coordsize="2269,2">
            <v:shape style="position:absolute;left:852;top:-115;width:2269;height:2" coordorigin="852,-115" coordsize="2269,0" path="m852,-115l3120,-115e" filled="false" stroked="true" strokeweight="1.54pt" strokecolor="#3b3b3b">
              <v:path arrowok="t"/>
            </v:shape>
            <w10:wrap type="none"/>
          </v:group>
        </w:pic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delivers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global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connectivity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using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large </w:t>
      </w:r>
      <w:r>
        <w:rPr>
          <w:rFonts w:ascii="Arial" w:hAnsi="Arial" w:cs="Arial" w:eastAsia="Arial"/>
        </w:rPr>
        <w:t>low</w:t>
      </w:r>
      <w:r>
        <w:rPr>
          <w:rFonts w:ascii="Cambria Math" w:hAnsi="Cambria Math" w:cs="Cambria Math" w:eastAsia="Cambria Math"/>
        </w:rPr>
        <w:t>‑</w:t>
      </w:r>
      <w:r>
        <w:rPr/>
        <w:t>Earth </w:t>
      </w:r>
      <w:r>
        <w:rPr>
          <w:spacing w:val="-1"/>
        </w:rPr>
        <w:t>Orbit (LEO) satellite</w:t>
      </w:r>
      <w:r>
        <w:rPr>
          <w:spacing w:val="93"/>
        </w:rPr>
        <w:t> </w:t>
      </w:r>
      <w:r>
        <w:rPr>
          <w:spacing w:val="-1"/>
        </w:rPr>
        <w:t>network, extending</w:t>
      </w:r>
      <w:r>
        <w:rPr>
          <w:spacing w:val="-3"/>
        </w:rPr>
        <w:t> </w:t>
      </w:r>
      <w:r>
        <w:rPr>
          <w:spacing w:val="-1"/>
        </w:rPr>
        <w:t>high-speed</w:t>
      </w:r>
      <w:r>
        <w:rPr>
          <w:spacing w:val="-2"/>
        </w:rPr>
        <w:t> </w:t>
      </w:r>
      <w:r>
        <w:rPr>
          <w:spacing w:val="-1"/>
        </w:rPr>
        <w:t>internet to</w:t>
      </w:r>
      <w:r>
        <w:rPr/>
        <w:t> </w:t>
      </w:r>
      <w:r>
        <w:rPr>
          <w:spacing w:val="-1"/>
        </w:rPr>
        <w:t>underserved rural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remote</w:t>
      </w:r>
      <w:r>
        <w:rPr/>
        <w:t> </w:t>
      </w:r>
      <w:r>
        <w:rPr>
          <w:spacing w:val="-1"/>
        </w:rPr>
        <w:t>areas. </w:t>
      </w:r>
      <w:r>
        <w:rPr>
          <w:spacing w:val="-2"/>
        </w:rPr>
        <w:t>As</w:t>
      </w:r>
      <w:r>
        <w:rPr/>
        <w:t> </w:t>
      </w:r>
      <w:r>
        <w:rPr>
          <w:spacing w:val="-1"/>
        </w:rPr>
        <w:t>of</w:t>
      </w:r>
      <w:r>
        <w:rPr/>
        <w:t> 30</w:t>
      </w:r>
      <w:r>
        <w:rPr>
          <w:spacing w:val="-3"/>
        </w:rPr>
        <w:t> </w:t>
      </w:r>
      <w:r>
        <w:rPr>
          <w:spacing w:val="-1"/>
        </w:rPr>
        <w:t>June</w:t>
      </w:r>
    </w:p>
    <w:p>
      <w:pPr>
        <w:pStyle w:val="BodyText"/>
        <w:spacing w:line="301" w:lineRule="auto" w:before="68"/>
        <w:ind w:left="347" w:right="318"/>
        <w:jc w:val="left"/>
      </w:pPr>
      <w:r>
        <w:rPr/>
        <w:t>2026,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operated</w:t>
      </w:r>
      <w:r>
        <w:rPr/>
        <w:t> </w:t>
      </w:r>
      <w:r>
        <w:rPr>
          <w:spacing w:val="-1"/>
        </w:rPr>
        <w:t>about</w:t>
      </w:r>
      <w:r>
        <w:rPr>
          <w:spacing w:val="-3"/>
        </w:rPr>
        <w:t> </w:t>
      </w:r>
      <w:r>
        <w:rPr>
          <w:spacing w:val="-1"/>
        </w:rPr>
        <w:t>10,200</w:t>
      </w:r>
      <w:r>
        <w:rPr>
          <w:spacing w:val="-2"/>
        </w:rPr>
        <w:t> </w:t>
      </w:r>
      <w:r>
        <w:rPr>
          <w:spacing w:val="-1"/>
        </w:rPr>
        <w:t>satellites, serving roughly</w:t>
      </w:r>
      <w:r>
        <w:rPr>
          <w:spacing w:val="1"/>
        </w:rPr>
        <w:t> </w:t>
      </w:r>
      <w:r>
        <w:rPr>
          <w:spacing w:val="-1"/>
        </w:rPr>
        <w:t>12.0 million</w:t>
      </w:r>
      <w:r>
        <w:rPr/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subscribers</w:t>
      </w:r>
      <w:r>
        <w:rPr>
          <w:spacing w:val="73"/>
        </w:rPr>
        <w:t> </w:t>
      </w:r>
      <w:r>
        <w:rPr/>
        <w:t>across</w:t>
      </w:r>
      <w:r>
        <w:rPr>
          <w:spacing w:val="-2"/>
        </w:rPr>
        <w:t> </w:t>
      </w:r>
      <w:r>
        <w:rPr/>
        <w:t>167</w:t>
      </w:r>
      <w:r>
        <w:rPr>
          <w:spacing w:val="-3"/>
        </w:rPr>
        <w:t> </w:t>
      </w:r>
      <w:r>
        <w:rPr>
          <w:spacing w:val="-1"/>
        </w:rPr>
        <w:t>markets.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also provides satellite-to-mobile texting and over-the-top</w:t>
      </w:r>
      <w:r>
        <w:rPr>
          <w:spacing w:val="-3"/>
        </w:rPr>
        <w:t> </w:t>
      </w:r>
      <w:r>
        <w:rPr/>
        <w:t>voice</w:t>
      </w:r>
      <w:r>
        <w:rPr>
          <w:spacing w:val="-2"/>
        </w:rPr>
        <w:t> </w:t>
      </w:r>
      <w:r>
        <w:rPr>
          <w:spacing w:val="-1"/>
        </w:rPr>
        <w:t>services</w:t>
      </w:r>
      <w:r>
        <w:rPr>
          <w:spacing w:val="95"/>
        </w:rPr>
        <w:t> </w:t>
      </w:r>
      <w:r>
        <w:rPr/>
        <w:t>via</w:t>
      </w:r>
      <w:r>
        <w:rPr>
          <w:spacing w:val="-3"/>
        </w:rPr>
        <w:t> </w:t>
      </w:r>
      <w:r>
        <w:rPr>
          <w:spacing w:val="-1"/>
        </w:rPr>
        <w:t>partnerships</w:t>
      </w:r>
      <w:r>
        <w:rPr/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>
          <w:spacing w:val="-1"/>
        </w:rPr>
        <w:t>existing</w:t>
      </w:r>
      <w:r>
        <w:rPr>
          <w:spacing w:val="-3"/>
        </w:rPr>
        <w:t> </w:t>
      </w:r>
      <w:r>
        <w:rPr>
          <w:spacing w:val="-1"/>
        </w:rPr>
        <w:t>mobile</w:t>
      </w:r>
      <w:r>
        <w:rPr>
          <w:spacing w:val="-2"/>
        </w:rPr>
        <w:t> </w:t>
      </w:r>
      <w:r>
        <w:rPr>
          <w:spacing w:val="-1"/>
        </w:rPr>
        <w:t>companies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around 7.4</w:t>
      </w:r>
      <w:r>
        <w:rPr/>
        <w:t> </w:t>
      </w:r>
      <w:r>
        <w:rPr>
          <w:spacing w:val="-1"/>
        </w:rPr>
        <w:t>million</w:t>
      </w:r>
      <w:r>
        <w:rPr>
          <w:spacing w:val="-3"/>
        </w:rPr>
        <w:t> </w:t>
      </w:r>
      <w:r>
        <w:rPr>
          <w:spacing w:val="-1"/>
        </w:rPr>
        <w:t>monthly</w:t>
      </w:r>
      <w:r>
        <w:rPr/>
        <w:t> </w:t>
      </w:r>
      <w:r>
        <w:rPr>
          <w:spacing w:val="-1"/>
        </w:rPr>
        <w:t>devices</w:t>
      </w:r>
      <w:r>
        <w:rPr>
          <w:spacing w:val="-2"/>
        </w:rPr>
        <w:t> </w:t>
      </w:r>
      <w:r>
        <w:rPr>
          <w:spacing w:val="-1"/>
        </w:rPr>
        <w:t>across</w:t>
      </w:r>
      <w:r>
        <w:rPr>
          <w:spacing w:val="99"/>
        </w:rPr>
        <w:t> </w:t>
      </w:r>
      <w:r>
        <w:rPr/>
        <w:t>30 </w:t>
      </w:r>
      <w:r>
        <w:rPr>
          <w:spacing w:val="-1"/>
        </w:rPr>
        <w:t>countries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31</w:t>
      </w:r>
      <w:r>
        <w:rPr/>
        <w:t> March</w:t>
      </w:r>
      <w:r>
        <w:rPr>
          <w:spacing w:val="-3"/>
        </w:rPr>
        <w:t> </w:t>
      </w:r>
      <w:r>
        <w:rPr>
          <w:spacing w:val="-1"/>
        </w:rPr>
        <w:t>2026.</w:t>
      </w:r>
      <w:r>
        <w:rPr/>
      </w:r>
    </w:p>
    <w:p>
      <w:pPr>
        <w:pStyle w:val="BodyText"/>
        <w:spacing w:line="301" w:lineRule="auto" w:before="121"/>
        <w:ind w:left="347" w:right="244"/>
        <w:jc w:val="left"/>
      </w:pPr>
      <w:r>
        <w:rPr/>
        <w:t>Its </w:t>
      </w:r>
      <w:r>
        <w:rPr>
          <w:spacing w:val="-1"/>
        </w:rPr>
        <w:t>core</w:t>
      </w:r>
      <w:r>
        <w:rPr>
          <w:spacing w:val="-3"/>
        </w:rPr>
        <w:t> </w:t>
      </w:r>
      <w:r>
        <w:rPr>
          <w:spacing w:val="-1"/>
        </w:rPr>
        <w:t>consumer product is satellite</w:t>
      </w:r>
      <w:r>
        <w:rPr>
          <w:spacing w:val="-3"/>
        </w:rPr>
        <w:t> </w:t>
      </w:r>
      <w:r>
        <w:rPr>
          <w:spacing w:val="-1"/>
        </w:rPr>
        <w:t>broadband aiming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offer </w:t>
      </w:r>
      <w:r>
        <w:rPr/>
        <w:t>fibre-like</w:t>
      </w:r>
      <w:r>
        <w:rPr>
          <w:spacing w:val="-3"/>
        </w:rPr>
        <w:t> </w:t>
      </w:r>
      <w:r>
        <w:rPr>
          <w:spacing w:val="-1"/>
        </w:rPr>
        <w:t>performance (of </w:t>
      </w:r>
      <w:r>
        <w:rPr/>
        <w:t>1ms-</w:t>
      </w:r>
      <w:r>
        <w:rPr>
          <w:spacing w:val="87"/>
        </w:rPr>
        <w:t> </w:t>
      </w:r>
      <w:r>
        <w:rPr>
          <w:rFonts w:ascii="Arial" w:hAnsi="Arial" w:cs="Arial" w:eastAsia="Arial"/>
          <w:spacing w:val="-1"/>
        </w:rPr>
        <w:t>20ms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with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1Gbps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speed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vs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current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performance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around</w:t>
      </w:r>
      <w:r>
        <w:rPr>
          <w:rFonts w:ascii="Arial" w:hAnsi="Arial" w:cs="Arial" w:eastAsia="Arial"/>
        </w:rPr>
        <w:t> 25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milliseconds median</w:t>
      </w:r>
      <w:r>
        <w:rPr>
          <w:rFonts w:ascii="Arial" w:hAnsi="Arial" w:cs="Arial" w:eastAsia="Arial"/>
          <w:spacing w:val="87"/>
        </w:rPr>
        <w:t> </w:t>
      </w:r>
      <w:r>
        <w:rPr>
          <w:spacing w:val="-1"/>
        </w:rPr>
        <w:t>latency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~225 Mbps median</w:t>
      </w:r>
      <w:r>
        <w:rPr/>
        <w:t> peak-hour</w:t>
      </w:r>
      <w:r>
        <w:rPr>
          <w:spacing w:val="-1"/>
        </w:rPr>
        <w:t> download</w:t>
      </w:r>
      <w:r>
        <w:rPr/>
        <w:t> </w:t>
      </w:r>
      <w:r>
        <w:rPr>
          <w:spacing w:val="-1"/>
        </w:rPr>
        <w:t>speeds),</w:t>
      </w:r>
      <w:r>
        <w:rPr/>
        <w:t> </w:t>
      </w:r>
      <w:r>
        <w:rPr>
          <w:spacing w:val="-1"/>
        </w:rPr>
        <w:t>sold via</w:t>
      </w:r>
      <w:r>
        <w:rPr>
          <w:spacing w:val="-2"/>
        </w:rPr>
        <w:t> </w:t>
      </w:r>
      <w:r>
        <w:rPr/>
        <w:t>monthly </w:t>
      </w:r>
      <w:r>
        <w:rPr>
          <w:spacing w:val="-1"/>
        </w:rPr>
        <w:t>subscriptions</w:t>
      </w:r>
      <w:r>
        <w:rPr>
          <w:spacing w:val="69"/>
        </w:rPr>
        <w:t> </w:t>
      </w:r>
      <w:r>
        <w:rPr/>
        <w:t>plus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upfront terminal</w:t>
      </w:r>
      <w:r>
        <w:rPr>
          <w:spacing w:val="-3"/>
        </w:rPr>
        <w:t> </w:t>
      </w:r>
      <w:r>
        <w:rPr/>
        <w:t>cost.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plans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deploy</w:t>
      </w:r>
      <w:r>
        <w:rPr>
          <w:spacing w:val="-2"/>
        </w:rPr>
        <w:t> </w:t>
      </w:r>
      <w:r>
        <w:rPr/>
        <w:t>next-generation</w:t>
      </w:r>
      <w:r>
        <w:rPr>
          <w:spacing w:val="-1"/>
        </w:rPr>
        <w:t> </w:t>
      </w:r>
      <w:r>
        <w:rPr/>
        <w:t>V3</w:t>
      </w:r>
      <w:r>
        <w:rPr>
          <w:spacing w:val="-2"/>
        </w:rPr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from</w:t>
      </w:r>
      <w:r>
        <w:rPr>
          <w:spacing w:val="47"/>
        </w:rPr>
        <w:t> </w:t>
      </w:r>
      <w:r>
        <w:rPr/>
        <w:t>the</w:t>
      </w:r>
      <w:r>
        <w:rPr>
          <w:spacing w:val="-1"/>
        </w:rPr>
        <w:t> second half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2026</w:t>
      </w:r>
      <w:r>
        <w:rPr>
          <w:spacing w:val="-3"/>
        </w:rPr>
        <w:t> </w:t>
      </w:r>
      <w:r>
        <w:rPr>
          <w:spacing w:val="-1"/>
        </w:rPr>
        <w:t>designed</w:t>
      </w:r>
      <w:r>
        <w:rPr/>
        <w:t> for</w:t>
      </w:r>
      <w:r>
        <w:rPr>
          <w:spacing w:val="-3"/>
        </w:rPr>
        <w:t> </w:t>
      </w:r>
      <w:r>
        <w:rPr/>
        <w:t>~1</w:t>
      </w:r>
      <w:r>
        <w:rPr>
          <w:spacing w:val="1"/>
        </w:rPr>
        <w:t> </w:t>
      </w:r>
      <w:r>
        <w:rPr>
          <w:spacing w:val="-1"/>
        </w:rPr>
        <w:t>Tbps</w:t>
      </w:r>
      <w:r>
        <w:rPr>
          <w:spacing w:val="-2"/>
        </w:rPr>
        <w:t> </w:t>
      </w:r>
      <w:r>
        <w:rPr>
          <w:spacing w:val="-1"/>
        </w:rPr>
        <w:t>downlink</w:t>
      </w:r>
      <w:r>
        <w:rPr/>
        <w:t> </w:t>
      </w:r>
      <w:r>
        <w:rPr>
          <w:spacing w:val="-1"/>
        </w:rPr>
        <w:t>capacity</w:t>
      </w:r>
      <w:r>
        <w:rPr>
          <w:spacing w:val="1"/>
        </w:rPr>
        <w:t> </w:t>
      </w:r>
      <w:r>
        <w:rPr>
          <w:spacing w:val="-1"/>
        </w:rPr>
        <w:t>per satellite and</w:t>
      </w:r>
      <w:r>
        <w:rPr/>
        <w:t> </w:t>
      </w:r>
      <w:r>
        <w:rPr>
          <w:spacing w:val="-1"/>
        </w:rPr>
        <w:t>targets</w:t>
      </w:r>
      <w:r>
        <w:rPr>
          <w:spacing w:val="-2"/>
        </w:rPr>
        <w:t> </w:t>
      </w:r>
      <w:r>
        <w:rPr>
          <w:spacing w:val="-1"/>
        </w:rPr>
        <w:t>less</w:t>
      </w:r>
      <w:r>
        <w:rPr>
          <w:spacing w:val="61"/>
        </w:rPr>
        <w:t> </w:t>
      </w:r>
      <w:r>
        <w:rPr/>
        <w:t>than</w:t>
      </w:r>
      <w:r>
        <w:rPr>
          <w:spacing w:val="-1"/>
        </w:rPr>
        <w:t> 20ms</w:t>
      </w:r>
      <w:r>
        <w:rPr/>
        <w:t> </w:t>
      </w:r>
      <w:r>
        <w:rPr>
          <w:spacing w:val="-1"/>
        </w:rPr>
        <w:t>latency,</w:t>
      </w:r>
      <w:r>
        <w:rPr>
          <w:spacing w:val="-3"/>
        </w:rPr>
        <w:t> </w:t>
      </w:r>
      <w:r>
        <w:rPr>
          <w:spacing w:val="-1"/>
        </w:rPr>
        <w:t>with Starship expected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deploy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60</w:t>
      </w:r>
      <w:r>
        <w:rPr>
          <w:spacing w:val="-2"/>
        </w:rPr>
        <w:t> </w:t>
      </w:r>
      <w:r>
        <w:rPr/>
        <w:t>V3</w:t>
      </w:r>
      <w:r>
        <w:rPr>
          <w:spacing w:val="-1"/>
        </w:rPr>
        <w:t> satellites</w:t>
      </w:r>
      <w:r>
        <w:rPr/>
        <w:t> per</w:t>
      </w:r>
      <w:r>
        <w:rPr>
          <w:spacing w:val="-4"/>
        </w:rPr>
        <w:t> </w:t>
      </w:r>
      <w:r>
        <w:rPr>
          <w:spacing w:val="-1"/>
        </w:rPr>
        <w:t>launch.</w:t>
      </w:r>
      <w:r>
        <w:rPr/>
      </w:r>
    </w:p>
    <w:p>
      <w:pPr>
        <w:pStyle w:val="BodyText"/>
        <w:spacing w:line="301" w:lineRule="auto" w:before="120"/>
        <w:ind w:left="347" w:right="204"/>
        <w:jc w:val="left"/>
      </w:pPr>
      <w:r>
        <w:rPr>
          <w:spacing w:val="-2"/>
        </w:rPr>
        <w:t>Starlink</w:t>
      </w:r>
      <w:r>
        <w:rPr>
          <w:spacing w:val="-5"/>
        </w:rPr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2"/>
        </w:rPr>
        <w:t>targets</w:t>
      </w:r>
      <w:r>
        <w:rPr>
          <w:spacing w:val="-3"/>
        </w:rPr>
        <w:t> </w:t>
      </w:r>
      <w:r>
        <w:rPr>
          <w:spacing w:val="-2"/>
        </w:rPr>
        <w:t>enterprise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government</w:t>
      </w:r>
      <w:r>
        <w:rPr>
          <w:spacing w:val="-3"/>
        </w:rPr>
        <w:t> </w:t>
      </w:r>
      <w:r>
        <w:rPr>
          <w:spacing w:val="-2"/>
        </w:rPr>
        <w:t>customers</w:t>
      </w:r>
      <w:r>
        <w:rPr>
          <w:spacing w:val="-3"/>
        </w:rPr>
        <w:t> </w:t>
      </w:r>
      <w:r>
        <w:rPr>
          <w:spacing w:val="-2"/>
        </w:rPr>
        <w:t>needing resilient</w:t>
      </w:r>
      <w:r>
        <w:rPr>
          <w:spacing w:val="-5"/>
        </w:rPr>
        <w:t> </w:t>
      </w:r>
      <w:r>
        <w:rPr>
          <w:spacing w:val="-2"/>
        </w:rPr>
        <w:t>connectivity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109"/>
        </w:rPr>
        <w:t> </w:t>
      </w:r>
      <w:r>
        <w:rPr>
          <w:spacing w:val="-2"/>
        </w:rPr>
        <w:t>critical</w:t>
      </w:r>
      <w:r>
        <w:rPr>
          <w:spacing w:val="-3"/>
        </w:rPr>
        <w:t> </w:t>
      </w:r>
      <w:r>
        <w:rPr>
          <w:spacing w:val="-2"/>
        </w:rPr>
        <w:t>operations,</w:t>
      </w:r>
      <w:r>
        <w:rPr>
          <w:spacing w:val="-3"/>
        </w:rPr>
        <w:t> </w:t>
      </w:r>
      <w:r>
        <w:rPr>
          <w:spacing w:val="-2"/>
        </w:rPr>
        <w:t>remote</w:t>
      </w:r>
      <w:r>
        <w:rPr>
          <w:spacing w:val="-3"/>
        </w:rPr>
        <w:t> </w:t>
      </w:r>
      <w:r>
        <w:rPr>
          <w:spacing w:val="-2"/>
        </w:rPr>
        <w:t>sites,</w:t>
      </w:r>
      <w:r>
        <w:rPr>
          <w:spacing w:val="-3"/>
        </w:rPr>
        <w:t> </w:t>
      </w:r>
      <w:r>
        <w:rPr>
          <w:spacing w:val="-2"/>
        </w:rPr>
        <w:t>transport (aviation,</w:t>
      </w:r>
      <w:r>
        <w:rPr>
          <w:spacing w:val="-5"/>
        </w:rPr>
        <w:t> </w:t>
      </w:r>
      <w:r>
        <w:rPr>
          <w:spacing w:val="-2"/>
        </w:rPr>
        <w:t>maritime,</w:t>
      </w:r>
      <w:r>
        <w:rPr>
          <w:spacing w:val="-5"/>
        </w:rPr>
        <w:t> </w:t>
      </w:r>
      <w:r>
        <w:rPr>
          <w:spacing w:val="-2"/>
        </w:rPr>
        <w:t>rail),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2"/>
        </w:rPr>
        <w:t>disaster response.</w:t>
      </w:r>
      <w:r>
        <w:rPr>
          <w:spacing w:val="-3"/>
        </w:rPr>
        <w:t> </w:t>
      </w:r>
      <w:r>
        <w:rPr/>
        <w:t>In</w:t>
      </w:r>
      <w:r>
        <w:rPr>
          <w:spacing w:val="125"/>
          <w:w w:val="99"/>
        </w:rPr>
        <w:t> </w:t>
      </w:r>
      <w:r>
        <w:rPr>
          <w:spacing w:val="-2"/>
        </w:rPr>
        <w:t>mobile,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company</w:t>
      </w:r>
      <w:r>
        <w:rPr>
          <w:spacing w:val="-1"/>
        </w:rPr>
        <w:t> </w:t>
      </w:r>
      <w:r>
        <w:rPr>
          <w:spacing w:val="-2"/>
        </w:rPr>
        <w:t>partners </w:t>
      </w:r>
      <w:r>
        <w:rPr>
          <w:spacing w:val="-1"/>
        </w:rPr>
        <w:t>with</w:t>
      </w:r>
      <w:r>
        <w:rPr>
          <w:spacing w:val="-2"/>
        </w:rPr>
        <w:t> telecom</w:t>
      </w:r>
      <w:r>
        <w:rPr>
          <w:spacing w:val="-3"/>
        </w:rPr>
        <w:t> </w:t>
      </w:r>
      <w:r>
        <w:rPr>
          <w:spacing w:val="-2"/>
        </w:rPr>
        <w:t>operators </w:t>
      </w:r>
      <w:r>
        <w:rPr/>
        <w:t>to</w:t>
      </w:r>
      <w:r>
        <w:rPr>
          <w:spacing w:val="-2"/>
        </w:rPr>
        <w:t> reduce</w:t>
      </w:r>
      <w:r>
        <w:rPr>
          <w:spacing w:val="-3"/>
        </w:rPr>
        <w:t> </w:t>
      </w:r>
      <w:r>
        <w:rPr>
          <w:spacing w:val="-2"/>
        </w:rPr>
        <w:t>coverage </w:t>
      </w:r>
      <w:r>
        <w:rPr>
          <w:spacing w:val="-1"/>
        </w:rPr>
        <w:t>gaps,</w:t>
      </w:r>
      <w:r>
        <w:rPr>
          <w:spacing w:val="-5"/>
        </w:rPr>
        <w:t> </w:t>
      </w:r>
      <w:r>
        <w:rPr>
          <w:spacing w:val="-1"/>
        </w:rPr>
        <w:t>charging</w:t>
      </w:r>
      <w:r>
        <w:rPr>
          <w:spacing w:val="-4"/>
        </w:rPr>
        <w:t> </w:t>
      </w:r>
      <w:r>
        <w:rPr>
          <w:spacing w:val="-2"/>
        </w:rPr>
        <w:t>carriers</w:t>
      </w:r>
      <w:r>
        <w:rPr>
          <w:spacing w:val="77"/>
        </w:rPr>
        <w:t> </w:t>
      </w:r>
      <w:r>
        <w:rPr>
          <w:spacing w:val="-1"/>
        </w:rPr>
        <w:t>via</w:t>
      </w:r>
      <w:r>
        <w:rPr>
          <w:spacing w:val="-5"/>
        </w:rPr>
        <w:t> </w:t>
      </w:r>
      <w:r>
        <w:rPr>
          <w:spacing w:val="-2"/>
        </w:rPr>
        <w:t>fixed </w:t>
      </w:r>
      <w:r>
        <w:rPr/>
        <w:t>or</w:t>
      </w:r>
      <w:r>
        <w:rPr>
          <w:spacing w:val="-6"/>
        </w:rPr>
        <w:t> </w:t>
      </w:r>
      <w:r>
        <w:rPr>
          <w:spacing w:val="-1"/>
        </w:rPr>
        <w:t>per-user</w:t>
      </w:r>
      <w:r>
        <w:rPr>
          <w:spacing w:val="-3"/>
        </w:rPr>
        <w:t> </w:t>
      </w:r>
      <w:r>
        <w:rPr>
          <w:spacing w:val="-1"/>
        </w:rPr>
        <w:t>fees</w:t>
      </w:r>
      <w:r>
        <w:rPr>
          <w:spacing w:val="-4"/>
        </w:rPr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are</w:t>
      </w:r>
      <w:r>
        <w:rPr>
          <w:spacing w:val="-2"/>
        </w:rPr>
        <w:t> typically</w:t>
      </w:r>
      <w:r>
        <w:rPr>
          <w:spacing w:val="-1"/>
        </w:rPr>
        <w:t> </w:t>
      </w:r>
      <w:r>
        <w:rPr>
          <w:spacing w:val="-2"/>
        </w:rPr>
        <w:t>passed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2"/>
        </w:rPr>
        <w:t>customers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2"/>
        </w:rPr>
        <w:t>add-on feature.</w:t>
      </w:r>
      <w:r>
        <w:rPr/>
      </w:r>
    </w:p>
    <w:p>
      <w:pPr>
        <w:pStyle w:val="BodyText"/>
        <w:spacing w:line="301" w:lineRule="auto" w:before="120"/>
        <w:ind w:left="347" w:right="139"/>
        <w:jc w:val="left"/>
      </w:pPr>
      <w:r>
        <w:rPr/>
        <w:pict>
          <v:group style="position:absolute;margin-left:42.599998pt;margin-top:45.071911pt;width:113.45pt;height:.1pt;mso-position-horizontal-relative:page;mso-position-vertical-relative:paragraph;z-index:2632" coordorigin="852,901" coordsize="2269,2">
            <v:shape style="position:absolute;left:852;top:901;width:2269;height:2" coordorigin="852,901" coordsize="2269,0" path="m852,901l3120,901e" filled="false" stroked="true" strokeweight="1.05996pt" strokecolor="#3b3b3b">
              <v:path arrowok="t"/>
            </v:shape>
            <w10:wrap type="none"/>
          </v:group>
        </w:pict>
      </w:r>
      <w:r>
        <w:rPr>
          <w:spacing w:val="-5"/>
        </w:rPr>
        <w:t>G</w:t>
      </w:r>
      <w:r>
        <w:rPr>
          <w:spacing w:val="-4"/>
        </w:rPr>
        <w:t>eographies</w:t>
      </w:r>
      <w:r>
        <w:rPr>
          <w:spacing w:val="-5"/>
        </w:rPr>
        <w:t>/</w:t>
      </w:r>
      <w:r>
        <w:rPr>
          <w:spacing w:val="-4"/>
        </w:rPr>
        <w:t>coun</w:t>
      </w:r>
      <w:r>
        <w:rPr>
          <w:spacing w:val="-5"/>
        </w:rPr>
        <w:t>t</w:t>
      </w:r>
      <w:r>
        <w:rPr>
          <w:spacing w:val="-4"/>
        </w:rPr>
        <w:t>ries</w:t>
      </w:r>
      <w:r>
        <w:rPr>
          <w:spacing w:val="-6"/>
        </w:rPr>
        <w:t> </w:t>
      </w:r>
      <w:r>
        <w:rPr>
          <w:spacing w:val="-3"/>
        </w:rPr>
        <w:t>most</w:t>
      </w:r>
      <w:r>
        <w:rPr>
          <w:spacing w:val="-9"/>
        </w:rPr>
        <w:t> </w:t>
      </w:r>
      <w:r>
        <w:rPr>
          <w:spacing w:val="-3"/>
        </w:rPr>
        <w:t>suited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4"/>
        </w:rPr>
        <w:t> </w:t>
      </w:r>
      <w:r>
        <w:rPr>
          <w:spacing w:val="-5"/>
        </w:rPr>
        <w:t>St</w:t>
      </w:r>
      <w:r>
        <w:rPr>
          <w:spacing w:val="-4"/>
        </w:rPr>
        <w:t>arlink</w:t>
      </w:r>
      <w:r>
        <w:rPr>
          <w:spacing w:val="-6"/>
        </w:rPr>
        <w:t> </w:t>
      </w:r>
      <w:r>
        <w:rPr>
          <w:spacing w:val="-3"/>
        </w:rPr>
        <w:t>services</w:t>
      </w:r>
      <w:r>
        <w:rPr>
          <w:spacing w:val="-6"/>
        </w:rPr>
        <w:t> </w:t>
      </w:r>
      <w:r>
        <w:rPr>
          <w:spacing w:val="-5"/>
        </w:rPr>
        <w:t>t</w:t>
      </w:r>
      <w:r>
        <w:rPr>
          <w:spacing w:val="-4"/>
        </w:rPr>
        <w:t>ypically</w:t>
      </w:r>
      <w:r>
        <w:rPr>
          <w:spacing w:val="-9"/>
        </w:rPr>
        <w:t> </w:t>
      </w:r>
      <w:r>
        <w:rPr>
          <w:spacing w:val="-3"/>
        </w:rPr>
        <w:t>combine</w:t>
      </w:r>
      <w:r>
        <w:rPr>
          <w:spacing w:val="-7"/>
        </w:rPr>
        <w:t> </w:t>
      </w:r>
      <w:r>
        <w:rPr>
          <w:spacing w:val="-4"/>
        </w:rPr>
        <w:t>charac</w:t>
      </w:r>
      <w:r>
        <w:rPr>
          <w:spacing w:val="-5"/>
        </w:rPr>
        <w:t>t</w:t>
      </w:r>
      <w:r>
        <w:rPr>
          <w:spacing w:val="-4"/>
        </w:rPr>
        <w:t>eris</w:t>
      </w:r>
      <w:r>
        <w:rPr>
          <w:spacing w:val="-5"/>
        </w:rPr>
        <w:t>t</w:t>
      </w:r>
      <w:r>
        <w:rPr>
          <w:spacing w:val="-4"/>
        </w:rPr>
        <w:t>ics</w:t>
      </w:r>
      <w:r>
        <w:rPr>
          <w:spacing w:val="-6"/>
        </w:rPr>
        <w:t> </w:t>
      </w:r>
      <w:r>
        <w:rPr>
          <w:spacing w:val="-2"/>
        </w:rPr>
        <w:t>of:</w:t>
      </w:r>
      <w:r>
        <w:rPr>
          <w:spacing w:val="-7"/>
        </w:rPr>
        <w:t> </w:t>
      </w:r>
      <w:r>
        <w:rPr>
          <w:spacing w:val="-1"/>
        </w:rPr>
        <w:t>a)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5"/>
        </w:rPr>
        <w:t>,</w:t>
      </w:r>
      <w:r>
        <w:rPr>
          <w:spacing w:val="108"/>
          <w:w w:val="99"/>
        </w:rPr>
        <w:t> </w:t>
      </w:r>
      <w:r>
        <w:rPr>
          <w:spacing w:val="-3"/>
        </w:rPr>
        <w:t>remote</w:t>
      </w:r>
      <w:r>
        <w:rPr>
          <w:spacing w:val="-8"/>
        </w:rPr>
        <w:t> </w:t>
      </w:r>
      <w:r>
        <w:rPr>
          <w:spacing w:val="-3"/>
        </w:rPr>
        <w:t>areas</w:t>
      </w:r>
      <w:r>
        <w:rPr>
          <w:spacing w:val="-6"/>
        </w:rPr>
        <w:t> </w:t>
      </w:r>
      <w:r>
        <w:rPr>
          <w:spacing w:val="-3"/>
        </w:rPr>
        <w:t>where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-7"/>
        </w:rPr>
        <w:t> </w:t>
      </w:r>
      <w:r>
        <w:rPr>
          <w:spacing w:val="-3"/>
        </w:rPr>
        <w:t>networks</w:t>
      </w:r>
      <w:r>
        <w:rPr>
          <w:spacing w:val="-6"/>
        </w:rPr>
        <w:t> </w:t>
      </w:r>
      <w:r>
        <w:rPr>
          <w:spacing w:val="-3"/>
        </w:rPr>
        <w:t>are</w:t>
      </w:r>
      <w:r>
        <w:rPr>
          <w:spacing w:val="-7"/>
        </w:rPr>
        <w:t> </w:t>
      </w:r>
      <w:r>
        <w:rPr>
          <w:spacing w:val="-4"/>
        </w:rPr>
        <w:t>commercially</w:t>
      </w:r>
      <w:r>
        <w:rPr>
          <w:spacing w:val="-6"/>
        </w:rPr>
        <w:t> </w:t>
      </w:r>
      <w:r>
        <w:rPr>
          <w:spacing w:val="-3"/>
        </w:rPr>
        <w:t>unviable</w:t>
      </w:r>
      <w:r>
        <w:rPr>
          <w:spacing w:val="-7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4"/>
        </w:rPr>
        <w:t>imprac</w:t>
      </w:r>
      <w:r>
        <w:rPr>
          <w:spacing w:val="-5"/>
        </w:rPr>
        <w:t>t</w:t>
      </w:r>
      <w:r>
        <w:rPr>
          <w:spacing w:val="-4"/>
        </w:rPr>
        <w:t>ical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deploy;</w:t>
      </w:r>
      <w:r>
        <w:rPr>
          <w:spacing w:val="-7"/>
        </w:rPr>
        <w:t> </w:t>
      </w:r>
      <w:r>
        <w:rPr>
          <w:spacing w:val="-1"/>
        </w:rPr>
        <w:t>b)</w:t>
      </w:r>
      <w:r>
        <w:rPr>
          <w:spacing w:val="63"/>
        </w:rPr>
        <w:t> </w:t>
      </w:r>
      <w:r>
        <w:rPr>
          <w:spacing w:val="-3"/>
        </w:rPr>
        <w:t>markets</w:t>
      </w:r>
      <w:r>
        <w:rPr>
          <w:spacing w:val="-7"/>
        </w:rPr>
        <w:t> </w:t>
      </w:r>
      <w:r>
        <w:rPr>
          <w:spacing w:val="-3"/>
        </w:rPr>
        <w:t>with</w:t>
      </w:r>
      <w:r>
        <w:rPr>
          <w:spacing w:val="-7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3"/>
        </w:rPr>
        <w:t>internet</w:t>
      </w:r>
      <w:r>
        <w:rPr>
          <w:spacing w:val="-7"/>
        </w:rPr>
        <w:t> </w:t>
      </w:r>
      <w:r>
        <w:rPr>
          <w:spacing w:val="-4"/>
        </w:rPr>
        <w:t>pene</w:t>
      </w:r>
      <w:r>
        <w:rPr>
          <w:spacing w:val="-5"/>
        </w:rPr>
        <w:t>t</w:t>
      </w:r>
      <w:r>
        <w:rPr>
          <w:spacing w:val="-4"/>
        </w:rPr>
        <w:t>ra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3"/>
        </w:rPr>
        <w:t>strong</w:t>
      </w:r>
      <w:r>
        <w:rPr>
          <w:spacing w:val="-7"/>
        </w:rPr>
        <w:t> </w:t>
      </w:r>
      <w:r>
        <w:rPr>
          <w:spacing w:val="-4"/>
        </w:rPr>
        <w:t>candida</w:t>
      </w:r>
      <w:r>
        <w:rPr>
          <w:spacing w:val="-5"/>
        </w:rPr>
        <w:t>t</w:t>
      </w:r>
      <w:r>
        <w:rPr>
          <w:spacing w:val="-4"/>
        </w:rPr>
        <w:t>es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with</w:t>
      </w:r>
      <w:r>
        <w:rPr>
          <w:spacing w:val="-8"/>
        </w:rPr>
        <w:t> </w:t>
      </w:r>
      <w:r>
        <w:rPr>
          <w:spacing w:val="-3"/>
        </w:rPr>
        <w:t>satellite</w:t>
      </w:r>
      <w:r>
        <w:rPr>
          <w:spacing w:val="-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helping </w:t>
      </w:r>
      <w:r>
        <w:rPr>
          <w:spacing w:val="-3"/>
        </w:rPr>
        <w:t>to</w:t>
      </w:r>
      <w:r>
        <w:rPr>
          <w:spacing w:val="87"/>
        </w:rPr>
        <w:t> </w:t>
      </w:r>
      <w:r>
        <w:rPr>
          <w:rFonts w:ascii="Arial" w:hAnsi="Arial" w:cs="Arial" w:eastAsia="Arial"/>
          <w:spacing w:val="-3"/>
        </w:rPr>
        <w:t>close</w:t>
      </w:r>
      <w:r>
        <w:rPr>
          <w:rFonts w:ascii="Arial" w:hAnsi="Arial" w:cs="Arial" w:eastAsia="Arial"/>
          <w:spacing w:val="-8"/>
        </w:rPr>
        <w:t> </w:t>
      </w:r>
      <w:r>
        <w:rPr>
          <w:rFonts w:ascii="Arial" w:hAnsi="Arial" w:cs="Arial" w:eastAsia="Arial"/>
          <w:spacing w:val="-3"/>
        </w:rPr>
        <w:t>‘network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dead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zones’;</w:t>
      </w:r>
      <w:r>
        <w:rPr>
          <w:rFonts w:ascii="Arial" w:hAnsi="Arial" w:cs="Arial" w:eastAsia="Arial"/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1"/>
        </w:rPr>
        <w:t>c)</w:t>
      </w:r>
      <w:r>
        <w:rPr>
          <w:spacing w:val="-7"/>
        </w:rPr>
        <w:t> </w:t>
      </w:r>
      <w:r>
        <w:rPr>
          <w:spacing w:val="-3"/>
        </w:rPr>
        <w:t>demand</w:t>
      </w:r>
      <w:r>
        <w:rPr>
          <w:spacing w:val="-7"/>
        </w:rPr>
        <w:t> </w:t>
      </w:r>
      <w:r>
        <w:rPr>
          <w:spacing w:val="-3"/>
        </w:rPr>
        <w:t>fuelled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6"/>
        </w:rPr>
        <w:t> </w:t>
      </w:r>
      <w:r>
        <w:rPr>
          <w:spacing w:val="-3"/>
        </w:rPr>
        <w:t>enterprise</w:t>
      </w:r>
      <w:r>
        <w:rPr>
          <w:spacing w:val="-7"/>
        </w:rPr>
        <w:t> </w:t>
      </w:r>
      <w:r>
        <w:rPr>
          <w:spacing w:val="-4"/>
        </w:rPr>
        <w:t>needs </w:t>
      </w:r>
      <w:r>
        <w:rPr>
          <w:spacing w:val="-3"/>
        </w:rPr>
        <w:t>for</w:t>
      </w:r>
      <w:r>
        <w:rPr>
          <w:spacing w:val="-7"/>
        </w:rPr>
        <w:t> </w:t>
      </w:r>
      <w:r>
        <w:rPr>
          <w:spacing w:val="-4"/>
        </w:rPr>
        <w:t>low-la</w:t>
      </w:r>
      <w:r>
        <w:rPr>
          <w:spacing w:val="-5"/>
        </w:rPr>
        <w:t>t</w:t>
      </w:r>
      <w:r>
        <w:rPr>
          <w:spacing w:val="-4"/>
        </w:rPr>
        <w:t>ency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high-speed</w:t>
      </w:r>
      <w:r>
        <w:rPr>
          <w:spacing w:val="51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3"/>
        </w:rPr>
        <w:t>with</w:t>
      </w:r>
      <w:r>
        <w:rPr>
          <w:spacing w:val="-7"/>
        </w:rPr>
        <w:t> </w:t>
      </w:r>
      <w:r>
        <w:rPr>
          <w:spacing w:val="-3"/>
        </w:rPr>
        <w:t>high</w:t>
      </w:r>
      <w:r>
        <w:rPr>
          <w:spacing w:val="-4"/>
        </w:rPr>
        <w:t> resiliency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3"/>
        </w:rPr>
        <w:t>This</w:t>
      </w:r>
      <w:r>
        <w:rPr>
          <w:spacing w:val="-7"/>
        </w:rPr>
        <w:t> </w:t>
      </w:r>
      <w:r>
        <w:rPr>
          <w:spacing w:val="-3"/>
        </w:rPr>
        <w:t>may</w:t>
      </w:r>
      <w:r>
        <w:rPr>
          <w:spacing w:val="-6"/>
        </w:rPr>
        <w:t> </w:t>
      </w:r>
      <w:r>
        <w:rPr>
          <w:spacing w:val="-4"/>
        </w:rPr>
        <w:t>promp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3"/>
        </w:rPr>
        <w:t>adoption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4"/>
        </w:rPr>
        <w:t>developed</w:t>
      </w:r>
      <w:r>
        <w:rPr>
          <w:spacing w:val="-7"/>
        </w:rPr>
        <w:t> </w:t>
      </w:r>
      <w:r>
        <w:rPr>
          <w:spacing w:val="-3"/>
        </w:rPr>
        <w:t>markets</w:t>
      </w:r>
      <w:r>
        <w:rPr>
          <w:spacing w:val="-6"/>
        </w:rPr>
        <w:t> </w:t>
      </w:r>
      <w:r>
        <w:rPr>
          <w:spacing w:val="-3"/>
        </w:rPr>
        <w:t>as</w:t>
      </w:r>
      <w:r>
        <w:rPr>
          <w:spacing w:val="-6"/>
        </w:rPr>
        <w:t> </w:t>
      </w:r>
      <w:r>
        <w:rPr>
          <w:spacing w:val="-2"/>
        </w:rPr>
        <w:t>LEO</w:t>
      </w:r>
      <w:r>
        <w:rPr>
          <w:spacing w:val="-9"/>
        </w:rPr>
        <w:t> </w:t>
      </w:r>
      <w:r>
        <w:rPr>
          <w:spacing w:val="-3"/>
        </w:rPr>
        <w:t>providers</w:t>
      </w:r>
      <w:r>
        <w:rPr>
          <w:spacing w:val="81"/>
        </w:rPr>
        <w:t> </w:t>
      </w:r>
      <w:r>
        <w:rPr>
          <w:spacing w:val="-3"/>
        </w:rPr>
        <w:t>strengthen</w:t>
      </w:r>
      <w:r>
        <w:rPr>
          <w:spacing w:val="-7"/>
        </w:rPr>
        <w:t> </w:t>
      </w:r>
      <w:r>
        <w:rPr>
          <w:spacing w:val="-4"/>
        </w:rPr>
        <w:t>domes</w:t>
      </w:r>
      <w:r>
        <w:rPr>
          <w:spacing w:val="-5"/>
        </w:rPr>
        <w:t>t</w:t>
      </w:r>
      <w:r>
        <w:rPr>
          <w:spacing w:val="-4"/>
        </w:rPr>
        <w:t>ic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ff</w:t>
      </w:r>
      <w:r>
        <w:rPr>
          <w:spacing w:val="-4"/>
        </w:rPr>
        <w:t>erings</w:t>
      </w:r>
      <w:r>
        <w:rPr>
          <w:spacing w:val="-5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hou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3"/>
        </w:rPr>
        <w:t>major</w:t>
      </w:r>
      <w:r>
        <w:rPr>
          <w:spacing w:val="-6"/>
        </w:rPr>
        <w:t> </w:t>
      </w:r>
      <w:r>
        <w:rPr>
          <w:spacing w:val="-4"/>
        </w:rPr>
        <w:t>inves</w:t>
      </w:r>
      <w:r>
        <w:rPr>
          <w:spacing w:val="-5"/>
        </w:rPr>
        <w:t>t</w:t>
      </w:r>
      <w:r>
        <w:rPr>
          <w:spacing w:val="-4"/>
        </w:rPr>
        <w:t>men</w:t>
      </w:r>
      <w:r>
        <w:rPr>
          <w:spacing w:val="-5"/>
        </w:rPr>
        <w:t>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4"/>
        </w:rPr>
        <w:t>geos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ionary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f</w:t>
      </w:r>
      <w:r>
        <w:rPr>
          <w:spacing w:val="-4"/>
        </w:rPr>
        <w:t>ras</w:t>
      </w:r>
      <w:r>
        <w:rPr>
          <w:spacing w:val="-5"/>
        </w:rPr>
        <w:t>t</w:t>
      </w:r>
      <w:r>
        <w:rPr>
          <w:spacing w:val="-4"/>
        </w:rPr>
        <w:t>ruc</w:t>
      </w:r>
      <w:r>
        <w:rPr>
          <w:spacing w:val="-5"/>
        </w:rPr>
        <w:t>t</w:t>
      </w:r>
      <w:r>
        <w:rPr>
          <w:spacing w:val="-4"/>
        </w:rPr>
        <w:t>ure</w:t>
      </w:r>
      <w:r>
        <w:rPr>
          <w:spacing w:val="-5"/>
        </w:rPr>
        <w:t>.</w:t>
      </w:r>
      <w:r>
        <w:rPr/>
      </w:r>
    </w:p>
    <w:p>
      <w:pPr>
        <w:pStyle w:val="Heading5"/>
        <w:numPr>
          <w:ilvl w:val="0"/>
          <w:numId w:val="15"/>
        </w:numPr>
        <w:tabs>
          <w:tab w:pos="550" w:val="left" w:leader="none"/>
        </w:tabs>
        <w:spacing w:line="240" w:lineRule="auto" w:before="120" w:after="0"/>
        <w:ind w:left="549" w:right="0" w:hanging="202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left="347" w:right="204"/>
        <w:jc w:val="left"/>
      </w:pPr>
      <w:r>
        <w:rPr>
          <w:spacing w:val="-1"/>
        </w:rPr>
        <w:t>Starlink</w:t>
      </w:r>
      <w:r>
        <w:rPr/>
        <w:t> </w:t>
      </w:r>
      <w:r>
        <w:rPr>
          <w:spacing w:val="-1"/>
        </w:rPr>
        <w:t>aims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increase</w:t>
      </w:r>
      <w:r>
        <w:rPr/>
        <w:t> </w:t>
      </w:r>
      <w:r>
        <w:rPr>
          <w:spacing w:val="-1"/>
        </w:rPr>
        <w:t>revenues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four</w:t>
      </w:r>
      <w:r>
        <w:rPr/>
        <w:t> </w:t>
      </w:r>
      <w:r>
        <w:rPr>
          <w:spacing w:val="-1"/>
        </w:rPr>
        <w:t>fronts: </w:t>
      </w:r>
      <w:r>
        <w:rPr/>
        <w:t>1)</w:t>
      </w:r>
      <w:r>
        <w:rPr>
          <w:spacing w:val="2"/>
        </w:rPr>
        <w:t> </w:t>
      </w:r>
      <w:r>
        <w:rPr>
          <w:spacing w:val="-1"/>
        </w:rPr>
        <w:t>gain</w:t>
      </w:r>
      <w:r>
        <w:rPr/>
        <w:t> </w:t>
      </w:r>
      <w:r>
        <w:rPr>
          <w:spacing w:val="-1"/>
        </w:rPr>
        <w:t>more subscribers</w:t>
      </w:r>
      <w:r>
        <w:rPr>
          <w:spacing w:val="1"/>
        </w:rPr>
        <w:t> </w:t>
      </w:r>
      <w:r>
        <w:rPr>
          <w:spacing w:val="-1"/>
        </w:rPr>
        <w:t>in residential</w:t>
      </w:r>
      <w:r>
        <w:rPr>
          <w:spacing w:val="77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through faster connections</w:t>
      </w:r>
      <w:r>
        <w:rPr/>
        <w:t> </w:t>
      </w:r>
      <w:r>
        <w:rPr>
          <w:spacing w:val="-1"/>
        </w:rPr>
        <w:t>delivered</w:t>
      </w:r>
      <w:r>
        <w:rPr>
          <w:spacing w:val="2"/>
        </w:rPr>
        <w:t> </w:t>
      </w:r>
      <w:r>
        <w:rPr>
          <w:spacing w:val="-1"/>
        </w:rPr>
        <w:t>through</w:t>
      </w:r>
      <w:r>
        <w:rPr>
          <w:spacing w:val="-3"/>
        </w:rPr>
        <w:t> </w:t>
      </w:r>
      <w:r>
        <w:rPr>
          <w:spacing w:val="-1"/>
        </w:rPr>
        <w:t>their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launches; </w:t>
      </w:r>
      <w:r>
        <w:rPr/>
        <w:t>2) </w:t>
      </w:r>
      <w:r>
        <w:rPr>
          <w:spacing w:val="-1"/>
        </w:rPr>
        <w:t>enter</w:t>
      </w:r>
      <w:r>
        <w:rPr>
          <w:spacing w:val="97"/>
        </w:rPr>
        <w:t> </w:t>
      </w:r>
      <w:r>
        <w:rPr/>
        <w:t>more</w:t>
      </w:r>
      <w:r>
        <w:rPr>
          <w:spacing w:val="-4"/>
        </w:rPr>
        <w:t> </w:t>
      </w:r>
      <w:r>
        <w:rPr>
          <w:spacing w:val="-1"/>
        </w:rPr>
        <w:t>commercial</w:t>
      </w:r>
      <w:r>
        <w:rPr>
          <w:spacing w:val="1"/>
        </w:rPr>
        <w:t> </w:t>
      </w:r>
      <w:r>
        <w:rPr>
          <w:rFonts w:ascii="Arial"/>
          <w:b/>
          <w:spacing w:val="-1"/>
        </w:rPr>
        <w:t>partnership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models</w:t>
      </w:r>
      <w:r>
        <w:rPr>
          <w:rFonts w:ascii="Arial"/>
          <w:b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mobile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seen </w:t>
      </w:r>
      <w:r>
        <w:rPr/>
        <w:t>as</w:t>
      </w:r>
      <w:r>
        <w:rPr>
          <w:spacing w:val="-3"/>
        </w:rPr>
        <w:t> </w:t>
      </w:r>
      <w:r>
        <w:rPr>
          <w:rFonts w:ascii="Arial"/>
          <w:b/>
          <w:spacing w:val="-1"/>
        </w:rPr>
        <w:t>complementary</w:t>
      </w:r>
      <w:r>
        <w:rPr>
          <w:spacing w:val="-1"/>
        </w:rPr>
        <w:t>, rather</w:t>
      </w:r>
      <w:r>
        <w:rPr>
          <w:spacing w:val="-3"/>
        </w:rPr>
        <w:t> </w:t>
      </w:r>
      <w:r>
        <w:rPr>
          <w:spacing w:val="-1"/>
        </w:rPr>
        <w:t>than</w:t>
      </w:r>
      <w:r>
        <w:rPr>
          <w:spacing w:val="81"/>
        </w:rPr>
        <w:t> </w:t>
      </w:r>
      <w:r>
        <w:rPr/>
        <w:t>a</w:t>
      </w:r>
      <w:r>
        <w:rPr>
          <w:spacing w:val="-1"/>
        </w:rPr>
        <w:t> substitute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traditional</w:t>
      </w:r>
      <w:r>
        <w:rPr>
          <w:spacing w:val="-2"/>
        </w:rPr>
        <w:t> </w:t>
      </w:r>
      <w:r>
        <w:rPr>
          <w:spacing w:val="-1"/>
        </w:rPr>
        <w:t>mobile </w:t>
      </w:r>
      <w:r>
        <w:rPr/>
        <w:t>offering;</w:t>
      </w:r>
      <w:r>
        <w:rPr>
          <w:spacing w:val="-3"/>
        </w:rPr>
        <w:t> </w:t>
      </w:r>
      <w:r>
        <w:rPr/>
        <w:t>3)</w:t>
      </w:r>
      <w:r>
        <w:rPr>
          <w:spacing w:val="-1"/>
        </w:rPr>
        <w:t> launch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own competing</w:t>
      </w:r>
      <w:r>
        <w:rPr>
          <w:spacing w:val="-2"/>
        </w:rPr>
        <w:t> </w:t>
      </w:r>
      <w:r>
        <w:rPr>
          <w:spacing w:val="-1"/>
        </w:rPr>
        <w:t>mobile</w:t>
      </w:r>
      <w:r>
        <w:rPr>
          <w:spacing w:val="-3"/>
        </w:rPr>
        <w:t> </w:t>
      </w:r>
      <w:r>
        <w:rPr>
          <w:spacing w:val="-1"/>
        </w:rPr>
        <w:t>product</w:t>
      </w:r>
      <w:r>
        <w:rPr>
          <w:spacing w:val="-3"/>
        </w:rPr>
        <w:t> </w:t>
      </w:r>
      <w:r>
        <w:rPr/>
        <w:t>to</w:t>
      </w:r>
      <w:r>
        <w:rPr>
          <w:spacing w:val="73"/>
        </w:rPr>
        <w:t> </w:t>
      </w:r>
      <w:r>
        <w:rPr>
          <w:spacing w:val="-1"/>
        </w:rPr>
        <w:t>traditional mobile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>
          <w:spacing w:val="-3"/>
        </w:rPr>
        <w:t> </w:t>
      </w:r>
      <w:r>
        <w:rPr>
          <w:spacing w:val="-1"/>
        </w:rPr>
        <w:t>starting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1"/>
        </w:rPr>
        <w:t>US,</w:t>
      </w:r>
      <w:r>
        <w:rPr>
          <w:spacing w:val="-1"/>
        </w:rPr>
        <w:t> which</w:t>
      </w:r>
      <w:r>
        <w:rPr>
          <w:spacing w:val="1"/>
        </w:rPr>
        <w:t> </w:t>
      </w:r>
      <w:r>
        <w:rPr>
          <w:spacing w:val="-1"/>
        </w:rPr>
        <w:t>requires</w:t>
      </w:r>
      <w:r>
        <w:rPr>
          <w:spacing w:val="1"/>
        </w:rPr>
        <w:t> </w:t>
      </w:r>
      <w:r>
        <w:rPr>
          <w:spacing w:val="-1"/>
        </w:rPr>
        <w:t>more</w:t>
      </w:r>
      <w:r>
        <w:rPr>
          <w:spacing w:val="-3"/>
        </w:rPr>
        <w:t> </w:t>
      </w:r>
      <w:r>
        <w:rPr>
          <w:spacing w:val="-1"/>
        </w:rPr>
        <w:t>capable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launches</w:t>
      </w:r>
      <w:r>
        <w:rPr>
          <w:spacing w:val="89"/>
        </w:rPr>
        <w:t> </w:t>
      </w:r>
      <w:r>
        <w:rPr>
          <w:spacing w:val="-1"/>
        </w:rPr>
        <w:t>(planned for</w:t>
      </w:r>
      <w:r>
        <w:rPr/>
        <w:t> </w:t>
      </w:r>
      <w:r>
        <w:rPr>
          <w:spacing w:val="-1"/>
        </w:rPr>
        <w:t>2027) and</w:t>
      </w:r>
      <w:r>
        <w:rPr>
          <w:spacing w:val="-2"/>
        </w:rPr>
        <w:t> </w:t>
      </w:r>
      <w:r>
        <w:rPr>
          <w:spacing w:val="-1"/>
        </w:rPr>
        <w:t>spectrum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all</w:t>
      </w:r>
      <w:r>
        <w:rPr/>
        <w:t> </w:t>
      </w:r>
      <w:r>
        <w:rPr>
          <w:spacing w:val="-1"/>
        </w:rPr>
        <w:t>countries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launch</w:t>
      </w:r>
      <w:r>
        <w:rPr>
          <w:spacing w:val="3"/>
        </w:rPr>
        <w:t> </w:t>
      </w:r>
      <w:r>
        <w:rPr>
          <w:spacing w:val="-1"/>
        </w:rPr>
        <w:t>direct-to-cell</w:t>
      </w:r>
      <w:r>
        <w:rPr>
          <w:spacing w:val="-2"/>
        </w:rPr>
        <w:t> </w:t>
      </w:r>
      <w:r>
        <w:rPr>
          <w:spacing w:val="-1"/>
        </w:rPr>
        <w:t>service;</w:t>
      </w:r>
      <w:r>
        <w:rPr/>
        <w:t> </w:t>
      </w:r>
      <w:r>
        <w:rPr>
          <w:spacing w:val="-1"/>
        </w:rPr>
        <w:t>and</w:t>
      </w:r>
      <w:r>
        <w:rPr/>
        <w:t> 4)</w:t>
      </w:r>
      <w:r>
        <w:rPr>
          <w:spacing w:val="-2"/>
        </w:rPr>
        <w:t> </w:t>
      </w:r>
      <w:r>
        <w:rPr>
          <w:spacing w:val="-1"/>
        </w:rPr>
        <w:t>increase</w:t>
      </w:r>
      <w:r>
        <w:rPr>
          <w:spacing w:val="105"/>
        </w:rPr>
        <w:t> </w:t>
      </w:r>
      <w:r>
        <w:rPr>
          <w:spacing w:val="-1"/>
        </w:rPr>
        <w:t>enterprise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using</w:t>
      </w:r>
      <w:r>
        <w:rPr>
          <w:spacing w:val="-3"/>
        </w:rPr>
        <w:t> </w:t>
      </w:r>
      <w:r>
        <w:rPr>
          <w:spacing w:val="-1"/>
        </w:rPr>
        <w:t>their</w:t>
      </w:r>
      <w:r>
        <w:rPr/>
        <w:t> </w:t>
      </w:r>
      <w:r>
        <w:rPr>
          <w:spacing w:val="-1"/>
        </w:rPr>
        <w:t>global</w:t>
      </w:r>
      <w:r>
        <w:rPr/>
        <w:t> </w:t>
      </w:r>
      <w:r>
        <w:rPr>
          <w:spacing w:val="-1"/>
        </w:rPr>
        <w:t>coverage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resilience</w:t>
      </w:r>
      <w:r>
        <w:rPr>
          <w:spacing w:val="-3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their</w:t>
      </w:r>
      <w:r>
        <w:rPr/>
        <w:t> </w:t>
      </w:r>
      <w:r>
        <w:rPr>
          <w:spacing w:val="-1"/>
        </w:rPr>
        <w:t>advantage.</w:t>
      </w:r>
      <w:r>
        <w:rPr/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205"/>
        <w:jc w:val="left"/>
      </w:pPr>
      <w:r>
        <w:rPr/>
        <w:t>Also,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customer</w:t>
      </w:r>
      <w:r>
        <w:rPr>
          <w:rFonts w:ascii="Arial" w:hAnsi="Arial" w:cs="Arial" w:eastAsia="Arial"/>
          <w:spacing w:val="-1"/>
        </w:rPr>
        <w:t>’s</w:t>
      </w:r>
      <w:r>
        <w:rPr>
          <w:rFonts w:ascii="Arial" w:hAnsi="Arial" w:cs="Arial" w:eastAsia="Arial"/>
        </w:rPr>
        <w:t> </w:t>
      </w:r>
      <w:r>
        <w:rPr>
          <w:spacing w:val="-1"/>
        </w:rPr>
        <w:t>willingness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the higher prices</w:t>
      </w:r>
      <w:r>
        <w:rPr/>
        <w:t> </w:t>
      </w:r>
      <w:r>
        <w:rPr>
          <w:spacing w:val="-1"/>
        </w:rPr>
        <w:t>needs</w:t>
      </w:r>
      <w:r>
        <w:rPr>
          <w:spacing w:val="3"/>
        </w:rPr>
        <w:t> </w:t>
      </w:r>
      <w:r>
        <w:rPr/>
        <w:t>to</w:t>
      </w:r>
      <w:r>
        <w:rPr>
          <w:spacing w:val="-1"/>
        </w:rPr>
        <w:t> increase</w:t>
      </w:r>
      <w:r>
        <w:rPr>
          <w:spacing w:val="1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Starlink</w:t>
      </w:r>
      <w:r>
        <w:rPr>
          <w:spacing w:val="51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~1.4x-3.5x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broadband plans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several</w:t>
      </w:r>
      <w:r>
        <w:rPr>
          <w:spacing w:val="1"/>
        </w:rPr>
        <w:t> </w:t>
      </w:r>
      <w:r>
        <w:rPr>
          <w:spacing w:val="-1"/>
        </w:rPr>
        <w:t>markets.</w:t>
      </w:r>
      <w:r>
        <w:rPr/>
      </w:r>
    </w:p>
    <w:p>
      <w:pPr>
        <w:pStyle w:val="Heading5"/>
        <w:numPr>
          <w:ilvl w:val="0"/>
          <w:numId w:val="15"/>
        </w:numPr>
        <w:tabs>
          <w:tab w:pos="3346" w:val="left" w:leader="none"/>
        </w:tabs>
        <w:spacing w:line="240" w:lineRule="auto" w:before="124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benefit: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89" w:lineRule="auto"/>
        <w:ind w:right="205"/>
        <w:jc w:val="left"/>
      </w:pPr>
      <w:r>
        <w:rPr>
          <w:rFonts w:ascii="Arial"/>
          <w:b/>
          <w:spacing w:val="-1"/>
        </w:rPr>
        <w:t>Regulatory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approvals/spectrum </w:t>
      </w:r>
      <w:r>
        <w:rPr>
          <w:rFonts w:ascii="Arial"/>
          <w:b/>
        </w:rPr>
        <w:t>frameworks</w:t>
      </w:r>
      <w:r>
        <w:rPr/>
        <w:t>:</w:t>
      </w:r>
      <w:r>
        <w:rPr>
          <w:spacing w:val="-2"/>
        </w:rPr>
        <w:t> </w:t>
      </w:r>
      <w:r>
        <w:rPr>
          <w:spacing w:val="-1"/>
        </w:rPr>
        <w:t>Starlink needs more</w:t>
      </w:r>
      <w:r>
        <w:rPr>
          <w:spacing w:val="-4"/>
        </w:rPr>
        <w:t> </w:t>
      </w:r>
      <w:r>
        <w:rPr>
          <w:spacing w:val="-1"/>
        </w:rPr>
        <w:t>approvals</w:t>
      </w:r>
      <w:r>
        <w:rPr/>
        <w:t> </w:t>
      </w:r>
      <w:r>
        <w:rPr>
          <w:spacing w:val="-1"/>
        </w:rPr>
        <w:t>from</w:t>
      </w:r>
      <w:r>
        <w:rPr>
          <w:spacing w:val="63"/>
        </w:rPr>
        <w:t> </w:t>
      </w:r>
      <w:r>
        <w:rPr>
          <w:spacing w:val="-1"/>
        </w:rPr>
        <w:t>governments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well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regulators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operate</w:t>
      </w:r>
      <w:r>
        <w:rPr>
          <w:spacing w:val="-3"/>
        </w:rPr>
        <w:t> </w:t>
      </w:r>
      <w:r>
        <w:rPr>
          <w:spacing w:val="-1"/>
        </w:rPr>
        <w:t>their networks worldwide. They</w:t>
      </w:r>
      <w:r>
        <w:rPr>
          <w:spacing w:val="-2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need to</w:t>
      </w:r>
      <w:r>
        <w:rPr>
          <w:spacing w:val="7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>
          <w:spacing w:val="-1"/>
        </w:rPr>
        <w:t>distribution</w:t>
      </w:r>
      <w:r>
        <w:rPr/>
        <w:t> </w:t>
      </w:r>
      <w:r>
        <w:rPr>
          <w:spacing w:val="-1"/>
        </w:rPr>
        <w:t>network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increase</w:t>
      </w:r>
      <w:r>
        <w:rPr/>
        <w:t> </w:t>
      </w:r>
      <w:r>
        <w:rPr>
          <w:spacing w:val="-1"/>
        </w:rPr>
        <w:t>their</w:t>
      </w:r>
      <w:r>
        <w:rPr>
          <w:spacing w:val="-3"/>
        </w:rPr>
        <w:t> </w:t>
      </w:r>
      <w:r>
        <w:rPr>
          <w:spacing w:val="-1"/>
        </w:rPr>
        <w:t>product</w:t>
      </w:r>
      <w:r>
        <w:rPr/>
        <w:t> reach,</w:t>
      </w:r>
      <w:r>
        <w:rPr>
          <w:spacing w:val="-2"/>
        </w:rPr>
        <w:t> </w:t>
      </w:r>
      <w:r>
        <w:rPr>
          <w:spacing w:val="-1"/>
        </w:rPr>
        <w:t>especially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emerging</w:t>
      </w:r>
      <w:r>
        <w:rPr>
          <w:spacing w:val="73"/>
        </w:rPr>
        <w:t> </w:t>
      </w:r>
      <w:r>
        <w:rPr/>
        <w:t>markets.</w:t>
      </w:r>
      <w:r>
        <w:rPr>
          <w:spacing w:val="-3"/>
        </w:rPr>
        <w:t> </w:t>
      </w:r>
      <w:r>
        <w:rPr>
          <w:spacing w:val="-1"/>
        </w:rPr>
        <w:t>Examples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headwinds</w:t>
      </w:r>
      <w:r>
        <w:rPr/>
        <w:t> </w:t>
      </w:r>
      <w:r>
        <w:rPr>
          <w:spacing w:val="-1"/>
        </w:rPr>
        <w:t>include</w:t>
      </w:r>
      <w:r>
        <w:rPr>
          <w:spacing w:val="1"/>
        </w:rPr>
        <w:t> </w:t>
      </w:r>
      <w:r>
        <w:rPr/>
        <w:t>the EU</w:t>
      </w:r>
      <w:r>
        <w:rPr>
          <w:spacing w:val="-4"/>
        </w:rPr>
        <w:t> </w:t>
      </w:r>
      <w:r>
        <w:rPr>
          <w:spacing w:val="-1"/>
        </w:rPr>
        <w:t>proposal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reserve</w:t>
      </w:r>
      <w:r>
        <w:rPr>
          <w:spacing w:val="2"/>
        </w:rPr>
        <w:t> </w:t>
      </w:r>
      <w:r>
        <w:rPr>
          <w:rFonts w:ascii="Arial"/>
          <w:b/>
          <w:spacing w:val="-1"/>
        </w:rPr>
        <w:t>two-thirds</w:t>
      </w:r>
      <w:r>
        <w:rPr>
          <w:rFonts w:ascii="Arial"/>
          <w:b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mobile</w:t>
      </w:r>
      <w:r>
        <w:rPr>
          <w:spacing w:val="65"/>
        </w:rPr>
        <w:t> </w:t>
      </w:r>
      <w:r>
        <w:rPr>
          <w:spacing w:val="-1"/>
        </w:rPr>
        <w:t>satellite spectrum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European-based</w:t>
      </w:r>
      <w:r>
        <w:rPr/>
        <w:t> </w:t>
      </w:r>
      <w:r>
        <w:rPr>
          <w:spacing w:val="-1"/>
        </w:rPr>
        <w:t>firms, as</w:t>
      </w:r>
      <w:r>
        <w:rPr/>
        <w:t> </w:t>
      </w:r>
      <w:r>
        <w:rPr>
          <w:spacing w:val="-1"/>
        </w:rPr>
        <w:t>well as</w:t>
      </w:r>
      <w:r>
        <w:rPr/>
        <w:t> </w:t>
      </w:r>
      <w:r>
        <w:rPr>
          <w:spacing w:val="-1"/>
        </w:rPr>
        <w:t>country-specific</w:t>
      </w:r>
      <w:r>
        <w:rPr>
          <w:spacing w:val="2"/>
        </w:rPr>
        <w:t> </w:t>
      </w:r>
      <w:r>
        <w:rPr>
          <w:spacing w:val="-1"/>
        </w:rPr>
        <w:t>ownership restrictions</w:t>
      </w:r>
      <w:r>
        <w:rPr>
          <w:spacing w:val="93"/>
        </w:rPr>
        <w:t> </w:t>
      </w:r>
      <w:r>
        <w:rPr/>
        <w:t>(e.g.,</w:t>
      </w:r>
      <w:r>
        <w:rPr>
          <w:spacing w:val="-1"/>
        </w:rPr>
        <w:t> South Africa</w:t>
      </w:r>
      <w:r>
        <w:rPr>
          <w:spacing w:val="1"/>
        </w:rPr>
        <w:t> </w:t>
      </w:r>
      <w:r>
        <w:rPr>
          <w:rFonts w:ascii="Arial"/>
          <w:b/>
        </w:rPr>
        <w:t>30%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local ownership requirement; Namibia</w:t>
      </w:r>
      <w:r>
        <w:rPr>
          <w:spacing w:val="3"/>
        </w:rPr>
        <w:t> </w:t>
      </w:r>
      <w:r>
        <w:rPr>
          <w:rFonts w:ascii="Arial"/>
          <w:b/>
          <w:spacing w:val="-1"/>
        </w:rPr>
        <w:t>51%</w:t>
      </w:r>
      <w:r>
        <w:rPr>
          <w:spacing w:val="-1"/>
        </w:rPr>
        <w:t>).</w:t>
      </w:r>
      <w:r>
        <w:rPr/>
      </w:r>
    </w:p>
    <w:p>
      <w:pPr>
        <w:pStyle w:val="BodyText"/>
        <w:spacing w:line="289" w:lineRule="auto" w:before="120"/>
        <w:ind w:right="175"/>
        <w:jc w:val="left"/>
      </w:pPr>
      <w:r>
        <w:rPr>
          <w:spacing w:val="-3"/>
        </w:rPr>
        <w:t>Another</w:t>
      </w:r>
      <w:r>
        <w:rPr>
          <w:spacing w:val="-8"/>
        </w:rPr>
        <w:t> </w:t>
      </w: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need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egra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sa</w:t>
      </w:r>
      <w:r>
        <w:rPr>
          <w:spacing w:val="-5"/>
        </w:rPr>
        <w:t>t</w:t>
      </w:r>
      <w:r>
        <w:rPr>
          <w:spacing w:val="-4"/>
        </w:rPr>
        <w:t>elli</w:t>
      </w:r>
      <w:r>
        <w:rPr>
          <w:spacing w:val="-5"/>
        </w:rPr>
        <w:t>t</w:t>
      </w:r>
      <w:r>
        <w:rPr>
          <w:spacing w:val="-4"/>
        </w:rPr>
        <w:t>es</w:t>
      </w:r>
      <w:r>
        <w:rPr>
          <w:spacing w:val="-6"/>
        </w:rPr>
        <w:t> </w:t>
      </w:r>
      <w:r>
        <w:rPr>
          <w:spacing w:val="-3"/>
        </w:rPr>
        <w:t>into</w:t>
      </w:r>
      <w:r>
        <w:rPr>
          <w:spacing w:val="-9"/>
        </w:rPr>
        <w:t> </w:t>
      </w:r>
      <w:r>
        <w:rPr>
          <w:spacing w:val="-3"/>
        </w:rPr>
        <w:t>telecom</w:t>
      </w:r>
      <w:r>
        <w:rPr>
          <w:spacing w:val="-7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ing</w:t>
      </w:r>
      <w:r>
        <w:rPr>
          <w:spacing w:val="-7"/>
        </w:rPr>
        <w:t> </w:t>
      </w:r>
      <w:r>
        <w:rPr>
          <w:spacing w:val="-3"/>
        </w:rPr>
        <w:t>models.</w:t>
      </w:r>
      <w:r>
        <w:rPr>
          <w:spacing w:val="77"/>
          <w:w w:val="99"/>
        </w:rPr>
        <w:t> </w:t>
      </w:r>
      <w:r>
        <w:rPr>
          <w:spacing w:val="-3"/>
        </w:rPr>
        <w:t>Examples</w:t>
      </w:r>
      <w:r>
        <w:rPr>
          <w:spacing w:val="-7"/>
        </w:rPr>
        <w:t> </w:t>
      </w:r>
      <w:r>
        <w:rPr>
          <w:spacing w:val="-3"/>
        </w:rPr>
        <w:t>include</w:t>
      </w:r>
      <w:r>
        <w:rPr>
          <w:spacing w:val="-7"/>
        </w:rPr>
        <w:t> </w:t>
      </w:r>
      <w:r>
        <w:rPr>
          <w:spacing w:val="-3"/>
        </w:rPr>
        <w:t>Starlink</w:t>
      </w:r>
      <w:r>
        <w:rPr>
          <w:spacing w:val="-6"/>
        </w:rPr>
        <w:t> </w:t>
      </w:r>
      <w:r>
        <w:rPr>
          <w:spacing w:val="-4"/>
        </w:rPr>
        <w:t>ac</w:t>
      </w:r>
      <w:r>
        <w:rPr>
          <w:spacing w:val="-5"/>
        </w:rPr>
        <w:t>t</w:t>
      </w:r>
      <w:r>
        <w:rPr>
          <w:spacing w:val="-4"/>
        </w:rPr>
        <w:t>ing </w:t>
      </w:r>
      <w:r>
        <w:rPr>
          <w:spacing w:val="-3"/>
        </w:rPr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backhaul</w:t>
      </w:r>
      <w:r>
        <w:rPr>
          <w:spacing w:val="-6"/>
        </w:rPr>
        <w:t> </w:t>
      </w:r>
      <w:r>
        <w:rPr>
          <w:spacing w:val="-3"/>
        </w:rPr>
        <w:t>for</w:t>
      </w:r>
      <w:r>
        <w:rPr>
          <w:spacing w:val="-7"/>
        </w:rPr>
        <w:t> </w:t>
      </w:r>
      <w:r>
        <w:rPr>
          <w:spacing w:val="-3"/>
        </w:rPr>
        <w:t>existing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elecoms</w:t>
      </w:r>
      <w:r>
        <w:rPr>
          <w:spacing w:val="-5"/>
        </w:rPr>
        <w:t>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back-up</w:t>
      </w:r>
      <w:r>
        <w:rPr>
          <w:spacing w:val="-9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5"/>
        </w:rPr>
        <w:t>t</w:t>
      </w:r>
      <w:r>
        <w:rPr>
          <w:spacing w:val="-4"/>
        </w:rPr>
        <w:t>ner</w:t>
      </w:r>
      <w:r>
        <w:rPr>
          <w:spacing w:val="69"/>
        </w:rPr>
        <w:t> </w:t>
      </w:r>
      <w:r>
        <w:rPr>
          <w:spacing w:val="-3"/>
        </w:rPr>
        <w:t>where</w:t>
      </w:r>
      <w:r>
        <w:rPr>
          <w:spacing w:val="-7"/>
        </w:rPr>
        <w:t> </w:t>
      </w:r>
      <w:r>
        <w:rPr>
          <w:spacing w:val="-3"/>
        </w:rPr>
        <w:t>cellular</w:t>
      </w:r>
      <w:r>
        <w:rPr>
          <w:spacing w:val="-5"/>
        </w:rPr>
        <w:t> </w:t>
      </w:r>
      <w:r>
        <w:rPr>
          <w:spacing w:val="-4"/>
        </w:rPr>
        <w:t>reach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3"/>
        </w:rPr>
        <w:t>difficult,</w:t>
      </w:r>
      <w:r>
        <w:rPr>
          <w:spacing w:val="-9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5"/>
        </w:rPr>
        <w:t>t</w:t>
      </w:r>
      <w:r>
        <w:rPr>
          <w:spacing w:val="-4"/>
        </w:rPr>
        <w:t>ua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3"/>
        </w:rPr>
        <w:t>when</w:t>
      </w:r>
      <w:r>
        <w:rPr>
          <w:spacing w:val="-7"/>
        </w:rPr>
        <w:t> </w:t>
      </w:r>
      <w:r>
        <w:rPr>
          <w:spacing w:val="-4"/>
        </w:rPr>
        <w:t>ne</w:t>
      </w:r>
      <w:r>
        <w:rPr>
          <w:spacing w:val="-5"/>
        </w:rPr>
        <w:t>t</w:t>
      </w:r>
      <w:r>
        <w:rPr>
          <w:spacing w:val="-4"/>
        </w:rPr>
        <w:t>works</w:t>
      </w:r>
      <w:r>
        <w:rPr>
          <w:spacing w:val="-6"/>
        </w:rPr>
        <w:t> </w:t>
      </w:r>
      <w:r>
        <w:rPr>
          <w:spacing w:val="-3"/>
        </w:rPr>
        <w:t>become</w:t>
      </w:r>
      <w:r>
        <w:rPr>
          <w:spacing w:val="-7"/>
        </w:rPr>
        <w:t> </w:t>
      </w:r>
      <w:r>
        <w:rPr>
          <w:spacing w:val="-4"/>
        </w:rPr>
        <w:t>unavailable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4"/>
        </w:rPr>
        <w:t>Moreover</w:t>
      </w:r>
      <w:r>
        <w:rPr>
          <w:spacing w:val="-5"/>
        </w:rPr>
        <w:t>,</w:t>
      </w:r>
      <w:r>
        <w:rPr>
          <w:spacing w:val="81"/>
          <w:w w:val="99"/>
        </w:rPr>
        <w:t> </w:t>
      </w:r>
      <w:r>
        <w:rPr>
          <w:spacing w:val="-3"/>
        </w:rPr>
        <w:t>handset</w:t>
      </w:r>
      <w:r>
        <w:rPr>
          <w:spacing w:val="-8"/>
        </w:rPr>
        <w:t> </w:t>
      </w:r>
      <w:r>
        <w:rPr>
          <w:spacing w:val="-4"/>
        </w:rPr>
        <w:t>ecosys</w:t>
      </w:r>
      <w:r>
        <w:rPr>
          <w:spacing w:val="-5"/>
        </w:rPr>
        <w:t>t</w:t>
      </w:r>
      <w:r>
        <w:rPr>
          <w:spacing w:val="-4"/>
        </w:rPr>
        <w:t>em</w:t>
      </w:r>
      <w:r>
        <w:rPr>
          <w:spacing w:val="-6"/>
        </w:rPr>
        <w:t> </w:t>
      </w:r>
      <w:r>
        <w:rPr>
          <w:spacing w:val="-3"/>
        </w:rPr>
        <w:t>needs</w:t>
      </w:r>
      <w:r>
        <w:rPr>
          <w:spacing w:val="-6"/>
        </w:rPr>
        <w:t> </w:t>
      </w:r>
      <w:r>
        <w:rPr>
          <w:spacing w:val="-3"/>
        </w:rPr>
        <w:t>to</w:t>
      </w:r>
      <w:r>
        <w:rPr>
          <w:spacing w:val="-8"/>
        </w:rPr>
        <w:t> </w:t>
      </w:r>
      <w:r>
        <w:rPr>
          <w:spacing w:val="-3"/>
        </w:rPr>
        <w:t>evolve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4"/>
        </w:rPr>
        <w:t>accommoda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3"/>
        </w:rPr>
        <w:t>satellite</w:t>
      </w:r>
      <w:r>
        <w:rPr>
          <w:spacing w:val="-8"/>
        </w:rPr>
        <w:t> </w:t>
      </w:r>
      <w:r>
        <w:rPr>
          <w:spacing w:val="-4"/>
        </w:rPr>
        <w:t>communica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3"/>
        </w:rPr>
        <w:t>similar</w:t>
      </w:r>
      <w:r>
        <w:rPr>
          <w:spacing w:val="-5"/>
        </w:rPr>
        <w:t> </w:t>
      </w:r>
      <w:r>
        <w:rPr>
          <w:spacing w:val="-3"/>
        </w:rPr>
        <w:t>to</w:t>
      </w:r>
      <w:r>
        <w:rPr>
          <w:spacing w:val="-8"/>
        </w:rPr>
        <w:t> </w:t>
      </w:r>
      <w:r>
        <w:rPr>
          <w:spacing w:val="-1"/>
        </w:rPr>
        <w:t>5G</w:t>
      </w:r>
      <w:r>
        <w:rPr>
          <w:spacing w:val="-8"/>
        </w:rPr>
        <w:t> </w:t>
      </w:r>
      <w:r>
        <w:rPr>
          <w:spacing w:val="-3"/>
        </w:rPr>
        <w:t>service.</w:t>
      </w:r>
      <w:r>
        <w:rPr/>
      </w:r>
    </w:p>
    <w:p>
      <w:pPr>
        <w:pStyle w:val="Heading5"/>
        <w:numPr>
          <w:ilvl w:val="0"/>
          <w:numId w:val="15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89" w:lineRule="auto"/>
        <w:ind w:right="372"/>
        <w:jc w:val="left"/>
      </w:pPr>
      <w:r>
        <w:rPr/>
        <w:t>More</w:t>
      </w:r>
      <w:r>
        <w:rPr>
          <w:spacing w:val="-2"/>
        </w:rPr>
        <w:t> </w:t>
      </w:r>
      <w:r>
        <w:rPr>
          <w:spacing w:val="-1"/>
        </w:rPr>
        <w:t>AI/data</w:t>
      </w:r>
      <w:r>
        <w:rPr>
          <w:spacing w:val="-2"/>
        </w:rPr>
        <w:t> </w:t>
      </w:r>
      <w:r>
        <w:rPr>
          <w:spacing w:val="-1"/>
        </w:rPr>
        <w:t>usage</w:t>
      </w:r>
      <w:r>
        <w:rPr>
          <w:spacing w:val="-4"/>
        </w:rPr>
        <w:t> </w:t>
      </w:r>
      <w:r>
        <w:rPr>
          <w:spacing w:val="-1"/>
        </w:rPr>
        <w:t>increases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resilient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connectivity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(enterprise,</w:t>
      </w:r>
      <w:r>
        <w:rPr>
          <w:spacing w:val="-2"/>
        </w:rPr>
        <w:t> </w:t>
      </w:r>
      <w:r>
        <w:rPr>
          <w:spacing w:val="-1"/>
        </w:rPr>
        <w:t>critical</w:t>
      </w:r>
      <w:r>
        <w:rPr>
          <w:spacing w:val="-4"/>
        </w:rPr>
        <w:t> </w:t>
      </w:r>
      <w:r>
        <w:rPr>
          <w:spacing w:val="-1"/>
        </w:rPr>
        <w:t>ops,</w:t>
      </w:r>
      <w:r>
        <w:rPr>
          <w:spacing w:val="93"/>
          <w:w w:val="99"/>
        </w:rPr>
        <w:t> </w:t>
      </w:r>
      <w:r>
        <w:rPr>
          <w:spacing w:val="-1"/>
        </w:rPr>
        <w:t>remote sites)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tailwind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satellite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as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an </w:t>
      </w:r>
      <w:r>
        <w:rPr>
          <w:rFonts w:ascii="Arial" w:hAnsi="Arial" w:cs="Arial" w:eastAsia="Arial"/>
          <w:spacing w:val="-1"/>
        </w:rPr>
        <w:t>“insurance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layer”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1"/>
        </w:rPr>
        <w:t>against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fibre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cuts/power</w:t>
      </w:r>
      <w:r>
        <w:rPr>
          <w:rFonts w:ascii="Arial" w:hAnsi="Arial" w:cs="Arial" w:eastAsia="Arial"/>
          <w:spacing w:val="95"/>
        </w:rPr>
        <w:t> </w:t>
      </w:r>
      <w:r>
        <w:rPr>
          <w:spacing w:val="-1"/>
        </w:rPr>
        <w:t>outages/natural</w:t>
      </w:r>
      <w:r>
        <w:rPr>
          <w:spacing w:val="-6"/>
        </w:rPr>
        <w:t> </w:t>
      </w:r>
      <w:r>
        <w:rPr>
          <w:spacing w:val="-1"/>
        </w:rPr>
        <w:t>disasters.</w:t>
      </w:r>
      <w:r>
        <w:rPr/>
      </w:r>
    </w:p>
    <w:p>
      <w:pPr>
        <w:pStyle w:val="Heading5"/>
        <w:numPr>
          <w:ilvl w:val="0"/>
          <w:numId w:val="15"/>
        </w:numPr>
        <w:tabs>
          <w:tab w:pos="3346" w:val="left" w:leader="none"/>
        </w:tabs>
        <w:spacing w:line="240" w:lineRule="auto" w:before="13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right="252"/>
        <w:jc w:val="left"/>
      </w:pPr>
      <w:r>
        <w:rPr>
          <w:spacing w:val="-1"/>
        </w:rPr>
        <w:t>Higher-capacity</w:t>
      </w:r>
      <w:r>
        <w:rPr>
          <w:spacing w:val="-3"/>
        </w:rPr>
        <w:t> </w:t>
      </w:r>
      <w:r>
        <w:rPr>
          <w:spacing w:val="-1"/>
        </w:rPr>
        <w:t>constellation</w:t>
      </w:r>
      <w:r>
        <w:rPr>
          <w:spacing w:val="-4"/>
        </w:rPr>
        <w:t> </w:t>
      </w:r>
      <w:r>
        <w:rPr>
          <w:spacing w:val="-1"/>
        </w:rPr>
        <w:t>upgrades: In</w:t>
      </w:r>
      <w:r>
        <w:rPr>
          <w:spacing w:val="-2"/>
        </w:rPr>
        <w:t> </w:t>
      </w:r>
      <w:r>
        <w:rPr>
          <w:spacing w:val="-1"/>
        </w:rPr>
        <w:t>broadband,</w:t>
      </w:r>
      <w:r>
        <w:rPr>
          <w:spacing w:val="-3"/>
        </w:rPr>
        <w:t> </w:t>
      </w:r>
      <w:r>
        <w:rPr>
          <w:spacing w:val="-1"/>
        </w:rPr>
        <w:t>Starlink</w:t>
      </w:r>
      <w:r>
        <w:rPr>
          <w:spacing w:val="4"/>
        </w:rPr>
        <w:t> </w:t>
      </w:r>
      <w:r>
        <w:rPr>
          <w:rFonts w:ascii="Arial"/>
          <w:b/>
          <w:spacing w:val="-1"/>
        </w:rPr>
        <w:t>V3 </w:t>
      </w:r>
      <w:r>
        <w:rPr>
          <w:spacing w:val="-1"/>
        </w:rPr>
        <w:t>targets</w:t>
      </w:r>
      <w:r>
        <w:rPr/>
        <w:t> a</w:t>
      </w:r>
      <w:r>
        <w:rPr>
          <w:spacing w:val="-3"/>
        </w:rPr>
        <w:t> </w:t>
      </w:r>
      <w:r>
        <w:rPr>
          <w:rFonts w:ascii="Arial"/>
          <w:b/>
        </w:rPr>
        <w:t>~1</w:t>
      </w:r>
      <w:r>
        <w:rPr>
          <w:rFonts w:ascii="Arial"/>
          <w:b/>
          <w:spacing w:val="-1"/>
        </w:rPr>
        <w:t> Tbps downlink</w:t>
      </w:r>
      <w:r>
        <w:rPr>
          <w:rFonts w:ascii="Arial"/>
          <w:b/>
          <w:spacing w:val="91"/>
        </w:rPr>
        <w:t> </w:t>
      </w:r>
      <w:r>
        <w:rPr>
          <w:rFonts w:ascii="Arial"/>
          <w:b/>
        </w:rPr>
        <w:t>per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satellite</w:t>
      </w:r>
      <w:r>
        <w:rPr>
          <w:spacing w:val="-1"/>
        </w:rPr>
        <w:t>, with</w:t>
      </w:r>
      <w:r>
        <w:rPr>
          <w:spacing w:val="-2"/>
        </w:rPr>
        <w:t> </w:t>
      </w:r>
      <w:r>
        <w:rPr>
          <w:spacing w:val="-1"/>
        </w:rPr>
        <w:t>Starship expected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deploy</w:t>
      </w:r>
      <w:r>
        <w:rPr>
          <w:spacing w:val="3"/>
        </w:rPr>
        <w:t> </w:t>
      </w:r>
      <w:r>
        <w:rPr>
          <w:rFonts w:ascii="Arial"/>
          <w:b/>
        </w:rPr>
        <w:t>up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to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60</w:t>
      </w:r>
      <w:r>
        <w:rPr>
          <w:rFonts w:ascii="Arial"/>
          <w:b/>
          <w:spacing w:val="-2"/>
        </w:rPr>
        <w:t> V3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satellites per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launch</w:t>
      </w:r>
      <w:r>
        <w:rPr>
          <w:rFonts w:ascii="Arial"/>
          <w:b/>
          <w:spacing w:val="3"/>
        </w:rPr>
        <w:t> </w:t>
      </w:r>
      <w:r>
        <w:rPr>
          <w:spacing w:val="-1"/>
        </w:rPr>
        <w:t>(from 2H26)</w:t>
      </w:r>
      <w:r>
        <w:rPr>
          <w:spacing w:val="77"/>
        </w:rPr>
        <w:t> </w:t>
      </w:r>
      <w:r>
        <w:rPr/>
        <w:t>and</w:t>
      </w:r>
      <w:r>
        <w:rPr>
          <w:spacing w:val="-1"/>
        </w:rPr>
        <w:t> aims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have</w:t>
      </w:r>
      <w:r>
        <w:rPr/>
        <w:t> a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competitive</w:t>
      </w:r>
      <w:r>
        <w:rPr>
          <w:spacing w:val="-2"/>
        </w:rPr>
        <w:t> </w:t>
      </w:r>
      <w:r>
        <w:rPr>
          <w:spacing w:val="-1"/>
        </w:rPr>
        <w:t>network</w:t>
      </w:r>
      <w:r>
        <w:rPr/>
        <w:t> to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traditional</w:t>
      </w:r>
      <w:r>
        <w:rPr>
          <w:spacing w:val="-3"/>
        </w:rPr>
        <w:t> </w:t>
      </w:r>
      <w:r>
        <w:rPr>
          <w:spacing w:val="-1"/>
        </w:rPr>
        <w:t>telecom</w:t>
      </w:r>
      <w:r>
        <w:rPr>
          <w:spacing w:val="1"/>
        </w:rPr>
        <w:t> </w:t>
      </w:r>
      <w:r>
        <w:rPr>
          <w:spacing w:val="-1"/>
        </w:rPr>
        <w:t>company.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mobile,</w:t>
      </w:r>
      <w:r>
        <w:rPr>
          <w:spacing w:val="67"/>
          <w:w w:val="99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aims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deploy</w:t>
      </w:r>
      <w:r>
        <w:rPr/>
        <w:t> </w:t>
      </w:r>
      <w:r>
        <w:rPr>
          <w:spacing w:val="-1"/>
        </w:rPr>
        <w:t>its</w:t>
      </w:r>
      <w:r>
        <w:rPr>
          <w:spacing w:val="1"/>
        </w:rPr>
        <w:t> </w:t>
      </w:r>
      <w:r>
        <w:rPr>
          <w:spacing w:val="-1"/>
        </w:rPr>
        <w:t>second generation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>
          <w:spacing w:val="-3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provide</w:t>
      </w:r>
      <w:r>
        <w:rPr>
          <w:spacing w:val="-3"/>
        </w:rPr>
        <w:t> </w:t>
      </w:r>
      <w:r>
        <w:rPr>
          <w:spacing w:val="-1"/>
        </w:rPr>
        <w:t>higher data</w:t>
      </w:r>
      <w:r>
        <w:rPr>
          <w:spacing w:val="-3"/>
        </w:rPr>
        <w:t> </w:t>
      </w:r>
      <w:r>
        <w:rPr>
          <w:spacing w:val="-1"/>
        </w:rPr>
        <w:t>capability</w:t>
      </w:r>
      <w:r>
        <w:rPr>
          <w:spacing w:val="-2"/>
        </w:rPr>
        <w:t> </w:t>
      </w:r>
      <w:r>
        <w:rPr/>
        <w:t>for</w:t>
      </w:r>
      <w:r>
        <w:rPr>
          <w:spacing w:val="87"/>
        </w:rPr>
        <w:t> </w:t>
      </w:r>
      <w:r>
        <w:rPr/>
        <w:t>the</w:t>
      </w:r>
      <w:r>
        <w:rPr>
          <w:spacing w:val="-1"/>
        </w:rPr>
        <w:t> existing partnerships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MNOs.</w:t>
      </w:r>
      <w:r>
        <w:rPr/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may</w:t>
      </w:r>
      <w:r>
        <w:rPr>
          <w:spacing w:val="-2"/>
        </w:rPr>
        <w:t> </w:t>
      </w:r>
      <w:r>
        <w:rPr>
          <w:spacing w:val="-1"/>
        </w:rPr>
        <w:t>also need</w:t>
      </w:r>
      <w:r>
        <w:rPr>
          <w:spacing w:val="-3"/>
        </w:rPr>
        <w:t> </w:t>
      </w:r>
      <w:r>
        <w:rPr>
          <w:spacing w:val="-1"/>
        </w:rPr>
        <w:t>spectrum</w:t>
      </w:r>
      <w:r>
        <w:rPr>
          <w:spacing w:val="1"/>
        </w:rPr>
        <w:t> </w:t>
      </w:r>
      <w:r>
        <w:rPr>
          <w:spacing w:val="-1"/>
        </w:rPr>
        <w:t>approvals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2"/>
        </w:rPr>
        <w:t> </w:t>
      </w:r>
      <w:r>
        <w:rPr/>
        <w:t>its</w:t>
      </w:r>
      <w:r>
        <w:rPr>
          <w:spacing w:val="81"/>
          <w:w w:val="99"/>
        </w:rPr>
        <w:t> </w:t>
      </w:r>
      <w:r>
        <w:rPr>
          <w:spacing w:val="-1"/>
        </w:rPr>
        <w:t>own</w:t>
      </w:r>
      <w:r>
        <w:rPr>
          <w:spacing w:val="-2"/>
        </w:rPr>
        <w:t> </w:t>
      </w:r>
      <w:r>
        <w:rPr>
          <w:spacing w:val="-1"/>
        </w:rPr>
        <w:t>direct-to-cell</w:t>
      </w:r>
      <w:r>
        <w:rPr>
          <w:spacing w:val="-3"/>
        </w:rPr>
        <w:t> </w:t>
      </w:r>
      <w:r>
        <w:rPr>
          <w:spacing w:val="-1"/>
        </w:rPr>
        <w:t>service.</w:t>
      </w:r>
      <w:r>
        <w:rPr/>
      </w:r>
    </w:p>
    <w:p>
      <w:pPr>
        <w:pStyle w:val="Heading5"/>
        <w:numPr>
          <w:ilvl w:val="0"/>
          <w:numId w:val="15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300" w:lineRule="auto" w:before="0"/>
        <w:ind w:left="3144" w:right="205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Improving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sat payload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efficiency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and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inter-satellite explicitly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links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future demand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to</w:t>
      </w:r>
      <w:r>
        <w:rPr>
          <w:rFonts w:ascii="Arial"/>
          <w:spacing w:val="4"/>
          <w:sz w:val="18"/>
        </w:rPr>
        <w:t> </w:t>
      </w:r>
      <w:r>
        <w:rPr>
          <w:rFonts w:ascii="Arial"/>
          <w:b/>
          <w:spacing w:val="-1"/>
          <w:sz w:val="18"/>
        </w:rPr>
        <w:t>optical</w:t>
      </w:r>
      <w:r>
        <w:rPr>
          <w:rFonts w:ascii="Arial"/>
          <w:b/>
          <w:spacing w:val="95"/>
          <w:w w:val="99"/>
          <w:sz w:val="18"/>
        </w:rPr>
        <w:t> </w:t>
      </w:r>
      <w:r>
        <w:rPr>
          <w:rFonts w:ascii="Arial"/>
          <w:b/>
          <w:sz w:val="18"/>
        </w:rPr>
        <w:t>comms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ASICs </w:t>
      </w:r>
      <w:r>
        <w:rPr>
          <w:rFonts w:ascii="Arial"/>
          <w:spacing w:val="-1"/>
          <w:sz w:val="18"/>
        </w:rPr>
        <w:t>and </w:t>
      </w:r>
      <w:r>
        <w:rPr>
          <w:rFonts w:ascii="Arial"/>
          <w:b/>
          <w:spacing w:val="-1"/>
          <w:sz w:val="18"/>
        </w:rPr>
        <w:t>high-speed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SerDes</w:t>
      </w:r>
      <w:r>
        <w:rPr>
          <w:rFonts w:ascii="Arial"/>
          <w:spacing w:val="-1"/>
          <w:sz w:val="18"/>
        </w:rPr>
        <w:t>.</w:t>
      </w:r>
      <w:r>
        <w:rPr>
          <w:rFonts w:ascii="Arial"/>
          <w:sz w:val="18"/>
        </w:rPr>
      </w:r>
    </w:p>
    <w:p>
      <w:pPr>
        <w:pStyle w:val="Heading5"/>
        <w:numPr>
          <w:ilvl w:val="0"/>
          <w:numId w:val="15"/>
        </w:numPr>
        <w:tabs>
          <w:tab w:pos="3346" w:val="left" w:leader="none"/>
        </w:tabs>
        <w:spacing w:line="240" w:lineRule="auto" w:before="124" w:after="0"/>
        <w:ind w:left="3345" w:right="0" w:hanging="201"/>
        <w:jc w:val="left"/>
        <w:rPr>
          <w:b w:val="0"/>
          <w:bCs w:val="0"/>
        </w:rPr>
      </w:pPr>
      <w:r>
        <w:rPr/>
        <w:pict>
          <v:shape style="position:absolute;margin-left:7.517482pt;margin-top:19.411877pt;width:10pt;height:290.350pt;mso-position-horizontal-relative:page;mso-position-vertical-relative:paragraph;z-index:270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Robotics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6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89" w:lineRule="auto"/>
        <w:ind w:right="372"/>
        <w:jc w:val="left"/>
      </w:pPr>
      <w:r>
        <w:rPr>
          <w:spacing w:val="-1"/>
        </w:rPr>
        <w:t>Higher data</w:t>
      </w:r>
      <w:r>
        <w:rPr>
          <w:spacing w:val="-3"/>
        </w:rPr>
        <w:t> </w:t>
      </w:r>
      <w:r>
        <w:rPr>
          <w:spacing w:val="-1"/>
        </w:rPr>
        <w:t>consumption:</w:t>
      </w:r>
      <w:r>
        <w:rPr/>
        <w:t> </w:t>
      </w:r>
      <w:r>
        <w:rPr>
          <w:spacing w:val="-1"/>
        </w:rPr>
        <w:t>Ubiquitous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data throughput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4"/>
        </w:rPr>
        <w:t> </w:t>
      </w:r>
      <w:r>
        <w:rPr>
          <w:spacing w:val="-1"/>
        </w:rPr>
        <w:t>robots</w:t>
      </w:r>
      <w:r>
        <w:rPr>
          <w:spacing w:val="-2"/>
        </w:rPr>
        <w:t> </w:t>
      </w:r>
      <w:r>
        <w:rPr/>
        <w:t>make</w:t>
      </w:r>
      <w:r>
        <w:rPr>
          <w:spacing w:val="87"/>
        </w:rPr>
        <w:t> </w:t>
      </w:r>
      <w:r>
        <w:rPr>
          <w:spacing w:val="-1"/>
        </w:rPr>
        <w:t>decisions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real</w:t>
      </w:r>
      <w:r>
        <w:rPr/>
        <w:t> </w:t>
      </w:r>
      <w:r>
        <w:rPr>
          <w:spacing w:val="-1"/>
        </w:rPr>
        <w:t>time. This could be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key</w:t>
      </w:r>
      <w:r>
        <w:rPr>
          <w:spacing w:val="1"/>
        </w:rPr>
        <w:t> </w:t>
      </w:r>
      <w:r>
        <w:rPr>
          <w:spacing w:val="-1"/>
        </w:rPr>
        <w:t>future use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for</w:t>
      </w:r>
      <w:r>
        <w:rPr/>
        <w:t> </w:t>
      </w:r>
      <w:r>
        <w:rPr>
          <w:spacing w:val="-1"/>
        </w:rPr>
        <w:t>Starlink.</w:t>
      </w:r>
      <w:r>
        <w:rPr/>
      </w:r>
    </w:p>
    <w:p>
      <w:pPr>
        <w:pStyle w:val="BodyText"/>
        <w:spacing w:line="289" w:lineRule="auto" w:before="121"/>
        <w:ind w:right="151"/>
        <w:jc w:val="left"/>
      </w:pPr>
      <w:r>
        <w:rPr>
          <w:spacing w:val="-1"/>
        </w:rPr>
        <w:t>Robotics</w:t>
      </w:r>
      <w:r>
        <w:rPr>
          <w:spacing w:val="-2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also help</w:t>
      </w:r>
      <w:r>
        <w:rPr/>
        <w:t> </w:t>
      </w:r>
      <w:r>
        <w:rPr>
          <w:spacing w:val="-1"/>
        </w:rPr>
        <w:t>indirectly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improving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cost </w:t>
      </w:r>
      <w:r>
        <w:rPr>
          <w:spacing w:val="-1"/>
        </w:rPr>
        <w:t>of operating</w:t>
      </w:r>
      <w:r>
        <w:rPr>
          <w:spacing w:val="-2"/>
        </w:rPr>
        <w:t> </w:t>
      </w:r>
      <w:r>
        <w:rPr/>
        <w:t>satellites.</w:t>
      </w:r>
      <w:r>
        <w:rPr>
          <w:spacing w:val="-3"/>
        </w:rPr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capable</w:t>
      </w:r>
      <w:r>
        <w:rPr/>
        <w:t> </w:t>
      </w:r>
      <w:r>
        <w:rPr>
          <w:spacing w:val="1"/>
        </w:rPr>
        <w:t>in-</w:t>
      </w:r>
      <w:r>
        <w:rPr>
          <w:spacing w:val="67"/>
        </w:rPr>
        <w:t> </w:t>
      </w:r>
      <w:r>
        <w:rPr/>
        <w:t>orbit</w:t>
      </w:r>
      <w:r>
        <w:rPr>
          <w:spacing w:val="-3"/>
        </w:rPr>
        <w:t> </w:t>
      </w:r>
      <w:r>
        <w:rPr>
          <w:spacing w:val="-1"/>
        </w:rPr>
        <w:t>servicing reduces</w:t>
      </w:r>
      <w:r>
        <w:rPr>
          <w:spacing w:val="1"/>
        </w:rPr>
        <w:t> </w:t>
      </w:r>
      <w:r>
        <w:rPr>
          <w:spacing w:val="-1"/>
        </w:rPr>
        <w:t>replacement</w:t>
      </w:r>
      <w:r>
        <w:rPr>
          <w:spacing w:val="-3"/>
        </w:rPr>
        <w:t> </w:t>
      </w:r>
      <w:r>
        <w:rPr>
          <w:spacing w:val="-1"/>
        </w:rPr>
        <w:t>frequency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improves</w:t>
      </w:r>
      <w:r>
        <w:rPr>
          <w:spacing w:val="-2"/>
        </w:rPr>
        <w:t> </w:t>
      </w:r>
      <w:r>
        <w:rPr>
          <w:spacing w:val="-1"/>
        </w:rPr>
        <w:t>constellation </w:t>
      </w:r>
      <w:r>
        <w:rPr/>
        <w:t>uptime.</w:t>
      </w:r>
      <w:r>
        <w:rPr/>
      </w:r>
    </w:p>
    <w:p>
      <w:pPr>
        <w:pStyle w:val="Heading5"/>
        <w:spacing w:line="240" w:lineRule="auto" w:before="133"/>
        <w:ind w:right="0"/>
        <w:jc w:val="left"/>
        <w:rPr>
          <w:b w:val="0"/>
          <w:bCs w:val="0"/>
        </w:rPr>
      </w:pPr>
      <w:bookmarkStart w:name="Read-across for telcos" w:id="23"/>
      <w:bookmarkEnd w:id="23"/>
      <w:r>
        <w:rPr>
          <w:b w:val="0"/>
        </w:rPr>
      </w:r>
      <w:r>
        <w:rPr>
          <w:spacing w:val="-1"/>
        </w:rPr>
        <w:t>Read-across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telcos</w:t>
      </w:r>
      <w:r>
        <w:rPr>
          <w:b w:val="0"/>
        </w:rPr>
      </w:r>
    </w:p>
    <w:p>
      <w:pPr>
        <w:pStyle w:val="BodyText"/>
        <w:spacing w:line="289" w:lineRule="auto" w:before="43"/>
        <w:ind w:right="231"/>
        <w:jc w:val="left"/>
      </w:pPr>
      <w:r>
        <w:rPr/>
        <w:t>We</w:t>
      </w:r>
      <w:r>
        <w:rPr>
          <w:spacing w:val="-5"/>
        </w:rPr>
        <w:t> </w:t>
      </w:r>
      <w:r>
        <w:rPr>
          <w:spacing w:val="-1"/>
        </w:rPr>
        <w:t>see</w:t>
      </w:r>
      <w:r>
        <w:rPr>
          <w:spacing w:val="-3"/>
        </w:rPr>
        <w:t> </w:t>
      </w:r>
      <w:r>
        <w:rPr>
          <w:spacing w:val="-2"/>
        </w:rPr>
        <w:t>Starlink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credible</w:t>
      </w:r>
      <w:r>
        <w:rPr>
          <w:spacing w:val="-3"/>
        </w:rPr>
        <w:t> </w:t>
      </w:r>
      <w:r>
        <w:rPr>
          <w:spacing w:val="-2"/>
        </w:rPr>
        <w:t>partner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traditional</w:t>
      </w:r>
      <w:r>
        <w:rPr>
          <w:spacing w:val="-5"/>
        </w:rPr>
        <w:t> </w:t>
      </w:r>
      <w:r>
        <w:rPr>
          <w:spacing w:val="-2"/>
        </w:rPr>
        <w:t>telcos</w:t>
      </w:r>
      <w:r>
        <w:rPr>
          <w:spacing w:val="-1"/>
        </w:rPr>
        <w:t> in</w:t>
      </w:r>
      <w:r>
        <w:rPr>
          <w:spacing w:val="-3"/>
        </w:rPr>
        <w:t> </w:t>
      </w:r>
      <w:r>
        <w:rPr>
          <w:spacing w:val="-2"/>
        </w:rPr>
        <w:t>complementing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services</w:t>
      </w:r>
      <w:r>
        <w:rPr>
          <w:spacing w:val="-1"/>
        </w:rPr>
        <w:t> by</w:t>
      </w:r>
      <w:r>
        <w:rPr>
          <w:spacing w:val="95"/>
        </w:rPr>
        <w:t> </w:t>
      </w:r>
      <w:r>
        <w:rPr>
          <w:spacing w:val="-2"/>
        </w:rPr>
        <w:t>enhancing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2"/>
        </w:rPr>
        <w:t>reach</w:t>
      </w:r>
      <w:r>
        <w:rPr>
          <w:spacing w:val="-3"/>
        </w:rPr>
        <w:t> </w:t>
      </w:r>
      <w:r>
        <w:rPr>
          <w:spacing w:val="-2"/>
        </w:rPr>
        <w:t>beyond population</w:t>
      </w:r>
      <w:r>
        <w:rPr>
          <w:spacing w:val="-5"/>
        </w:rPr>
        <w:t> </w:t>
      </w:r>
      <w:r>
        <w:rPr>
          <w:spacing w:val="-1"/>
        </w:rPr>
        <w:t>centres.</w:t>
      </w:r>
      <w:r>
        <w:rPr>
          <w:spacing w:val="-5"/>
        </w:rPr>
        <w:t> </w:t>
      </w:r>
      <w:r>
        <w:rPr>
          <w:spacing w:val="-2"/>
        </w:rPr>
        <w:t>Traditional</w:t>
      </w:r>
      <w:r>
        <w:rPr>
          <w:spacing w:val="-4"/>
        </w:rPr>
        <w:t> </w:t>
      </w:r>
      <w:r>
        <w:rPr>
          <w:spacing w:val="-2"/>
        </w:rPr>
        <w:t>telcos</w:t>
      </w:r>
      <w:r>
        <w:rPr>
          <w:spacing w:val="-3"/>
        </w:rPr>
        <w:t> </w:t>
      </w:r>
      <w:r>
        <w:rPr>
          <w:spacing w:val="-2"/>
        </w:rPr>
        <w:t>already</w:t>
      </w:r>
      <w:r>
        <w:rPr>
          <w:spacing w:val="-5"/>
        </w:rPr>
        <w:t> </w:t>
      </w:r>
      <w:r>
        <w:rPr>
          <w:spacing w:val="-1"/>
        </w:rPr>
        <w:t>have</w:t>
      </w:r>
      <w:r>
        <w:rPr>
          <w:spacing w:val="-4"/>
        </w:rPr>
        <w:t> </w:t>
      </w:r>
      <w:r>
        <w:rPr>
          <w:spacing w:val="-1"/>
        </w:rPr>
        <w:t>strong</w:t>
      </w:r>
      <w:r>
        <w:rPr>
          <w:spacing w:val="91"/>
        </w:rPr>
        <w:t> </w:t>
      </w:r>
      <w:r>
        <w:rPr>
          <w:spacing w:val="-2"/>
        </w:rPr>
        <w:t>population</w:t>
      </w:r>
      <w:r>
        <w:rPr>
          <w:spacing w:val="-3"/>
        </w:rPr>
        <w:t> </w:t>
      </w:r>
      <w:r>
        <w:rPr>
          <w:spacing w:val="-2"/>
        </w:rPr>
        <w:t>coverage</w:t>
      </w:r>
      <w:r>
        <w:rPr>
          <w:spacing w:val="-4"/>
        </w:rPr>
        <w:t> </w:t>
      </w:r>
      <w:r>
        <w:rPr>
          <w:spacing w:val="-1"/>
        </w:rPr>
        <w:t>but</w:t>
      </w:r>
      <w:r>
        <w:rPr>
          <w:spacing w:val="-2"/>
        </w:rPr>
        <w:t> somewhat</w:t>
      </w:r>
      <w:r>
        <w:rPr>
          <w:spacing w:val="-5"/>
        </w:rPr>
        <w:t> </w:t>
      </w:r>
      <w:r>
        <w:rPr>
          <w:spacing w:val="-2"/>
        </w:rPr>
        <w:t>lacks </w:t>
      </w:r>
      <w:r>
        <w:rPr>
          <w:spacing w:val="-1"/>
        </w:rPr>
        <w:t>in</w:t>
      </w:r>
      <w:r>
        <w:rPr>
          <w:spacing w:val="-2"/>
        </w:rPr>
        <w:t> geographical</w:t>
      </w:r>
      <w:r>
        <w:rPr>
          <w:spacing w:val="-5"/>
        </w:rPr>
        <w:t> </w:t>
      </w:r>
      <w:r>
        <w:rPr>
          <w:spacing w:val="-1"/>
        </w:rPr>
        <w:t>coverage</w:t>
      </w:r>
      <w:r>
        <w:rPr>
          <w:spacing w:val="-4"/>
        </w:rPr>
        <w:t> </w:t>
      </w:r>
      <w:r>
        <w:rPr>
          <w:spacing w:val="-1"/>
        </w:rPr>
        <w:t>due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2"/>
        </w:rPr>
        <w:t>commercial</w:t>
      </w:r>
      <w:r>
        <w:rPr>
          <w:spacing w:val="-4"/>
        </w:rPr>
        <w:t> </w:t>
      </w:r>
      <w:r>
        <w:rPr>
          <w:spacing w:val="-1"/>
        </w:rPr>
        <w:t>viability</w:t>
      </w:r>
      <w:r>
        <w:rPr>
          <w:spacing w:val="81"/>
          <w:w w:val="99"/>
        </w:rPr>
        <w:t> </w:t>
      </w:r>
      <w:r>
        <w:rPr>
          <w:spacing w:val="-2"/>
        </w:rPr>
        <w:t>across </w:t>
      </w:r>
      <w:r>
        <w:rPr>
          <w:spacing w:val="-1"/>
        </w:rPr>
        <w:t>the</w:t>
      </w:r>
      <w:r>
        <w:rPr>
          <w:spacing w:val="-2"/>
        </w:rPr>
        <w:t> geographies,</w:t>
      </w:r>
      <w:r>
        <w:rPr>
          <w:spacing w:val="-3"/>
        </w:rPr>
        <w:t> </w:t>
      </w:r>
      <w:r>
        <w:rPr>
          <w:spacing w:val="-2"/>
        </w:rPr>
        <w:t>especially</w:t>
      </w:r>
      <w:r>
        <w:rPr>
          <w:spacing w:val="-1"/>
        </w:rPr>
        <w:t> in</w:t>
      </w:r>
      <w:r>
        <w:rPr>
          <w:spacing w:val="-3"/>
        </w:rPr>
        <w:t> </w:t>
      </w:r>
      <w:r>
        <w:rPr>
          <w:spacing w:val="-2"/>
        </w:rPr>
        <w:t>thinly</w:t>
      </w:r>
      <w:r>
        <w:rPr>
          <w:spacing w:val="-1"/>
        </w:rPr>
        <w:t> </w:t>
      </w:r>
      <w:r>
        <w:rPr>
          <w:spacing w:val="-2"/>
        </w:rPr>
        <w:t>populated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remote areas.</w:t>
      </w:r>
      <w:r>
        <w:rPr>
          <w:spacing w:val="-1"/>
        </w:rPr>
        <w:t> </w:t>
      </w:r>
      <w:r>
        <w:rPr>
          <w:spacing w:val="-2"/>
        </w:rPr>
        <w:t>However, </w:t>
      </w:r>
      <w:r>
        <w:rPr>
          <w:spacing w:val="-1"/>
        </w:rPr>
        <w:t>as</w:t>
      </w:r>
      <w:r>
        <w:rPr>
          <w:spacing w:val="79"/>
        </w:rPr>
        <w:t> </w:t>
      </w:r>
      <w:r>
        <w:rPr>
          <w:spacing w:val="-2"/>
        </w:rPr>
        <w:t>communication</w:t>
      </w:r>
      <w:r>
        <w:rPr>
          <w:spacing w:val="-3"/>
        </w:rPr>
        <w:t> </w:t>
      </w:r>
      <w:r>
        <w:rPr>
          <w:spacing w:val="-2"/>
        </w:rPr>
        <w:t>services</w:t>
      </w:r>
      <w:r>
        <w:rPr>
          <w:spacing w:val="-1"/>
        </w:rPr>
        <w:t> have</w:t>
      </w:r>
      <w:r>
        <w:rPr>
          <w:spacing w:val="-5"/>
        </w:rPr>
        <w:t> </w:t>
      </w:r>
      <w:r>
        <w:rPr>
          <w:spacing w:val="-2"/>
        </w:rPr>
        <w:t>become</w:t>
      </w:r>
      <w:r>
        <w:rPr>
          <w:spacing w:val="-1"/>
        </w:rPr>
        <w:t> </w:t>
      </w:r>
      <w:r>
        <w:rPr>
          <w:spacing w:val="-2"/>
        </w:rPr>
        <w:t>integral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consumer</w:t>
      </w:r>
      <w:r>
        <w:rPr>
          <w:spacing w:val="-3"/>
        </w:rPr>
        <w:t> </w:t>
      </w:r>
      <w:r>
        <w:rPr>
          <w:spacing w:val="-2"/>
        </w:rPr>
        <w:t>lifestyle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-2"/>
        </w:rPr>
        <w:t> well</w:t>
      </w:r>
      <w:r>
        <w:rPr>
          <w:spacing w:val="-5"/>
        </w:rPr>
        <w:t> </w:t>
      </w:r>
      <w:r>
        <w:rPr>
          <w:spacing w:val="-1"/>
        </w:rPr>
        <w:t>as </w:t>
      </w:r>
      <w:r>
        <w:rPr>
          <w:spacing w:val="-2"/>
        </w:rPr>
        <w:t>business</w:t>
      </w:r>
      <w:r>
        <w:rPr>
          <w:spacing w:val="97"/>
        </w:rPr>
        <w:t> </w:t>
      </w:r>
      <w:r>
        <w:rPr>
          <w:spacing w:val="-2"/>
        </w:rPr>
        <w:t>activities,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wider and</w:t>
      </w:r>
      <w:r>
        <w:rPr>
          <w:spacing w:val="-3"/>
        </w:rPr>
        <w:t> </w:t>
      </w:r>
      <w:r>
        <w:rPr>
          <w:spacing w:val="-2"/>
        </w:rPr>
        <w:t>pervasive network</w:t>
      </w:r>
      <w:r>
        <w:rPr>
          <w:spacing w:val="-1"/>
        </w:rPr>
        <w:t> </w:t>
      </w:r>
      <w:r>
        <w:rPr>
          <w:spacing w:val="-2"/>
        </w:rPr>
        <w:t>reach </w:t>
      </w:r>
      <w:r>
        <w:rPr>
          <w:spacing w:val="-1"/>
        </w:rPr>
        <w:t>is the</w:t>
      </w:r>
      <w:r>
        <w:rPr>
          <w:spacing w:val="-5"/>
        </w:rPr>
        <w:t> </w:t>
      </w:r>
      <w:r>
        <w:rPr>
          <w:spacing w:val="-1"/>
        </w:rPr>
        <w:t>need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hour,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2"/>
        </w:rPr>
        <w:t> our </w:t>
      </w:r>
      <w:r>
        <w:rPr>
          <w:spacing w:val="-1"/>
        </w:rPr>
        <w:t>view.</w:t>
      </w:r>
      <w:r>
        <w:rPr>
          <w:spacing w:val="-6"/>
        </w:rPr>
        <w:t> </w:t>
      </w:r>
      <w:r>
        <w:rPr/>
        <w:t>We</w:t>
      </w:r>
      <w:r>
        <w:rPr>
          <w:spacing w:val="-2"/>
        </w:rPr>
        <w:t> think Starlink</w:t>
      </w:r>
      <w:r>
        <w:rPr>
          <w:spacing w:val="79"/>
        </w:rPr>
        <w:t> </w:t>
      </w:r>
      <w:r>
        <w:rPr>
          <w:spacing w:val="-2"/>
        </w:rPr>
        <w:t>could</w:t>
      </w:r>
      <w:r>
        <w:rPr>
          <w:spacing w:val="-3"/>
        </w:rPr>
        <w:t> </w:t>
      </w:r>
      <w:r>
        <w:rPr>
          <w:spacing w:val="-1"/>
        </w:rPr>
        <w:t>help </w:t>
      </w:r>
      <w:r>
        <w:rPr>
          <w:spacing w:val="-2"/>
        </w:rPr>
        <w:t>telcos</w:t>
      </w:r>
      <w:r>
        <w:rPr>
          <w:spacing w:val="-4"/>
        </w:rPr>
        <w:t> </w:t>
      </w:r>
      <w:r>
        <w:rPr>
          <w:spacing w:val="-1"/>
        </w:rPr>
        <w:t>fill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-4"/>
        </w:rPr>
        <w:t> </w:t>
      </w:r>
      <w:r>
        <w:rPr>
          <w:spacing w:val="-2"/>
        </w:rPr>
        <w:t>geographical</w:t>
      </w:r>
      <w:r>
        <w:rPr>
          <w:spacing w:val="-4"/>
        </w:rPr>
        <w:t> </w:t>
      </w:r>
      <w:r>
        <w:rPr>
          <w:spacing w:val="-2"/>
        </w:rPr>
        <w:t>coverage</w:t>
      </w:r>
      <w:r>
        <w:rPr>
          <w:spacing w:val="-1"/>
        </w:rPr>
        <w:t> gap</w:t>
      </w:r>
      <w:r>
        <w:rPr>
          <w:spacing w:val="-2"/>
        </w:rPr>
        <w:t> without additional</w:t>
      </w:r>
      <w:r>
        <w:rPr>
          <w:spacing w:val="-5"/>
        </w:rPr>
        <w:t> </w:t>
      </w:r>
      <w:r>
        <w:rPr>
          <w:spacing w:val="-2"/>
        </w:rPr>
        <w:t>investment</w:t>
      </w:r>
      <w:r>
        <w:rPr>
          <w:spacing w:val="-4"/>
        </w:rPr>
        <w:t> </w:t>
      </w:r>
      <w:r>
        <w:rPr>
          <w:spacing w:val="-2"/>
        </w:rPr>
        <w:t>burden.</w:t>
      </w:r>
      <w:r>
        <w:rPr/>
      </w:r>
    </w:p>
    <w:p>
      <w:pPr>
        <w:pStyle w:val="BodyText"/>
        <w:spacing w:line="278" w:lineRule="auto" w:before="113"/>
        <w:ind w:right="205"/>
        <w:jc w:val="left"/>
      </w:pPr>
      <w:r>
        <w:rPr>
          <w:spacing w:val="-1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notable</w:t>
      </w:r>
      <w:r>
        <w:rPr>
          <w:spacing w:val="-4"/>
        </w:rPr>
        <w:t> </w:t>
      </w:r>
      <w:r>
        <w:rPr>
          <w:spacing w:val="-3"/>
        </w:rPr>
        <w:t>that</w:t>
      </w:r>
      <w:r>
        <w:rPr>
          <w:spacing w:val="-7"/>
        </w:rPr>
        <w:t> </w:t>
      </w:r>
      <w:r>
        <w:rPr>
          <w:spacing w:val="-3"/>
        </w:rPr>
        <w:t>Starlink</w:t>
      </w:r>
      <w:r>
        <w:rPr>
          <w:spacing w:val="-6"/>
        </w:rPr>
        <w:t> </w:t>
      </w:r>
      <w:r>
        <w:rPr>
          <w:spacing w:val="-4"/>
        </w:rPr>
        <w:t>bene</w:t>
      </w:r>
      <w:r>
        <w:rPr>
          <w:spacing w:val="-5"/>
        </w:rPr>
        <w:t>f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7"/>
        </w:rPr>
        <w:t> </w:t>
      </w:r>
      <w:r>
        <w:rPr>
          <w:spacing w:val="-3"/>
        </w:rPr>
        <w:t>from</w:t>
      </w:r>
      <w:r>
        <w:rPr>
          <w:spacing w:val="-6"/>
        </w:rPr>
        <w:t> </w:t>
      </w:r>
      <w:r>
        <w:rPr>
          <w:spacing w:val="-2"/>
        </w:rPr>
        <w:t>its</w:t>
      </w:r>
      <w:r>
        <w:rPr>
          <w:spacing w:val="-6"/>
        </w:rPr>
        <w:t> </w:t>
      </w:r>
      <w:r>
        <w:rPr>
          <w:spacing w:val="-4"/>
        </w:rPr>
        <w:t>space-based</w:t>
      </w:r>
      <w:r>
        <w:rPr>
          <w:spacing w:val="-7"/>
        </w:rPr>
        <w:t> </w:t>
      </w:r>
      <w:r>
        <w:rPr>
          <w:spacing w:val="-3"/>
        </w:rPr>
        <w:t>links</w:t>
      </w:r>
      <w:r>
        <w:rPr>
          <w:spacing w:val="-4"/>
        </w:rPr>
        <w:t> </w:t>
      </w:r>
      <w:r>
        <w:rPr>
          <w:spacing w:val="-3"/>
        </w:rPr>
        <w:t>that</w:t>
      </w:r>
      <w:r>
        <w:rPr>
          <w:spacing w:val="-4"/>
        </w:rPr>
        <w:t> </w:t>
      </w:r>
      <w:r>
        <w:rPr>
          <w:spacing w:val="-3"/>
        </w:rPr>
        <w:t>are</w:t>
      </w:r>
      <w:r>
        <w:rPr>
          <w:spacing w:val="-8"/>
        </w:rPr>
        <w:t> </w:t>
      </w:r>
      <w:r>
        <w:rPr>
          <w:spacing w:val="-3"/>
        </w:rPr>
        <w:t>largely</w:t>
      </w:r>
      <w:r>
        <w:rPr>
          <w:spacing w:val="-6"/>
        </w:rPr>
        <w:t> </w:t>
      </w:r>
      <w:r>
        <w:rPr>
          <w:spacing w:val="-4"/>
        </w:rPr>
        <w:t>una</w:t>
      </w:r>
      <w:r>
        <w:rPr>
          <w:spacing w:val="-5"/>
        </w:rPr>
        <w:t>ff</w:t>
      </w:r>
      <w:r>
        <w:rPr>
          <w:spacing w:val="-4"/>
        </w:rPr>
        <w:t>ec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4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73"/>
        </w:rPr>
        <w:t> </w:t>
      </w:r>
      <w:r>
        <w:rPr>
          <w:spacing w:val="-3"/>
        </w:rPr>
        <w:t>power</w:t>
      </w:r>
      <w:r>
        <w:rPr>
          <w:spacing w:val="-8"/>
        </w:rPr>
        <w:t> </w:t>
      </w:r>
      <w:r>
        <w:rPr>
          <w:spacing w:val="-4"/>
        </w:rPr>
        <w:t>ou</w:t>
      </w:r>
      <w:r>
        <w:rPr>
          <w:spacing w:val="-5"/>
        </w:rPr>
        <w:t>t</w:t>
      </w:r>
      <w:r>
        <w:rPr>
          <w:spacing w:val="-4"/>
        </w:rPr>
        <w:t>ages</w:t>
      </w:r>
      <w:r>
        <w:rPr>
          <w:spacing w:val="-5"/>
        </w:rPr>
        <w:t>,</w:t>
      </w:r>
      <w:r>
        <w:rPr>
          <w:spacing w:val="-4"/>
        </w:rPr>
        <w:t> </w:t>
      </w:r>
      <w:r>
        <w:rPr>
          <w:spacing w:val="-3"/>
        </w:rPr>
        <w:t>fibre</w:t>
      </w:r>
      <w:r>
        <w:rPr>
          <w:spacing w:val="-9"/>
        </w:rPr>
        <w:t> </w:t>
      </w:r>
      <w:r>
        <w:rPr>
          <w:spacing w:val="-3"/>
        </w:rPr>
        <w:t>cuts,</w:t>
      </w:r>
      <w:r>
        <w:rPr>
          <w:spacing w:val="-7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3"/>
        </w:rPr>
        <w:t>natural</w:t>
      </w:r>
      <w:r>
        <w:rPr>
          <w:spacing w:val="-6"/>
        </w:rPr>
        <w:t> </w:t>
      </w:r>
      <w:r>
        <w:rPr>
          <w:spacing w:val="-4"/>
        </w:rPr>
        <w:t>disas</w:t>
      </w:r>
      <w:r>
        <w:rPr>
          <w:spacing w:val="-5"/>
        </w:rPr>
        <w:t>t</w:t>
      </w:r>
      <w:r>
        <w:rPr>
          <w:spacing w:val="-4"/>
        </w:rPr>
        <w:t>ers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4"/>
        </w:rPr>
        <w:t>providing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resilient</w:t>
      </w:r>
      <w:r>
        <w:rPr>
          <w:spacing w:val="-9"/>
        </w:rPr>
        <w:t> </w:t>
      </w:r>
      <w:r>
        <w:rPr>
          <w:spacing w:val="-4"/>
        </w:rPr>
        <w:t>communica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4"/>
        </w:rPr>
        <w:t>layer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3"/>
        </w:rPr>
        <w:t>This</w:t>
      </w:r>
      <w:r>
        <w:rPr>
          <w:spacing w:val="103"/>
        </w:rPr>
        <w:t> </w:t>
      </w:r>
      <w:r>
        <w:rPr>
          <w:spacing w:val="-3"/>
        </w:rPr>
        <w:t>helps</w:t>
      </w:r>
      <w:r>
        <w:rPr>
          <w:spacing w:val="-7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ors</w:t>
      </w:r>
      <w:r>
        <w:rPr>
          <w:spacing w:val="-6"/>
        </w:rPr>
        <w:t> </w:t>
      </w:r>
      <w:r>
        <w:rPr>
          <w:spacing w:val="-3"/>
        </w:rPr>
        <w:t>maintain</w:t>
      </w:r>
      <w:r>
        <w:rPr>
          <w:spacing w:val="-7"/>
        </w:rPr>
        <w:t> </w:t>
      </w:r>
      <w:r>
        <w:rPr>
          <w:spacing w:val="-4"/>
        </w:rPr>
        <w:t>cus</w:t>
      </w:r>
      <w:r>
        <w:rPr>
          <w:spacing w:val="-5"/>
        </w:rPr>
        <w:t>t</w:t>
      </w:r>
      <w:r>
        <w:rPr>
          <w:spacing w:val="-4"/>
        </w:rPr>
        <w:t>omer</w:t>
      </w:r>
      <w:r>
        <w:rPr>
          <w:spacing w:val="-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3"/>
        </w:rPr>
        <w:t>during</w:t>
      </w:r>
      <w:r>
        <w:rPr>
          <w:spacing w:val="-7"/>
        </w:rPr>
        <w:t> </w:t>
      </w:r>
      <w:r>
        <w:rPr>
          <w:spacing w:val="-3"/>
        </w:rPr>
        <w:t>critical</w:t>
      </w:r>
      <w:r>
        <w:rPr>
          <w:spacing w:val="-10"/>
        </w:rPr>
        <w:t> </w:t>
      </w:r>
      <w:r>
        <w:rPr>
          <w:spacing w:val="-3"/>
        </w:rPr>
        <w:t>emergencies.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4"/>
        </w:rPr>
        <w:t>addi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2"/>
        </w:rPr>
        <w:t>LEO</w:t>
      </w:r>
      <w:r>
        <w:rPr>
          <w:spacing w:val="71"/>
          <w:w w:val="99"/>
        </w:rPr>
        <w:t> </w:t>
      </w:r>
      <w:r>
        <w:rPr>
          <w:spacing w:val="-4"/>
        </w:rPr>
        <w:t>services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3"/>
        </w:rPr>
        <w:t>support</w:t>
      </w:r>
      <w:r>
        <w:rPr>
          <w:spacing w:val="-7"/>
        </w:rPr>
        <w:t> </w:t>
      </w:r>
      <w:r>
        <w:rPr>
          <w:spacing w:val="-4"/>
        </w:rPr>
        <w:t>direc</w:t>
      </w:r>
      <w:r>
        <w:rPr>
          <w:spacing w:val="-5"/>
        </w:rPr>
        <w:t>t</w:t>
      </w:r>
      <w:r>
        <w:rPr>
          <w:spacing w:val="-4"/>
        </w:rPr>
        <w:t>-</w:t>
      </w:r>
      <w:r>
        <w:rPr>
          <w:spacing w:val="-5"/>
        </w:rPr>
        <w:t>to</w:t>
      </w:r>
      <w:r>
        <w:rPr>
          <w:spacing w:val="-4"/>
        </w:rPr>
        <w:t>-device</w:t>
      </w:r>
      <w:r>
        <w:rPr>
          <w:spacing w:val="-7"/>
        </w:rPr>
        <w:t> </w:t>
      </w:r>
      <w:r>
        <w:rPr>
          <w:spacing w:val="-3"/>
        </w:rPr>
        <w:t>(D2D)</w:t>
      </w:r>
      <w:r>
        <w:rPr>
          <w:spacing w:val="-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improve resilience where</w:t>
      </w:r>
      <w:r>
        <w:rPr>
          <w:spacing w:val="-7"/>
        </w:rPr>
        <w:t> </w:t>
      </w:r>
      <w:r>
        <w:rPr>
          <w:spacing w:val="-4"/>
        </w:rPr>
        <w:t>ne</w:t>
      </w:r>
      <w:r>
        <w:rPr>
          <w:spacing w:val="-5"/>
        </w:rPr>
        <w:t>t</w:t>
      </w:r>
      <w:r>
        <w:rPr>
          <w:spacing w:val="-4"/>
        </w:rPr>
        <w:t>works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112"/>
        </w:rPr>
        <w:t> </w:t>
      </w:r>
      <w:r>
        <w:rPr>
          <w:spacing w:val="-3"/>
        </w:rPr>
        <w:t>exposed</w:t>
      </w:r>
      <w:r>
        <w:rPr>
          <w:spacing w:val="-8"/>
        </w:rPr>
        <w:t> </w:t>
      </w:r>
      <w:r>
        <w:rPr>
          <w:spacing w:val="-3"/>
        </w:rPr>
        <w:t>to</w:t>
      </w:r>
      <w:r>
        <w:rPr>
          <w:spacing w:val="-4"/>
        </w:rPr>
        <w:t> disrup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3"/>
        </w:rPr>
        <w:t>from</w:t>
      </w:r>
      <w:r>
        <w:rPr>
          <w:spacing w:val="-6"/>
        </w:rPr>
        <w:t> </w:t>
      </w:r>
      <w:r>
        <w:rPr>
          <w:spacing w:val="-3"/>
        </w:rPr>
        <w:t>natural</w:t>
      </w:r>
      <w:r>
        <w:rPr>
          <w:spacing w:val="-6"/>
        </w:rPr>
        <w:t> </w:t>
      </w:r>
      <w:r>
        <w:rPr>
          <w:spacing w:val="-4"/>
        </w:rPr>
        <w:t>disas</w:t>
      </w:r>
      <w:r>
        <w:rPr>
          <w:spacing w:val="-5"/>
        </w:rPr>
        <w:t>t</w:t>
      </w:r>
      <w:r>
        <w:rPr>
          <w:spacing w:val="-4"/>
        </w:rPr>
        <w:t>ers</w:t>
      </w:r>
      <w:r>
        <w:rPr>
          <w:spacing w:val="-6"/>
        </w:rPr>
        <w:t> </w:t>
      </w:r>
      <w:r>
        <w:rPr>
          <w:spacing w:val="-3"/>
        </w:rPr>
        <w:t>(e.g.,</w:t>
      </w:r>
      <w:r>
        <w:rPr>
          <w:spacing w:val="-7"/>
        </w:rPr>
        <w:t> </w:t>
      </w:r>
      <w:r>
        <w:rPr>
          <w:spacing w:val="-4"/>
        </w:rPr>
        <w:t>ear</w:t>
      </w:r>
      <w:r>
        <w:rPr>
          <w:spacing w:val="-5"/>
        </w:rPr>
        <w:t>t</w:t>
      </w:r>
      <w:r>
        <w:rPr>
          <w:spacing w:val="-4"/>
        </w:rPr>
        <w:t>hquakes)</w:t>
      </w:r>
      <w:r>
        <w:rPr>
          <w:spacing w:val="-7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4"/>
        </w:rPr>
        <w:t>cybercrime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4"/>
        </w:rPr>
        <w:t>enabling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99"/>
        </w:rPr>
        <w:t> </w:t>
      </w:r>
      <w:r>
        <w:rPr>
          <w:spacing w:val="-3"/>
        </w:rPr>
        <w:t>secure</w:t>
      </w:r>
      <w:r>
        <w:rPr>
          <w:spacing w:val="-10"/>
        </w:rPr>
        <w:t> </w:t>
      </w:r>
      <w:r>
        <w:rPr>
          <w:spacing w:val="-4"/>
        </w:rPr>
        <w:t>communica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3"/>
        </w:rPr>
        <w:t>for</w:t>
      </w:r>
      <w:r>
        <w:rPr>
          <w:spacing w:val="-7"/>
        </w:rPr>
        <w:t> </w:t>
      </w:r>
      <w:r>
        <w:rPr>
          <w:spacing w:val="-3"/>
        </w:rPr>
        <w:t>both</w:t>
      </w:r>
      <w:r>
        <w:rPr>
          <w:spacing w:val="-4"/>
        </w:rPr>
        <w:t> dense</w:t>
      </w:r>
      <w:r>
        <w:rPr>
          <w:spacing w:val="-7"/>
        </w:rPr>
        <w:t> </w:t>
      </w:r>
      <w:r>
        <w:rPr>
          <w:spacing w:val="-3"/>
        </w:rPr>
        <w:t>urban</w:t>
      </w:r>
      <w:r>
        <w:rPr>
          <w:spacing w:val="-7"/>
        </w:rPr>
        <w:t> </w:t>
      </w:r>
      <w:r>
        <w:rPr>
          <w:spacing w:val="-4"/>
        </w:rPr>
        <w:t>cen</w:t>
      </w:r>
      <w:r>
        <w:rPr>
          <w:spacing w:val="-5"/>
        </w:rPr>
        <w:t>t</w:t>
      </w:r>
      <w:r>
        <w:rPr>
          <w:spacing w:val="-4"/>
        </w:rPr>
        <w:t>res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remote</w:t>
      </w:r>
      <w:r>
        <w:rPr>
          <w:spacing w:val="-7"/>
        </w:rPr>
        <w:t> </w:t>
      </w:r>
      <w:r>
        <w:rPr>
          <w:spacing w:val="-4"/>
        </w:rPr>
        <w:t>indus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-6"/>
        </w:rPr>
        <w:t> </w:t>
      </w:r>
      <w:r>
        <w:rPr>
          <w:spacing w:val="-3"/>
        </w:rPr>
        <w:t>sites.</w:t>
      </w:r>
      <w:r>
        <w:rPr/>
      </w:r>
    </w:p>
    <w:p>
      <w:pPr>
        <w:spacing w:after="0" w:line="278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rFonts w:ascii="Arial" w:hAnsi="Arial" w:cs="Arial" w:eastAsia="Arial"/>
        </w:rPr>
        <w:t>Telcos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shouldn’t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see</w:t>
      </w:r>
      <w:r>
        <w:rPr>
          <w:rFonts w:ascii="Arial" w:hAnsi="Arial" w:cs="Arial" w:eastAsia="Arial"/>
          <w:spacing w:val="-1"/>
        </w:rPr>
        <w:t> huge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risk</w:t>
      </w:r>
      <w:r>
        <w:rPr>
          <w:rFonts w:ascii="Arial" w:hAnsi="Arial" w:cs="Arial" w:eastAsia="Arial"/>
        </w:rPr>
        <w:t> from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satellite</w:t>
      </w:r>
      <w:r>
        <w:rPr>
          <w:rFonts w:ascii="Arial" w:hAnsi="Arial" w:cs="Arial" w:eastAsia="Arial"/>
        </w:rPr>
        <w:t> provider</w:t>
      </w:r>
      <w:r>
        <w:rPr/>
        <w:t>s</w:t>
      </w:r>
      <w:r>
        <w:rPr>
          <w:spacing w:val="-3"/>
        </w:rPr>
        <w:t> </w:t>
      </w:r>
      <w:r>
        <w:rPr>
          <w:spacing w:val="-1"/>
        </w:rPr>
        <w:t>because:</w:t>
      </w:r>
      <w:r>
        <w:rPr>
          <w:b w:val="0"/>
          <w:bCs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numPr>
          <w:ilvl w:val="0"/>
          <w:numId w:val="16"/>
        </w:numPr>
        <w:tabs>
          <w:tab w:pos="3505" w:val="left" w:leader="none"/>
        </w:tabs>
        <w:spacing w:line="301" w:lineRule="auto" w:before="0" w:after="0"/>
        <w:ind w:left="3504" w:right="330" w:hanging="360"/>
        <w:jc w:val="left"/>
      </w:pPr>
      <w:r>
        <w:rPr>
          <w:rFonts w:ascii="Arial"/>
          <w:b/>
          <w:spacing w:val="-1"/>
        </w:rPr>
        <w:t>Regulatory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hurdles:</w:t>
      </w:r>
      <w:r>
        <w:rPr>
          <w:rFonts w:ascii="Arial"/>
          <w:b/>
        </w:rPr>
        <w:t> </w:t>
      </w:r>
      <w:r>
        <w:rPr>
          <w:spacing w:val="-1"/>
        </w:rPr>
        <w:t>Many</w:t>
      </w:r>
      <w:r>
        <w:rPr>
          <w:spacing w:val="-2"/>
        </w:rPr>
        <w:t> </w:t>
      </w:r>
      <w:r>
        <w:rPr>
          <w:spacing w:val="-1"/>
        </w:rPr>
        <w:t>countries have</w:t>
      </w:r>
      <w:r>
        <w:rPr>
          <w:spacing w:val="-3"/>
        </w:rPr>
        <w:t> </w:t>
      </w:r>
      <w:r>
        <w:rPr>
          <w:spacing w:val="-1"/>
        </w:rPr>
        <w:t>opened</w:t>
      </w:r>
      <w:r>
        <w:rPr>
          <w:spacing w:val="-3"/>
        </w:rPr>
        <w:t> </w:t>
      </w:r>
      <w:r>
        <w:rPr>
          <w:spacing w:val="-1"/>
        </w:rPr>
        <w:t>their markets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Starlink, </w:t>
      </w:r>
      <w:r>
        <w:rPr>
          <w:spacing w:val="-1"/>
        </w:rPr>
        <w:t>while</w:t>
      </w:r>
      <w:r>
        <w:rPr>
          <w:spacing w:val="-2"/>
        </w:rPr>
        <w:t> </w:t>
      </w:r>
      <w:r>
        <w:rPr>
          <w:spacing w:val="-1"/>
        </w:rPr>
        <w:t>others</w:t>
      </w:r>
      <w:r>
        <w:rPr>
          <w:spacing w:val="87"/>
        </w:rPr>
        <w:t> </w:t>
      </w:r>
      <w:r>
        <w:rPr/>
        <w:t>are</w:t>
      </w:r>
      <w:r>
        <w:rPr>
          <w:spacing w:val="-1"/>
        </w:rPr>
        <w:t> still</w:t>
      </w:r>
      <w:r>
        <w:rPr>
          <w:spacing w:val="-3"/>
        </w:rPr>
        <w:t> </w:t>
      </w:r>
      <w:r>
        <w:rPr>
          <w:spacing w:val="-1"/>
        </w:rPr>
        <w:t>assessing</w:t>
      </w:r>
      <w:r>
        <w:rPr/>
        <w:t> </w:t>
      </w:r>
      <w:r>
        <w:rPr>
          <w:spacing w:val="-1"/>
        </w:rPr>
        <w:t>or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1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rejected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local regulatory,</w:t>
      </w:r>
      <w:r>
        <w:rPr>
          <w:spacing w:val="-2"/>
        </w:rPr>
        <w:t> </w:t>
      </w:r>
      <w:r>
        <w:rPr/>
        <w:t>compliance,</w:t>
      </w:r>
      <w:r>
        <w:rPr>
          <w:spacing w:val="75"/>
          <w:w w:val="99"/>
        </w:rPr>
        <w:t> </w:t>
      </w:r>
      <w:r>
        <w:rPr/>
        <w:t>and/or</w:t>
      </w:r>
      <w:r>
        <w:rPr>
          <w:spacing w:val="-3"/>
        </w:rPr>
        <w:t> </w:t>
      </w:r>
      <w:r>
        <w:rPr>
          <w:spacing w:val="-1"/>
        </w:rPr>
        <w:t>ownership </w:t>
      </w:r>
      <w:r>
        <w:rPr/>
        <w:t>laws.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Recent</w:t>
      </w:r>
      <w:r>
        <w:rPr>
          <w:spacing w:val="-4"/>
        </w:rPr>
        <w:t> </w:t>
      </w:r>
      <w:r>
        <w:rPr>
          <w:spacing w:val="-1"/>
        </w:rPr>
        <w:t>regulatory</w:t>
      </w:r>
      <w:r>
        <w:rPr>
          <w:spacing w:val="-6"/>
        </w:rPr>
        <w:t> </w:t>
      </w:r>
      <w:r>
        <w:rPr>
          <w:spacing w:val="-1"/>
        </w:rPr>
        <w:t>headwinds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1"/>
        </w:rPr>
        <w:t>Starlink</w:t>
      </w:r>
      <w:r>
        <w:rPr>
          <w:b w:val="0"/>
        </w:rPr>
      </w:r>
    </w:p>
    <w:p>
      <w:pPr>
        <w:tabs>
          <w:tab w:pos="4672" w:val="left" w:leader="none"/>
        </w:tabs>
        <w:spacing w:before="114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919998pt;margin-top:14.826103pt;width:383.35pt;height:40.25pt;mso-position-horizontal-relative:page;mso-position-vertical-relative:paragraph;z-index:-204256" coordorigin="3398,297" coordsize="7667,805">
            <v:group style="position:absolute;left:3404;top:492;width:1529;height:610" coordorigin="3404,492" coordsize="1529,610">
              <v:shape style="position:absolute;left:3404;top:492;width:1529;height:610" coordorigin="3404,492" coordsize="1529,610" path="m3404,1102l4933,1102,4933,492,3404,492,3404,1102xe" filled="true" fillcolor="#f1f1f1" stroked="false">
                <v:path arrowok="t"/>
                <v:fill type="solid"/>
              </v:shape>
            </v:group>
            <v:group style="position:absolute;left:3404;top:307;width:1529;height:185" coordorigin="3404,307" coordsize="1529,185">
              <v:shape style="position:absolute;left:3404;top:307;width:1529;height:185" coordorigin="3404,307" coordsize="1529,185" path="m3404,492l4933,492,4933,307,3404,307,3404,492xe" filled="true" fillcolor="#f1f1f1" stroked="false">
                <v:path arrowok="t"/>
                <v:fill type="solid"/>
              </v:shape>
            </v:group>
            <v:group style="position:absolute;left:4933;top:859;width:2;height:243" coordorigin="4933,859" coordsize="2,243">
              <v:shape style="position:absolute;left:4933;top:859;width:2;height:243" coordorigin="4933,859" coordsize="0,243" path="m4933,1102l4933,859,4933,1102xe" filled="true" fillcolor="#f1f1f1" stroked="false">
                <v:path arrowok="t"/>
                <v:fill type="solid"/>
              </v:shape>
            </v:group>
            <v:group style="position:absolute;left:4933;top:307;width:6127;height:185" coordorigin="4933,307" coordsize="6127,185">
              <v:shape style="position:absolute;left:4933;top:307;width:6127;height:185" coordorigin="4933,307" coordsize="6127,185" path="m4933,492l11059,492,11059,307,4933,307,4933,492xe" filled="true" fillcolor="#f1f1f1" stroked="false">
                <v:path arrowok="t"/>
                <v:fill type="solid"/>
              </v:shape>
            </v:group>
            <v:group style="position:absolute;left:4933;top:492;width:6127;height:183" coordorigin="4933,492" coordsize="6127,183">
              <v:shape style="position:absolute;left:4933;top:492;width:6127;height:183" coordorigin="4933,492" coordsize="6127,183" path="m4933,674l11059,674,11059,492,4933,492,4933,674xe" filled="true" fillcolor="#f1f1f1" stroked="false">
                <v:path arrowok="t"/>
                <v:fill type="solid"/>
              </v:shape>
            </v:group>
            <v:group style="position:absolute;left:4933;top:674;width:6127;height:185" coordorigin="4933,674" coordsize="6127,185">
              <v:shape style="position:absolute;left:4933;top:674;width:6127;height:185" coordorigin="4933,674" coordsize="6127,185" path="m4933,859l11059,859,11059,674,4933,674,4933,859xe" filled="true" fillcolor="#f1f1f1" stroked="false">
                <v:path arrowok="t"/>
                <v:fill type="solid"/>
              </v:shape>
            </v:group>
            <v:group style="position:absolute;left:4933;top:859;width:6127;height:243" coordorigin="4933,859" coordsize="6127,243">
              <v:shape style="position:absolute;left:4933;top:859;width:6127;height:243" coordorigin="4933,859" coordsize="6127,243" path="m4933,1102l11059,1102,11059,859,4933,859,4933,1102xe" filled="true" fillcolor="#f1f1f1" stroked="false">
                <v:path arrowok="t"/>
                <v:fill type="solid"/>
              </v:shape>
            </v:group>
            <v:group style="position:absolute;left:3404;top:302;width:7655;height:2" coordorigin="3404,302" coordsize="7655,2">
              <v:shape style="position:absolute;left:3404;top:302;width:7655;height:2" coordorigin="3404,302" coordsize="7655,0" path="m3404,302l11059,302e" filled="false" stroked="true" strokeweight=".580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b/>
          <w:spacing w:val="-1"/>
          <w:w w:val="95"/>
          <w:sz w:val="16"/>
        </w:rPr>
        <w:t>Country</w:t>
        <w:tab/>
      </w:r>
      <w:r>
        <w:rPr>
          <w:rFonts w:ascii="Arial Narrow"/>
          <w:b/>
          <w:spacing w:val="-1"/>
          <w:sz w:val="16"/>
        </w:rPr>
        <w:t>Regulation</w:t>
      </w:r>
      <w:r>
        <w:rPr>
          <w:rFonts w:ascii="Arial Narrow"/>
          <w:sz w:val="16"/>
        </w:rPr>
      </w:r>
    </w:p>
    <w:p>
      <w:pPr>
        <w:tabs>
          <w:tab w:pos="4672" w:val="left" w:leader="none"/>
        </w:tabs>
        <w:spacing w:before="8"/>
        <w:ind w:left="4673" w:right="372" w:hanging="152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China</w:t>
        <w:tab/>
        <w:t>Starlink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services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mainland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China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completely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blocked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due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regulated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communication.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Starlink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does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not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operate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mainland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China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due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regulations.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All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three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Chinese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telcos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have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been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granted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communications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licenses,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and </w:t>
      </w:r>
      <w:r>
        <w:rPr>
          <w:rFonts w:ascii="Arial Narrow"/>
          <w:spacing w:val="-2"/>
          <w:sz w:val="16"/>
        </w:rPr>
        <w:t>they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introduced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various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communications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packages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provide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voice,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SMS,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Internet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Things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services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both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enterprises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individuals.</w:t>
      </w:r>
    </w:p>
    <w:p>
      <w:pPr>
        <w:tabs>
          <w:tab w:pos="4672" w:val="left" w:leader="none"/>
        </w:tabs>
        <w:spacing w:before="59"/>
        <w:ind w:left="4673" w:right="282" w:hanging="152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Taiwan</w:t>
        <w:tab/>
        <w:t>Taiwanese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regulations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forbid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foreign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entities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provide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first-category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telecommunications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services;</w:t>
      </w:r>
      <w:r>
        <w:rPr>
          <w:rFonts w:ascii="Arial Narrow" w:hAnsi="Arial Narrow" w:cs="Arial Narrow" w:eastAsia="Arial Narrow"/>
          <w:spacing w:val="4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hence,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Starlink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not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available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Taiwan.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Taiwan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telcos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are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signing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agreements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with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other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low-Earth</w:t>
      </w:r>
      <w:r>
        <w:rPr>
          <w:rFonts w:ascii="Arial Narrow" w:hAnsi="Arial Narrow" w:cs="Arial Narrow" w:eastAsia="Arial Narrow"/>
          <w:spacing w:val="5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orbit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(LEO)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operators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like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OneWeb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testing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systems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from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AST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Space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Mobile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Amazon’s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Project</w:t>
      </w:r>
      <w:r>
        <w:rPr>
          <w:rFonts w:ascii="Arial Narrow" w:hAnsi="Arial Narrow" w:cs="Arial Narrow" w:eastAsia="Arial Narrow"/>
          <w:spacing w:val="7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Kuiper.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We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think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Taiwan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telcos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would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continue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expand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connectivity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provide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pacing w:val="5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solutions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for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enterprise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customers.</w:t>
      </w:r>
    </w:p>
    <w:p>
      <w:pPr>
        <w:tabs>
          <w:tab w:pos="4672" w:val="left" w:leader="none"/>
        </w:tabs>
        <w:spacing w:before="61"/>
        <w:ind w:left="4673" w:right="330" w:hanging="152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3.106106pt;width:382.75pt;height:21.4pt;mso-position-horizontal-relative:page;mso-position-vertical-relative:paragraph;z-index:-204232" coordorigin="3404,62" coordsize="7655,428">
            <v:group style="position:absolute;left:3404;top:245;width:1529;height:245" coordorigin="3404,245" coordsize="1529,245">
              <v:shape style="position:absolute;left:3404;top:245;width:1529;height:245" coordorigin="3404,245" coordsize="1529,245" path="m3404,489l4933,489,4933,245,3404,245,3404,489xe" filled="true" fillcolor="#f1f1f1" stroked="false">
                <v:path arrowok="t"/>
                <v:fill type="solid"/>
              </v:shape>
            </v:group>
            <v:group style="position:absolute;left:3404;top:62;width:1529;height:183" coordorigin="3404,62" coordsize="1529,183">
              <v:shape style="position:absolute;left:3404;top:62;width:1529;height:183" coordorigin="3404,62" coordsize="1529,183" path="m3404,245l4933,245,4933,62,3404,62,3404,245xe" filled="true" fillcolor="#f1f1f1" stroked="false">
                <v:path arrowok="t"/>
                <v:fill type="solid"/>
              </v:shape>
            </v:group>
            <v:group style="position:absolute;left:4933;top:62;width:6127;height:183" coordorigin="4933,62" coordsize="6127,183">
              <v:shape style="position:absolute;left:4933;top:62;width:6127;height:183" coordorigin="4933,62" coordsize="6127,183" path="m4933,245l11059,245,11059,62,4933,62,4933,245xe" filled="true" fillcolor="#f1f1f1" stroked="false">
                <v:path arrowok="t"/>
                <v:fill type="solid"/>
              </v:shape>
            </v:group>
            <v:group style="position:absolute;left:4933;top:245;width:6127;height:245" coordorigin="4933,245" coordsize="6127,245">
              <v:shape style="position:absolute;left:4933;top:245;width:6127;height:245" coordorigin="4933,245" coordsize="6127,245" path="m4933,489l11059,489,11059,245,4933,245,4933,489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European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Union</w:t>
        <w:tab/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2026, 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European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Commission proposed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reserving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two-thirds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mobile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spectrum</w:t>
      </w:r>
      <w:r>
        <w:rPr>
          <w:rFonts w:ascii="Arial Narrow"/>
          <w:spacing w:val="41"/>
          <w:sz w:val="16"/>
        </w:rPr>
        <w:t> </w:t>
      </w:r>
      <w:r>
        <w:rPr>
          <w:rFonts w:ascii="Arial Narrow"/>
          <w:spacing w:val="-1"/>
          <w:sz w:val="16"/>
        </w:rPr>
        <w:t>exclusively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companies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based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1"/>
          <w:sz w:val="16"/>
        </w:rPr>
        <w:t> </w:t>
      </w:r>
      <w:r>
        <w:rPr>
          <w:rFonts w:ascii="Arial Narrow"/>
          <w:spacing w:val="-1"/>
          <w:sz w:val="16"/>
        </w:rPr>
        <w:t>Europe.</w:t>
      </w:r>
    </w:p>
    <w:p>
      <w:pPr>
        <w:tabs>
          <w:tab w:pos="4672" w:val="left" w:leader="none"/>
        </w:tabs>
        <w:spacing w:line="183" w:lineRule="exact" w:before="6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South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Africa</w:t>
        <w:tab/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Starlink’s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plans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operate</w:t>
      </w:r>
      <w:r>
        <w:rPr>
          <w:rFonts w:ascii="Arial Narrow" w:hAnsi="Arial Narrow" w:cs="Arial Narrow" w:eastAsia="Arial Narrow"/>
          <w:sz w:val="16"/>
          <w:szCs w:val="16"/>
        </w:rPr>
        <w:t> in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South</w:t>
      </w:r>
      <w:r>
        <w:rPr>
          <w:rFonts w:ascii="Arial Narrow" w:hAnsi="Arial Narrow" w:cs="Arial Narrow" w:eastAsia="Arial Narrow"/>
          <w:spacing w:val="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Africa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have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been</w:t>
      </w:r>
      <w:r>
        <w:rPr>
          <w:rFonts w:ascii="Arial Narrow" w:hAnsi="Arial Narrow" w:cs="Arial Narrow" w:eastAsia="Arial Narrow"/>
          <w:spacing w:val="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blocked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due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local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ownership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requirements.</w:t>
      </w:r>
    </w:p>
    <w:p>
      <w:pPr>
        <w:spacing w:before="0"/>
        <w:ind w:left="4673" w:right="175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ICASA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(telecom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regulatory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body)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requires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compliance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with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Broad-Based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Black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Economic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Empowerment</w:t>
      </w:r>
      <w:r>
        <w:rPr>
          <w:rFonts w:ascii="Arial Narrow"/>
          <w:spacing w:val="83"/>
          <w:sz w:val="16"/>
        </w:rPr>
        <w:t> </w:t>
      </w:r>
      <w:r>
        <w:rPr>
          <w:rFonts w:ascii="Arial Narrow"/>
          <w:spacing w:val="-1"/>
          <w:sz w:val="16"/>
        </w:rPr>
        <w:t>(B-BBEE)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rules,</w:t>
      </w:r>
      <w:r>
        <w:rPr>
          <w:rFonts w:ascii="Arial Narrow"/>
          <w:spacing w:val="-2"/>
          <w:sz w:val="16"/>
        </w:rPr>
        <w:t> mandating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30%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ownership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historically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disadvantaged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groups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licensees.</w:t>
      </w:r>
    </w:p>
    <w:p>
      <w:pPr>
        <w:spacing w:line="240" w:lineRule="auto" w:before="3"/>
        <w:rPr>
          <w:rFonts w:ascii="Arial Narrow" w:hAnsi="Arial Narrow" w:cs="Arial Narrow" w:eastAsia="Arial Narrow"/>
          <w:sz w:val="5"/>
          <w:szCs w:val="5"/>
        </w:rPr>
      </w:pPr>
    </w:p>
    <w:p>
      <w:pPr>
        <w:spacing w:line="200" w:lineRule="atLeast"/>
        <w:ind w:left="3144" w:right="0" w:firstLine="0"/>
        <w:rPr>
          <w:rFonts w:ascii="Arial Narrow" w:hAnsi="Arial Narrow" w:cs="Arial Narrow" w:eastAsia="Arial Narrow"/>
          <w:sz w:val="20"/>
          <w:szCs w:val="20"/>
        </w:rPr>
      </w:pPr>
      <w:r>
        <w:rPr>
          <w:rFonts w:ascii="Arial Narrow" w:hAnsi="Arial Narrow" w:cs="Arial Narrow" w:eastAsia="Arial Narrow"/>
          <w:sz w:val="20"/>
          <w:szCs w:val="20"/>
        </w:rPr>
        <w:pict>
          <v:group style="width:382.75pt;height:31.2pt;mso-position-horizontal-relative:char;mso-position-vertical-relative:line" coordorigin="0,0" coordsize="7655,624">
            <v:group style="position:absolute;left:0;top:185;width:1529;height:243" coordorigin="0,185" coordsize="1529,243">
              <v:shape style="position:absolute;left:0;top:185;width:1529;height:243" coordorigin="0,185" coordsize="1529,243" path="m0,427l1529,427,1529,185,0,185,0,427xe" filled="true" fillcolor="#f1f1f1" stroked="false">
                <v:path arrowok="t"/>
                <v:fill type="solid"/>
              </v:shape>
            </v:group>
            <v:group style="position:absolute;left:0;top:0;width:1529;height:185" coordorigin="0,0" coordsize="1529,185">
              <v:shape style="position:absolute;left:0;top:0;width:1529;height:185" coordorigin="0,0" coordsize="1529,185" path="m0,185l1529,185,1529,0,0,0,0,185xe" filled="true" fillcolor="#f1f1f1" stroked="false">
                <v:path arrowok="t"/>
                <v:fill type="solid"/>
              </v:shape>
            </v:group>
            <v:group style="position:absolute;left:1529;top:0;width:6127;height:185" coordorigin="1529,0" coordsize="6127,185">
              <v:shape style="position:absolute;left:1529;top:0;width:6127;height:185" coordorigin="1529,0" coordsize="6127,185" path="m1529,185l7655,185,7655,0,1529,0,1529,185xe" filled="true" fillcolor="#f1f1f1" stroked="false">
                <v:path arrowok="t"/>
                <v:fill type="solid"/>
              </v:shape>
            </v:group>
            <v:group style="position:absolute;left:1529;top:185;width:6127;height:243" coordorigin="1529,185" coordsize="6127,243">
              <v:shape style="position:absolute;left:1529;top:185;width:6127;height:243" coordorigin="1529,185" coordsize="6127,243" path="m1529,427l7655,427,7655,185,1529,185,1529,427xe" filled="true" fillcolor="#f1f1f1" stroked="false">
                <v:path arrowok="t"/>
                <v:fill type="solid"/>
              </v:shape>
            </v:group>
            <v:group style="position:absolute;left:0;top:482;width:1767;height:142" coordorigin="0,482" coordsize="1767,142">
              <v:shape style="position:absolute;left:0;top:482;width:1767;height:142" coordorigin="0,482" coordsize="1767,142" path="m0,624l1766,624,1766,482,0,482,0,624xe" filled="true" fillcolor="#f1f1f1" stroked="false">
                <v:path arrowok="t"/>
                <v:fill type="solid"/>
              </v:shape>
              <v:shape style="position:absolute;left:0;top:18;width:484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Namibia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1529;top:18;width:6063;height:346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March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2026,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the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Namibian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regulator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rejected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Starlink’s</w:t>
                      </w:r>
                      <w:r>
                        <w:rPr>
                          <w:rFonts w:ascii="Arial Narrow" w:hAnsi="Arial Narrow" w:cs="Arial Narrow" w:eastAsia="Arial Narrow"/>
                          <w:spacing w:val="-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application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on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the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grounds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of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not</w:t>
                      </w:r>
                      <w:r>
                        <w:rPr>
                          <w:rFonts w:ascii="Arial Narrow" w:hAnsi="Arial Narrow" w:cs="Arial Narrow" w:eastAsia="Arial Narrow"/>
                          <w:spacing w:val="-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meeting</w:t>
                      </w:r>
                      <w:r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 Narrow" w:hAnsi="Arial Narrow" w:cs="Arial Narrow" w:eastAsia="Arial Narrow"/>
                          <w:spacing w:val="-1"/>
                          <w:sz w:val="16"/>
                          <w:szCs w:val="16"/>
                        </w:rPr>
                        <w:t>local</w:t>
                      </w:r>
                    </w:p>
                    <w:p>
                      <w:pPr>
                        <w:spacing w:line="180" w:lineRule="exact" w:before="1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ownership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(51%) requirements,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z w:val="16"/>
                        </w:rPr>
                        <w:t>as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z w:val="16"/>
                        </w:rPr>
                        <w:t>per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media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articles.</w:t>
                      </w:r>
                    </w:p>
                  </w:txbxContent>
                </v:textbox>
                <w10:wrap type="none"/>
              </v:shape>
              <v:shape style="position:absolute;left:0;top:497;width:1766;height:120" type="#_x0000_t202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/>
                          <w:sz w:val="12"/>
                        </w:rPr>
                        <w:t>Source: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Company data,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Various</w:t>
                      </w:r>
                      <w:r>
                        <w:rPr>
                          <w:rFonts w:ascii="Arial Narrow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sources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 Narrow" w:hAnsi="Arial Narrow" w:cs="Arial Narrow" w:eastAsia="Arial Narrow"/>
          <w:sz w:val="20"/>
          <w:szCs w:val="20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2"/>
        <w:rPr>
          <w:rFonts w:ascii="Arial Narrow" w:hAnsi="Arial Narrow" w:cs="Arial Narrow" w:eastAsia="Arial Narrow"/>
          <w:sz w:val="21"/>
          <w:szCs w:val="21"/>
        </w:rPr>
      </w:pPr>
    </w:p>
    <w:p>
      <w:pPr>
        <w:pStyle w:val="BodyText"/>
        <w:spacing w:line="301" w:lineRule="auto"/>
        <w:ind w:left="3504" w:right="211"/>
        <w:jc w:val="left"/>
      </w:pPr>
      <w:r>
        <w:rPr/>
        <w:t>We </w:t>
      </w:r>
      <w:r>
        <w:rPr>
          <w:spacing w:val="-1"/>
        </w:rPr>
        <w:t>also</w:t>
      </w:r>
      <w:r>
        <w:rPr>
          <w:spacing w:val="-2"/>
        </w:rPr>
        <w:t> </w:t>
      </w:r>
      <w:r>
        <w:rPr>
          <w:spacing w:val="-1"/>
        </w:rPr>
        <w:t>believe that</w:t>
      </w:r>
      <w:r>
        <w:rPr/>
        <w:t> </w:t>
      </w:r>
      <w:r>
        <w:rPr>
          <w:spacing w:val="-1"/>
        </w:rPr>
        <w:t>some</w:t>
      </w:r>
      <w:r>
        <w:rPr>
          <w:spacing w:val="-2"/>
        </w:rPr>
        <w:t> </w:t>
      </w:r>
      <w:r>
        <w:rPr>
          <w:spacing w:val="-1"/>
        </w:rPr>
        <w:t>governments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1"/>
        </w:rPr>
        <w:t>see</w:t>
      </w:r>
      <w:r>
        <w:rPr/>
        <w:t>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>
          <w:spacing w:val="-1"/>
        </w:rPr>
        <w:t>services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potential</w:t>
      </w:r>
      <w:r>
        <w:rPr>
          <w:spacing w:val="-2"/>
        </w:rPr>
        <w:t> </w:t>
      </w:r>
      <w:r>
        <w:rPr>
          <w:spacing w:val="-1"/>
        </w:rPr>
        <w:t>influencer</w:t>
      </w:r>
      <w:r>
        <w:rPr>
          <w:spacing w:val="85"/>
        </w:rPr>
        <w:t> </w:t>
      </w:r>
      <w:r>
        <w:rPr/>
        <w:t>and</w:t>
      </w:r>
      <w:r>
        <w:rPr>
          <w:spacing w:val="-1"/>
        </w:rPr>
        <w:t> disruptor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social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rFonts w:ascii="Arial" w:hAnsi="Arial" w:cs="Arial" w:eastAsia="Arial"/>
          <w:spacing w:val="-1"/>
        </w:rPr>
        <w:t>political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environment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country.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3"/>
        </w:rPr>
        <w:t> </w:t>
      </w:r>
      <w:r>
        <w:rPr>
          <w:spacing w:val="-1"/>
        </w:rPr>
        <w:t>direct-to-</w:t>
      </w:r>
      <w:r>
        <w:rPr>
          <w:spacing w:val="73"/>
        </w:rPr>
        <w:t> </w:t>
      </w:r>
      <w:r>
        <w:rPr>
          <w:spacing w:val="-1"/>
        </w:rPr>
        <w:t>customer (D2C) model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also</w:t>
      </w:r>
      <w:r>
        <w:rPr>
          <w:spacing w:val="-2"/>
        </w:rPr>
        <w:t> </w:t>
      </w:r>
      <w:r>
        <w:rPr>
          <w:spacing w:val="-1"/>
        </w:rPr>
        <w:t>facing tough</w:t>
      </w:r>
      <w:r>
        <w:rPr>
          <w:spacing w:val="2"/>
        </w:rPr>
        <w:t> </w:t>
      </w:r>
      <w:r>
        <w:rPr>
          <w:spacing w:val="-1"/>
        </w:rPr>
        <w:t>scrutiny</w:t>
      </w:r>
      <w:r>
        <w:rPr>
          <w:spacing w:val="1"/>
        </w:rPr>
        <w:t> </w:t>
      </w:r>
      <w:r>
        <w:rPr>
          <w:spacing w:val="-1"/>
        </w:rPr>
        <w:t>with</w:t>
      </w:r>
      <w:r>
        <w:rPr>
          <w:spacing w:val="1"/>
        </w:rPr>
        <w:t> </w:t>
      </w:r>
      <w:r>
        <w:rPr>
          <w:spacing w:val="-1"/>
        </w:rPr>
        <w:t>debates</w:t>
      </w:r>
      <w:r>
        <w:rPr>
          <w:spacing w:val="-2"/>
        </w:rPr>
        <w:t> </w:t>
      </w:r>
      <w:r>
        <w:rPr>
          <w:spacing w:val="-1"/>
        </w:rPr>
        <w:t>beginning around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use</w:t>
      </w:r>
      <w:r>
        <w:rPr>
          <w:spacing w:val="87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spectrum</w:t>
      </w:r>
      <w:r>
        <w:rPr/>
        <w:t> </w:t>
      </w:r>
      <w:r>
        <w:rPr>
          <w:spacing w:val="-1"/>
        </w:rPr>
        <w:t>by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satellite provider.</w:t>
      </w:r>
      <w:r>
        <w:rPr/>
      </w:r>
    </w:p>
    <w:p>
      <w:pPr>
        <w:pStyle w:val="BodyText"/>
        <w:numPr>
          <w:ilvl w:val="0"/>
          <w:numId w:val="16"/>
        </w:numPr>
        <w:tabs>
          <w:tab w:pos="3505" w:val="left" w:leader="none"/>
        </w:tabs>
        <w:spacing w:line="301" w:lineRule="auto" w:before="120" w:after="0"/>
        <w:ind w:left="3504" w:right="151" w:hanging="360"/>
        <w:jc w:val="left"/>
      </w:pPr>
      <w:r>
        <w:rPr/>
        <w:pict>
          <v:shape style="position:absolute;margin-left:7.517482pt;margin-top:55.931877pt;width:10pt;height:290.350pt;mso-position-horizontal-relative:page;mso-position-vertical-relative:paragraph;z-index:287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b/>
          <w:bCs/>
          <w:spacing w:val="-1"/>
        </w:rPr>
        <w:t>Technological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challenges: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technology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(i.e.,</w:t>
      </w:r>
      <w:r>
        <w:rPr>
          <w:spacing w:val="-5"/>
        </w:rPr>
        <w:t> </w:t>
      </w:r>
      <w:r>
        <w:rPr/>
        <w:t>LEO</w:t>
      </w:r>
      <w:r>
        <w:rPr>
          <w:spacing w:val="-3"/>
        </w:rPr>
        <w:t> </w:t>
      </w:r>
      <w:r>
        <w:rPr>
          <w:spacing w:val="-1"/>
        </w:rPr>
        <w:t>satellites)</w:t>
      </w:r>
      <w:r>
        <w:rPr>
          <w:spacing w:val="-5"/>
        </w:rPr>
        <w:t> </w:t>
      </w:r>
      <w:r>
        <w:rPr>
          <w:spacing w:val="-1"/>
        </w:rPr>
        <w:t>operate</w:t>
      </w:r>
      <w:r>
        <w:rPr>
          <w:spacing w:val="-4"/>
        </w:rPr>
        <w:t> </w:t>
      </w:r>
      <w:r>
        <w:rPr>
          <w:spacing w:val="-1"/>
        </w:rPr>
        <w:t>several</w:t>
      </w:r>
      <w:r>
        <w:rPr>
          <w:spacing w:val="101"/>
        </w:rPr>
        <w:t> </w:t>
      </w:r>
      <w:r>
        <w:rPr>
          <w:spacing w:val="-1"/>
        </w:rPr>
        <w:t>hundred</w:t>
      </w:r>
      <w:r>
        <w:rPr/>
        <w:t> </w:t>
      </w:r>
      <w:r>
        <w:rPr>
          <w:spacing w:val="-1"/>
        </w:rPr>
        <w:t>kilometres</w:t>
      </w:r>
      <w:r>
        <w:rPr>
          <w:spacing w:val="-2"/>
        </w:rPr>
        <w:t> </w:t>
      </w:r>
      <w:r>
        <w:rPr>
          <w:spacing w:val="-1"/>
        </w:rPr>
        <w:t>above the</w:t>
      </w:r>
      <w:r>
        <w:rPr>
          <w:spacing w:val="-3"/>
        </w:rPr>
        <w:t> </w:t>
      </w:r>
      <w:r>
        <w:rPr/>
        <w:t>Earth,</w:t>
      </w:r>
      <w:r>
        <w:rPr>
          <w:spacing w:val="-1"/>
        </w:rPr>
        <w:t> which</w:t>
      </w:r>
      <w:r>
        <w:rPr>
          <w:spacing w:val="-3"/>
        </w:rPr>
        <w:t> </w:t>
      </w:r>
      <w:r>
        <w:rPr>
          <w:spacing w:val="-1"/>
        </w:rPr>
        <w:t>inherently</w:t>
      </w:r>
      <w:r>
        <w:rPr>
          <w:spacing w:val="-2"/>
        </w:rPr>
        <w:t> </w:t>
      </w:r>
      <w:r>
        <w:rPr>
          <w:spacing w:val="-1"/>
        </w:rPr>
        <w:t>affects</w:t>
      </w:r>
      <w:r>
        <w:rPr>
          <w:spacing w:val="-4"/>
        </w:rPr>
        <w:t> </w:t>
      </w:r>
      <w:r>
        <w:rPr>
          <w:spacing w:val="-1"/>
        </w:rPr>
        <w:t>latency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signal strength.</w:t>
      </w:r>
      <w:r>
        <w:rPr>
          <w:spacing w:val="91"/>
          <w:w w:val="99"/>
        </w:rPr>
        <w:t> </w:t>
      </w:r>
      <w:r>
        <w:rPr>
          <w:spacing w:val="-1"/>
        </w:rPr>
        <w:t>On </w:t>
      </w:r>
      <w:r>
        <w:rPr/>
        <w:t>the </w:t>
      </w:r>
      <w:r>
        <w:rPr>
          <w:spacing w:val="-1"/>
        </w:rPr>
        <w:t>other hand,</w:t>
      </w:r>
      <w:r>
        <w:rPr>
          <w:spacing w:val="-2"/>
        </w:rPr>
        <w:t> </w:t>
      </w:r>
      <w:r>
        <w:rPr/>
        <w:t>Telcos</w:t>
      </w:r>
      <w:r>
        <w:rPr>
          <w:rFonts w:ascii="Arial" w:hAnsi="Arial" w:cs="Arial" w:eastAsia="Arial"/>
        </w:rPr>
        <w:t>’ </w:t>
      </w:r>
      <w:r>
        <w:rPr>
          <w:spacing w:val="-1"/>
        </w:rPr>
        <w:t>terrestrial</w:t>
      </w:r>
      <w:r>
        <w:rPr/>
        <w:t> </w:t>
      </w:r>
      <w:r>
        <w:rPr>
          <w:spacing w:val="-1"/>
        </w:rPr>
        <w:t>network</w:t>
      </w:r>
      <w:r>
        <w:rPr>
          <w:spacing w:val="-3"/>
        </w:rPr>
        <w:t> </w:t>
      </w:r>
      <w:r>
        <w:rPr>
          <w:spacing w:val="-1"/>
        </w:rPr>
        <w:t>(radio</w:t>
      </w:r>
      <w:r>
        <w:rPr/>
        <w:t> </w:t>
      </w:r>
      <w:r>
        <w:rPr>
          <w:spacing w:val="-1"/>
        </w:rPr>
        <w:t>as</w:t>
      </w:r>
      <w:r>
        <w:rPr>
          <w:spacing w:val="2"/>
        </w:rPr>
        <w:t> </w:t>
      </w:r>
      <w:r>
        <w:rPr>
          <w:spacing w:val="-1"/>
        </w:rPr>
        <w:t>well as</w:t>
      </w:r>
      <w:r>
        <w:rPr>
          <w:spacing w:val="1"/>
        </w:rPr>
        <w:t> </w:t>
      </w:r>
      <w:r>
        <w:rPr>
          <w:spacing w:val="-1"/>
        </w:rPr>
        <w:t>fibre) is</w:t>
      </w:r>
      <w:r>
        <w:rPr>
          <w:spacing w:val="1"/>
        </w:rPr>
        <w:t> </w:t>
      </w:r>
      <w:r>
        <w:rPr/>
        <w:t>far</w:t>
      </w:r>
      <w:r>
        <w:rPr>
          <w:spacing w:val="-4"/>
        </w:rPr>
        <w:t> </w:t>
      </w:r>
      <w:r>
        <w:rPr>
          <w:spacing w:val="-1"/>
        </w:rPr>
        <w:t>better</w:t>
      </w:r>
      <w:r>
        <w:rPr/>
        <w:t> </w:t>
      </w:r>
      <w:r>
        <w:rPr>
          <w:spacing w:val="-1"/>
        </w:rPr>
        <w:t>in terms </w:t>
      </w:r>
      <w:r>
        <w:rPr/>
        <w:t>of</w:t>
      </w:r>
      <w:r>
        <w:rPr>
          <w:spacing w:val="65"/>
          <w:w w:val="99"/>
        </w:rPr>
        <w:t> </w:t>
      </w:r>
      <w:r>
        <w:rPr>
          <w:spacing w:val="-1"/>
        </w:rPr>
        <w:t>latency/speed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relatively</w:t>
      </w:r>
      <w:r>
        <w:rPr>
          <w:spacing w:val="-3"/>
        </w:rPr>
        <w:t> </w:t>
      </w:r>
      <w:r>
        <w:rPr>
          <w:spacing w:val="-1"/>
        </w:rPr>
        <w:t>easy</w:t>
      </w:r>
      <w:r>
        <w:rPr>
          <w:spacing w:val="-2"/>
        </w:rPr>
        <w:t> </w:t>
      </w:r>
      <w:r>
        <w:rPr>
          <w:spacing w:val="-1"/>
        </w:rPr>
        <w:t>maintenance. </w:t>
      </w:r>
      <w:r>
        <w:rPr>
          <w:spacing w:val="1"/>
        </w:rPr>
        <w:t>We</w:t>
      </w:r>
      <w:r>
        <w:rPr>
          <w:spacing w:val="-1"/>
        </w:rPr>
        <w:t> believe</w:t>
      </w:r>
      <w:r>
        <w:rPr>
          <w:spacing w:val="-2"/>
        </w:rPr>
        <w:t> </w:t>
      </w:r>
      <w:r>
        <w:rPr>
          <w:spacing w:val="-1"/>
        </w:rPr>
        <w:t>satellite connectivity</w:t>
      </w:r>
      <w:r>
        <w:rPr/>
        <w:t> </w:t>
      </w:r>
      <w:r>
        <w:rPr>
          <w:spacing w:val="-1"/>
        </w:rPr>
        <w:t>will</w:t>
      </w:r>
      <w:r>
        <w:rPr>
          <w:spacing w:val="87"/>
        </w:rPr>
        <w:t> </w:t>
      </w:r>
      <w:r>
        <w:rPr>
          <w:spacing w:val="-1"/>
        </w:rPr>
        <w:t>structurally</w:t>
      </w:r>
      <w:r>
        <w:rPr>
          <w:spacing w:val="-3"/>
        </w:rPr>
        <w:t> </w:t>
      </w:r>
      <w:r>
        <w:rPr>
          <w:spacing w:val="-1"/>
        </w:rPr>
        <w:t>struggle </w:t>
      </w:r>
      <w:r>
        <w:rPr/>
        <w:t>to</w:t>
      </w:r>
      <w:r>
        <w:rPr>
          <w:spacing w:val="-2"/>
        </w:rPr>
        <w:t> </w:t>
      </w:r>
      <w:r>
        <w:rPr/>
        <w:t>match</w:t>
      </w:r>
      <w:r>
        <w:rPr>
          <w:spacing w:val="-3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spacing w:val="-1"/>
        </w:rPr>
        <w:t>networks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dense</w:t>
      </w:r>
      <w:r>
        <w:rPr/>
        <w:t> </w:t>
      </w:r>
      <w:r>
        <w:rPr>
          <w:spacing w:val="-1"/>
        </w:rPr>
        <w:t>urban and</w:t>
      </w:r>
      <w:r>
        <w:rPr>
          <w:spacing w:val="-3"/>
        </w:rPr>
        <w:t> </w:t>
      </w:r>
      <w:r>
        <w:rPr>
          <w:spacing w:val="-1"/>
        </w:rPr>
        <w:t>suburban</w:t>
      </w:r>
      <w:r>
        <w:rPr>
          <w:spacing w:val="-2"/>
        </w:rPr>
        <w:t> </w:t>
      </w:r>
      <w:r>
        <w:rPr>
          <w:spacing w:val="-1"/>
        </w:rPr>
        <w:t>areas</w:t>
      </w:r>
      <w:r>
        <w:rPr/>
        <w:t> </w:t>
      </w:r>
      <w:r>
        <w:rPr>
          <w:spacing w:val="-1"/>
        </w:rPr>
        <w:t>due</w:t>
      </w:r>
      <w:r>
        <w:rPr>
          <w:spacing w:val="9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need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propagate signal</w:t>
      </w:r>
      <w:r>
        <w:rPr/>
        <w:t> </w:t>
      </w:r>
      <w:r>
        <w:rPr>
          <w:spacing w:val="-1"/>
        </w:rPr>
        <w:t>between ground</w:t>
      </w:r>
      <w:r>
        <w:rPr/>
        <w:t> </w:t>
      </w:r>
      <w:r>
        <w:rPr>
          <w:spacing w:val="-1"/>
        </w:rPr>
        <w:t>stations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satellites,</w:t>
      </w:r>
      <w:r>
        <w:rPr>
          <w:spacing w:val="-3"/>
        </w:rPr>
        <w:t> </w:t>
      </w:r>
      <w:r>
        <w:rPr>
          <w:spacing w:val="-1"/>
        </w:rPr>
        <w:t>where</w:t>
      </w:r>
      <w:r>
        <w:rPr>
          <w:spacing w:val="-2"/>
        </w:rPr>
        <w:t> </w:t>
      </w:r>
      <w:r>
        <w:rPr/>
        <w:t>fibre</w:t>
      </w:r>
      <w:r>
        <w:rPr>
          <w:spacing w:val="-2"/>
        </w:rPr>
        <w:t> </w:t>
      </w:r>
      <w:r>
        <w:rPr/>
        <w:t>and</w:t>
      </w:r>
      <w:r>
        <w:rPr>
          <w:spacing w:val="73"/>
        </w:rPr>
        <w:t> </w:t>
      </w:r>
      <w:r>
        <w:rPr>
          <w:spacing w:val="-1"/>
        </w:rPr>
        <w:t>4G/5G</w:t>
      </w:r>
      <w:r>
        <w:rPr>
          <w:spacing w:val="-3"/>
        </w:rPr>
        <w:t> </w:t>
      </w:r>
      <w:r>
        <w:rPr>
          <w:spacing w:val="-1"/>
        </w:rPr>
        <w:t>typically</w:t>
      </w:r>
      <w:r>
        <w:rPr>
          <w:spacing w:val="-3"/>
        </w:rPr>
        <w:t> </w:t>
      </w:r>
      <w:r>
        <w:rPr>
          <w:spacing w:val="-1"/>
        </w:rPr>
        <w:t>offer superior</w:t>
      </w:r>
      <w:r>
        <w:rPr>
          <w:spacing w:val="-3"/>
        </w:rPr>
        <w:t> </w:t>
      </w:r>
      <w:r>
        <w:rPr>
          <w:spacing w:val="-1"/>
        </w:rPr>
        <w:t>economics</w:t>
      </w:r>
      <w:r>
        <w:rPr>
          <w:spacing w:val="-4"/>
        </w:rPr>
        <w:t> </w:t>
      </w:r>
      <w:r>
        <w:rPr>
          <w:spacing w:val="-1"/>
        </w:rPr>
        <w:t>and </w:t>
      </w:r>
      <w:r>
        <w:rPr/>
        <w:t>performance.</w:t>
      </w:r>
      <w:r>
        <w:rPr/>
      </w:r>
    </w:p>
    <w:p>
      <w:pPr>
        <w:pStyle w:val="BodyText"/>
        <w:numPr>
          <w:ilvl w:val="0"/>
          <w:numId w:val="16"/>
        </w:numPr>
        <w:tabs>
          <w:tab w:pos="3505" w:val="left" w:leader="none"/>
        </w:tabs>
        <w:spacing w:line="301" w:lineRule="auto" w:before="120" w:after="0"/>
        <w:ind w:left="3504" w:right="211" w:hanging="360"/>
        <w:jc w:val="left"/>
      </w:pPr>
      <w:r>
        <w:rPr>
          <w:rFonts w:ascii="Arial" w:hAnsi="Arial" w:cs="Arial" w:eastAsia="Arial"/>
          <w:b/>
          <w:bCs/>
        </w:rPr>
        <w:t>Premium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price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point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could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constrain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wider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adoption: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pricing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appears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be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at</w:t>
      </w:r>
      <w:r>
        <w:rPr>
          <w:rFonts w:ascii="Arial" w:hAnsi="Arial" w:cs="Arial" w:eastAsia="Arial"/>
          <w:spacing w:val="69"/>
        </w:rPr>
        <w:t> </w:t>
      </w:r>
      <w:r>
        <w:rPr/>
        <w:t>a</w:t>
      </w:r>
      <w:r>
        <w:rPr>
          <w:spacing w:val="-1"/>
        </w:rPr>
        <w:t> premium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many</w:t>
      </w:r>
      <w:r>
        <w:rPr>
          <w:spacing w:val="1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broadband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mobile</w:t>
      </w:r>
      <w:r>
        <w:rPr/>
        <w:t> </w:t>
      </w:r>
      <w:r>
        <w:rPr>
          <w:spacing w:val="-1"/>
        </w:rPr>
        <w:t>offerings, which</w:t>
      </w:r>
      <w:r>
        <w:rPr>
          <w:spacing w:val="-2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limit</w:t>
      </w:r>
      <w:r>
        <w:rPr/>
        <w:t> </w:t>
      </w:r>
      <w:r>
        <w:rPr>
          <w:spacing w:val="1"/>
        </w:rPr>
        <w:t>mass-</w:t>
      </w:r>
      <w:r>
        <w:rPr>
          <w:spacing w:val="71"/>
        </w:rPr>
        <w:t> </w:t>
      </w:r>
      <w:r>
        <w:rPr>
          <w:spacing w:val="-1"/>
        </w:rPr>
        <w:t>market uptake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particularly</w:t>
      </w:r>
      <w:r>
        <w:rPr/>
        <w:t> </w:t>
      </w:r>
      <w:r>
        <w:rPr>
          <w:spacing w:val="-1"/>
        </w:rPr>
        <w:t>outside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high-income</w:t>
      </w:r>
      <w:r>
        <w:rPr>
          <w:spacing w:val="-3"/>
        </w:rPr>
        <w:t> </w:t>
      </w:r>
      <w:r>
        <w:rPr>
          <w:spacing w:val="-1"/>
        </w:rPr>
        <w:t>cohort. </w:t>
      </w:r>
      <w:r>
        <w:rPr/>
        <w:t>W</w:t>
      </w:r>
      <w:r>
        <w:rPr>
          <w:rFonts w:ascii="Arial" w:hAnsi="Arial" w:cs="Arial" w:eastAsia="Arial"/>
        </w:rPr>
        <w:t>e</w:t>
      </w:r>
      <w:r>
        <w:rPr>
          <w:rFonts w:ascii="Arial" w:hAnsi="Arial" w:cs="Arial" w:eastAsia="Arial"/>
          <w:spacing w:val="-1"/>
        </w:rPr>
        <w:t> estimate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87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pricing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1.4x-3.5x</w:t>
      </w:r>
      <w:r>
        <w:rPr>
          <w:spacing w:val="-2"/>
        </w:rPr>
        <w:t> </w:t>
      </w:r>
      <w:r>
        <w:rPr>
          <w:spacing w:val="-1"/>
        </w:rPr>
        <w:t>higher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average</w:t>
      </w:r>
      <w:r>
        <w:rPr>
          <w:spacing w:val="-3"/>
        </w:rPr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comparable</w:t>
      </w:r>
      <w:r>
        <w:rPr>
          <w:spacing w:val="-3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spacing w:val="-1"/>
        </w:rPr>
        <w:t>plans. While</w:t>
      </w:r>
      <w:r>
        <w:rPr>
          <w:spacing w:val="105"/>
        </w:rPr>
        <w:t> </w:t>
      </w:r>
      <w:r>
        <w:rPr>
          <w:rFonts w:ascii="Arial" w:hAnsi="Arial" w:cs="Arial" w:eastAsia="Arial"/>
        </w:rPr>
        <w:t>not</w:t>
      </w:r>
      <w:r>
        <w:rPr>
          <w:rFonts w:ascii="Arial" w:hAnsi="Arial" w:cs="Arial" w:eastAsia="Arial"/>
          <w:spacing w:val="-1"/>
        </w:rPr>
        <w:t> exactly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comparable,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Starlink’s pricing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premium </w:t>
      </w:r>
      <w:r>
        <w:rPr>
          <w:rFonts w:ascii="Arial" w:hAnsi="Arial" w:cs="Arial" w:eastAsia="Arial"/>
        </w:rPr>
        <w:t>vs</w:t>
      </w:r>
      <w:r>
        <w:rPr>
          <w:rFonts w:ascii="Arial" w:hAnsi="Arial" w:cs="Arial" w:eastAsia="Arial"/>
          <w:spacing w:val="-1"/>
        </w:rPr>
        <w:t> mobile</w:t>
      </w:r>
      <w:r>
        <w:rPr>
          <w:rFonts w:ascii="Arial" w:hAnsi="Arial" w:cs="Arial" w:eastAsia="Arial"/>
        </w:rPr>
        <w:t> ARPUs</w:t>
      </w:r>
      <w:r>
        <w:rPr>
          <w:rFonts w:ascii="Arial" w:hAnsi="Arial" w:cs="Arial" w:eastAsia="Arial"/>
          <w:spacing w:val="7"/>
        </w:rPr>
        <w:t> </w:t>
      </w:r>
      <w:r>
        <w:rPr>
          <w:spacing w:val="-1"/>
        </w:rPr>
        <w:t>suggests</w:t>
      </w:r>
      <w:r>
        <w:rPr>
          <w:spacing w:val="67"/>
        </w:rPr>
        <w:t> </w:t>
      </w:r>
      <w:r>
        <w:rPr>
          <w:spacing w:val="-1"/>
        </w:rPr>
        <w:t>significantly</w:t>
      </w:r>
      <w:r>
        <w:rPr>
          <w:spacing w:val="-2"/>
        </w:rPr>
        <w:t> </w:t>
      </w:r>
      <w:r>
        <w:rPr>
          <w:spacing w:val="-1"/>
        </w:rPr>
        <w:t>different</w:t>
      </w:r>
      <w:r>
        <w:rPr>
          <w:spacing w:val="-2"/>
        </w:rPr>
        <w:t> </w:t>
      </w:r>
      <w:r>
        <w:rPr>
          <w:spacing w:val="-1"/>
        </w:rPr>
        <w:t>pricing is</w:t>
      </w:r>
      <w:r>
        <w:rPr>
          <w:spacing w:val="-2"/>
        </w:rPr>
        <w:t> </w:t>
      </w:r>
      <w:r>
        <w:rPr>
          <w:spacing w:val="-1"/>
        </w:rPr>
        <w:t>likely needed</w:t>
      </w:r>
      <w:r>
        <w:rPr>
          <w:spacing w:val="-3"/>
        </w:rPr>
        <w:t> </w:t>
      </w:r>
      <w:r>
        <w:rPr/>
        <w:t>if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aims</w:t>
      </w:r>
      <w:r>
        <w:rPr>
          <w:spacing w:val="1"/>
        </w:rPr>
        <w:t> </w:t>
      </w:r>
      <w:r>
        <w:rPr>
          <w:spacing w:val="-1"/>
        </w:rPr>
        <w:t>to compete</w:t>
      </w:r>
      <w:r>
        <w:rPr/>
        <w:t> 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mobile</w:t>
      </w:r>
      <w:r>
        <w:rPr>
          <w:spacing w:val="81"/>
        </w:rPr>
        <w:t> </w:t>
      </w:r>
      <w:r>
        <w:rPr>
          <w:spacing w:val="-1"/>
        </w:rPr>
        <w:t>frontier.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addition, initial</w:t>
      </w:r>
      <w:r>
        <w:rPr>
          <w:spacing w:val="-3"/>
        </w:rPr>
        <w:t> </w:t>
      </w:r>
      <w:r>
        <w:rPr>
          <w:spacing w:val="-1"/>
        </w:rPr>
        <w:t>capex/upfront</w:t>
      </w:r>
      <w:r>
        <w:rPr>
          <w:spacing w:val="-3"/>
        </w:rPr>
        <w:t> </w:t>
      </w:r>
      <w:r>
        <w:rPr>
          <w:spacing w:val="-1"/>
        </w:rPr>
        <w:t>installation</w:t>
      </w:r>
      <w:r>
        <w:rPr>
          <w:spacing w:val="-3"/>
        </w:rPr>
        <w:t> </w:t>
      </w:r>
      <w:r>
        <w:rPr/>
        <w:t>costs</w:t>
      </w:r>
      <w:r>
        <w:rPr>
          <w:spacing w:val="-2"/>
        </w:rPr>
        <w:t> </w:t>
      </w:r>
      <w:r>
        <w:rPr>
          <w:spacing w:val="-1"/>
        </w:rPr>
        <w:t>could also</w:t>
      </w:r>
      <w:r>
        <w:rPr>
          <w:spacing w:val="-2"/>
        </w:rPr>
        <w:t> </w:t>
      </w:r>
      <w:r>
        <w:rPr>
          <w:spacing w:val="-1"/>
        </w:rPr>
        <w:t>be prohibitive.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pgSz w:w="11910" w:h="16850"/>
          <w:pgMar w:header="505" w:footer="371" w:top="900" w:bottom="560" w:left="260" w:right="740"/>
        </w:sectPr>
      </w:pPr>
    </w:p>
    <w:p>
      <w:pPr>
        <w:pStyle w:val="Heading5"/>
        <w:spacing w:line="240" w:lineRule="auto" w:before="77"/>
        <w:ind w:left="589" w:right="0"/>
        <w:jc w:val="left"/>
        <w:rPr>
          <w:b w:val="0"/>
          <w:bCs w:val="0"/>
        </w:rPr>
      </w:pPr>
      <w:r>
        <w:rPr>
          <w:spacing w:val="-1"/>
        </w:rPr>
        <w:t>Starlink</w:t>
      </w:r>
      <w:r>
        <w:rPr>
          <w:spacing w:val="-4"/>
        </w:rPr>
        <w:t> </w:t>
      </w:r>
      <w:r>
        <w:rPr>
          <w:spacing w:val="-1"/>
        </w:rPr>
        <w:t>plans</w:t>
      </w:r>
      <w:r>
        <w:rPr>
          <w:spacing w:val="-5"/>
        </w:rPr>
        <w:t> </w:t>
      </w:r>
      <w:r>
        <w:rPr>
          <w:spacing w:val="-1"/>
        </w:rPr>
        <w:t>are</w:t>
      </w:r>
      <w:r>
        <w:rPr>
          <w:spacing w:val="-4"/>
        </w:rPr>
        <w:t> </w:t>
      </w:r>
      <w:r>
        <w:rPr>
          <w:spacing w:val="-1"/>
        </w:rPr>
        <w:t>1.4x-3.5x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telco</w:t>
      </w:r>
      <w:r>
        <w:rPr>
          <w:spacing w:val="-4"/>
        </w:rPr>
        <w:t> </w:t>
      </w:r>
      <w:r>
        <w:rPr>
          <w:spacing w:val="-1"/>
        </w:rPr>
        <w:t>broadband</w:t>
      </w:r>
      <w:r>
        <w:rPr>
          <w:spacing w:val="-5"/>
        </w:rPr>
        <w:t> </w:t>
      </w:r>
      <w:r>
        <w:rPr/>
        <w:t>plans</w:t>
      </w:r>
      <w:r>
        <w:rPr>
          <w:spacing w:val="-5"/>
        </w:rPr>
        <w:t> </w:t>
      </w:r>
      <w:r>
        <w:rPr/>
        <w:t>in</w:t>
      </w:r>
      <w:r>
        <w:rPr>
          <w:spacing w:val="57"/>
          <w:w w:val="99"/>
        </w:rPr>
        <w:t> </w:t>
      </w:r>
      <w:r>
        <w:rPr>
          <w:spacing w:val="-1"/>
        </w:rPr>
        <w:t>several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markets</w:t>
      </w:r>
      <w:r>
        <w:rPr>
          <w:b w:val="0"/>
        </w:rPr>
      </w:r>
    </w:p>
    <w:p>
      <w:pPr>
        <w:spacing w:before="133"/>
        <w:ind w:left="74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64.847984pt;margin-top:9.703567pt;width:206.3pt;height:74.7pt;mso-position-horizontal-relative:page;mso-position-vertical-relative:paragraph;z-index:3088" coordorigin="1297,194" coordsize="4126,1494">
            <v:group style="position:absolute;left:5374;top:1287;width:46;height:2" coordorigin="5374,1287" coordsize="46,2">
              <v:shape style="position:absolute;left:5374;top:1287;width:46;height:2" coordorigin="5374,1287" coordsize="46,0" path="m5374,1287l5420,1287e" filled="false" stroked="true" strokeweight=".247311pt" strokecolor="#dadada">
                <v:path arrowok="t"/>
              </v:shape>
            </v:group>
            <v:group style="position:absolute;left:4920;top:1287;width:92;height:2" coordorigin="4920,1287" coordsize="92,2">
              <v:shape style="position:absolute;left:4920;top:1287;width:92;height:2" coordorigin="4920,1287" coordsize="92,0" path="m4920,1287l5011,1287e" filled="false" stroked="true" strokeweight=".247311pt" strokecolor="#dadada">
                <v:path arrowok="t"/>
              </v:shape>
            </v:group>
            <v:group style="position:absolute;left:4920;top:933;width:92;height:2" coordorigin="4920,933" coordsize="92,2">
              <v:shape style="position:absolute;left:4920;top:933;width:92;height:2" coordorigin="4920,933" coordsize="92,0" path="m4920,933l5011,933e" filled="false" stroked="true" strokeweight=".247311pt" strokecolor="#dadada">
                <v:path arrowok="t"/>
              </v:shape>
            </v:group>
            <v:group style="position:absolute;left:5011;top:757;width:182;height:887" coordorigin="5011,757" coordsize="182,887">
              <v:shape style="position:absolute;left:5011;top:757;width:182;height:887" coordorigin="5011,757" coordsize="182,887" path="m5193,757l5011,757,5011,1644,5193,1644,5193,757xe" filled="true" fillcolor="#db0011" stroked="false">
                <v:path arrowok="t"/>
                <v:fill type="solid"/>
              </v:shape>
            </v:group>
            <v:group style="position:absolute;left:4466;top:1287;width:92;height:2" coordorigin="4466,1287" coordsize="92,2">
              <v:shape style="position:absolute;left:4466;top:1287;width:92;height:2" coordorigin="4466,1287" coordsize="92,0" path="m4466,1287l4558,1287e" filled="false" stroked="true" strokeweight=".247311pt" strokecolor="#dadada">
                <v:path arrowok="t"/>
              </v:shape>
            </v:group>
            <v:group style="position:absolute;left:4466;top:933;width:274;height:2" coordorigin="4466,933" coordsize="274,2">
              <v:shape style="position:absolute;left:4466;top:933;width:274;height:2" coordorigin="4466,933" coordsize="274,0" path="m4466,933l4739,933e" filled="false" stroked="true" strokeweight=".247311pt" strokecolor="#dadada">
                <v:path arrowok="t"/>
              </v:shape>
            </v:group>
            <v:group style="position:absolute;left:4558;top:922;width:182;height:723" coordorigin="4558,922" coordsize="182,723">
              <v:shape style="position:absolute;left:4558;top:922;width:182;height:723" coordorigin="4558,922" coordsize="182,723" path="m4739,922l4558,922,4558,1644,4739,1644,4739,922xe" filled="true" fillcolor="#db0011" stroked="false">
                <v:path arrowok="t"/>
                <v:fill type="solid"/>
              </v:shape>
            </v:group>
            <v:group style="position:absolute;left:4013;top:1287;width:91;height:2" coordorigin="4013,1287" coordsize="91,2">
              <v:shape style="position:absolute;left:4013;top:1287;width:91;height:2" coordorigin="4013,1287" coordsize="91,0" path="m4013,1287l4103,1287e" filled="false" stroked="true" strokeweight=".247311pt" strokecolor="#dadada">
                <v:path arrowok="t"/>
              </v:shape>
            </v:group>
            <v:group style="position:absolute;left:4103;top:1103;width:182;height:541" coordorigin="4103,1103" coordsize="182,541">
              <v:shape style="position:absolute;left:4103;top:1103;width:182;height:541" coordorigin="4103,1103" coordsize="182,541" path="m4285,1103l4103,1103,4103,1644,4285,1644,4285,1103xe" filled="true" fillcolor="#db0011" stroked="false">
                <v:path arrowok="t"/>
                <v:fill type="solid"/>
              </v:shape>
            </v:group>
            <v:group style="position:absolute;left:3559;top:1287;width:92;height:2" coordorigin="3559,1287" coordsize="92,2">
              <v:shape style="position:absolute;left:3559;top:1287;width:92;height:2" coordorigin="3559,1287" coordsize="92,0" path="m3559,1287l3650,1287e" filled="false" stroked="true" strokeweight=".247311pt" strokecolor="#dadada">
                <v:path arrowok="t"/>
              </v:shape>
            </v:group>
            <v:group style="position:absolute;left:3650;top:1067;width:182;height:577" coordorigin="3650,1067" coordsize="182,577">
              <v:shape style="position:absolute;left:3650;top:1067;width:182;height:577" coordorigin="3650,1067" coordsize="182,577" path="m3832,1067l3650,1067,3650,1644,3832,1644,3832,1067xe" filled="true" fillcolor="#db0011" stroked="false">
                <v:path arrowok="t"/>
                <v:fill type="solid"/>
              </v:shape>
            </v:group>
            <v:group style="position:absolute;left:3105;top:1287;width:91;height:2" coordorigin="3105,1287" coordsize="91,2">
              <v:shape style="position:absolute;left:3105;top:1287;width:91;height:2" coordorigin="3105,1287" coordsize="91,0" path="m3105,1287l3196,1287e" filled="false" stroked="true" strokeweight=".247311pt" strokecolor="#dadada">
                <v:path arrowok="t"/>
              </v:shape>
            </v:group>
            <v:group style="position:absolute;left:3196;top:1022;width:182;height:623" coordorigin="3196,1022" coordsize="182,623">
              <v:shape style="position:absolute;left:3196;top:1022;width:182;height:623" coordorigin="3196,1022" coordsize="182,623" path="m3377,1022l3196,1022,3196,1644,3377,1644,3377,1022xe" filled="true" fillcolor="#db0011" stroked="false">
                <v:path arrowok="t"/>
                <v:fill type="solid"/>
              </v:shape>
            </v:group>
            <v:group style="position:absolute;left:2652;top:1287;width:90;height:2" coordorigin="2652,1287" coordsize="90,2">
              <v:shape style="position:absolute;left:2652;top:1287;width:90;height:2" coordorigin="2652,1287" coordsize="90,0" path="m2652,1287l2742,1287e" filled="false" stroked="true" strokeweight=".247311pt" strokecolor="#dadada">
                <v:path arrowok="t"/>
              </v:shape>
            </v:group>
            <v:group style="position:absolute;left:2742;top:1222;width:182;height:423" coordorigin="2742,1222" coordsize="182,423">
              <v:shape style="position:absolute;left:2742;top:1222;width:182;height:423" coordorigin="2742,1222" coordsize="182,423" path="m2924,1222l2742,1222,2742,1644,2924,1644,2924,1222xe" filled="true" fillcolor="#db0011" stroked="false">
                <v:path arrowok="t"/>
                <v:fill type="solid"/>
              </v:shape>
            </v:group>
            <v:group style="position:absolute;left:2198;top:1287;width:92;height:2" coordorigin="2198,1287" coordsize="92,2">
              <v:shape style="position:absolute;left:2198;top:1287;width:92;height:2" coordorigin="2198,1287" coordsize="92,0" path="m2198,1287l2289,1287e" filled="false" stroked="true" strokeweight=".247311pt" strokecolor="#dadada">
                <v:path arrowok="t"/>
              </v:shape>
            </v:group>
            <v:group style="position:absolute;left:2289;top:1078;width:182;height:567" coordorigin="2289,1078" coordsize="182,567">
              <v:shape style="position:absolute;left:2289;top:1078;width:182;height:567" coordorigin="2289,1078" coordsize="182,567" path="m2471,1078l2289,1078,2289,1644,2471,1644,2471,1078xe" filled="true" fillcolor="#db0011" stroked="false">
                <v:path arrowok="t"/>
                <v:fill type="solid"/>
              </v:shape>
            </v:group>
            <v:group style="position:absolute;left:1745;top:1287;width:272;height:2" coordorigin="1745,1287" coordsize="272,2">
              <v:shape style="position:absolute;left:1745;top:1287;width:272;height:2" coordorigin="1745,1287" coordsize="272,0" path="m1745,1287l2016,1287e" filled="false" stroked="true" strokeweight=".247311pt" strokecolor="#dadada">
                <v:path arrowok="t"/>
              </v:shape>
            </v:group>
            <v:group style="position:absolute;left:1835;top:1330;width:182;height:314" coordorigin="1835,1330" coordsize="182,314">
              <v:shape style="position:absolute;left:1835;top:1330;width:182;height:314" coordorigin="1835,1330" coordsize="182,314" path="m2016,1330l1835,1330,1835,1644,2016,1644,2016,1330xe" filled="true" fillcolor="#db0011" stroked="false">
                <v:path arrowok="t"/>
                <v:fill type="solid"/>
              </v:shape>
            </v:group>
            <v:group style="position:absolute;left:1336;top:1287;width:228;height:2" coordorigin="1336,1287" coordsize="228,2">
              <v:shape style="position:absolute;left:1336;top:1287;width:228;height:2" coordorigin="1336,1287" coordsize="228,0" path="m1336,1287l1563,1287e" filled="false" stroked="true" strokeweight=".247311pt" strokecolor="#dadada">
                <v:path arrowok="t"/>
              </v:shape>
            </v:group>
            <v:group style="position:absolute;left:1381;top:1306;width:182;height:338" coordorigin="1381,1306" coordsize="182,338">
              <v:shape style="position:absolute;left:1381;top:1306;width:182;height:338" coordorigin="1381,1306" coordsize="182,338" path="m1563,1306l1381,1306,1381,1644,1563,1644,1563,1306xe" filled="true" fillcolor="#db0011" stroked="false">
                <v:path arrowok="t"/>
                <v:fill type="solid"/>
              </v:shape>
            </v:group>
            <v:group style="position:absolute;left:1563;top:1162;width:182;height:482" coordorigin="1563,1162" coordsize="182,482">
              <v:shape style="position:absolute;left:1563;top:1162;width:182;height:482" coordorigin="1563,1162" coordsize="182,482" path="m1745,1162l1563,1162,1563,1644,1745,1644,1745,1162xe" filled="true" fillcolor="#c5c5c5" stroked="false">
                <v:path arrowok="t"/>
                <v:fill type="solid"/>
              </v:shape>
            </v:group>
            <v:group style="position:absolute;left:2016;top:1132;width:182;height:513" coordorigin="2016,1132" coordsize="182,513">
              <v:shape style="position:absolute;left:2016;top:1132;width:182;height:513" coordorigin="2016,1132" coordsize="182,513" path="m2198,1132l2016,1132,2016,1644,2198,1644,2198,1132xe" filled="true" fillcolor="#c5c5c5" stroked="false">
                <v:path arrowok="t"/>
                <v:fill type="solid"/>
              </v:shape>
            </v:group>
            <v:group style="position:absolute;left:2471;top:1078;width:182;height:567" coordorigin="2471,1078" coordsize="182,567">
              <v:shape style="position:absolute;left:2471;top:1078;width:182;height:567" coordorigin="2471,1078" coordsize="182,567" path="m2652,1078l2471,1078,2471,1644,2652,1644,2652,1078xe" filled="true" fillcolor="#c5c5c5" stroked="false">
                <v:path arrowok="t"/>
                <v:fill type="solid"/>
              </v:shape>
            </v:group>
            <v:group style="position:absolute;left:2924;top:1028;width:182;height:616" coordorigin="2924,1028" coordsize="182,616">
              <v:shape style="position:absolute;left:2924;top:1028;width:182;height:616" coordorigin="2924,1028" coordsize="182,616" path="m3105,1028l2924,1028,2924,1644,3105,1644,3105,1028xe" filled="true" fillcolor="#c5c5c5" stroked="false">
                <v:path arrowok="t"/>
                <v:fill type="solid"/>
              </v:shape>
            </v:group>
            <v:group style="position:absolute;left:3377;top:1022;width:182;height:623" coordorigin="3377,1022" coordsize="182,623">
              <v:shape style="position:absolute;left:3377;top:1022;width:182;height:623" coordorigin="3377,1022" coordsize="182,623" path="m3559,1022l3377,1022,3377,1644,3559,1644,3559,1022xe" filled="true" fillcolor="#c5c5c5" stroked="false">
                <v:path arrowok="t"/>
                <v:fill type="solid"/>
              </v:shape>
            </v:group>
            <v:group style="position:absolute;left:4013;top:933;width:272;height:2" coordorigin="4013,933" coordsize="272,2">
              <v:shape style="position:absolute;left:4013;top:933;width:272;height:2" coordorigin="4013,933" coordsize="272,0" path="m4013,933l4285,933e" filled="false" stroked="true" strokeweight=".247311pt" strokecolor="#dadada">
                <v:path arrowok="t"/>
              </v:shape>
            </v:group>
            <v:group style="position:absolute;left:1336;top:933;width:2496;height:2" coordorigin="1336,933" coordsize="2496,2">
              <v:shape style="position:absolute;left:1336;top:933;width:2496;height:2" coordorigin="1336,933" coordsize="2496,0" path="m1336,933l3832,933e" filled="false" stroked="true" strokeweight=".247311pt" strokecolor="#dadada">
                <v:path arrowok="t"/>
              </v:shape>
            </v:group>
            <v:group style="position:absolute;left:3832;top:854;width:182;height:791" coordorigin="3832,854" coordsize="182,791">
              <v:shape style="position:absolute;left:3832;top:854;width:182;height:791" coordorigin="3832,854" coordsize="182,791" path="m4013,854l3832,854,3832,1644,4013,1644,4013,854xe" filled="true" fillcolor="#c5c5c5" stroked="false">
                <v:path arrowok="t"/>
                <v:fill type="solid"/>
              </v:shape>
            </v:group>
            <v:group style="position:absolute;left:4285;top:823;width:182;height:821" coordorigin="4285,823" coordsize="182,821">
              <v:shape style="position:absolute;left:4285;top:823;width:182;height:821" coordorigin="4285,823" coordsize="182,821" path="m4466,823l4285,823,4285,1644,4466,1644,4466,823xe" filled="true" fillcolor="#c5c5c5" stroked="false">
                <v:path arrowok="t"/>
                <v:fill type="solid"/>
              </v:shape>
            </v:group>
            <v:group style="position:absolute;left:4739;top:806;width:181;height:838" coordorigin="4739,806" coordsize="181,838">
              <v:shape style="position:absolute;left:4739;top:806;width:181;height:838" coordorigin="4739,806" coordsize="181,838" path="m4920,806l4739,806,4739,1644,4920,1644,4920,806xe" filled="true" fillcolor="#c5c5c5" stroked="false">
                <v:path arrowok="t"/>
                <v:fill type="solid"/>
              </v:shape>
            </v:group>
            <v:group style="position:absolute;left:5374;top:933;width:46;height:2" coordorigin="5374,933" coordsize="46,2">
              <v:shape style="position:absolute;left:5374;top:933;width:46;height:2" coordorigin="5374,933" coordsize="46,0" path="m5374,933l5420,933e" filled="false" stroked="true" strokeweight=".247311pt" strokecolor="#dadada">
                <v:path arrowok="t"/>
              </v:shape>
            </v:group>
            <v:group style="position:absolute;left:5374;top:576;width:46;height:2" coordorigin="5374,576" coordsize="46,2">
              <v:shape style="position:absolute;left:5374;top:576;width:46;height:2" coordorigin="5374,576" coordsize="46,0" path="m5374,576l5420,576e" filled="false" stroked="true" strokeweight=".247311pt" strokecolor="#dadada">
                <v:path arrowok="t"/>
              </v:shape>
            </v:group>
            <v:group style="position:absolute;left:1336;top:576;width:3857;height:2" coordorigin="1336,576" coordsize="3857,2">
              <v:shape style="position:absolute;left:1336;top:576;width:3857;height:2" coordorigin="1336,576" coordsize="3857,0" path="m1336,576l5193,576e" filled="false" stroked="true" strokeweight=".247311pt" strokecolor="#dadada">
                <v:path arrowok="t"/>
              </v:shape>
            </v:group>
            <v:group style="position:absolute;left:5193;top:403;width:182;height:1242" coordorigin="5193,403" coordsize="182,1242">
              <v:shape style="position:absolute;left:5193;top:403;width:182;height:1242" coordorigin="5193,403" coordsize="182,1242" path="m5374,403l5193,403,5193,1644,5374,1644,5374,403xe" filled="true" fillcolor="#c5c5c5" stroked="false">
                <v:path arrowok="t"/>
                <v:fill type="solid"/>
              </v:shape>
            </v:group>
            <v:group style="position:absolute;left:1336;top:220;width:4085;height:2" coordorigin="1336,220" coordsize="4085,2">
              <v:shape style="position:absolute;left:1336;top:220;width:4085;height:2" coordorigin="1336,220" coordsize="4085,0" path="m1336,220l5420,220e" filled="false" stroked="true" strokeweight=".247311pt" strokecolor="#dadada">
                <v:path arrowok="t"/>
              </v:shape>
            </v:group>
            <v:group style="position:absolute;left:1336;top:220;width:2;height:1466" coordorigin="1336,220" coordsize="2,1466">
              <v:shape style="position:absolute;left:1336;top:220;width:2;height:1466" coordorigin="1336,220" coordsize="0,1466" path="m1336,220l1336,1685e" filled="false" stroked="true" strokeweight=".211813pt" strokecolor="#0c0c0c">
                <v:path arrowok="t"/>
              </v:shape>
            </v:group>
            <v:group style="position:absolute;left:1299;top:1643;width:4121;height:2" coordorigin="1299,1643" coordsize="4121,2">
              <v:shape style="position:absolute;left:1299;top:1643;width:4121;height:2" coordorigin="1299,1643" coordsize="4121,0" path="m1299,1643l5420,1643e" filled="false" stroked="true" strokeweight=".247311pt" strokecolor="#0c0c0c">
                <v:path arrowok="t"/>
              </v:shape>
            </v:group>
            <v:group style="position:absolute;left:1299;top:1287;width:37;height:2" coordorigin="1299,1287" coordsize="37,2">
              <v:shape style="position:absolute;left:1299;top:1287;width:37;height:2" coordorigin="1299,1287" coordsize="37,0" path="m1299,1287l1336,1287e" filled="false" stroked="true" strokeweight=".247311pt" strokecolor="#0c0c0c">
                <v:path arrowok="t"/>
              </v:shape>
            </v:group>
            <v:group style="position:absolute;left:1299;top:933;width:37;height:2" coordorigin="1299,933" coordsize="37,2">
              <v:shape style="position:absolute;left:1299;top:933;width:37;height:2" coordorigin="1299,933" coordsize="37,0" path="m1299,933l1336,933e" filled="false" stroked="true" strokeweight=".247311pt" strokecolor="#0c0c0c">
                <v:path arrowok="t"/>
              </v:shape>
            </v:group>
            <v:group style="position:absolute;left:1299;top:576;width:37;height:2" coordorigin="1299,576" coordsize="37,2">
              <v:shape style="position:absolute;left:1299;top:576;width:37;height:2" coordorigin="1299,576" coordsize="37,0" path="m1299,576l1336,576e" filled="false" stroked="true" strokeweight=".247311pt" strokecolor="#0c0c0c">
                <v:path arrowok="t"/>
              </v:shape>
            </v:group>
            <v:group style="position:absolute;left:1299;top:220;width:37;height:2" coordorigin="1299,220" coordsize="37,2">
              <v:shape style="position:absolute;left:1299;top:220;width:37;height:2" coordorigin="1299,220" coordsize="37,0" path="m1299,220l1336,220e" filled="false" stroked="true" strokeweight=".247311pt" strokecolor="#0c0c0c">
                <v:path arrowok="t"/>
              </v:shape>
            </v:group>
            <v:group style="position:absolute;left:1790;top:1643;width:2;height:43" coordorigin="1790,1643" coordsize="2,43">
              <v:shape style="position:absolute;left:1790;top:1643;width:2;height:43" coordorigin="1790,1643" coordsize="0,43" path="m1790,1643l1790,1685e" filled="false" stroked="true" strokeweight=".211813pt" strokecolor="#0c0c0c">
                <v:path arrowok="t"/>
              </v:shape>
            </v:group>
            <v:group style="position:absolute;left:2243;top:1643;width:2;height:43" coordorigin="2243,1643" coordsize="2,43">
              <v:shape style="position:absolute;left:2243;top:1643;width:2;height:43" coordorigin="2243,1643" coordsize="0,43" path="m2243,1643l2243,1685e" filled="false" stroked="true" strokeweight=".211813pt" strokecolor="#0c0c0c">
                <v:path arrowok="t"/>
              </v:shape>
            </v:group>
            <v:group style="position:absolute;left:2697;top:1643;width:2;height:43" coordorigin="2697,1643" coordsize="2,43">
              <v:shape style="position:absolute;left:2697;top:1643;width:2;height:43" coordorigin="2697,1643" coordsize="0,43" path="m2697,1643l2697,1685e" filled="false" stroked="true" strokeweight=".211813pt" strokecolor="#0c0c0c">
                <v:path arrowok="t"/>
              </v:shape>
            </v:group>
            <v:group style="position:absolute;left:3151;top:1643;width:2;height:43" coordorigin="3151,1643" coordsize="2,43">
              <v:shape style="position:absolute;left:3151;top:1643;width:2;height:43" coordorigin="3151,1643" coordsize="0,43" path="m3151,1643l3151,1685e" filled="false" stroked="true" strokeweight=".211813pt" strokecolor="#0c0c0c">
                <v:path arrowok="t"/>
              </v:shape>
            </v:group>
            <v:group style="position:absolute;left:3604;top:1643;width:2;height:43" coordorigin="3604,1643" coordsize="2,43">
              <v:shape style="position:absolute;left:3604;top:1643;width:2;height:43" coordorigin="3604,1643" coordsize="0,43" path="m3604,1643l3604,1685e" filled="false" stroked="true" strokeweight=".211813pt" strokecolor="#0c0c0c">
                <v:path arrowok="t"/>
              </v:shape>
            </v:group>
            <v:group style="position:absolute;left:4058;top:1643;width:2;height:43" coordorigin="4058,1643" coordsize="2,43">
              <v:shape style="position:absolute;left:4058;top:1643;width:2;height:43" coordorigin="4058,1643" coordsize="0,43" path="m4058,1643l4058,1685e" filled="false" stroked="true" strokeweight=".211813pt" strokecolor="#0c0c0c">
                <v:path arrowok="t"/>
              </v:shape>
            </v:group>
            <v:group style="position:absolute;left:4512;top:1643;width:2;height:43" coordorigin="4512,1643" coordsize="2,43">
              <v:shape style="position:absolute;left:4512;top:1643;width:2;height:43" coordorigin="4512,1643" coordsize="0,43" path="m4512,1643l4512,1685e" filled="false" stroked="true" strokeweight=".211813pt" strokecolor="#0c0c0c">
                <v:path arrowok="t"/>
              </v:shape>
            </v:group>
            <v:group style="position:absolute;left:4965;top:1643;width:2;height:43" coordorigin="4965,1643" coordsize="2,43">
              <v:shape style="position:absolute;left:4965;top:1643;width:2;height:43" coordorigin="4965,1643" coordsize="0,43" path="m4965,1643l4965,1685e" filled="false" stroked="true" strokeweight=".211813pt" strokecolor="#0c0c0c">
                <v:path arrowok="t"/>
              </v:shape>
            </v:group>
            <v:group style="position:absolute;left:5420;top:1643;width:2;height:43" coordorigin="5420,1643" coordsize="2,43">
              <v:shape style="position:absolute;left:5420;top:1643;width:2;height:43" coordorigin="5420,1643" coordsize="0,43" path="m5420,1643l5420,1685e" filled="false" stroked="true" strokeweight=".211813pt" strokecolor="#0c0c0c">
                <v:path arrowok="t"/>
              </v:shape>
            </v:group>
            <v:group style="position:absolute;left:3469;top:837;width:25;height:185" coordorigin="3469,837" coordsize="25,185">
              <v:shape style="position:absolute;left:3469;top:837;width:25;height:185" coordorigin="3469,837" coordsize="25,185" path="m3469,1022l3493,837e" filled="false" stroked="true" strokeweight=".455218pt" strokecolor="#0a0a0a">
                <v:path arrowok="t"/>
              </v:shape>
              <v:shape style="position:absolute;left:5170;top:194;width:227;height:141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3.5x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3378;top:672;width:227;height:141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1.7x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3808;top:646;width:227;height:141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2.2x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4262;top:599;width:682;height:158" type="#_x0000_t202" filled="false" stroked="false">
                <v:textbox inset="0,0,0,0">
                  <w:txbxContent>
                    <w:p>
                      <w:pPr>
                        <w:tabs>
                          <w:tab w:pos="453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2.3x</w:t>
                        <w:tab/>
                      </w: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position w:val="2"/>
                          <w:sz w:val="14"/>
                        </w:rPr>
                        <w:t>2.4x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2900;top:820;width:228;height:142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1.7x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1539;top:955;width:228;height:142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1.4x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1993;top:924;width:227;height:141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1.4x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2447;top:871;width:227;height:141" type="#_x0000_t20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C0C"/>
                          <w:spacing w:val="-1"/>
                          <w:w w:val="85"/>
                          <w:sz w:val="14"/>
                        </w:rPr>
                        <w:t>1.6x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color w:val="0C0C0C"/>
          <w:spacing w:val="-2"/>
          <w:w w:val="95"/>
          <w:sz w:val="14"/>
        </w:rPr>
        <w:t>4.0x</w:t>
      </w:r>
      <w:r>
        <w:rPr>
          <w:rFonts w:ascii="Arial"/>
          <w:sz w:val="14"/>
        </w:rPr>
      </w:r>
    </w:p>
    <w:p>
      <w:pPr>
        <w:pStyle w:val="Heading5"/>
        <w:spacing w:line="240" w:lineRule="auto" w:before="77"/>
        <w:ind w:left="443" w:right="436"/>
        <w:jc w:val="left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Starlink</w:t>
      </w:r>
      <w:r>
        <w:rPr>
          <w:spacing w:val="-2"/>
        </w:rPr>
        <w:t> </w:t>
      </w:r>
      <w:r>
        <w:rPr>
          <w:spacing w:val="-1"/>
        </w:rPr>
        <w:t>plans</w:t>
      </w:r>
      <w:r>
        <w:rPr>
          <w:spacing w:val="-4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2.3x-24.3x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mobile</w:t>
      </w:r>
      <w:r>
        <w:rPr>
          <w:spacing w:val="-2"/>
        </w:rPr>
        <w:t> </w:t>
      </w:r>
      <w:r>
        <w:rPr>
          <w:spacing w:val="-1"/>
        </w:rPr>
        <w:t>ARPUs</w:t>
      </w:r>
      <w:r>
        <w:rPr>
          <w:spacing w:val="-2"/>
        </w:rPr>
        <w:t> </w:t>
      </w:r>
      <w:r>
        <w:rPr>
          <w:spacing w:val="-1"/>
        </w:rPr>
        <w:t>in key</w:t>
      </w:r>
      <w:r>
        <w:rPr>
          <w:spacing w:val="51"/>
        </w:rPr>
        <w:t> </w:t>
      </w:r>
      <w:r>
        <w:rPr/>
        <w:t>global</w:t>
      </w:r>
      <w:r>
        <w:rPr>
          <w:spacing w:val="-7"/>
        </w:rPr>
        <w:t> </w:t>
      </w:r>
      <w:r>
        <w:rPr>
          <w:spacing w:val="-1"/>
        </w:rPr>
        <w:t>markets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143" w:lineRule="exact" w:before="0"/>
        <w:ind w:left="60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333.359467pt;margin-top:4.142617pt;width:206.3pt;height:74.3pt;mso-position-horizontal-relative:page;mso-position-vertical-relative:paragraph;z-index:-203920" coordorigin="6667,83" coordsize="4126,1486">
            <v:group style="position:absolute;left:10745;top:1282;width:46;height:2" coordorigin="10745,1282" coordsize="46,2">
              <v:shape style="position:absolute;left:10745;top:1282;width:46;height:2" coordorigin="10745,1282" coordsize="46,0" path="m10745,1282l10790,1282e" filled="false" stroked="true" strokeweight=".257406pt" strokecolor="#dadada">
                <v:path arrowok="t"/>
              </v:shape>
            </v:group>
            <v:group style="position:absolute;left:10291;top:1282;width:91;height:2" coordorigin="10291,1282" coordsize="91,2">
              <v:shape style="position:absolute;left:10291;top:1282;width:91;height:2" coordorigin="10291,1282" coordsize="91,0" path="m10291,1282l10381,1282e" filled="false" stroked="true" strokeweight=".257406pt" strokecolor="#dadada">
                <v:path arrowok="t"/>
              </v:shape>
            </v:group>
            <v:group style="position:absolute;left:10291;top:1044;width:91;height:2" coordorigin="10291,1044" coordsize="91,2">
              <v:shape style="position:absolute;left:10291;top:1044;width:91;height:2" coordorigin="10291,1044" coordsize="91,0" path="m10291,1044l10381,1044e" filled="false" stroked="true" strokeweight=".257406pt" strokecolor="#dadada">
                <v:path arrowok="t"/>
              </v:shape>
            </v:group>
            <v:group style="position:absolute;left:10291;top:804;width:91;height:2" coordorigin="10291,804" coordsize="91,2">
              <v:shape style="position:absolute;left:10291;top:804;width:91;height:2" coordorigin="10291,804" coordsize="91,0" path="m10291,804l10381,804e" filled="false" stroked="true" strokeweight=".257406pt" strokecolor="#dadada">
                <v:path arrowok="t"/>
              </v:shape>
            </v:group>
            <v:group style="position:absolute;left:10381;top:672;width:182;height:851" coordorigin="10381,672" coordsize="182,851">
              <v:shape style="position:absolute;left:10381;top:672;width:182;height:851" coordorigin="10381,672" coordsize="182,851" path="m10563,672l10381,672,10381,1523,10563,1523,10563,672xe" filled="true" fillcolor="#db0011" stroked="false">
                <v:path arrowok="t"/>
                <v:fill type="solid"/>
              </v:shape>
            </v:group>
            <v:group style="position:absolute;left:9838;top:1282;width:91;height:2" coordorigin="9838,1282" coordsize="91,2">
              <v:shape style="position:absolute;left:9838;top:1282;width:91;height:2" coordorigin="9838,1282" coordsize="91,0" path="m9838,1282l9928,1282e" filled="false" stroked="true" strokeweight=".257406pt" strokecolor="#dadada">
                <v:path arrowok="t"/>
              </v:shape>
            </v:group>
            <v:group style="position:absolute;left:9838;top:1044;width:91;height:2" coordorigin="9838,1044" coordsize="91,2">
              <v:shape style="position:absolute;left:9838;top:1044;width:91;height:2" coordorigin="9838,1044" coordsize="91,0" path="m9838,1044l9928,1044e" filled="false" stroked="true" strokeweight=".257406pt" strokecolor="#dadada">
                <v:path arrowok="t"/>
              </v:shape>
            </v:group>
            <v:group style="position:absolute;left:9838;top:804;width:272;height:2" coordorigin="9838,804" coordsize="272,2">
              <v:shape style="position:absolute;left:9838;top:804;width:272;height:2" coordorigin="9838,804" coordsize="272,0" path="m9838,804l10110,804e" filled="false" stroked="true" strokeweight=".257406pt" strokecolor="#dadada">
                <v:path arrowok="t"/>
              </v:shape>
            </v:group>
            <v:group style="position:absolute;left:9928;top:835;width:182;height:689" coordorigin="9928,835" coordsize="182,689">
              <v:shape style="position:absolute;left:9928;top:835;width:182;height:689" coordorigin="9928,835" coordsize="182,689" path="m10110,835l9928,835,9928,1523,10110,1523,10110,835xe" filled="true" fillcolor="#db0011" stroked="false">
                <v:path arrowok="t"/>
                <v:fill type="solid"/>
              </v:shape>
            </v:group>
            <v:group style="position:absolute;left:9384;top:1282;width:92;height:2" coordorigin="9384,1282" coordsize="92,2">
              <v:shape style="position:absolute;left:9384;top:1282;width:92;height:2" coordorigin="9384,1282" coordsize="92,0" path="m9384,1282l9475,1282e" filled="false" stroked="true" strokeweight=".257406pt" strokecolor="#dadada">
                <v:path arrowok="t"/>
              </v:shape>
            </v:group>
            <v:group style="position:absolute;left:9384;top:1044;width:92;height:2" coordorigin="9384,1044" coordsize="92,2">
              <v:shape style="position:absolute;left:9384;top:1044;width:92;height:2" coordorigin="9384,1044" coordsize="92,0" path="m9384,1044l9475,1044e" filled="false" stroked="true" strokeweight=".257406pt" strokecolor="#dadada">
                <v:path arrowok="t"/>
              </v:shape>
            </v:group>
            <v:group style="position:absolute;left:9475;top:987;width:182;height:537" coordorigin="9475,987" coordsize="182,537">
              <v:shape style="position:absolute;left:9475;top:987;width:182;height:537" coordorigin="9475,987" coordsize="182,537" path="m9657,987l9475,987,9475,1523,9657,1523,9657,987xe" filled="true" fillcolor="#db0011" stroked="false">
                <v:path arrowok="t"/>
                <v:fill type="solid"/>
              </v:shape>
            </v:group>
            <v:group style="position:absolute;left:8930;top:1282;width:91;height:2" coordorigin="8930,1282" coordsize="91,2">
              <v:shape style="position:absolute;left:8930;top:1282;width:91;height:2" coordorigin="8930,1282" coordsize="91,0" path="m8930,1282l9020,1282e" filled="false" stroked="true" strokeweight=".257406pt" strokecolor="#dadada">
                <v:path arrowok="t"/>
              </v:shape>
            </v:group>
            <v:group style="position:absolute;left:8930;top:1044;width:272;height:2" coordorigin="8930,1044" coordsize="272,2">
              <v:shape style="position:absolute;left:8930;top:1044;width:272;height:2" coordorigin="8930,1044" coordsize="272,0" path="m8930,1044l9202,1044e" filled="false" stroked="true" strokeweight=".257406pt" strokecolor="#dadada">
                <v:path arrowok="t"/>
              </v:shape>
            </v:group>
            <v:group style="position:absolute;left:9020;top:1091;width:182;height:433" coordorigin="9020,1091" coordsize="182,433">
              <v:shape style="position:absolute;left:9020;top:1091;width:182;height:433" coordorigin="9020,1091" coordsize="182,433" path="m9202,1091l9020,1091,9020,1523,9202,1523,9202,1091xe" filled="true" fillcolor="#db0011" stroked="false">
                <v:path arrowok="t"/>
                <v:fill type="solid"/>
              </v:shape>
            </v:group>
            <v:group style="position:absolute;left:8476;top:1282;width:92;height:2" coordorigin="8476,1282" coordsize="92,2">
              <v:shape style="position:absolute;left:8476;top:1282;width:92;height:2" coordorigin="8476,1282" coordsize="92,0" path="m8476,1282l8567,1282e" filled="false" stroked="true" strokeweight=".257406pt" strokecolor="#dadada">
                <v:path arrowok="t"/>
              </v:shape>
            </v:group>
            <v:group style="position:absolute;left:8567;top:1149;width:182;height:375" coordorigin="8567,1149" coordsize="182,375">
              <v:shape style="position:absolute;left:8567;top:1149;width:182;height:375" coordorigin="8567,1149" coordsize="182,375" path="m8749,1149l8567,1149,8567,1523,8749,1523,8749,1149xe" filled="true" fillcolor="#db0011" stroked="false">
                <v:path arrowok="t"/>
                <v:fill type="solid"/>
              </v:shape>
            </v:group>
            <v:group style="position:absolute;left:6708;top:1282;width:1406;height:2" coordorigin="6708,1282" coordsize="1406,2">
              <v:shape style="position:absolute;left:6708;top:1282;width:1406;height:2" coordorigin="6708,1282" coordsize="1406,0" path="m6708,1282l8113,1282e" filled="false" stroked="true" strokeweight=".257406pt" strokecolor="#dadada">
                <v:path arrowok="t"/>
              </v:shape>
            </v:group>
            <v:group style="position:absolute;left:7660;top:1317;width:182;height:207" coordorigin="7660,1317" coordsize="182,207">
              <v:shape style="position:absolute;left:7660;top:1317;width:182;height:207" coordorigin="7660,1317" coordsize="182,207" path="m7841,1317l7660,1317,7660,1523,7841,1523,7841,1317xe" filled="true" fillcolor="#db0011" stroked="false">
                <v:path arrowok="t"/>
                <v:fill type="solid"/>
              </v:shape>
            </v:group>
            <v:group style="position:absolute;left:8113;top:1253;width:182;height:271" coordorigin="8113,1253" coordsize="182,271">
              <v:shape style="position:absolute;left:8113;top:1253;width:182;height:271" coordorigin="8113,1253" coordsize="182,271" path="m8294,1253l8113,1253,8113,1523,8294,1523,8294,1253xe" filled="true" fillcolor="#db0011" stroked="false">
                <v:path arrowok="t"/>
                <v:fill type="solid"/>
              </v:shape>
            </v:group>
            <v:group style="position:absolute;left:6752;top:1415;width:182;height:108" coordorigin="6752,1415" coordsize="182,108">
              <v:shape style="position:absolute;left:6752;top:1415;width:182;height:108" coordorigin="6752,1415" coordsize="182,108" path="m6933,1415l6752,1415,6752,1523,6933,1523,6933,1415xe" filled="true" fillcolor="#db0011" stroked="false">
                <v:path arrowok="t"/>
                <v:fill type="solid"/>
              </v:shape>
            </v:group>
            <v:group style="position:absolute;left:7206;top:1484;width:182;height:2" coordorigin="7206,1484" coordsize="182,2">
              <v:shape style="position:absolute;left:7206;top:1484;width:182;height:2" coordorigin="7206,1484" coordsize="182,0" path="m7206,1484l7388,1484e" filled="false" stroked="true" strokeweight="3.983148pt" strokecolor="#db0011">
                <v:path arrowok="t"/>
              </v:shape>
            </v:group>
            <v:group style="position:absolute;left:6933;top:1415;width:182;height:108" coordorigin="6933,1415" coordsize="182,108">
              <v:shape style="position:absolute;left:6933;top:1415;width:182;height:108" coordorigin="6933,1415" coordsize="182,108" path="m7115,1415l6933,1415,6933,1523,7115,1523,7115,1415xe" filled="true" fillcolor="#c5c5c5" stroked="false">
                <v:path arrowok="t"/>
                <v:fill type="solid"/>
              </v:shape>
            </v:group>
            <v:group style="position:absolute;left:7388;top:1412;width:182;height:112" coordorigin="7388,1412" coordsize="182,112">
              <v:shape style="position:absolute;left:7388;top:1412;width:182;height:112" coordorigin="7388,1412" coordsize="182,112" path="m7569,1412l7388,1412,7388,1523,7569,1523,7569,1412xe" filled="true" fillcolor="#c5c5c5" stroked="false">
                <v:path arrowok="t"/>
                <v:fill type="solid"/>
              </v:shape>
            </v:group>
            <v:group style="position:absolute;left:7841;top:1317;width:182;height:207" coordorigin="7841,1317" coordsize="182,207">
              <v:shape style="position:absolute;left:7841;top:1317;width:182;height:207" coordorigin="7841,1317" coordsize="182,207" path="m8023,1317l7841,1317,7841,1523,8023,1523,8023,1317xe" filled="true" fillcolor="#c5c5c5" stroked="false">
                <v:path arrowok="t"/>
                <v:fill type="solid"/>
              </v:shape>
            </v:group>
            <v:group style="position:absolute;left:8294;top:1211;width:182;height:313" coordorigin="8294,1211" coordsize="182,313">
              <v:shape style="position:absolute;left:8294;top:1211;width:182;height:313" coordorigin="8294,1211" coordsize="182,313" path="m8476,1211l8294,1211,8294,1523,8476,1523,8476,1211xe" filled="true" fillcolor="#c5c5c5" stroked="false">
                <v:path arrowok="t"/>
                <v:fill type="solid"/>
              </v:shape>
            </v:group>
            <v:group style="position:absolute;left:6708;top:1044;width:2042;height:2" coordorigin="6708,1044" coordsize="2042,2">
              <v:shape style="position:absolute;left:6708;top:1044;width:2042;height:2" coordorigin="6708,1044" coordsize="2042,0" path="m6708,1044l8749,1044e" filled="false" stroked="true" strokeweight=".257406pt" strokecolor="#dadada">
                <v:path arrowok="t"/>
              </v:shape>
            </v:group>
            <v:group style="position:absolute;left:8749;top:997;width:182;height:526" coordorigin="8749,997" coordsize="182,526">
              <v:shape style="position:absolute;left:8749;top:997;width:182;height:526" coordorigin="8749,997" coordsize="182,526" path="m8930,997l8749,997,8749,1523,8930,1523,8930,997xe" filled="true" fillcolor="#c5c5c5" stroked="false">
                <v:path arrowok="t"/>
                <v:fill type="solid"/>
              </v:shape>
            </v:group>
            <v:group style="position:absolute;left:9202;top:909;width:182;height:615" coordorigin="9202,909" coordsize="182,615">
              <v:shape style="position:absolute;left:9202;top:909;width:182;height:615" coordorigin="9202,909" coordsize="182,615" path="m9384,909l9202,909,9202,1523,9384,1523,9384,909xe" filled="true" fillcolor="#c5c5c5" stroked="false">
                <v:path arrowok="t"/>
                <v:fill type="solid"/>
              </v:shape>
            </v:group>
            <v:group style="position:absolute;left:6708;top:804;width:2950;height:2" coordorigin="6708,804" coordsize="2950,2">
              <v:shape style="position:absolute;left:6708;top:804;width:2950;height:2" coordorigin="6708,804" coordsize="2950,0" path="m6708,804l9657,804e" filled="false" stroked="true" strokeweight=".257406pt" strokecolor="#dadada">
                <v:path arrowok="t"/>
              </v:shape>
            </v:group>
            <v:group style="position:absolute;left:9657;top:709;width:182;height:814" coordorigin="9657,709" coordsize="182,814">
              <v:shape style="position:absolute;left:9657;top:709;width:182;height:814" coordorigin="9657,709" coordsize="182,814" path="m9838,709l9657,709,9657,1523,9838,1523,9838,709xe" filled="true" fillcolor="#c5c5c5" stroked="false">
                <v:path arrowok="t"/>
                <v:fill type="solid"/>
              </v:shape>
            </v:group>
            <v:group style="position:absolute;left:10291;top:564;width:272;height:2" coordorigin="10291,564" coordsize="272,2">
              <v:shape style="position:absolute;left:10291;top:564;width:272;height:2" coordorigin="10291,564" coordsize="272,0" path="m10291,564l10563,564e" filled="false" stroked="true" strokeweight=".257406pt" strokecolor="#dadada">
                <v:path arrowok="t"/>
              </v:shape>
            </v:group>
            <v:group style="position:absolute;left:6708;top:564;width:3403;height:2" coordorigin="6708,564" coordsize="3403,2">
              <v:shape style="position:absolute;left:6708;top:564;width:3403;height:2" coordorigin="6708,564" coordsize="3403,0" path="m6708,564l10110,564e" filled="false" stroked="true" strokeweight=".257406pt" strokecolor="#dadada">
                <v:path arrowok="t"/>
              </v:shape>
            </v:group>
            <v:group style="position:absolute;left:10110;top:399;width:182;height:1125" coordorigin="10110,399" coordsize="182,1125">
              <v:shape style="position:absolute;left:10110;top:399;width:182;height:1125" coordorigin="10110,399" coordsize="182,1125" path="m10291,399l10110,399,10110,1523,10291,1523,10291,399xe" filled="true" fillcolor="#c5c5c5" stroked="false">
                <v:path arrowok="t"/>
                <v:fill type="solid"/>
              </v:shape>
            </v:group>
            <v:group style="position:absolute;left:10745;top:1044;width:46;height:2" coordorigin="10745,1044" coordsize="46,2">
              <v:shape style="position:absolute;left:10745;top:1044;width:46;height:2" coordorigin="10745,1044" coordsize="46,0" path="m10745,1044l10790,1044e" filled="false" stroked="true" strokeweight=".257406pt" strokecolor="#dadada">
                <v:path arrowok="t"/>
              </v:shape>
            </v:group>
            <v:group style="position:absolute;left:10745;top:804;width:46;height:2" coordorigin="10745,804" coordsize="46,2">
              <v:shape style="position:absolute;left:10745;top:804;width:46;height:2" coordorigin="10745,804" coordsize="46,0" path="m10745,804l10790,804e" filled="false" stroked="true" strokeweight=".257406pt" strokecolor="#dadada">
                <v:path arrowok="t"/>
              </v:shape>
            </v:group>
            <v:group style="position:absolute;left:10745;top:564;width:46;height:2" coordorigin="10745,564" coordsize="46,2">
              <v:shape style="position:absolute;left:10745;top:564;width:46;height:2" coordorigin="10745,564" coordsize="46,0" path="m10745,564l10790,564e" filled="false" stroked="true" strokeweight=".257406pt" strokecolor="#dadada">
                <v:path arrowok="t"/>
              </v:shape>
            </v:group>
            <v:group style="position:absolute;left:6708;top:325;width:4083;height:2" coordorigin="6708,325" coordsize="4083,2">
              <v:shape style="position:absolute;left:6708;top:325;width:4083;height:2" coordorigin="6708,325" coordsize="4083,0" path="m6708,325l10790,325e" filled="false" stroked="true" strokeweight=".257406pt" strokecolor="#dadada">
                <v:path arrowok="t"/>
              </v:shape>
            </v:group>
            <v:group style="position:absolute;left:10563;top:360;width:182;height:1164" coordorigin="10563,360" coordsize="182,1164">
              <v:shape style="position:absolute;left:10563;top:360;width:182;height:1164" coordorigin="10563,360" coordsize="182,1164" path="m10745,360l10563,360,10563,1523,10745,1523,10745,360xe" filled="true" fillcolor="#c5c5c5" stroked="false">
                <v:path arrowok="t"/>
                <v:fill type="solid"/>
              </v:shape>
            </v:group>
            <v:group style="position:absolute;left:6708;top:85;width:4083;height:2" coordorigin="6708,85" coordsize="4083,2">
              <v:shape style="position:absolute;left:6708;top:85;width:4083;height:2" coordorigin="6708,85" coordsize="4083,0" path="m6708,85l10790,85e" filled="false" stroked="true" strokeweight=".257406pt" strokecolor="#dadada">
                <v:path arrowok="t"/>
              </v:shape>
            </v:group>
            <v:group style="position:absolute;left:6708;top:85;width:2;height:1481" coordorigin="6708,85" coordsize="2,1481">
              <v:shape style="position:absolute;left:6708;top:85;width:2;height:1481" coordorigin="6708,85" coordsize="0,1481" path="m6708,85l6708,1566e" filled="false" stroked="true" strokeweight=".211822pt" strokecolor="#0c0c0c">
                <v:path arrowok="t"/>
              </v:shape>
            </v:group>
            <v:group style="position:absolute;left:6670;top:1522;width:4121;height:2" coordorigin="6670,1522" coordsize="4121,2">
              <v:shape style="position:absolute;left:6670;top:1522;width:4121;height:2" coordorigin="6670,1522" coordsize="4121,0" path="m6670,1522l10790,1522e" filled="false" stroked="true" strokeweight=".257406pt" strokecolor="#0c0c0c">
                <v:path arrowok="t"/>
              </v:shape>
            </v:group>
            <v:group style="position:absolute;left:6670;top:1282;width:38;height:2" coordorigin="6670,1282" coordsize="38,2">
              <v:shape style="position:absolute;left:6670;top:1282;width:38;height:2" coordorigin="6670,1282" coordsize="38,0" path="m6670,1282l6708,1282e" filled="false" stroked="true" strokeweight=".257406pt" strokecolor="#0c0c0c">
                <v:path arrowok="t"/>
              </v:shape>
            </v:group>
            <v:group style="position:absolute;left:6670;top:1044;width:38;height:2" coordorigin="6670,1044" coordsize="38,2">
              <v:shape style="position:absolute;left:6670;top:1044;width:38;height:2" coordorigin="6670,1044" coordsize="38,0" path="m6670,1044l6708,1044e" filled="false" stroked="true" strokeweight=".257406pt" strokecolor="#0c0c0c">
                <v:path arrowok="t"/>
              </v:shape>
            </v:group>
            <v:group style="position:absolute;left:6670;top:804;width:38;height:2" coordorigin="6670,804" coordsize="38,2">
              <v:shape style="position:absolute;left:6670;top:804;width:38;height:2" coordorigin="6670,804" coordsize="38,0" path="m6670,804l6708,804e" filled="false" stroked="true" strokeweight=".257406pt" strokecolor="#0c0c0c">
                <v:path arrowok="t"/>
              </v:shape>
            </v:group>
            <v:group style="position:absolute;left:6670;top:564;width:38;height:2" coordorigin="6670,564" coordsize="38,2">
              <v:shape style="position:absolute;left:6670;top:564;width:38;height:2" coordorigin="6670,564" coordsize="38,0" path="m6670,564l6708,564e" filled="false" stroked="true" strokeweight=".257406pt" strokecolor="#0c0c0c">
                <v:path arrowok="t"/>
              </v:shape>
            </v:group>
            <v:group style="position:absolute;left:6670;top:325;width:38;height:2" coordorigin="6670,325" coordsize="38,2">
              <v:shape style="position:absolute;left:6670;top:325;width:38;height:2" coordorigin="6670,325" coordsize="38,0" path="m6670,325l6708,325e" filled="false" stroked="true" strokeweight=".257406pt" strokecolor="#0c0c0c">
                <v:path arrowok="t"/>
              </v:shape>
            </v:group>
            <v:group style="position:absolute;left:6670;top:85;width:38;height:2" coordorigin="6670,85" coordsize="38,2">
              <v:shape style="position:absolute;left:6670;top:85;width:38;height:2" coordorigin="6670,85" coordsize="38,0" path="m6670,85l6708,85e" filled="false" stroked="true" strokeweight=".257406pt" strokecolor="#0c0c0c">
                <v:path arrowok="t"/>
              </v:shape>
            </v:group>
            <v:group style="position:absolute;left:7161;top:1522;width:2;height:45" coordorigin="7161,1522" coordsize="2,45">
              <v:shape style="position:absolute;left:7161;top:1522;width:2;height:45" coordorigin="7161,1522" coordsize="0,45" path="m7161,1522l7161,1566e" filled="false" stroked="true" strokeweight=".211813pt" strokecolor="#0c0c0c">
                <v:path arrowok="t"/>
              </v:shape>
            </v:group>
            <v:group style="position:absolute;left:7614;top:1522;width:2;height:45" coordorigin="7614,1522" coordsize="2,45">
              <v:shape style="position:absolute;left:7614;top:1522;width:2;height:45" coordorigin="7614,1522" coordsize="0,45" path="m7614,1522l7614,1566e" filled="false" stroked="true" strokeweight=".211813pt" strokecolor="#0c0c0c">
                <v:path arrowok="t"/>
              </v:shape>
            </v:group>
            <v:group style="position:absolute;left:8068;top:1522;width:2;height:45" coordorigin="8068,1522" coordsize="2,45">
              <v:shape style="position:absolute;left:8068;top:1522;width:2;height:45" coordorigin="8068,1522" coordsize="0,45" path="m8068,1522l8068,1566e" filled="false" stroked="true" strokeweight=".211813pt" strokecolor="#0c0c0c">
                <v:path arrowok="t"/>
              </v:shape>
            </v:group>
            <v:group style="position:absolute;left:8522;top:1522;width:2;height:45" coordorigin="8522,1522" coordsize="2,45">
              <v:shape style="position:absolute;left:8522;top:1522;width:2;height:45" coordorigin="8522,1522" coordsize="0,45" path="m8522,1522l8522,1566e" filled="false" stroked="true" strokeweight=".211813pt" strokecolor="#0c0c0c">
                <v:path arrowok="t"/>
              </v:shape>
            </v:group>
            <v:group style="position:absolute;left:8975;top:1522;width:2;height:45" coordorigin="8975,1522" coordsize="2,45">
              <v:shape style="position:absolute;left:8975;top:1522;width:2;height:45" coordorigin="8975,1522" coordsize="0,45" path="m8975,1522l8975,1566e" filled="false" stroked="true" strokeweight=".211813pt" strokecolor="#0c0c0c">
                <v:path arrowok="t"/>
              </v:shape>
            </v:group>
            <v:group style="position:absolute;left:9429;top:1522;width:2;height:45" coordorigin="9429,1522" coordsize="2,45">
              <v:shape style="position:absolute;left:9429;top:1522;width:2;height:45" coordorigin="9429,1522" coordsize="0,45" path="m9429,1522l9429,1566e" filled="false" stroked="true" strokeweight=".211813pt" strokecolor="#0c0c0c">
                <v:path arrowok="t"/>
              </v:shape>
            </v:group>
            <v:group style="position:absolute;left:9882;top:1522;width:2;height:45" coordorigin="9882,1522" coordsize="2,45">
              <v:shape style="position:absolute;left:9882;top:1522;width:2;height:45" coordorigin="9882,1522" coordsize="0,45" path="m9882,1522l9882,1566e" filled="false" stroked="true" strokeweight=".211813pt" strokecolor="#0c0c0c">
                <v:path arrowok="t"/>
              </v:shape>
            </v:group>
            <v:group style="position:absolute;left:10337;top:1522;width:2;height:45" coordorigin="10337,1522" coordsize="2,45">
              <v:shape style="position:absolute;left:10337;top:1522;width:2;height:45" coordorigin="10337,1522" coordsize="0,45" path="m10337,1522l10337,1566e" filled="false" stroked="true" strokeweight=".211813pt" strokecolor="#0c0c0c">
                <v:path arrowok="t"/>
              </v:shape>
            </v:group>
            <v:group style="position:absolute;left:10790;top:1522;width:2;height:45" coordorigin="10790,1522" coordsize="2,45">
              <v:shape style="position:absolute;left:10790;top:1522;width:2;height:45" coordorigin="10790,1522" coordsize="0,45" path="m10790,1522l10790,1566e" filled="false" stroked="true" strokeweight=".211813pt" strokecolor="#0c0c0c">
                <v:path arrowok="t"/>
              </v:shape>
            </v:group>
            <v:group style="position:absolute;left:7478;top:1280;width:2;height:133" coordorigin="7478,1280" coordsize="2,133">
              <v:shape style="position:absolute;left:7478;top:1280;width:2;height:133" coordorigin="7478,1280" coordsize="0,133" path="m7478,1412l7478,1280e" filled="false" stroked="true" strokeweight=".453885pt" strokecolor="#0a0a0a">
                <v:path arrowok="t"/>
              </v:shape>
            </v:group>
            <w10:wrap type="none"/>
          </v:group>
        </w:pict>
      </w:r>
      <w:r>
        <w:rPr>
          <w:rFonts w:ascii="Arial"/>
          <w:color w:val="0C0C0C"/>
          <w:w w:val="95"/>
          <w:sz w:val="14"/>
        </w:rPr>
        <w:t>30.0x</w:t>
      </w:r>
      <w:r>
        <w:rPr>
          <w:rFonts w:ascii="Arial"/>
          <w:sz w:val="14"/>
        </w:rPr>
      </w:r>
    </w:p>
    <w:p>
      <w:pPr>
        <w:spacing w:after="0" w:line="143" w:lineRule="exact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540" w:bottom="280" w:left="260" w:right="740"/>
          <w:cols w:num="2" w:equalWidth="0">
            <w:col w:w="5402" w:space="40"/>
            <w:col w:w="5468"/>
          </w:cols>
        </w:sectPr>
      </w:pP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3.0x</w:t>
      </w:r>
      <w:r>
        <w:rPr>
          <w:rFonts w:ascii="Arial"/>
          <w:sz w:val="14"/>
        </w:rPr>
      </w:r>
    </w:p>
    <w:p>
      <w:pPr>
        <w:spacing w:line="240" w:lineRule="auto" w:before="1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2.0x</w:t>
      </w:r>
      <w:r>
        <w:rPr>
          <w:rFonts w:ascii="Arial"/>
          <w:sz w:val="14"/>
        </w:rPr>
      </w:r>
    </w:p>
    <w:p>
      <w:pPr>
        <w:spacing w:line="240" w:lineRule="auto" w:before="1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1.0x</w:t>
      </w:r>
      <w:r>
        <w:rPr>
          <w:rFonts w:ascii="Arial"/>
          <w:sz w:val="14"/>
        </w:rPr>
      </w:r>
    </w:p>
    <w:p>
      <w:pPr>
        <w:spacing w:line="240" w:lineRule="auto" w:before="1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0.0x</w:t>
      </w:r>
      <w:r>
        <w:rPr>
          <w:rFonts w:ascii="Arial"/>
          <w:sz w:val="14"/>
        </w:rPr>
      </w:r>
    </w:p>
    <w:p>
      <w:pPr>
        <w:spacing w:before="96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w w:val="85"/>
        </w:rPr>
        <w:br w:type="column"/>
      </w:r>
      <w:r>
        <w:rPr>
          <w:rFonts w:ascii="Arial"/>
          <w:color w:val="0C0C0C"/>
          <w:w w:val="85"/>
          <w:sz w:val="14"/>
        </w:rPr>
        <w:t>25.0x</w:t>
      </w:r>
      <w:r>
        <w:rPr>
          <w:rFonts w:ascii="Arial"/>
          <w:sz w:val="14"/>
        </w:rPr>
      </w:r>
    </w:p>
    <w:p>
      <w:pPr>
        <w:spacing w:before="78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20.0x</w:t>
      </w:r>
      <w:r>
        <w:rPr>
          <w:rFonts w:ascii="Arial"/>
          <w:sz w:val="14"/>
        </w:rPr>
      </w:r>
    </w:p>
    <w:p>
      <w:pPr>
        <w:spacing w:before="78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1"/>
          <w:w w:val="85"/>
          <w:sz w:val="14"/>
        </w:rPr>
        <w:t>15.0x</w:t>
      </w:r>
      <w:r>
        <w:rPr>
          <w:rFonts w:ascii="Arial"/>
          <w:sz w:val="14"/>
        </w:rPr>
      </w:r>
    </w:p>
    <w:p>
      <w:pPr>
        <w:spacing w:before="78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10.0x</w:t>
      </w:r>
      <w:r>
        <w:rPr>
          <w:rFonts w:ascii="Arial"/>
          <w:sz w:val="14"/>
        </w:rPr>
      </w:r>
    </w:p>
    <w:p>
      <w:pPr>
        <w:spacing w:before="78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w w:val="85"/>
          <w:sz w:val="14"/>
        </w:rPr>
        <w:t>5.0x</w:t>
      </w:r>
      <w:r>
        <w:rPr>
          <w:rFonts w:ascii="Arial"/>
          <w:sz w:val="14"/>
        </w:rPr>
      </w:r>
    </w:p>
    <w:p>
      <w:pPr>
        <w:spacing w:line="134" w:lineRule="exact" w:before="78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1"/>
          <w:w w:val="85"/>
          <w:sz w:val="14"/>
        </w:rPr>
        <w:t>0.0x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10"/>
        <w:rPr>
          <w:rFonts w:ascii="Arial" w:hAnsi="Arial" w:cs="Arial" w:eastAsia="Arial"/>
          <w:sz w:val="33"/>
          <w:szCs w:val="33"/>
        </w:rPr>
      </w:pPr>
    </w:p>
    <w:p>
      <w:pPr>
        <w:tabs>
          <w:tab w:pos="721" w:val="left" w:leader="none"/>
          <w:tab w:pos="1174" w:val="left" w:leader="none"/>
        </w:tabs>
        <w:spacing w:before="0"/>
        <w:ind w:left="26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1"/>
          <w:w w:val="85"/>
          <w:position w:val="-8"/>
          <w:sz w:val="14"/>
        </w:rPr>
        <w:t>2.3x</w:t>
        <w:tab/>
      </w:r>
      <w:r>
        <w:rPr>
          <w:rFonts w:ascii="Arial"/>
          <w:color w:val="0C0C0C"/>
          <w:spacing w:val="-1"/>
          <w:w w:val="85"/>
          <w:sz w:val="14"/>
        </w:rPr>
        <w:t>2.3x</w:t>
        <w:tab/>
      </w:r>
      <w:r>
        <w:rPr>
          <w:rFonts w:ascii="Arial"/>
          <w:color w:val="0C0C0C"/>
          <w:spacing w:val="-1"/>
          <w:w w:val="85"/>
          <w:position w:val="1"/>
          <w:sz w:val="14"/>
        </w:rPr>
        <w:t>4.3x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1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18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1"/>
          <w:w w:val="85"/>
          <w:sz w:val="14"/>
        </w:rPr>
        <w:t>6.5x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15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2"/>
          <w:w w:val="95"/>
          <w:position w:val="-8"/>
          <w:sz w:val="14"/>
        </w:rPr>
        <w:t>11.0x</w:t>
      </w:r>
      <w:r>
        <w:rPr>
          <w:rFonts w:ascii="Arial"/>
          <w:color w:val="0C0C0C"/>
          <w:w w:val="95"/>
          <w:position w:val="-8"/>
          <w:sz w:val="14"/>
        </w:rPr>
        <w:t> </w:t>
      </w:r>
      <w:r>
        <w:rPr>
          <w:rFonts w:ascii="Arial"/>
          <w:color w:val="0C0C0C"/>
          <w:spacing w:val="34"/>
          <w:w w:val="95"/>
          <w:position w:val="-8"/>
          <w:sz w:val="14"/>
        </w:rPr>
        <w:t> </w:t>
      </w:r>
      <w:r>
        <w:rPr>
          <w:rFonts w:ascii="Arial"/>
          <w:color w:val="0C0C0C"/>
          <w:spacing w:val="-2"/>
          <w:w w:val="95"/>
          <w:sz w:val="14"/>
        </w:rPr>
        <w:t>12.8x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line="240" w:lineRule="auto" w:before="4"/>
        <w:rPr>
          <w:rFonts w:ascii="Arial" w:hAnsi="Arial" w:cs="Arial" w:eastAsia="Arial"/>
          <w:sz w:val="15"/>
          <w:szCs w:val="15"/>
        </w:rPr>
      </w:pP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1"/>
          <w:w w:val="85"/>
          <w:sz w:val="14"/>
        </w:rPr>
        <w:t>17.0x</w:t>
      </w:r>
      <w:r>
        <w:rPr>
          <w:rFonts w:ascii="Arial"/>
          <w:sz w:val="14"/>
        </w:rPr>
      </w:r>
    </w:p>
    <w:p>
      <w:pPr>
        <w:spacing w:line="188" w:lineRule="exact" w:before="0"/>
        <w:ind w:left="120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w w:val="95"/>
        </w:rPr>
        <w:br w:type="column"/>
      </w:r>
      <w:r>
        <w:rPr>
          <w:rFonts w:ascii="Arial"/>
          <w:color w:val="0C0C0C"/>
          <w:spacing w:val="-2"/>
          <w:w w:val="95"/>
          <w:position w:val="-3"/>
          <w:sz w:val="14"/>
        </w:rPr>
        <w:t>23.5x</w:t>
      </w:r>
      <w:r>
        <w:rPr>
          <w:rFonts w:ascii="Arial"/>
          <w:color w:val="0C0C0C"/>
          <w:w w:val="95"/>
          <w:position w:val="-3"/>
          <w:sz w:val="14"/>
        </w:rPr>
        <w:t> </w:t>
      </w:r>
      <w:r>
        <w:rPr>
          <w:rFonts w:ascii="Arial"/>
          <w:color w:val="0C0C0C"/>
          <w:spacing w:val="34"/>
          <w:w w:val="95"/>
          <w:position w:val="-3"/>
          <w:sz w:val="14"/>
        </w:rPr>
        <w:t> </w:t>
      </w:r>
      <w:r>
        <w:rPr>
          <w:rFonts w:ascii="Arial"/>
          <w:color w:val="0C0C0C"/>
          <w:spacing w:val="-2"/>
          <w:w w:val="95"/>
          <w:sz w:val="14"/>
        </w:rPr>
        <w:t>24.3x</w:t>
      </w:r>
      <w:r>
        <w:rPr>
          <w:rFonts w:ascii="Arial"/>
          <w:sz w:val="14"/>
        </w:rPr>
      </w:r>
    </w:p>
    <w:p>
      <w:pPr>
        <w:spacing w:after="0" w:line="188" w:lineRule="exact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540" w:bottom="280" w:left="260" w:right="740"/>
          <w:cols w:num="7" w:equalWidth="0">
            <w:col w:w="972" w:space="4331"/>
            <w:col w:w="1040" w:space="40"/>
            <w:col w:w="1402" w:space="40"/>
            <w:col w:w="415" w:space="40"/>
            <w:col w:w="901" w:space="40"/>
            <w:col w:w="415" w:space="40"/>
            <w:col w:w="1234"/>
          </w:cols>
        </w:sectPr>
      </w:pPr>
    </w:p>
    <w:p>
      <w:pPr>
        <w:tabs>
          <w:tab w:pos="1675" w:val="left" w:leader="none"/>
          <w:tab w:pos="2126" w:val="left" w:leader="none"/>
          <w:tab w:pos="2576" w:val="left" w:leader="none"/>
          <w:tab w:pos="3033" w:val="left" w:leader="none"/>
          <w:tab w:pos="3420" w:val="left" w:leader="none"/>
          <w:tab w:pos="3965" w:val="left" w:leader="none"/>
          <w:tab w:pos="4388" w:val="left" w:leader="none"/>
          <w:tab w:pos="4856" w:val="left" w:leader="none"/>
        </w:tabs>
        <w:spacing w:line="126" w:lineRule="exact" w:before="0"/>
        <w:ind w:left="1211" w:right="0" w:firstLine="0"/>
        <w:jc w:val="center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98.776993pt;margin-top:7.950508pt;width:3.05pt;height:3.6pt;mso-position-horizontal-relative:page;mso-position-vertical-relative:paragraph;z-index:3112" coordorigin="1976,159" coordsize="61,72">
            <v:shape style="position:absolute;left:1976;top:159;width:61;height:72" coordorigin="1976,159" coordsize="61,72" path="m1976,195l2037,195e" filled="false" stroked="true" strokeweight="3.661278pt" strokecolor="#db0011">
              <v:path arrowok="t"/>
            </v:shape>
            <w10:wrap type="none"/>
          </v:group>
        </w:pict>
      </w:r>
      <w:r>
        <w:rPr>
          <w:rFonts w:ascii="Arial"/>
          <w:color w:val="0C0C0C"/>
          <w:w w:val="85"/>
          <w:sz w:val="14"/>
        </w:rPr>
        <w:t>GH</w:t>
        <w:tab/>
        <w:t>KE</w:t>
        <w:tab/>
        <w:t>US</w:t>
        <w:tab/>
        <w:t>JP</w:t>
        <w:tab/>
        <w:t>UK</w:t>
        <w:tab/>
        <w:t>INDO</w:t>
        <w:tab/>
        <w:t>NI</w:t>
        <w:tab/>
      </w:r>
      <w:r>
        <w:rPr>
          <w:rFonts w:ascii="Arial"/>
          <w:color w:val="0C0C0C"/>
          <w:spacing w:val="-1"/>
          <w:w w:val="85"/>
          <w:sz w:val="14"/>
        </w:rPr>
        <w:t>MX</w:t>
        <w:tab/>
      </w:r>
      <w:r>
        <w:rPr>
          <w:rFonts w:ascii="Arial"/>
          <w:color w:val="0C0C0C"/>
          <w:w w:val="85"/>
          <w:sz w:val="14"/>
        </w:rPr>
        <w:t>BZ</w:t>
      </w:r>
      <w:r>
        <w:rPr>
          <w:rFonts w:ascii="Arial"/>
          <w:sz w:val="14"/>
        </w:rPr>
      </w:r>
    </w:p>
    <w:p>
      <w:pPr>
        <w:spacing w:line="143" w:lineRule="exact" w:before="0"/>
        <w:ind w:left="1193" w:right="0" w:firstLine="0"/>
        <w:jc w:val="center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0C0C0C"/>
          <w:spacing w:val="-2"/>
          <w:w w:val="90"/>
          <w:sz w:val="14"/>
        </w:rPr>
        <w:t>Starlink</w:t>
      </w:r>
      <w:r>
        <w:rPr>
          <w:rFonts w:ascii="Arial"/>
          <w:color w:val="0C0C0C"/>
          <w:spacing w:val="-13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to</w:t>
      </w:r>
      <w:r>
        <w:rPr>
          <w:rFonts w:ascii="Arial"/>
          <w:color w:val="0C0C0C"/>
          <w:spacing w:val="-13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telco</w:t>
      </w:r>
      <w:r>
        <w:rPr>
          <w:rFonts w:ascii="Arial"/>
          <w:color w:val="0C0C0C"/>
          <w:spacing w:val="-12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broadband</w:t>
      </w:r>
      <w:r>
        <w:rPr>
          <w:rFonts w:ascii="Arial"/>
          <w:color w:val="0C0C0C"/>
          <w:spacing w:val="-14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plan</w:t>
      </w:r>
      <w:r>
        <w:rPr>
          <w:rFonts w:ascii="Arial"/>
          <w:color w:val="0C0C0C"/>
          <w:spacing w:val="-13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(excl.</w:t>
      </w:r>
      <w:r>
        <w:rPr>
          <w:rFonts w:ascii="Arial"/>
          <w:color w:val="0C0C0C"/>
          <w:spacing w:val="-13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hardware)</w:t>
      </w:r>
      <w:r>
        <w:rPr>
          <w:rFonts w:ascii="Arial"/>
          <w:sz w:val="14"/>
        </w:rPr>
      </w:r>
    </w:p>
    <w:p>
      <w:pPr>
        <w:spacing w:before="38"/>
        <w:ind w:left="1159" w:right="0" w:firstLine="0"/>
        <w:jc w:val="center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98.776993pt;margin-top:4.456025pt;width:3.05pt;height:3.6pt;mso-position-horizontal-relative:page;mso-position-vertical-relative:paragraph;z-index:3136" coordorigin="1976,89" coordsize="61,72">
            <v:shape style="position:absolute;left:1976;top:89;width:61;height:72" coordorigin="1976,89" coordsize="61,72" path="m1976,125l2037,125e" filled="false" stroked="true" strokeweight="3.661278pt" strokecolor="#c5c5c5">
              <v:path arrowok="t"/>
            </v:shape>
            <w10:wrap type="none"/>
          </v:group>
        </w:pict>
      </w:r>
      <w:r>
        <w:rPr>
          <w:rFonts w:ascii="Arial"/>
          <w:color w:val="0C0C0C"/>
          <w:spacing w:val="-2"/>
          <w:w w:val="90"/>
          <w:sz w:val="14"/>
        </w:rPr>
        <w:t>Starlink</w:t>
      </w:r>
      <w:r>
        <w:rPr>
          <w:rFonts w:ascii="Arial"/>
          <w:color w:val="0C0C0C"/>
          <w:spacing w:val="-18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to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telco</w:t>
      </w:r>
      <w:r>
        <w:rPr>
          <w:rFonts w:ascii="Arial"/>
          <w:color w:val="0C0C0C"/>
          <w:spacing w:val="-17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broadband</w:t>
      </w:r>
      <w:r>
        <w:rPr>
          <w:rFonts w:ascii="Arial"/>
          <w:color w:val="0C0C0C"/>
          <w:spacing w:val="-17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plan</w:t>
      </w:r>
      <w:r>
        <w:rPr>
          <w:rFonts w:ascii="Arial"/>
          <w:color w:val="0C0C0C"/>
          <w:spacing w:val="-17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(incl.</w:t>
      </w:r>
      <w:r>
        <w:rPr>
          <w:rFonts w:ascii="Arial"/>
          <w:color w:val="0C0C0C"/>
          <w:spacing w:val="-17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hardware)</w:t>
      </w:r>
      <w:r>
        <w:rPr>
          <w:rFonts w:ascii="Arial"/>
          <w:sz w:val="14"/>
        </w:rPr>
      </w:r>
    </w:p>
    <w:p>
      <w:pPr>
        <w:tabs>
          <w:tab w:pos="1662" w:val="left" w:leader="none"/>
          <w:tab w:pos="2119" w:val="left" w:leader="none"/>
          <w:tab w:pos="2566" w:val="left" w:leader="none"/>
          <w:tab w:pos="3034" w:val="left" w:leader="none"/>
          <w:tab w:pos="3474" w:val="left" w:leader="none"/>
          <w:tab w:pos="3958" w:val="left" w:leader="none"/>
          <w:tab w:pos="4392" w:val="left" w:leader="none"/>
          <w:tab w:pos="4775" w:val="left" w:leader="none"/>
        </w:tabs>
        <w:spacing w:line="153" w:lineRule="exact" w:before="41"/>
        <w:ind w:left="1211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w w:val="85"/>
        </w:rPr>
        <w:br w:type="column"/>
      </w:r>
      <w:r>
        <w:rPr>
          <w:rFonts w:ascii="Arial"/>
          <w:color w:val="0C0C0C"/>
          <w:spacing w:val="-1"/>
          <w:w w:val="85"/>
          <w:sz w:val="14"/>
        </w:rPr>
        <w:t>US</w:t>
        <w:tab/>
      </w:r>
      <w:r>
        <w:rPr>
          <w:rFonts w:ascii="Arial"/>
          <w:color w:val="0C0C0C"/>
          <w:w w:val="85"/>
          <w:sz w:val="14"/>
        </w:rPr>
        <w:t>JP</w:t>
        <w:tab/>
      </w:r>
      <w:r>
        <w:rPr>
          <w:rFonts w:ascii="Arial"/>
          <w:color w:val="0C0C0C"/>
          <w:spacing w:val="-1"/>
          <w:w w:val="85"/>
          <w:sz w:val="14"/>
        </w:rPr>
        <w:t>UK</w:t>
        <w:tab/>
        <w:t>MX</w:t>
        <w:tab/>
      </w:r>
      <w:r>
        <w:rPr>
          <w:rFonts w:ascii="Arial"/>
          <w:color w:val="0C0C0C"/>
          <w:w w:val="85"/>
          <w:sz w:val="14"/>
        </w:rPr>
        <w:t>BZ</w:t>
        <w:tab/>
        <w:t>GH</w:t>
        <w:tab/>
      </w:r>
      <w:r>
        <w:rPr>
          <w:rFonts w:ascii="Arial"/>
          <w:color w:val="0C0C0C"/>
          <w:spacing w:val="-1"/>
          <w:w w:val="85"/>
          <w:sz w:val="14"/>
        </w:rPr>
        <w:t>NI</w:t>
        <w:tab/>
      </w:r>
      <w:r>
        <w:rPr>
          <w:rFonts w:ascii="Arial"/>
          <w:color w:val="0C0C0C"/>
          <w:w w:val="85"/>
          <w:sz w:val="14"/>
        </w:rPr>
        <w:t>KE</w:t>
        <w:tab/>
      </w:r>
      <w:r>
        <w:rPr>
          <w:rFonts w:ascii="Arial"/>
          <w:color w:val="0C0C0C"/>
          <w:w w:val="95"/>
          <w:sz w:val="14"/>
        </w:rPr>
        <w:t>INDO</w:t>
      </w:r>
      <w:r>
        <w:rPr>
          <w:rFonts w:ascii="Arial"/>
          <w:sz w:val="14"/>
        </w:rPr>
      </w:r>
    </w:p>
    <w:p>
      <w:pPr>
        <w:spacing w:line="309" w:lineRule="auto" w:before="0"/>
        <w:ind w:left="1917" w:right="141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373.4664pt;margin-top:2.339298pt;width:3pt;height:3.75pt;mso-position-horizontal-relative:page;mso-position-vertical-relative:paragraph;z-index:3184" coordorigin="7469,47" coordsize="60,75">
            <v:shape style="position:absolute;left:7469;top:47;width:60;height:75" coordorigin="7469,47" coordsize="60,75" path="m7469,84l7529,84e" filled="false" stroked="true" strokeweight="3.806641pt" strokecolor="#db0011">
              <v:path arrowok="t"/>
            </v:shape>
            <w10:wrap type="none"/>
          </v:group>
        </w:pict>
      </w:r>
      <w:r>
        <w:rPr/>
        <w:pict>
          <v:group style="position:absolute;margin-left:373.4664pt;margin-top:12.753343pt;width:3pt;height:3.75pt;mso-position-horizontal-relative:page;mso-position-vertical-relative:paragraph;z-index:3208" coordorigin="7469,255" coordsize="60,75">
            <v:shape style="position:absolute;left:7469;top:255;width:60;height:75" coordorigin="7469,255" coordsize="60,75" path="m7469,292l7529,292e" filled="false" stroked="true" strokeweight="3.806641pt" strokecolor="#c5c5c5">
              <v:path arrowok="t"/>
            </v:shape>
            <w10:wrap type="none"/>
          </v:group>
        </w:pict>
      </w:r>
      <w:r>
        <w:rPr>
          <w:rFonts w:ascii="Arial"/>
          <w:color w:val="0C0C0C"/>
          <w:spacing w:val="-2"/>
          <w:w w:val="90"/>
          <w:sz w:val="14"/>
        </w:rPr>
        <w:t>Starlink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to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mobile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ARPU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(excl.</w:t>
      </w:r>
      <w:r>
        <w:rPr>
          <w:rFonts w:ascii="Arial"/>
          <w:color w:val="0C0C0C"/>
          <w:spacing w:val="-16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hardware)</w:t>
      </w:r>
      <w:r>
        <w:rPr>
          <w:rFonts w:ascii="Arial"/>
          <w:color w:val="0C0C0C"/>
          <w:spacing w:val="43"/>
          <w:w w:val="86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Starlink</w:t>
      </w:r>
      <w:r>
        <w:rPr>
          <w:rFonts w:ascii="Arial"/>
          <w:color w:val="0C0C0C"/>
          <w:spacing w:val="-14"/>
          <w:w w:val="90"/>
          <w:sz w:val="14"/>
        </w:rPr>
        <w:t> </w:t>
      </w:r>
      <w:r>
        <w:rPr>
          <w:rFonts w:ascii="Arial"/>
          <w:color w:val="0C0C0C"/>
          <w:w w:val="90"/>
          <w:sz w:val="14"/>
        </w:rPr>
        <w:t>to</w:t>
      </w:r>
      <w:r>
        <w:rPr>
          <w:rFonts w:ascii="Arial"/>
          <w:color w:val="0C0C0C"/>
          <w:spacing w:val="-14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mobile</w:t>
      </w:r>
      <w:r>
        <w:rPr>
          <w:rFonts w:ascii="Arial"/>
          <w:color w:val="0C0C0C"/>
          <w:spacing w:val="-14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ARPU</w:t>
      </w:r>
      <w:r>
        <w:rPr>
          <w:rFonts w:ascii="Arial"/>
          <w:color w:val="0C0C0C"/>
          <w:spacing w:val="-14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(incl.</w:t>
      </w:r>
      <w:r>
        <w:rPr>
          <w:rFonts w:ascii="Arial"/>
          <w:color w:val="0C0C0C"/>
          <w:spacing w:val="-13"/>
          <w:w w:val="90"/>
          <w:sz w:val="14"/>
        </w:rPr>
        <w:t> </w:t>
      </w:r>
      <w:r>
        <w:rPr>
          <w:rFonts w:ascii="Arial"/>
          <w:color w:val="0C0C0C"/>
          <w:spacing w:val="-2"/>
          <w:w w:val="90"/>
          <w:sz w:val="14"/>
        </w:rPr>
        <w:t>hardware)</w:t>
      </w:r>
      <w:r>
        <w:rPr>
          <w:rFonts w:ascii="Arial"/>
          <w:sz w:val="14"/>
        </w:rPr>
      </w:r>
    </w:p>
    <w:p>
      <w:pPr>
        <w:spacing w:after="0" w:line="309" w:lineRule="auto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540" w:bottom="280" w:left="260" w:right="740"/>
          <w:cols w:num="2" w:equalWidth="0">
            <w:col w:w="5013" w:space="365"/>
            <w:col w:w="5532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6"/>
          <w:szCs w:val="6"/>
        </w:rPr>
      </w:pPr>
    </w:p>
    <w:tbl>
      <w:tblPr>
        <w:tblW w:w="0" w:type="auto"/>
        <w:jc w:val="left"/>
        <w:tblInd w:w="58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3961"/>
        <w:gridCol w:w="1334"/>
        <w:gridCol w:w="3579"/>
      </w:tblGrid>
      <w:tr>
        <w:trPr>
          <w:trHeight w:val="183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 Narrow" w:hAnsi="Arial Narrow" w:cs="Arial Narrow" w:eastAsia="Arial Narrow"/>
                <w:sz w:val="12"/>
                <w:szCs w:val="12"/>
              </w:rPr>
            </w:pPr>
            <w:r>
              <w:rPr>
                <w:rFonts w:ascii="Arial Narrow"/>
                <w:sz w:val="12"/>
              </w:rPr>
              <w:t>Source:</w:t>
            </w:r>
            <w:r>
              <w:rPr>
                <w:rFonts w:ascii="Arial Narrow"/>
                <w:spacing w:val="-3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Company data,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HSBC</w:t>
            </w:r>
            <w:r>
              <w:rPr>
                <w:rFonts w:ascii="Arial Narrow"/>
                <w:sz w:val="12"/>
              </w:rPr>
            </w:r>
          </w:p>
        </w:tc>
        <w:tc>
          <w:tcPr>
            <w:tcW w:w="3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 Narrow" w:hAnsi="Arial Narrow" w:cs="Arial Narrow" w:eastAsia="Arial Narrow"/>
                <w:sz w:val="12"/>
                <w:szCs w:val="12"/>
              </w:rPr>
            </w:pPr>
            <w:r>
              <w:rPr>
                <w:rFonts w:ascii="Arial Narrow"/>
                <w:sz w:val="12"/>
              </w:rPr>
              <w:t>Source: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Company data,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HSBC</w:t>
            </w:r>
            <w:r>
              <w:rPr>
                <w:rFonts w:ascii="Arial Narrow"/>
                <w:sz w:val="12"/>
              </w:rPr>
            </w:r>
          </w:p>
        </w:tc>
        <w:tc>
          <w:tcPr>
            <w:tcW w:w="35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66" w:hRule="exact"/>
        </w:trPr>
        <w:tc>
          <w:tcPr>
            <w:tcW w:w="10210" w:type="dxa"/>
            <w:gridSpan w:val="4"/>
            <w:tcBorders>
              <w:top w:val="nil" w:sz="6" w:space="0" w:color="auto"/>
              <w:left w:val="nil" w:sz="6" w:space="0" w:color="auto"/>
              <w:bottom w:val="single" w:sz="4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60" w:lineRule="exact" w:before="1"/>
              <w:ind w:right="0"/>
              <w:jc w:val="left"/>
              <w:rPr>
                <w:rFonts w:ascii="Arial Narrow" w:hAnsi="Arial Narrow" w:cs="Arial Narrow" w:eastAsia="Arial Narrow"/>
                <w:sz w:val="14"/>
                <w:szCs w:val="14"/>
              </w:rPr>
            </w:pPr>
            <w:r>
              <w:rPr>
                <w:rFonts w:ascii="Arial Narrow"/>
                <w:spacing w:val="-1"/>
                <w:sz w:val="14"/>
              </w:rPr>
              <w:t>MX-Mexico;</w:t>
            </w:r>
            <w:r>
              <w:rPr>
                <w:rFonts w:ascii="Arial Narrow"/>
                <w:spacing w:val="-7"/>
                <w:sz w:val="14"/>
              </w:rPr>
              <w:t> </w:t>
            </w:r>
            <w:r>
              <w:rPr>
                <w:rFonts w:ascii="Arial Narrow"/>
                <w:spacing w:val="-1"/>
                <w:sz w:val="14"/>
              </w:rPr>
              <w:t>BZ-Brazil;</w:t>
            </w:r>
            <w:r>
              <w:rPr>
                <w:rFonts w:ascii="Arial Narrow"/>
                <w:spacing w:val="-8"/>
                <w:sz w:val="14"/>
              </w:rPr>
              <w:t> </w:t>
            </w:r>
            <w:r>
              <w:rPr>
                <w:rFonts w:ascii="Arial Narrow"/>
                <w:sz w:val="14"/>
              </w:rPr>
              <w:t>KE-Kenya;</w:t>
            </w:r>
            <w:r>
              <w:rPr>
                <w:rFonts w:ascii="Arial Narrow"/>
                <w:spacing w:val="-5"/>
                <w:sz w:val="14"/>
              </w:rPr>
              <w:t> </w:t>
            </w:r>
            <w:r>
              <w:rPr>
                <w:rFonts w:ascii="Arial Narrow"/>
                <w:spacing w:val="-1"/>
                <w:sz w:val="14"/>
              </w:rPr>
              <w:t>NI-Nigeria;</w:t>
            </w:r>
            <w:r>
              <w:rPr>
                <w:rFonts w:ascii="Arial Narrow"/>
                <w:spacing w:val="-7"/>
                <w:sz w:val="14"/>
              </w:rPr>
              <w:t> </w:t>
            </w:r>
            <w:r>
              <w:rPr>
                <w:rFonts w:ascii="Arial Narrow"/>
                <w:spacing w:val="-1"/>
                <w:sz w:val="14"/>
              </w:rPr>
              <w:t>GH-Ghana;</w:t>
            </w:r>
            <w:r>
              <w:rPr>
                <w:rFonts w:ascii="Arial Narrow"/>
                <w:spacing w:val="-5"/>
                <w:sz w:val="14"/>
              </w:rPr>
              <w:t> </w:t>
            </w:r>
            <w:r>
              <w:rPr>
                <w:rFonts w:ascii="Arial Narrow"/>
                <w:sz w:val="14"/>
              </w:rPr>
              <w:t>US-US;</w:t>
            </w:r>
            <w:r>
              <w:rPr>
                <w:rFonts w:ascii="Arial Narrow"/>
                <w:spacing w:val="-6"/>
                <w:sz w:val="14"/>
              </w:rPr>
              <w:t> </w:t>
            </w:r>
            <w:r>
              <w:rPr>
                <w:rFonts w:ascii="Arial Narrow"/>
                <w:spacing w:val="-1"/>
                <w:sz w:val="14"/>
              </w:rPr>
              <w:t>UK-UK;</w:t>
            </w:r>
            <w:r>
              <w:rPr>
                <w:rFonts w:ascii="Arial Narrow"/>
                <w:spacing w:val="-8"/>
                <w:sz w:val="14"/>
              </w:rPr>
              <w:t> </w:t>
            </w:r>
            <w:r>
              <w:rPr>
                <w:rFonts w:ascii="Arial Narrow"/>
                <w:sz w:val="14"/>
              </w:rPr>
              <w:t>JP-Japan;</w:t>
            </w:r>
            <w:r>
              <w:rPr>
                <w:rFonts w:ascii="Arial Narrow"/>
                <w:spacing w:val="-7"/>
                <w:sz w:val="14"/>
              </w:rPr>
              <w:t> </w:t>
            </w:r>
            <w:r>
              <w:rPr>
                <w:rFonts w:ascii="Arial Narrow"/>
                <w:spacing w:val="-1"/>
                <w:sz w:val="14"/>
              </w:rPr>
              <w:t>INDO-Indonesia</w:t>
            </w:r>
            <w:r>
              <w:rPr>
                <w:rFonts w:ascii="Arial Narrow"/>
                <w:sz w:val="14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numPr>
          <w:ilvl w:val="0"/>
          <w:numId w:val="16"/>
        </w:numPr>
        <w:tabs>
          <w:tab w:pos="3505" w:val="left" w:leader="none"/>
        </w:tabs>
        <w:spacing w:line="301" w:lineRule="auto" w:before="0" w:after="0"/>
        <w:ind w:left="3504" w:right="256" w:hanging="360"/>
        <w:jc w:val="left"/>
      </w:pPr>
      <w:r>
        <w:rPr>
          <w:rFonts w:ascii="Arial"/>
          <w:b/>
          <w:spacing w:val="-1"/>
        </w:rPr>
        <w:t>Quality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spectrum:</w:t>
      </w:r>
      <w:r>
        <w:rPr>
          <w:rFonts w:ascii="Arial"/>
          <w:b/>
          <w:spacing w:val="1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uses</w:t>
      </w:r>
      <w:r>
        <w:rPr/>
        <w:t> Ku</w:t>
      </w:r>
      <w:r>
        <w:rPr>
          <w:spacing w:val="-2"/>
        </w:rPr>
        <w:t> </w:t>
      </w:r>
      <w:r>
        <w:rPr>
          <w:spacing w:val="-1"/>
        </w:rPr>
        <w:t>(11-16GHz),</w:t>
      </w:r>
      <w:r>
        <w:rPr>
          <w:spacing w:val="-2"/>
        </w:rPr>
        <w:t> </w:t>
      </w:r>
      <w:r>
        <w:rPr/>
        <w:t>Ka</w:t>
      </w:r>
      <w:r>
        <w:rPr>
          <w:spacing w:val="-1"/>
        </w:rPr>
        <w:t> (17-30GHz),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E-band</w:t>
      </w:r>
      <w:r>
        <w:rPr>
          <w:spacing w:val="-2"/>
        </w:rPr>
        <w:t> </w:t>
      </w:r>
      <w:r>
        <w:rPr>
          <w:spacing w:val="-1"/>
        </w:rPr>
        <w:t>(71GHz-</w:t>
      </w:r>
      <w:r>
        <w:rPr>
          <w:spacing w:val="79"/>
        </w:rPr>
        <w:t> </w:t>
      </w:r>
      <w:r>
        <w:rPr>
          <w:spacing w:val="-1"/>
        </w:rPr>
        <w:t>86GHz)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transmission.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Starlink</w:t>
      </w:r>
      <w:r>
        <w:rPr>
          <w:spacing w:val="1"/>
        </w:rPr>
        <w:t> </w:t>
      </w:r>
      <w:r>
        <w:rPr>
          <w:spacing w:val="-1"/>
        </w:rPr>
        <w:t>satellite has</w:t>
      </w:r>
      <w:r>
        <w:rPr>
          <w:spacing w:val="2"/>
        </w:rPr>
        <w:t> </w:t>
      </w:r>
      <w:r>
        <w:rPr>
          <w:spacing w:val="-1"/>
        </w:rPr>
        <w:t>five</w:t>
      </w:r>
      <w:r>
        <w:rPr>
          <w:spacing w:val="-2"/>
        </w:rPr>
        <w:t> </w:t>
      </w:r>
      <w:r>
        <w:rPr>
          <w:spacing w:val="-1"/>
        </w:rPr>
        <w:t>advanced Ku-band</w:t>
      </w:r>
      <w:r>
        <w:rPr>
          <w:spacing w:val="-3"/>
        </w:rPr>
        <w:t> </w:t>
      </w:r>
      <w:r>
        <w:rPr>
          <w:spacing w:val="-1"/>
        </w:rPr>
        <w:t>phased</w:t>
      </w:r>
      <w:r>
        <w:rPr>
          <w:spacing w:val="81"/>
        </w:rPr>
        <w:t> </w:t>
      </w:r>
      <w:r>
        <w:rPr/>
        <w:t>array</w:t>
      </w:r>
      <w:r>
        <w:rPr>
          <w:spacing w:val="-2"/>
        </w:rPr>
        <w:t> </w:t>
      </w:r>
      <w:r>
        <w:rPr>
          <w:spacing w:val="-1"/>
        </w:rPr>
        <w:t>antennas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three</w:t>
      </w:r>
      <w:r>
        <w:rPr/>
        <w:t> </w:t>
      </w:r>
      <w:r>
        <w:rPr>
          <w:spacing w:val="-1"/>
        </w:rPr>
        <w:t>dual-band</w:t>
      </w:r>
      <w:r>
        <w:rPr/>
        <w:t> </w:t>
      </w:r>
      <w:r>
        <w:rPr>
          <w:spacing w:val="-1"/>
        </w:rPr>
        <w:t>(ka-band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E-band) antennas. </w:t>
      </w:r>
      <w:r>
        <w:rPr>
          <w:spacing w:val="-2"/>
        </w:rPr>
        <w:t>Ku</w:t>
      </w:r>
      <w:r>
        <w:rPr/>
        <w:t> </w:t>
      </w:r>
      <w:r>
        <w:rPr>
          <w:spacing w:val="-1"/>
        </w:rPr>
        <w:t>and </w:t>
      </w:r>
      <w:r>
        <w:rPr/>
        <w:t>Ka</w:t>
      </w:r>
      <w:r>
        <w:rPr>
          <w:spacing w:val="-2"/>
        </w:rPr>
        <w:t> </w:t>
      </w:r>
      <w:r>
        <w:rPr/>
        <w:t>band</w:t>
      </w:r>
      <w:r>
        <w:rPr>
          <w:spacing w:val="-3"/>
        </w:rPr>
        <w:t> </w:t>
      </w:r>
      <w:r>
        <w:rPr/>
        <w:t>is</w:t>
      </w:r>
      <w:r>
        <w:rPr>
          <w:spacing w:val="61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data transfer between</w:t>
      </w:r>
      <w:r>
        <w:rPr>
          <w:spacing w:val="-3"/>
        </w:rPr>
        <w:t> </w:t>
      </w:r>
      <w:r>
        <w:rPr>
          <w:spacing w:val="-1"/>
        </w:rPr>
        <w:t>satellite and ground</w:t>
      </w:r>
      <w:r>
        <w:rPr>
          <w:spacing w:val="-2"/>
        </w:rPr>
        <w:t> </w:t>
      </w:r>
      <w:r>
        <w:rPr>
          <w:spacing w:val="-1"/>
        </w:rPr>
        <w:t>terminals</w:t>
      </w:r>
      <w:r>
        <w:rPr>
          <w:spacing w:val="-5"/>
        </w:rPr>
        <w:t> </w:t>
      </w:r>
      <w:r>
        <w:rPr/>
        <w:t>(user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ground station). </w:t>
      </w:r>
      <w:r>
        <w:rPr>
          <w:spacing w:val="4"/>
        </w:rPr>
        <w:t>E-</w:t>
      </w:r>
      <w:r>
        <w:rPr>
          <w:spacing w:val="75"/>
        </w:rPr>
        <w:t> </w:t>
      </w:r>
      <w:r>
        <w:rPr/>
        <w:t>band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used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backhauling.</w:t>
      </w:r>
      <w:r>
        <w:rPr>
          <w:spacing w:val="-3"/>
        </w:rPr>
        <w:t> </w:t>
      </w:r>
      <w:r>
        <w:rPr>
          <w:spacing w:val="-1"/>
        </w:rPr>
        <w:t>New</w:t>
      </w:r>
      <w:r>
        <w:rPr/>
        <w:t> and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capable</w:t>
      </w:r>
      <w:r>
        <w:rPr/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also</w:t>
      </w:r>
      <w:r>
        <w:rPr>
          <w:spacing w:val="-2"/>
        </w:rPr>
        <w:t> </w:t>
      </w:r>
      <w:r>
        <w:rPr>
          <w:spacing w:val="-1"/>
        </w:rPr>
        <w:t>use </w:t>
      </w:r>
      <w:r>
        <w:rPr/>
        <w:t>V-band (37.5-</w:t>
      </w:r>
      <w:r>
        <w:rPr>
          <w:spacing w:val="63"/>
        </w:rPr>
        <w:t> </w:t>
      </w:r>
      <w:r>
        <w:rPr>
          <w:spacing w:val="-1"/>
        </w:rPr>
        <w:t>52.4GHz)</w:t>
      </w:r>
      <w:r>
        <w:rPr>
          <w:spacing w:val="-2"/>
        </w:rPr>
        <w:t> </w:t>
      </w:r>
      <w:r>
        <w:rPr>
          <w:spacing w:val="-1"/>
        </w:rPr>
        <w:t>for data transfer. These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spacing w:val="-1"/>
        </w:rPr>
        <w:t>frequency</w:t>
      </w:r>
      <w:r>
        <w:rPr>
          <w:spacing w:val="-2"/>
        </w:rPr>
        <w:t> </w:t>
      </w:r>
      <w:r>
        <w:rPr>
          <w:spacing w:val="-1"/>
        </w:rPr>
        <w:t>bands</w:t>
      </w:r>
      <w:r>
        <w:rPr/>
        <w:t> </w:t>
      </w:r>
      <w:r>
        <w:rPr>
          <w:spacing w:val="-1"/>
        </w:rPr>
        <w:t>provide</w:t>
      </w:r>
      <w:r>
        <w:rPr>
          <w:spacing w:val="-3"/>
        </w:rPr>
        <w:t> </w:t>
      </w:r>
      <w:r>
        <w:rPr>
          <w:spacing w:val="-1"/>
        </w:rPr>
        <w:t>healthy</w:t>
      </w:r>
      <w:r>
        <w:rPr/>
        <w:t> </w:t>
      </w:r>
      <w:r>
        <w:rPr>
          <w:spacing w:val="-1"/>
        </w:rPr>
        <w:t>network</w:t>
      </w:r>
      <w:r>
        <w:rPr>
          <w:spacing w:val="-2"/>
        </w:rPr>
        <w:t> </w:t>
      </w:r>
      <w:r>
        <w:rPr>
          <w:spacing w:val="-1"/>
        </w:rPr>
        <w:t>capacity</w:t>
      </w:r>
      <w:r>
        <w:rPr>
          <w:spacing w:val="89"/>
          <w:w w:val="99"/>
        </w:rPr>
        <w:t> </w:t>
      </w:r>
      <w:r>
        <w:rPr>
          <w:spacing w:val="-1"/>
        </w:rPr>
        <w:t>(throughput)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>
          <w:spacing w:val="-1"/>
        </w:rPr>
        <w:t>only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short</w:t>
      </w:r>
      <w:r>
        <w:rPr>
          <w:spacing w:val="-3"/>
        </w:rPr>
        <w:t> </w:t>
      </w:r>
      <w:r>
        <w:rPr>
          <w:spacing w:val="-1"/>
        </w:rPr>
        <w:t>distances.</w:t>
      </w:r>
      <w:r>
        <w:rPr>
          <w:spacing w:val="-2"/>
        </w:rPr>
        <w:t> </w:t>
      </w:r>
      <w:r>
        <w:rPr>
          <w:spacing w:val="-1"/>
        </w:rPr>
        <w:t>Moreover,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broadly</w:t>
      </w:r>
      <w:r>
        <w:rPr>
          <w:spacing w:val="-2"/>
        </w:rPr>
        <w:t> </w:t>
      </w:r>
      <w:r>
        <w:rPr/>
        <w:t>works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clear line of</w:t>
      </w:r>
      <w:r>
        <w:rPr/>
        <w:t> </w:t>
      </w:r>
      <w:r>
        <w:rPr>
          <w:spacing w:val="-1"/>
        </w:rPr>
        <w:t>sight</w:t>
      </w:r>
      <w:r>
        <w:rPr>
          <w:spacing w:val="85"/>
          <w:w w:val="99"/>
        </w:rPr>
        <w:t> </w:t>
      </w:r>
      <w:r>
        <w:rPr>
          <w:spacing w:val="-1"/>
        </w:rPr>
        <w:t>(LOS) </w:t>
      </w:r>
      <w:r>
        <w:rPr/>
        <w:t>and </w:t>
      </w:r>
      <w:r>
        <w:rPr>
          <w:spacing w:val="-1"/>
        </w:rPr>
        <w:t>offers</w:t>
      </w:r>
      <w:r>
        <w:rPr/>
        <w:t> </w:t>
      </w:r>
      <w:r>
        <w:rPr>
          <w:spacing w:val="-1"/>
        </w:rPr>
        <w:t>weaker</w:t>
      </w:r>
      <w:r>
        <w:rPr>
          <w:spacing w:val="-2"/>
        </w:rPr>
        <w:t> </w:t>
      </w:r>
      <w:r>
        <w:rPr>
          <w:spacing w:val="-1"/>
        </w:rPr>
        <w:t>coverage</w:t>
      </w:r>
      <w:r>
        <w:rPr>
          <w:spacing w:val="4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high</w:t>
      </w:r>
      <w:r>
        <w:rPr>
          <w:spacing w:val="-2"/>
        </w:rPr>
        <w:t> </w:t>
      </w:r>
      <w:r>
        <w:rPr>
          <w:spacing w:val="-1"/>
        </w:rPr>
        <w:t>latency,</w:t>
      </w:r>
      <w:r>
        <w:rPr/>
        <w:t> </w:t>
      </w:r>
      <w:r>
        <w:rPr>
          <w:spacing w:val="-1"/>
        </w:rPr>
        <w:t>hence</w:t>
      </w:r>
      <w:r>
        <w:rPr/>
        <w:t> </w:t>
      </w:r>
      <w:r>
        <w:rPr>
          <w:spacing w:val="-1"/>
        </w:rPr>
        <w:t>producing </w:t>
      </w:r>
      <w:r>
        <w:rPr/>
        <w:t>a </w:t>
      </w:r>
      <w:r>
        <w:rPr>
          <w:spacing w:val="-1"/>
        </w:rPr>
        <w:t>less</w:t>
      </w:r>
      <w:r>
        <w:rPr>
          <w:spacing w:val="1"/>
        </w:rPr>
        <w:t> </w:t>
      </w:r>
      <w:r>
        <w:rPr>
          <w:spacing w:val="-1"/>
        </w:rPr>
        <w:t>reliable</w:t>
      </w:r>
      <w:r>
        <w:rPr>
          <w:spacing w:val="65"/>
        </w:rPr>
        <w:t> </w:t>
      </w:r>
      <w:r>
        <w:rPr>
          <w:spacing w:val="-1"/>
        </w:rPr>
        <w:t>network. </w:t>
      </w:r>
      <w:r>
        <w:rPr/>
        <w:t>We</w:t>
      </w:r>
      <w:r>
        <w:rPr>
          <w:spacing w:val="-2"/>
        </w:rPr>
        <w:t> </w:t>
      </w:r>
      <w:r>
        <w:rPr>
          <w:spacing w:val="-1"/>
        </w:rPr>
        <w:t>think</w:t>
      </w:r>
      <w:r>
        <w:rPr>
          <w:spacing w:val="1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if Starlink</w:t>
      </w:r>
      <w:r>
        <w:rPr>
          <w:spacing w:val="1"/>
        </w:rPr>
        <w:t> </w:t>
      </w:r>
      <w:r>
        <w:rPr>
          <w:spacing w:val="-1"/>
        </w:rPr>
        <w:t>intends</w:t>
      </w:r>
      <w:r>
        <w:rPr/>
        <w:t> </w:t>
      </w:r>
      <w:r>
        <w:rPr>
          <w:spacing w:val="-1"/>
        </w:rPr>
        <w:t>to become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full-scale</w:t>
      </w:r>
      <w:r>
        <w:rPr/>
        <w:t> </w:t>
      </w:r>
      <w:r>
        <w:rPr>
          <w:spacing w:val="-1"/>
        </w:rPr>
        <w:t>telecom</w:t>
      </w:r>
      <w:r>
        <w:rPr>
          <w:spacing w:val="-3"/>
        </w:rPr>
        <w:t> </w:t>
      </w:r>
      <w:r>
        <w:rPr>
          <w:spacing w:val="-1"/>
        </w:rPr>
        <w:t>competitor,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may</w:t>
      </w:r>
      <w:r>
        <w:rPr>
          <w:spacing w:val="83"/>
        </w:rPr>
        <w:t> </w:t>
      </w:r>
      <w:r>
        <w:rPr/>
        <w:t>need</w:t>
      </w:r>
      <w:r>
        <w:rPr>
          <w:spacing w:val="-1"/>
        </w:rPr>
        <w:t> to secure</w:t>
      </w:r>
      <w:r>
        <w:rPr/>
        <w:t> </w:t>
      </w:r>
      <w:r>
        <w:rPr>
          <w:spacing w:val="-1"/>
        </w:rPr>
        <w:t>spectrum</w:t>
      </w:r>
      <w:r>
        <w:rPr>
          <w:spacing w:val="-3"/>
        </w:rPr>
        <w:t> </w:t>
      </w:r>
      <w:r>
        <w:rPr>
          <w:spacing w:val="-1"/>
        </w:rPr>
        <w:t>rights</w:t>
      </w:r>
      <w:r>
        <w:rPr>
          <w:spacing w:val="1"/>
        </w:rPr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multiple</w:t>
      </w:r>
      <w:r>
        <w:rPr>
          <w:spacing w:val="-2"/>
        </w:rPr>
        <w:t> </w:t>
      </w:r>
      <w:r>
        <w:rPr>
          <w:spacing w:val="-1"/>
        </w:rPr>
        <w:t>jurisdictions,</w:t>
      </w:r>
      <w:r>
        <w:rPr>
          <w:spacing w:val="2"/>
        </w:rPr>
        <w:t> </w:t>
      </w:r>
      <w:r>
        <w:rPr/>
        <w:t>which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another</w:t>
      </w:r>
      <w:r>
        <w:rPr>
          <w:spacing w:val="71"/>
        </w:rPr>
        <w:t> </w:t>
      </w:r>
      <w:r>
        <w:rPr>
          <w:spacing w:val="-1"/>
        </w:rPr>
        <w:t>challenge due to different regulatory</w:t>
      </w:r>
      <w:r>
        <w:rPr/>
        <w:t> </w:t>
      </w:r>
      <w:r>
        <w:rPr>
          <w:spacing w:val="-1"/>
        </w:rPr>
        <w:t>approaches</w:t>
      </w:r>
      <w:r>
        <w:rPr/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markets.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How Starlink could fit with telcos" w:id="24"/>
      <w:bookmarkEnd w:id="24"/>
      <w:r>
        <w:rPr>
          <w:b w:val="0"/>
        </w:rPr>
      </w:r>
      <w:r>
        <w:rPr>
          <w:spacing w:val="-1"/>
        </w:rPr>
        <w:t>How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/>
        <w:t>fit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1"/>
        </w:rPr>
        <w:t>telcos</w:t>
      </w:r>
      <w:r>
        <w:rPr>
          <w:b w:val="0"/>
        </w:rPr>
      </w:r>
    </w:p>
    <w:p>
      <w:pPr>
        <w:pStyle w:val="BodyText"/>
        <w:spacing w:line="301" w:lineRule="auto" w:before="54"/>
        <w:ind w:right="134"/>
        <w:jc w:val="left"/>
      </w:pPr>
      <w:r>
        <w:rPr/>
        <w:t>Based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recent commentary from</w:t>
      </w:r>
      <w:r>
        <w:rPr/>
        <w:t> </w:t>
      </w:r>
      <w:r>
        <w:rPr>
          <w:spacing w:val="-1"/>
        </w:rPr>
        <w:t>telcos,</w:t>
      </w:r>
      <w:r>
        <w:rPr/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threat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competitor</w:t>
      </w:r>
      <w:r>
        <w:rPr>
          <w:spacing w:val="-4"/>
        </w:rPr>
        <w:t> </w:t>
      </w:r>
      <w:r>
        <w:rPr/>
        <w:t>but</w:t>
      </w:r>
      <w:r>
        <w:rPr>
          <w:spacing w:val="67"/>
          <w:w w:val="99"/>
        </w:rPr>
        <w:t> </w:t>
      </w:r>
      <w:r>
        <w:rPr/>
        <w:t>rather</w:t>
      </w:r>
      <w:r>
        <w:rPr>
          <w:spacing w:val="-3"/>
        </w:rPr>
        <w:t> </w:t>
      </w:r>
      <w:r>
        <w:rPr/>
        <w:t>as a</w:t>
      </w:r>
      <w:r>
        <w:rPr>
          <w:spacing w:val="-3"/>
        </w:rPr>
        <w:t> </w:t>
      </w:r>
      <w:r>
        <w:rPr>
          <w:spacing w:val="-1"/>
        </w:rPr>
        <w:t>potential</w:t>
      </w:r>
      <w:r>
        <w:rPr>
          <w:spacing w:val="-2"/>
        </w:rPr>
        <w:t> </w:t>
      </w:r>
      <w:r>
        <w:rPr>
          <w:spacing w:val="-1"/>
        </w:rPr>
        <w:t>collaborator</w:t>
      </w:r>
      <w:r>
        <w:rPr/>
        <w:t> that</w:t>
      </w:r>
      <w:r>
        <w:rPr>
          <w:spacing w:val="-2"/>
        </w:rPr>
        <w:t> </w:t>
      </w:r>
      <w:r>
        <w:rPr>
          <w:spacing w:val="-1"/>
        </w:rPr>
        <w:t>can complement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1"/>
        </w:rPr>
        <w:t>offering and</w:t>
      </w:r>
      <w:r>
        <w:rPr/>
        <w:t> </w:t>
      </w:r>
      <w:r>
        <w:rPr>
          <w:spacing w:val="-1"/>
        </w:rPr>
        <w:t>reach. Over</w:t>
      </w:r>
      <w:r>
        <w:rPr>
          <w:spacing w:val="3"/>
        </w:rPr>
        <w:t> </w:t>
      </w:r>
      <w:r>
        <w:rPr>
          <w:spacing w:val="-1"/>
        </w:rPr>
        <w:t>the </w:t>
      </w:r>
      <w:r>
        <w:rPr/>
        <w:t>past</w:t>
      </w:r>
      <w:r>
        <w:rPr>
          <w:spacing w:val="65"/>
          <w:w w:val="99"/>
        </w:rPr>
        <w:t> </w:t>
      </w:r>
      <w:r>
        <w:rPr/>
        <w:t>few</w:t>
      </w:r>
      <w:r>
        <w:rPr>
          <w:spacing w:val="-2"/>
        </w:rPr>
        <w:t> </w:t>
      </w:r>
      <w:r>
        <w:rPr/>
        <w:t>years,</w:t>
      </w:r>
      <w:r>
        <w:rPr>
          <w:spacing w:val="-1"/>
        </w:rPr>
        <w:t> Starlink </w:t>
      </w:r>
      <w:r>
        <w:rPr/>
        <w:t>has</w:t>
      </w:r>
      <w:r>
        <w:rPr>
          <w:spacing w:val="-3"/>
        </w:rPr>
        <w:t> </w:t>
      </w:r>
      <w:r>
        <w:rPr>
          <w:spacing w:val="-1"/>
        </w:rPr>
        <w:t>entered</w:t>
      </w:r>
      <w:r>
        <w:rPr/>
        <w:t> </w:t>
      </w:r>
      <w:r>
        <w:rPr>
          <w:spacing w:val="-1"/>
        </w:rPr>
        <w:t>D2C</w:t>
      </w:r>
      <w:r>
        <w:rPr>
          <w:spacing w:val="2"/>
        </w:rPr>
        <w:t> </w:t>
      </w:r>
      <w:r>
        <w:rPr>
          <w:spacing w:val="-1"/>
        </w:rPr>
        <w:t>partnership</w:t>
      </w:r>
      <w:r>
        <w:rPr>
          <w:spacing w:val="-3"/>
        </w:rPr>
        <w:t> </w:t>
      </w:r>
      <w:r>
        <w:rPr>
          <w:spacing w:val="-1"/>
        </w:rPr>
        <w:t>arrangements</w:t>
      </w:r>
      <w:r>
        <w:rPr>
          <w:spacing w:val="4"/>
        </w:rPr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various</w:t>
      </w:r>
      <w:r>
        <w:rPr>
          <w:spacing w:val="1"/>
        </w:rPr>
        <w:t> </w:t>
      </w:r>
      <w:r>
        <w:rPr>
          <w:spacing w:val="-1"/>
        </w:rPr>
        <w:t>telecom</w:t>
      </w:r>
      <w:r>
        <w:rPr/>
        <w:t> </w:t>
      </w:r>
      <w:r>
        <w:rPr>
          <w:spacing w:val="-1"/>
        </w:rPr>
        <w:t>players</w:t>
      </w:r>
      <w:r>
        <w:rPr/>
        <w:t> like</w:t>
      </w:r>
      <w:r>
        <w:rPr>
          <w:spacing w:val="61"/>
        </w:rPr>
        <w:t> </w:t>
      </w:r>
      <w:r>
        <w:rPr>
          <w:spacing w:val="-1"/>
        </w:rPr>
        <w:t>T-Mobile</w:t>
      </w:r>
      <w:r>
        <w:rPr>
          <w:spacing w:val="-4"/>
        </w:rPr>
        <w:t> </w:t>
      </w:r>
      <w:r>
        <w:rPr/>
        <w:t>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US,</w:t>
      </w:r>
      <w:r>
        <w:rPr>
          <w:spacing w:val="-2"/>
        </w:rPr>
        <w:t> </w:t>
      </w:r>
      <w:r>
        <w:rPr>
          <w:spacing w:val="-1"/>
        </w:rPr>
        <w:t>Telstra in</w:t>
      </w:r>
      <w:r>
        <w:rPr>
          <w:spacing w:val="-3"/>
        </w:rPr>
        <w:t> </w:t>
      </w:r>
      <w:r>
        <w:rPr>
          <w:spacing w:val="-1"/>
        </w:rPr>
        <w:t>Australia,</w:t>
      </w:r>
      <w:r>
        <w:rPr>
          <w:spacing w:val="-3"/>
        </w:rPr>
        <w:t> </w:t>
      </w:r>
      <w:r>
        <w:rPr>
          <w:spacing w:val="-1"/>
        </w:rPr>
        <w:t>Airtel</w:t>
      </w:r>
      <w:r>
        <w:rPr>
          <w:spacing w:val="-2"/>
        </w:rPr>
        <w:t> </w:t>
      </w:r>
      <w:r>
        <w:rPr>
          <w:spacing w:val="-1"/>
        </w:rPr>
        <w:t>Africa across</w:t>
      </w:r>
      <w:r>
        <w:rPr>
          <w:spacing w:val="-2"/>
        </w:rPr>
        <w:t> </w:t>
      </w:r>
      <w:r>
        <w:rPr>
          <w:spacing w:val="-1"/>
        </w:rPr>
        <w:t>14 African</w:t>
      </w:r>
      <w:r>
        <w:rPr>
          <w:spacing w:val="-4"/>
        </w:rPr>
        <w:t> </w:t>
      </w:r>
      <w:r>
        <w:rPr>
          <w:spacing w:val="-1"/>
        </w:rPr>
        <w:t>markets, KDDI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Japan,</w:t>
      </w:r>
      <w:r>
        <w:rPr>
          <w:spacing w:val="109"/>
          <w:w w:val="99"/>
        </w:rPr>
        <w:t> </w:t>
      </w:r>
      <w:r>
        <w:rPr>
          <w:spacing w:val="-1"/>
        </w:rPr>
        <w:t>Globe in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Philippines, Entel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Chile/Peru, DT in </w:t>
      </w:r>
      <w:r>
        <w:rPr/>
        <w:t>10</w:t>
      </w:r>
      <w:r>
        <w:rPr>
          <w:spacing w:val="-2"/>
        </w:rPr>
        <w:t> </w:t>
      </w:r>
      <w:r>
        <w:rPr>
          <w:spacing w:val="-1"/>
        </w:rPr>
        <w:t>markets, and MTN</w:t>
      </w:r>
      <w:r>
        <w:rPr>
          <w:spacing w:val="-2"/>
        </w:rPr>
        <w:t> </w:t>
      </w:r>
      <w:r>
        <w:rPr/>
        <w:t>Group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Zambia.</w:t>
      </w:r>
      <w:r>
        <w:rPr/>
      </w:r>
    </w:p>
    <w:p>
      <w:pPr>
        <w:pStyle w:val="BodyText"/>
        <w:spacing w:line="303" w:lineRule="auto" w:before="1"/>
        <w:ind w:right="205"/>
        <w:jc w:val="left"/>
      </w:pPr>
      <w:r>
        <w:rPr/>
        <w:pict>
          <v:shape style="position:absolute;margin-left:7.517482pt;margin-top:9.061895pt;width:10pt;height:290.350pt;mso-position-horizontal-relative:page;mso-position-vertical-relative:paragraph;z-index:323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We </w:t>
      </w:r>
      <w:r>
        <w:rPr>
          <w:spacing w:val="-1"/>
        </w:rPr>
        <w:t>see</w:t>
      </w:r>
      <w:r>
        <w:rPr/>
        <w:t> </w:t>
      </w:r>
      <w:r>
        <w:rPr>
          <w:spacing w:val="-1"/>
        </w:rPr>
        <w:t>continuation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this</w:t>
      </w:r>
      <w:r>
        <w:rPr>
          <w:spacing w:val="-2"/>
        </w:rPr>
        <w:t> </w:t>
      </w:r>
      <w:r>
        <w:rPr>
          <w:spacing w:val="-1"/>
        </w:rPr>
        <w:t>trend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limited</w:t>
      </w:r>
      <w:r>
        <w:rPr>
          <w:spacing w:val="-3"/>
        </w:rPr>
        <w:t> </w:t>
      </w:r>
      <w:r>
        <w:rPr/>
        <w:t>scope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hostile</w:t>
      </w:r>
      <w:r>
        <w:rPr/>
        <w:t> </w:t>
      </w:r>
      <w:r>
        <w:rPr>
          <w:spacing w:val="-1"/>
        </w:rPr>
        <w:t>competition</w:t>
      </w:r>
      <w:r>
        <w:rPr>
          <w:spacing w:val="-2"/>
        </w:rPr>
        <w:t> </w:t>
      </w:r>
      <w:r>
        <w:rPr>
          <w:spacing w:val="-1"/>
        </w:rPr>
        <w:t>between</w:t>
      </w:r>
      <w:r>
        <w:rPr/>
        <w:t> </w:t>
      </w:r>
      <w:r>
        <w:rPr>
          <w:spacing w:val="-1"/>
        </w:rPr>
        <w:t>telcos</w:t>
      </w:r>
      <w:r>
        <w:rPr>
          <w:spacing w:val="75"/>
        </w:rPr>
        <w:t> </w:t>
      </w:r>
      <w:r>
        <w:rPr/>
        <w:t>and</w:t>
      </w:r>
      <w:r>
        <w:rPr>
          <w:spacing w:val="-1"/>
        </w:rPr>
        <w:t> Starlink,</w:t>
      </w:r>
      <w:r>
        <w:rPr>
          <w:spacing w:val="-3"/>
        </w:rPr>
        <w:t> </w:t>
      </w:r>
      <w:r>
        <w:rPr>
          <w:spacing w:val="-1"/>
        </w:rPr>
        <w:t>based on current</w:t>
      </w:r>
      <w:r>
        <w:rPr>
          <w:spacing w:val="-3"/>
        </w:rPr>
        <w:t> </w:t>
      </w:r>
      <w:r>
        <w:rPr>
          <w:spacing w:val="-1"/>
        </w:rPr>
        <w:t>technology.</w:t>
      </w:r>
      <w:r>
        <w:rPr/>
      </w:r>
    </w:p>
    <w:p>
      <w:pPr>
        <w:pStyle w:val="BodyText"/>
        <w:spacing w:line="240" w:lineRule="auto" w:before="119"/>
        <w:ind w:right="0"/>
        <w:jc w:val="left"/>
      </w:pPr>
      <w:r>
        <w:rPr/>
        <w:t>We </w:t>
      </w:r>
      <w:r>
        <w:rPr>
          <w:spacing w:val="-1"/>
        </w:rPr>
        <w:t>highlight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potential risks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opportunities</w:t>
      </w:r>
      <w:r>
        <w:rPr/>
        <w:t> for</w:t>
      </w:r>
      <w:r>
        <w:rPr>
          <w:spacing w:val="-2"/>
        </w:rPr>
        <w:t> </w:t>
      </w:r>
      <w:r>
        <w:rPr>
          <w:spacing w:val="-1"/>
        </w:rPr>
        <w:t>telecom</w:t>
      </w:r>
      <w:r>
        <w:rPr>
          <w:spacing w:val="-2"/>
        </w:rPr>
        <w:t> </w:t>
      </w:r>
      <w:r>
        <w:rPr/>
        <w:t>sectors</w:t>
      </w:r>
      <w:r>
        <w:rPr>
          <w:spacing w:val="-2"/>
        </w:rPr>
        <w:t> </w:t>
      </w:r>
      <w:r>
        <w:rPr/>
        <w:t>by</w:t>
      </w:r>
      <w:r>
        <w:rPr>
          <w:spacing w:val="1"/>
        </w:rPr>
        <w:t> </w:t>
      </w:r>
      <w:r>
        <w:rPr>
          <w:spacing w:val="-1"/>
        </w:rPr>
        <w:t>region in</w:t>
      </w:r>
      <w:r>
        <w:rPr/>
        <w:t> our</w:t>
      </w:r>
      <w:r>
        <w:rPr>
          <w:spacing w:val="-4"/>
        </w:rPr>
        <w:t> </w:t>
      </w:r>
      <w:r>
        <w:rPr>
          <w:spacing w:val="-1"/>
        </w:rPr>
        <w:t>note:</w:t>
      </w:r>
      <w:r>
        <w:rPr/>
      </w:r>
    </w:p>
    <w:p>
      <w:pPr>
        <w:spacing w:before="52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i/>
          <w:color w:val="0000FF"/>
          <w:w w:val="99"/>
          <w:sz w:val="18"/>
        </w:rPr>
      </w:r>
      <w:hyperlink r:id="rId38"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Global</w:t>
        </w:r>
        <w:r>
          <w:rPr>
            <w:rFonts w:ascii="Arial"/>
            <w:i/>
            <w:color w:val="0000FF"/>
            <w:spacing w:val="-2"/>
            <w:sz w:val="18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Ex-Asia</w:t>
        </w:r>
        <w:r>
          <w:rPr>
            <w:rFonts w:ascii="Arial"/>
            <w:i/>
            <w:color w:val="0000FF"/>
            <w:spacing w:val="-2"/>
            <w:sz w:val="18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Telecoms: Extra-terrestrial</w:t>
        </w:r>
        <w:r>
          <w:rPr>
            <w:rFonts w:ascii="Arial"/>
            <w:i/>
            <w:color w:val="0000FF"/>
            <w:spacing w:val="-2"/>
            <w:sz w:val="18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risks and</w:t>
        </w:r>
        <w:r>
          <w:rPr>
            <w:rFonts w:ascii="Arial"/>
            <w:i/>
            <w:color w:val="0000FF"/>
            <w:spacing w:val="-2"/>
            <w:sz w:val="18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opportunities</w:t>
        </w:r>
        <w:r>
          <w:rPr>
            <w:rFonts w:ascii="Arial"/>
            <w:i/>
            <w:color w:val="0000FF"/>
            <w:sz w:val="18"/>
          </w:rPr>
        </w:r>
        <w:r>
          <w:rPr>
            <w:rFonts w:ascii="Arial"/>
            <w:spacing w:val="-1"/>
            <w:sz w:val="18"/>
          </w:rPr>
          <w:t>,</w:t>
        </w:r>
      </w:hyperlink>
      <w:r>
        <w:rPr>
          <w:rFonts w:ascii="Arial"/>
          <w:spacing w:val="-1"/>
          <w:sz w:val="18"/>
        </w:rPr>
        <w:t> 30 July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2026.</w:t>
      </w:r>
      <w:r>
        <w:rPr>
          <w:rFonts w:ascii="Arial"/>
          <w:sz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r>
        <w:rPr>
          <w:spacing w:val="-1"/>
        </w:rPr>
        <w:t>How</w:t>
      </w:r>
      <w:r>
        <w:rPr>
          <w:spacing w:val="-3"/>
        </w:rPr>
        <w:t> </w:t>
      </w:r>
      <w:r>
        <w:rPr>
          <w:spacing w:val="-1"/>
        </w:rPr>
        <w:t>telcos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>
          <w:spacing w:val="-1"/>
        </w:rPr>
        <w:t>competition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Starlink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>
          <w:b w:val="0"/>
        </w:rPr>
      </w:r>
    </w:p>
    <w:p>
      <w:pPr>
        <w:tabs>
          <w:tab w:pos="4584" w:val="left" w:leader="none"/>
        </w:tabs>
        <w:spacing w:before="114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919998pt;margin-top:14.826055pt;width:383.35pt;height:18.9pt;mso-position-horizontal-relative:page;mso-position-vertical-relative:paragraph;z-index:-203824" coordorigin="3398,297" coordsize="7667,378">
            <v:group style="position:absolute;left:3404;top:492;width:1440;height:183" coordorigin="3404,492" coordsize="1440,183">
              <v:shape style="position:absolute;left:3404;top:492;width:1440;height:183" coordorigin="3404,492" coordsize="1440,183" path="m3404,674l4844,674,4844,492,3404,492,3404,674xe" filled="true" fillcolor="#f1f1f1" stroked="false">
                <v:path arrowok="t"/>
                <v:fill type="solid"/>
              </v:shape>
            </v:group>
            <v:group style="position:absolute;left:3404;top:307;width:1440;height:185" coordorigin="3404,307" coordsize="1440,185">
              <v:shape style="position:absolute;left:3404;top:307;width:1440;height:185" coordorigin="3404,307" coordsize="1440,185" path="m3404,492l4844,492,4844,307,3404,307,3404,492xe" filled="true" fillcolor="#f1f1f1" stroked="false">
                <v:path arrowok="t"/>
                <v:fill type="solid"/>
              </v:shape>
            </v:group>
            <v:group style="position:absolute;left:4844;top:307;width:6215;height:185" coordorigin="4844,307" coordsize="6215,185">
              <v:shape style="position:absolute;left:4844;top:307;width:6215;height:185" coordorigin="4844,307" coordsize="6215,185" path="m4844,492l11059,492,11059,307,4844,307,4844,492xe" filled="true" fillcolor="#f1f1f1" stroked="false">
                <v:path arrowok="t"/>
                <v:fill type="solid"/>
              </v:shape>
            </v:group>
            <v:group style="position:absolute;left:4844;top:492;width:6215;height:183" coordorigin="4844,492" coordsize="6215,183">
              <v:shape style="position:absolute;left:4844;top:492;width:6215;height:183" coordorigin="4844,492" coordsize="6215,183" path="m4844,674l11059,674,11059,492,4844,492,4844,674xe" filled="true" fillcolor="#f1f1f1" stroked="false">
                <v:path arrowok="t"/>
                <v:fill type="solid"/>
              </v:shape>
            </v:group>
            <v:group style="position:absolute;left:3404;top:302;width:7655;height:2" coordorigin="3404,302" coordsize="7655,2">
              <v:shape style="position:absolute;left:3404;top:302;width:7655;height:2" coordorigin="3404,302" coordsize="7655,0" path="m3404,302l11059,302e" filled="false" stroked="true" strokeweight=".58001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b/>
          <w:spacing w:val="-1"/>
          <w:w w:val="95"/>
          <w:sz w:val="16"/>
        </w:rPr>
        <w:t>Operator</w:t>
        <w:tab/>
      </w:r>
      <w:r>
        <w:rPr>
          <w:rFonts w:ascii="Arial Narrow"/>
          <w:b/>
          <w:spacing w:val="-1"/>
          <w:sz w:val="16"/>
        </w:rPr>
        <w:t>Impact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from</w:t>
      </w:r>
      <w:r>
        <w:rPr>
          <w:rFonts w:ascii="Arial Narrow"/>
          <w:b/>
          <w:spacing w:val="-3"/>
          <w:sz w:val="16"/>
        </w:rPr>
        <w:t> </w:t>
      </w:r>
      <w:r>
        <w:rPr>
          <w:rFonts w:ascii="Arial Narrow"/>
          <w:b/>
          <w:spacing w:val="-1"/>
          <w:sz w:val="16"/>
        </w:rPr>
        <w:t>satellites</w:t>
      </w:r>
      <w:r>
        <w:rPr>
          <w:rFonts w:ascii="Arial Narrow"/>
          <w:sz w:val="16"/>
        </w:rPr>
      </w:r>
    </w:p>
    <w:p>
      <w:pPr>
        <w:tabs>
          <w:tab w:pos="4584" w:val="left" w:leader="none"/>
        </w:tabs>
        <w:spacing w:before="8"/>
        <w:ind w:left="4584" w:right="252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AT&amp;T</w:t>
        <w:tab/>
        <w:t>Continues</w:t>
      </w:r>
      <w:r>
        <w:rPr>
          <w:rFonts w:ascii="Arial Narrow" w:hAnsi="Arial Narrow" w:cs="Arial Narrow" w:eastAsia="Arial Narrow"/>
          <w:spacing w:val="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view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important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complementary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role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connecting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customers,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but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doesn’t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think</w:t>
      </w:r>
      <w:r>
        <w:rPr>
          <w:rFonts w:ascii="Arial Narrow" w:hAnsi="Arial Narrow" w:cs="Arial Narrow" w:eastAsia="Arial Narrow"/>
          <w:spacing w:val="6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is</w:t>
      </w:r>
      <w:r>
        <w:rPr>
          <w:rFonts w:ascii="Arial Narrow" w:hAnsi="Arial Narrow" w:cs="Arial Narrow" w:eastAsia="Arial Narrow"/>
          <w:sz w:val="16"/>
          <w:szCs w:val="16"/>
        </w:rPr>
        <w:t> a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substitute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for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speed,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reliability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capability</w:t>
      </w:r>
      <w:r>
        <w:rPr>
          <w:rFonts w:ascii="Arial Narrow" w:hAnsi="Arial Narrow" w:cs="Arial Narrow" w:eastAsia="Arial Narrow"/>
          <w:sz w:val="16"/>
          <w:szCs w:val="16"/>
        </w:rPr>
        <w:t> of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assets.</w:t>
      </w:r>
    </w:p>
    <w:p>
      <w:pPr>
        <w:tabs>
          <w:tab w:pos="4584" w:val="left" w:leader="none"/>
        </w:tabs>
        <w:spacing w:before="0"/>
        <w:ind w:left="3144" w:right="252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9.296103pt;width:382.75pt;height:9.15pt;mso-position-horizontal-relative:page;mso-position-vertical-relative:paragraph;z-index:-203800" coordorigin="3404,186" coordsize="7655,183">
            <v:group style="position:absolute;left:3404;top:186;width:1440;height:183" coordorigin="3404,186" coordsize="1440,183">
              <v:shape style="position:absolute;left:3404;top:186;width:1440;height:183" coordorigin="3404,186" coordsize="1440,183" path="m3404,368l4844,368,4844,186,3404,186,3404,368xe" filled="true" fillcolor="#f1f1f1" stroked="false">
                <v:path arrowok="t"/>
                <v:fill type="solid"/>
              </v:shape>
            </v:group>
            <v:group style="position:absolute;left:4844;top:186;width:6215;height:183" coordorigin="4844,186" coordsize="6215,183">
              <v:shape style="position:absolute;left:4844;top:186;width:6215;height:183" coordorigin="4844,186" coordsize="6215,183" path="m4844,368l11059,368,11059,186,4844,186,4844,368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T-Mobile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US</w:t>
        <w:tab/>
      </w:r>
      <w:r>
        <w:rPr>
          <w:rFonts w:ascii="Arial Narrow"/>
          <w:spacing w:val="-1"/>
          <w:sz w:val="16"/>
        </w:rPr>
        <w:t>Sees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no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effective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way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[satellites]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compete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with</w:t>
      </w:r>
      <w:r>
        <w:rPr>
          <w:rFonts w:ascii="Arial Narrow"/>
          <w:sz w:val="16"/>
        </w:rPr>
        <w:t> a </w:t>
      </w:r>
      <w:r>
        <w:rPr>
          <w:rFonts w:ascii="Arial Narrow"/>
          <w:spacing w:val="-1"/>
          <w:sz w:val="16"/>
        </w:rPr>
        <w:t>terrestrial network.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Limited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laws</w:t>
      </w:r>
      <w:r>
        <w:rPr>
          <w:rFonts w:ascii="Arial Narrow"/>
          <w:sz w:val="16"/>
        </w:rPr>
        <w:t> 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physics.</w:t>
      </w:r>
      <w:r>
        <w:rPr>
          <w:rFonts w:ascii="Arial Narrow"/>
          <w:spacing w:val="71"/>
          <w:sz w:val="16"/>
        </w:rPr>
        <w:t> </w:t>
      </w:r>
      <w:r>
        <w:rPr>
          <w:rFonts w:ascii="Arial Narrow"/>
          <w:spacing w:val="-1"/>
          <w:sz w:val="16"/>
        </w:rPr>
        <w:t>Verizon</w:t>
        <w:tab/>
        <w:t>Sees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as</w:t>
      </w:r>
      <w:r>
        <w:rPr>
          <w:rFonts w:ascii="Arial Narrow"/>
          <w:sz w:val="16"/>
        </w:rPr>
        <w:t> a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complementary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service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very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hard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compete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with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terrestrial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networks.</w:t>
      </w:r>
    </w:p>
    <w:p>
      <w:pPr>
        <w:tabs>
          <w:tab w:pos="4584" w:val="left" w:leader="none"/>
        </w:tabs>
        <w:spacing w:line="182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AMX</w:t>
        <w:tab/>
      </w:r>
      <w:r>
        <w:rPr>
          <w:rFonts w:ascii="Arial Narrow"/>
          <w:spacing w:val="-3"/>
          <w:sz w:val="16"/>
        </w:rPr>
        <w:t>AMX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4"/>
          <w:sz w:val="16"/>
        </w:rPr>
        <w:t>stated</w:t>
      </w:r>
      <w:r>
        <w:rPr>
          <w:rFonts w:ascii="Arial Narrow"/>
          <w:spacing w:val="-5"/>
          <w:sz w:val="16"/>
        </w:rPr>
        <w:t> </w:t>
      </w:r>
      <w:r>
        <w:rPr>
          <w:rFonts w:ascii="Arial Narrow"/>
          <w:spacing w:val="-3"/>
          <w:sz w:val="16"/>
        </w:rPr>
        <w:t>in</w:t>
      </w:r>
      <w:r>
        <w:rPr>
          <w:rFonts w:ascii="Arial Narrow"/>
          <w:spacing w:val="-5"/>
          <w:sz w:val="16"/>
        </w:rPr>
        <w:t> </w:t>
      </w:r>
      <w:r>
        <w:rPr>
          <w:rFonts w:ascii="Arial Narrow"/>
          <w:spacing w:val="-3"/>
          <w:sz w:val="16"/>
        </w:rPr>
        <w:t>their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3"/>
          <w:sz w:val="16"/>
        </w:rPr>
        <w:t>2026</w:t>
      </w:r>
      <w:r>
        <w:rPr>
          <w:rFonts w:ascii="Arial Narrow"/>
          <w:spacing w:val="-5"/>
          <w:sz w:val="16"/>
        </w:rPr>
        <w:t> </w:t>
      </w:r>
      <w:r>
        <w:rPr>
          <w:rFonts w:ascii="Arial Narrow"/>
          <w:spacing w:val="-4"/>
          <w:sz w:val="16"/>
        </w:rPr>
        <w:t>investor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2"/>
          <w:sz w:val="16"/>
        </w:rPr>
        <w:t>day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3"/>
          <w:sz w:val="16"/>
        </w:rPr>
        <w:t>that</w:t>
      </w:r>
      <w:r>
        <w:rPr>
          <w:rFonts w:ascii="Arial Narrow"/>
          <w:spacing w:val="-6"/>
          <w:sz w:val="16"/>
        </w:rPr>
        <w:t> </w:t>
      </w:r>
      <w:r>
        <w:rPr>
          <w:rFonts w:ascii="Arial Narrow"/>
          <w:spacing w:val="-4"/>
          <w:sz w:val="16"/>
        </w:rPr>
        <w:t>they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3"/>
          <w:sz w:val="16"/>
        </w:rPr>
        <w:t>are</w:t>
      </w:r>
      <w:r>
        <w:rPr>
          <w:rFonts w:ascii="Arial Narrow"/>
          <w:spacing w:val="-5"/>
          <w:sz w:val="16"/>
        </w:rPr>
        <w:t> </w:t>
      </w:r>
      <w:r>
        <w:rPr>
          <w:rFonts w:ascii="Arial Narrow"/>
          <w:spacing w:val="-4"/>
          <w:sz w:val="16"/>
        </w:rPr>
        <w:t>looking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1"/>
          <w:sz w:val="16"/>
        </w:rPr>
        <w:t>at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4"/>
          <w:sz w:val="16"/>
        </w:rPr>
        <w:t>partnerships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3"/>
          <w:sz w:val="16"/>
        </w:rPr>
        <w:t>with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4"/>
          <w:sz w:val="16"/>
        </w:rPr>
        <w:t>satellite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4"/>
          <w:sz w:val="16"/>
        </w:rPr>
        <w:t>companies.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4"/>
          <w:sz w:val="16"/>
        </w:rPr>
        <w:t>While</w:t>
      </w:r>
      <w:r>
        <w:rPr>
          <w:rFonts w:ascii="Arial Narrow"/>
          <w:spacing w:val="-5"/>
          <w:sz w:val="16"/>
        </w:rPr>
        <w:t> </w:t>
      </w:r>
      <w:r>
        <w:rPr>
          <w:rFonts w:ascii="Arial Narrow"/>
          <w:spacing w:val="-3"/>
          <w:sz w:val="16"/>
        </w:rPr>
        <w:t>they</w:t>
      </w:r>
    </w:p>
    <w:p>
      <w:pPr>
        <w:spacing w:line="183" w:lineRule="exact" w:before="1"/>
        <w:ind w:left="3144" w:right="0" w:firstLine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3"/>
          <w:sz w:val="16"/>
          <w:szCs w:val="16"/>
        </w:rPr>
        <w:t>are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watching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satellite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companies’</w:t>
      </w:r>
      <w:r>
        <w:rPr>
          <w:rFonts w:ascii="Arial Narrow" w:hAnsi="Arial Narrow" w:cs="Arial Narrow" w:eastAsia="Arial Narrow"/>
          <w:spacing w:val="-9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potential</w:t>
      </w:r>
      <w:r>
        <w:rPr>
          <w:rFonts w:ascii="Arial Narrow" w:hAnsi="Arial Narrow" w:cs="Arial Narrow" w:eastAsia="Arial Narrow"/>
          <w:spacing w:val="-9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turn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competitors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closely,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they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do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not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see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it</w:t>
      </w:r>
      <w:r>
        <w:rPr>
          <w:rFonts w:ascii="Arial Narrow" w:hAnsi="Arial Narrow" w:cs="Arial Narrow" w:eastAsia="Arial Narrow"/>
          <w:spacing w:val="-9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as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a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likely</w:t>
      </w:r>
      <w:r>
        <w:rPr>
          <w:rFonts w:ascii="Arial Narrow" w:hAnsi="Arial Narrow" w:cs="Arial Narrow" w:eastAsia="Arial Narrow"/>
          <w:spacing w:val="-7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scenario.</w:t>
      </w:r>
    </w:p>
    <w:p>
      <w:pPr>
        <w:tabs>
          <w:tab w:pos="4584" w:val="left" w:leader="none"/>
        </w:tabs>
        <w:spacing w:before="0"/>
        <w:ind w:left="4584" w:right="381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056072pt;width:382.75pt;height:18.4pt;mso-position-horizontal-relative:page;mso-position-vertical-relative:paragraph;z-index:-203776" coordorigin="3404,1" coordsize="7655,368">
            <v:group style="position:absolute;left:3404;top:186;width:1440;height:183" coordorigin="3404,186" coordsize="1440,183">
              <v:shape style="position:absolute;left:3404;top:186;width:1440;height:183" coordorigin="3404,186" coordsize="1440,183" path="m3404,368l4844,368,4844,186,3404,186,3404,368xe" filled="true" fillcolor="#f1f1f1" stroked="false">
                <v:path arrowok="t"/>
                <v:fill type="solid"/>
              </v:shape>
            </v:group>
            <v:group style="position:absolute;left:3404;top:1;width:1440;height:185" coordorigin="3404,1" coordsize="1440,185">
              <v:shape style="position:absolute;left:3404;top:1;width:1440;height:185" coordorigin="3404,1" coordsize="1440,185" path="m3404,186l4844,186,4844,1,3404,1,3404,186xe" filled="true" fillcolor="#f1f1f1" stroked="false">
                <v:path arrowok="t"/>
                <v:fill type="solid"/>
              </v:shape>
            </v:group>
            <v:group style="position:absolute;left:4844;top:186;width:2;height:183" coordorigin="4844,186" coordsize="2,183">
              <v:shape style="position:absolute;left:4844;top:186;width:2;height:183" coordorigin="4844,186" coordsize="0,183" path="m4844,368l4844,186,4844,368xe" filled="true" fillcolor="#f1f1f1" stroked="false">
                <v:path arrowok="t"/>
                <v:fill type="solid"/>
              </v:shape>
            </v:group>
            <v:group style="position:absolute;left:4844;top:1;width:6215;height:185" coordorigin="4844,1" coordsize="6215,185">
              <v:shape style="position:absolute;left:4844;top:1;width:6215;height:185" coordorigin="4844,1" coordsize="6215,185" path="m4844,186l11059,186,11059,1,4844,1,4844,186xe" filled="true" fillcolor="#f1f1f1" stroked="false">
                <v:path arrowok="t"/>
                <v:fill type="solid"/>
              </v:shape>
            </v:group>
            <v:group style="position:absolute;left:4844;top:186;width:6215;height:183" coordorigin="4844,186" coordsize="6215,183">
              <v:shape style="position:absolute;left:4844;top:186;width:6215;height:183" coordorigin="4844,186" coordsize="6215,183" path="m4844,368l11059,368,11059,186,4844,186,4844,368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Megacable</w:t>
        <w:tab/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does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not</w:t>
      </w:r>
      <w:r>
        <w:rPr>
          <w:rFonts w:ascii="Arial Narrow"/>
          <w:spacing w:val="-2"/>
          <w:sz w:val="16"/>
        </w:rPr>
        <w:t> compete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significantly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Mexico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offerings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targeted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more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rural </w:t>
      </w:r>
      <w:r>
        <w:rPr>
          <w:rFonts w:ascii="Arial Narrow"/>
          <w:spacing w:val="-2"/>
          <w:sz w:val="16"/>
        </w:rPr>
        <w:t>areas</w:t>
      </w:r>
      <w:r>
        <w:rPr>
          <w:rFonts w:ascii="Arial Narrow"/>
          <w:spacing w:val="51"/>
          <w:sz w:val="16"/>
        </w:rPr>
        <w:t> </w:t>
      </w:r>
      <w:r>
        <w:rPr>
          <w:rFonts w:ascii="Arial Narrow"/>
          <w:spacing w:val="-1"/>
          <w:sz w:val="16"/>
        </w:rPr>
        <w:t>than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urban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areas.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also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have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 </w:t>
      </w:r>
      <w:r>
        <w:rPr>
          <w:rFonts w:ascii="Arial Narrow"/>
          <w:spacing w:val="-1"/>
          <w:sz w:val="16"/>
        </w:rPr>
        <w:t>much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higher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price.</w:t>
      </w:r>
    </w:p>
    <w:p>
      <w:pPr>
        <w:tabs>
          <w:tab w:pos="4584" w:val="left" w:leader="none"/>
        </w:tabs>
        <w:spacing w:before="0"/>
        <w:ind w:left="4584" w:right="381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18.416086pt;width:382.75pt;height:27.65pt;mso-position-horizontal-relative:page;mso-position-vertical-relative:paragraph;z-index:-203752" coordorigin="3404,368" coordsize="7655,553">
            <v:group style="position:absolute;left:3404;top:553;width:1440;height:368" coordorigin="3404,553" coordsize="1440,368">
              <v:shape style="position:absolute;left:3404;top:553;width:1440;height:368" coordorigin="3404,553" coordsize="1440,368" path="m3404,921l4844,921,4844,553,3404,553,3404,921xe" filled="true" fillcolor="#f1f1f1" stroked="false">
                <v:path arrowok="t"/>
                <v:fill type="solid"/>
              </v:shape>
            </v:group>
            <v:group style="position:absolute;left:3404;top:368;width:1440;height:185" coordorigin="3404,368" coordsize="1440,185">
              <v:shape style="position:absolute;left:3404;top:368;width:1440;height:185" coordorigin="3404,368" coordsize="1440,185" path="m3404,553l4844,553,4844,368,3404,368,3404,553xe" filled="true" fillcolor="#f1f1f1" stroked="false">
                <v:path arrowok="t"/>
                <v:fill type="solid"/>
              </v:shape>
            </v:group>
            <v:group style="position:absolute;left:4844;top:736;width:2;height:186" coordorigin="4844,736" coordsize="2,186">
              <v:shape style="position:absolute;left:4844;top:736;width:2;height:186" coordorigin="4844,736" coordsize="0,186" path="m4844,921l4844,736,4844,921xe" filled="true" fillcolor="#f1f1f1" stroked="false">
                <v:path arrowok="t"/>
                <v:fill type="solid"/>
              </v:shape>
            </v:group>
            <v:group style="position:absolute;left:4844;top:368;width:6215;height:185" coordorigin="4844,368" coordsize="6215,185">
              <v:shape style="position:absolute;left:4844;top:368;width:6215;height:185" coordorigin="4844,368" coordsize="6215,185" path="m4844,553l11059,553,11059,368,4844,368,4844,553xe" filled="true" fillcolor="#f1f1f1" stroked="false">
                <v:path arrowok="t"/>
                <v:fill type="solid"/>
              </v:shape>
            </v:group>
            <v:group style="position:absolute;left:4844;top:553;width:6215;height:183" coordorigin="4844,553" coordsize="6215,183">
              <v:shape style="position:absolute;left:4844;top:553;width:6215;height:183" coordorigin="4844,553" coordsize="6215,183" path="m4844,736l11059,736,11059,553,4844,553,4844,736xe" filled="true" fillcolor="#f1f1f1" stroked="false">
                <v:path arrowok="t"/>
                <v:fill type="solid"/>
              </v:shape>
            </v:group>
            <v:group style="position:absolute;left:4844;top:736;width:6215;height:186" coordorigin="4844,736" coordsize="6215,186">
              <v:shape style="position:absolute;left:4844;top:736;width:6215;height:186" coordorigin="4844,736" coordsize="6215,186" path="m4844,921l11059,921,11059,736,4844,736,4844,921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Telefonica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Brasil</w:t>
        <w:tab/>
        <w:t>Most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current</w:t>
      </w:r>
      <w:r>
        <w:rPr>
          <w:rFonts w:ascii="Arial Narrow"/>
          <w:spacing w:val="-2"/>
          <w:sz w:val="16"/>
        </w:rPr>
        <w:t> broadband </w:t>
      </w:r>
      <w:r>
        <w:rPr>
          <w:rFonts w:ascii="Arial Narrow"/>
          <w:sz w:val="16"/>
        </w:rPr>
        <w:t>net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adds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for </w:t>
      </w:r>
      <w:r>
        <w:rPr>
          <w:rFonts w:ascii="Arial Narrow"/>
          <w:spacing w:val="-1"/>
          <w:sz w:val="16"/>
        </w:rPr>
        <w:t>Starlink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areas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not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connected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well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do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not</w:t>
      </w:r>
      <w:r>
        <w:rPr>
          <w:rFonts w:ascii="Arial Narrow"/>
          <w:spacing w:val="77"/>
          <w:sz w:val="16"/>
        </w:rPr>
        <w:t> </w:t>
      </w:r>
      <w:r>
        <w:rPr>
          <w:rFonts w:ascii="Arial Narrow"/>
          <w:spacing w:val="-1"/>
          <w:sz w:val="16"/>
        </w:rPr>
        <w:t>see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major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competitive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concerns.</w:t>
      </w:r>
    </w:p>
    <w:p>
      <w:pPr>
        <w:tabs>
          <w:tab w:pos="4584" w:val="left" w:leader="none"/>
        </w:tabs>
        <w:spacing w:before="0"/>
        <w:ind w:left="4584" w:right="164" w:hanging="1440"/>
        <w:jc w:val="both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Entel</w:t>
        <w:tab/>
        <w:t>Partnered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with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Starlink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launch</w:t>
      </w:r>
      <w:r>
        <w:rPr>
          <w:rFonts w:ascii="Arial Narrow"/>
          <w:spacing w:val="2"/>
          <w:sz w:val="16"/>
        </w:rPr>
        <w:t> </w:t>
      </w:r>
      <w:r>
        <w:rPr>
          <w:rFonts w:ascii="Arial Narrow"/>
          <w:spacing w:val="-1"/>
          <w:sz w:val="16"/>
        </w:rPr>
        <w:t>direct-to-cell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service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Chile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Peru.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Around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10%</w:t>
      </w:r>
      <w:r>
        <w:rPr>
          <w:rFonts w:ascii="Arial Narrow"/>
          <w:sz w:val="16"/>
        </w:rPr>
        <w:t> 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customers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porting</w:t>
      </w:r>
      <w:r>
        <w:rPr>
          <w:rFonts w:ascii="Arial Narrow"/>
          <w:spacing w:val="57"/>
          <w:sz w:val="16"/>
        </w:rPr>
        <w:t> </w:t>
      </w:r>
      <w:r>
        <w:rPr>
          <w:rFonts w:ascii="Arial Narrow"/>
          <w:spacing w:val="-1"/>
          <w:sz w:val="16"/>
        </w:rPr>
        <w:t>into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Entel </w:t>
      </w:r>
      <w:r>
        <w:rPr>
          <w:rFonts w:ascii="Arial Narrow"/>
          <w:spacing w:val="-2"/>
          <w:sz w:val="16"/>
        </w:rPr>
        <w:t>said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choose Entel </w:t>
      </w:r>
      <w:r>
        <w:rPr>
          <w:rFonts w:ascii="Arial Narrow"/>
          <w:spacing w:val="-2"/>
          <w:sz w:val="16"/>
        </w:rPr>
        <w:t>specifically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because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Starlink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1Q26.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Starlink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has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 </w:t>
      </w:r>
      <w:r>
        <w:rPr>
          <w:rFonts w:ascii="Arial Narrow"/>
          <w:spacing w:val="-1"/>
          <w:sz w:val="16"/>
        </w:rPr>
        <w:t>very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strong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value</w:t>
      </w:r>
      <w:r>
        <w:rPr>
          <w:rFonts w:ascii="Arial Narrow"/>
          <w:spacing w:val="73"/>
          <w:sz w:val="16"/>
        </w:rPr>
        <w:t> </w:t>
      </w:r>
      <w:r>
        <w:rPr>
          <w:rFonts w:ascii="Arial Narrow"/>
          <w:sz w:val="16"/>
        </w:rPr>
        <w:t>not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only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upselling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plans,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but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also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attracting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new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customers.</w:t>
      </w:r>
    </w:p>
    <w:p>
      <w:pPr>
        <w:tabs>
          <w:tab w:pos="4584" w:val="left" w:leader="none"/>
        </w:tabs>
        <w:spacing w:before="1"/>
        <w:ind w:left="4584" w:right="205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45.946095pt;width:382.75pt;height:82.7pt;mso-position-horizontal-relative:page;mso-position-vertical-relative:paragraph;z-index:-203728" coordorigin="3404,919" coordsize="7655,1654">
            <v:group style="position:absolute;left:3404;top:1104;width:1440;height:1469" coordorigin="3404,1104" coordsize="1440,1469">
              <v:shape style="position:absolute;left:3404;top:1104;width:1440;height:1469" coordorigin="3404,1104" coordsize="1440,1469" path="m3404,2573l4844,2573,4844,1104,3404,1104,3404,2573xe" filled="true" fillcolor="#f1f1f1" stroked="false">
                <v:path arrowok="t"/>
                <v:fill type="solid"/>
              </v:shape>
            </v:group>
            <v:group style="position:absolute;left:3404;top:919;width:1440;height:185" coordorigin="3404,919" coordsize="1440,185">
              <v:shape style="position:absolute;left:3404;top:919;width:1440;height:185" coordorigin="3404,919" coordsize="1440,185" path="m3404,1104l4844,1104,4844,919,3404,919,3404,1104xe" filled="true" fillcolor="#f1f1f1" stroked="false">
                <v:path arrowok="t"/>
                <v:fill type="solid"/>
              </v:shape>
            </v:group>
            <v:group style="position:absolute;left:4844;top:919;width:6215;height:185" coordorigin="4844,919" coordsize="6215,185">
              <v:shape style="position:absolute;left:4844;top:919;width:6215;height:185" coordorigin="4844,919" coordsize="6215,185" path="m4844,1104l11059,1104,11059,919,4844,919,4844,1104xe" filled="true" fillcolor="#f1f1f1" stroked="false">
                <v:path arrowok="t"/>
                <v:fill type="solid"/>
              </v:shape>
            </v:group>
            <v:group style="position:absolute;left:4844;top:1104;width:6215;height:183" coordorigin="4844,1104" coordsize="6215,183">
              <v:shape style="position:absolute;left:4844;top:1104;width:6215;height:183" coordorigin="4844,1104" coordsize="6215,183" path="m4844,1286l11059,1286,11059,1104,4844,1104,4844,1286xe" filled="true" fillcolor="#f1f1f1" stroked="false">
                <v:path arrowok="t"/>
                <v:fill type="solid"/>
              </v:shape>
            </v:group>
            <v:group style="position:absolute;left:4844;top:1286;width:6215;height:185" coordorigin="4844,1286" coordsize="6215,185">
              <v:shape style="position:absolute;left:4844;top:1286;width:6215;height:185" coordorigin="4844,1286" coordsize="6215,185" path="m4844,1471l11059,1471,11059,1286,4844,1286,4844,1471xe" filled="true" fillcolor="#f1f1f1" stroked="false">
                <v:path arrowok="t"/>
                <v:fill type="solid"/>
              </v:shape>
            </v:group>
            <v:group style="position:absolute;left:4844;top:1471;width:6215;height:183" coordorigin="4844,1471" coordsize="6215,183">
              <v:shape style="position:absolute;left:4844;top:1471;width:6215;height:183" coordorigin="4844,1471" coordsize="6215,183" path="m4844,1653l11059,1653,11059,1471,4844,1471,4844,1653xe" filled="true" fillcolor="#f1f1f1" stroked="false">
                <v:path arrowok="t"/>
                <v:fill type="solid"/>
              </v:shape>
            </v:group>
            <v:group style="position:absolute;left:4844;top:1653;width:6215;height:185" coordorigin="4844,1653" coordsize="6215,185">
              <v:shape style="position:absolute;left:4844;top:1653;width:6215;height:185" coordorigin="4844,1653" coordsize="6215,185" path="m4844,1838l11059,1838,11059,1653,4844,1653,4844,1838xe" filled="true" fillcolor="#f1f1f1" stroked="false">
                <v:path arrowok="t"/>
                <v:fill type="solid"/>
              </v:shape>
            </v:group>
            <v:group style="position:absolute;left:4844;top:1838;width:6215;height:183" coordorigin="4844,1838" coordsize="6215,183">
              <v:shape style="position:absolute;left:4844;top:1838;width:6215;height:183" coordorigin="4844,1838" coordsize="6215,183" path="m4844,2021l11059,2021,11059,1838,4844,1838,4844,2021xe" filled="true" fillcolor="#f1f1f1" stroked="false">
                <v:path arrowok="t"/>
                <v:fill type="solid"/>
              </v:shape>
            </v:group>
            <v:group style="position:absolute;left:4844;top:2021;width:6215;height:185" coordorigin="4844,2021" coordsize="6215,185">
              <v:shape style="position:absolute;left:4844;top:2021;width:6215;height:185" coordorigin="4844,2021" coordsize="6215,185" path="m4844,2205l11059,2205,11059,2021,4844,2021,4844,2205xe" filled="true" fillcolor="#f1f1f1" stroked="false">
                <v:path arrowok="t"/>
                <v:fill type="solid"/>
              </v:shape>
            </v:group>
            <v:group style="position:absolute;left:4844;top:2205;width:6215;height:183" coordorigin="4844,2205" coordsize="6215,183">
              <v:shape style="position:absolute;left:4844;top:2205;width:6215;height:183" coordorigin="4844,2205" coordsize="6215,183" path="m4844,2388l11059,2388,11059,2205,4844,2205,4844,2388xe" filled="true" fillcolor="#f1f1f1" stroked="false">
                <v:path arrowok="t"/>
                <v:fill type="solid"/>
              </v:shape>
            </v:group>
            <v:group style="position:absolute;left:4844;top:2388;width:6215;height:185" coordorigin="4844,2388" coordsize="6215,185">
              <v:shape style="position:absolute;left:4844;top:2388;width:6215;height:185" coordorigin="4844,2388" coordsize="6215,185" path="m4844,2573l11059,2573,11059,2388,4844,2388,4844,2573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Airtel Africa</w:t>
        <w:tab/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Airtel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Africa became 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first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African MNO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partner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with Starlink,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initially launching enterprise and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backhaul</w:t>
      </w:r>
      <w:r>
        <w:rPr>
          <w:rFonts w:ascii="Arial Narrow" w:hAnsi="Arial Narrow" w:cs="Arial Narrow" w:eastAsia="Arial Narrow"/>
          <w:spacing w:val="80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solutions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May 2025 and planning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expand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D2C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services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across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14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markets.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The initial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rollout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36"/>
          <w:sz w:val="16"/>
          <w:szCs w:val="16"/>
        </w:rPr>
        <w:t> 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supports basic data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for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selected applications and text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messaging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 remote areas,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positioned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a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failover</w:t>
      </w:r>
      <w:r>
        <w:rPr>
          <w:rFonts w:ascii="Arial Narrow" w:hAnsi="Arial Narrow" w:cs="Arial Narrow" w:eastAsia="Arial Narrow"/>
          <w:spacing w:val="58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rather than </w:t>
      </w:r>
      <w:r>
        <w:rPr>
          <w:rFonts w:ascii="Arial Narrow" w:hAnsi="Arial Narrow" w:cs="Arial Narrow" w:eastAsia="Arial Narrow"/>
          <w:sz w:val="16"/>
          <w:szCs w:val="16"/>
        </w:rPr>
        <w:t>a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replacement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for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Airtel’s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existing network.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Management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noted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they are actively engaging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with</w:t>
      </w:r>
      <w:r>
        <w:rPr>
          <w:rFonts w:ascii="Arial Narrow" w:hAnsi="Arial Narrow" w:cs="Arial Narrow" w:eastAsia="Arial Narrow"/>
          <w:spacing w:val="5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regional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regulators,</w:t>
      </w:r>
      <w:r>
        <w:rPr>
          <w:rFonts w:ascii="Arial Narrow" w:hAnsi="Arial Narrow" w:cs="Arial Narrow" w:eastAsia="Arial Narrow"/>
          <w:spacing w:val="-6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and deployment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will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proceed 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line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with country-specific regulatory</w:t>
      </w:r>
      <w:r>
        <w:rPr>
          <w:rFonts w:ascii="Arial Narrow" w:hAnsi="Arial Narrow" w:cs="Arial Narrow" w:eastAsia="Arial Narrow"/>
          <w:spacing w:val="-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approvals.</w:t>
      </w:r>
    </w:p>
    <w:p>
      <w:pPr>
        <w:tabs>
          <w:tab w:pos="4584" w:val="left" w:leader="none"/>
        </w:tabs>
        <w:spacing w:before="0"/>
        <w:ind w:left="4584" w:right="252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MTN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Group</w:t>
        <w:tab/>
        <w:t>MTN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Group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incorporating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technology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into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its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strategy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extend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connectivity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underserved</w:t>
      </w:r>
      <w:r>
        <w:rPr>
          <w:rFonts w:ascii="Arial Narrow" w:hAnsi="Arial Narrow" w:cs="Arial Narrow" w:eastAsia="Arial Narrow"/>
          <w:spacing w:val="5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communities.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MTN’s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strategy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with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providers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varies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by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geography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corresponding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operating</w:t>
      </w:r>
      <w:r>
        <w:rPr>
          <w:rFonts w:ascii="Arial Narrow" w:hAnsi="Arial Narrow" w:cs="Arial Narrow" w:eastAsia="Arial Narrow"/>
          <w:spacing w:val="4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conditions.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some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markets,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partnerships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for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backhaul,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some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countries,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compares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with</w:t>
      </w:r>
      <w:r>
        <w:rPr>
          <w:rFonts w:ascii="Arial Narrow" w:hAnsi="Arial Narrow" w:cs="Arial Narrow" w:eastAsia="Arial Narrow"/>
          <w:spacing w:val="49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operators.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In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Zambia,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MTN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completed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field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testing</w:t>
      </w:r>
      <w:r>
        <w:rPr>
          <w:rFonts w:ascii="Arial Narrow" w:hAnsi="Arial Narrow" w:cs="Arial Narrow" w:eastAsia="Arial Narrow"/>
          <w:sz w:val="16"/>
          <w:szCs w:val="16"/>
        </w:rPr>
        <w:t> of</w:t>
      </w:r>
      <w:r>
        <w:rPr>
          <w:rFonts w:ascii="Arial Narrow" w:hAnsi="Arial Narrow" w:cs="Arial Narrow" w:eastAsia="Arial Narrow"/>
          <w:spacing w:val="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direct-to-cell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service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from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Starlink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aims</w:t>
      </w:r>
      <w:r>
        <w:rPr>
          <w:rFonts w:ascii="Arial Narrow" w:hAnsi="Arial Narrow" w:cs="Arial Narrow" w:eastAsia="Arial Narrow"/>
          <w:spacing w:val="68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commercialise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it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soon.</w:t>
      </w:r>
    </w:p>
    <w:p>
      <w:pPr>
        <w:spacing w:before="1"/>
        <w:ind w:left="4584" w:right="211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While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terrestrial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2"/>
          <w:sz w:val="16"/>
        </w:rPr>
        <w:t>network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rollouts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OpenRAN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partnerships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remain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primary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growth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levers,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MTN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plans</w:t>
      </w:r>
      <w:r>
        <w:rPr>
          <w:rFonts w:ascii="Arial Narrow"/>
          <w:spacing w:val="53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run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pilot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projects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LEO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connectivity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complement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its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existing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infrastructure.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group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is</w:t>
      </w:r>
      <w:r>
        <w:rPr>
          <w:rFonts w:ascii="Arial Narrow"/>
          <w:spacing w:val="54"/>
          <w:sz w:val="16"/>
        </w:rPr>
        <w:t> </w:t>
      </w:r>
      <w:r>
        <w:rPr>
          <w:rFonts w:ascii="Arial Narrow"/>
          <w:spacing w:val="-1"/>
          <w:sz w:val="16"/>
        </w:rPr>
        <w:t>taking</w:t>
      </w:r>
      <w:r>
        <w:rPr>
          <w:rFonts w:ascii="Arial Narrow"/>
          <w:sz w:val="16"/>
        </w:rPr>
        <w:t> a </w:t>
      </w:r>
      <w:r>
        <w:rPr>
          <w:rFonts w:ascii="Arial Narrow"/>
          <w:spacing w:val="-1"/>
          <w:sz w:val="16"/>
        </w:rPr>
        <w:t>technology-agnostic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approach,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deploying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the </w:t>
      </w:r>
      <w:r>
        <w:rPr>
          <w:rFonts w:ascii="Arial Narrow"/>
          <w:spacing w:val="-1"/>
          <w:sz w:val="16"/>
        </w:rPr>
        <w:t>solutions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best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enable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monetisation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while</w:t>
      </w:r>
      <w:r>
        <w:rPr>
          <w:rFonts w:ascii="Arial Narrow"/>
          <w:spacing w:val="35"/>
          <w:sz w:val="16"/>
        </w:rPr>
        <w:t> </w:t>
      </w:r>
      <w:r>
        <w:rPr>
          <w:rFonts w:ascii="Arial Narrow"/>
          <w:spacing w:val="-1"/>
          <w:sz w:val="16"/>
        </w:rPr>
        <w:t>delivering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reliable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service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African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households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businesses.</w:t>
      </w:r>
    </w:p>
    <w:p>
      <w:pPr>
        <w:tabs>
          <w:tab w:pos="4584" w:val="left" w:leader="none"/>
        </w:tabs>
        <w:spacing w:before="1"/>
        <w:ind w:left="4584" w:right="252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45.966106pt;width:382.75pt;height:55.1pt;mso-position-horizontal-relative:page;mso-position-vertical-relative:paragraph;z-index:-203704" coordorigin="3404,919" coordsize="7655,1102">
            <v:group style="position:absolute;left:3404;top:1104;width:1440;height:917" coordorigin="3404,1104" coordsize="1440,917">
              <v:shape style="position:absolute;left:3404;top:1104;width:1440;height:917" coordorigin="3404,1104" coordsize="1440,917" path="m3404,2021l4844,2021,4844,1104,3404,1104,3404,2021xe" filled="true" fillcolor="#f1f1f1" stroked="false">
                <v:path arrowok="t"/>
                <v:fill type="solid"/>
              </v:shape>
            </v:group>
            <v:group style="position:absolute;left:3404;top:919;width:1440;height:185" coordorigin="3404,919" coordsize="1440,185">
              <v:shape style="position:absolute;left:3404;top:919;width:1440;height:185" coordorigin="3404,919" coordsize="1440,185" path="m3404,1104l4844,1104,4844,919,3404,919,3404,1104xe" filled="true" fillcolor="#f1f1f1" stroked="false">
                <v:path arrowok="t"/>
                <v:fill type="solid"/>
              </v:shape>
            </v:group>
            <v:group style="position:absolute;left:4844;top:919;width:6215;height:185" coordorigin="4844,919" coordsize="6215,185">
              <v:shape style="position:absolute;left:4844;top:919;width:6215;height:185" coordorigin="4844,919" coordsize="6215,185" path="m4844,1104l11059,1104,11059,919,4844,919,4844,1104xe" filled="true" fillcolor="#f1f1f1" stroked="false">
                <v:path arrowok="t"/>
                <v:fill type="solid"/>
              </v:shape>
            </v:group>
            <v:group style="position:absolute;left:4844;top:1104;width:6215;height:183" coordorigin="4844,1104" coordsize="6215,183">
              <v:shape style="position:absolute;left:4844;top:1104;width:6215;height:183" coordorigin="4844,1104" coordsize="6215,183" path="m4844,1287l11059,1287,11059,1104,4844,1104,4844,1287xe" filled="true" fillcolor="#f1f1f1" stroked="false">
                <v:path arrowok="t"/>
                <v:fill type="solid"/>
              </v:shape>
            </v:group>
            <v:group style="position:absolute;left:4844;top:1287;width:6215;height:185" coordorigin="4844,1287" coordsize="6215,185">
              <v:shape style="position:absolute;left:4844;top:1287;width:6215;height:185" coordorigin="4844,1287" coordsize="6215,185" path="m4844,1471l11059,1471,11059,1287,4844,1287,4844,1471xe" filled="true" fillcolor="#f1f1f1" stroked="false">
                <v:path arrowok="t"/>
                <v:fill type="solid"/>
              </v:shape>
            </v:group>
            <v:group style="position:absolute;left:4844;top:1471;width:6215;height:183" coordorigin="4844,1471" coordsize="6215,183">
              <v:shape style="position:absolute;left:4844;top:1471;width:6215;height:183" coordorigin="4844,1471" coordsize="6215,183" path="m4844,1654l11059,1654,11059,1471,4844,1471,4844,1654xe" filled="true" fillcolor="#f1f1f1" stroked="false">
                <v:path arrowok="t"/>
                <v:fill type="solid"/>
              </v:shape>
            </v:group>
            <v:group style="position:absolute;left:4844;top:1654;width:6215;height:185" coordorigin="4844,1654" coordsize="6215,185">
              <v:shape style="position:absolute;left:4844;top:1654;width:6215;height:185" coordorigin="4844,1654" coordsize="6215,185" path="m4844,1839l11059,1839,11059,1654,4844,1654,4844,1839xe" filled="true" fillcolor="#f1f1f1" stroked="false">
                <v:path arrowok="t"/>
                <v:fill type="solid"/>
              </v:shape>
            </v:group>
            <v:group style="position:absolute;left:4844;top:1839;width:6215;height:183" coordorigin="4844,1839" coordsize="6215,183">
              <v:shape style="position:absolute;left:4844;top:1839;width:6215;height:183" coordorigin="4844,1839" coordsize="6215,183" path="m4844,2021l11059,2021,11059,1839,4844,1839,4844,2021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Mobily</w:t>
        <w:tab/>
        <w:t>Mobily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has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introduced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D2C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services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but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states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immediate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domestic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impact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LEO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D2C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services</w:t>
      </w:r>
      <w:r>
        <w:rPr>
          <w:rFonts w:ascii="Arial Narrow"/>
          <w:sz w:val="16"/>
        </w:rPr>
        <w:t> </w:t>
      </w:r>
      <w:r>
        <w:rPr>
          <w:rFonts w:ascii="Arial Narrow"/>
          <w:spacing w:val="55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Saudi Arabia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will remain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limited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domestic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approval 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these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connections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currently</w:t>
      </w:r>
      <w:r>
        <w:rPr>
          <w:rFonts w:ascii="Arial Narrow"/>
          <w:spacing w:val="35"/>
          <w:sz w:val="16"/>
        </w:rPr>
        <w:t> </w:t>
      </w:r>
      <w:r>
        <w:rPr>
          <w:rFonts w:ascii="Arial Narrow"/>
          <w:spacing w:val="-1"/>
          <w:sz w:val="16"/>
        </w:rPr>
        <w:t>restricted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primarily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aviation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maritime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sectors.</w:t>
      </w:r>
      <w:r>
        <w:rPr>
          <w:rFonts w:ascii="Arial Narrow"/>
          <w:spacing w:val="-2"/>
          <w:sz w:val="16"/>
        </w:rPr>
        <w:t> Mobily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maintains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traditional terrestrial </w:t>
      </w:r>
      <w:r>
        <w:rPr>
          <w:rFonts w:ascii="Arial Narrow"/>
          <w:sz w:val="16"/>
        </w:rPr>
        <w:t>4G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77"/>
          <w:sz w:val="16"/>
        </w:rPr>
        <w:t> </w:t>
      </w:r>
      <w:r>
        <w:rPr>
          <w:rFonts w:ascii="Arial Narrow"/>
          <w:sz w:val="16"/>
        </w:rPr>
        <w:t>5G </w:t>
      </w:r>
      <w:r>
        <w:rPr>
          <w:rFonts w:ascii="Arial Narrow"/>
          <w:spacing w:val="-1"/>
          <w:sz w:val="16"/>
        </w:rPr>
        <w:t>networks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will continue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deliver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superior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capacity,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latency,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cost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efficiency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mass-market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usage</w:t>
      </w:r>
      <w:r>
        <w:rPr>
          <w:rFonts w:ascii="Arial Narrow"/>
          <w:spacing w:val="47"/>
          <w:sz w:val="16"/>
        </w:rPr>
        <w:t> </w:t>
      </w:r>
      <w:r>
        <w:rPr>
          <w:rFonts w:ascii="Arial Narrow"/>
          <w:sz w:val="16"/>
        </w:rPr>
        <w:t>vs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emerging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LEO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alternatives.</w:t>
      </w:r>
    </w:p>
    <w:p>
      <w:pPr>
        <w:tabs>
          <w:tab w:pos="4584" w:val="left" w:leader="none"/>
        </w:tabs>
        <w:spacing w:before="0"/>
        <w:ind w:left="4584" w:right="211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/>
          <w:spacing w:val="-1"/>
          <w:sz w:val="16"/>
        </w:rPr>
        <w:t>STC</w:t>
        <w:tab/>
        <w:t>Rather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than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focusing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solely</w:t>
      </w:r>
      <w:r>
        <w:rPr>
          <w:rFonts w:ascii="Arial Narrow" w:hAnsi="Arial Narrow"/>
          <w:spacing w:val="-3"/>
          <w:sz w:val="16"/>
        </w:rPr>
        <w:t> </w:t>
      </w:r>
      <w:r>
        <w:rPr>
          <w:rFonts w:ascii="Arial Narrow" w:hAnsi="Arial Narrow"/>
          <w:sz w:val="16"/>
        </w:rPr>
        <w:t>on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D2D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consumer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applications,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STC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2"/>
          <w:sz w:val="16"/>
        </w:rPr>
        <w:t>Group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is</w:t>
      </w:r>
      <w:r>
        <w:rPr>
          <w:rFonts w:ascii="Arial Narrow" w:hAnsi="Arial Narrow"/>
          <w:spacing w:val="-3"/>
          <w:sz w:val="16"/>
        </w:rPr>
        <w:t> </w:t>
      </w:r>
      <w:r>
        <w:rPr>
          <w:rFonts w:ascii="Arial Narrow" w:hAnsi="Arial Narrow"/>
          <w:spacing w:val="-1"/>
          <w:sz w:val="16"/>
        </w:rPr>
        <w:t>pursuing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comprehensive,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z w:val="16"/>
        </w:rPr>
        <w:t>multi-</w:t>
      </w:r>
      <w:r>
        <w:rPr>
          <w:rFonts w:ascii="Arial Narrow" w:hAnsi="Arial Narrow"/>
          <w:spacing w:val="49"/>
          <w:sz w:val="16"/>
        </w:rPr>
        <w:t> </w:t>
      </w:r>
      <w:r>
        <w:rPr>
          <w:rFonts w:ascii="Arial Narrow" w:hAnsi="Arial Narrow"/>
          <w:spacing w:val="-1"/>
          <w:sz w:val="16"/>
        </w:rPr>
        <w:t>orbit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satellite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strategy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aimed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z w:val="16"/>
        </w:rPr>
        <w:t>at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enterprise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and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advanced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communication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solutions.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It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has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signed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z w:val="16"/>
        </w:rPr>
        <w:t>a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31"/>
          <w:sz w:val="16"/>
        </w:rPr>
        <w:t> </w:t>
      </w:r>
      <w:r>
        <w:rPr>
          <w:rFonts w:ascii="Arial Narrow" w:hAnsi="Arial Narrow"/>
          <w:spacing w:val="-1"/>
          <w:sz w:val="16"/>
        </w:rPr>
        <w:t>strategic</w:t>
      </w:r>
      <w:r>
        <w:rPr>
          <w:rFonts w:ascii="Arial Narrow" w:hAnsi="Arial Narrow"/>
          <w:spacing w:val="-3"/>
          <w:sz w:val="16"/>
        </w:rPr>
        <w:t> </w:t>
      </w:r>
      <w:r>
        <w:rPr>
          <w:rFonts w:ascii="Arial Narrow" w:hAnsi="Arial Narrow"/>
          <w:spacing w:val="-1"/>
          <w:sz w:val="16"/>
        </w:rPr>
        <w:t>agreement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with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Telefónica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Global Solutions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(TGS),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the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global business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2"/>
          <w:sz w:val="16"/>
        </w:rPr>
        <w:t>arm</w:t>
      </w:r>
      <w:r>
        <w:rPr>
          <w:rFonts w:ascii="Arial Narrow" w:hAnsi="Arial Narrow"/>
          <w:sz w:val="16"/>
        </w:rPr>
        <w:t> of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the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Spanish</w:t>
      </w:r>
      <w:r>
        <w:rPr>
          <w:rFonts w:ascii="Arial Narrow" w:hAnsi="Arial Narrow"/>
          <w:spacing w:val="41"/>
          <w:sz w:val="16"/>
        </w:rPr>
        <w:t> </w:t>
      </w:r>
      <w:r>
        <w:rPr>
          <w:rFonts w:ascii="Arial Narrow" w:hAnsi="Arial Narrow"/>
          <w:spacing w:val="-1"/>
          <w:sz w:val="16"/>
        </w:rPr>
        <w:t>telecom.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This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will enable</w:t>
      </w:r>
      <w:r>
        <w:rPr>
          <w:rFonts w:ascii="Arial Narrow" w:hAnsi="Arial Narrow"/>
          <w:spacing w:val="-3"/>
          <w:sz w:val="16"/>
        </w:rPr>
        <w:t> </w:t>
      </w:r>
      <w:r>
        <w:rPr>
          <w:rFonts w:ascii="Arial Narrow" w:hAnsi="Arial Narrow"/>
          <w:spacing w:val="-1"/>
          <w:sz w:val="16"/>
        </w:rPr>
        <w:t>STC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to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develop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and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offer</w:t>
      </w:r>
      <w:r>
        <w:rPr>
          <w:rFonts w:ascii="Arial Narrow" w:hAnsi="Arial Narrow"/>
          <w:spacing w:val="-4"/>
          <w:sz w:val="16"/>
        </w:rPr>
        <w:t> </w:t>
      </w:r>
      <w:r>
        <w:rPr>
          <w:rFonts w:ascii="Arial Narrow" w:hAnsi="Arial Narrow"/>
          <w:spacing w:val="-1"/>
          <w:sz w:val="16"/>
        </w:rPr>
        <w:t>customized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connectivity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services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that</w:t>
      </w:r>
      <w:r>
        <w:rPr>
          <w:rFonts w:ascii="Arial Narrow" w:hAnsi="Arial Narrow"/>
          <w:spacing w:val="-4"/>
          <w:sz w:val="16"/>
        </w:rPr>
        <w:t> </w:t>
      </w:r>
      <w:r>
        <w:rPr>
          <w:rFonts w:ascii="Arial Narrow" w:hAnsi="Arial Narrow"/>
          <w:spacing w:val="-1"/>
          <w:sz w:val="16"/>
        </w:rPr>
        <w:t>span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across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z w:val="16"/>
        </w:rPr>
      </w:r>
      <w:r>
        <w:rPr>
          <w:rFonts w:ascii="Arial Narrow" w:hAnsi="Arial Narrow"/>
          <w:spacing w:val="-1"/>
          <w:sz w:val="16"/>
        </w:rPr>
        <w:t>LEO,</w:t>
      </w:r>
      <w:r>
        <w:rPr>
          <w:rFonts w:ascii="Arial Narrow" w:hAnsi="Arial Narrow"/>
          <w:spacing w:val="61"/>
          <w:sz w:val="16"/>
        </w:rPr>
        <w:t> </w:t>
      </w:r>
      <w:r>
        <w:rPr>
          <w:rFonts w:ascii="Arial Narrow" w:hAnsi="Arial Narrow"/>
          <w:spacing w:val="-1"/>
          <w:sz w:val="16"/>
        </w:rPr>
        <w:t>medium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earth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orbit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(MEO),</w:t>
      </w:r>
      <w:r>
        <w:rPr>
          <w:rFonts w:ascii="Arial Narrow" w:hAnsi="Arial Narrow"/>
          <w:spacing w:val="-2"/>
          <w:sz w:val="16"/>
        </w:rPr>
        <w:t> and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geostationary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orbit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(GEO)</w:t>
      </w:r>
      <w:r>
        <w:rPr>
          <w:rFonts w:ascii="Arial Narrow" w:hAnsi="Arial Narrow"/>
          <w:spacing w:val="-4"/>
          <w:sz w:val="16"/>
        </w:rPr>
        <w:t> </w:t>
      </w:r>
      <w:r>
        <w:rPr>
          <w:rFonts w:ascii="Arial Narrow" w:hAnsi="Arial Narrow"/>
          <w:spacing w:val="-1"/>
          <w:sz w:val="16"/>
        </w:rPr>
        <w:t>networks,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ensuring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flexible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coverage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z w:val="16"/>
        </w:rPr>
      </w:r>
      <w:r>
        <w:rPr>
          <w:rFonts w:ascii="Arial Narrow" w:hAnsi="Arial Narrow"/>
          <w:spacing w:val="-1"/>
          <w:sz w:val="16"/>
        </w:rPr>
        <w:t>options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15"/>
          <w:sz w:val="16"/>
        </w:rPr>
        <w:t>   </w:t>
      </w:r>
      <w:r>
        <w:rPr>
          <w:rFonts w:ascii="Arial Narrow" w:hAnsi="Arial Narrow"/>
          <w:spacing w:val="-1"/>
          <w:sz w:val="16"/>
        </w:rPr>
        <w:t>for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diverse</w:t>
      </w:r>
      <w:r>
        <w:rPr>
          <w:rFonts w:ascii="Arial Narrow" w:hAnsi="Arial Narrow"/>
          <w:spacing w:val="-2"/>
          <w:sz w:val="16"/>
        </w:rPr>
        <w:t> </w:t>
      </w:r>
      <w:r>
        <w:rPr>
          <w:rFonts w:ascii="Arial Narrow" w:hAnsi="Arial Narrow"/>
          <w:spacing w:val="-1"/>
          <w:sz w:val="16"/>
        </w:rPr>
        <w:t>enterprise</w:t>
      </w:r>
      <w:r>
        <w:rPr>
          <w:rFonts w:ascii="Arial Narrow" w:hAnsi="Arial Narrow"/>
          <w:sz w:val="16"/>
        </w:rPr>
        <w:t> </w:t>
      </w:r>
      <w:r>
        <w:rPr>
          <w:rFonts w:ascii="Arial Narrow" w:hAnsi="Arial Narrow"/>
          <w:spacing w:val="-1"/>
          <w:sz w:val="16"/>
        </w:rPr>
        <w:t>requirements.</w:t>
      </w:r>
    </w:p>
    <w:p>
      <w:pPr>
        <w:tabs>
          <w:tab w:pos="4584" w:val="left" w:leader="none"/>
        </w:tabs>
        <w:spacing w:before="0"/>
        <w:ind w:left="4584" w:right="420" w:hanging="1440"/>
        <w:jc w:val="both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Vodafone</w:t>
        <w:tab/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“We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look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at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they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offer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from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satellites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something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that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is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complementary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offer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we</w:t>
      </w:r>
      <w:r>
        <w:rPr>
          <w:rFonts w:ascii="Arial Narrow" w:hAnsi="Arial Narrow" w:cs="Arial Narrow" w:eastAsia="Arial Narrow"/>
          <w:spacing w:val="45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have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right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now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in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market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[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…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]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We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think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that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terrestrial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networks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will always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have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a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role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play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and</w:t>
      </w:r>
      <w:r>
        <w:rPr>
          <w:rFonts w:ascii="Arial Narrow" w:hAnsi="Arial Narrow" w:cs="Arial Narrow" w:eastAsia="Arial Narrow"/>
          <w:spacing w:val="8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those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will </w:t>
      </w:r>
      <w:r>
        <w:rPr>
          <w:rFonts w:ascii="Arial Narrow" w:hAnsi="Arial Narrow" w:cs="Arial Narrow" w:eastAsia="Arial Narrow"/>
          <w:sz w:val="16"/>
          <w:szCs w:val="16"/>
        </w:rPr>
        <w:t>be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fastest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most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reliable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to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provide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services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that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our</w:t>
      </w:r>
      <w:r>
        <w:rPr>
          <w:rFonts w:ascii="Arial Narrow" w:hAnsi="Arial Narrow" w:cs="Arial Narrow" w:eastAsia="Arial Narrow"/>
          <w:spacing w:val="-4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customers.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”</w:t>
      </w:r>
    </w:p>
    <w:p>
      <w:pPr>
        <w:tabs>
          <w:tab w:pos="4584" w:val="left" w:leader="none"/>
        </w:tabs>
        <w:spacing w:before="1"/>
        <w:ind w:left="4584" w:right="252" w:hanging="14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099pt;width:382.75pt;height:28.1pt;mso-position-horizontal-relative:page;mso-position-vertical-relative:paragraph;z-index:-203680" coordorigin="3404,2" coordsize="7655,562">
            <v:group style="position:absolute;left:3404;top:185;width:1440;height:185" coordorigin="3404,185" coordsize="1440,185">
              <v:shape style="position:absolute;left:3404;top:185;width:1440;height:185" coordorigin="3404,185" coordsize="1440,185" path="m3404,369l4844,369,4844,185,3404,185,3404,369xe" filled="true" fillcolor="#f1f1f1" stroked="false">
                <v:path arrowok="t"/>
                <v:fill type="solid"/>
              </v:shape>
            </v:group>
            <v:group style="position:absolute;left:3404;top:2;width:1440;height:183" coordorigin="3404,2" coordsize="1440,183">
              <v:shape style="position:absolute;left:3404;top:2;width:1440;height:183" coordorigin="3404,2" coordsize="1440,183" path="m3404,185l4844,185,4844,2,3404,2,3404,185xe" filled="true" fillcolor="#f1f1f1" stroked="false">
                <v:path arrowok="t"/>
                <v:fill type="solid"/>
              </v:shape>
            </v:group>
            <v:group style="position:absolute;left:4844;top:2;width:6215;height:183" coordorigin="4844,2" coordsize="6215,183">
              <v:shape style="position:absolute;left:4844;top:2;width:6215;height:183" coordorigin="4844,2" coordsize="6215,183" path="m4844,185l11059,185,11059,2,4844,2,4844,185xe" filled="true" fillcolor="#f1f1f1" stroked="false">
                <v:path arrowok="t"/>
                <v:fill type="solid"/>
              </v:shape>
            </v:group>
            <v:group style="position:absolute;left:4844;top:185;width:6215;height:185" coordorigin="4844,185" coordsize="6215,185">
              <v:shape style="position:absolute;left:4844;top:185;width:6215;height:185" coordorigin="4844,185" coordsize="6215,185" path="m4844,369l11059,369,11059,185,4844,185,4844,369xe" filled="true" fillcolor="#f1f1f1" stroked="false">
                <v:path arrowok="t"/>
                <v:fill type="solid"/>
              </v:shape>
            </v:group>
            <v:group style="position:absolute;left:3404;top:425;width:1335;height:140" coordorigin="3404,425" coordsize="1335,140">
              <v:shape style="position:absolute;left:3404;top:425;width:1335;height:140" coordorigin="3404,425" coordsize="1335,140" path="m3404,564l4739,564,4739,425,3404,425,3404,564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shape style="position:absolute;margin-left:7.517482pt;margin-top:14.356085pt;width:10pt;height:290.350pt;mso-position-horizontal-relative:page;mso-position-vertical-relative:paragraph;z-index:342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6"/>
        </w:rPr>
        <w:t>Deutsche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Telekom</w:t>
        <w:tab/>
        <w:t>DTE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99%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traffic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terrestrial traffic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will not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substituted,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nor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it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will even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be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able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be</w:t>
      </w:r>
      <w:r>
        <w:rPr>
          <w:rFonts w:ascii="Arial Narrow"/>
          <w:spacing w:val="59"/>
          <w:sz w:val="16"/>
        </w:rPr>
        <w:t> </w:t>
      </w:r>
      <w:r>
        <w:rPr>
          <w:rFonts w:ascii="Arial Narrow"/>
          <w:spacing w:val="-1"/>
          <w:sz w:val="16"/>
        </w:rPr>
        <w:t>handled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from</w:t>
      </w:r>
      <w:r>
        <w:rPr>
          <w:rFonts w:ascii="Arial Narrow"/>
          <w:sz w:val="16"/>
        </w:rPr>
        <w:t> a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satellite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service.</w:t>
      </w:r>
    </w:p>
    <w:p>
      <w:pPr>
        <w:spacing w:before="58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Company data,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z w:val="12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4"/>
        <w:rPr>
          <w:rFonts w:ascii="Arial Narrow" w:hAnsi="Arial Narrow" w:cs="Arial Narrow" w:eastAsia="Arial Narrow"/>
          <w:sz w:val="13"/>
          <w:szCs w:val="13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Use cases" w:id="25"/>
      <w:bookmarkEnd w:id="25"/>
      <w:r>
        <w:rPr>
          <w:b w:val="0"/>
        </w:rPr>
      </w:r>
      <w:r>
        <w:rPr>
          <w:spacing w:val="-1"/>
        </w:rPr>
        <w:t>Use</w:t>
      </w:r>
      <w:r>
        <w:rPr/>
        <w:t> </w:t>
      </w:r>
      <w:r>
        <w:rPr>
          <w:spacing w:val="-1"/>
        </w:rPr>
        <w:t>cases</w:t>
      </w:r>
      <w:r>
        <w:rPr>
          <w:b w:val="0"/>
        </w:rPr>
      </w:r>
    </w:p>
    <w:p>
      <w:pPr>
        <w:pStyle w:val="BodyText"/>
        <w:numPr>
          <w:ilvl w:val="0"/>
          <w:numId w:val="17"/>
        </w:numPr>
        <w:tabs>
          <w:tab w:pos="3505" w:val="left" w:leader="none"/>
        </w:tabs>
        <w:spacing w:line="302" w:lineRule="auto" w:before="52" w:after="0"/>
        <w:ind w:left="3504" w:right="211" w:hanging="360"/>
        <w:jc w:val="left"/>
      </w:pPr>
      <w:r>
        <w:rPr>
          <w:rFonts w:ascii="Arial"/>
          <w:b/>
          <w:spacing w:val="-1"/>
        </w:rPr>
        <w:t>Enterprise</w:t>
      </w:r>
      <w:r>
        <w:rPr>
          <w:rFonts w:ascii="Arial"/>
          <w:b/>
          <w:spacing w:val="-7"/>
        </w:rPr>
        <w:t> </w:t>
      </w:r>
      <w:r>
        <w:rPr>
          <w:rFonts w:ascii="Arial"/>
          <w:b/>
          <w:spacing w:val="-1"/>
        </w:rPr>
        <w:t>Mobility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2"/>
        </w:rPr>
        <w:t>excluding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2"/>
        </w:rPr>
        <w:t>connected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cars:</w:t>
      </w:r>
      <w:r>
        <w:rPr>
          <w:rFonts w:ascii="Arial"/>
          <w:b/>
          <w:spacing w:val="-4"/>
        </w:rPr>
        <w:t> </w:t>
      </w:r>
      <w:r>
        <w:rPr>
          <w:spacing w:val="-1"/>
        </w:rPr>
        <w:t>We</w:t>
      </w:r>
      <w:r>
        <w:rPr>
          <w:spacing w:val="-6"/>
        </w:rPr>
        <w:t> </w:t>
      </w:r>
      <w:r>
        <w:rPr>
          <w:spacing w:val="-1"/>
        </w:rPr>
        <w:t>see</w:t>
      </w:r>
      <w:r>
        <w:rPr>
          <w:spacing w:val="-5"/>
        </w:rPr>
        <w:t> </w:t>
      </w:r>
      <w:r>
        <w:rPr>
          <w:spacing w:val="-1"/>
        </w:rPr>
        <w:t>strong</w:t>
      </w:r>
      <w:r>
        <w:rPr>
          <w:spacing w:val="-4"/>
        </w:rPr>
        <w:t> </w:t>
      </w:r>
      <w:r>
        <w:rPr>
          <w:spacing w:val="-2"/>
        </w:rPr>
        <w:t>potential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4"/>
        </w:rPr>
        <w:t> </w:t>
      </w:r>
      <w:r>
        <w:rPr>
          <w:spacing w:val="-2"/>
        </w:rPr>
        <w:t>addressable</w:t>
      </w:r>
      <w:r>
        <w:rPr>
          <w:spacing w:val="75"/>
        </w:rPr>
        <w:t> </w:t>
      </w:r>
      <w:r>
        <w:rPr>
          <w:spacing w:val="-2"/>
        </w:rPr>
        <w:t>market</w:t>
      </w:r>
      <w:r>
        <w:rPr>
          <w:spacing w:val="-3"/>
        </w:rPr>
        <w:t> </w:t>
      </w:r>
      <w:r>
        <w:rPr>
          <w:spacing w:val="-2"/>
        </w:rPr>
        <w:t>(TAM)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2"/>
        </w:rPr>
        <w:t>mobility</w:t>
      </w:r>
      <w:r>
        <w:rPr>
          <w:spacing w:val="-4"/>
        </w:rPr>
        <w:t> </w:t>
      </w:r>
      <w:r>
        <w:rPr>
          <w:spacing w:val="-2"/>
        </w:rPr>
        <w:t>segment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1"/>
        </w:rPr>
        <w:t>focus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providing</w:t>
      </w:r>
      <w:r>
        <w:rPr>
          <w:spacing w:val="-3"/>
        </w:rPr>
        <w:t> </w:t>
      </w:r>
      <w:r>
        <w:rPr>
          <w:spacing w:val="-1"/>
        </w:rPr>
        <w:t>internet</w:t>
      </w:r>
      <w:r>
        <w:rPr>
          <w:spacing w:val="-4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2"/>
        </w:rPr>
        <w:t>airlines,</w:t>
      </w:r>
      <w:r>
        <w:rPr>
          <w:spacing w:val="-3"/>
        </w:rPr>
        <w:t> </w:t>
      </w:r>
      <w:r>
        <w:rPr>
          <w:spacing w:val="-2"/>
        </w:rPr>
        <w:t>cargo ships</w:t>
      </w:r>
      <w:r>
        <w:rPr>
          <w:spacing w:val="87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-2"/>
        </w:rPr>
        <w:t> highways</w:t>
      </w:r>
      <w:r>
        <w:rPr>
          <w:spacing w:val="-3"/>
        </w:rPr>
        <w:t> </w:t>
      </w:r>
      <w:r>
        <w:rPr>
          <w:spacing w:val="-2"/>
        </w:rPr>
        <w:t>where traditional</w:t>
      </w:r>
      <w:r>
        <w:rPr>
          <w:spacing w:val="-3"/>
        </w:rPr>
        <w:t> </w:t>
      </w:r>
      <w:r>
        <w:rPr>
          <w:spacing w:val="-2"/>
        </w:rPr>
        <w:t>terrestrial connectivity</w:t>
      </w:r>
      <w:r>
        <w:rPr>
          <w:spacing w:val="-4"/>
        </w:rPr>
        <w:t> </w:t>
      </w:r>
      <w:r>
        <w:rPr>
          <w:spacing w:val="-1"/>
        </w:rPr>
        <w:t>is </w:t>
      </w:r>
      <w:r>
        <w:rPr>
          <w:spacing w:val="-2"/>
        </w:rPr>
        <w:t>currently </w:t>
      </w:r>
      <w:r>
        <w:rPr/>
        <w:t>a</w:t>
      </w:r>
      <w:r>
        <w:rPr>
          <w:spacing w:val="-2"/>
        </w:rPr>
        <w:t> challenge.</w:t>
      </w:r>
      <w:r>
        <w:rPr/>
      </w:r>
    </w:p>
    <w:p>
      <w:pPr>
        <w:pStyle w:val="BodyText"/>
        <w:numPr>
          <w:ilvl w:val="0"/>
          <w:numId w:val="17"/>
        </w:numPr>
        <w:tabs>
          <w:tab w:pos="3505" w:val="left" w:leader="none"/>
        </w:tabs>
        <w:spacing w:line="301" w:lineRule="auto" w:before="120" w:after="0"/>
        <w:ind w:left="3504" w:right="252" w:hanging="360"/>
        <w:jc w:val="left"/>
      </w:pPr>
      <w:r>
        <w:rPr>
          <w:rFonts w:ascii="Arial"/>
          <w:b/>
          <w:spacing w:val="-1"/>
        </w:rPr>
        <w:t>Backhaul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capacity,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Enterprise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back-up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failover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connectivity:</w:t>
      </w:r>
      <w:r>
        <w:rPr>
          <w:rFonts w:ascii="Arial"/>
          <w:b/>
          <w:spacing w:val="-2"/>
        </w:rPr>
        <w:t> </w:t>
      </w:r>
      <w:r>
        <w:rPr/>
        <w:t>We</w:t>
      </w:r>
      <w:r>
        <w:rPr>
          <w:spacing w:val="-5"/>
        </w:rPr>
        <w:t> </w:t>
      </w:r>
      <w:r>
        <w:rPr>
          <w:spacing w:val="-1"/>
        </w:rPr>
        <w:t>believe</w:t>
      </w:r>
      <w:r>
        <w:rPr>
          <w:spacing w:val="-4"/>
        </w:rPr>
        <w:t> </w:t>
      </w:r>
      <w:r>
        <w:rPr>
          <w:spacing w:val="-1"/>
        </w:rPr>
        <w:t>that</w:t>
      </w:r>
      <w:r>
        <w:rPr>
          <w:spacing w:val="67"/>
          <w:w w:val="99"/>
        </w:rPr>
        <w:t>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1"/>
        </w:rPr>
        <w:t> </w:t>
      </w:r>
      <w:r>
        <w:rPr>
          <w:spacing w:val="-1"/>
        </w:rPr>
        <w:t>provide</w:t>
      </w:r>
      <w:r>
        <w:rPr>
          <w:spacing w:val="1"/>
        </w:rPr>
        <w:t> </w:t>
      </w:r>
      <w:r>
        <w:rPr>
          <w:spacing w:val="-1"/>
        </w:rPr>
        <w:t>backhaul</w:t>
      </w:r>
      <w:r>
        <w:rPr/>
        <w:t> </w:t>
      </w:r>
      <w:r>
        <w:rPr>
          <w:spacing w:val="-1"/>
        </w:rPr>
        <w:t>capacity, especially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areas</w:t>
      </w:r>
      <w:r>
        <w:rPr>
          <w:spacing w:val="-2"/>
        </w:rPr>
        <w:t> </w:t>
      </w:r>
      <w:r>
        <w:rPr>
          <w:spacing w:val="-1"/>
        </w:rPr>
        <w:t>where</w:t>
      </w:r>
      <w:r>
        <w:rPr/>
        <w:t> </w:t>
      </w:r>
      <w:r>
        <w:rPr>
          <w:spacing w:val="-1"/>
        </w:rPr>
        <w:t>telcos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historically</w:t>
      </w:r>
      <w:r>
        <w:rPr>
          <w:spacing w:val="95"/>
        </w:rPr>
        <w:t> </w:t>
      </w:r>
      <w:r>
        <w:rPr/>
        <w:t>been </w:t>
      </w:r>
      <w:r>
        <w:rPr>
          <w:spacing w:val="-1"/>
        </w:rPr>
        <w:t>reluctant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deploy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commercial reasons.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companies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prefer</w:t>
      </w:r>
      <w:r>
        <w:rPr>
          <w:spacing w:val="67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terrestrial networks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connectivity, satellite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-4"/>
        </w:rPr>
        <w:t> </w:t>
      </w:r>
      <w:r>
        <w:rPr>
          <w:spacing w:val="-1"/>
        </w:rPr>
        <w:t>could provide an additional</w:t>
      </w:r>
      <w:r>
        <w:rPr>
          <w:spacing w:val="101"/>
        </w:rPr>
        <w:t> </w:t>
      </w:r>
      <w:r>
        <w:rPr/>
        <w:t>layer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security</w:t>
      </w:r>
      <w:r>
        <w:rPr/>
        <w:t> </w:t>
      </w:r>
      <w:r>
        <w:rPr>
          <w:spacing w:val="-1"/>
        </w:rPr>
        <w:t>with Starlink</w:t>
      </w:r>
      <w:r>
        <w:rPr>
          <w:spacing w:val="1"/>
        </w:rPr>
        <w:t> </w:t>
      </w:r>
      <w:r>
        <w:rPr>
          <w:spacing w:val="-1"/>
        </w:rPr>
        <w:t>providing</w:t>
      </w:r>
      <w:r>
        <w:rPr>
          <w:spacing w:val="-3"/>
        </w:rPr>
        <w:t> </w:t>
      </w:r>
      <w:r>
        <w:rPr/>
        <w:t>back-up </w:t>
      </w:r>
      <w:r>
        <w:rPr>
          <w:spacing w:val="-1"/>
        </w:rPr>
        <w:t>and failover</w:t>
      </w:r>
      <w:r>
        <w:rPr>
          <w:spacing w:val="-2"/>
        </w:rPr>
        <w:t> </w:t>
      </w:r>
      <w:r>
        <w:rPr>
          <w:spacing w:val="-1"/>
        </w:rPr>
        <w:t>continuity.</w:t>
      </w:r>
      <w:r>
        <w:rPr/>
      </w:r>
    </w:p>
    <w:p>
      <w:pPr>
        <w:numPr>
          <w:ilvl w:val="0"/>
          <w:numId w:val="17"/>
        </w:numPr>
        <w:tabs>
          <w:tab w:pos="3505" w:val="left" w:leader="none"/>
        </w:tabs>
        <w:spacing w:line="481" w:lineRule="exact" w:before="0"/>
        <w:ind w:left="3504" w:right="0" w:hanging="36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z w:val="18"/>
          <w:szCs w:val="18"/>
        </w:rPr>
        <w:t>Fixed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B2B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connectivity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market: </w:t>
      </w:r>
      <w:r>
        <w:rPr>
          <w:rFonts w:ascii="Arial" w:hAnsi="Arial" w:cs="Arial" w:eastAsia="Arial"/>
          <w:spacing w:val="-1"/>
          <w:sz w:val="18"/>
          <w:szCs w:val="18"/>
        </w:rPr>
        <w:t>Starlink serves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broad fixed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site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customer base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across</w:t>
      </w:r>
    </w:p>
    <w:p>
      <w:pPr>
        <w:pStyle w:val="BodyText"/>
        <w:spacing w:line="105" w:lineRule="exact"/>
        <w:ind w:left="3504" w:right="0"/>
        <w:jc w:val="left"/>
      </w:pPr>
      <w:r>
        <w:rPr>
          <w:spacing w:val="-1"/>
        </w:rPr>
        <w:t>industries</w:t>
      </w:r>
      <w:r>
        <w:rPr>
          <w:spacing w:val="-2"/>
        </w:rPr>
        <w:t> </w:t>
      </w:r>
      <w:r>
        <w:rPr>
          <w:spacing w:val="-1"/>
        </w:rPr>
        <w:t>such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retail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financial</w:t>
      </w:r>
      <w:r>
        <w:rPr>
          <w:spacing w:val="-2"/>
        </w:rPr>
        <w:t> </w:t>
      </w:r>
      <w:r>
        <w:rPr>
          <w:spacing w:val="-1"/>
        </w:rPr>
        <w:t>services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require</w:t>
      </w:r>
      <w:r>
        <w:rPr>
          <w:spacing w:val="-2"/>
        </w:rPr>
        <w:t> </w:t>
      </w:r>
      <w:r>
        <w:rPr>
          <w:spacing w:val="-1"/>
        </w:rPr>
        <w:t>high availability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critical</w:t>
      </w:r>
    </w:p>
    <w:p>
      <w:pPr>
        <w:pStyle w:val="BodyText"/>
        <w:spacing w:line="240" w:lineRule="auto" w:before="54"/>
        <w:ind w:left="3504" w:right="0"/>
        <w:jc w:val="left"/>
      </w:pPr>
      <w:r>
        <w:rPr>
          <w:spacing w:val="-1"/>
        </w:rPr>
        <w:t>operations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well</w:t>
      </w:r>
      <w:r>
        <w:rPr>
          <w:spacing w:val="1"/>
        </w:rPr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reliable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remote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hard-to-serve</w:t>
      </w:r>
      <w:r>
        <w:rPr/>
        <w:t> </w:t>
      </w:r>
      <w:r>
        <w:rPr>
          <w:spacing w:val="-1"/>
        </w:rPr>
        <w:t>locations.</w:t>
      </w:r>
      <w:r>
        <w:rPr/>
      </w:r>
    </w:p>
    <w:p>
      <w:pPr>
        <w:spacing w:after="0" w:line="240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numPr>
          <w:ilvl w:val="0"/>
          <w:numId w:val="17"/>
        </w:numPr>
        <w:tabs>
          <w:tab w:pos="3502" w:val="left" w:leader="none"/>
        </w:tabs>
        <w:spacing w:line="301" w:lineRule="auto" w:before="0" w:after="0"/>
        <w:ind w:left="3501" w:right="330" w:hanging="357"/>
        <w:jc w:val="left"/>
      </w:pPr>
      <w:r>
        <w:rPr>
          <w:rFonts w:ascii="Arial"/>
          <w:b/>
          <w:spacing w:val="-1"/>
        </w:rPr>
        <w:t>Government</w:t>
      </w:r>
      <w:r>
        <w:rPr>
          <w:rFonts w:ascii="Arial"/>
          <w:b/>
          <w:spacing w:val="-7"/>
        </w:rPr>
        <w:t> </w:t>
      </w:r>
      <w:r>
        <w:rPr>
          <w:rFonts w:ascii="Arial"/>
          <w:b/>
          <w:spacing w:val="-1"/>
        </w:rPr>
        <w:t>organizations/Military:</w:t>
      </w:r>
      <w:r>
        <w:rPr>
          <w:rFonts w:ascii="Arial"/>
          <w:b/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1"/>
        </w:rPr>
        <w:t>government</w:t>
      </w:r>
      <w:r>
        <w:rPr>
          <w:spacing w:val="-6"/>
        </w:rPr>
        <w:t> </w:t>
      </w:r>
      <w:r>
        <w:rPr>
          <w:spacing w:val="-1"/>
        </w:rPr>
        <w:t>customers,</w:t>
      </w:r>
      <w:r>
        <w:rPr>
          <w:spacing w:val="-4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provides</w:t>
      </w:r>
      <w:r>
        <w:rPr>
          <w:spacing w:val="97"/>
        </w:rPr>
        <w:t> </w:t>
      </w:r>
      <w:r>
        <w:rPr>
          <w:spacing w:val="-1"/>
        </w:rPr>
        <w:t>connectivity</w:t>
      </w:r>
      <w:r>
        <w:rPr>
          <w:spacing w:val="-3"/>
        </w:rPr>
        <w:t> </w:t>
      </w:r>
      <w:r>
        <w:rPr>
          <w:spacing w:val="-1"/>
        </w:rPr>
        <w:t>services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public</w:t>
      </w:r>
      <w:r>
        <w:rPr>
          <w:spacing w:val="-3"/>
        </w:rPr>
        <w:t> </w:t>
      </w:r>
      <w:r>
        <w:rPr>
          <w:spacing w:val="-1"/>
        </w:rPr>
        <w:t>services,</w:t>
      </w:r>
      <w:r>
        <w:rPr>
          <w:spacing w:val="-3"/>
        </w:rPr>
        <w:t> </w:t>
      </w:r>
      <w:r>
        <w:rPr>
          <w:spacing w:val="-1"/>
        </w:rPr>
        <w:t>social impact, humanitarian efforts, and disaster</w:t>
      </w:r>
      <w:r>
        <w:rPr>
          <w:spacing w:val="97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even 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remote</w:t>
      </w:r>
      <w:r>
        <w:rPr>
          <w:spacing w:val="-4"/>
        </w:rPr>
        <w:t> </w:t>
      </w:r>
      <w:r>
        <w:rPr>
          <w:spacing w:val="-1"/>
        </w:rPr>
        <w:t>environments. Separately</w:t>
      </w:r>
      <w:r>
        <w:rPr/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>
          <w:spacing w:val="-1"/>
        </w:rPr>
        <w:t>Starshield, Starlink</w:t>
      </w:r>
      <w:r>
        <w:rPr>
          <w:spacing w:val="57"/>
        </w:rPr>
        <w:t> </w:t>
      </w:r>
      <w:r>
        <w:rPr>
          <w:spacing w:val="-1"/>
        </w:rPr>
        <w:t>developed </w:t>
      </w:r>
      <w:r>
        <w:rPr/>
        <w:t>a</w:t>
      </w:r>
      <w:r>
        <w:rPr>
          <w:spacing w:val="-3"/>
        </w:rPr>
        <w:t> </w:t>
      </w:r>
      <w:r>
        <w:rPr/>
        <w:t>secure,</w:t>
      </w:r>
      <w:r>
        <w:rPr>
          <w:spacing w:val="-3"/>
        </w:rPr>
        <w:t> </w:t>
      </w:r>
      <w:r>
        <w:rPr>
          <w:spacing w:val="-1"/>
        </w:rPr>
        <w:t>dedicated</w:t>
      </w:r>
      <w:r>
        <w:rPr>
          <w:spacing w:val="-3"/>
        </w:rPr>
        <w:t> </w:t>
      </w:r>
      <w:r>
        <w:rPr/>
        <w:t>satellite</w:t>
      </w:r>
      <w:r>
        <w:rPr>
          <w:spacing w:val="-1"/>
        </w:rPr>
        <w:t> network</w:t>
      </w:r>
      <w:r>
        <w:rPr>
          <w:spacing w:val="-3"/>
        </w:rPr>
        <w:t> </w:t>
      </w:r>
      <w:r>
        <w:rPr>
          <w:spacing w:val="-1"/>
        </w:rPr>
        <w:t>designed</w:t>
      </w:r>
      <w:r>
        <w:rPr>
          <w:spacing w:val="-3"/>
        </w:rPr>
        <w:t> </w:t>
      </w:r>
      <w:r>
        <w:rPr>
          <w:spacing w:val="-1"/>
        </w:rPr>
        <w:t>specifically</w:t>
      </w:r>
      <w:r>
        <w:rPr/>
        <w:t> for</w:t>
      </w:r>
      <w:r>
        <w:rPr>
          <w:spacing w:val="-1"/>
        </w:rPr>
        <w:t> United States</w:t>
      </w:r>
      <w:r>
        <w:rPr>
          <w:spacing w:val="67"/>
        </w:rPr>
        <w:t> </w:t>
      </w:r>
      <w:r>
        <w:rPr>
          <w:spacing w:val="-1"/>
        </w:rPr>
        <w:t>Government</w:t>
      </w:r>
      <w:r>
        <w:rPr>
          <w:spacing w:val="-3"/>
        </w:rPr>
        <w:t> </w:t>
      </w:r>
      <w:r>
        <w:rPr>
          <w:spacing w:val="-1"/>
        </w:rPr>
        <w:t>customers</w:t>
      </w:r>
      <w:r>
        <w:rPr>
          <w:spacing w:val="-3"/>
        </w:rPr>
        <w:t> </w:t>
      </w:r>
      <w:r>
        <w:rPr>
          <w:spacing w:val="-1"/>
        </w:rPr>
        <w:t>and national</w:t>
      </w:r>
      <w:r>
        <w:rPr>
          <w:spacing w:val="-2"/>
        </w:rPr>
        <w:t> </w:t>
      </w:r>
      <w:r>
        <w:rPr>
          <w:spacing w:val="-1"/>
        </w:rPr>
        <w:t>security</w:t>
      </w:r>
      <w:r>
        <w:rPr/>
        <w:t> </w:t>
      </w:r>
      <w:r>
        <w:rPr>
          <w:spacing w:val="-1"/>
        </w:rPr>
        <w:t>applications. In</w:t>
      </w:r>
      <w:r>
        <w:rPr>
          <w:spacing w:val="-2"/>
        </w:rPr>
        <w:t> </w:t>
      </w:r>
      <w:r>
        <w:rPr>
          <w:spacing w:val="-1"/>
        </w:rPr>
        <w:t>May, US Space</w:t>
      </w:r>
      <w:r>
        <w:rPr/>
        <w:t> </w:t>
      </w:r>
      <w:r>
        <w:rPr>
          <w:spacing w:val="-1"/>
        </w:rPr>
        <w:t>Force</w:t>
      </w:r>
      <w:r>
        <w:rPr>
          <w:spacing w:val="89"/>
        </w:rPr>
        <w:t> </w:t>
      </w:r>
      <w:r>
        <w:rPr>
          <w:spacing w:val="-1"/>
        </w:rPr>
        <w:t>selected SpaceX for</w:t>
      </w:r>
      <w:r>
        <w:rPr/>
        <w:t> </w:t>
      </w:r>
      <w:r>
        <w:rPr>
          <w:spacing w:val="-1"/>
        </w:rPr>
        <w:t>two</w:t>
      </w:r>
      <w:r>
        <w:rPr>
          <w:spacing w:val="-3"/>
        </w:rPr>
        <w:t> </w:t>
      </w:r>
      <w:r>
        <w:rPr>
          <w:spacing w:val="-1"/>
        </w:rPr>
        <w:t>major</w:t>
      </w:r>
      <w:r>
        <w:rPr>
          <w:spacing w:val="-3"/>
        </w:rPr>
        <w:t> </w:t>
      </w:r>
      <w:r>
        <w:rPr>
          <w:spacing w:val="-1"/>
        </w:rPr>
        <w:t>contracts, one</w:t>
      </w:r>
      <w:r>
        <w:rPr/>
        <w:t> </w:t>
      </w:r>
      <w:r>
        <w:rPr>
          <w:spacing w:val="-1"/>
        </w:rPr>
        <w:t>of which</w:t>
      </w:r>
      <w:r>
        <w:rPr>
          <w:spacing w:val="-2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1"/>
        </w:rPr>
        <w:t>to build </w:t>
      </w:r>
      <w:r>
        <w:rPr/>
        <w:t>a </w:t>
      </w:r>
      <w:r>
        <w:rPr>
          <w:spacing w:val="-1"/>
        </w:rPr>
        <w:t>space</w:t>
      </w:r>
      <w:r>
        <w:rPr/>
        <w:t> </w:t>
      </w:r>
      <w:r>
        <w:rPr>
          <w:spacing w:val="-1"/>
        </w:rPr>
        <w:t>data network</w:t>
      </w:r>
      <w:r>
        <w:rPr>
          <w:spacing w:val="83"/>
        </w:rPr>
        <w:t> </w:t>
      </w:r>
      <w:r>
        <w:rPr>
          <w:spacing w:val="-1"/>
        </w:rPr>
        <w:t>backbone</w:t>
      </w:r>
      <w:r>
        <w:rPr>
          <w:spacing w:val="-2"/>
        </w:rPr>
        <w:t> </w:t>
      </w:r>
      <w:r>
        <w:rPr>
          <w:spacing w:val="-1"/>
        </w:rPr>
        <w:t>worth</w:t>
      </w:r>
      <w:r>
        <w:rPr>
          <w:spacing w:val="-3"/>
        </w:rPr>
        <w:t> </w:t>
      </w:r>
      <w:r>
        <w:rPr>
          <w:spacing w:val="-1"/>
        </w:rPr>
        <w:t>USD2.3bn. However,</w:t>
      </w:r>
      <w:r>
        <w:rPr>
          <w:spacing w:val="-3"/>
        </w:rPr>
        <w:t> </w:t>
      </w:r>
      <w:r>
        <w:rPr>
          <w:spacing w:val="-1"/>
        </w:rPr>
        <w:t>Starlink/military</w:t>
      </w:r>
      <w:r>
        <w:rPr>
          <w:spacing w:val="-2"/>
        </w:rPr>
        <w:t> </w:t>
      </w:r>
      <w:r>
        <w:rPr>
          <w:spacing w:val="-1"/>
        </w:rPr>
        <w:t>partnership could also raise</w:t>
      </w:r>
      <w:r>
        <w:rPr>
          <w:spacing w:val="87"/>
        </w:rPr>
        <w:t> </w:t>
      </w:r>
      <w:r>
        <w:rPr>
          <w:spacing w:val="-1"/>
        </w:rPr>
        <w:t>concerns</w:t>
      </w:r>
      <w:r>
        <w:rPr/>
        <w:t> </w:t>
      </w:r>
      <w:r>
        <w:rPr>
          <w:spacing w:val="-1"/>
        </w:rPr>
        <w:t>among</w:t>
      </w:r>
      <w:r>
        <w:rPr>
          <w:spacing w:val="-3"/>
        </w:rPr>
        <w:t> </w:t>
      </w:r>
      <w:r>
        <w:rPr>
          <w:spacing w:val="-1"/>
        </w:rPr>
        <w:t>other nations</w:t>
      </w:r>
      <w:r>
        <w:rPr>
          <w:spacing w:val="-3"/>
        </w:rPr>
        <w:t> </w:t>
      </w:r>
      <w:r>
        <w:rPr>
          <w:spacing w:val="-1"/>
        </w:rPr>
        <w:t>around neutrality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safety</w:t>
      </w:r>
      <w:r>
        <w:rPr>
          <w:spacing w:val="-2"/>
        </w:rPr>
        <w:t> </w:t>
      </w:r>
      <w:r>
        <w:rPr>
          <w:spacing w:val="-1"/>
        </w:rPr>
        <w:t>of sovereign</w:t>
      </w:r>
      <w:r>
        <w:rPr>
          <w:spacing w:val="-3"/>
        </w:rPr>
        <w:t> </w:t>
      </w:r>
      <w:r>
        <w:rPr/>
        <w:t>data,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1"/>
        </w:rPr>
        <w:t>view.</w:t>
      </w:r>
      <w:r>
        <w:rPr/>
      </w:r>
    </w:p>
    <w:p>
      <w:pPr>
        <w:pStyle w:val="BodyText"/>
        <w:numPr>
          <w:ilvl w:val="0"/>
          <w:numId w:val="17"/>
        </w:numPr>
        <w:tabs>
          <w:tab w:pos="3505" w:val="left" w:leader="none"/>
        </w:tabs>
        <w:spacing w:line="301" w:lineRule="auto" w:before="123" w:after="0"/>
        <w:ind w:left="3504" w:right="205" w:hanging="360"/>
        <w:jc w:val="left"/>
      </w:pPr>
      <w:r>
        <w:rPr>
          <w:rFonts w:ascii="Arial"/>
          <w:b/>
          <w:spacing w:val="-1"/>
        </w:rPr>
        <w:t>Remote area connectivity:</w:t>
      </w:r>
      <w:r>
        <w:rPr>
          <w:rFonts w:ascii="Arial"/>
          <w:b/>
          <w:spacing w:val="1"/>
        </w:rPr>
        <w:t> </w:t>
      </w:r>
      <w:r>
        <w:rPr>
          <w:spacing w:val="-2"/>
        </w:rPr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the</w:t>
      </w:r>
      <w:r>
        <w:rPr>
          <w:spacing w:val="-3"/>
        </w:rPr>
        <w:t> </w:t>
      </w:r>
      <w:r>
        <w:rPr>
          <w:spacing w:val="-1"/>
        </w:rPr>
        <w:t>biggest</w:t>
      </w:r>
      <w:r>
        <w:rPr>
          <w:spacing w:val="-3"/>
        </w:rPr>
        <w:t> </w:t>
      </w:r>
      <w:r>
        <w:rPr>
          <w:spacing w:val="-1"/>
        </w:rPr>
        <w:t>advantages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Starlink</w:t>
      </w:r>
      <w:r>
        <w:rPr/>
        <w:t> is</w:t>
      </w:r>
      <w:r>
        <w:rPr>
          <w:spacing w:val="-3"/>
        </w:rPr>
        <w:t> </w:t>
      </w:r>
      <w:r>
        <w:rPr>
          <w:spacing w:val="-1"/>
        </w:rPr>
        <w:t>that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bypass</w:t>
      </w:r>
      <w:r>
        <w:rPr>
          <w:spacing w:val="75"/>
        </w:rPr>
        <w:t> </w:t>
      </w:r>
      <w:r>
        <w:rPr>
          <w:spacing w:val="-1"/>
        </w:rPr>
        <w:t>geographic</w:t>
      </w:r>
      <w:r>
        <w:rPr/>
        <w:t> </w:t>
      </w:r>
      <w:r>
        <w:rPr>
          <w:spacing w:val="-1"/>
        </w:rPr>
        <w:t>barriers</w:t>
      </w:r>
      <w:r>
        <w:rPr>
          <w:spacing w:val="1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mountainous</w:t>
      </w:r>
      <w:r>
        <w:rPr/>
        <w:t> </w:t>
      </w:r>
      <w:r>
        <w:rPr>
          <w:spacing w:val="-1"/>
        </w:rPr>
        <w:t>terrain</w:t>
      </w:r>
      <w:r>
        <w:rPr/>
        <w:t> </w:t>
      </w:r>
      <w:r>
        <w:rPr>
          <w:spacing w:val="-1"/>
        </w:rPr>
        <w:t>and rural</w:t>
      </w:r>
      <w:r>
        <w:rPr>
          <w:spacing w:val="6"/>
        </w:rPr>
        <w:t> </w:t>
      </w:r>
      <w:r>
        <w:rPr>
          <w:spacing w:val="-1"/>
        </w:rPr>
        <w:t>areas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offer connectivity</w:t>
      </w:r>
      <w:r>
        <w:rPr>
          <w:spacing w:val="69"/>
          <w:w w:val="99"/>
        </w:rPr>
        <w:t> </w:t>
      </w:r>
      <w:r>
        <w:rPr>
          <w:spacing w:val="-1"/>
        </w:rPr>
        <w:t>without</w:t>
      </w:r>
      <w:r>
        <w:rPr>
          <w:spacing w:val="-3"/>
        </w:rPr>
        <w:t> </w:t>
      </w:r>
      <w:r>
        <w:rPr>
          <w:spacing w:val="-1"/>
        </w:rPr>
        <w:t>deploying</w:t>
      </w:r>
      <w:r>
        <w:rPr>
          <w:spacing w:val="-2"/>
        </w:rPr>
        <w:t> </w:t>
      </w:r>
      <w:r>
        <w:rPr>
          <w:spacing w:val="-1"/>
        </w:rPr>
        <w:t>expensive terrestrial</w:t>
      </w:r>
      <w:r>
        <w:rPr/>
        <w:t> </w:t>
      </w:r>
      <w:r>
        <w:rPr>
          <w:spacing w:val="-1"/>
        </w:rPr>
        <w:t>network.</w:t>
      </w:r>
      <w:r>
        <w:rPr/>
        <w:t> </w:t>
      </w:r>
      <w:r>
        <w:rPr>
          <w:spacing w:val="-1"/>
        </w:rPr>
        <w:t>One recent</w:t>
      </w:r>
      <w:r>
        <w:rPr/>
        <w:t> </w:t>
      </w:r>
      <w:r>
        <w:rPr>
          <w:spacing w:val="-1"/>
        </w:rPr>
        <w:t>example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Kenya,</w:t>
      </w:r>
      <w:r>
        <w:rPr/>
        <w:t> </w:t>
      </w:r>
      <w:r>
        <w:rPr>
          <w:spacing w:val="-1"/>
        </w:rPr>
        <w:t>where</w:t>
      </w:r>
      <w:r>
        <w:rPr>
          <w:spacing w:val="81"/>
        </w:rPr>
        <w:t> </w:t>
      </w:r>
      <w:r>
        <w:rPr/>
        <w:t>Airtel</w:t>
      </w:r>
      <w:r>
        <w:rPr>
          <w:spacing w:val="-1"/>
        </w:rPr>
        <w:t> Africa tested</w:t>
      </w:r>
      <w:r>
        <w:rPr>
          <w:spacing w:val="-3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Mobile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areas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terrestrial</w:t>
      </w:r>
      <w:r>
        <w:rPr>
          <w:spacing w:val="5"/>
        </w:rPr>
        <w:t> </w:t>
      </w:r>
      <w:r>
        <w:rPr>
          <w:spacing w:val="-1"/>
        </w:rPr>
        <w:t>no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to allow</w:t>
      </w:r>
      <w:r>
        <w:rPr>
          <w:spacing w:val="-2"/>
        </w:rPr>
        <w:t> </w:t>
      </w:r>
      <w:r>
        <w:rPr>
          <w:spacing w:val="-1"/>
        </w:rPr>
        <w:t>users</w:t>
      </w:r>
      <w:r>
        <w:rPr/>
        <w:t> to</w:t>
      </w:r>
      <w:r>
        <w:rPr>
          <w:spacing w:val="83"/>
        </w:rPr>
        <w:t> </w:t>
      </w:r>
      <w:r>
        <w:rPr>
          <w:spacing w:val="-1"/>
        </w:rPr>
        <w:t>access</w:t>
      </w:r>
      <w:r>
        <w:rPr/>
        <w:t> </w:t>
      </w:r>
      <w:r>
        <w:rPr>
          <w:spacing w:val="-1"/>
        </w:rPr>
        <w:t>calling,</w:t>
      </w:r>
      <w:r>
        <w:rPr>
          <w:spacing w:val="-2"/>
        </w:rPr>
        <w:t> </w:t>
      </w:r>
      <w:r>
        <w:rPr>
          <w:spacing w:val="-1"/>
        </w:rPr>
        <w:t>navigation, and</w:t>
      </w:r>
      <w:r>
        <w:rPr>
          <w:spacing w:val="-2"/>
        </w:rPr>
        <w:t> </w:t>
      </w:r>
      <w:r>
        <w:rPr>
          <w:spacing w:val="-1"/>
        </w:rPr>
        <w:t>financial transactions</w:t>
      </w:r>
      <w:r>
        <w:rPr>
          <w:spacing w:val="1"/>
        </w:rPr>
        <w:t> </w:t>
      </w:r>
      <w:r>
        <w:rPr>
          <w:spacing w:val="-1"/>
        </w:rPr>
        <w:t>in remote</w:t>
      </w:r>
      <w:r>
        <w:rPr/>
        <w:t> </w:t>
      </w:r>
      <w:r>
        <w:rPr>
          <w:spacing w:val="-1"/>
        </w:rPr>
        <w:t>locations.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Geographical presence and service offeri" w:id="26"/>
      <w:bookmarkEnd w:id="26"/>
      <w:r>
        <w:rPr>
          <w:b w:val="0"/>
        </w:rPr>
      </w:r>
      <w:r>
        <w:rPr>
          <w:spacing w:val="-1"/>
        </w:rPr>
        <w:t>Geographical</w:t>
      </w:r>
      <w:r>
        <w:rPr>
          <w:spacing w:val="-4"/>
        </w:rPr>
        <w:t> </w:t>
      </w:r>
      <w:r>
        <w:rPr>
          <w:spacing w:val="-1"/>
        </w:rPr>
        <w:t>presence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1"/>
        </w:rPr>
        <w:t>service</w:t>
      </w:r>
      <w:r>
        <w:rPr>
          <w:spacing w:val="-6"/>
        </w:rPr>
        <w:t> </w:t>
      </w:r>
      <w:r>
        <w:rPr>
          <w:spacing w:val="-1"/>
        </w:rPr>
        <w:t>offering</w:t>
      </w:r>
      <w:r>
        <w:rPr>
          <w:b w:val="0"/>
        </w:rPr>
      </w:r>
    </w:p>
    <w:p>
      <w:pPr>
        <w:pStyle w:val="BodyText"/>
        <w:spacing w:line="300" w:lineRule="auto" w:before="54"/>
        <w:ind w:right="205"/>
        <w:jc w:val="left"/>
      </w:pPr>
      <w:r>
        <w:rPr>
          <w:spacing w:val="-1"/>
        </w:rPr>
        <w:t>Starlink</w:t>
      </w:r>
      <w:r>
        <w:rPr/>
        <w:t> </w:t>
      </w:r>
      <w:r>
        <w:rPr>
          <w:spacing w:val="-1"/>
        </w:rPr>
        <w:t>offers</w:t>
      </w:r>
      <w:r>
        <w:rPr>
          <w:spacing w:val="-3"/>
        </w:rPr>
        <w:t> </w:t>
      </w:r>
      <w:r>
        <w:rPr>
          <w:spacing w:val="-1"/>
        </w:rPr>
        <w:t>fixed</w:t>
      </w:r>
      <w:r>
        <w:rPr>
          <w:spacing w:val="-2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/>
        <w:t>in 167 </w:t>
      </w:r>
      <w:r>
        <w:rPr>
          <w:spacing w:val="-1"/>
        </w:rPr>
        <w:t>markets,</w:t>
      </w:r>
      <w:r>
        <w:rPr>
          <w:spacing w:val="-3"/>
        </w:rPr>
        <w:t> </w:t>
      </w:r>
      <w:r>
        <w:rPr>
          <w:spacing w:val="-1"/>
        </w:rPr>
        <w:t>covering</w:t>
      </w:r>
      <w:r>
        <w:rPr/>
        <w:t> </w:t>
      </w:r>
      <w:r>
        <w:rPr>
          <w:spacing w:val="-1"/>
        </w:rPr>
        <w:t>more </w:t>
      </w:r>
      <w:r>
        <w:rPr/>
        <w:t>than</w:t>
      </w:r>
      <w:r>
        <w:rPr>
          <w:spacing w:val="-2"/>
        </w:rPr>
        <w:t> </w:t>
      </w:r>
      <w:r>
        <w:rPr>
          <w:spacing w:val="-1"/>
        </w:rPr>
        <w:t>3.3bn people</w:t>
      </w:r>
      <w:r>
        <w:rPr/>
        <w:t> </w:t>
      </w:r>
      <w:r>
        <w:rPr>
          <w:spacing w:val="-1"/>
        </w:rPr>
        <w:t>(41% of the</w:t>
      </w:r>
      <w:r>
        <w:rPr>
          <w:spacing w:val="87"/>
        </w:rPr>
        <w:t> </w:t>
      </w:r>
      <w:r>
        <w:rPr/>
        <w:t>8bn</w:t>
      </w:r>
      <w:r>
        <w:rPr>
          <w:spacing w:val="-1"/>
        </w:rPr>
        <w:t> global</w:t>
      </w:r>
      <w:r>
        <w:rPr/>
        <w:t> </w:t>
      </w:r>
      <w:r>
        <w:rPr>
          <w:spacing w:val="-1"/>
        </w:rPr>
        <w:t>population</w:t>
      </w:r>
      <w:r>
        <w:rPr/>
        <w:t> </w:t>
      </w:r>
      <w:r>
        <w:rPr>
          <w:spacing w:val="-1"/>
        </w:rPr>
        <w:t>and </w:t>
      </w:r>
      <w:r>
        <w:rPr>
          <w:spacing w:val="-2"/>
        </w:rPr>
        <w:t>51%</w:t>
      </w:r>
      <w:r>
        <w:rPr/>
        <w:t> of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6.4bn</w:t>
      </w:r>
      <w:r>
        <w:rPr>
          <w:spacing w:val="-3"/>
        </w:rPr>
        <w:t> </w:t>
      </w:r>
      <w:r>
        <w:rPr>
          <w:spacing w:val="-1"/>
        </w:rPr>
        <w:t>population</w:t>
      </w:r>
      <w:r>
        <w:rPr>
          <w:spacing w:val="-2"/>
        </w:rPr>
        <w:t> </w:t>
      </w:r>
      <w:r>
        <w:rPr>
          <w:spacing w:val="-1"/>
        </w:rPr>
        <w:t>excluding</w:t>
      </w:r>
      <w:r>
        <w:rPr>
          <w:spacing w:val="-2"/>
        </w:rPr>
        <w:t> </w:t>
      </w:r>
      <w:r>
        <w:rPr>
          <w:spacing w:val="-1"/>
        </w:rPr>
        <w:t>China</w:t>
      </w:r>
      <w:r>
        <w:rPr/>
        <w:t> </w:t>
      </w:r>
      <w:r>
        <w:rPr>
          <w:spacing w:val="-1"/>
        </w:rPr>
        <w:t>and Russia).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5"/>
          <w:szCs w:val="25"/>
        </w:rPr>
      </w:pPr>
    </w:p>
    <w:p>
      <w:pPr>
        <w:pStyle w:val="Heading5"/>
        <w:spacing w:line="240" w:lineRule="auto" w:before="77"/>
        <w:ind w:left="592" w:right="0"/>
        <w:jc w:val="left"/>
        <w:rPr>
          <w:b w:val="0"/>
          <w:bCs w:val="0"/>
        </w:rPr>
      </w:pPr>
      <w:r>
        <w:rPr>
          <w:spacing w:val="-1"/>
        </w:rPr>
        <w:t>Starlink</w:t>
      </w:r>
      <w:r>
        <w:rPr>
          <w:spacing w:val="-4"/>
        </w:rPr>
        <w:t> </w:t>
      </w:r>
      <w:r>
        <w:rPr>
          <w:spacing w:val="-1"/>
        </w:rPr>
        <w:t>vs</w:t>
      </w:r>
      <w:r>
        <w:rPr>
          <w:spacing w:val="-3"/>
        </w:rPr>
        <w:t> </w:t>
      </w:r>
      <w:r>
        <w:rPr>
          <w:spacing w:val="-1"/>
        </w:rPr>
        <w:t>fixed</w:t>
      </w:r>
      <w:r>
        <w:rPr>
          <w:spacing w:val="-3"/>
        </w:rPr>
        <w:t> </w:t>
      </w:r>
      <w:r>
        <w:rPr>
          <w:spacing w:val="-1"/>
        </w:rPr>
        <w:t>broadband</w:t>
      </w:r>
      <w:r>
        <w:rPr>
          <w:spacing w:val="-7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1"/>
        </w:rPr>
        <w:t>mobile:</w:t>
      </w:r>
      <w:r>
        <w:rPr>
          <w:spacing w:val="-3"/>
        </w:rPr>
        <w:t> </w:t>
      </w:r>
      <w:r>
        <w:rPr>
          <w:spacing w:val="-1"/>
        </w:rPr>
        <w:t>Comparison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speed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latency</w:t>
      </w:r>
      <w:r>
        <w:rPr>
          <w:b w:val="0"/>
        </w:rPr>
      </w:r>
    </w:p>
    <w:p>
      <w:pPr>
        <w:tabs>
          <w:tab w:pos="1600" w:val="left" w:leader="none"/>
          <w:tab w:pos="2500" w:val="left" w:leader="none"/>
          <w:tab w:pos="4013" w:val="left" w:leader="none"/>
          <w:tab w:pos="4757" w:val="left" w:leader="none"/>
          <w:tab w:pos="6543" w:val="left" w:leader="none"/>
          <w:tab w:pos="8478" w:val="left" w:leader="none"/>
          <w:tab w:pos="10785" w:val="left" w:leader="none"/>
        </w:tabs>
        <w:spacing w:line="206" w:lineRule="exact" w:before="54"/>
        <w:ind w:left="592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w w:val="95"/>
          <w:position w:val="6"/>
          <w:sz w:val="16"/>
        </w:rPr>
        <w:t>Technology</w:t>
        <w:tab/>
      </w:r>
      <w:r>
        <w:rPr>
          <w:rFonts w:ascii="Arial Narrow"/>
          <w:b/>
          <w:spacing w:val="-1"/>
          <w:w w:val="95"/>
          <w:position w:val="6"/>
          <w:sz w:val="16"/>
          <w:u w:val="single" w:color="000000"/>
        </w:rPr>
        <w:tab/>
      </w:r>
      <w:r>
        <w:rPr>
          <w:rFonts w:ascii="Arial Narrow"/>
          <w:b/>
          <w:spacing w:val="-1"/>
          <w:w w:val="95"/>
          <w:position w:val="6"/>
          <w:sz w:val="16"/>
        </w:rPr>
      </w:r>
      <w:r>
        <w:rPr>
          <w:rFonts w:ascii="Arial Narrow"/>
          <w:b/>
          <w:spacing w:val="-1"/>
          <w:sz w:val="16"/>
        </w:rPr>
        <w:t>Starlink</w:t>
      </w:r>
      <w:r>
        <w:rPr>
          <w:rFonts w:ascii="Arial Narrow"/>
          <w:b/>
          <w:spacing w:val="-1"/>
          <w:sz w:val="16"/>
          <w:u w:val="single" w:color="000000"/>
        </w:rPr>
        <w:tab/>
      </w:r>
      <w:r>
        <w:rPr>
          <w:rFonts w:ascii="Arial Narrow"/>
          <w:b/>
          <w:spacing w:val="-1"/>
          <w:sz w:val="16"/>
        </w:rPr>
      </w:r>
      <w:r>
        <w:rPr>
          <w:rFonts w:ascii="Arial Narrow"/>
          <w:b/>
          <w:spacing w:val="-1"/>
          <w:sz w:val="16"/>
          <w:u w:val="single" w:color="000000"/>
        </w:rPr>
        <w:tab/>
      </w:r>
      <w:r>
        <w:rPr>
          <w:rFonts w:ascii="Arial Narrow"/>
          <w:b/>
          <w:spacing w:val="-1"/>
          <w:sz w:val="16"/>
        </w:rPr>
        <w:t>Fixed</w:t>
      </w:r>
      <w:r>
        <w:rPr>
          <w:rFonts w:ascii="Arial Narrow"/>
          <w:b/>
          <w:spacing w:val="-3"/>
          <w:sz w:val="16"/>
        </w:rPr>
        <w:t> </w:t>
      </w:r>
      <w:r>
        <w:rPr>
          <w:rFonts w:ascii="Arial Narrow"/>
          <w:b/>
          <w:sz w:val="16"/>
        </w:rPr>
        <w:t>Broadband</w:t>
      </w:r>
      <w:r>
        <w:rPr>
          <w:rFonts w:ascii="Arial Narrow"/>
          <w:b/>
          <w:sz w:val="16"/>
          <w:u w:val="single" w:color="000000"/>
        </w:rPr>
        <w:tab/>
      </w:r>
      <w:r>
        <w:rPr>
          <w:rFonts w:ascii="Arial Narrow"/>
          <w:b/>
          <w:sz w:val="16"/>
        </w:rPr>
      </w:r>
      <w:r>
        <w:rPr>
          <w:rFonts w:ascii="Arial Narrow"/>
          <w:b/>
          <w:sz w:val="16"/>
          <w:u w:val="single" w:color="000000"/>
        </w:rPr>
        <w:tab/>
      </w:r>
      <w:r>
        <w:rPr>
          <w:rFonts w:ascii="Arial Narrow"/>
          <w:b/>
          <w:spacing w:val="-1"/>
          <w:sz w:val="16"/>
        </w:rPr>
        <w:t>Mobile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7"/>
          <w:sz w:val="16"/>
        </w:rPr>
        <w:t> </w:t>
      </w:r>
      <w:r>
        <w:rPr>
          <w:rFonts w:ascii="Arial Narrow"/>
          <w:b/>
          <w:sz w:val="16"/>
          <w:u w:val="single" w:color="000000"/>
        </w:rPr>
        <w:t> </w:t>
        <w:tab/>
      </w:r>
      <w:r>
        <w:rPr>
          <w:rFonts w:ascii="Arial Narrow"/>
          <w:b/>
          <w:sz w:val="16"/>
        </w:rPr>
      </w:r>
      <w:r>
        <w:rPr>
          <w:rFonts w:ascii="Arial Narrow"/>
          <w:sz w:val="16"/>
        </w:rPr>
      </w:r>
    </w:p>
    <w:p>
      <w:pPr>
        <w:spacing w:after="0" w:line="206" w:lineRule="exact"/>
        <w:jc w:val="left"/>
        <w:rPr>
          <w:rFonts w:ascii="Arial Narrow" w:hAnsi="Arial Narrow" w:cs="Arial Narrow" w:eastAsia="Arial Narrow"/>
          <w:sz w:val="16"/>
          <w:szCs w:val="16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165" w:lineRule="exact" w:before="0"/>
        <w:ind w:left="592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cycle</w:t>
      </w:r>
      <w:r>
        <w:rPr>
          <w:rFonts w:ascii="Arial Narrow"/>
          <w:sz w:val="16"/>
        </w:rPr>
      </w:r>
    </w:p>
    <w:p>
      <w:pPr>
        <w:tabs>
          <w:tab w:pos="1292" w:val="left" w:leader="none"/>
          <w:tab w:pos="2265" w:val="left" w:leader="none"/>
          <w:tab w:pos="3054" w:val="left" w:leader="none"/>
          <w:tab w:pos="3894" w:val="left" w:leader="none"/>
          <w:tab w:pos="4761" w:val="left" w:leader="none"/>
          <w:tab w:pos="5685" w:val="left" w:leader="none"/>
          <w:tab w:pos="6538" w:val="left" w:leader="none"/>
          <w:tab w:pos="7387" w:val="left" w:leader="none"/>
          <w:tab w:pos="8239" w:val="left" w:leader="none"/>
          <w:tab w:pos="9039" w:val="left" w:leader="none"/>
        </w:tabs>
        <w:spacing w:before="36"/>
        <w:ind w:left="591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b/>
          <w:sz w:val="16"/>
        </w:rPr>
        <w:t>V1</w:t>
        <w:tab/>
        <w:t>V2 </w:t>
      </w:r>
      <w:r>
        <w:rPr>
          <w:rFonts w:ascii="Arial Narrow"/>
          <w:b/>
          <w:spacing w:val="-1"/>
          <w:sz w:val="16"/>
        </w:rPr>
        <w:t>Mini</w:t>
        <w:tab/>
      </w:r>
      <w:r>
        <w:rPr>
          <w:rFonts w:ascii="Arial Narrow"/>
          <w:b/>
          <w:sz w:val="16"/>
        </w:rPr>
        <w:t>V3*</w:t>
        <w:tab/>
      </w:r>
      <w:r>
        <w:rPr>
          <w:rFonts w:ascii="Arial Narrow"/>
          <w:b/>
          <w:spacing w:val="-1"/>
          <w:w w:val="95"/>
          <w:sz w:val="16"/>
        </w:rPr>
        <w:t>vDSL</w:t>
        <w:tab/>
      </w:r>
      <w:r>
        <w:rPr>
          <w:rFonts w:ascii="Arial Narrow"/>
          <w:b/>
          <w:spacing w:val="-1"/>
          <w:sz w:val="16"/>
        </w:rPr>
        <w:t>Cable</w:t>
        <w:tab/>
      </w:r>
      <w:r>
        <w:rPr>
          <w:rFonts w:ascii="Arial Narrow"/>
          <w:b/>
          <w:spacing w:val="-1"/>
          <w:w w:val="95"/>
          <w:sz w:val="16"/>
        </w:rPr>
        <w:t>Fiber</w:t>
        <w:tab/>
      </w:r>
      <w:r>
        <w:rPr>
          <w:rFonts w:ascii="Arial Narrow"/>
          <w:b/>
          <w:sz w:val="16"/>
        </w:rPr>
        <w:t>2G</w:t>
        <w:tab/>
        <w:t>3G</w:t>
        <w:tab/>
        <w:t>4G</w:t>
        <w:tab/>
        <w:t>5G</w:t>
        <w:tab/>
      </w:r>
      <w:r>
        <w:rPr>
          <w:rFonts w:ascii="Arial Narrow"/>
          <w:b/>
          <w:spacing w:val="-1"/>
          <w:sz w:val="16"/>
        </w:rPr>
        <w:t>6G**</w:t>
      </w:r>
      <w:r>
        <w:rPr>
          <w:rFonts w:ascii="Arial Narrow"/>
          <w:sz w:val="16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922" w:space="261"/>
            <w:col w:w="9727"/>
          </w:cols>
        </w:sectPr>
      </w:pPr>
    </w:p>
    <w:p>
      <w:pPr>
        <w:spacing w:line="200" w:lineRule="atLeast"/>
        <w:ind w:left="586" w:right="0" w:firstLine="0"/>
        <w:rPr>
          <w:rFonts w:ascii="Arial Narrow" w:hAnsi="Arial Narrow" w:cs="Arial Narrow" w:eastAsia="Arial Narrow"/>
          <w:sz w:val="20"/>
          <w:szCs w:val="20"/>
        </w:rPr>
      </w:pPr>
      <w:r>
        <w:rPr>
          <w:rFonts w:ascii="Arial Narrow" w:hAnsi="Arial Narrow" w:cs="Arial Narrow" w:eastAsia="Arial Narrow"/>
          <w:sz w:val="20"/>
          <w:szCs w:val="20"/>
        </w:rPr>
        <w:pict>
          <v:group style="width:510.95pt;height:84pt;mso-position-horizontal-relative:char;mso-position-vertical-relative:line" coordorigin="0,0" coordsize="10219,1680">
            <v:group style="position:absolute;left:6;top:6;width:10208;height:2" coordorigin="6,6" coordsize="10208,2">
              <v:shape style="position:absolute;left:6;top:6;width:10208;height:2" coordorigin="6,6" coordsize="10208,0" path="m6,6l10213,6e" filled="false" stroked="true" strokeweight=".58001pt" strokecolor="#ff0000">
                <v:path arrowok="t"/>
              </v:shape>
            </v:group>
            <v:group style="position:absolute;left:856;top:11;width:2;height:1664" coordorigin="856,11" coordsize="2,1664">
              <v:shape style="position:absolute;left:856;top:11;width:2;height:1664" coordorigin="856,11" coordsize="0,1664" path="m856,11l856,1674e" filled="false" stroked="true" strokeweight=".580pt" strokecolor="#ff0000">
                <v:path arrowok="t"/>
              </v:shape>
            </v:group>
            <v:group style="position:absolute;left:3408;top:11;width:2;height:1664" coordorigin="3408,11" coordsize="2,1664">
              <v:shape style="position:absolute;left:3408;top:11;width:2;height:1664" coordorigin="3408,11" coordsize="0,1664" path="m3408,11l3408,1674e" filled="false" stroked="true" strokeweight=".58001pt" strokecolor="#ff0000">
                <v:path arrowok="t"/>
              </v:shape>
            </v:group>
            <v:group style="position:absolute;left:5959;top:11;width:2;height:1664" coordorigin="5959,11" coordsize="2,1664">
              <v:shape style="position:absolute;left:5959;top:11;width:2;height:1664" coordorigin="5959,11" coordsize="0,1664" path="m5959,11l5959,1674e" filled="false" stroked="true" strokeweight=".579980pt" strokecolor="#ff0000">
                <v:path arrowok="t"/>
              </v:shape>
            </v:group>
            <v:group style="position:absolute;left:6;top:1117;width:10208;height:2" coordorigin="6,1117" coordsize="10208,2">
              <v:shape style="position:absolute;left:6;top:1117;width:10208;height:2" coordorigin="6,1117" coordsize="10208,0" path="m6,1117l10213,1117e" filled="false" stroked="true" strokeweight=".58001pt" strokecolor="#000000">
                <v:path arrowok="t"/>
              </v:shape>
            </v:group>
            <v:group style="position:absolute;left:1701;top:1117;width:10;height:2" coordorigin="1701,1117" coordsize="10,2">
              <v:shape style="position:absolute;left:1701;top:1117;width:10;height:2" coordorigin="1701,1117" coordsize="10,0" path="m1701,1117l1710,1117e" filled="false" stroked="true" strokeweight=".48001pt" strokecolor="#000000">
                <v:path arrowok="t"/>
              </v:shape>
            </v:group>
            <v:group style="position:absolute;left:2553;top:1117;width:10;height:2" coordorigin="2553,1117" coordsize="10,2">
              <v:shape style="position:absolute;left:2553;top:1117;width:10;height:2" coordorigin="2553,1117" coordsize="10,0" path="m2553,1117l2563,1117e" filled="false" stroked="true" strokeweight=".48001pt" strokecolor="#000000">
                <v:path arrowok="t"/>
              </v:shape>
            </v:group>
            <v:group style="position:absolute;left:4255;top:1117;width:10;height:2" coordorigin="4255,1117" coordsize="10,2">
              <v:shape style="position:absolute;left:4255;top:1117;width:10;height:2" coordorigin="4255,1117" coordsize="10,0" path="m4255,1117l4264,1117e" filled="false" stroked="true" strokeweight=".48001pt" strokecolor="#000000">
                <v:path arrowok="t"/>
              </v:shape>
            </v:group>
            <v:group style="position:absolute;left:5105;top:1117;width:10;height:2" coordorigin="5105,1117" coordsize="10,2">
              <v:shape style="position:absolute;left:5105;top:1117;width:10;height:2" coordorigin="5105,1117" coordsize="10,0" path="m5105,1117l5114,1117e" filled="false" stroked="true" strokeweight=".48001pt" strokecolor="#000000">
                <v:path arrowok="t"/>
              </v:shape>
            </v:group>
            <v:group style="position:absolute;left:6807;top:1117;width:10;height:2" coordorigin="6807,1117" coordsize="10,2">
              <v:shape style="position:absolute;left:6807;top:1117;width:10;height:2" coordorigin="6807,1117" coordsize="10,0" path="m6807,1117l6817,1117e" filled="false" stroked="true" strokeweight=".48001pt" strokecolor="#000000">
                <v:path arrowok="t"/>
              </v:shape>
            </v:group>
            <v:group style="position:absolute;left:7657;top:1117;width:10;height:2" coordorigin="7657,1117" coordsize="10,2">
              <v:shape style="position:absolute;left:7657;top:1117;width:10;height:2" coordorigin="7657,1117" coordsize="10,0" path="m7657,1117l7666,1117e" filled="false" stroked="true" strokeweight=".48001pt" strokecolor="#000000">
                <v:path arrowok="t"/>
              </v:shape>
            </v:group>
            <v:group style="position:absolute;left:8506;top:1117;width:10;height:2" coordorigin="8506,1117" coordsize="10,2">
              <v:shape style="position:absolute;left:8506;top:1117;width:10;height:2" coordorigin="8506,1117" coordsize="10,0" path="m8506,1117l8516,1117e" filled="false" stroked="true" strokeweight=".48001pt" strokecolor="#000000">
                <v:path arrowok="t"/>
              </v:shape>
            </v:group>
            <v:group style="position:absolute;left:9359;top:1117;width:10;height:2" coordorigin="9359,1117" coordsize="10,2">
              <v:shape style="position:absolute;left:9359;top:1117;width:10;height:2" coordorigin="9359,1117" coordsize="10,0" path="m9359,1117l9368,1117e" filled="false" stroked="true" strokeweight=".48001pt" strokecolor="#000000">
                <v:path arrowok="t"/>
              </v:shape>
              <v:shape style="position:absolute;left:1701;top:11;width:10;height:1664" type="#_x0000_t75" stroked="false">
                <v:imagedata r:id="rId39" o:title=""/>
              </v:shape>
              <v:shape style="position:absolute;left:2553;top:11;width:10;height:1664" type="#_x0000_t75" stroked="false">
                <v:imagedata r:id="rId39" o:title=""/>
              </v:shape>
              <v:shape style="position:absolute;left:4255;top:11;width:10;height:1664" type="#_x0000_t75" stroked="false">
                <v:imagedata r:id="rId39" o:title=""/>
              </v:shape>
              <v:shape style="position:absolute;left:5105;top:11;width:10;height:1664" type="#_x0000_t75" stroked="false">
                <v:imagedata r:id="rId39" o:title=""/>
              </v:shape>
              <v:shape style="position:absolute;left:6807;top:11;width:10;height:1664" type="#_x0000_t75" stroked="false">
                <v:imagedata r:id="rId40" o:title=""/>
              </v:shape>
              <v:shape style="position:absolute;left:7657;top:11;width:10;height:1664" type="#_x0000_t75" stroked="false">
                <v:imagedata r:id="rId40" o:title=""/>
              </v:shape>
              <v:shape style="position:absolute;left:8506;top:11;width:10;height:1664" type="#_x0000_t75" stroked="false">
                <v:imagedata r:id="rId40" o:title=""/>
              </v:shape>
              <v:shape style="position:absolute;left:9359;top:11;width:10;height:1664" type="#_x0000_t75" stroked="false">
                <v:imagedata r:id="rId40" o:title=""/>
              </v:shape>
              <v:shape style="position:absolute;left:6;top:28;width:381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Speed</w:t>
                      </w:r>
                    </w:p>
                  </w:txbxContent>
                </v:textbox>
                <w10:wrap type="none"/>
              </v:shape>
              <v:shape style="position:absolute;left:997;top:28;width:541;height:344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-3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50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</w:p>
                    <w:p>
                      <w:pPr>
                        <w:spacing w:line="179" w:lineRule="exact" w:before="0"/>
                        <w:ind w:left="-1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100Mbps</w:t>
                      </w:r>
                    </w:p>
                  </w:txbxContent>
                </v:textbox>
                <w10:wrap type="none"/>
              </v:shape>
              <v:shape style="position:absolute;left:1775;top:28;width:688;height:896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Up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</w:p>
                    <w:p>
                      <w:pPr>
                        <w:spacing w:before="0"/>
                        <w:ind w:left="-1" w:right="0" w:firstLine="1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475Mbps;</w:t>
                      </w:r>
                      <w:r>
                        <w:rPr>
                          <w:rFonts w:ascii="Arial Narrow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225Mbps</w:t>
                      </w:r>
                      <w:r>
                        <w:rPr>
                          <w:rFonts w:ascii="Arial Narrow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during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peak</w:t>
                      </w:r>
                      <w:r>
                        <w:rPr>
                          <w:rFonts w:ascii="Arial Narrow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hours</w:t>
                      </w:r>
                    </w:p>
                  </w:txbxContent>
                </v:textbox>
                <w10:wrap type="none"/>
              </v:shape>
              <v:shape style="position:absolute;left:2671;top:28;width:594;height:528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Aiming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for</w:t>
                      </w:r>
                    </w:p>
                    <w:p>
                      <w:pPr>
                        <w:spacing w:before="0"/>
                        <w:ind w:left="103" w:right="1" w:hanging="104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more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than</w:t>
                      </w:r>
                      <w:r>
                        <w:rPr>
                          <w:rFonts w:ascii="Arial Narrow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1Gbps</w:t>
                      </w:r>
                    </w:p>
                  </w:txbxContent>
                </v:textbox>
                <w10:wrap type="none"/>
              </v:shape>
              <v:shape style="position:absolute;left:3463;top:28;width:718;height:344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88" w:right="0" w:hanging="89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Maximum</w:t>
                      </w:r>
                      <w:r>
                        <w:rPr>
                          <w:rFonts w:ascii="Arial Narrow"/>
                          <w:sz w:val="16"/>
                        </w:rPr>
                        <w:t> of</w:t>
                      </w:r>
                    </w:p>
                    <w:p>
                      <w:pPr>
                        <w:spacing w:line="179" w:lineRule="exact" w:before="0"/>
                        <w:ind w:left="88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350Mbps</w:t>
                      </w:r>
                    </w:p>
                  </w:txbxContent>
                </v:textbox>
                <w10:wrap type="none"/>
              </v:shape>
              <v:shape style="position:absolute;left:4300;top:28;width:2416;height:344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righ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Up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1Gbps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z w:val="16"/>
                        </w:rPr>
                        <w:t>Up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10Gbps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3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15-200kbps</w:t>
                      </w:r>
                    </w:p>
                    <w:p>
                      <w:pPr>
                        <w:spacing w:line="179" w:lineRule="exact" w:before="0"/>
                        <w:ind w:left="0" w:right="12" w:firstLine="0"/>
                        <w:jc w:val="righ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on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average</w:t>
                      </w:r>
                    </w:p>
                  </w:txbxContent>
                </v:textbox>
                <w10:wrap type="none"/>
              </v:shape>
              <v:shape style="position:absolute;left:6874;top:28;width:695;height:344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1-8Mbps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z w:val="16"/>
                        </w:rPr>
                        <w:t>on</w:t>
                      </w:r>
                    </w:p>
                    <w:p>
                      <w:pPr>
                        <w:spacing w:line="179" w:lineRule="exact" w:before="0"/>
                        <w:ind w:left="2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average</w:t>
                      </w:r>
                    </w:p>
                  </w:txbxContent>
                </v:textbox>
                <w10:wrap type="none"/>
              </v:shape>
              <v:shape style="position:absolute;left:7707;top:28;width:2396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15-100Mbps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100-500Mbps</w:t>
                      </w:r>
                      <w:r>
                        <w:rPr>
                          <w:rFonts w:ascii="Arial Narrow"/>
                          <w:sz w:val="16"/>
                        </w:rPr>
                        <w:t>  </w:t>
                      </w:r>
                      <w:r>
                        <w:rPr>
                          <w:rFonts w:ascii="Arial Narrow"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Theoretical</w:t>
                      </w:r>
                    </w:p>
                  </w:txbxContent>
                </v:textbox>
                <w10:wrap type="none"/>
              </v:shape>
              <v:shape style="position:absolute;left:4303;top:211;width:731;height:528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62" w:right="0" w:hanging="63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with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10Gbps</w:t>
                      </w:r>
                    </w:p>
                    <w:p>
                      <w:pPr>
                        <w:spacing w:before="1"/>
                        <w:ind w:left="249" w:right="58" w:hanging="188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theoretical</w:t>
                      </w:r>
                      <w:r>
                        <w:rPr>
                          <w:rFonts w:ascii="Arial Narrow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limit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5158;top:211;width:724;height:346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38" w:right="0" w:hanging="39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but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higher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in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  <w:p>
                      <w:pPr>
                        <w:spacing w:line="180" w:lineRule="exact" w:before="1"/>
                        <w:ind w:left="38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enterprises</w:t>
                      </w:r>
                    </w:p>
                  </w:txbxContent>
                </v:textbox>
                <w10:wrap type="none"/>
              </v:shape>
              <v:shape style="position:absolute;left:1883;top:1140;width:5610;height:346" type="#_x0000_t202" filled="false" stroked="false">
                <v:textbox inset="0,0,0,0">
                  <w:txbxContent>
                    <w:p>
                      <w:pPr>
                        <w:tabs>
                          <w:tab w:pos="799" w:val="left" w:leader="none"/>
                          <w:tab w:pos="1702" w:val="left" w:leader="none"/>
                          <w:tab w:pos="2551" w:val="left" w:leader="none"/>
                          <w:tab w:pos="3260" w:val="left" w:leader="none"/>
                          <w:tab w:pos="4217" w:val="left" w:leader="none"/>
                          <w:tab w:pos="5067" w:val="left" w:leader="none"/>
                        </w:tabs>
                        <w:spacing w:line="165" w:lineRule="exact" w:before="0"/>
                        <w:ind w:left="74" w:right="0" w:hanging="75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25ms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  <w:tab/>
                        <w:t>Less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than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  <w:tab/>
                        <w:t>10ms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  <w:tab/>
                        <w:t>1ms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20ms</w:t>
                        <w:tab/>
                        <w:t>200ms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  <w:tab/>
                        <w:t>100ms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</w:p>
                    <w:p>
                      <w:pPr>
                        <w:tabs>
                          <w:tab w:pos="924" w:val="left" w:leader="none"/>
                          <w:tab w:pos="1776" w:val="left" w:leader="none"/>
                          <w:tab w:pos="2626" w:val="left" w:leader="none"/>
                          <w:tab w:pos="4256" w:val="left" w:leader="none"/>
                          <w:tab w:pos="5142" w:val="left" w:leader="none"/>
                        </w:tabs>
                        <w:spacing w:line="180" w:lineRule="exact" w:before="1"/>
                        <w:ind w:left="74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60ms</w:t>
                        <w:tab/>
                        <w:t>20ms</w:t>
                        <w:tab/>
                        <w:t>50ms</w:t>
                        <w:tab/>
                      </w:r>
                      <w:r>
                        <w:rPr>
                          <w:rFonts w:ascii="Arial Narrow"/>
                          <w:spacing w:val="-1"/>
                          <w:w w:val="95"/>
                          <w:sz w:val="16"/>
                        </w:rPr>
                        <w:t>25ms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1000ms</w:t>
                        <w:tab/>
                        <w:t>300ms</w:t>
                      </w:r>
                    </w:p>
                  </w:txbxContent>
                </v:textbox>
                <w10:wrap type="none"/>
              </v:shape>
              <v:shape style="position:absolute;left:7714;top:211;width:718;height:1275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1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on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average</w:t>
                      </w:r>
                    </w:p>
                    <w:p>
                      <w:pPr>
                        <w:spacing w:line="242" w:lineRule="auto" w:before="1"/>
                        <w:ind w:left="-1" w:right="0" w:hanging="4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with</w:t>
                      </w:r>
                      <w:r>
                        <w:rPr>
                          <w:rFonts w:ascii="Arial Narrow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theoretical</w:t>
                      </w:r>
                      <w:r>
                        <w:rPr>
                          <w:rFonts w:ascii="Arial Narrow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maximum</w:t>
                      </w:r>
                      <w:r>
                        <w:rPr>
                          <w:rFonts w:ascii="Arial Narrow"/>
                          <w:sz w:val="16"/>
                        </w:rPr>
                        <w:t> of</w:t>
                      </w:r>
                      <w:r>
                        <w:rPr>
                          <w:rFonts w:ascii="Arial Narrow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1Gbps</w:t>
                      </w:r>
                      <w:r>
                        <w:rPr>
                          <w:rFonts w:ascii="Arial Narrow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  <w:r>
                        <w:rPr>
                          <w:rFonts w:ascii="Arial Narrow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50ms</w:t>
                      </w:r>
                    </w:p>
                  </w:txbxContent>
                </v:textbox>
                <w10:wrap type="none"/>
              </v:shape>
              <v:shape style="position:absolute;left:8564;top:211;width:718;height:713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with</w:t>
                      </w:r>
                    </w:p>
                    <w:p>
                      <w:pPr>
                        <w:spacing w:before="1"/>
                        <w:ind w:left="-1" w:right="0" w:hanging="1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theoretical</w:t>
                      </w:r>
                      <w:r>
                        <w:rPr>
                          <w:rFonts w:ascii="Arial Narrow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maximum</w:t>
                      </w:r>
                      <w:r>
                        <w:rPr>
                          <w:rFonts w:ascii="Arial Narrow"/>
                          <w:sz w:val="16"/>
                        </w:rPr>
                        <w:t> of</w:t>
                      </w:r>
                      <w:r>
                        <w:rPr>
                          <w:rFonts w:ascii="Arial Narrow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20Gbps</w:t>
                      </w:r>
                    </w:p>
                  </w:txbxContent>
                </v:textbox>
                <w10:wrap type="none"/>
              </v:shape>
              <v:shape style="position:absolute;left:9419;top:211;width:718;height:346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maximum</w:t>
                      </w:r>
                      <w:r>
                        <w:rPr>
                          <w:rFonts w:ascii="Arial Narrow"/>
                          <w:sz w:val="16"/>
                        </w:rPr>
                        <w:t> of</w:t>
                      </w:r>
                    </w:p>
                    <w:p>
                      <w:pPr>
                        <w:spacing w:line="180" w:lineRule="exact" w:before="1"/>
                        <w:ind w:left="0" w:right="1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1Tbps</w:t>
                      </w:r>
                    </w:p>
                  </w:txbxContent>
                </v:textbox>
                <w10:wrap type="none"/>
              </v:shape>
              <v:shape style="position:absolute;left:6;top:1140;width:462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Latency</w:t>
                      </w:r>
                    </w:p>
                  </w:txbxContent>
                </v:textbox>
                <w10:wrap type="none"/>
              </v:shape>
              <v:shape style="position:absolute;left:971;top:1140;width:592;height:346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more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than</w:t>
                      </w:r>
                    </w:p>
                    <w:p>
                      <w:pPr>
                        <w:spacing w:line="180" w:lineRule="exact" w:before="1"/>
                        <w:ind w:left="4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60ms</w:t>
                      </w:r>
                    </w:p>
                  </w:txbxContent>
                </v:textbox>
                <w10:wrap type="none"/>
              </v:shape>
              <v:shape style="position:absolute;left:8547;top:1140;width:753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1ms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20ms</w:t>
                      </w:r>
                    </w:p>
                  </w:txbxContent>
                </v:textbox>
                <w10:wrap type="none"/>
              </v:shape>
              <v:shape style="position:absolute;left:9373;top:1140;width:810;height:528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122" w:right="0" w:hanging="44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Theoretical</w:t>
                      </w:r>
                    </w:p>
                    <w:p>
                      <w:pPr>
                        <w:spacing w:before="1"/>
                        <w:ind w:left="0" w:right="0" w:firstLine="122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latency</w:t>
                      </w:r>
                      <w:r>
                        <w:rPr>
                          <w:rFonts w:ascii="Arial Narrow"/>
                          <w:sz w:val="16"/>
                        </w:rPr>
                        <w:t> of</w:t>
                      </w:r>
                      <w:r>
                        <w:rPr>
                          <w:rFonts w:ascii="Arial Narrow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less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than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1ms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 Narrow" w:hAnsi="Arial Narrow" w:cs="Arial Narrow" w:eastAsia="Arial Narrow"/>
          <w:sz w:val="20"/>
          <w:szCs w:val="20"/>
        </w:rPr>
      </w:r>
    </w:p>
    <w:p>
      <w:pPr>
        <w:spacing w:line="240" w:lineRule="auto" w:before="4"/>
        <w:rPr>
          <w:rFonts w:ascii="Arial Narrow" w:hAnsi="Arial Narrow" w:cs="Arial Narrow" w:eastAsia="Arial Narrow"/>
          <w:b/>
          <w:bCs/>
          <w:sz w:val="4"/>
          <w:szCs w:val="4"/>
        </w:rPr>
      </w:pPr>
    </w:p>
    <w:p>
      <w:pPr>
        <w:spacing w:line="130" w:lineRule="atLeast"/>
        <w:ind w:left="592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199.15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-2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 </w:t>
                  </w:r>
                  <w:r>
                    <w:rPr>
                      <w:rFonts w:ascii="Arial Narrow"/>
                      <w:spacing w:val="6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Various sources,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HSBC;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*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V3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is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yet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to </w:t>
                  </w:r>
                  <w:r>
                    <w:rPr>
                      <w:rFonts w:ascii="Arial Narrow"/>
                      <w:sz w:val="12"/>
                    </w:rPr>
                    <w:t>launch;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1"/>
                      <w:sz w:val="12"/>
                    </w:rPr>
                    <w:t>**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6G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standards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are </w:t>
                  </w:r>
                  <w:r>
                    <w:rPr>
                      <w:rFonts w:ascii="Arial Narrow"/>
                      <w:sz w:val="12"/>
                    </w:rPr>
                    <w:t>not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yet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defined.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line="240" w:lineRule="auto" w:before="0"/>
        <w:rPr>
          <w:rFonts w:ascii="Arial Narrow" w:hAnsi="Arial Narrow" w:cs="Arial Narrow" w:eastAsia="Arial Narrow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b/>
          <w:bCs/>
          <w:sz w:val="20"/>
          <w:szCs w:val="20"/>
        </w:rPr>
      </w:pPr>
    </w:p>
    <w:p>
      <w:pPr>
        <w:spacing w:line="240" w:lineRule="auto" w:before="1"/>
        <w:rPr>
          <w:rFonts w:ascii="Arial Narrow" w:hAnsi="Arial Narrow" w:cs="Arial Narrow" w:eastAsia="Arial Narrow"/>
          <w:b/>
          <w:bCs/>
          <w:sz w:val="18"/>
          <w:szCs w:val="18"/>
        </w:r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bookmarkStart w:name="We see different target markets with dif" w:id="27"/>
      <w:bookmarkEnd w:id="27"/>
      <w:r>
        <w:rPr>
          <w:b w:val="0"/>
        </w:rPr>
      </w:r>
      <w:r>
        <w:rPr/>
        <w:t>We</w:t>
      </w:r>
      <w:r>
        <w:rPr>
          <w:spacing w:val="-1"/>
        </w:rPr>
        <w:t> see different target</w:t>
      </w:r>
      <w:r>
        <w:rPr>
          <w:spacing w:val="-5"/>
        </w:rPr>
        <w:t> </w:t>
      </w:r>
      <w:r>
        <w:rPr>
          <w:spacing w:val="-1"/>
        </w:rPr>
        <w:t>markets </w:t>
      </w:r>
      <w:r>
        <w:rPr/>
        <w:t>with</w:t>
      </w:r>
      <w:r>
        <w:rPr>
          <w:spacing w:val="-1"/>
        </w:rPr>
        <w:t> different success</w:t>
      </w:r>
      <w:r>
        <w:rPr>
          <w:spacing w:val="-2"/>
        </w:rPr>
        <w:t> </w:t>
      </w:r>
      <w:r>
        <w:rPr>
          <w:spacing w:val="-1"/>
        </w:rPr>
        <w:t>rates</w:t>
      </w:r>
      <w:r>
        <w:rPr>
          <w:b w:val="0"/>
        </w:rPr>
      </w:r>
    </w:p>
    <w:p>
      <w:pPr>
        <w:pStyle w:val="BodyText"/>
        <w:spacing w:line="301" w:lineRule="auto" w:before="54"/>
        <w:ind w:right="131"/>
        <w:jc w:val="left"/>
      </w:pPr>
      <w:r>
        <w:rPr/>
        <w:pict>
          <v:shape style="position:absolute;margin-left:7.517482pt;margin-top:2.831891pt;width:10pt;height:290.350pt;mso-position-horizontal-relative:page;mso-position-vertical-relative:paragraph;z-index:392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1"/>
        </w:rPr>
        <w:t>We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don’t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expect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Starlink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to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succeed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uniformly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across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the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markets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due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existing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penetration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of</w:t>
      </w:r>
      <w:r>
        <w:rPr>
          <w:rFonts w:ascii="Arial" w:hAnsi="Arial" w:cs="Arial" w:eastAsia="Arial"/>
          <w:spacing w:val="59"/>
        </w:rPr>
        <w:t> </w:t>
      </w:r>
      <w:r>
        <w:rPr>
          <w:spacing w:val="-5"/>
        </w:rPr>
        <w:t>t</w:t>
      </w:r>
      <w:r>
        <w:rPr>
          <w:spacing w:val="-4"/>
        </w:rPr>
        <w:t>radi</w:t>
      </w:r>
      <w:r>
        <w:rPr>
          <w:spacing w:val="-5"/>
        </w:rPr>
        <w:t>t</w:t>
      </w:r>
      <w:r>
        <w:rPr>
          <w:spacing w:val="-4"/>
        </w:rPr>
        <w:t>ional </w:t>
      </w:r>
      <w:r>
        <w:rPr>
          <w:spacing w:val="-5"/>
        </w:rPr>
        <w:t>t</w:t>
      </w:r>
      <w:r>
        <w:rPr>
          <w:spacing w:val="-4"/>
        </w:rPr>
        <w:t>elecom</w:t>
      </w:r>
      <w:r>
        <w:rPr>
          <w:spacing w:val="-6"/>
        </w:rPr>
        <w:t> </w:t>
      </w:r>
      <w:r>
        <w:rPr>
          <w:spacing w:val="-3"/>
        </w:rPr>
        <w:t>services</w:t>
      </w:r>
      <w:r>
        <w:rPr>
          <w:spacing w:val="-6"/>
        </w:rPr>
        <w:t> </w:t>
      </w:r>
      <w:r>
        <w:rPr>
          <w:spacing w:val="-4"/>
        </w:rPr>
        <w:t>(especially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urban</w:t>
      </w:r>
      <w:r>
        <w:rPr>
          <w:spacing w:val="-7"/>
        </w:rPr>
        <w:t> </w:t>
      </w:r>
      <w:r>
        <w:rPr>
          <w:spacing w:val="-4"/>
        </w:rPr>
        <w:t>pocke</w:t>
      </w:r>
      <w:r>
        <w:rPr>
          <w:spacing w:val="-5"/>
        </w:rPr>
        <w:t>t</w:t>
      </w:r>
      <w:r>
        <w:rPr>
          <w:spacing w:val="-4"/>
        </w:rPr>
        <w:t>s)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income</w:t>
      </w:r>
      <w:r>
        <w:rPr>
          <w:spacing w:val="-6"/>
        </w:rPr>
        <w:t> </w:t>
      </w:r>
      <w:r>
        <w:rPr>
          <w:spacing w:val="-4"/>
        </w:rPr>
        <w:t>levels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regula</w:t>
      </w:r>
      <w:r>
        <w:rPr>
          <w:spacing w:val="-5"/>
        </w:rPr>
        <w:t>t</w:t>
      </w:r>
      <w:r>
        <w:rPr>
          <w:spacing w:val="-4"/>
        </w:rPr>
        <w:t>ory</w:t>
      </w:r>
      <w:r>
        <w:rPr>
          <w:spacing w:val="-5"/>
        </w:rPr>
        <w:t> </w:t>
      </w:r>
      <w:r>
        <w:rPr>
          <w:spacing w:val="-3"/>
        </w:rPr>
        <w:t>barriers.</w:t>
      </w:r>
      <w:r>
        <w:rPr>
          <w:w w:val="99"/>
        </w:rPr>
        <w:t> </w:t>
      </w:r>
      <w:r>
        <w:rPr>
          <w:spacing w:val="103"/>
          <w:w w:val="9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3"/>
        </w:rPr>
        <w:t>these</w:t>
      </w:r>
      <w:r>
        <w:rPr>
          <w:spacing w:val="-7"/>
        </w:rPr>
        <w:t> </w:t>
      </w:r>
      <w:r>
        <w:rPr>
          <w:spacing w:val="-4"/>
        </w:rPr>
        <w:t>reasons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target</w:t>
      </w:r>
      <w:r>
        <w:rPr>
          <w:spacing w:val="-7"/>
        </w:rPr>
        <w:t> </w:t>
      </w:r>
      <w:r>
        <w:rPr>
          <w:spacing w:val="-3"/>
        </w:rPr>
        <w:t>market</w:t>
      </w:r>
      <w:r>
        <w:rPr>
          <w:spacing w:val="-8"/>
        </w:rPr>
        <w:t> </w:t>
      </w:r>
      <w:r>
        <w:rPr>
          <w:spacing w:val="-3"/>
        </w:rPr>
        <w:t>size</w:t>
      </w:r>
      <w:r>
        <w:rPr>
          <w:spacing w:val="-7"/>
        </w:rPr>
        <w:t> </w:t>
      </w:r>
      <w:r>
        <w:rPr>
          <w:spacing w:val="-3"/>
        </w:rPr>
        <w:t>for</w:t>
      </w:r>
      <w:r>
        <w:rPr>
          <w:spacing w:val="-5"/>
        </w:rPr>
        <w:t> St</w:t>
      </w:r>
      <w:r>
        <w:rPr>
          <w:spacing w:val="-4"/>
        </w:rPr>
        <w:t>arlink would</w:t>
      </w:r>
      <w:r>
        <w:rPr>
          <w:spacing w:val="-8"/>
        </w:rPr>
        <w:t> </w:t>
      </w:r>
      <w:r>
        <w:rPr>
          <w:spacing w:val="-1"/>
        </w:rPr>
        <w:t>be</w:t>
      </w:r>
      <w:r>
        <w:rPr>
          <w:spacing w:val="-6"/>
        </w:rPr>
        <w:t> </w:t>
      </w:r>
      <w:r>
        <w:rPr>
          <w:spacing w:val="-3"/>
        </w:rPr>
        <w:t>less</w:t>
      </w:r>
      <w:r>
        <w:rPr>
          <w:spacing w:val="-6"/>
        </w:rPr>
        <w:t> </w:t>
      </w:r>
      <w:r>
        <w:rPr>
          <w:spacing w:val="-3"/>
        </w:rPr>
        <w:t>than</w:t>
      </w:r>
      <w:r>
        <w:rPr>
          <w:spacing w:val="-7"/>
        </w:rPr>
        <w:t> </w:t>
      </w:r>
      <w:r>
        <w:rPr>
          <w:spacing w:val="-3"/>
        </w:rPr>
        <w:t>total</w:t>
      </w:r>
      <w:r>
        <w:rPr>
          <w:spacing w:val="-8"/>
        </w:rPr>
        <w:t> </w:t>
      </w:r>
      <w:r>
        <w:rPr>
          <w:spacing w:val="-4"/>
        </w:rPr>
        <w:t>popula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4"/>
        </w:rPr>
        <w:t>coun</w:t>
      </w:r>
      <w:r>
        <w:rPr>
          <w:spacing w:val="-5"/>
        </w:rPr>
        <w:t>t</w:t>
      </w:r>
      <w:r>
        <w:rPr>
          <w:spacing w:val="-4"/>
        </w:rPr>
        <w:t>ry</w:t>
      </w:r>
      <w:r>
        <w:rPr>
          <w:spacing w:val="-5"/>
        </w:rPr>
        <w:t>,</w:t>
      </w:r>
      <w:r>
        <w:rPr>
          <w:spacing w:val="97"/>
          <w:w w:val="99"/>
        </w:rPr>
        <w:t> </w:t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3"/>
        </w:rPr>
        <w:t>our</w:t>
      </w:r>
      <w:r>
        <w:rPr>
          <w:spacing w:val="-7"/>
        </w:rPr>
        <w:t> </w:t>
      </w:r>
      <w:r>
        <w:rPr>
          <w:spacing w:val="-3"/>
        </w:rPr>
        <w:t>view.</w:t>
      </w:r>
      <w:r>
        <w:rPr>
          <w:spacing w:val="-4"/>
        </w:rPr>
        <w:t> </w:t>
      </w:r>
      <w:r>
        <w:rPr>
          <w:spacing w:val="-3"/>
        </w:rPr>
        <w:t>Some</w:t>
      </w:r>
      <w:r>
        <w:rPr>
          <w:spacing w:val="-8"/>
        </w:rPr>
        <w:t> </w:t>
      </w:r>
      <w:r>
        <w:rPr>
          <w:spacing w:val="-4"/>
        </w:rPr>
        <w:t>marke</w:t>
      </w:r>
      <w:r>
        <w:rPr>
          <w:spacing w:val="-5"/>
        </w:rPr>
        <w:t>t</w:t>
      </w:r>
      <w:r>
        <w:rPr>
          <w:spacing w:val="-4"/>
        </w:rPr>
        <w:t>s </w:t>
      </w:r>
      <w:r>
        <w:rPr>
          <w:spacing w:val="-3"/>
        </w:rPr>
        <w:t>are</w:t>
      </w:r>
      <w:r>
        <w:rPr>
          <w:spacing w:val="-9"/>
        </w:rPr>
        <w:t> </w:t>
      </w:r>
      <w:r>
        <w:rPr>
          <w:spacing w:val="-3"/>
        </w:rPr>
        <w:t>expected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-8"/>
        </w:rPr>
        <w:t> </w:t>
      </w:r>
      <w:r>
        <w:rPr>
          <w:spacing w:val="-4"/>
        </w:rPr>
        <w:t>remain</w:t>
      </w:r>
      <w:r>
        <w:rPr>
          <w:spacing w:val="-7"/>
        </w:rPr>
        <w:t> </w:t>
      </w:r>
      <w:r>
        <w:rPr>
          <w:spacing w:val="-4"/>
        </w:rPr>
        <w:t>inaccessible </w:t>
      </w:r>
      <w:r>
        <w:rPr>
          <w:spacing w:val="-3"/>
        </w:rPr>
        <w:t>or</w:t>
      </w:r>
      <w:r>
        <w:rPr>
          <w:spacing w:val="-8"/>
        </w:rPr>
        <w:t> </w:t>
      </w:r>
      <w:r>
        <w:rPr>
          <w:spacing w:val="-3"/>
        </w:rPr>
        <w:t>offer</w:t>
      </w:r>
      <w:r>
        <w:rPr>
          <w:spacing w:val="-7"/>
        </w:rPr>
        <w:t> </w:t>
      </w:r>
      <w:r>
        <w:rPr>
          <w:spacing w:val="-3"/>
        </w:rPr>
        <w:t>limited</w:t>
      </w:r>
      <w:r>
        <w:rPr>
          <w:spacing w:val="-7"/>
        </w:rPr>
        <w:t> </w:t>
      </w:r>
      <w:r>
        <w:rPr>
          <w:spacing w:val="-3"/>
        </w:rPr>
        <w:t>access</w:t>
      </w:r>
      <w:r>
        <w:rPr>
          <w:spacing w:val="-6"/>
        </w:rPr>
        <w:t> </w:t>
      </w:r>
      <w:r>
        <w:rPr>
          <w:spacing w:val="-3"/>
        </w:rPr>
        <w:t>(in</w:t>
      </w:r>
      <w:r>
        <w:rPr>
          <w:spacing w:val="-8"/>
        </w:rPr>
        <w:t> </w:t>
      </w:r>
      <w:r>
        <w:rPr>
          <w:spacing w:val="-2"/>
        </w:rPr>
        <w:t>few</w:t>
      </w:r>
      <w:r>
        <w:rPr>
          <w:spacing w:val="73"/>
        </w:rPr>
        <w:t> </w:t>
      </w:r>
      <w:r>
        <w:rPr>
          <w:spacing w:val="-4"/>
        </w:rPr>
        <w:t>segmen</w:t>
      </w:r>
      <w:r>
        <w:rPr>
          <w:spacing w:val="-5"/>
        </w:rPr>
        <w:t>t</w:t>
      </w:r>
      <w:r>
        <w:rPr>
          <w:spacing w:val="-4"/>
        </w:rPr>
        <w:t>s)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5"/>
        </w:rPr>
        <w:t>St</w:t>
      </w:r>
      <w:r>
        <w:rPr>
          <w:spacing w:val="-4"/>
        </w:rPr>
        <w:t>arlink</w:t>
      </w:r>
      <w:r>
        <w:rPr>
          <w:spacing w:val="-6"/>
        </w:rPr>
        <w:t> </w:t>
      </w:r>
      <w:r>
        <w:rPr>
          <w:spacing w:val="-3"/>
        </w:rPr>
        <w:t>due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stricter</w:t>
      </w:r>
      <w:r>
        <w:rPr>
          <w:spacing w:val="-7"/>
        </w:rPr>
        <w:t> </w:t>
      </w:r>
      <w:r>
        <w:rPr>
          <w:spacing w:val="-4"/>
        </w:rPr>
        <w:t>regula</w:t>
      </w:r>
      <w:r>
        <w:rPr>
          <w:spacing w:val="-5"/>
        </w:rPr>
        <w:t>t</w:t>
      </w:r>
      <w:r>
        <w:rPr>
          <w:spacing w:val="-4"/>
        </w:rPr>
        <w:t>ory</w:t>
      </w:r>
      <w:r>
        <w:rPr>
          <w:spacing w:val="-6"/>
        </w:rPr>
        <w:t> </w:t>
      </w:r>
      <w:r>
        <w:rPr>
          <w:spacing w:val="-4"/>
        </w:rPr>
        <w:t>environmen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3"/>
        </w:rPr>
        <w:t>tighter</w:t>
      </w:r>
      <w:r>
        <w:rPr>
          <w:spacing w:val="-7"/>
        </w:rPr>
        <w:t> </w:t>
      </w:r>
      <w:r>
        <w:rPr>
          <w:spacing w:val="-4"/>
        </w:rPr>
        <w:t>governmen</w:t>
      </w:r>
      <w:r>
        <w:rPr>
          <w:spacing w:val="-5"/>
        </w:rPr>
        <w:t>t</w:t>
      </w:r>
      <w:r>
        <w:rPr>
          <w:spacing w:val="-8"/>
        </w:rPr>
        <w:t> </w:t>
      </w:r>
      <w:r>
        <w:rPr>
          <w:spacing w:val="-3"/>
        </w:rPr>
        <w:t>control</w:t>
      </w:r>
      <w:r>
        <w:rPr>
          <w:spacing w:val="-6"/>
        </w:rPr>
        <w:t> </w:t>
      </w:r>
      <w:r>
        <w:rPr>
          <w:spacing w:val="-3"/>
        </w:rPr>
        <w:t>on</w:t>
      </w:r>
      <w:r>
        <w:rPr>
          <w:spacing w:val="89"/>
        </w:rPr>
        <w:t> </w:t>
      </w:r>
      <w:r>
        <w:rPr>
          <w:spacing w:val="-3"/>
        </w:rPr>
        <w:t>telecom</w:t>
      </w:r>
      <w:r>
        <w:rPr>
          <w:spacing w:val="-6"/>
        </w:rPr>
        <w:t> </w:t>
      </w:r>
      <w:r>
        <w:rPr>
          <w:spacing w:val="-3"/>
        </w:rPr>
        <w:t>services</w:t>
      </w:r>
      <w:r>
        <w:rPr>
          <w:spacing w:val="-6"/>
        </w:rPr>
        <w:t> </w:t>
      </w:r>
      <w:r>
        <w:rPr>
          <w:spacing w:val="-4"/>
        </w:rPr>
        <w:t>(such</w:t>
      </w:r>
      <w:r>
        <w:rPr>
          <w:spacing w:val="-8"/>
        </w:rPr>
        <w:t> </w:t>
      </w:r>
      <w:r>
        <w:rPr>
          <w:spacing w:val="-1"/>
        </w:rPr>
        <w:t>as</w:t>
      </w:r>
      <w:r>
        <w:rPr>
          <w:spacing w:val="-6"/>
        </w:rPr>
        <w:t> </w:t>
      </w:r>
      <w:r>
        <w:rPr>
          <w:spacing w:val="-4"/>
        </w:rPr>
        <w:t>China and Russia)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3"/>
        </w:rPr>
        <w:t>From</w:t>
      </w:r>
      <w:r>
        <w:rPr>
          <w:spacing w:val="-6"/>
        </w:rPr>
        <w:t> </w:t>
      </w:r>
      <w:r>
        <w:rPr>
          <w:spacing w:val="-3"/>
        </w:rPr>
        <w:t>an</w:t>
      </w:r>
      <w:r>
        <w:rPr>
          <w:spacing w:val="-6"/>
        </w:rPr>
        <w:t> </w:t>
      </w:r>
      <w:r>
        <w:rPr>
          <w:spacing w:val="-3"/>
        </w:rPr>
        <w:t>income</w:t>
      </w:r>
      <w:r>
        <w:rPr>
          <w:spacing w:val="-7"/>
        </w:rPr>
        <w:t> </w:t>
      </w:r>
      <w:r>
        <w:rPr>
          <w:spacing w:val="-3"/>
        </w:rPr>
        <w:t>level</w:t>
      </w:r>
      <w:r>
        <w:rPr>
          <w:spacing w:val="-6"/>
        </w:rPr>
        <w:t> </w:t>
      </w:r>
      <w:r>
        <w:rPr>
          <w:spacing w:val="-4"/>
        </w:rPr>
        <w:t>perspec</w:t>
      </w:r>
      <w:r>
        <w:rPr>
          <w:spacing w:val="-5"/>
        </w:rPr>
        <w:t>t</w:t>
      </w:r>
      <w:r>
        <w:rPr>
          <w:spacing w:val="-4"/>
        </w:rPr>
        <w:t>ive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3"/>
        </w:rPr>
        <w:t>see</w:t>
      </w:r>
      <w:r>
        <w:rPr>
          <w:spacing w:val="-7"/>
        </w:rPr>
        <w:t> </w:t>
      </w:r>
      <w:r>
        <w:rPr>
          <w:spacing w:val="-3"/>
        </w:rPr>
        <w:t>less</w:t>
      </w:r>
      <w:r>
        <w:rPr>
          <w:spacing w:val="7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8"/>
        </w:rPr>
        <w:t> </w:t>
      </w:r>
      <w:r>
        <w:rPr>
          <w:spacing w:val="-3"/>
        </w:rPr>
        <w:t>users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3"/>
        </w:rPr>
        <w:t>high-income</w:t>
      </w:r>
      <w:r>
        <w:rPr>
          <w:spacing w:val="-7"/>
        </w:rPr>
        <w:t> </w:t>
      </w:r>
      <w:r>
        <w:rPr>
          <w:spacing w:val="-4"/>
        </w:rPr>
        <w:t>economies</w:t>
      </w:r>
      <w:r>
        <w:rPr>
          <w:spacing w:val="-7"/>
        </w:rPr>
        <w:t> </w:t>
      </w:r>
      <w:r>
        <w:rPr>
          <w:spacing w:val="-3"/>
        </w:rPr>
        <w:t>like</w:t>
      </w:r>
      <w:r>
        <w:rPr>
          <w:spacing w:val="-4"/>
        </w:rPr>
        <w:t> Uni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7"/>
        </w:rPr>
        <w:t> </w:t>
      </w:r>
      <w:r>
        <w:rPr>
          <w:spacing w:val="-3"/>
        </w:rPr>
        <w:t>States,</w:t>
      </w:r>
      <w:r>
        <w:rPr>
          <w:spacing w:val="-8"/>
        </w:rPr>
        <w:t> </w:t>
      </w:r>
      <w:r>
        <w:rPr>
          <w:spacing w:val="-3"/>
        </w:rPr>
        <w:t>United</w:t>
      </w:r>
      <w:r>
        <w:rPr>
          <w:spacing w:val="-4"/>
        </w:rPr>
        <w:t> </w:t>
      </w:r>
      <w:r>
        <w:rPr>
          <w:spacing w:val="-5"/>
        </w:rPr>
        <w:t>K</w:t>
      </w:r>
      <w:r>
        <w:rPr>
          <w:spacing w:val="-4"/>
        </w:rPr>
        <w:t>ingdom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3"/>
        </w:rPr>
        <w:t>Australia,</w:t>
      </w:r>
      <w:r>
        <w:rPr>
          <w:spacing w:val="-9"/>
        </w:rPr>
        <w:t> </w:t>
      </w:r>
      <w:r>
        <w:rPr>
          <w:spacing w:val="-3"/>
        </w:rPr>
        <w:t>Japan,</w:t>
      </w:r>
      <w:r>
        <w:rPr>
          <w:spacing w:val="67"/>
          <w:w w:val="99"/>
        </w:rPr>
        <w:t> </w:t>
      </w:r>
      <w:r>
        <w:rPr>
          <w:spacing w:val="-3"/>
        </w:rPr>
        <w:t>and</w:t>
      </w:r>
      <w:r>
        <w:rPr>
          <w:spacing w:val="-5"/>
        </w:rPr>
        <w:t> </w:t>
      </w:r>
      <w:r>
        <w:rPr>
          <w:spacing w:val="-3"/>
        </w:rPr>
        <w:t>South</w:t>
      </w:r>
      <w:r>
        <w:rPr>
          <w:spacing w:val="-8"/>
        </w:rPr>
        <w:t> </w:t>
      </w:r>
      <w:r>
        <w:rPr>
          <w:spacing w:val="-5"/>
        </w:rPr>
        <w:t>K</w:t>
      </w:r>
      <w:r>
        <w:rPr>
          <w:spacing w:val="-4"/>
        </w:rPr>
        <w:t>orea</w:t>
      </w:r>
      <w:r>
        <w:rPr>
          <w:spacing w:val="-7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3"/>
        </w:rPr>
        <w:t>strong</w:t>
      </w:r>
      <w:r>
        <w:rPr>
          <w:spacing w:val="-8"/>
        </w:rPr>
        <w:t> </w:t>
      </w:r>
      <w:r>
        <w:rPr>
          <w:spacing w:val="-3"/>
        </w:rPr>
        <w:t>target</w:t>
      </w:r>
      <w:r>
        <w:rPr>
          <w:spacing w:val="-7"/>
        </w:rPr>
        <w:t> </w:t>
      </w:r>
      <w:r>
        <w:rPr>
          <w:spacing w:val="-3"/>
        </w:rPr>
        <w:t>markets.</w:t>
      </w:r>
      <w:r>
        <w:rPr>
          <w:spacing w:val="-5"/>
        </w:rPr>
        <w:t> B</w:t>
      </w:r>
      <w:r>
        <w:rPr>
          <w:spacing w:val="-4"/>
        </w:rPr>
        <w:t>ased</w:t>
      </w:r>
      <w:r>
        <w:rPr>
          <w:spacing w:val="-7"/>
        </w:rPr>
        <w:t> </w:t>
      </w:r>
      <w:r>
        <w:rPr>
          <w:spacing w:val="-1"/>
        </w:rPr>
        <w:t>on</w:t>
      </w:r>
      <w:r>
        <w:rPr>
          <w:spacing w:val="-8"/>
        </w:rPr>
        <w:t> </w:t>
      </w:r>
      <w:r>
        <w:rPr>
          <w:spacing w:val="-3"/>
        </w:rPr>
        <w:t>our</w:t>
      </w:r>
      <w:r>
        <w:rPr>
          <w:spacing w:val="-7"/>
        </w:rPr>
        <w:t> </w:t>
      </w:r>
      <w:r>
        <w:rPr>
          <w:spacing w:val="-3"/>
        </w:rPr>
        <w:t>analysis</w:t>
      </w:r>
      <w:r>
        <w:rPr>
          <w:spacing w:val="-7"/>
        </w:rPr>
        <w:t> </w:t>
      </w:r>
      <w:r>
        <w:rPr>
          <w:spacing w:val="-3"/>
        </w:rPr>
        <w:t>(read:</w:t>
      </w:r>
      <w:r>
        <w:rPr>
          <w:spacing w:val="-7"/>
        </w:rPr>
        <w:t> </w:t>
      </w:r>
      <w:r>
        <w:rPr>
          <w:rFonts w:ascii="Arial" w:hAnsi="Arial" w:cs="Arial" w:eastAsia="Arial"/>
          <w:i/>
          <w:color w:val="0000FF"/>
          <w:spacing w:val="-7"/>
        </w:rPr>
      </w:r>
      <w:hyperlink r:id="rId7"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SpaceX:</w:t>
        </w:r>
        <w:r>
          <w:rPr>
            <w:rFonts w:ascii="Arial" w:hAnsi="Arial" w:cs="Arial" w:eastAsia="Arial"/>
            <w:i/>
            <w:color w:val="0000FF"/>
            <w:spacing w:val="-6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5"/>
            <w:u w:val="single" w:color="0000FF"/>
          </w:rPr>
          <w:t>I</w:t>
        </w:r>
        <w:r>
          <w:rPr>
            <w:rFonts w:ascii="Arial" w:hAnsi="Arial" w:cs="Arial" w:eastAsia="Arial"/>
            <w:i/>
            <w:color w:val="0000FF"/>
            <w:spacing w:val="-4"/>
            <w:u w:val="single" w:color="0000FF"/>
          </w:rPr>
          <w:t>ni</w:t>
        </w:r>
        <w:r>
          <w:rPr>
            <w:rFonts w:ascii="Arial" w:hAnsi="Arial" w:cs="Arial" w:eastAsia="Arial"/>
            <w:i/>
            <w:color w:val="0000FF"/>
            <w:spacing w:val="-5"/>
            <w:u w:val="single" w:color="0000FF"/>
          </w:rPr>
          <w:t>t</w:t>
        </w:r>
        <w:r>
          <w:rPr>
            <w:rFonts w:ascii="Arial" w:hAnsi="Arial" w:cs="Arial" w:eastAsia="Arial"/>
            <w:i/>
            <w:color w:val="0000FF"/>
            <w:spacing w:val="-4"/>
            <w:u w:val="single" w:color="0000FF"/>
          </w:rPr>
          <w:t>ia</w:t>
        </w:r>
        <w:r>
          <w:rPr>
            <w:rFonts w:ascii="Arial" w:hAnsi="Arial" w:cs="Arial" w:eastAsia="Arial"/>
            <w:i/>
            <w:color w:val="0000FF"/>
            <w:spacing w:val="-5"/>
            <w:u w:val="single" w:color="0000FF"/>
          </w:rPr>
          <w:t>t</w:t>
        </w:r>
        <w:r>
          <w:rPr>
            <w:rFonts w:ascii="Arial" w:hAnsi="Arial" w:cs="Arial" w:eastAsia="Arial"/>
            <w:i/>
            <w:color w:val="0000FF"/>
            <w:spacing w:val="-4"/>
            <w:u w:val="single" w:color="0000FF"/>
          </w:rPr>
          <w:t>e</w:t>
        </w:r>
        <w:r>
          <w:rPr>
            <w:rFonts w:ascii="Arial" w:hAnsi="Arial" w:cs="Arial" w:eastAsia="Arial"/>
            <w:i/>
            <w:color w:val="0000FF"/>
            <w:spacing w:val="-7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at</w:t>
        </w:r>
        <w:r>
          <w:rPr>
            <w:rFonts w:ascii="Arial" w:hAnsi="Arial" w:cs="Arial" w:eastAsia="Arial"/>
            <w:i/>
            <w:color w:val="0000FF"/>
            <w:spacing w:val="-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Hold</w:t>
        </w:r>
        <w:r>
          <w:rPr>
            <w:rFonts w:ascii="Arial" w:hAnsi="Arial" w:cs="Arial" w:eastAsia="Arial"/>
            <w:i/>
            <w:color w:val="0000FF"/>
          </w:rPr>
        </w:r>
        <w:r>
          <w:rPr>
            <w:spacing w:val="-3"/>
          </w:rPr>
          <w:t>,</w:t>
        </w:r>
      </w:hyperlink>
      <w:r>
        <w:rPr>
          <w:w w:val="99"/>
        </w:rPr>
        <w:t> </w:t>
      </w:r>
      <w:r>
        <w:rPr>
          <w:spacing w:val="49"/>
          <w:w w:val="99"/>
        </w:rPr>
        <w:t> </w:t>
      </w:r>
      <w:r>
        <w:rPr>
          <w:spacing w:val="-1"/>
        </w:rPr>
        <w:t>23</w:t>
      </w:r>
      <w:r>
        <w:rPr>
          <w:spacing w:val="-8"/>
        </w:rPr>
        <w:t> </w:t>
      </w:r>
      <w:r>
        <w:rPr>
          <w:spacing w:val="-3"/>
        </w:rPr>
        <w:t>July</w:t>
      </w:r>
      <w:r>
        <w:rPr>
          <w:spacing w:val="-6"/>
        </w:rPr>
        <w:t> </w:t>
      </w:r>
      <w:r>
        <w:rPr>
          <w:spacing w:val="-3"/>
        </w:rPr>
        <w:t>2026),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3"/>
        </w:rPr>
        <w:t>see</w:t>
      </w:r>
      <w:r>
        <w:rPr>
          <w:spacing w:val="-7"/>
        </w:rPr>
        <w:t> </w:t>
      </w:r>
      <w:r>
        <w:rPr>
          <w:spacing w:val="-3"/>
        </w:rPr>
        <w:t>healthy</w:t>
      </w:r>
      <w:r>
        <w:rPr>
          <w:spacing w:val="-6"/>
        </w:rPr>
        <w:t> </w:t>
      </w:r>
      <w:r>
        <w:rPr>
          <w:spacing w:val="-3"/>
        </w:rPr>
        <w:t>scope</w:t>
      </w:r>
      <w:r>
        <w:rPr>
          <w:spacing w:val="-8"/>
        </w:rPr>
        <w:t> </w:t>
      </w:r>
      <w:r>
        <w:rPr>
          <w:spacing w:val="-3"/>
        </w:rPr>
        <w:t>for</w:t>
      </w:r>
      <w:r>
        <w:rPr>
          <w:spacing w:val="-7"/>
        </w:rPr>
        <w:t> </w:t>
      </w:r>
      <w:r>
        <w:rPr>
          <w:spacing w:val="-3"/>
        </w:rPr>
        <w:t>Starlink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3"/>
        </w:rPr>
        <w:t>markets</w:t>
      </w:r>
      <w:r>
        <w:rPr>
          <w:spacing w:val="-7"/>
        </w:rPr>
        <w:t> </w:t>
      </w:r>
      <w:r>
        <w:rPr>
          <w:spacing w:val="-3"/>
        </w:rPr>
        <w:t>like</w:t>
      </w:r>
      <w:r>
        <w:rPr>
          <w:spacing w:val="-9"/>
        </w:rPr>
        <w:t> </w:t>
      </w:r>
      <w:r>
        <w:rPr>
          <w:spacing w:val="-5"/>
        </w:rPr>
        <w:t>B</w:t>
      </w:r>
      <w:r>
        <w:rPr>
          <w:spacing w:val="-4"/>
        </w:rPr>
        <w:t>angladesh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Indonesia,</w:t>
      </w:r>
      <w:r>
        <w:rPr>
          <w:spacing w:val="-8"/>
        </w:rPr>
        <w:t> </w:t>
      </w:r>
      <w:r>
        <w:rPr>
          <w:spacing w:val="-5"/>
        </w:rPr>
        <w:t>P</w:t>
      </w:r>
      <w:r>
        <w:rPr>
          <w:spacing w:val="-4"/>
        </w:rPr>
        <w:t>hilippines</w:t>
      </w:r>
      <w:r>
        <w:rPr>
          <w:spacing w:val="-5"/>
        </w:rPr>
        <w:t>,</w:t>
      </w:r>
      <w:r>
        <w:rPr>
          <w:spacing w:val="74"/>
          <w:w w:val="99"/>
        </w:rPr>
        <w:t> </w:t>
      </w:r>
      <w:r>
        <w:rPr>
          <w:spacing w:val="-3"/>
        </w:rPr>
        <w:t>Egypt,</w:t>
      </w:r>
      <w:r>
        <w:rPr>
          <w:spacing w:val="-5"/>
        </w:rPr>
        <w:t> A</w:t>
      </w:r>
      <w:r>
        <w:rPr>
          <w:spacing w:val="-4"/>
        </w:rPr>
        <w:t>ngola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3"/>
        </w:rPr>
        <w:t>Mexico,</w:t>
      </w:r>
      <w:r>
        <w:rPr>
          <w:spacing w:val="-8"/>
        </w:rPr>
        <w:t> </w:t>
      </w:r>
      <w:r>
        <w:rPr>
          <w:spacing w:val="-3"/>
        </w:rPr>
        <w:t>Ivory</w:t>
      </w:r>
      <w:r>
        <w:rPr>
          <w:spacing w:val="-6"/>
        </w:rPr>
        <w:t> </w:t>
      </w:r>
      <w:r>
        <w:rPr>
          <w:spacing w:val="-4"/>
        </w:rPr>
        <w:t>Coas</w:t>
      </w:r>
      <w:r>
        <w:rPr>
          <w:spacing w:val="-5"/>
        </w:rPr>
        <w:t>t, V</w:t>
      </w:r>
      <w:r>
        <w:rPr>
          <w:spacing w:val="-4"/>
        </w:rPr>
        <w:t>ie</w:t>
      </w:r>
      <w:r>
        <w:rPr>
          <w:spacing w:val="-5"/>
        </w:rPr>
        <w:t>t</w:t>
      </w:r>
      <w:r>
        <w:rPr>
          <w:spacing w:val="-4"/>
        </w:rPr>
        <w:t>nam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3"/>
        </w:rPr>
        <w:t>South</w:t>
      </w:r>
      <w:r>
        <w:rPr>
          <w:spacing w:val="-5"/>
        </w:rPr>
        <w:t> </w:t>
      </w:r>
      <w:r>
        <w:rPr>
          <w:spacing w:val="-3"/>
        </w:rPr>
        <w:t>Africa,</w:t>
      </w:r>
      <w:r>
        <w:rPr>
          <w:spacing w:val="-7"/>
        </w:rPr>
        <w:t> </w:t>
      </w:r>
      <w:r>
        <w:rPr>
          <w:spacing w:val="-3"/>
        </w:rPr>
        <w:t>Colombia,</w:t>
      </w:r>
      <w:r>
        <w:rPr>
          <w:spacing w:val="-8"/>
        </w:rPr>
        <w:t> </w:t>
      </w:r>
      <w:r>
        <w:rPr>
          <w:spacing w:val="-3"/>
        </w:rPr>
        <w:t>Algeria,</w:t>
      </w:r>
      <w:r>
        <w:rPr>
          <w:spacing w:val="-8"/>
        </w:rPr>
        <w:t> </w:t>
      </w:r>
      <w:r>
        <w:rPr>
          <w:spacing w:val="-3"/>
        </w:rPr>
        <w:t>Iraq,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8"/>
        </w:rPr>
        <w:t> </w:t>
      </w:r>
      <w:r>
        <w:rPr>
          <w:spacing w:val="-3"/>
        </w:rPr>
        <w:t>Ukraine.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Some recent telco-Starlink partnerships " w:id="28"/>
      <w:bookmarkEnd w:id="28"/>
      <w:r>
        <w:rPr>
          <w:b w:val="0"/>
        </w:rPr>
      </w:r>
      <w:r>
        <w:rPr/>
        <w:t>Some</w:t>
      </w:r>
      <w:r>
        <w:rPr>
          <w:spacing w:val="-5"/>
        </w:rPr>
        <w:t> </w:t>
      </w:r>
      <w:r>
        <w:rPr>
          <w:spacing w:val="-1"/>
        </w:rPr>
        <w:t>recent</w:t>
      </w:r>
      <w:r>
        <w:rPr>
          <w:spacing w:val="-4"/>
        </w:rPr>
        <w:t> </w:t>
      </w:r>
      <w:r>
        <w:rPr>
          <w:spacing w:val="-1"/>
        </w:rPr>
        <w:t>telco-Starlink</w:t>
      </w:r>
      <w:r>
        <w:rPr>
          <w:spacing w:val="-5"/>
        </w:rPr>
        <w:t> </w:t>
      </w:r>
      <w:r>
        <w:rPr>
          <w:spacing w:val="-1"/>
        </w:rPr>
        <w:t>partnerships</w:t>
      </w:r>
      <w:r>
        <w:rPr>
          <w:spacing w:val="-4"/>
        </w:rPr>
        <w:t> </w:t>
      </w:r>
      <w:r>
        <w:rPr>
          <w:spacing w:val="-1"/>
        </w:rPr>
        <w:t>globally</w:t>
      </w:r>
      <w:r>
        <w:rPr>
          <w:b w:val="0"/>
        </w:rPr>
      </w:r>
    </w:p>
    <w:p>
      <w:pPr>
        <w:pStyle w:val="BodyText"/>
        <w:spacing w:line="301" w:lineRule="auto" w:before="52"/>
        <w:ind w:right="372"/>
        <w:jc w:val="left"/>
        <w:rPr>
          <w:rFonts w:ascii="Arial" w:hAnsi="Arial" w:cs="Arial" w:eastAsia="Arial"/>
        </w:rPr>
      </w:pPr>
      <w:r>
        <w:rPr/>
        <w:t>We</w:t>
      </w:r>
      <w:r>
        <w:rPr>
          <w:spacing w:val="-1"/>
        </w:rPr>
        <w:t> have</w:t>
      </w:r>
      <w:r>
        <w:rPr>
          <w:spacing w:val="-2"/>
        </w:rPr>
        <w:t> </w:t>
      </w:r>
      <w:r>
        <w:rPr>
          <w:spacing w:val="-1"/>
        </w:rPr>
        <w:t>seen</w:t>
      </w:r>
      <w:r>
        <w:rPr>
          <w:spacing w:val="-2"/>
        </w:rPr>
        <w:t> </w:t>
      </w:r>
      <w:r>
        <w:rPr>
          <w:spacing w:val="-1"/>
        </w:rPr>
        <w:t>several partnerships</w:t>
      </w:r>
      <w:r>
        <w:rPr/>
        <w:t> </w:t>
      </w:r>
      <w:r>
        <w:rPr>
          <w:spacing w:val="-1"/>
        </w:rPr>
        <w:t>between</w:t>
      </w:r>
      <w:r>
        <w:rPr>
          <w:spacing w:val="-3"/>
        </w:rPr>
        <w:t> </w:t>
      </w:r>
      <w:r>
        <w:rPr>
          <w:spacing w:val="-1"/>
        </w:rPr>
        <w:t>telecom</w:t>
      </w:r>
      <w:r>
        <w:rPr/>
        <w:t> </w:t>
      </w:r>
      <w:r>
        <w:rPr>
          <w:spacing w:val="-1"/>
        </w:rPr>
        <w:t>players</w:t>
      </w:r>
      <w:r>
        <w:rPr/>
        <w:t> </w:t>
      </w:r>
      <w:r>
        <w:rPr>
          <w:spacing w:val="-1"/>
        </w:rPr>
        <w:t>and</w:t>
      </w:r>
      <w:r>
        <w:rPr>
          <w:spacing w:val="5"/>
        </w:rPr>
        <w:t> </w:t>
      </w:r>
      <w:r>
        <w:rPr>
          <w:spacing w:val="-1"/>
        </w:rPr>
        <w:t>Starlink/other satellite</w:t>
      </w:r>
      <w:r>
        <w:rPr>
          <w:spacing w:val="81"/>
        </w:rPr>
        <w:t>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>
          <w:spacing w:val="-1"/>
        </w:rPr>
        <w:t>globally. Below</w:t>
      </w:r>
      <w:r>
        <w:rPr>
          <w:spacing w:val="-2"/>
        </w:rPr>
        <w:t> </w:t>
      </w:r>
      <w:r>
        <w:rPr>
          <w:spacing w:val="-1"/>
        </w:rPr>
        <w:t>we</w:t>
      </w:r>
      <w:r>
        <w:rPr>
          <w:spacing w:val="-4"/>
        </w:rPr>
        <w:t> </w:t>
      </w:r>
      <w:r>
        <w:rPr>
          <w:spacing w:val="-1"/>
        </w:rPr>
        <w:t>highlight some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the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telco-Starlink </w:t>
      </w:r>
      <w:r>
        <w:rPr>
          <w:spacing w:val="-1"/>
        </w:rPr>
        <w:t>partnerships </w:t>
      </w:r>
      <w:r>
        <w:rPr/>
        <w:t>as</w:t>
      </w:r>
      <w:r>
        <w:rPr>
          <w:spacing w:val="1"/>
        </w:rPr>
        <w:t> </w:t>
      </w:r>
      <w:r>
        <w:rPr>
          <w:spacing w:val="-1"/>
        </w:rPr>
        <w:t>well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67"/>
        </w:rPr>
        <w:t> </w:t>
      </w:r>
      <w:r>
        <w:rPr/>
        <w:t>the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positioning/potential</w:t>
      </w:r>
      <w:r>
        <w:rPr>
          <w:rFonts w:ascii="Arial" w:hAnsi="Arial" w:cs="Arial" w:eastAsia="Arial"/>
        </w:rPr>
        <w:t> 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some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1"/>
        </w:rPr>
        <w:t> 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major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markets.</w:t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1" w:lineRule="auto" w:before="83" w:after="0"/>
        <w:ind w:left="3485" w:right="985" w:hanging="341"/>
        <w:jc w:val="left"/>
      </w:pPr>
      <w:r>
        <w:rPr/>
        <w:t>In </w:t>
      </w:r>
      <w:r>
        <w:rPr>
          <w:rFonts w:ascii="Arial"/>
          <w:b/>
          <w:spacing w:val="-1"/>
        </w:rPr>
        <w:t>Zambia</w:t>
      </w:r>
      <w:r>
        <w:rPr>
          <w:spacing w:val="-1"/>
        </w:rPr>
        <w:t>,</w:t>
      </w:r>
      <w:r>
        <w:rPr>
          <w:spacing w:val="-3"/>
        </w:rPr>
        <w:t> </w:t>
      </w:r>
      <w:r>
        <w:rPr>
          <w:rFonts w:ascii="Arial"/>
          <w:b/>
        </w:rPr>
        <w:t>MTN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completed field testing </w:t>
      </w:r>
      <w:r>
        <w:rPr/>
        <w:t>of</w:t>
      </w:r>
      <w:r>
        <w:rPr>
          <w:spacing w:val="-1"/>
        </w:rPr>
        <w:t> D2C</w:t>
      </w:r>
      <w:r>
        <w:rPr/>
        <w:t> </w:t>
      </w:r>
      <w:r>
        <w:rPr>
          <w:spacing w:val="-1"/>
        </w:rPr>
        <w:t>service from</w:t>
      </w:r>
      <w:r>
        <w:rPr>
          <w:spacing w:val="-2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and aims</w:t>
      </w:r>
      <w:r>
        <w:rPr/>
        <w:t> to</w:t>
      </w:r>
      <w:r>
        <w:rPr>
          <w:spacing w:val="65"/>
        </w:rPr>
        <w:t> </w:t>
      </w:r>
      <w:r>
        <w:rPr>
          <w:spacing w:val="-1"/>
        </w:rPr>
        <w:t>commercialise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soon.</w:t>
      </w:r>
      <w:r>
        <w:rPr/>
      </w:r>
    </w:p>
    <w:p>
      <w:pPr>
        <w:spacing w:after="0" w:line="291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88" w:lineRule="auto" w:before="0" w:after="0"/>
        <w:ind w:left="3485" w:right="452" w:hanging="341"/>
        <w:jc w:val="left"/>
      </w:pPr>
      <w:r>
        <w:rPr>
          <w:rFonts w:ascii="Arial"/>
          <w:b/>
        </w:rPr>
        <w:t>Entel</w:t>
      </w:r>
      <w:r>
        <w:rPr>
          <w:rFonts w:ascii="Arial"/>
          <w:b/>
          <w:spacing w:val="-1"/>
        </w:rPr>
        <w:t> </w:t>
      </w:r>
      <w:r>
        <w:rPr>
          <w:spacing w:val="-1"/>
        </w:rPr>
        <w:t>partnered with</w:t>
      </w:r>
      <w:r>
        <w:rPr>
          <w:spacing w:val="-3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to </w:t>
      </w:r>
      <w:r>
        <w:rPr/>
        <w:t>launch</w:t>
      </w:r>
      <w:r>
        <w:rPr>
          <w:spacing w:val="-1"/>
        </w:rPr>
        <w:t> D2C</w:t>
      </w:r>
      <w:r>
        <w:rPr>
          <w:spacing w:val="-2"/>
        </w:rPr>
        <w:t> </w:t>
      </w:r>
      <w:r>
        <w:rPr>
          <w:spacing w:val="-1"/>
        </w:rPr>
        <w:t>service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>
          <w:rFonts w:ascii="Arial"/>
          <w:b/>
          <w:spacing w:val="-1"/>
        </w:rPr>
        <w:t>Chile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1"/>
        </w:rPr>
        <w:t> Peru</w:t>
      </w:r>
      <w:r>
        <w:rPr>
          <w:spacing w:val="-1"/>
        </w:rPr>
        <w:t>. Around</w:t>
      </w:r>
      <w:r>
        <w:rPr>
          <w:spacing w:val="-2"/>
        </w:rPr>
        <w:t> </w:t>
      </w:r>
      <w:r>
        <w:rPr>
          <w:spacing w:val="-1"/>
        </w:rPr>
        <w:t>10% </w:t>
      </w:r>
      <w:r>
        <w:rPr/>
        <w:t>of</w:t>
      </w:r>
      <w:r>
        <w:rPr>
          <w:spacing w:val="47"/>
          <w:w w:val="99"/>
        </w:rPr>
        <w:t> </w:t>
      </w:r>
      <w:r>
        <w:rPr>
          <w:spacing w:val="-1"/>
        </w:rPr>
        <w:t>customers</w:t>
      </w:r>
      <w:r>
        <w:rPr/>
        <w:t> </w:t>
      </w:r>
      <w:r>
        <w:rPr>
          <w:spacing w:val="-1"/>
        </w:rPr>
        <w:t>porting into Entel</w:t>
      </w:r>
      <w:r>
        <w:rPr>
          <w:spacing w:val="-3"/>
        </w:rPr>
        <w:t> </w:t>
      </w:r>
      <w:r>
        <w:rPr>
          <w:spacing w:val="-1"/>
        </w:rPr>
        <w:t>said</w:t>
      </w:r>
      <w:r>
        <w:rPr/>
        <w:t> </w:t>
      </w:r>
      <w:r>
        <w:rPr>
          <w:spacing w:val="-1"/>
        </w:rPr>
        <w:t>they</w:t>
      </w:r>
      <w:r>
        <w:rPr>
          <w:spacing w:val="-2"/>
        </w:rPr>
        <w:t> </w:t>
      </w:r>
      <w:r>
        <w:rPr>
          <w:spacing w:val="-1"/>
        </w:rPr>
        <w:t>choose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specifically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Starlink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1Q26.</w:t>
      </w:r>
      <w:r>
        <w:rPr/>
      </w:r>
    </w:p>
    <w:p>
      <w:pPr>
        <w:pStyle w:val="BodyText"/>
        <w:spacing w:line="300" w:lineRule="auto" w:before="13"/>
        <w:ind w:left="3485" w:right="205"/>
        <w:jc w:val="left"/>
      </w:pPr>
      <w:r>
        <w:rPr>
          <w:spacing w:val="-1"/>
        </w:rPr>
        <w:t>As</w:t>
      </w:r>
      <w:r>
        <w:rPr/>
        <w:t> per</w:t>
      </w:r>
      <w:r>
        <w:rPr>
          <w:spacing w:val="-3"/>
        </w:rPr>
        <w:t> </w:t>
      </w:r>
      <w:r>
        <w:rPr>
          <w:spacing w:val="-1"/>
        </w:rPr>
        <w:t>management,</w:t>
      </w:r>
      <w:r>
        <w:rPr>
          <w:spacing w:val="2"/>
        </w:rPr>
        <w:t>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very</w:t>
      </w:r>
      <w:r>
        <w:rPr>
          <w:spacing w:val="-2"/>
        </w:rPr>
        <w:t> </w:t>
      </w:r>
      <w:r>
        <w:rPr>
          <w:spacing w:val="-1"/>
        </w:rPr>
        <w:t>strong</w:t>
      </w:r>
      <w:r>
        <w:rPr/>
        <w:t> </w:t>
      </w:r>
      <w:r>
        <w:rPr>
          <w:spacing w:val="-1"/>
        </w:rPr>
        <w:t>value </w:t>
      </w:r>
      <w:r>
        <w:rPr/>
        <w:t>not</w:t>
      </w:r>
      <w:r>
        <w:rPr>
          <w:spacing w:val="-2"/>
        </w:rPr>
        <w:t> </w:t>
      </w:r>
      <w:r>
        <w:rPr>
          <w:spacing w:val="-1"/>
        </w:rPr>
        <w:t>only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upselling</w:t>
      </w:r>
      <w:r>
        <w:rPr>
          <w:spacing w:val="-2"/>
        </w:rPr>
        <w:t> </w:t>
      </w:r>
      <w:r>
        <w:rPr>
          <w:spacing w:val="-1"/>
        </w:rPr>
        <w:t>plans,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>
          <w:spacing w:val="-1"/>
        </w:rPr>
        <w:t>also in</w:t>
      </w:r>
      <w:r>
        <w:rPr>
          <w:spacing w:val="75"/>
        </w:rPr>
        <w:t> </w:t>
      </w:r>
      <w:r>
        <w:rPr>
          <w:spacing w:val="-1"/>
        </w:rPr>
        <w:t>attracting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1"/>
        </w:rPr>
        <w:t>customers.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8" w:lineRule="auto" w:before="77" w:after="0"/>
        <w:ind w:left="3485" w:right="142" w:hanging="341"/>
        <w:jc w:val="left"/>
      </w:pPr>
      <w:r>
        <w:rPr>
          <w:rFonts w:ascii="Arial" w:hAnsi="Arial" w:cs="Arial" w:eastAsia="Arial"/>
          <w:b/>
          <w:bCs/>
          <w:spacing w:val="-3"/>
        </w:rPr>
        <w:t>Airtel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4"/>
        </w:rPr>
        <w:t>Afr</w:t>
      </w:r>
      <w:r>
        <w:rPr>
          <w:rFonts w:ascii="Arial" w:hAnsi="Arial" w:cs="Arial" w:eastAsia="Arial"/>
          <w:b/>
          <w:bCs/>
          <w:spacing w:val="-5"/>
        </w:rPr>
        <w:t>i</w:t>
      </w:r>
      <w:r>
        <w:rPr>
          <w:rFonts w:ascii="Arial" w:hAnsi="Arial" w:cs="Arial" w:eastAsia="Arial"/>
          <w:b/>
          <w:bCs/>
          <w:spacing w:val="-4"/>
        </w:rPr>
        <w:t>ca</w:t>
      </w:r>
      <w:r>
        <w:rPr>
          <w:rFonts w:ascii="Arial" w:hAnsi="Arial" w:cs="Arial" w:eastAsia="Arial"/>
          <w:b/>
          <w:bCs/>
          <w:spacing w:val="-7"/>
        </w:rPr>
        <w:t> </w:t>
      </w:r>
      <w:r>
        <w:rPr>
          <w:spacing w:val="-3"/>
        </w:rPr>
        <w:t>was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first</w:t>
      </w:r>
      <w:r>
        <w:rPr>
          <w:spacing w:val="-4"/>
        </w:rPr>
        <w:t> </w:t>
      </w:r>
      <w:r>
        <w:rPr>
          <w:spacing w:val="-5"/>
        </w:rPr>
        <w:t>Af</w:t>
      </w:r>
      <w:r>
        <w:rPr>
          <w:spacing w:val="-4"/>
        </w:rPr>
        <w:t>rican</w:t>
      </w:r>
      <w:r>
        <w:rPr>
          <w:spacing w:val="-8"/>
        </w:rPr>
        <w:t> </w:t>
      </w:r>
      <w:r>
        <w:rPr>
          <w:spacing w:val="-2"/>
        </w:rPr>
        <w:t>MNO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4"/>
        </w:rPr>
        <w:t>par</w:t>
      </w:r>
      <w:r>
        <w:rPr>
          <w:spacing w:val="-5"/>
        </w:rPr>
        <w:t>t</w:t>
      </w:r>
      <w:r>
        <w:rPr>
          <w:spacing w:val="-4"/>
        </w:rPr>
        <w:t>ner</w:t>
      </w:r>
      <w:r>
        <w:rPr>
          <w:spacing w:val="-6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 </w:t>
      </w:r>
      <w:r>
        <w:rPr>
          <w:spacing w:val="-3"/>
        </w:rPr>
        <w:t>Starlink,</w:t>
      </w:r>
      <w:r>
        <w:rPr>
          <w:spacing w:val="-7"/>
        </w:rPr>
        <w:t> </w:t>
      </w:r>
      <w:r>
        <w:rPr>
          <w:spacing w:val="-3"/>
        </w:rPr>
        <w:t>initially</w:t>
      </w:r>
      <w:r>
        <w:rPr>
          <w:spacing w:val="-7"/>
        </w:rPr>
        <w:t> </w:t>
      </w:r>
      <w:r>
        <w:rPr>
          <w:spacing w:val="-3"/>
        </w:rPr>
        <w:t>launching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5"/>
        </w:rPr>
        <w:t>t</w:t>
      </w:r>
      <w:r>
        <w:rPr>
          <w:spacing w:val="-4"/>
        </w:rPr>
        <w:t>erprise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80"/>
        </w:rPr>
        <w:t> </w:t>
      </w:r>
      <w:r>
        <w:rPr>
          <w:spacing w:val="-4"/>
        </w:rPr>
        <w:t>backhaul</w:t>
      </w:r>
      <w:r>
        <w:rPr>
          <w:spacing w:val="-8"/>
        </w:rPr>
        <w:t> </w:t>
      </w:r>
      <w:r>
        <w:rPr>
          <w:spacing w:val="-3"/>
        </w:rPr>
        <w:t>solutions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3"/>
        </w:rPr>
        <w:t>2025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planning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4"/>
        </w:rPr>
        <w:t>expand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2"/>
        </w:rPr>
        <w:t>D2C</w:t>
      </w:r>
      <w:r>
        <w:rPr>
          <w:spacing w:val="-6"/>
        </w:rPr>
        <w:t> </w:t>
      </w:r>
      <w:r>
        <w:rPr>
          <w:rFonts w:ascii="Arial" w:hAnsi="Arial" w:cs="Arial" w:eastAsia="Arial"/>
          <w:b/>
          <w:bCs/>
          <w:spacing w:val="-3"/>
        </w:rPr>
        <w:t>services</w:t>
      </w:r>
      <w:r>
        <w:rPr>
          <w:rFonts w:ascii="Arial" w:hAnsi="Arial" w:cs="Arial" w:eastAsia="Arial"/>
          <w:b/>
          <w:bCs/>
          <w:spacing w:val="-8"/>
        </w:rPr>
        <w:t> </w:t>
      </w:r>
      <w:r>
        <w:rPr>
          <w:rFonts w:ascii="Arial" w:hAnsi="Arial" w:cs="Arial" w:eastAsia="Arial"/>
          <w:b/>
          <w:bCs/>
          <w:spacing w:val="-3"/>
        </w:rPr>
        <w:t>across</w:t>
      </w:r>
      <w:r>
        <w:rPr>
          <w:rFonts w:ascii="Arial" w:hAnsi="Arial" w:cs="Arial" w:eastAsia="Arial"/>
          <w:b/>
          <w:bCs/>
          <w:spacing w:val="-7"/>
        </w:rPr>
        <w:t> </w:t>
      </w:r>
      <w:r>
        <w:rPr>
          <w:rFonts w:ascii="Arial" w:hAnsi="Arial" w:cs="Arial" w:eastAsia="Arial"/>
          <w:b/>
          <w:bCs/>
          <w:spacing w:val="-3"/>
        </w:rPr>
        <w:t>14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>
          <w:rFonts w:ascii="Arial" w:hAnsi="Arial" w:cs="Arial" w:eastAsia="Arial"/>
          <w:b/>
          <w:bCs/>
          <w:spacing w:val="-3"/>
        </w:rPr>
        <w:t>markets</w:t>
      </w:r>
      <w:r>
        <w:rPr>
          <w:spacing w:val="-3"/>
        </w:rPr>
        <w:t>.</w:t>
      </w:r>
      <w:r>
        <w:rPr>
          <w:spacing w:val="51"/>
          <w:w w:val="99"/>
        </w:rPr>
        <w:t> </w:t>
      </w:r>
      <w:r>
        <w:rPr>
          <w:spacing w:val="-3"/>
        </w:rPr>
        <w:t>The</w:t>
      </w:r>
      <w:r>
        <w:rPr>
          <w:spacing w:val="-5"/>
        </w:rPr>
        <w:t> </w:t>
      </w:r>
      <w:r>
        <w:rPr>
          <w:spacing w:val="-4"/>
        </w:rPr>
        <w:t>ini</w:t>
      </w:r>
      <w:r>
        <w:rPr>
          <w:spacing w:val="-5"/>
        </w:rPr>
        <w:t>t</w:t>
      </w:r>
      <w:r>
        <w:rPr>
          <w:spacing w:val="-4"/>
        </w:rPr>
        <w:t>ial rollou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3"/>
        </w:rPr>
        <w:t>supports</w:t>
      </w:r>
      <w:r>
        <w:rPr>
          <w:spacing w:val="-6"/>
        </w:rPr>
        <w:t> </w:t>
      </w:r>
      <w:r>
        <w:rPr>
          <w:spacing w:val="-4"/>
        </w:rPr>
        <w:t>basic</w:t>
      </w:r>
      <w:r>
        <w:rPr>
          <w:spacing w:val="-6"/>
        </w:rPr>
        <w:t> </w:t>
      </w:r>
      <w:r>
        <w:rPr>
          <w:spacing w:val="-3"/>
        </w:rPr>
        <w:t>data</w:t>
      </w:r>
      <w:r>
        <w:rPr>
          <w:spacing w:val="-7"/>
        </w:rPr>
        <w:t> </w:t>
      </w:r>
      <w:r>
        <w:rPr>
          <w:spacing w:val="-3"/>
        </w:rPr>
        <w:t>for</w:t>
      </w:r>
      <w:r>
        <w:rPr>
          <w:spacing w:val="-8"/>
        </w:rPr>
        <w:t> </w:t>
      </w:r>
      <w:r>
        <w:rPr>
          <w:spacing w:val="-3"/>
        </w:rPr>
        <w:t>selected</w:t>
      </w:r>
      <w:r>
        <w:rPr>
          <w:spacing w:val="-7"/>
        </w:rPr>
        <w:t> </w:t>
      </w:r>
      <w:r>
        <w:rPr>
          <w:spacing w:val="-4"/>
        </w:rPr>
        <w:t>applica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text</w:t>
      </w:r>
      <w:r>
        <w:rPr>
          <w:spacing w:val="-7"/>
        </w:rPr>
        <w:t> </w:t>
      </w:r>
      <w:r>
        <w:rPr>
          <w:spacing w:val="-4"/>
        </w:rPr>
        <w:t>messaging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4"/>
        </w:rPr>
        <w:t>remo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95"/>
        </w:rPr>
        <w:t> </w:t>
      </w:r>
      <w:r>
        <w:rPr>
          <w:rFonts w:ascii="Arial" w:hAnsi="Arial" w:cs="Arial" w:eastAsia="Arial"/>
          <w:spacing w:val="-3"/>
        </w:rPr>
        <w:t>areas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1"/>
        </w:rPr>
        <w:t>as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failover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AAF’s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network.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Management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is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engaging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with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regional regulators,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and</w:t>
      </w:r>
      <w:r>
        <w:rPr>
          <w:rFonts w:ascii="Arial" w:hAnsi="Arial" w:cs="Arial" w:eastAsia="Arial"/>
          <w:spacing w:val="71"/>
        </w:rPr>
        <w:t> </w:t>
      </w:r>
      <w:r>
        <w:rPr>
          <w:spacing w:val="-3"/>
        </w:rPr>
        <w:t>deployment</w:t>
      </w:r>
      <w:r>
        <w:rPr>
          <w:spacing w:val="-4"/>
        </w:rPr>
        <w:t> </w:t>
      </w:r>
      <w:r>
        <w:rPr>
          <w:spacing w:val="-3"/>
        </w:rPr>
        <w:t>will</w:t>
      </w:r>
      <w:r>
        <w:rPr>
          <w:spacing w:val="-7"/>
        </w:rPr>
        <w:t> </w:t>
      </w:r>
      <w:r>
        <w:rPr>
          <w:spacing w:val="-3"/>
        </w:rPr>
        <w:t>proceed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line</w:t>
      </w:r>
      <w:r>
        <w:rPr>
          <w:spacing w:val="-9"/>
        </w:rPr>
        <w:t> </w:t>
      </w:r>
      <w:r>
        <w:rPr>
          <w:spacing w:val="-3"/>
        </w:rPr>
        <w:t>with</w:t>
      </w:r>
      <w:r>
        <w:rPr>
          <w:spacing w:val="-7"/>
        </w:rPr>
        <w:t> </w:t>
      </w:r>
      <w:r>
        <w:rPr>
          <w:spacing w:val="-4"/>
        </w:rPr>
        <w:t>coun</w:t>
      </w:r>
      <w:r>
        <w:rPr>
          <w:spacing w:val="-5"/>
        </w:rPr>
        <w:t>t</w:t>
      </w:r>
      <w:r>
        <w:rPr>
          <w:spacing w:val="-4"/>
        </w:rPr>
        <w:t>ry-speci</w:t>
      </w:r>
      <w:r>
        <w:rPr>
          <w:spacing w:val="-5"/>
        </w:rPr>
        <w:t>f</w:t>
      </w:r>
      <w:r>
        <w:rPr>
          <w:spacing w:val="-4"/>
        </w:rPr>
        <w:t>ic</w:t>
      </w:r>
      <w:r>
        <w:rPr>
          <w:spacing w:val="-6"/>
        </w:rPr>
        <w:t> </w:t>
      </w:r>
      <w:r>
        <w:rPr>
          <w:spacing w:val="-4"/>
        </w:rPr>
        <w:t>regula</w:t>
      </w:r>
      <w:r>
        <w:rPr>
          <w:spacing w:val="-5"/>
        </w:rPr>
        <w:t>t</w:t>
      </w:r>
      <w:r>
        <w:rPr>
          <w:spacing w:val="-4"/>
        </w:rPr>
        <w:t>ory</w:t>
      </w:r>
      <w:r>
        <w:rPr>
          <w:spacing w:val="-9"/>
        </w:rPr>
        <w:t> </w:t>
      </w:r>
      <w:r>
        <w:rPr>
          <w:spacing w:val="-3"/>
        </w:rPr>
        <w:t>approvals.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300" w:lineRule="auto" w:before="79" w:after="0"/>
        <w:ind w:left="3485" w:right="183" w:hanging="341"/>
        <w:jc w:val="left"/>
      </w:pPr>
      <w:r>
        <w:rPr/>
        <w:t>In</w:t>
      </w:r>
      <w:r>
        <w:rPr>
          <w:spacing w:val="-2"/>
        </w:rPr>
        <w:t> </w:t>
      </w:r>
      <w:r>
        <w:rPr>
          <w:spacing w:val="-1"/>
        </w:rPr>
        <w:t>October</w:t>
      </w:r>
      <w:r>
        <w:rPr>
          <w:spacing w:val="-2"/>
        </w:rPr>
        <w:t> </w:t>
      </w:r>
      <w:r>
        <w:rPr>
          <w:spacing w:val="-1"/>
        </w:rPr>
        <w:t>2025, </w:t>
      </w:r>
      <w:r>
        <w:rPr>
          <w:rFonts w:ascii="Arial" w:hAnsi="Arial" w:cs="Arial" w:eastAsia="Arial"/>
          <w:b/>
          <w:bCs/>
          <w:spacing w:val="-1"/>
        </w:rPr>
        <w:t>STC Group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spacing w:val="-1"/>
        </w:rPr>
        <w:t>announced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10-year</w:t>
      </w:r>
      <w:r>
        <w:rPr>
          <w:spacing w:val="-4"/>
        </w:rPr>
        <w:t> </w:t>
      </w:r>
      <w:r>
        <w:rPr>
          <w:spacing w:val="-1"/>
        </w:rPr>
        <w:t>agreement</w:t>
      </w:r>
      <w:r>
        <w:rPr>
          <w:spacing w:val="1"/>
        </w:rPr>
        <w:t> </w:t>
      </w:r>
      <w:r>
        <w:rPr>
          <w:spacing w:val="-1"/>
        </w:rPr>
        <w:t>with </w:t>
      </w:r>
      <w:r>
        <w:rPr>
          <w:rFonts w:ascii="Arial" w:hAnsi="Arial" w:cs="Arial" w:eastAsia="Arial"/>
          <w:b/>
          <w:bCs/>
          <w:spacing w:val="-1"/>
        </w:rPr>
        <w:t>AST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SpaceMobile</w:t>
      </w:r>
      <w:r>
        <w:rPr>
          <w:rFonts w:ascii="Arial" w:hAnsi="Arial" w:cs="Arial" w:eastAsia="Arial"/>
          <w:b/>
          <w:bCs/>
          <w:spacing w:val="57"/>
        </w:rPr>
        <w:t> </w:t>
      </w:r>
      <w:r>
        <w:rPr>
          <w:rFonts w:ascii="Arial" w:hAnsi="Arial" w:cs="Arial" w:eastAsia="Arial"/>
          <w:b/>
          <w:bCs/>
        </w:rPr>
        <w:t>(ASTS)</w:t>
      </w:r>
      <w:r>
        <w:rPr/>
        <w:t>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peer </w:t>
      </w:r>
      <w:r>
        <w:rPr/>
        <w:t>of </w:t>
      </w:r>
      <w:r>
        <w:rPr>
          <w:spacing w:val="-1"/>
        </w:rPr>
        <w:t>Starlink,</w:t>
      </w:r>
      <w:r>
        <w:rPr>
          <w:spacing w:val="-3"/>
        </w:rPr>
        <w:t> </w:t>
      </w:r>
      <w:r>
        <w:rPr>
          <w:spacing w:val="-1"/>
        </w:rPr>
        <w:t>with </w:t>
      </w:r>
      <w:r>
        <w:rPr/>
        <w:t>a</w:t>
      </w:r>
      <w:r>
        <w:rPr>
          <w:spacing w:val="-1"/>
        </w:rPr>
        <w:t> total</w:t>
      </w:r>
      <w:r>
        <w:rPr>
          <w:spacing w:val="-2"/>
        </w:rPr>
        <w:t> </w:t>
      </w:r>
      <w:r>
        <w:rPr/>
        <w:t>contract</w:t>
      </w:r>
      <w:r>
        <w:rPr>
          <w:spacing w:val="-3"/>
        </w:rPr>
        <w:t> </w:t>
      </w:r>
      <w:r>
        <w:rPr>
          <w:spacing w:val="-1"/>
        </w:rPr>
        <w:t>value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could exceed</w:t>
      </w:r>
      <w:r>
        <w:rPr>
          <w:spacing w:val="-3"/>
        </w:rPr>
        <w:t> </w:t>
      </w:r>
      <w:r>
        <w:rPr/>
        <w:t>9%</w:t>
      </w:r>
      <w:r>
        <w:rPr>
          <w:spacing w:val="-1"/>
        </w:rPr>
        <w:t> of</w:t>
      </w:r>
      <w:r>
        <w:rPr/>
        <w:t> </w:t>
      </w:r>
      <w:r>
        <w:rPr>
          <w:spacing w:val="-1"/>
        </w:rPr>
        <w:t>2024</w:t>
      </w:r>
      <w:r>
        <w:rPr>
          <w:spacing w:val="49"/>
        </w:rPr>
        <w:t> </w:t>
      </w:r>
      <w:r>
        <w:rPr>
          <w:spacing w:val="-1"/>
        </w:rPr>
        <w:t>revenues</w:t>
      </w:r>
      <w:r>
        <w:rPr>
          <w:spacing w:val="-3"/>
        </w:rPr>
        <w:t> </w:t>
      </w:r>
      <w:r>
        <w:rPr>
          <w:spacing w:val="-1"/>
        </w:rPr>
        <w:t>(i.e. more</w:t>
      </w:r>
      <w:r>
        <w:rPr>
          <w:spacing w:val="-2"/>
        </w:rPr>
        <w:t> </w:t>
      </w:r>
      <w:r>
        <w:rPr>
          <w:spacing w:val="-1"/>
        </w:rPr>
        <w:t>than USD1.8bn).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of the agreement,</w:t>
      </w:r>
      <w:r>
        <w:rPr>
          <w:spacing w:val="5"/>
        </w:rPr>
        <w:t> </w:t>
      </w:r>
      <w:r>
        <w:rPr/>
        <w:t>STC</w:t>
      </w:r>
      <w:r>
        <w:rPr>
          <w:spacing w:val="-1"/>
        </w:rPr>
        <w:t> committed </w:t>
      </w:r>
      <w:r>
        <w:rPr/>
        <w:t>a</w:t>
      </w:r>
      <w:r>
        <w:rPr>
          <w:spacing w:val="57"/>
        </w:rPr>
        <w:t> </w:t>
      </w:r>
      <w:r>
        <w:rPr>
          <w:spacing w:val="-1"/>
        </w:rPr>
        <w:t>USD175m</w:t>
      </w:r>
      <w:r>
        <w:rPr/>
        <w:t> </w:t>
      </w:r>
      <w:r>
        <w:rPr>
          <w:spacing w:val="-1"/>
        </w:rPr>
        <w:t>prepayment.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final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>
          <w:spacing w:val="-1"/>
        </w:rPr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dependent </w:t>
      </w:r>
      <w:r>
        <w:rPr/>
        <w:t>on </w:t>
      </w:r>
      <w:r>
        <w:rPr>
          <w:spacing w:val="-1"/>
        </w:rPr>
        <w:t>transaction</w:t>
      </w:r>
      <w:r>
        <w:rPr>
          <w:spacing w:val="-3"/>
        </w:rPr>
        <w:t> </w:t>
      </w:r>
      <w:r>
        <w:rPr>
          <w:spacing w:val="-1"/>
        </w:rPr>
        <w:t>volumes;</w:t>
      </w:r>
      <w:r>
        <w:rPr>
          <w:spacing w:val="8"/>
        </w:rPr>
        <w:t> </w:t>
      </w:r>
      <w:r>
        <w:rPr/>
        <w:t>STC</w:t>
      </w:r>
      <w:r>
        <w:rPr>
          <w:spacing w:val="57"/>
        </w:rPr>
        <w:t> </w:t>
      </w:r>
      <w:r>
        <w:rPr>
          <w:spacing w:val="-1"/>
        </w:rPr>
        <w:t>will receive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percentage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revenues</w:t>
      </w:r>
      <w:r>
        <w:rPr/>
        <w:t> </w:t>
      </w:r>
      <w:r>
        <w:rPr>
          <w:spacing w:val="-1"/>
        </w:rPr>
        <w:t>generated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>
          <w:spacing w:val="-1"/>
        </w:rPr>
        <w:t>use </w:t>
      </w:r>
      <w:r>
        <w:rPr/>
        <w:t>of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services. Commercial</w:t>
      </w:r>
      <w:r>
        <w:rPr>
          <w:spacing w:val="77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are expected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launch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4Q26,</w:t>
      </w:r>
      <w:r>
        <w:rPr>
          <w:spacing w:val="-3"/>
        </w:rPr>
        <w:t> </w:t>
      </w:r>
      <w:r>
        <w:rPr/>
        <w:t>subject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regulatory</w:t>
      </w:r>
      <w:r>
        <w:rPr/>
        <w:t> </w:t>
      </w:r>
      <w:r>
        <w:rPr>
          <w:spacing w:val="-1"/>
        </w:rPr>
        <w:t>approvals.</w:t>
      </w:r>
      <w:r>
        <w:rPr/>
        <w:t> </w:t>
      </w:r>
      <w:r>
        <w:rPr>
          <w:spacing w:val="-1"/>
        </w:rPr>
        <w:t>Under</w:t>
      </w:r>
      <w:r>
        <w:rPr>
          <w:spacing w:val="-4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agreement,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partnership</w:t>
      </w:r>
      <w:r>
        <w:rPr>
          <w:spacing w:val="-3"/>
        </w:rPr>
        <w:t> </w:t>
      </w:r>
      <w:r>
        <w:rPr/>
        <w:t>covers</w:t>
      </w:r>
      <w:r>
        <w:rPr>
          <w:spacing w:val="3"/>
        </w:rPr>
        <w:t> </w:t>
      </w:r>
      <w:r>
        <w:rPr>
          <w:spacing w:val="-1"/>
        </w:rPr>
        <w:t>STC</w:t>
      </w:r>
      <w:r>
        <w:rPr>
          <w:rFonts w:ascii="Arial" w:hAnsi="Arial" w:cs="Arial" w:eastAsia="Arial"/>
          <w:spacing w:val="-1"/>
        </w:rPr>
        <w:t>’s core Saudi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market.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</w:t>
      </w:r>
      <w:r>
        <w:rPr>
          <w:rFonts w:ascii="Arial" w:hAnsi="Arial" w:cs="Arial" w:eastAsia="Arial"/>
          <w:spacing w:val="-1"/>
        </w:rPr>
        <w:t> addition,</w:t>
      </w:r>
      <w:r>
        <w:rPr>
          <w:rFonts w:ascii="Arial" w:hAnsi="Arial" w:cs="Arial" w:eastAsia="Arial"/>
        </w:rPr>
        <w:t> ASTS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granted</w:t>
      </w:r>
      <w:r>
        <w:rPr>
          <w:rFonts w:ascii="Arial" w:hAnsi="Arial" w:cs="Arial" w:eastAsia="Arial"/>
          <w:spacing w:val="75"/>
        </w:rPr>
        <w:t> </w:t>
      </w:r>
      <w:r>
        <w:rPr/>
        <w:t>STC</w:t>
      </w:r>
      <w:r>
        <w:rPr>
          <w:spacing w:val="-1"/>
        </w:rPr>
        <w:t> exclusive rights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Libya,</w:t>
      </w:r>
      <w:r>
        <w:rPr>
          <w:spacing w:val="-3"/>
        </w:rPr>
        <w:t> </w:t>
      </w:r>
      <w:r>
        <w:rPr/>
        <w:t>Syria,</w:t>
      </w:r>
      <w:r>
        <w:rPr>
          <w:spacing w:val="-3"/>
        </w:rPr>
        <w:t> </w:t>
      </w:r>
      <w:r>
        <w:rPr>
          <w:spacing w:val="-1"/>
        </w:rPr>
        <w:t>Lebanon,</w:t>
      </w:r>
      <w:r>
        <w:rPr/>
        <w:t> </w:t>
      </w:r>
      <w:r>
        <w:rPr>
          <w:spacing w:val="-1"/>
        </w:rPr>
        <w:t>Djibouti, Tunisia, and</w:t>
      </w:r>
      <w:r>
        <w:rPr/>
        <w:t> </w:t>
      </w:r>
      <w:r>
        <w:rPr>
          <w:spacing w:val="-1"/>
        </w:rPr>
        <w:t>Sudan,</w:t>
      </w:r>
      <w:r>
        <w:rPr>
          <w:spacing w:val="3"/>
        </w:rPr>
        <w:t> </w:t>
      </w:r>
      <w:r>
        <w:rPr/>
        <w:t>as </w:t>
      </w:r>
      <w:r>
        <w:rPr>
          <w:spacing w:val="-1"/>
        </w:rPr>
        <w:t>well</w:t>
      </w:r>
      <w:r>
        <w:rPr>
          <w:spacing w:val="-3"/>
        </w:rPr>
        <w:t> </w:t>
      </w:r>
      <w:r>
        <w:rPr/>
        <w:t>as</w:t>
      </w:r>
      <w:r>
        <w:rPr>
          <w:spacing w:val="61"/>
        </w:rPr>
        <w:t> </w:t>
      </w:r>
      <w:r>
        <w:rPr>
          <w:spacing w:val="-1"/>
        </w:rPr>
        <w:t>preferential</w:t>
      </w:r>
      <w:r>
        <w:rPr>
          <w:spacing w:val="-2"/>
        </w:rPr>
        <w:t> </w:t>
      </w:r>
      <w:r>
        <w:rPr>
          <w:spacing w:val="-1"/>
        </w:rPr>
        <w:t>rights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Kuwait,</w:t>
      </w:r>
      <w:r>
        <w:rPr>
          <w:spacing w:val="-4"/>
        </w:rPr>
        <w:t> </w:t>
      </w:r>
      <w:r>
        <w:rPr/>
        <w:t>Oman,</w:t>
      </w:r>
      <w:r>
        <w:rPr>
          <w:spacing w:val="-1"/>
        </w:rPr>
        <w:t> Yemen, Bahrain,</w:t>
      </w:r>
      <w:r>
        <w:rPr>
          <w:spacing w:val="-2"/>
        </w:rPr>
        <w:t> </w:t>
      </w:r>
      <w:r>
        <w:rPr>
          <w:spacing w:val="-1"/>
        </w:rPr>
        <w:t>Jordan,</w:t>
      </w:r>
      <w:r>
        <w:rPr>
          <w:spacing w:val="-3"/>
        </w:rPr>
        <w:t> </w:t>
      </w:r>
      <w:r>
        <w:rPr/>
        <w:t>Iraq,</w:t>
      </w:r>
      <w:r>
        <w:rPr>
          <w:spacing w:val="-1"/>
        </w:rPr>
        <w:t> Algeria,</w:t>
      </w:r>
      <w:r>
        <w:rPr>
          <w:spacing w:val="-4"/>
        </w:rPr>
        <w:t> </w:t>
      </w:r>
      <w:r>
        <w:rPr>
          <w:spacing w:val="-1"/>
        </w:rPr>
        <w:t>Morocco, and</w:t>
      </w:r>
      <w:r>
        <w:rPr>
          <w:spacing w:val="75"/>
        </w:rPr>
        <w:t> </w:t>
      </w:r>
      <w:r>
        <w:rPr/>
        <w:t>Egypt</w:t>
      </w:r>
      <w:r>
        <w:rPr>
          <w:spacing w:val="-2"/>
        </w:rPr>
        <w:t> </w:t>
      </w:r>
      <w:r>
        <w:rPr>
          <w:spacing w:val="-1"/>
        </w:rPr>
        <w:t>(subject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availability).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4" w:lineRule="auto" w:before="80" w:after="0"/>
        <w:ind w:left="3485" w:right="256" w:hanging="341"/>
        <w:jc w:val="left"/>
      </w:pPr>
      <w:r>
        <w:rPr>
          <w:rFonts w:ascii="Arial"/>
          <w:b/>
          <w:spacing w:val="-1"/>
        </w:rPr>
        <w:t>Optus</w:t>
      </w:r>
      <w:r>
        <w:rPr>
          <w:rFonts w:ascii="Arial"/>
          <w:b/>
        </w:rPr>
        <w:t> </w:t>
      </w:r>
      <w:r>
        <w:rPr/>
        <w:t>(in </w:t>
      </w:r>
      <w:r>
        <w:rPr>
          <w:rFonts w:ascii="Arial"/>
          <w:b/>
          <w:spacing w:val="-1"/>
        </w:rPr>
        <w:t>Australia</w:t>
      </w:r>
      <w:r>
        <w:rPr>
          <w:spacing w:val="-1"/>
        </w:rPr>
        <w:t>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/>
        <w:t>are </w:t>
      </w:r>
      <w:r>
        <w:rPr>
          <w:spacing w:val="-1"/>
        </w:rPr>
        <w:t>working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expand</w:t>
      </w:r>
      <w:r>
        <w:rPr>
          <w:spacing w:val="-3"/>
        </w:rPr>
        <w:t> </w:t>
      </w:r>
      <w:r>
        <w:rPr>
          <w:spacing w:val="-1"/>
        </w:rPr>
        <w:t>mobile</w:t>
      </w:r>
      <w:r>
        <w:rPr>
          <w:spacing w:val="-3"/>
        </w:rPr>
        <w:t> </w:t>
      </w:r>
      <w:r>
        <w:rPr>
          <w:spacing w:val="-1"/>
        </w:rPr>
        <w:t>coverage across</w:t>
      </w:r>
      <w:r>
        <w:rPr>
          <w:spacing w:val="1"/>
        </w:rPr>
        <w:t> </w:t>
      </w:r>
      <w:r>
        <w:rPr>
          <w:spacing w:val="-1"/>
        </w:rPr>
        <w:t>Australia</w:t>
      </w:r>
      <w:r>
        <w:rPr>
          <w:spacing w:val="83"/>
        </w:rPr>
        <w:t> </w:t>
      </w:r>
      <w:r>
        <w:rPr>
          <w:spacing w:val="-1"/>
        </w:rPr>
        <w:t>using</w:t>
      </w:r>
      <w:r>
        <w:rPr>
          <w:spacing w:val="-2"/>
        </w:rPr>
        <w:t> </w:t>
      </w:r>
      <w:r>
        <w:rPr>
          <w:spacing w:val="-1"/>
        </w:rPr>
        <w:t>direct-to-mobile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technology.</w:t>
      </w:r>
      <w:r>
        <w:rPr>
          <w:spacing w:val="-3"/>
        </w:rPr>
        <w:t> </w:t>
      </w:r>
      <w:r>
        <w:rPr>
          <w:spacing w:val="-1"/>
        </w:rPr>
        <w:t>They</w:t>
      </w:r>
      <w:r>
        <w:rPr/>
        <w:t> </w:t>
      </w:r>
      <w:r>
        <w:rPr>
          <w:spacing w:val="-1"/>
        </w:rPr>
        <w:t>plan to launch</w:t>
      </w:r>
      <w:r>
        <w:rPr>
          <w:spacing w:val="-2"/>
        </w:rPr>
        <w:t> </w:t>
      </w:r>
      <w:r>
        <w:rPr>
          <w:spacing w:val="-1"/>
        </w:rPr>
        <w:t>with text</w:t>
      </w:r>
      <w:r>
        <w:rPr>
          <w:spacing w:val="-3"/>
        </w:rPr>
        <w:t> </w:t>
      </w:r>
      <w:r>
        <w:rPr>
          <w:spacing w:val="-1"/>
        </w:rPr>
        <w:t>messaging first,</w:t>
      </w:r>
      <w:r>
        <w:rPr>
          <w:spacing w:val="93"/>
          <w:w w:val="99"/>
        </w:rPr>
        <w:t> </w:t>
      </w:r>
      <w:r>
        <w:rPr/>
        <w:t>then</w:t>
      </w:r>
      <w:r>
        <w:rPr>
          <w:spacing w:val="-1"/>
        </w:rPr>
        <w:t> add</w:t>
      </w:r>
      <w:r>
        <w:rPr>
          <w:spacing w:val="-2"/>
        </w:rPr>
        <w:t> </w:t>
      </w:r>
      <w:r>
        <w:rPr/>
        <w:t>voice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basic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as </w:t>
      </w:r>
      <w:r>
        <w:rPr>
          <w:spacing w:val="-1"/>
        </w:rPr>
        <w:t>testing</w:t>
      </w:r>
      <w:r>
        <w:rPr/>
        <w:t> </w:t>
      </w:r>
      <w:r>
        <w:rPr>
          <w:spacing w:val="-1"/>
        </w:rPr>
        <w:t>progresses.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8" w:lineRule="auto" w:before="85" w:after="0"/>
        <w:ind w:left="3485" w:right="282" w:hanging="341"/>
        <w:jc w:val="left"/>
      </w:pPr>
      <w:r>
        <w:rPr>
          <w:spacing w:val="-1"/>
        </w:rPr>
        <w:t>Starlink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not commercially</w:t>
      </w:r>
      <w:r>
        <w:rPr>
          <w:spacing w:val="-2"/>
        </w:rPr>
        <w:t> </w:t>
      </w:r>
      <w:r>
        <w:rPr>
          <w:spacing w:val="-1"/>
        </w:rPr>
        <w:t>live </w:t>
      </w:r>
      <w:r>
        <w:rPr/>
        <w:t>in</w:t>
      </w:r>
      <w:r>
        <w:rPr>
          <w:spacing w:val="2"/>
        </w:rPr>
        <w:t> </w:t>
      </w:r>
      <w:r>
        <w:rPr>
          <w:rFonts w:ascii="Arial" w:hAnsi="Arial" w:cs="Arial" w:eastAsia="Arial"/>
          <w:b/>
          <w:bCs/>
          <w:spacing w:val="-1"/>
        </w:rPr>
        <w:t>India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/>
        <w:t>yet.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has</w:t>
      </w:r>
      <w:r>
        <w:rPr>
          <w:spacing w:val="-2"/>
        </w:rPr>
        <w:t> </w:t>
      </w:r>
      <w:r>
        <w:rPr/>
        <w:t>secured</w:t>
      </w:r>
      <w:r>
        <w:rPr>
          <w:spacing w:val="-2"/>
        </w:rPr>
        <w:t> </w:t>
      </w:r>
      <w:r>
        <w:rPr>
          <w:spacing w:val="-1"/>
        </w:rPr>
        <w:t>its</w:t>
      </w:r>
      <w:r>
        <w:rPr/>
        <w:t> IN-SPACe</w:t>
      </w:r>
      <w:r>
        <w:rPr>
          <w:spacing w:val="-1"/>
        </w:rPr>
        <w:t> license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launch</w:t>
      </w:r>
      <w:r>
        <w:rPr>
          <w:spacing w:val="59"/>
        </w:rPr>
        <w:t> </w:t>
      </w:r>
      <w:r>
        <w:rPr>
          <w:spacing w:val="-1"/>
        </w:rPr>
        <w:t>commercial operations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July </w:t>
      </w:r>
      <w:r>
        <w:rPr/>
        <w:t>2025,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>
          <w:spacing w:val="-1"/>
        </w:rPr>
        <w:t>spectrum</w:t>
      </w:r>
      <w:r>
        <w:rPr>
          <w:spacing w:val="1"/>
        </w:rPr>
        <w:t> </w:t>
      </w:r>
      <w:r>
        <w:rPr>
          <w:spacing w:val="-1"/>
        </w:rPr>
        <w:t>allocation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other</w:t>
      </w:r>
      <w:r>
        <w:rPr>
          <w:spacing w:val="-2"/>
        </w:rPr>
        <w:t> </w:t>
      </w:r>
      <w:r>
        <w:rPr>
          <w:spacing w:val="-1"/>
        </w:rPr>
        <w:t>clearances</w:t>
      </w:r>
      <w:r>
        <w:rPr>
          <w:spacing w:val="-3"/>
        </w:rPr>
        <w:t> </w:t>
      </w:r>
      <w:r>
        <w:rPr>
          <w:spacing w:val="-1"/>
        </w:rPr>
        <w:t>remain</w:t>
      </w:r>
      <w:r>
        <w:rPr>
          <w:spacing w:val="85"/>
        </w:rPr>
        <w:t> </w:t>
      </w:r>
      <w:r>
        <w:rPr>
          <w:spacing w:val="-1"/>
        </w:rPr>
        <w:t>pending.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March 2025,</w:t>
      </w:r>
      <w:r>
        <w:rPr/>
        <w:t> </w:t>
      </w:r>
      <w:r>
        <w:rPr>
          <w:spacing w:val="-1"/>
        </w:rPr>
        <w:t>both</w:t>
      </w:r>
      <w:r>
        <w:rPr/>
        <w:t> </w:t>
      </w:r>
      <w:r>
        <w:rPr>
          <w:rFonts w:ascii="Arial" w:hAnsi="Arial" w:cs="Arial" w:eastAsia="Arial"/>
          <w:b/>
          <w:bCs/>
          <w:spacing w:val="-1"/>
        </w:rPr>
        <w:t>Bharti Airtel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rFonts w:ascii="Arial" w:hAnsi="Arial" w:cs="Arial" w:eastAsia="Arial"/>
          <w:b/>
          <w:bCs/>
          <w:spacing w:val="-1"/>
        </w:rPr>
        <w:t>Jio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signed deals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explore</w:t>
      </w:r>
      <w:r>
        <w:rPr/>
        <w:t> </w:t>
      </w:r>
      <w:r>
        <w:rPr>
          <w:spacing w:val="-1"/>
        </w:rPr>
        <w:t>reselling of</w:t>
      </w:r>
      <w:r>
        <w:rPr>
          <w:spacing w:val="65"/>
          <w:w w:val="99"/>
        </w:rPr>
        <w:t> </w:t>
      </w:r>
      <w:r>
        <w:rPr>
          <w:spacing w:val="-1"/>
        </w:rPr>
        <w:t>Starlink equipment through their retail outlets</w:t>
      </w:r>
      <w:r>
        <w:rPr>
          <w:spacing w:val="1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subjected </w:t>
      </w:r>
      <w:r>
        <w:rPr/>
        <w:t>to</w:t>
      </w:r>
      <w:r>
        <w:rPr>
          <w:spacing w:val="-3"/>
        </w:rPr>
        <w:t> </w:t>
      </w:r>
      <w:r>
        <w:rPr/>
        <w:t>SpaceX</w:t>
      </w:r>
      <w:r>
        <w:rPr>
          <w:spacing w:val="-1"/>
        </w:rPr>
        <w:t> receiving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own</w:t>
      </w:r>
      <w:r>
        <w:rPr>
          <w:spacing w:val="66"/>
        </w:rPr>
        <w:t> </w:t>
      </w:r>
      <w:r>
        <w:rPr>
          <w:spacing w:val="-1"/>
        </w:rPr>
        <w:t>authorizations</w:t>
      </w:r>
      <w:r>
        <w:rPr/>
        <w:t> </w:t>
      </w:r>
      <w:r>
        <w:rPr>
          <w:spacing w:val="-1"/>
        </w:rPr>
        <w:t>to sell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services</w:t>
      </w:r>
      <w:r>
        <w:rPr/>
        <w:t> </w:t>
      </w:r>
      <w:r>
        <w:rPr>
          <w:spacing w:val="-1"/>
        </w:rPr>
        <w:t>in India.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7" w:lineRule="auto" w:before="79" w:after="0"/>
        <w:ind w:left="3485" w:right="434" w:hanging="341"/>
        <w:jc w:val="left"/>
      </w:pPr>
      <w:r>
        <w:rPr/>
        <w:pict>
          <v:shape style="position:absolute;margin-left:7.517482pt;margin-top:43.833416pt;width:10pt;height:290.350pt;mso-position-horizontal-relative:page;mso-position-vertical-relative:paragraph;z-index:395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In</w:t>
      </w:r>
      <w:r>
        <w:rPr>
          <w:spacing w:val="-1"/>
        </w:rPr>
        <w:t> May</w:t>
      </w:r>
      <w:r>
        <w:rPr/>
        <w:t> </w:t>
      </w:r>
      <w:r>
        <w:rPr>
          <w:spacing w:val="-1"/>
        </w:rPr>
        <w:t>2024,</w:t>
      </w:r>
      <w:r>
        <w:rPr>
          <w:spacing w:val="-2"/>
        </w:rPr>
        <w:t> </w:t>
      </w:r>
      <w:r>
        <w:rPr>
          <w:rFonts w:ascii="Arial" w:hAnsi="Arial" w:cs="Arial" w:eastAsia="Arial"/>
          <w:b/>
          <w:bCs/>
        </w:rPr>
        <w:t>PT</w:t>
      </w:r>
      <w:r>
        <w:rPr>
          <w:rFonts w:ascii="Arial" w:hAnsi="Arial" w:cs="Arial" w:eastAsia="Arial"/>
          <w:b/>
          <w:bCs/>
          <w:spacing w:val="-1"/>
        </w:rPr>
        <w:t> Telkom’s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(in</w:t>
      </w:r>
      <w:r>
        <w:rPr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Indonesia</w:t>
      </w:r>
      <w:r>
        <w:rPr>
          <w:rFonts w:ascii="Arial" w:hAnsi="Arial" w:cs="Arial" w:eastAsia="Arial"/>
          <w:spacing w:val="-1"/>
        </w:rPr>
        <w:t>)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subsidiary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‘Telkomsat’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became </w:t>
      </w:r>
      <w:r>
        <w:rPr>
          <w:rFonts w:ascii="Arial" w:hAnsi="Arial" w:cs="Arial" w:eastAsia="Arial"/>
        </w:rPr>
        <w:t>an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authorized</w:t>
      </w:r>
      <w:r>
        <w:rPr>
          <w:rFonts w:ascii="Arial" w:hAnsi="Arial" w:cs="Arial" w:eastAsia="Arial"/>
          <w:spacing w:val="91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reseller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Indonesia</w:t>
      </w:r>
      <w:r>
        <w:rPr/>
        <w:t> </w:t>
      </w:r>
      <w:r>
        <w:rPr>
          <w:spacing w:val="-1"/>
        </w:rPr>
        <w:t>and has</w:t>
      </w:r>
      <w:r>
        <w:rPr/>
        <w:t> </w:t>
      </w:r>
      <w:r>
        <w:rPr>
          <w:spacing w:val="-1"/>
        </w:rPr>
        <w:t>previously collaborated</w:t>
      </w:r>
      <w:r>
        <w:rPr>
          <w:spacing w:val="-3"/>
        </w:rPr>
        <w:t> </w:t>
      </w:r>
      <w:r>
        <w:rPr>
          <w:spacing w:val="-1"/>
        </w:rPr>
        <w:t>with Starlink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provide</w:t>
      </w:r>
      <w:r>
        <w:rPr>
          <w:spacing w:val="77"/>
        </w:rPr>
        <w:t> </w:t>
      </w:r>
      <w:r>
        <w:rPr>
          <w:spacing w:val="-1"/>
        </w:rPr>
        <w:t>backhaul services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improve internet</w:t>
      </w:r>
      <w:r>
        <w:rPr>
          <w:spacing w:val="-2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connectivity, especially</w:t>
      </w:r>
      <w:r>
        <w:rPr>
          <w:spacing w:val="-2"/>
        </w:rPr>
        <w:t> </w:t>
      </w:r>
      <w:r>
        <w:rPr/>
        <w:t>4G</w:t>
      </w:r>
      <w:r>
        <w:rPr>
          <w:spacing w:val="-2"/>
        </w:rPr>
        <w:t> </w:t>
      </w:r>
      <w:r>
        <w:rPr>
          <w:spacing w:val="-1"/>
        </w:rPr>
        <w:t>cellular</w:t>
      </w:r>
      <w:r>
        <w:rPr>
          <w:spacing w:val="89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in</w:t>
      </w:r>
      <w:r>
        <w:rPr>
          <w:spacing w:val="-2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1"/>
        </w:rPr>
        <w:t>areas</w:t>
      </w:r>
      <w:r>
        <w:rPr>
          <w:spacing w:val="4"/>
        </w:rPr>
        <w:t> </w:t>
      </w:r>
      <w:r>
        <w:rPr>
          <w:spacing w:val="-1"/>
        </w:rPr>
        <w:t>throughout Indonesia.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9" w:lineRule="auto" w:before="82" w:after="0"/>
        <w:ind w:left="3485" w:right="151" w:hanging="341"/>
        <w:jc w:val="left"/>
      </w:pPr>
      <w:r>
        <w:rPr>
          <w:spacing w:val="-1"/>
        </w:rPr>
        <w:t>Starlink</w:t>
      </w:r>
      <w:r>
        <w:rPr/>
        <w:t> </w:t>
      </w:r>
      <w:r>
        <w:rPr>
          <w:spacing w:val="-1"/>
        </w:rPr>
        <w:t>launched </w:t>
      </w:r>
      <w:r>
        <w:rPr/>
        <w:t>in </w:t>
      </w:r>
      <w:r>
        <w:rPr>
          <w:rFonts w:ascii="Arial" w:hAnsi="Arial" w:cs="Arial" w:eastAsia="Arial"/>
          <w:b/>
          <w:bCs/>
          <w:spacing w:val="-1"/>
        </w:rPr>
        <w:t>Japan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/>
        <w:t>2022,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provides</w:t>
      </w:r>
      <w:r>
        <w:rPr/>
        <w:t> </w:t>
      </w:r>
      <w:r>
        <w:rPr>
          <w:spacing w:val="-1"/>
        </w:rPr>
        <w:t>fixed</w:t>
      </w:r>
      <w:r>
        <w:rPr>
          <w:spacing w:val="-3"/>
        </w:rPr>
        <w:t> </w:t>
      </w:r>
      <w:r>
        <w:rPr>
          <w:spacing w:val="-1"/>
        </w:rPr>
        <w:t>residential,</w:t>
      </w:r>
      <w:r>
        <w:rPr/>
        <w:t> </w:t>
      </w:r>
      <w:r>
        <w:rPr>
          <w:spacing w:val="-1"/>
        </w:rPr>
        <w:t>roam, business,</w:t>
      </w:r>
      <w:r>
        <w:rPr/>
        <w:t> </w:t>
      </w:r>
      <w:r>
        <w:rPr>
          <w:spacing w:val="-1"/>
        </w:rPr>
        <w:t>and</w:t>
      </w:r>
      <w:r>
        <w:rPr>
          <w:spacing w:val="61"/>
        </w:rPr>
        <w:t> </w:t>
      </w:r>
      <w:r>
        <w:rPr/>
        <w:t>maritime</w:t>
      </w:r>
      <w:r>
        <w:rPr>
          <w:spacing w:val="-3"/>
        </w:rPr>
        <w:t> </w:t>
      </w:r>
      <w:r>
        <w:rPr>
          <w:spacing w:val="-1"/>
        </w:rPr>
        <w:t>plans.</w:t>
      </w:r>
      <w:r>
        <w:rPr>
          <w:spacing w:val="-3"/>
        </w:rPr>
        <w:t> </w:t>
      </w:r>
      <w:r>
        <w:rPr>
          <w:spacing w:val="-1"/>
        </w:rPr>
        <w:t>Moreover,</w:t>
      </w:r>
      <w:r>
        <w:rPr/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been</w:t>
      </w:r>
      <w:r>
        <w:rPr/>
        <w:t> </w:t>
      </w:r>
      <w:r>
        <w:rPr>
          <w:spacing w:val="-1"/>
        </w:rPr>
        <w:t>providing telecom</w:t>
      </w:r>
      <w:r>
        <w:rPr/>
        <w:t> </w:t>
      </w:r>
      <w:r>
        <w:rPr>
          <w:spacing w:val="-1"/>
        </w:rPr>
        <w:t>operators</w:t>
      </w:r>
      <w:r>
        <w:rPr>
          <w:spacing w:val="1"/>
        </w:rPr>
        <w:t> </w:t>
      </w:r>
      <w:r>
        <w:rPr>
          <w:spacing w:val="-1"/>
        </w:rPr>
        <w:t>with mobile</w:t>
      </w:r>
      <w:r>
        <w:rPr>
          <w:spacing w:val="59"/>
        </w:rPr>
        <w:t> </w:t>
      </w:r>
      <w:r>
        <w:rPr>
          <w:spacing w:val="-1"/>
        </w:rPr>
        <w:t>backhaul service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>
          <w:spacing w:val="-1"/>
        </w:rPr>
        <w:t>2022.</w:t>
      </w:r>
      <w:r>
        <w:rPr>
          <w:spacing w:val="-3"/>
        </w:rPr>
        <w:t> </w:t>
      </w:r>
      <w:r>
        <w:rPr>
          <w:spacing w:val="-1"/>
        </w:rPr>
        <w:t>Carriers also</w:t>
      </w:r>
      <w:r>
        <w:rPr/>
        <w:t> </w:t>
      </w:r>
      <w:r>
        <w:rPr>
          <w:spacing w:val="-1"/>
        </w:rPr>
        <w:t>resell Starlink</w:t>
      </w:r>
      <w:r>
        <w:rPr>
          <w:spacing w:val="1"/>
        </w:rPr>
        <w:t> </w:t>
      </w:r>
      <w:r>
        <w:rPr>
          <w:spacing w:val="-1"/>
        </w:rPr>
        <w:t>terminals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service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enterprise</w:t>
      </w:r>
      <w:r>
        <w:rPr>
          <w:spacing w:val="83"/>
        </w:rPr>
        <w:t> </w:t>
      </w:r>
      <w:r>
        <w:rPr>
          <w:spacing w:val="-1"/>
        </w:rPr>
        <w:t>customers.</w:t>
      </w:r>
      <w:r>
        <w:rPr>
          <w:spacing w:val="-3"/>
        </w:rPr>
        <w:t> </w:t>
      </w:r>
      <w:r>
        <w:rPr>
          <w:spacing w:val="-1"/>
        </w:rPr>
        <w:t>Japan has</w:t>
      </w:r>
      <w:r>
        <w:rPr>
          <w:spacing w:val="-2"/>
        </w:rPr>
        <w:t> </w:t>
      </w:r>
      <w:r>
        <w:rPr>
          <w:spacing w:val="-1"/>
        </w:rPr>
        <w:t>near-ubiquitous</w:t>
      </w:r>
      <w:r>
        <w:rPr>
          <w:spacing w:val="-3"/>
        </w:rPr>
        <w:t> </w:t>
      </w:r>
      <w:r>
        <w:rPr>
          <w:spacing w:val="-1"/>
        </w:rPr>
        <w:t>FTTH,</w:t>
      </w:r>
      <w:r>
        <w:rPr>
          <w:spacing w:val="-3"/>
        </w:rPr>
        <w:t> </w:t>
      </w:r>
      <w:r>
        <w:rPr/>
        <w:t>so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not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mainstream</w:t>
      </w:r>
      <w:r>
        <w:rPr>
          <w:spacing w:val="-2"/>
        </w:rPr>
        <w:t> </w:t>
      </w:r>
      <w:r>
        <w:rPr>
          <w:spacing w:val="-1"/>
        </w:rPr>
        <w:t>urban</w:t>
      </w:r>
      <w:r>
        <w:rPr>
          <w:spacing w:val="89"/>
        </w:rPr>
        <w:t> </w:t>
      </w:r>
      <w:r>
        <w:rPr>
          <w:spacing w:val="-1"/>
        </w:rPr>
        <w:t>broadband</w:t>
      </w:r>
      <w:r>
        <w:rPr>
          <w:spacing w:val="-3"/>
        </w:rPr>
        <w:t> </w:t>
      </w:r>
      <w:r>
        <w:rPr>
          <w:spacing w:val="-1"/>
        </w:rPr>
        <w:t>substitute.</w:t>
      </w:r>
      <w:r>
        <w:rPr>
          <w:spacing w:val="1"/>
        </w:rPr>
        <w:t> </w:t>
      </w:r>
      <w:r>
        <w:rPr>
          <w:spacing w:val="-1"/>
        </w:rPr>
        <w:t>However,</w:t>
      </w:r>
      <w:r>
        <w:rPr>
          <w:spacing w:val="1"/>
        </w:rPr>
        <w:t> </w:t>
      </w:r>
      <w:r>
        <w:rPr>
          <w:rFonts w:ascii="Arial" w:hAnsi="Arial" w:cs="Arial" w:eastAsia="Arial"/>
          <w:spacing w:val="-1"/>
        </w:rPr>
        <w:t>Japan’s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geography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(with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many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mountains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islands) and</w:t>
      </w:r>
      <w:r>
        <w:rPr>
          <w:rFonts w:ascii="Arial" w:hAnsi="Arial" w:cs="Arial" w:eastAsia="Arial"/>
          <w:spacing w:val="75"/>
        </w:rPr>
        <w:t> </w:t>
      </w:r>
      <w:r>
        <w:rPr>
          <w:spacing w:val="-1"/>
        </w:rPr>
        <w:t>natural</w:t>
      </w:r>
      <w:r>
        <w:rPr>
          <w:spacing w:val="-2"/>
        </w:rPr>
        <w:t> </w:t>
      </w:r>
      <w:r>
        <w:rPr>
          <w:spacing w:val="-1"/>
        </w:rPr>
        <w:t>disaster recovery</w:t>
      </w:r>
      <w:r>
        <w:rPr/>
        <w:t> </w:t>
      </w:r>
      <w:r>
        <w:rPr>
          <w:spacing w:val="-1"/>
        </w:rPr>
        <w:t>needs</w:t>
      </w:r>
      <w:r>
        <w:rPr/>
        <w:t> </w:t>
      </w:r>
      <w:r>
        <w:rPr>
          <w:spacing w:val="-1"/>
        </w:rPr>
        <w:t>give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resilience</w:t>
      </w:r>
      <w:r>
        <w:rPr>
          <w:spacing w:val="-4"/>
        </w:rPr>
        <w:t> </w:t>
      </w:r>
      <w:r>
        <w:rPr>
          <w:spacing w:val="-1"/>
        </w:rPr>
        <w:t>value.</w:t>
      </w:r>
      <w:r>
        <w:rPr>
          <w:spacing w:val="-3"/>
        </w:rPr>
        <w:t> </w:t>
      </w:r>
      <w:r>
        <w:rPr>
          <w:spacing w:val="-1"/>
        </w:rPr>
        <w:t>Thus,</w:t>
      </w:r>
      <w:r>
        <w:rPr>
          <w:spacing w:val="7"/>
        </w:rPr>
        <w:t> </w:t>
      </w:r>
      <w:r>
        <w:rPr>
          <w:rFonts w:ascii="Arial" w:hAnsi="Arial" w:cs="Arial" w:eastAsia="Arial"/>
          <w:b/>
          <w:bCs/>
          <w:spacing w:val="-1"/>
        </w:rPr>
        <w:t>all three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>
          <w:rFonts w:ascii="Arial" w:hAnsi="Arial" w:cs="Arial" w:eastAsia="Arial"/>
          <w:b/>
          <w:bCs/>
          <w:spacing w:val="98"/>
        </w:rPr>
        <w:t> </w:t>
      </w:r>
      <w:r>
        <w:rPr>
          <w:rFonts w:ascii="Arial" w:hAnsi="Arial" w:cs="Arial" w:eastAsia="Arial"/>
          <w:b/>
          <w:bCs/>
        </w:rPr>
        <w:t>of</w:t>
      </w:r>
      <w:r>
        <w:rPr>
          <w:rFonts w:ascii="Arial" w:hAnsi="Arial" w:cs="Arial" w:eastAsia="Arial"/>
          <w:b/>
          <w:bCs/>
          <w:spacing w:val="-1"/>
        </w:rPr>
        <w:t> Japan’s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major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telcos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adopted Starlink</w:t>
      </w:r>
      <w:r>
        <w:rPr/>
        <w:t> </w:t>
      </w:r>
      <w:r>
        <w:rPr>
          <w:spacing w:val="-1"/>
        </w:rPr>
        <w:t>D2C</w:t>
      </w:r>
      <w:r>
        <w:rPr>
          <w:spacing w:val="-4"/>
        </w:rPr>
        <w:t> </w:t>
      </w:r>
      <w:r>
        <w:rPr>
          <w:spacing w:val="-1"/>
        </w:rPr>
        <w:t>technology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B2B2C</w:t>
      </w:r>
      <w:r>
        <w:rPr>
          <w:spacing w:val="-2"/>
        </w:rPr>
        <w:t> </w:t>
      </w:r>
      <w:r>
        <w:rPr>
          <w:spacing w:val="-1"/>
        </w:rPr>
        <w:t>model,</w:t>
      </w:r>
      <w:r>
        <w:rPr>
          <w:spacing w:val="67"/>
          <w:w w:val="99"/>
        </w:rPr>
        <w:t> </w:t>
      </w:r>
      <w:r>
        <w:rPr>
          <w:rFonts w:ascii="Arial" w:hAnsi="Arial" w:cs="Arial" w:eastAsia="Arial"/>
          <w:spacing w:val="-1"/>
        </w:rPr>
        <w:t>covering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100%</w:t>
      </w:r>
      <w:r>
        <w:rPr>
          <w:rFonts w:ascii="Arial" w:hAnsi="Arial" w:cs="Arial" w:eastAsia="Arial"/>
        </w:rPr>
        <w:t>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Japan’s landmass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territorial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waters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enabling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significant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portion</w:t>
      </w:r>
      <w:r>
        <w:rPr>
          <w:rFonts w:ascii="Arial" w:hAnsi="Arial" w:cs="Arial" w:eastAsia="Arial"/>
          <w:spacing w:val="87"/>
        </w:rPr>
        <w:t> </w:t>
      </w:r>
      <w:r>
        <w:rPr/>
        <w:t>of</w:t>
      </w:r>
      <w:r>
        <w:rPr>
          <w:spacing w:val="-1"/>
        </w:rPr>
        <w:t> their paid</w:t>
      </w:r>
      <w:r>
        <w:rPr>
          <w:spacing w:val="-3"/>
        </w:rPr>
        <w:t> </w:t>
      </w:r>
      <w:r>
        <w:rPr>
          <w:spacing w:val="-1"/>
        </w:rPr>
        <w:t>subscribers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access</w:t>
      </w:r>
      <w:r>
        <w:rPr/>
        <w:t> </w:t>
      </w:r>
      <w:r>
        <w:rPr>
          <w:spacing w:val="-1"/>
        </w:rPr>
        <w:t>Starlink.</w:t>
      </w:r>
      <w:r>
        <w:rPr/>
      </w:r>
    </w:p>
    <w:p>
      <w:pPr>
        <w:numPr>
          <w:ilvl w:val="0"/>
          <w:numId w:val="18"/>
        </w:numPr>
        <w:tabs>
          <w:tab w:pos="3485" w:val="left" w:leader="none"/>
        </w:tabs>
        <w:spacing w:line="288" w:lineRule="auto" w:before="80"/>
        <w:ind w:left="3485" w:right="205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pacing w:val="-1"/>
          <w:sz w:val="18"/>
        </w:rPr>
        <w:t>Telekom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Malaysia</w:t>
      </w:r>
      <w:r>
        <w:rPr>
          <w:rFonts w:ascii="Arial"/>
          <w:b/>
          <w:spacing w:val="1"/>
          <w:sz w:val="18"/>
        </w:rPr>
        <w:t> </w:t>
      </w:r>
      <w:r>
        <w:rPr>
          <w:rFonts w:ascii="Arial"/>
          <w:spacing w:val="-1"/>
          <w:sz w:val="18"/>
        </w:rPr>
        <w:t>(in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Malaysia</w:t>
      </w:r>
      <w:r>
        <w:rPr>
          <w:rFonts w:ascii="Arial"/>
          <w:spacing w:val="-1"/>
          <w:sz w:val="18"/>
        </w:rPr>
        <w:t>) has partnered with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Starlink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support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rural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and enterprise</w:t>
      </w:r>
      <w:r>
        <w:rPr>
          <w:rFonts w:ascii="Arial"/>
          <w:spacing w:val="89"/>
          <w:sz w:val="18"/>
        </w:rPr>
        <w:t> </w:t>
      </w:r>
      <w:r>
        <w:rPr>
          <w:rFonts w:ascii="Arial"/>
          <w:spacing w:val="-1"/>
          <w:sz w:val="18"/>
        </w:rPr>
        <w:t>connectivity.</w:t>
      </w:r>
      <w:r>
        <w:rPr>
          <w:rFonts w:ascii="Arial"/>
          <w:sz w:val="18"/>
        </w:rPr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88" w:lineRule="auto" w:before="90" w:after="0"/>
        <w:ind w:left="3485" w:right="452" w:hanging="341"/>
        <w:jc w:val="left"/>
      </w:pPr>
      <w:r>
        <w:rPr>
          <w:rFonts w:ascii="Arial"/>
          <w:b/>
          <w:spacing w:val="-1"/>
        </w:rPr>
        <w:t>Globe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Telecom</w:t>
      </w:r>
      <w:r>
        <w:rPr>
          <w:rFonts w:ascii="Arial"/>
          <w:b/>
          <w:spacing w:val="-2"/>
        </w:rPr>
        <w:t> </w:t>
      </w:r>
      <w:r>
        <w:rPr/>
        <w:t>(in</w:t>
      </w:r>
      <w:r>
        <w:rPr>
          <w:spacing w:val="-2"/>
        </w:rPr>
        <w:t> </w:t>
      </w:r>
      <w:r>
        <w:rPr>
          <w:rFonts w:ascii="Arial"/>
          <w:b/>
          <w:spacing w:val="-1"/>
        </w:rPr>
        <w:t>Philippines</w:t>
      </w:r>
      <w:r>
        <w:rPr>
          <w:spacing w:val="-1"/>
        </w:rPr>
        <w:t>)</w:t>
      </w:r>
      <w:r>
        <w:rPr>
          <w:spacing w:val="-2"/>
        </w:rPr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>
          <w:spacing w:val="-1"/>
        </w:rPr>
        <w:t>partnered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4"/>
        </w:rPr>
        <w:t> </w:t>
      </w:r>
      <w:r>
        <w:rPr>
          <w:spacing w:val="-1"/>
        </w:rPr>
        <w:t>Starlink</w:t>
      </w:r>
      <w:r>
        <w:rPr>
          <w:spacing w:val="-7"/>
        </w:rPr>
        <w:t> </w:t>
      </w:r>
      <w:r>
        <w:rPr>
          <w:spacing w:val="-1"/>
        </w:rPr>
        <w:t>providing</w:t>
      </w:r>
      <w:r>
        <w:rPr>
          <w:spacing w:val="-2"/>
        </w:rPr>
        <w:t> </w:t>
      </w:r>
      <w:r>
        <w:rPr>
          <w:spacing w:val="-1"/>
        </w:rPr>
        <w:t>direct-to-cell</w:t>
      </w:r>
      <w:r>
        <w:rPr>
          <w:spacing w:val="-4"/>
        </w:rPr>
        <w:t> </w:t>
      </w:r>
      <w:r>
        <w:rPr/>
        <w:t>LTE</w:t>
      </w:r>
      <w:r>
        <w:rPr>
          <w:spacing w:val="99"/>
          <w:w w:val="99"/>
        </w:rPr>
        <w:t> </w:t>
      </w:r>
      <w:r>
        <w:rPr>
          <w:spacing w:val="-1"/>
        </w:rPr>
        <w:t>connection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bridge</w:t>
      </w:r>
      <w:r>
        <w:rPr>
          <w:spacing w:val="-3"/>
        </w:rPr>
        <w:t> </w:t>
      </w:r>
      <w:r>
        <w:rPr>
          <w:spacing w:val="-1"/>
        </w:rPr>
        <w:t>coverage</w:t>
      </w:r>
      <w:r>
        <w:rPr>
          <w:spacing w:val="-2"/>
        </w:rPr>
        <w:t> </w:t>
      </w:r>
      <w:r>
        <w:rPr>
          <w:spacing w:val="-1"/>
        </w:rPr>
        <w:t>gaps</w:t>
      </w:r>
      <w:r>
        <w:rPr/>
        <w:t> </w:t>
      </w:r>
      <w:r>
        <w:rPr>
          <w:spacing w:val="-1"/>
        </w:rPr>
        <w:t>and backup during</w:t>
      </w:r>
      <w:r>
        <w:rPr>
          <w:spacing w:val="-2"/>
        </w:rPr>
        <w:t> </w:t>
      </w:r>
      <w:r>
        <w:rPr>
          <w:spacing w:val="-1"/>
        </w:rPr>
        <w:t>extreme weather</w:t>
      </w:r>
      <w:r>
        <w:rPr>
          <w:spacing w:val="-3"/>
        </w:rPr>
        <w:t> </w:t>
      </w:r>
      <w:r>
        <w:rPr/>
        <w:t>events.</w:t>
      </w:r>
      <w:r>
        <w:rPr/>
      </w:r>
    </w:p>
    <w:p>
      <w:pPr>
        <w:spacing w:after="0" w:line="288" w:lineRule="auto"/>
        <w:jc w:val="left"/>
        <w:sectPr>
          <w:footerReference w:type="even" r:id="rId41"/>
          <w:footerReference w:type="default" r:id="rId42"/>
          <w:pgSz w:w="11910" w:h="16850"/>
          <w:pgMar w:footer="366" w:header="505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397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7" w:lineRule="auto" w:before="0" w:after="0"/>
        <w:ind w:left="3485" w:right="310" w:hanging="341"/>
        <w:jc w:val="left"/>
      </w:pPr>
      <w:r>
        <w:rPr>
          <w:rFonts w:ascii="Arial" w:hAnsi="Arial" w:cs="Arial" w:eastAsia="Arial"/>
          <w:b/>
          <w:bCs/>
        </w:rPr>
        <w:t>PLDT</w:t>
      </w:r>
      <w:r>
        <w:rPr>
          <w:rFonts w:ascii="Arial" w:hAnsi="Arial" w:cs="Arial" w:eastAsia="Arial"/>
          <w:b/>
          <w:bCs/>
        </w:rPr>
        <w:t>’</w:t>
      </w:r>
      <w:r>
        <w:rPr>
          <w:rFonts w:ascii="Arial" w:hAnsi="Arial" w:cs="Arial" w:eastAsia="Arial"/>
          <w:b/>
          <w:bCs/>
        </w:rPr>
        <w:t>s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/>
        <w:t>(in</w:t>
      </w:r>
      <w:r>
        <w:rPr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Philippines</w:t>
      </w:r>
      <w:r>
        <w:rPr>
          <w:spacing w:val="-1"/>
        </w:rPr>
        <w:t>)</w:t>
      </w:r>
      <w:r>
        <w:rPr>
          <w:spacing w:val="-2"/>
        </w:rPr>
        <w:t> </w:t>
      </w:r>
      <w:r>
        <w:rPr>
          <w:spacing w:val="-1"/>
        </w:rPr>
        <w:t>enterprise</w:t>
      </w:r>
      <w:r>
        <w:rPr>
          <w:spacing w:val="-4"/>
        </w:rPr>
        <w:t> </w:t>
      </w:r>
      <w:r>
        <w:rPr>
          <w:spacing w:val="-1"/>
        </w:rPr>
        <w:t>division</w:t>
      </w:r>
      <w:r>
        <w:rPr>
          <w:spacing w:val="-4"/>
        </w:rPr>
        <w:t> </w:t>
      </w:r>
      <w:r>
        <w:rPr>
          <w:spacing w:val="-1"/>
        </w:rPr>
        <w:t>reselling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-4"/>
        </w:rPr>
        <w:t> </w:t>
      </w:r>
      <w:r>
        <w:rPr>
          <w:spacing w:val="-1"/>
        </w:rPr>
        <w:t>services to</w:t>
      </w:r>
      <w:r>
        <w:rPr>
          <w:spacing w:val="-2"/>
        </w:rPr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enterprise</w:t>
      </w:r>
      <w:r>
        <w:rPr>
          <w:spacing w:val="85"/>
        </w:rPr>
        <w:t> </w:t>
      </w:r>
      <w:r>
        <w:rPr>
          <w:spacing w:val="-1"/>
        </w:rPr>
        <w:t>customers.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service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useful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industries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remote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underserved areas,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those</w:t>
      </w:r>
      <w:r>
        <w:rPr>
          <w:spacing w:val="89"/>
        </w:rPr>
        <w:t> </w:t>
      </w:r>
      <w:r>
        <w:rPr>
          <w:spacing w:val="-1"/>
        </w:rPr>
        <w:t>requiring</w:t>
      </w:r>
      <w:r>
        <w:rPr>
          <w:spacing w:val="-3"/>
        </w:rPr>
        <w:t> </w:t>
      </w:r>
      <w:r>
        <w:rPr>
          <w:spacing w:val="-1"/>
        </w:rPr>
        <w:t>backup</w:t>
      </w:r>
      <w:r>
        <w:rPr>
          <w:spacing w:val="-3"/>
        </w:rPr>
        <w:t> </w:t>
      </w:r>
      <w:r>
        <w:rPr>
          <w:spacing w:val="-1"/>
        </w:rPr>
        <w:t>connectivity.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useful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sectors</w:t>
      </w:r>
      <w:r>
        <w:rPr/>
        <w:t> 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logistics,</w:t>
      </w:r>
      <w:r>
        <w:rPr>
          <w:spacing w:val="-3"/>
        </w:rPr>
        <w:t> </w:t>
      </w:r>
      <w:r>
        <w:rPr>
          <w:spacing w:val="-1"/>
        </w:rPr>
        <w:t>banking,</w:t>
      </w:r>
      <w:r>
        <w:rPr/>
        <w:t> </w:t>
      </w:r>
      <w:r>
        <w:rPr>
          <w:spacing w:val="-1"/>
        </w:rPr>
        <w:t>agriculture,</w:t>
      </w:r>
      <w:r>
        <w:rPr>
          <w:spacing w:val="89"/>
          <w:w w:val="99"/>
        </w:rPr>
        <w:t> </w:t>
      </w:r>
      <w:r>
        <w:rPr/>
        <w:t>disaster</w:t>
      </w:r>
      <w:r>
        <w:rPr>
          <w:spacing w:val="-5"/>
        </w:rPr>
        <w:t> </w:t>
      </w:r>
      <w:r>
        <w:rPr>
          <w:spacing w:val="-1"/>
        </w:rPr>
        <w:t>response,</w:t>
      </w:r>
      <w:r>
        <w:rPr>
          <w:spacing w:val="-3"/>
        </w:rPr>
        <w:t> </w:t>
      </w:r>
      <w:r>
        <w:rPr>
          <w:spacing w:val="-1"/>
        </w:rPr>
        <w:t>education,</w:t>
      </w:r>
      <w:r>
        <w:rPr>
          <w:spacing w:val="-4"/>
        </w:rPr>
        <w:t> </w:t>
      </w:r>
      <w:r>
        <w:rPr/>
        <w:t>etc.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5" w:lineRule="auto" w:before="80" w:after="0"/>
        <w:ind w:left="3485" w:right="310" w:hanging="341"/>
        <w:jc w:val="left"/>
      </w:pPr>
      <w:r>
        <w:rPr>
          <w:rFonts w:ascii="Arial" w:hAnsi="Arial" w:cs="Arial" w:eastAsia="Arial"/>
          <w:b/>
          <w:bCs/>
        </w:rPr>
        <w:t>Singtel </w:t>
      </w:r>
      <w:r>
        <w:rPr>
          <w:spacing w:val="-1"/>
        </w:rPr>
        <w:t>(in</w:t>
      </w:r>
      <w:r>
        <w:rPr/>
        <w:t> </w:t>
      </w:r>
      <w:r>
        <w:rPr>
          <w:rFonts w:ascii="Arial" w:hAnsi="Arial" w:cs="Arial" w:eastAsia="Arial"/>
          <w:b/>
          <w:bCs/>
          <w:spacing w:val="-1"/>
        </w:rPr>
        <w:t>Singapore</w:t>
      </w:r>
      <w:r>
        <w:rPr>
          <w:rFonts w:ascii="Arial" w:hAnsi="Arial" w:cs="Arial" w:eastAsia="Arial"/>
          <w:spacing w:val="-1"/>
        </w:rPr>
        <w:t>)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enhances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its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maritime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digital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offerings</w:t>
      </w:r>
      <w:r>
        <w:rPr>
          <w:rFonts w:ascii="Arial" w:hAnsi="Arial" w:cs="Arial" w:eastAsia="Arial"/>
        </w:rPr>
        <w:t> by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integrating Starlink’s</w:t>
      </w:r>
      <w:r>
        <w:rPr>
          <w:rFonts w:ascii="Arial" w:hAnsi="Arial" w:cs="Arial" w:eastAsia="Arial"/>
          <w:spacing w:val="81"/>
        </w:rPr>
        <w:t> </w:t>
      </w:r>
      <w:r>
        <w:rPr>
          <w:spacing w:val="-1"/>
        </w:rPr>
        <w:t>satellite connectivity,</w:t>
      </w:r>
      <w:r>
        <w:rPr>
          <w:spacing w:val="-3"/>
        </w:rPr>
        <w:t> </w:t>
      </w:r>
      <w:r>
        <w:rPr>
          <w:spacing w:val="-1"/>
        </w:rPr>
        <w:t>aiming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accelerate</w:t>
      </w:r>
      <w:r>
        <w:rPr>
          <w:spacing w:val="-3"/>
        </w:rPr>
        <w:t> </w:t>
      </w:r>
      <w:r>
        <w:rPr>
          <w:spacing w:val="-1"/>
        </w:rPr>
        <w:t>adoption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digital</w:t>
      </w:r>
      <w:r>
        <w:rPr>
          <w:spacing w:val="-2"/>
        </w:rPr>
        <w:t> </w:t>
      </w:r>
      <w:r>
        <w:rPr>
          <w:spacing w:val="-1"/>
        </w:rPr>
        <w:t>solutions</w:t>
      </w:r>
      <w:r>
        <w:rPr/>
        <w:t> </w:t>
      </w:r>
      <w:r>
        <w:rPr>
          <w:spacing w:val="-1"/>
        </w:rPr>
        <w:t>among ship</w:t>
      </w:r>
      <w:r>
        <w:rPr>
          <w:spacing w:val="-2"/>
        </w:rPr>
        <w:t> </w:t>
      </w:r>
      <w:r>
        <w:rPr>
          <w:spacing w:val="-1"/>
        </w:rPr>
        <w:t>owners</w:t>
      </w:r>
      <w:r>
        <w:rPr>
          <w:spacing w:val="101"/>
        </w:rPr>
        <w:t> </w:t>
      </w:r>
      <w:r>
        <w:rPr/>
        <w:t>and</w:t>
      </w:r>
      <w:r>
        <w:rPr>
          <w:spacing w:val="-1"/>
        </w:rPr>
        <w:t> operators.</w:t>
      </w:r>
      <w:r>
        <w:rPr/>
      </w:r>
    </w:p>
    <w:p>
      <w:pPr>
        <w:pStyle w:val="BodyText"/>
        <w:numPr>
          <w:ilvl w:val="0"/>
          <w:numId w:val="18"/>
        </w:numPr>
        <w:tabs>
          <w:tab w:pos="3485" w:val="left" w:leader="none"/>
        </w:tabs>
        <w:spacing w:line="297" w:lineRule="auto" w:before="81" w:after="0"/>
        <w:ind w:left="3485" w:right="252" w:hanging="341"/>
        <w:jc w:val="left"/>
      </w:pPr>
      <w:r>
        <w:rPr>
          <w:spacing w:val="-1"/>
        </w:rPr>
        <w:t>Starlink</w:t>
      </w:r>
      <w:r>
        <w:rPr/>
        <w:t> </w:t>
      </w:r>
      <w:r>
        <w:rPr>
          <w:spacing w:val="-1"/>
        </w:rPr>
        <w:t>officially</w:t>
      </w:r>
      <w:r>
        <w:rPr>
          <w:spacing w:val="-2"/>
        </w:rPr>
        <w:t> </w:t>
      </w:r>
      <w:r>
        <w:rPr>
          <w:spacing w:val="-1"/>
        </w:rPr>
        <w:t>launched its</w:t>
      </w:r>
      <w:r>
        <w:rPr/>
        <w:t> </w:t>
      </w:r>
      <w:r>
        <w:rPr>
          <w:spacing w:val="-1"/>
        </w:rPr>
        <w:t>residential</w:t>
      </w:r>
      <w:r>
        <w:rPr>
          <w:spacing w:val="-3"/>
        </w:rPr>
        <w:t> </w:t>
      </w:r>
      <w:r>
        <w:rPr>
          <w:spacing w:val="-1"/>
        </w:rPr>
        <w:t>plans</w:t>
      </w:r>
      <w:r>
        <w:rPr/>
        <w:t> </w:t>
      </w:r>
      <w:r>
        <w:rPr>
          <w:spacing w:val="-1"/>
        </w:rPr>
        <w:t>in</w:t>
      </w:r>
      <w:r>
        <w:rPr>
          <w:spacing w:val="4"/>
        </w:rPr>
        <w:t> </w:t>
      </w:r>
      <w:r>
        <w:rPr>
          <w:rFonts w:ascii="Arial" w:hAnsi="Arial" w:cs="Arial" w:eastAsia="Arial"/>
          <w:b/>
          <w:bCs/>
        </w:rPr>
        <w:t>South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Korea</w:t>
      </w:r>
      <w:r>
        <w:rPr>
          <w:rFonts w:ascii="Arial" w:hAnsi="Arial" w:cs="Arial" w:eastAsia="Arial"/>
          <w:b/>
          <w:bCs/>
        </w:rPr>
        <w:t> </w:t>
      </w:r>
      <w:r>
        <w:rPr/>
        <w:t>in </w:t>
      </w:r>
      <w:r>
        <w:rPr>
          <w:spacing w:val="-1"/>
        </w:rPr>
        <w:t>December</w:t>
      </w:r>
      <w:r>
        <w:rPr>
          <w:spacing w:val="-3"/>
        </w:rPr>
        <w:t> </w:t>
      </w:r>
      <w:r>
        <w:rPr>
          <w:spacing w:val="-1"/>
        </w:rPr>
        <w:t>2025, priced</w:t>
      </w:r>
      <w:r>
        <w:rPr>
          <w:spacing w:val="71"/>
        </w:rPr>
        <w:t> </w:t>
      </w:r>
      <w:r>
        <w:rPr>
          <w:rFonts w:ascii="Arial" w:hAnsi="Arial" w:cs="Arial" w:eastAsia="Arial"/>
          <w:spacing w:val="-1"/>
        </w:rPr>
        <w:t>much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higher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Korea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telcos’</w:t>
      </w:r>
      <w:r>
        <w:rPr>
          <w:rFonts w:ascii="Arial" w:hAnsi="Arial" w:cs="Arial" w:eastAsia="Arial"/>
        </w:rPr>
        <w:t> 5G</w:t>
      </w:r>
      <w:r>
        <w:rPr>
          <w:rFonts w:ascii="Arial" w:hAnsi="Arial" w:cs="Arial" w:eastAsia="Arial"/>
          <w:spacing w:val="-1"/>
        </w:rPr>
        <w:t> unlimited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data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plans.</w:t>
      </w:r>
      <w:r>
        <w:rPr>
          <w:rFonts w:ascii="Arial" w:hAnsi="Arial" w:cs="Arial" w:eastAsia="Arial"/>
        </w:rPr>
        <w:t> 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B2B </w:t>
      </w:r>
      <w:r>
        <w:rPr>
          <w:rFonts w:ascii="Arial" w:hAnsi="Arial" w:cs="Arial" w:eastAsia="Arial"/>
          <w:spacing w:val="-1"/>
        </w:rPr>
        <w:t>side,</w:t>
      </w:r>
      <w:r>
        <w:rPr>
          <w:rFonts w:ascii="Arial" w:hAnsi="Arial" w:cs="Arial" w:eastAsia="Arial"/>
          <w:spacing w:val="4"/>
        </w:rPr>
        <w:t> </w:t>
      </w:r>
      <w:r>
        <w:rPr>
          <w:rFonts w:ascii="Arial" w:hAnsi="Arial" w:cs="Arial" w:eastAsia="Arial"/>
          <w:b/>
          <w:bCs/>
          <w:spacing w:val="-1"/>
        </w:rPr>
        <w:t>KT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b/>
          <w:bCs/>
          <w:spacing w:val="-1"/>
        </w:rPr>
        <w:t>Corp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and</w:t>
      </w:r>
      <w:r>
        <w:rPr>
          <w:spacing w:val="1"/>
        </w:rPr>
        <w:t> </w:t>
      </w:r>
      <w:r>
        <w:rPr>
          <w:rFonts w:ascii="Arial" w:hAnsi="Arial" w:cs="Arial" w:eastAsia="Arial"/>
          <w:b/>
          <w:bCs/>
        </w:rPr>
        <w:t>SK</w:t>
      </w:r>
      <w:r>
        <w:rPr>
          <w:rFonts w:ascii="Arial" w:hAnsi="Arial" w:cs="Arial" w:eastAsia="Arial"/>
          <w:b/>
          <w:bCs/>
          <w:spacing w:val="53"/>
        </w:rPr>
        <w:t> </w:t>
      </w:r>
      <w:r>
        <w:rPr>
          <w:rFonts w:ascii="Arial" w:hAnsi="Arial" w:cs="Arial" w:eastAsia="Arial"/>
          <w:b/>
          <w:bCs/>
          <w:spacing w:val="-1"/>
        </w:rPr>
        <w:t>Telecom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secured contracts</w:t>
      </w:r>
      <w:r>
        <w:rPr/>
        <w:t> </w:t>
      </w:r>
      <w:r>
        <w:rPr>
          <w:spacing w:val="-1"/>
        </w:rPr>
        <w:t>with Starlink</w:t>
      </w:r>
      <w:r>
        <w:rPr/>
        <w:t> </w:t>
      </w:r>
      <w:r>
        <w:rPr>
          <w:spacing w:val="-1"/>
        </w:rPr>
        <w:t>to </w:t>
      </w:r>
      <w:r>
        <w:rPr/>
        <w:t>serve</w:t>
      </w:r>
      <w:r>
        <w:rPr>
          <w:spacing w:val="-3"/>
        </w:rPr>
        <w:t> </w:t>
      </w:r>
      <w:r>
        <w:rPr>
          <w:spacing w:val="-1"/>
        </w:rPr>
        <w:t>clients</w:t>
      </w:r>
      <w:r>
        <w:rPr/>
        <w:t> in</w:t>
      </w:r>
      <w:r>
        <w:rPr>
          <w:spacing w:val="-1"/>
        </w:rPr>
        <w:t> remote areas</w:t>
      </w:r>
      <w:r>
        <w:rPr/>
        <w:t> such</w:t>
      </w:r>
      <w:r>
        <w:rPr>
          <w:spacing w:val="-3"/>
        </w:rPr>
        <w:t> </w:t>
      </w:r>
      <w:r>
        <w:rPr/>
        <w:t>as</w:t>
      </w:r>
      <w:r>
        <w:rPr>
          <w:spacing w:val="65"/>
        </w:rPr>
        <w:t> </w:t>
      </w:r>
      <w:r>
        <w:rPr/>
        <w:t>maritime</w:t>
      </w:r>
      <w:r>
        <w:rPr>
          <w:spacing w:val="-4"/>
        </w:rPr>
        <w:t> </w:t>
      </w:r>
      <w:r>
        <w:rPr>
          <w:spacing w:val="-1"/>
        </w:rPr>
        <w:t>shipping</w:t>
      </w:r>
      <w:r>
        <w:rPr>
          <w:spacing w:val="-3"/>
        </w:rPr>
        <w:t> </w:t>
      </w:r>
      <w:r>
        <w:rPr/>
        <w:t>fleets.</w:t>
      </w:r>
      <w:r>
        <w:rPr/>
      </w:r>
    </w:p>
    <w:p>
      <w:pPr>
        <w:spacing w:after="0" w:line="297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069275pt;margin-top:10.855991pt;width:30pt;height:30.1pt;mso-position-horizontal-relative:page;mso-position-vertical-relative:paragraph;z-index:4024" coordorigin="2561,217" coordsize="600,602">
            <v:group style="position:absolute;left:2700;top:296;width:323;height:84" coordorigin="2700,296" coordsize="323,84">
              <v:shape style="position:absolute;left:2700;top:296;width:323;height:84" coordorigin="2700,296" coordsize="323,84" path="m2875,296l2808,302,2751,324,2700,363,2715,379,2732,363,2749,351,2804,325,2844,318,2959,318,2954,315,2935,307,2915,302,2895,298,2875,296xe" filled="true" fillcolor="#b9110f" stroked="false">
                <v:path arrowok="t"/>
                <v:fill type="solid"/>
              </v:shape>
              <v:shape style="position:absolute;left:2700;top:296;width:323;height:84" coordorigin="2700,296" coordsize="323,84" path="m2959,318l2844,318,2868,318,2891,321,2950,338,3007,379,3023,363,3005,347,2989,335,2971,324,2959,318xe" filled="true" fillcolor="#b9110f" stroked="false">
                <v:path arrowok="t"/>
                <v:fill type="solid"/>
              </v:shape>
            </v:group>
            <v:group style="position:absolute;left:2741;top:354;width:241;height:67" coordorigin="2741,354" coordsize="241,67">
              <v:shape style="position:absolute;left:2741;top:354;width:241;height:67" coordorigin="2741,354" coordsize="241,67" path="m2870,354l2806,363,2741,404,2741,405,2756,420,2758,418,2774,404,2791,393,2809,385,2829,379,2849,376,2945,376,2930,368,2911,361,2891,356,2870,354xe" filled="true" fillcolor="#b9110f" stroked="false">
                <v:path arrowok="t"/>
                <v:fill type="solid"/>
              </v:shape>
              <v:shape style="position:absolute;left:2741;top:354;width:241;height:67" coordorigin="2741,354" coordsize="241,67" path="m2945,376l2849,376,2873,377,2894,380,2962,416,2966,420,2982,405,2981,404,2965,389,2947,377,2945,376xe" filled="true" fillcolor="#b9110f" stroked="false">
                <v:path arrowok="t"/>
                <v:fill type="solid"/>
              </v:shape>
            </v:group>
            <v:group style="position:absolute;left:2824;top:551;width:85;height:156" coordorigin="2824,551" coordsize="85,156">
              <v:shape style="position:absolute;left:2824;top:551;width:85;height:156" coordorigin="2824,551" coordsize="85,156" path="m2880,660l2856,660,2875,707,2895,699,2880,660xe" filled="true" fillcolor="#b9110f" stroked="false">
                <v:path arrowok="t"/>
                <v:fill type="solid"/>
              </v:shape>
              <v:shape style="position:absolute;left:2824;top:551;width:85;height:156" coordorigin="2824,551" coordsize="85,156" path="m2824,551l2824,672,2856,660,2880,660,2876,651,2905,640,2846,640,2846,605,2876,605,2824,551xe" filled="true" fillcolor="#b9110f" stroked="false">
                <v:path arrowok="t"/>
                <v:fill type="solid"/>
              </v:shape>
              <v:shape style="position:absolute;left:2824;top:551;width:85;height:156" coordorigin="2824,551" coordsize="85,156" path="m2876,605l2846,605,2870,630,2846,640,2905,640,2908,638,2876,605xe" filled="true" fillcolor="#b9110f" stroked="false">
                <v:path arrowok="t"/>
                <v:fill type="solid"/>
              </v:shape>
            </v:group>
            <v:group style="position:absolute;left:2588;top:454;width:547;height:365" coordorigin="2588,454" coordsize="547,365">
              <v:shape style="position:absolute;left:2588;top:454;width:547;height:365" coordorigin="2588,454" coordsize="547,365" path="m3135,744l2588,744,2588,781,2594,802,2611,816,3098,818,3119,812,3131,796,2616,796,2610,789,2610,766,3134,766,3135,744xe" filled="true" fillcolor="#b9110f" stroked="false">
                <v:path arrowok="t"/>
                <v:fill type="solid"/>
              </v:shape>
              <v:shape style="position:absolute;left:2588;top:454;width:547;height:365" coordorigin="2588,454" coordsize="547,365" path="m3134,766l3113,766,3113,789,3106,796,3131,796,3132,795,3134,766xe" filled="true" fillcolor="#b9110f" stroked="false">
                <v:path arrowok="t"/>
                <v:fill type="solid"/>
              </v:shape>
              <v:shape style="position:absolute;left:2588;top:454;width:547;height:365" coordorigin="2588,454" coordsize="547,365" path="m2677,454l2656,461,2643,478,2640,744,2662,744,2662,529,3082,529,3082,507,2662,507,2662,483,2669,476,3078,476,3076,470,3059,457,2677,454xe" filled="true" fillcolor="#b9110f" stroked="false">
                <v:path arrowok="t"/>
                <v:fill type="solid"/>
              </v:shape>
              <v:shape style="position:absolute;left:2588;top:454;width:547;height:365" coordorigin="2588,454" coordsize="547,365" path="m3082,529l3060,529,3060,744,3082,744,3082,529xe" filled="true" fillcolor="#b9110f" stroked="false">
                <v:path arrowok="t"/>
                <v:fill type="solid"/>
              </v:shape>
              <v:shape style="position:absolute;left:2588;top:454;width:547;height:365" coordorigin="2588,454" coordsize="547,365" path="m3078,476l3054,476,3060,483,3060,507,3082,507,3082,491,3078,476xe" filled="true" fillcolor="#b9110f" stroked="false">
                <v:path arrowok="t"/>
                <v:fill type="solid"/>
              </v:shape>
            </v:group>
            <v:group style="position:absolute;left:2561;top:217;width:600;height:417" coordorigin="2561,217" coordsize="600,417">
              <v:shape style="position:absolute;left:2561;top:217;width:600;height:417" coordorigin="2561,217" coordsize="600,417" path="m3156,239l3132,239,3139,246,3139,605,3132,612,3095,612,3095,634,3124,634,3145,627,3157,612,3158,597,3161,254,3156,239xe" filled="true" fillcolor="#b9110f" stroked="false">
                <v:path arrowok="t"/>
                <v:fill type="solid"/>
              </v:shape>
              <v:shape style="position:absolute;left:2561;top:217;width:600;height:417" coordorigin="2561,217" coordsize="600,417" path="m3124,217l2599,217,2578,224,2564,240,2561,597,2568,618,2585,631,2627,634,2627,612,2590,612,2583,605,2583,246,2590,239,3156,239,3154,233,3138,220,3124,217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Tech Hardware &amp; Semis" w:id="29"/>
      <w:bookmarkEnd w:id="29"/>
      <w:r>
        <w:rPr>
          <w:b w:val="0"/>
        </w:rPr>
      </w:r>
      <w:bookmarkStart w:name="_bookmark4" w:id="30"/>
      <w:bookmarkEnd w:id="30"/>
      <w:r>
        <w:rPr>
          <w:b w:val="0"/>
        </w:rPr>
      </w:r>
      <w:r>
        <w:rPr>
          <w:color w:val="DB0011"/>
        </w:rPr>
        <w:t>Tech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Hardware</w:t>
      </w:r>
      <w:r>
        <w:rPr>
          <w:color w:val="DB0011"/>
          <w:spacing w:val="-5"/>
        </w:rPr>
        <w:t> </w:t>
      </w:r>
      <w:r>
        <w:rPr>
          <w:color w:val="DB0011"/>
        </w:rPr>
        <w:t>&amp;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Semis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18"/>
        </w:numPr>
        <w:tabs>
          <w:tab w:pos="3485" w:val="left" w:leader="none"/>
        </w:tabs>
        <w:spacing w:line="279" w:lineRule="auto" w:before="0" w:after="0"/>
        <w:ind w:left="3485" w:right="151" w:hanging="341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858585"/>
          <w:spacing w:val="-1"/>
        </w:rPr>
        <w:t>SpaceX’s plans</w:t>
      </w:r>
      <w:r>
        <w:rPr>
          <w:rFonts w:ascii="Arial" w:hAnsi="Arial" w:cs="Arial" w:eastAsia="Arial"/>
          <w:color w:val="858585"/>
        </w:rPr>
        <w:t> for </w:t>
      </w:r>
      <w:r>
        <w:rPr>
          <w:rFonts w:ascii="Arial" w:hAnsi="Arial" w:cs="Arial" w:eastAsia="Arial"/>
          <w:color w:val="858585"/>
          <w:spacing w:val="-1"/>
        </w:rPr>
        <w:t>integrated</w:t>
      </w:r>
      <w:r>
        <w:rPr>
          <w:rFonts w:ascii="Arial" w:hAnsi="Arial" w:cs="Arial" w:eastAsia="Arial"/>
          <w:color w:val="858585"/>
          <w:spacing w:val="-2"/>
        </w:rPr>
        <w:t> </w:t>
      </w:r>
      <w:r>
        <w:rPr>
          <w:rFonts w:ascii="Arial" w:hAnsi="Arial" w:cs="Arial" w:eastAsia="Arial"/>
          <w:color w:val="858585"/>
        </w:rPr>
        <w:t>semi </w:t>
      </w:r>
      <w:r>
        <w:rPr>
          <w:rFonts w:ascii="Arial" w:hAnsi="Arial" w:cs="Arial" w:eastAsia="Arial"/>
          <w:color w:val="858585"/>
          <w:spacing w:val="-1"/>
        </w:rPr>
        <w:t>manufacturing,</w:t>
      </w:r>
      <w:r>
        <w:rPr>
          <w:rFonts w:ascii="Arial" w:hAnsi="Arial" w:cs="Arial" w:eastAsia="Arial"/>
          <w:color w:val="858585"/>
          <w:spacing w:val="6"/>
        </w:rPr>
        <w:t> </w:t>
      </w:r>
      <w:r>
        <w:rPr>
          <w:color w:val="858585"/>
          <w:spacing w:val="-1"/>
        </w:rPr>
        <w:t>satellites</w:t>
      </w:r>
      <w:r>
        <w:rPr>
          <w:color w:val="858585"/>
        </w:rPr>
        <w:t> </w:t>
      </w:r>
      <w:r>
        <w:rPr>
          <w:color w:val="858585"/>
          <w:spacing w:val="-1"/>
        </w:rPr>
        <w:t>capable</w:t>
      </w:r>
      <w:r>
        <w:rPr>
          <w:color w:val="858585"/>
          <w:spacing w:val="58"/>
        </w:rPr>
        <w:t> </w:t>
      </w:r>
      <w:r>
        <w:rPr>
          <w:color w:val="858585"/>
        </w:rPr>
        <w:t>of </w:t>
      </w:r>
      <w:r>
        <w:rPr>
          <w:color w:val="858585"/>
          <w:spacing w:val="-1"/>
        </w:rPr>
        <w:t>hosting</w:t>
      </w:r>
      <w:r>
        <w:rPr>
          <w:color w:val="858585"/>
          <w:spacing w:val="-3"/>
        </w:rPr>
        <w:t> </w:t>
      </w:r>
      <w:r>
        <w:rPr>
          <w:color w:val="858585"/>
        </w:rPr>
        <w:t>cloud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services, and</w:t>
      </w:r>
      <w:r>
        <w:rPr>
          <w:color w:val="858585"/>
        </w:rPr>
        <w:t> </w:t>
      </w:r>
      <w:r>
        <w:rPr>
          <w:color w:val="858585"/>
          <w:spacing w:val="-1"/>
        </w:rPr>
        <w:t>in-space</w:t>
      </w:r>
      <w:r>
        <w:rPr>
          <w:color w:val="858585"/>
          <w:spacing w:val="1"/>
        </w:rPr>
        <w:t> </w:t>
      </w:r>
      <w:r>
        <w:rPr>
          <w:color w:val="858585"/>
          <w:spacing w:val="-1"/>
        </w:rPr>
        <w:t>chip</w:t>
      </w:r>
      <w:r>
        <w:rPr>
          <w:color w:val="858585"/>
          <w:spacing w:val="-2"/>
        </w:rPr>
        <w:t> </w:t>
      </w:r>
      <w:r>
        <w:rPr>
          <w:rFonts w:ascii="Arial" w:hAnsi="Arial" w:cs="Arial" w:eastAsia="Arial"/>
          <w:color w:val="858585"/>
          <w:spacing w:val="-1"/>
        </w:rPr>
        <w:t>manufacturing…</w:t>
      </w:r>
      <w:r>
        <w:rPr>
          <w:rFonts w:ascii="Arial" w:hAnsi="Arial" w:cs="Arial" w:eastAsia="Arial"/>
        </w:rPr>
      </w:r>
    </w:p>
    <w:p>
      <w:pPr>
        <w:numPr>
          <w:ilvl w:val="0"/>
          <w:numId w:val="18"/>
        </w:numPr>
        <w:tabs>
          <w:tab w:pos="3485" w:val="left" w:leader="none"/>
        </w:tabs>
        <w:spacing w:line="277" w:lineRule="auto" w:before="119"/>
        <w:ind w:left="3485" w:right="372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z w:val="24"/>
          <w:szCs w:val="24"/>
        </w:rPr>
        <w:t>…could,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if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successfully delivered,</w:t>
      </w:r>
      <w:r>
        <w:rPr>
          <w:rFonts w:ascii="Arial" w:hAnsi="Arial" w:cs="Arial" w:eastAsia="Arial"/>
          <w:color w:val="858585"/>
          <w:spacing w:val="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upend paradigms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for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data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centre</w:t>
      </w:r>
      <w:r>
        <w:rPr>
          <w:rFonts w:ascii="Arial" w:hAnsi="Arial" w:cs="Arial" w:eastAsia="Arial"/>
          <w:color w:val="858585"/>
          <w:spacing w:val="59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hyperscalers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and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chipmakers</w:t>
      </w:r>
      <w:r>
        <w:rPr>
          <w:rFonts w:ascii="Arial" w:hAnsi="Arial" w:cs="Arial" w:eastAsia="Arial"/>
          <w:sz w:val="24"/>
          <w:szCs w:val="24"/>
        </w:rPr>
      </w:r>
    </w:p>
    <w:p>
      <w:pPr>
        <w:numPr>
          <w:ilvl w:val="0"/>
          <w:numId w:val="18"/>
        </w:numPr>
        <w:tabs>
          <w:tab w:pos="3485" w:val="left" w:leader="none"/>
        </w:tabs>
        <w:spacing w:line="277" w:lineRule="auto" w:before="124"/>
        <w:ind w:left="3485" w:right="151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Likely initial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focus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on access</w:t>
      </w:r>
      <w:r>
        <w:rPr>
          <w:rFonts w:ascii="Arial"/>
          <w:color w:val="858585"/>
          <w:sz w:val="24"/>
        </w:rPr>
        <w:t> to </w:t>
      </w:r>
      <w:r>
        <w:rPr>
          <w:rFonts w:ascii="Arial"/>
          <w:color w:val="858585"/>
          <w:spacing w:val="-1"/>
          <w:sz w:val="24"/>
        </w:rPr>
        <w:t>skills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materials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could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exacerbate</w:t>
      </w:r>
      <w:r>
        <w:rPr>
          <w:rFonts w:ascii="Arial"/>
          <w:color w:val="858585"/>
          <w:spacing w:val="57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competition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z w:val="24"/>
        </w:rPr>
        <w:t>for </w:t>
      </w:r>
      <w:r>
        <w:rPr>
          <w:rFonts w:ascii="Arial"/>
          <w:color w:val="858585"/>
          <w:spacing w:val="-1"/>
          <w:sz w:val="24"/>
        </w:rPr>
        <w:t>resources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 supply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chain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vulnerabilities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footerReference w:type="even" r:id="rId43"/>
          <w:footerReference w:type="default" r:id="rId44"/>
          <w:pgSz w:w="11910" w:h="16850"/>
          <w:pgMar w:footer="366" w:header="505" w:top="900" w:bottom="560" w:left="260" w:right="740"/>
          <w:pgNumType w:start="22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160" w:lineRule="exact" w:before="9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Frank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1"/>
          <w:sz w:val="14"/>
        </w:rPr>
        <w:t>Lee*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Tech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Hardware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2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Semi</w:t>
      </w:r>
      <w:r>
        <w:rPr>
          <w:rFonts w:ascii="Arial"/>
          <w:b/>
          <w:color w:val="626262"/>
          <w:spacing w:val="-11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sz w:val="14"/>
        </w:rPr>
      </w:r>
    </w:p>
    <w:p>
      <w:pPr>
        <w:spacing w:line="241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45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frank.lee@hsbc.com.hk</w:t>
        </w:r>
        <w:r>
          <w:rPr>
            <w:rFonts w:ascii="Arial"/>
            <w:sz w:val="14"/>
          </w:rPr>
        </w:r>
      </w:hyperlink>
    </w:p>
    <w:p>
      <w:pPr>
        <w:spacing w:before="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2996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6916</w:t>
      </w:r>
      <w:r>
        <w:rPr>
          <w:rFonts w:ascii="Arial"/>
          <w:sz w:val="14"/>
        </w:rPr>
      </w:r>
    </w:p>
    <w:p>
      <w:pPr>
        <w:spacing w:before="69"/>
        <w:ind w:left="345" w:right="223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Impact on the semiconductor sector" w:id="31"/>
      <w:bookmarkEnd w:id="31"/>
      <w:r>
        <w:rPr/>
      </w:r>
      <w:r>
        <w:rPr>
          <w:rFonts w:ascii="Arial"/>
          <w:b/>
          <w:color w:val="DB0011"/>
          <w:sz w:val="24"/>
        </w:rPr>
        <w:t>Impact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on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the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semiconductor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sector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left="345" w:right="474"/>
        <w:jc w:val="left"/>
      </w:pPr>
      <w:r>
        <w:rPr/>
        <w:pict>
          <v:group style="position:absolute;margin-left:42.599998pt;margin-top:-25.158115pt;width:113.45pt;height:.1pt;mso-position-horizontal-relative:page;mso-position-vertical-relative:paragraph;z-index:4000" coordorigin="852,-503" coordsize="2269,2">
            <v:shape style="position:absolute;left:852;top:-503;width:2269;height:2" coordorigin="852,-503" coordsize="2269,0" path="m852,-503l3120,-503e" filled="false" stroked="true" strokeweight="1.54pt" strokecolor="#3b3b3b">
              <v:path arrowok="t"/>
            </v:shape>
            <w10:wrap type="none"/>
          </v:group>
        </w:pict>
      </w:r>
      <w:r>
        <w:rPr>
          <w:rFonts w:ascii="Arial" w:hAnsi="Arial" w:cs="Arial" w:eastAsia="Arial"/>
          <w:spacing w:val="-1"/>
        </w:rPr>
        <w:t>SpaceX’s successful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execution</w:t>
      </w:r>
      <w:r>
        <w:rPr>
          <w:rFonts w:ascii="Arial" w:hAnsi="Arial" w:cs="Arial" w:eastAsia="Arial"/>
        </w:rPr>
        <w:t> of </w:t>
      </w:r>
      <w:r>
        <w:rPr>
          <w:rFonts w:ascii="Arial" w:hAnsi="Arial" w:cs="Arial" w:eastAsia="Arial"/>
          <w:spacing w:val="-1"/>
        </w:rPr>
        <w:t>its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roadmap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would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represent</w:t>
      </w:r>
      <w:r>
        <w:rPr>
          <w:rFonts w:ascii="Arial" w:hAnsi="Arial" w:cs="Arial" w:eastAsia="Arial"/>
        </w:rPr>
        <w:t> a </w:t>
      </w:r>
      <w:r>
        <w:rPr>
          <w:rFonts w:ascii="Arial" w:hAnsi="Arial" w:cs="Arial" w:eastAsia="Arial"/>
          <w:spacing w:val="-1"/>
        </w:rPr>
        <w:t>fundamental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shift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semiconductor</w:t>
      </w:r>
      <w:r>
        <w:rPr>
          <w:spacing w:val="-4"/>
        </w:rPr>
        <w:t> </w:t>
      </w:r>
      <w:r>
        <w:rPr/>
        <w:t>sector,</w:t>
      </w:r>
      <w:r>
        <w:rPr>
          <w:spacing w:val="-3"/>
        </w:rPr>
        <w:t> </w:t>
      </w:r>
      <w:r>
        <w:rPr>
          <w:spacing w:val="-1"/>
        </w:rPr>
        <w:t>moving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industry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reliance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terrestrial infrastructure to </w:t>
      </w:r>
      <w:r>
        <w:rPr/>
        <w:t>an</w:t>
      </w:r>
      <w:r>
        <w:rPr>
          <w:spacing w:val="87"/>
        </w:rPr>
        <w:t> </w:t>
      </w:r>
      <w:r>
        <w:rPr>
          <w:spacing w:val="-1"/>
        </w:rPr>
        <w:t>integrated</w:t>
      </w:r>
      <w:r>
        <w:rPr>
          <w:spacing w:val="-4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ecosystem.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achieving its goals</w:t>
      </w:r>
      <w:r>
        <w:rPr/>
        <w:t> for</w:t>
      </w:r>
      <w:r>
        <w:rPr>
          <w:spacing w:val="1"/>
        </w:rPr>
        <w:t> </w:t>
      </w:r>
      <w:r>
        <w:rPr>
          <w:spacing w:val="-1"/>
        </w:rPr>
        <w:t>Starship</w:t>
      </w:r>
      <w:r>
        <w:rPr>
          <w:spacing w:val="-3"/>
        </w:rPr>
        <w:t> </w:t>
      </w:r>
      <w:r>
        <w:rPr>
          <w:spacing w:val="-1"/>
        </w:rPr>
        <w:t>reusability,</w:t>
      </w:r>
      <w:r>
        <w:rPr>
          <w:spacing w:val="1"/>
        </w:rPr>
        <w:t> </w:t>
      </w:r>
      <w:r>
        <w:rPr>
          <w:spacing w:val="-1"/>
        </w:rPr>
        <w:t>Starlink V3, and</w:t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9" w:space="40"/>
            <w:col w:w="8111"/>
          </w:cols>
        </w:sectPr>
      </w:pPr>
    </w:p>
    <w:p>
      <w:pPr>
        <w:pStyle w:val="BodyText"/>
        <w:tabs>
          <w:tab w:pos="2904" w:val="left" w:leader="none"/>
          <w:tab w:pos="3144" w:val="left" w:leader="none"/>
        </w:tabs>
        <w:spacing w:line="240" w:lineRule="auto"/>
        <w:ind w:left="592" w:right="0"/>
        <w:jc w:val="left"/>
      </w:pPr>
      <w:r>
        <w:rPr>
          <w:w w:val="99"/>
        </w:rPr>
      </w:r>
      <w:r>
        <w:rPr>
          <w:w w:val="99"/>
          <w:u w:val="thick" w:color="3B3B3B"/>
        </w:rPr>
        <w:t> </w:t>
      </w:r>
      <w:r>
        <w:rPr>
          <w:u w:val="thick" w:color="3B3B3B"/>
        </w:rPr>
        <w:tab/>
      </w:r>
      <w:r>
        <w:rPr/>
        <w:tab/>
      </w:r>
      <w:r>
        <w:rPr>
          <w:spacing w:val="-1"/>
        </w:rPr>
        <w:t>orbital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compute,</w:t>
      </w:r>
      <w:r>
        <w:rPr/>
        <w:t> </w:t>
      </w:r>
      <w:r>
        <w:rPr>
          <w:spacing w:val="-1"/>
        </w:rPr>
        <w:t>SpaceX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positioning</w:t>
      </w:r>
      <w:r>
        <w:rPr>
          <w:spacing w:val="-2"/>
        </w:rPr>
        <w:t> </w:t>
      </w:r>
      <w:r>
        <w:rPr/>
        <w:t>itself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>
          <w:spacing w:val="-1"/>
        </w:rPr>
        <w:t>just as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launch provider but</w:t>
      </w:r>
      <w:r>
        <w:rPr/>
        <w:t> </w:t>
      </w:r>
      <w:r>
        <w:rPr>
          <w:spacing w:val="-1"/>
        </w:rPr>
        <w:t>as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vertically</w:t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before="94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110.72908pt;width:10pt;height:290.350pt;mso-position-horizontal-relative:page;mso-position-vertical-relative:paragraph;z-index:404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BodyText"/>
        <w:spacing w:line="303" w:lineRule="auto" w:before="52"/>
        <w:ind w:left="347" w:right="244"/>
        <w:jc w:val="left"/>
      </w:pPr>
      <w:r>
        <w:rPr/>
        <w:br w:type="column"/>
      </w:r>
      <w:r>
        <w:rPr>
          <w:spacing w:val="-3"/>
        </w:rPr>
        <w:t>integrated</w:t>
      </w:r>
      <w:r>
        <w:rPr>
          <w:spacing w:val="-8"/>
        </w:rPr>
        <w:t> </w:t>
      </w:r>
      <w:r>
        <w:rPr>
          <w:spacing w:val="-4"/>
        </w:rPr>
        <w:t>semiconduc</w:t>
      </w:r>
      <w:r>
        <w:rPr>
          <w:spacing w:val="-5"/>
        </w:rPr>
        <w:t>t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8"/>
        </w:rPr>
        <w:t> </w:t>
      </w:r>
      <w:r>
        <w:rPr>
          <w:spacing w:val="-3"/>
        </w:rPr>
        <w:t>infrastructure</w:t>
      </w:r>
      <w:r>
        <w:rPr>
          <w:spacing w:val="-7"/>
        </w:rPr>
        <w:t> </w:t>
      </w:r>
      <w:r>
        <w:rPr>
          <w:spacing w:val="-4"/>
        </w:rPr>
        <w:t>powerhouse</w:t>
      </w:r>
      <w:r>
        <w:rPr>
          <w:spacing w:val="-8"/>
        </w:rPr>
        <w:t> </w:t>
      </w:r>
      <w:r>
        <w:rPr>
          <w:spacing w:val="-3"/>
        </w:rPr>
        <w:t>that</w:t>
      </w:r>
      <w:r>
        <w:rPr>
          <w:spacing w:val="-7"/>
        </w:rPr>
        <w:t> </w:t>
      </w:r>
      <w:r>
        <w:rPr>
          <w:spacing w:val="-3"/>
        </w:rPr>
        <w:t>could</w:t>
      </w:r>
      <w:r>
        <w:rPr>
          <w:spacing w:val="-8"/>
        </w:rPr>
        <w:t> </w:t>
      </w:r>
      <w:r>
        <w:rPr>
          <w:spacing w:val="-3"/>
        </w:rPr>
        <w:t>disrupt</w:t>
      </w:r>
      <w:r>
        <w:rPr>
          <w:spacing w:val="-7"/>
        </w:rPr>
        <w:t> </w:t>
      </w:r>
      <w:r>
        <w:rPr>
          <w:spacing w:val="-1"/>
        </w:rPr>
        <w:t>5G</w:t>
      </w:r>
      <w:r>
        <w:rPr>
          <w:spacing w:val="-8"/>
        </w:rPr>
        <w:t> </w:t>
      </w:r>
      <w:r>
        <w:rPr>
          <w:spacing w:val="-5"/>
        </w:rPr>
        <w:t>t</w:t>
      </w:r>
      <w:r>
        <w:rPr>
          <w:spacing w:val="-4"/>
        </w:rPr>
        <w:t>elecommunica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7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challenge traditional data</w:t>
      </w:r>
      <w:r>
        <w:rPr>
          <w:spacing w:val="1"/>
        </w:rPr>
        <w:t> </w:t>
      </w:r>
      <w:r>
        <w:rPr>
          <w:spacing w:val="-1"/>
        </w:rPr>
        <w:t>centre</w:t>
      </w:r>
      <w:r>
        <w:rPr/>
        <w:t> </w:t>
      </w:r>
      <w:r>
        <w:rPr>
          <w:spacing w:val="-1"/>
        </w:rPr>
        <w:t>hyperscalers.</w:t>
      </w:r>
      <w:r>
        <w:rPr/>
      </w:r>
    </w:p>
    <w:p>
      <w:pPr>
        <w:pStyle w:val="Heading5"/>
        <w:numPr>
          <w:ilvl w:val="0"/>
          <w:numId w:val="19"/>
        </w:numPr>
        <w:tabs>
          <w:tab w:pos="550" w:val="left" w:leader="none"/>
        </w:tabs>
        <w:spacing w:line="240" w:lineRule="auto" w:before="118" w:after="0"/>
        <w:ind w:left="549" w:right="0" w:hanging="202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3" w:lineRule="auto"/>
        <w:ind w:left="347" w:right="139"/>
        <w:jc w:val="left"/>
      </w:pPr>
      <w:r>
        <w:rPr/>
        <w:t>SpaceX</w:t>
      </w:r>
      <w:r>
        <w:rPr>
          <w:spacing w:val="-4"/>
        </w:rPr>
        <w:t> </w:t>
      </w:r>
      <w:r>
        <w:rPr>
          <w:spacing w:val="-1"/>
        </w:rPr>
        <w:t>needs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secure uninterrupted, multi-billion-dollar</w:t>
      </w:r>
      <w:r>
        <w:rPr>
          <w:spacing w:val="-3"/>
        </w:rPr>
        <w:t> </w:t>
      </w:r>
      <w:r>
        <w:rPr>
          <w:spacing w:val="-1"/>
        </w:rPr>
        <w:t>supply</w:t>
      </w:r>
      <w:r>
        <w:rPr>
          <w:spacing w:val="-3"/>
        </w:rPr>
        <w:t> </w:t>
      </w:r>
      <w:r>
        <w:rPr>
          <w:spacing w:val="-1"/>
        </w:rPr>
        <w:t>chains,</w:t>
      </w:r>
      <w:r>
        <w:rPr/>
        <w:t> </w:t>
      </w:r>
      <w:r>
        <w:rPr>
          <w:spacing w:val="-1"/>
        </w:rPr>
        <w:t>particularly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extreme</w:t>
      </w:r>
      <w:r>
        <w:rPr>
          <w:spacing w:val="105"/>
        </w:rPr>
        <w:t> </w:t>
      </w:r>
      <w:r>
        <w:rPr>
          <w:spacing w:val="-1"/>
        </w:rPr>
        <w:t>ultraviolet</w:t>
      </w:r>
      <w:r>
        <w:rPr>
          <w:spacing w:val="-2"/>
        </w:rPr>
        <w:t> </w:t>
      </w:r>
      <w:r>
        <w:rPr/>
        <w:t>(EUV)</w:t>
      </w:r>
      <w:r>
        <w:rPr>
          <w:spacing w:val="-1"/>
        </w:rPr>
        <w:t> equipment, ultra-pure</w:t>
      </w:r>
      <w:r>
        <w:rPr>
          <w:spacing w:val="-3"/>
        </w:rPr>
        <w:t> </w:t>
      </w:r>
      <w:r>
        <w:rPr>
          <w:spacing w:val="-1"/>
        </w:rPr>
        <w:t>chemicals,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silicon</w:t>
      </w:r>
      <w:r>
        <w:rPr>
          <w:spacing w:val="-3"/>
        </w:rPr>
        <w:t> </w:t>
      </w:r>
      <w:r>
        <w:rPr/>
        <w:t>wafers.</w:t>
      </w:r>
      <w:r>
        <w:rPr/>
      </w:r>
    </w:p>
    <w:p>
      <w:pPr>
        <w:pStyle w:val="BodyText"/>
        <w:spacing w:line="300" w:lineRule="auto" w:before="119"/>
        <w:ind w:left="347" w:right="373"/>
        <w:jc w:val="left"/>
      </w:pPr>
      <w:r>
        <w:rPr/>
        <w:t>The</w:t>
      </w:r>
      <w:r>
        <w:rPr>
          <w:spacing w:val="-1"/>
        </w:rPr>
        <w:t> domestic</w:t>
      </w:r>
      <w:r>
        <w:rPr/>
        <w:t> </w:t>
      </w:r>
      <w:r>
        <w:rPr>
          <w:spacing w:val="-1"/>
        </w:rPr>
        <w:t>engineering talent</w:t>
      </w:r>
      <w:r>
        <w:rPr/>
        <w:t> </w:t>
      </w:r>
      <w:r>
        <w:rPr>
          <w:spacing w:val="-1"/>
        </w:rPr>
        <w:t>deficit </w:t>
      </w:r>
      <w:r>
        <w:rPr/>
        <w:t>in</w:t>
      </w:r>
      <w:r>
        <w:rPr>
          <w:spacing w:val="-3"/>
        </w:rPr>
        <w:t> </w:t>
      </w:r>
      <w:r>
        <w:rPr/>
        <w:t>high-end</w:t>
      </w:r>
      <w:r>
        <w:rPr>
          <w:spacing w:val="-1"/>
        </w:rPr>
        <w:t> chip</w:t>
      </w:r>
      <w:r>
        <w:rPr>
          <w:spacing w:val="-2"/>
        </w:rPr>
        <w:t> </w:t>
      </w:r>
      <w:r>
        <w:rPr>
          <w:spacing w:val="-1"/>
        </w:rPr>
        <w:t>architecture, node</w:t>
      </w:r>
      <w:r>
        <w:rPr>
          <w:spacing w:val="-3"/>
        </w:rPr>
        <w:t> </w:t>
      </w:r>
      <w:r>
        <w:rPr/>
        <w:t>scaling,</w:t>
      </w:r>
      <w:r>
        <w:rPr>
          <w:spacing w:val="-1"/>
        </w:rPr>
        <w:t> and</w:t>
      </w:r>
      <w:r>
        <w:rPr>
          <w:spacing w:val="59"/>
        </w:rPr>
        <w:t> </w:t>
      </w:r>
      <w:r>
        <w:rPr>
          <w:spacing w:val="-1"/>
        </w:rPr>
        <w:t>advanced packaging</w:t>
      </w:r>
      <w:r>
        <w:rPr/>
        <w:t> </w:t>
      </w:r>
      <w:r>
        <w:rPr>
          <w:spacing w:val="-1"/>
        </w:rPr>
        <w:t>needs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be </w:t>
      </w:r>
      <w:r>
        <w:rPr>
          <w:spacing w:val="-1"/>
        </w:rPr>
        <w:t>solved.</w:t>
      </w:r>
      <w:r>
        <w:rPr/>
      </w:r>
    </w:p>
    <w:p>
      <w:pPr>
        <w:pStyle w:val="Heading5"/>
        <w:numPr>
          <w:ilvl w:val="0"/>
          <w:numId w:val="19"/>
        </w:numPr>
        <w:tabs>
          <w:tab w:pos="550" w:val="left" w:leader="none"/>
        </w:tabs>
        <w:spacing w:line="240" w:lineRule="auto" w:before="124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benefit: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0" w:lineRule="auto"/>
        <w:ind w:left="347" w:right="437"/>
        <w:jc w:val="left"/>
      </w:pPr>
      <w:r>
        <w:rPr>
          <w:spacing w:val="-1"/>
        </w:rPr>
        <w:t>Heavy</w:t>
      </w:r>
      <w:r>
        <w:rPr>
          <w:spacing w:val="-3"/>
        </w:rPr>
        <w:t> </w:t>
      </w:r>
      <w:r>
        <w:rPr>
          <w:spacing w:val="-1"/>
        </w:rPr>
        <w:t>semiconductor fabrication</w:t>
      </w:r>
      <w:r>
        <w:rPr/>
        <w:t> infrastructure,</w:t>
      </w:r>
      <w:r>
        <w:rPr>
          <w:spacing w:val="-3"/>
        </w:rPr>
        <w:t> </w:t>
      </w:r>
      <w:r>
        <w:rPr/>
        <w:t>such</w:t>
      </w:r>
      <w:r>
        <w:rPr>
          <w:spacing w:val="-1"/>
        </w:rPr>
        <w:t> as</w:t>
      </w:r>
      <w:r>
        <w:rPr>
          <w:spacing w:val="1"/>
        </w:rPr>
        <w:t> </w:t>
      </w:r>
      <w:r>
        <w:rPr>
          <w:spacing w:val="-1"/>
        </w:rPr>
        <w:t>advanced wafer</w:t>
      </w:r>
      <w:r>
        <w:rPr>
          <w:spacing w:val="-4"/>
        </w:rPr>
        <w:t> </w:t>
      </w:r>
      <w:r>
        <w:rPr>
          <w:spacing w:val="-1"/>
        </w:rPr>
        <w:t>fabs</w:t>
      </w:r>
      <w:r>
        <w:rPr>
          <w:spacing w:val="1"/>
        </w:rPr>
        <w:t> </w:t>
      </w:r>
      <w:r>
        <w:rPr>
          <w:spacing w:val="-1"/>
        </w:rPr>
        <w:t>and advanced</w:t>
      </w:r>
      <w:r>
        <w:rPr>
          <w:spacing w:val="69"/>
        </w:rPr>
        <w:t> </w:t>
      </w:r>
      <w:r>
        <w:rPr>
          <w:spacing w:val="-1"/>
        </w:rPr>
        <w:t>packaging facilities, need</w:t>
      </w:r>
      <w:r>
        <w:rPr/>
        <w:t> </w:t>
      </w:r>
      <w:r>
        <w:rPr>
          <w:spacing w:val="-1"/>
        </w:rPr>
        <w:t>to be</w:t>
      </w:r>
      <w:r>
        <w:rPr/>
        <w:t> </w:t>
      </w:r>
      <w:r>
        <w:rPr>
          <w:spacing w:val="-1"/>
        </w:rPr>
        <w:t>built out.</w:t>
      </w:r>
      <w:r>
        <w:rPr/>
      </w:r>
    </w:p>
    <w:p>
      <w:pPr>
        <w:pStyle w:val="Heading5"/>
        <w:numPr>
          <w:ilvl w:val="0"/>
          <w:numId w:val="19"/>
        </w:numPr>
        <w:tabs>
          <w:tab w:pos="550" w:val="left" w:leader="none"/>
        </w:tabs>
        <w:spacing w:line="240" w:lineRule="auto" w:before="124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0" w:lineRule="auto"/>
        <w:ind w:left="347" w:right="204"/>
        <w:jc w:val="left"/>
      </w:pPr>
      <w:r>
        <w:rPr/>
        <w:t>More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>
          <w:spacing w:val="-3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1"/>
        </w:rPr>
        <w:t>Earth fighting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limited</w:t>
      </w:r>
      <w:r>
        <w:rPr>
          <w:spacing w:val="-3"/>
        </w:rPr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capacity</w:t>
      </w:r>
      <w:r>
        <w:rPr>
          <w:spacing w:val="4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particularly</w:t>
      </w:r>
      <w:r>
        <w:rPr>
          <w:spacing w:val="-3"/>
        </w:rPr>
        <w:t> </w:t>
      </w:r>
      <w:r>
        <w:rPr>
          <w:spacing w:val="-1"/>
        </w:rPr>
        <w:t>advanced</w:t>
      </w:r>
      <w:r>
        <w:rPr>
          <w:spacing w:val="-2"/>
        </w:rPr>
        <w:t> </w:t>
      </w:r>
      <w:r>
        <w:rPr>
          <w:spacing w:val="-1"/>
        </w:rPr>
        <w:t>foundry,</w:t>
      </w:r>
      <w:r>
        <w:rPr>
          <w:spacing w:val="89"/>
          <w:w w:val="99"/>
        </w:rPr>
        <w:t> </w:t>
      </w:r>
      <w:r>
        <w:rPr>
          <w:spacing w:val="-1"/>
        </w:rPr>
        <w:t>advanced packaging, memory,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substrates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would create</w:t>
      </w:r>
      <w:r>
        <w:rPr>
          <w:spacing w:val="-3"/>
        </w:rPr>
        <w:t> </w:t>
      </w:r>
      <w:r>
        <w:rPr>
          <w:spacing w:val="-1"/>
        </w:rPr>
        <w:t>severe</w:t>
      </w:r>
      <w:r>
        <w:rPr>
          <w:spacing w:val="-2"/>
        </w:rPr>
        <w:t> </w:t>
      </w:r>
      <w:r>
        <w:rPr>
          <w:spacing w:val="-1"/>
        </w:rPr>
        <w:t>supply</w:t>
      </w:r>
      <w:r>
        <w:rPr>
          <w:spacing w:val="-3"/>
        </w:rPr>
        <w:t> </w:t>
      </w:r>
      <w:r>
        <w:rPr>
          <w:spacing w:val="-1"/>
        </w:rPr>
        <w:t>chain</w:t>
      </w:r>
      <w:r>
        <w:rPr>
          <w:spacing w:val="-2"/>
        </w:rPr>
        <w:t> </w:t>
      </w:r>
      <w:r>
        <w:rPr>
          <w:spacing w:val="-1"/>
        </w:rPr>
        <w:t>vulnerability.</w:t>
      </w:r>
      <w:r>
        <w:rPr/>
      </w:r>
    </w:p>
    <w:p>
      <w:pPr>
        <w:pStyle w:val="Heading5"/>
        <w:numPr>
          <w:ilvl w:val="0"/>
          <w:numId w:val="19"/>
        </w:numPr>
        <w:tabs>
          <w:tab w:pos="550" w:val="left" w:leader="none"/>
        </w:tabs>
        <w:spacing w:line="240" w:lineRule="auto" w:before="124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0" w:lineRule="auto"/>
        <w:ind w:left="347" w:right="204"/>
        <w:jc w:val="left"/>
      </w:pPr>
      <w:r>
        <w:rPr>
          <w:spacing w:val="-1"/>
        </w:rPr>
        <w:t>Achieving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vertically</w:t>
      </w:r>
      <w:r>
        <w:rPr/>
        <w:t> </w:t>
      </w:r>
      <w:r>
        <w:rPr>
          <w:spacing w:val="-1"/>
        </w:rPr>
        <w:t>integrated semiconductor model tailored </w:t>
      </w:r>
      <w:r>
        <w:rPr/>
        <w:t>for</w:t>
      </w:r>
      <w:r>
        <w:rPr>
          <w:spacing w:val="-3"/>
        </w:rPr>
        <w:t> </w:t>
      </w:r>
      <w:r>
        <w:rPr/>
        <w:t>space-based</w:t>
      </w:r>
      <w:r>
        <w:rPr>
          <w:spacing w:val="-1"/>
        </w:rPr>
        <w:t> data centres</w:t>
      </w:r>
      <w:r>
        <w:rPr/>
        <w:t> </w:t>
      </w:r>
      <w:r>
        <w:rPr>
          <w:spacing w:val="-1"/>
        </w:rPr>
        <w:t>will</w:t>
      </w:r>
      <w:r>
        <w:rPr>
          <w:spacing w:val="89"/>
        </w:rPr>
        <w:t> </w:t>
      </w:r>
      <w:r>
        <w:rPr>
          <w:spacing w:val="-1"/>
        </w:rPr>
        <w:t>require </w:t>
      </w:r>
      <w:r>
        <w:rPr/>
        <w:t>a</w:t>
      </w:r>
      <w:r>
        <w:rPr>
          <w:spacing w:val="-1"/>
        </w:rPr>
        <w:t> fundamental</w:t>
      </w:r>
      <w:r>
        <w:rPr>
          <w:spacing w:val="-3"/>
        </w:rPr>
        <w:t> </w:t>
      </w:r>
      <w:r>
        <w:rPr>
          <w:spacing w:val="-1"/>
        </w:rPr>
        <w:t>shift in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>
          <w:spacing w:val="-1"/>
        </w:rPr>
        <w:t>microelectronics</w:t>
      </w:r>
      <w:r>
        <w:rPr/>
        <w:t> are</w:t>
      </w:r>
      <w:r>
        <w:rPr>
          <w:spacing w:val="-2"/>
        </w:rPr>
        <w:t> </w:t>
      </w:r>
      <w:r>
        <w:rPr>
          <w:spacing w:val="-1"/>
        </w:rPr>
        <w:t>conceived,</w:t>
      </w:r>
      <w:r>
        <w:rPr>
          <w:spacing w:val="-3"/>
        </w:rPr>
        <w:t> </w:t>
      </w:r>
      <w:r>
        <w:rPr/>
        <w:t>manufactured, </w:t>
      </w:r>
      <w:r>
        <w:rPr>
          <w:spacing w:val="-1"/>
        </w:rPr>
        <w:t>and tested.</w:t>
      </w:r>
      <w:r>
        <w:rPr/>
      </w:r>
    </w:p>
    <w:p>
      <w:pPr>
        <w:pStyle w:val="BodyText"/>
        <w:spacing w:line="288" w:lineRule="auto" w:before="87"/>
        <w:ind w:left="688" w:right="281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6"/>
          <w:position w:val="3"/>
          <w:sz w:val="16"/>
          <w:szCs w:val="16"/>
        </w:rPr>
        <w:t> </w:t>
      </w:r>
      <w:r>
        <w:rPr>
          <w:spacing w:val="-1"/>
        </w:rPr>
        <w:t>Scaling</w:t>
      </w:r>
      <w:r>
        <w:rPr>
          <w:spacing w:val="1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manufacturing</w:t>
      </w:r>
      <w:r>
        <w:rPr/>
        <w:t> </w:t>
      </w:r>
      <w:r>
        <w:rPr>
          <w:spacing w:val="-1"/>
        </w:rPr>
        <w:t>platforms</w:t>
      </w:r>
      <w:r>
        <w:rPr>
          <w:spacing w:val="2"/>
        </w:rPr>
        <w:t> </w:t>
      </w:r>
      <w:r>
        <w:rPr>
          <w:spacing w:val="-1"/>
        </w:rPr>
        <w:t>capable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>
          <w:spacing w:val="-1"/>
        </w:rPr>
        <w:t>leveraging</w:t>
      </w:r>
      <w:r>
        <w:rPr>
          <w:spacing w:val="2"/>
        </w:rPr>
        <w:t> </w:t>
      </w:r>
      <w:r>
        <w:rPr>
          <w:spacing w:val="-1"/>
        </w:rPr>
        <w:t>microgravity</w:t>
      </w:r>
      <w:r>
        <w:rPr/>
        <w:t> and ultra-clean</w:t>
      </w:r>
      <w:r>
        <w:rPr>
          <w:spacing w:val="83"/>
        </w:rPr>
        <w:t> </w:t>
      </w:r>
      <w:r>
        <w:rPr>
          <w:spacing w:val="-1"/>
        </w:rPr>
        <w:t>high-vacuum environments.</w:t>
      </w:r>
      <w:r>
        <w:rPr/>
      </w:r>
    </w:p>
    <w:p>
      <w:pPr>
        <w:pStyle w:val="BodyText"/>
        <w:spacing w:line="294" w:lineRule="auto" w:before="90"/>
        <w:ind w:left="688" w:right="281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8"/>
          <w:position w:val="3"/>
          <w:sz w:val="16"/>
          <w:szCs w:val="16"/>
        </w:rPr>
        <w:t> </w:t>
      </w:r>
      <w:r>
        <w:rPr>
          <w:spacing w:val="-1"/>
        </w:rPr>
        <w:t>Developing</w:t>
      </w:r>
      <w:r>
        <w:rPr>
          <w:spacing w:val="2"/>
        </w:rPr>
        <w:t> </w:t>
      </w:r>
      <w:r>
        <w:rPr>
          <w:spacing w:val="-1"/>
        </w:rPr>
        <w:t>proprietary</w:t>
      </w:r>
      <w:r>
        <w:rPr/>
        <w:t> </w:t>
      </w:r>
      <w:r>
        <w:rPr>
          <w:spacing w:val="-1"/>
        </w:rPr>
        <w:t>chip</w:t>
      </w:r>
      <w:r>
        <w:rPr>
          <w:spacing w:val="2"/>
        </w:rPr>
        <w:t> </w:t>
      </w:r>
      <w:r>
        <w:rPr>
          <w:spacing w:val="-1"/>
        </w:rPr>
        <w:t>architectures</w:t>
      </w:r>
      <w:r>
        <w:rPr>
          <w:spacing w:val="1"/>
        </w:rPr>
        <w:t> </w:t>
      </w:r>
      <w:r>
        <w:rPr/>
        <w:t>and </w:t>
      </w:r>
      <w:r>
        <w:rPr>
          <w:spacing w:val="-1"/>
        </w:rPr>
        <w:t>packaging</w:t>
      </w:r>
      <w:r>
        <w:rPr>
          <w:spacing w:val="2"/>
        </w:rPr>
        <w:t> </w:t>
      </w:r>
      <w:r>
        <w:rPr>
          <w:spacing w:val="-1"/>
        </w:rPr>
        <w:t>techniques</w:t>
      </w:r>
      <w:r>
        <w:rPr>
          <w:spacing w:val="1"/>
        </w:rPr>
        <w:t> </w:t>
      </w:r>
      <w:r>
        <w:rPr/>
        <w:t>that </w:t>
      </w:r>
      <w:r>
        <w:rPr>
          <w:spacing w:val="-1"/>
        </w:rPr>
        <w:t>achieve</w:t>
      </w:r>
      <w:r>
        <w:rPr>
          <w:spacing w:val="2"/>
        </w:rPr>
        <w:t> </w:t>
      </w:r>
      <w:r>
        <w:rPr>
          <w:spacing w:val="1"/>
        </w:rPr>
        <w:t>high-</w:t>
      </w:r>
      <w:r>
        <w:rPr>
          <w:spacing w:val="75"/>
        </w:rPr>
        <w:t> </w:t>
      </w:r>
      <w:r>
        <w:rPr>
          <w:spacing w:val="-1"/>
        </w:rPr>
        <w:t>performance</w:t>
      </w:r>
      <w:r>
        <w:rPr>
          <w:spacing w:val="-4"/>
        </w:rPr>
        <w:t> </w:t>
      </w:r>
      <w:r>
        <w:rPr>
          <w:spacing w:val="-1"/>
        </w:rPr>
        <w:t>computing density</w:t>
      </w:r>
      <w:r>
        <w:rPr/>
        <w:t> </w:t>
      </w:r>
      <w:r>
        <w:rPr>
          <w:spacing w:val="-1"/>
        </w:rPr>
        <w:t>without</w:t>
      </w:r>
      <w:r>
        <w:rPr>
          <w:spacing w:val="-4"/>
        </w:rPr>
        <w:t> </w:t>
      </w:r>
      <w:r>
        <w:rPr>
          <w:spacing w:val="-1"/>
        </w:rPr>
        <w:t>suffering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single</w:t>
      </w:r>
      <w:r>
        <w:rPr>
          <w:spacing w:val="-4"/>
        </w:rPr>
        <w:t> </w:t>
      </w:r>
      <w:r>
        <w:rPr>
          <w:spacing w:val="-1"/>
        </w:rPr>
        <w:t>event effects</w:t>
      </w:r>
      <w:r>
        <w:rPr/>
        <w:t> (SEEs)</w:t>
      </w:r>
      <w:r>
        <w:rPr>
          <w:spacing w:val="-5"/>
        </w:rPr>
        <w:t> </w:t>
      </w:r>
      <w:r>
        <w:rPr>
          <w:spacing w:val="-1"/>
        </w:rPr>
        <w:t>caused</w:t>
      </w:r>
      <w:r>
        <w:rPr>
          <w:spacing w:val="93"/>
        </w:rPr>
        <w:t> </w:t>
      </w:r>
      <w:r>
        <w:rPr/>
        <w:t>in </w:t>
      </w:r>
      <w:r>
        <w:rPr>
          <w:spacing w:val="-1"/>
        </w:rPr>
        <w:t>space.</w:t>
      </w:r>
      <w:r>
        <w:rPr/>
      </w:r>
    </w:p>
    <w:p>
      <w:pPr>
        <w:pStyle w:val="BodyText"/>
        <w:spacing w:line="240" w:lineRule="auto" w:before="85"/>
        <w:ind w:left="347" w:right="0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8"/>
          <w:position w:val="3"/>
          <w:sz w:val="16"/>
          <w:szCs w:val="16"/>
        </w:rPr>
        <w:t> </w:t>
      </w:r>
      <w:r>
        <w:rPr>
          <w:spacing w:val="-1"/>
        </w:rPr>
        <w:t>Developing</w:t>
      </w:r>
      <w:r>
        <w:rPr>
          <w:spacing w:val="2"/>
        </w:rPr>
        <w:t> </w:t>
      </w:r>
      <w:r>
        <w:rPr>
          <w:spacing w:val="-1"/>
        </w:rPr>
        <w:t>solutions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enable</w:t>
      </w:r>
      <w:r>
        <w:rPr/>
        <w:t> </w:t>
      </w:r>
      <w:r>
        <w:rPr>
          <w:spacing w:val="-1"/>
        </w:rPr>
        <w:t>cooling</w:t>
      </w:r>
      <w:r>
        <w:rPr/>
        <w:t> of </w:t>
      </w:r>
      <w:r>
        <w:rPr>
          <w:spacing w:val="-1"/>
        </w:rPr>
        <w:t>high-power</w:t>
      </w:r>
      <w:r>
        <w:rPr/>
        <w:t> </w:t>
      </w:r>
      <w:r>
        <w:rPr>
          <w:spacing w:val="-1"/>
        </w:rPr>
        <w:t>semiconductors</w:t>
      </w:r>
      <w:r>
        <w:rPr>
          <w:spacing w:val="1"/>
        </w:rPr>
        <w:t> </w:t>
      </w:r>
      <w:r>
        <w:rPr/>
        <w:t>in space.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spacing w:line="288" w:lineRule="auto"/>
        <w:ind w:left="3485" w:right="205" w:hanging="341"/>
        <w:jc w:val="left"/>
      </w:pPr>
      <w:r>
        <w:rPr>
          <w:rFonts w:ascii="Lucida Sans Unicode" w:hAnsi="Lucida Sans Unicode" w:cs="Lucida Sans Unicode" w:eastAsia="Lucida Sans Unicode"/>
          <w:color w:val="808080"/>
          <w:position w:val="3"/>
          <w:sz w:val="16"/>
          <w:szCs w:val="16"/>
        </w:rPr>
        <w:t>◆  </w:t>
      </w:r>
      <w:r>
        <w:rPr>
          <w:rFonts w:ascii="Lucida Sans Unicode" w:hAnsi="Lucida Sans Unicode" w:cs="Lucida Sans Unicode" w:eastAsia="Lucida Sans Unicode"/>
          <w:color w:val="808080"/>
          <w:spacing w:val="37"/>
          <w:position w:val="3"/>
          <w:sz w:val="16"/>
          <w:szCs w:val="16"/>
        </w:rPr>
        <w:t> </w:t>
      </w:r>
      <w:r>
        <w:rPr>
          <w:spacing w:val="-1"/>
        </w:rPr>
        <w:t>Developing</w:t>
      </w:r>
      <w:r>
        <w:rPr>
          <w:spacing w:val="2"/>
        </w:rPr>
        <w:t> </w:t>
      </w:r>
      <w:r>
        <w:rPr>
          <w:spacing w:val="-1"/>
        </w:rPr>
        <w:t>packaging</w:t>
      </w:r>
      <w:r>
        <w:rPr>
          <w:spacing w:val="2"/>
        </w:rPr>
        <w:t> </w:t>
      </w:r>
      <w:r>
        <w:rPr>
          <w:spacing w:val="-1"/>
        </w:rPr>
        <w:t>technologies</w:t>
      </w:r>
      <w:r>
        <w:rPr>
          <w:spacing w:val="3"/>
        </w:rPr>
        <w:t> </w:t>
      </w:r>
      <w:r>
        <w:rPr>
          <w:spacing w:val="-1"/>
        </w:rPr>
        <w:t>that</w:t>
      </w:r>
      <w:r>
        <w:rPr>
          <w:spacing w:val="2"/>
        </w:rPr>
        <w:t> </w:t>
      </w:r>
      <w:r>
        <w:rPr>
          <w:spacing w:val="-1"/>
        </w:rPr>
        <w:t>can</w:t>
      </w:r>
      <w:r>
        <w:rPr>
          <w:spacing w:val="2"/>
        </w:rPr>
        <w:t> </w:t>
      </w:r>
      <w:r>
        <w:rPr>
          <w:spacing w:val="-1"/>
        </w:rPr>
        <w:t>withstand</w:t>
      </w:r>
      <w:r>
        <w:rPr/>
        <w:t> </w:t>
      </w:r>
      <w:r>
        <w:rPr>
          <w:spacing w:val="-1"/>
        </w:rPr>
        <w:t>extreme</w:t>
      </w:r>
      <w:r>
        <w:rPr>
          <w:spacing w:val="2"/>
        </w:rPr>
        <w:t> </w:t>
      </w:r>
      <w:r>
        <w:rPr>
          <w:spacing w:val="-1"/>
        </w:rPr>
        <w:t>temperature</w:t>
      </w:r>
      <w:r>
        <w:rPr>
          <w:spacing w:val="2"/>
        </w:rPr>
        <w:t> </w:t>
      </w:r>
      <w:r>
        <w:rPr>
          <w:spacing w:val="-1"/>
        </w:rPr>
        <w:t>swings</w:t>
      </w:r>
      <w:r>
        <w:rPr/>
        <w:t> </w:t>
      </w:r>
      <w:r>
        <w:rPr>
          <w:spacing w:val="-1"/>
        </w:rPr>
        <w:t>from</w:t>
      </w:r>
      <w:r>
        <w:rPr>
          <w:spacing w:val="77"/>
        </w:rPr>
        <w:t> </w:t>
      </w:r>
      <w:r>
        <w:rPr>
          <w:spacing w:val="-1"/>
        </w:rPr>
        <w:t>direct sunlight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deep-space</w:t>
      </w:r>
      <w:r>
        <w:rPr>
          <w:spacing w:val="-2"/>
        </w:rPr>
        <w:t> </w:t>
      </w:r>
      <w:r>
        <w:rPr>
          <w:spacing w:val="-1"/>
        </w:rPr>
        <w:t>shadow.</w:t>
      </w:r>
      <w:r>
        <w:rPr/>
      </w:r>
    </w:p>
    <w:p>
      <w:pPr>
        <w:pStyle w:val="Heading5"/>
        <w:numPr>
          <w:ilvl w:val="0"/>
          <w:numId w:val="19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right="372"/>
        <w:jc w:val="left"/>
      </w:pPr>
      <w:r>
        <w:rPr>
          <w:rFonts w:ascii="Arial" w:hAnsi="Arial" w:cs="Arial" w:eastAsia="Arial"/>
          <w:spacing w:val="-1"/>
        </w:rPr>
        <w:t>Advancements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semiconductor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technology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 vertical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integration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initiatives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are</w:t>
      </w:r>
      <w:r>
        <w:rPr>
          <w:rFonts w:ascii="Arial" w:hAnsi="Arial" w:cs="Arial" w:eastAsia="Arial"/>
          <w:spacing w:val="83"/>
        </w:rPr>
        <w:t> </w:t>
      </w:r>
      <w:r>
        <w:rPr>
          <w:rFonts w:ascii="Arial" w:hAnsi="Arial" w:cs="Arial" w:eastAsia="Arial"/>
        </w:rPr>
        <w:t>critical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enablers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for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long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term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ambitions.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evolution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pure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launch</w:t>
      </w:r>
      <w:r>
        <w:rPr>
          <w:rFonts w:ascii="Arial" w:hAnsi="Arial" w:cs="Arial" w:eastAsia="Arial"/>
          <w:spacing w:val="77"/>
        </w:rPr>
        <w:t> </w:t>
      </w:r>
      <w:r>
        <w:rPr>
          <w:spacing w:val="-1"/>
        </w:rPr>
        <w:t>provider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orbital</w:t>
      </w:r>
      <w:r>
        <w:rPr>
          <w:spacing w:val="-2"/>
        </w:rPr>
        <w:t> </w:t>
      </w:r>
      <w:r>
        <w:rPr>
          <w:spacing w:val="-1"/>
        </w:rPr>
        <w:t>compute titan relies</w:t>
      </w:r>
      <w:r>
        <w:rPr>
          <w:spacing w:val="1"/>
        </w:rPr>
        <w:t> </w:t>
      </w:r>
      <w:r>
        <w:rPr>
          <w:spacing w:val="-1"/>
        </w:rPr>
        <w:t>heavily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custom, highly</w:t>
      </w:r>
      <w:r>
        <w:rPr>
          <w:spacing w:val="1"/>
        </w:rPr>
        <w:t> </w:t>
      </w:r>
      <w:r>
        <w:rPr/>
        <w:t>efficient</w:t>
      </w:r>
      <w:r>
        <w:rPr>
          <w:spacing w:val="-1"/>
        </w:rPr>
        <w:t> silicon.</w:t>
      </w:r>
      <w:r>
        <w:rPr/>
      </w:r>
    </w:p>
    <w:p>
      <w:pPr>
        <w:pStyle w:val="Heading5"/>
        <w:numPr>
          <w:ilvl w:val="0"/>
          <w:numId w:val="19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2" w:lineRule="auto"/>
        <w:ind w:right="205"/>
        <w:jc w:val="left"/>
      </w:pPr>
      <w:r>
        <w:rPr>
          <w:rFonts w:ascii="Arial" w:hAnsi="Arial" w:cs="Arial" w:eastAsia="Arial"/>
          <w:spacing w:val="-1"/>
        </w:rPr>
        <w:t>Integrating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robotics </w:t>
      </w:r>
      <w:r>
        <w:rPr>
          <w:rFonts w:ascii="Arial" w:hAnsi="Arial" w:cs="Arial" w:eastAsia="Arial"/>
        </w:rPr>
        <w:t>into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vertically integrated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semiconductor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ambitions,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such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as</w:t>
      </w:r>
      <w:r>
        <w:rPr>
          <w:rFonts w:ascii="Arial" w:hAnsi="Arial" w:cs="Arial" w:eastAsia="Arial"/>
          <w:spacing w:val="87"/>
        </w:rPr>
        <w:t> </w:t>
      </w:r>
      <w:r>
        <w:rPr>
          <w:spacing w:val="-1"/>
        </w:rPr>
        <w:t>Terafab, would</w:t>
      </w:r>
      <w:r>
        <w:rPr>
          <w:spacing w:val="-3"/>
        </w:rPr>
        <w:t> </w:t>
      </w:r>
      <w:r>
        <w:rPr>
          <w:spacing w:val="-1"/>
        </w:rPr>
        <w:t>serve</w:t>
      </w:r>
      <w:r>
        <w:rPr/>
        <w:t> </w:t>
      </w:r>
      <w:r>
        <w:rPr>
          <w:spacing w:val="-1"/>
        </w:rPr>
        <w:t>as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critical</w:t>
      </w:r>
      <w:r>
        <w:rPr>
          <w:spacing w:val="-2"/>
        </w:rPr>
        <w:t> </w:t>
      </w:r>
      <w:r>
        <w:rPr>
          <w:spacing w:val="-1"/>
        </w:rPr>
        <w:t>catalyst for scaling</w:t>
      </w:r>
      <w:r>
        <w:rPr>
          <w:spacing w:val="-2"/>
        </w:rPr>
        <w:t> </w:t>
      </w:r>
      <w:r>
        <w:rPr>
          <w:spacing w:val="-1"/>
        </w:rPr>
        <w:t>production, optimizing</w:t>
      </w:r>
      <w:r>
        <w:rPr>
          <w:spacing w:val="-2"/>
        </w:rPr>
        <w:t> </w:t>
      </w:r>
      <w:r>
        <w:rPr>
          <w:spacing w:val="-1"/>
        </w:rPr>
        <w:t>precision,</w:t>
      </w:r>
      <w:r>
        <w:rPr>
          <w:spacing w:val="-3"/>
        </w:rPr>
        <w:t> </w:t>
      </w:r>
      <w:r>
        <w:rPr/>
        <w:t>and</w:t>
      </w:r>
      <w:r>
        <w:rPr>
          <w:spacing w:val="93"/>
        </w:rPr>
        <w:t> </w:t>
      </w:r>
      <w:r>
        <w:rPr>
          <w:spacing w:val="-1"/>
        </w:rPr>
        <w:t>achieving</w:t>
      </w:r>
      <w:r>
        <w:rPr>
          <w:spacing w:val="-3"/>
        </w:rPr>
        <w:t> </w:t>
      </w:r>
      <w:r>
        <w:rPr>
          <w:spacing w:val="-1"/>
        </w:rPr>
        <w:t>economic</w:t>
      </w:r>
      <w:r>
        <w:rPr>
          <w:spacing w:val="-2"/>
        </w:rPr>
        <w:t> </w:t>
      </w:r>
      <w:r>
        <w:rPr>
          <w:spacing w:val="-1"/>
        </w:rPr>
        <w:t>viability.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9"/>
          <w:szCs w:val="19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Terafab initiative" w:id="32"/>
      <w:bookmarkEnd w:id="32"/>
      <w:r>
        <w:rPr>
          <w:b w:val="0"/>
        </w:rPr>
      </w:r>
      <w:r>
        <w:rPr>
          <w:spacing w:val="-1"/>
        </w:rPr>
        <w:t>Terafab</w:t>
      </w:r>
      <w:r>
        <w:rPr>
          <w:spacing w:val="-9"/>
        </w:rPr>
        <w:t> </w:t>
      </w:r>
      <w:r>
        <w:rPr>
          <w:spacing w:val="-1"/>
        </w:rPr>
        <w:t>initiative</w:t>
      </w:r>
      <w:r>
        <w:rPr>
          <w:b w:val="0"/>
        </w:rPr>
      </w:r>
    </w:p>
    <w:p>
      <w:pPr>
        <w:pStyle w:val="BodyText"/>
        <w:spacing w:line="301" w:lineRule="auto" w:before="54"/>
        <w:ind w:right="137"/>
        <w:jc w:val="left"/>
      </w:pPr>
      <w:r>
        <w:rPr>
          <w:spacing w:val="-1"/>
        </w:rPr>
        <w:t>Terafab is </w:t>
      </w:r>
      <w:r>
        <w:rPr/>
        <w:t>a</w:t>
      </w:r>
      <w:r>
        <w:rPr>
          <w:spacing w:val="-1"/>
        </w:rPr>
        <w:t> joint venture</w:t>
      </w:r>
      <w:r>
        <w:rPr>
          <w:spacing w:val="-2"/>
        </w:rPr>
        <w:t> </w:t>
      </w:r>
      <w:r>
        <w:rPr>
          <w:spacing w:val="-1"/>
        </w:rPr>
        <w:t>between SpaceX,</w:t>
      </w:r>
      <w:r>
        <w:rPr>
          <w:spacing w:val="-4"/>
        </w:rPr>
        <w:t> </w:t>
      </w:r>
      <w:r>
        <w:rPr/>
        <w:t>Tesla,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xAI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develop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massive,</w:t>
      </w:r>
      <w:r>
        <w:rPr>
          <w:spacing w:val="-3"/>
        </w:rPr>
        <w:t> </w:t>
      </w:r>
      <w:r>
        <w:rPr>
          <w:spacing w:val="-1"/>
        </w:rPr>
        <w:t>vertically</w:t>
      </w:r>
      <w:r>
        <w:rPr>
          <w:spacing w:val="89"/>
        </w:rPr>
        <w:t> </w:t>
      </w:r>
      <w:r>
        <w:rPr>
          <w:spacing w:val="-1"/>
        </w:rPr>
        <w:t>integrated</w:t>
      </w:r>
      <w:r>
        <w:rPr>
          <w:spacing w:val="-3"/>
        </w:rPr>
        <w:t> </w:t>
      </w:r>
      <w:r>
        <w:rPr>
          <w:spacing w:val="-1"/>
        </w:rPr>
        <w:t>semiconductor fabrication facility</w:t>
      </w:r>
      <w:r>
        <w:rPr/>
        <w:t> </w:t>
      </w:r>
      <w:r>
        <w:rPr>
          <w:spacing w:val="-1"/>
        </w:rPr>
        <w:t>(fab)</w:t>
      </w:r>
      <w:r>
        <w:rPr/>
        <w:t> </w:t>
      </w:r>
      <w:r>
        <w:rPr>
          <w:spacing w:val="-1"/>
        </w:rPr>
        <w:t>that 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consolidate</w:t>
      </w:r>
      <w:r>
        <w:rPr/>
        <w:t> </w:t>
      </w:r>
      <w:r>
        <w:rPr>
          <w:spacing w:val="-1"/>
        </w:rPr>
        <w:t>every</w:t>
      </w:r>
      <w:r>
        <w:rPr>
          <w:spacing w:val="-3"/>
        </w:rPr>
        <w:t> </w:t>
      </w:r>
      <w:r>
        <w:rPr>
          <w:spacing w:val="-1"/>
        </w:rPr>
        <w:t>stage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chip</w:t>
      </w:r>
      <w:r>
        <w:rPr>
          <w:spacing w:val="97"/>
        </w:rPr>
        <w:t> </w:t>
      </w:r>
      <w:r>
        <w:rPr>
          <w:spacing w:val="-1"/>
        </w:rPr>
        <w:t>production under one</w:t>
      </w:r>
      <w:r>
        <w:rPr/>
        <w:t> </w:t>
      </w:r>
      <w:r>
        <w:rPr>
          <w:spacing w:val="-1"/>
        </w:rPr>
        <w:t>roof. If the</w:t>
      </w:r>
      <w:r>
        <w:rPr/>
        <w:t> </w:t>
      </w:r>
      <w:r>
        <w:rPr>
          <w:spacing w:val="-1"/>
        </w:rPr>
        <w:t>Terafab</w:t>
      </w:r>
      <w:r>
        <w:rPr>
          <w:spacing w:val="-3"/>
        </w:rPr>
        <w:t> </w:t>
      </w:r>
      <w:r>
        <w:rPr>
          <w:spacing w:val="-1"/>
        </w:rPr>
        <w:t>initiative</w:t>
      </w:r>
      <w:r>
        <w:rPr>
          <w:spacing w:val="-3"/>
        </w:rPr>
        <w:t> </w:t>
      </w:r>
      <w:r>
        <w:rPr>
          <w:spacing w:val="-1"/>
        </w:rPr>
        <w:t>succeeds,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would represent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3"/>
        </w:rPr>
        <w:t> </w:t>
      </w:r>
      <w:r>
        <w:rPr/>
        <w:t>most</w:t>
      </w:r>
      <w:r>
        <w:rPr>
          <w:spacing w:val="89"/>
          <w:w w:val="99"/>
        </w:rPr>
        <w:t> </w:t>
      </w:r>
      <w:r>
        <w:rPr>
          <w:spacing w:val="-1"/>
        </w:rPr>
        <w:t>significant</w:t>
      </w:r>
      <w:r>
        <w:rPr>
          <w:spacing w:val="-4"/>
        </w:rPr>
        <w:t> </w:t>
      </w:r>
      <w:r>
        <w:rPr>
          <w:spacing w:val="-1"/>
        </w:rPr>
        <w:t>paradigm</w:t>
      </w:r>
      <w:r>
        <w:rPr>
          <w:spacing w:val="-2"/>
        </w:rPr>
        <w:t> </w:t>
      </w:r>
      <w:r>
        <w:rPr>
          <w:spacing w:val="-1"/>
        </w:rPr>
        <w:t>shifts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 semiconductor industry.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attempting to consolidate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97"/>
        </w:rPr>
        <w:t> </w:t>
      </w:r>
      <w:r>
        <w:rPr>
          <w:spacing w:val="-1"/>
        </w:rPr>
        <w:t>chip-making value</w:t>
      </w:r>
      <w:r>
        <w:rPr>
          <w:spacing w:val="-2"/>
        </w:rPr>
        <w:t> </w:t>
      </w:r>
      <w:r>
        <w:rPr>
          <w:spacing w:val="-1"/>
        </w:rPr>
        <w:t>chain</w:t>
      </w:r>
      <w:r>
        <w:rPr>
          <w:spacing w:val="-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design,</w:t>
      </w:r>
      <w:r>
        <w:rPr>
          <w:spacing w:val="-2"/>
        </w:rPr>
        <w:t> </w:t>
      </w:r>
      <w:r>
        <w:rPr>
          <w:spacing w:val="-1"/>
        </w:rPr>
        <w:t>logic</w:t>
      </w:r>
      <w:r>
        <w:rPr/>
        <w:t> </w:t>
      </w:r>
      <w:r>
        <w:rPr>
          <w:spacing w:val="-1"/>
        </w:rPr>
        <w:t>fabrication,</w:t>
      </w:r>
      <w:r>
        <w:rPr>
          <w:spacing w:val="-2"/>
        </w:rPr>
        <w:t> </w:t>
      </w:r>
      <w:r>
        <w:rPr>
          <w:spacing w:val="-1"/>
        </w:rPr>
        <w:t>memory,</w:t>
      </w:r>
      <w:r>
        <w:rPr>
          <w:spacing w:val="-2"/>
        </w:rPr>
        <w:t> </w:t>
      </w:r>
      <w:r>
        <w:rPr>
          <w:spacing w:val="-1"/>
        </w:rPr>
        <w:t>packaging,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testing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under</w:t>
      </w:r>
      <w:r>
        <w:rPr>
          <w:spacing w:val="97"/>
        </w:rPr>
        <w:t> </w:t>
      </w:r>
      <w:r>
        <w:rPr/>
        <w:t>one</w:t>
      </w:r>
      <w:r>
        <w:rPr>
          <w:spacing w:val="-1"/>
        </w:rPr>
        <w:t> roof, SpaceX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challenging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current</w:t>
      </w:r>
      <w:r>
        <w:rPr>
          <w:spacing w:val="-2"/>
        </w:rPr>
        <w:t> </w:t>
      </w:r>
      <w:r>
        <w:rPr>
          <w:spacing w:val="-1"/>
        </w:rPr>
        <w:t>model.</w:t>
      </w:r>
      <w:r>
        <w:rPr/>
      </w:r>
    </w:p>
    <w:p>
      <w:pPr>
        <w:pStyle w:val="BodyText"/>
        <w:spacing w:line="240" w:lineRule="auto" w:before="120"/>
        <w:ind w:right="0"/>
        <w:jc w:val="left"/>
      </w:pPr>
      <w:r>
        <w:rPr/>
        <w:t>If</w:t>
      </w:r>
      <w:r>
        <w:rPr>
          <w:spacing w:val="-1"/>
        </w:rPr>
        <w:t> successful,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could impact</w:t>
      </w:r>
      <w:r>
        <w:rPr>
          <w:spacing w:val="-3"/>
        </w:rPr>
        <w:t> </w:t>
      </w:r>
      <w:r>
        <w:rPr>
          <w:spacing w:val="-1"/>
        </w:rPr>
        <w:t>the </w:t>
      </w:r>
      <w:r>
        <w:rPr/>
        <w:t>semi-industry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following ways: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8" w:lineRule="auto" w:before="138" w:after="0"/>
        <w:ind w:left="3485" w:right="151" w:hanging="341"/>
        <w:jc w:val="left"/>
      </w:pPr>
      <w:r>
        <w:rPr>
          <w:rFonts w:ascii="Arial" w:hAnsi="Arial" w:cs="Arial" w:eastAsia="Arial"/>
          <w:b/>
          <w:bCs/>
        </w:rPr>
        <w:t>Shift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from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horizontal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to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vertical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integration: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1"/>
        </w:rPr>
        <w:t>current</w:t>
      </w:r>
      <w:r>
        <w:rPr>
          <w:spacing w:val="-4"/>
        </w:rPr>
        <w:t> </w:t>
      </w:r>
      <w:r>
        <w:rPr>
          <w:spacing w:val="-1"/>
        </w:rPr>
        <w:t>industry standard</w:t>
      </w:r>
      <w:r>
        <w:rPr>
          <w:spacing w:val="-4"/>
        </w:rPr>
        <w:t> </w:t>
      </w:r>
      <w:r>
        <w:rPr/>
        <w:t>is</w:t>
      </w:r>
      <w:r>
        <w:rPr>
          <w:spacing w:val="67"/>
        </w:rPr>
        <w:t> </w:t>
      </w:r>
      <w:r>
        <w:rPr>
          <w:spacing w:val="-1"/>
        </w:rPr>
        <w:t>disaggregated</w:t>
      </w:r>
      <w:r>
        <w:rPr>
          <w:spacing w:val="1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for example,</w:t>
      </w:r>
      <w:r>
        <w:rPr>
          <w:spacing w:val="-5"/>
        </w:rPr>
        <w:t> </w:t>
      </w:r>
      <w:r>
        <w:rPr>
          <w:spacing w:val="-1"/>
        </w:rPr>
        <w:t>NVIDIA would</w:t>
      </w:r>
      <w:r>
        <w:rPr>
          <w:spacing w:val="-3"/>
        </w:rPr>
        <w:t> </w:t>
      </w:r>
      <w:r>
        <w:rPr>
          <w:spacing w:val="-1"/>
        </w:rPr>
        <w:t>design</w:t>
      </w:r>
      <w:r>
        <w:rPr>
          <w:spacing w:val="-3"/>
        </w:rPr>
        <w:t> </w:t>
      </w:r>
      <w:r>
        <w:rPr>
          <w:spacing w:val="-1"/>
        </w:rPr>
        <w:t>chips</w:t>
      </w:r>
      <w:r>
        <w:rPr>
          <w:spacing w:val="-2"/>
        </w:rPr>
        <w:t> </w:t>
      </w:r>
      <w:r>
        <w:rPr>
          <w:spacing w:val="-1"/>
        </w:rPr>
        <w:t>using </w:t>
      </w:r>
      <w:r>
        <w:rPr/>
        <w:t>ARM </w:t>
      </w:r>
      <w:r>
        <w:rPr>
          <w:spacing w:val="-1"/>
        </w:rPr>
        <w:t>IP, use foundry</w:t>
      </w:r>
      <w:r>
        <w:rPr>
          <w:spacing w:val="63"/>
        </w:rPr>
        <w:t> </w:t>
      </w:r>
      <w:r>
        <w:rPr>
          <w:spacing w:val="-1"/>
        </w:rPr>
        <w:t>partners</w:t>
      </w:r>
      <w:r>
        <w:rPr/>
        <w:t> </w:t>
      </w:r>
      <w:r>
        <w:rPr>
          <w:spacing w:val="-1"/>
        </w:rPr>
        <w:t>like</w:t>
      </w:r>
      <w:r>
        <w:rPr>
          <w:spacing w:val="-3"/>
        </w:rPr>
        <w:t> </w:t>
      </w:r>
      <w:r>
        <w:rPr/>
        <w:t>TSMC</w:t>
      </w:r>
      <w:r>
        <w:rPr>
          <w:spacing w:val="-1"/>
        </w:rPr>
        <w:t> to fabricate</w:t>
      </w:r>
      <w:r>
        <w:rPr/>
        <w:t> the</w:t>
      </w:r>
      <w:r>
        <w:rPr>
          <w:spacing w:val="-3"/>
        </w:rPr>
        <w:t> </w:t>
      </w:r>
      <w:r>
        <w:rPr/>
        <w:t>chips,</w:t>
      </w:r>
      <w:r>
        <w:rPr>
          <w:spacing w:val="-2"/>
        </w:rPr>
        <w:t> </w:t>
      </w:r>
      <w:r>
        <w:rPr>
          <w:spacing w:val="-1"/>
        </w:rPr>
        <w:t>who then</w:t>
      </w:r>
      <w:r>
        <w:rPr>
          <w:spacing w:val="-2"/>
        </w:rPr>
        <w:t> </w:t>
      </w:r>
      <w:r>
        <w:rPr>
          <w:spacing w:val="-1"/>
        </w:rPr>
        <w:t>send chips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third</w:t>
      </w:r>
      <w:r>
        <w:rPr/>
        <w:t> </w:t>
      </w:r>
      <w:r>
        <w:rPr>
          <w:spacing w:val="-1"/>
        </w:rPr>
        <w:t>parties</w:t>
      </w:r>
      <w:r>
        <w:rPr/>
        <w:t> for</w:t>
      </w:r>
      <w:r>
        <w:rPr>
          <w:spacing w:val="-2"/>
        </w:rPr>
        <w:t> </w:t>
      </w:r>
      <w:r>
        <w:rPr>
          <w:spacing w:val="-1"/>
        </w:rPr>
        <w:t>packaging</w:t>
      </w:r>
      <w:r>
        <w:rPr>
          <w:spacing w:val="63"/>
        </w:rPr>
        <w:t> </w:t>
      </w:r>
      <w:r>
        <w:rPr/>
        <w:t>and</w:t>
      </w:r>
      <w:r>
        <w:rPr>
          <w:spacing w:val="-1"/>
        </w:rPr>
        <w:t> testing.</w:t>
      </w:r>
      <w:r>
        <w:rPr>
          <w:spacing w:val="-3"/>
        </w:rPr>
        <w:t> </w:t>
      </w:r>
      <w:r>
        <w:rPr>
          <w:spacing w:val="-1"/>
        </w:rPr>
        <w:t>Terafab aims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bring every</w:t>
      </w:r>
      <w:r>
        <w:rPr/>
        <w:t> </w:t>
      </w:r>
      <w:r>
        <w:rPr>
          <w:spacing w:val="-1"/>
        </w:rPr>
        <w:t>step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single facility. </w:t>
      </w:r>
      <w:r>
        <w:rPr/>
        <w:t>If</w:t>
      </w:r>
      <w:r>
        <w:rPr>
          <w:spacing w:val="-3"/>
        </w:rPr>
        <w:t> </w:t>
      </w:r>
      <w:r>
        <w:rPr>
          <w:spacing w:val="-1"/>
        </w:rPr>
        <w:t>successful,</w:t>
      </w:r>
      <w:r>
        <w:rPr>
          <w:spacing w:val="-3"/>
        </w:rPr>
        <w:t> </w:t>
      </w:r>
      <w:r>
        <w:rPr>
          <w:spacing w:val="-1"/>
        </w:rPr>
        <w:t>other</w:t>
      </w:r>
      <w:r>
        <w:rPr>
          <w:spacing w:val="69"/>
        </w:rPr>
        <w:t>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>
          <w:spacing w:val="-1"/>
        </w:rPr>
        <w:t>seek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replicate this model to</w:t>
      </w:r>
      <w:r>
        <w:rPr/>
        <w:t> </w:t>
      </w:r>
      <w:r>
        <w:rPr>
          <w:spacing w:val="-1"/>
        </w:rPr>
        <w:t>ensure</w:t>
      </w:r>
      <w:r>
        <w:rPr>
          <w:spacing w:val="-3"/>
        </w:rPr>
        <w:t> </w:t>
      </w:r>
      <w:r>
        <w:rPr>
          <w:spacing w:val="-1"/>
        </w:rPr>
        <w:t>supply</w:t>
      </w:r>
      <w:r>
        <w:rPr>
          <w:spacing w:val="1"/>
        </w:rPr>
        <w:t> </w:t>
      </w:r>
      <w:r>
        <w:rPr>
          <w:spacing w:val="-1"/>
        </w:rPr>
        <w:t>security.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5" w:lineRule="auto" w:before="79" w:after="0"/>
        <w:ind w:left="3485" w:right="330" w:hanging="341"/>
        <w:jc w:val="left"/>
      </w:pPr>
      <w:r>
        <w:rPr>
          <w:rFonts w:ascii="Arial"/>
          <w:b/>
          <w:spacing w:val="-1"/>
        </w:rPr>
        <w:t>Rapid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prototyping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iteration:</w:t>
      </w:r>
      <w:r>
        <w:rPr>
          <w:rFonts w:ascii="Arial"/>
          <w:b/>
          <w:spacing w:val="1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1"/>
        </w:rPr>
        <w:t>eliminating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logistical</w:t>
      </w:r>
      <w:r>
        <w:rPr>
          <w:spacing w:val="-2"/>
        </w:rPr>
        <w:t> </w:t>
      </w:r>
      <w:r>
        <w:rPr>
          <w:spacing w:val="-1"/>
        </w:rPr>
        <w:t>delays of</w:t>
      </w:r>
      <w:r>
        <w:rPr>
          <w:spacing w:val="-2"/>
        </w:rPr>
        <w:t> </w:t>
      </w:r>
      <w:r>
        <w:rPr>
          <w:spacing w:val="-1"/>
        </w:rPr>
        <w:t>shipping</w:t>
      </w:r>
      <w:r>
        <w:rPr>
          <w:spacing w:val="57"/>
        </w:rPr>
        <w:t> </w:t>
      </w:r>
      <w:r>
        <w:rPr>
          <w:spacing w:val="-1"/>
        </w:rPr>
        <w:t>components</w:t>
      </w:r>
      <w:r>
        <w:rPr>
          <w:spacing w:val="-3"/>
        </w:rPr>
        <w:t> </w:t>
      </w:r>
      <w:r>
        <w:rPr>
          <w:spacing w:val="-1"/>
        </w:rPr>
        <w:t>between different</w:t>
      </w:r>
      <w:r>
        <w:rPr>
          <w:spacing w:val="-3"/>
        </w:rPr>
        <w:t> </w:t>
      </w:r>
      <w:r>
        <w:rPr>
          <w:spacing w:val="-1"/>
        </w:rPr>
        <w:t>specialized facilities, Terafab</w:t>
      </w:r>
      <w:r>
        <w:rPr>
          <w:spacing w:val="-3"/>
        </w:rPr>
        <w:t> </w:t>
      </w:r>
      <w:r>
        <w:rPr>
          <w:spacing w:val="-1"/>
        </w:rPr>
        <w:t>could theoretically</w:t>
      </w:r>
      <w:r>
        <w:rPr/>
        <w:t> </w:t>
      </w:r>
      <w:r>
        <w:rPr>
          <w:spacing w:val="-1"/>
        </w:rPr>
        <w:t>reduce</w:t>
      </w:r>
      <w:r>
        <w:rPr>
          <w:spacing w:val="-3"/>
        </w:rPr>
        <w:t> </w:t>
      </w:r>
      <w:r>
        <w:rPr/>
        <w:t>the</w:t>
      </w:r>
      <w:r>
        <w:rPr>
          <w:spacing w:val="93"/>
        </w:rPr>
        <w:t> </w:t>
      </w:r>
      <w:r>
        <w:rPr/>
        <w:t>time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takes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design</w:t>
      </w:r>
      <w:r>
        <w:rPr/>
        <w:t> </w:t>
      </w:r>
      <w:r>
        <w:rPr>
          <w:spacing w:val="-1"/>
        </w:rPr>
        <w:t>iteration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function</w:t>
      </w:r>
      <w:r>
        <w:rPr>
          <w:spacing w:val="-3"/>
        </w:rPr>
        <w:t> </w:t>
      </w:r>
      <w:r>
        <w:rPr>
          <w:spacing w:val="-1"/>
        </w:rPr>
        <w:t>chip.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4" w:lineRule="auto" w:before="84" w:after="0"/>
        <w:ind w:left="3485" w:right="151" w:hanging="341"/>
        <w:jc w:val="left"/>
      </w:pPr>
      <w:r>
        <w:rPr/>
        <w:pict>
          <v:shape style="position:absolute;margin-left:7.517482pt;margin-top:16.48341pt;width:10pt;height:290.350pt;mso-position-horizontal-relative:page;mso-position-vertical-relative:paragraph;z-index:407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</w:rPr>
        <w:t>Reduced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1"/>
        </w:rPr>
        <w:t>dependence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incumbents:</w:t>
      </w:r>
      <w:r>
        <w:rPr>
          <w:rFonts w:ascii="Arial"/>
          <w:b/>
          <w:spacing w:val="-3"/>
        </w:rPr>
        <w:t> </w:t>
      </w:r>
      <w:r>
        <w:rPr>
          <w:spacing w:val="-1"/>
        </w:rPr>
        <w:t>Successful</w:t>
      </w:r>
      <w:r>
        <w:rPr>
          <w:spacing w:val="-3"/>
        </w:rPr>
        <w:t> </w:t>
      </w:r>
      <w:r>
        <w:rPr>
          <w:spacing w:val="-1"/>
        </w:rPr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Terafab</w:t>
      </w:r>
      <w:r>
        <w:rPr>
          <w:spacing w:val="-5"/>
        </w:rPr>
        <w:t> </w:t>
      </w:r>
      <w:r>
        <w:rPr>
          <w:spacing w:val="-1"/>
        </w:rPr>
        <w:t>initiative</w:t>
      </w:r>
      <w:r>
        <w:rPr>
          <w:spacing w:val="71"/>
        </w:rPr>
        <w:t> </w:t>
      </w:r>
      <w:r>
        <w:rPr>
          <w:spacing w:val="-1"/>
        </w:rPr>
        <w:t>would reduce their</w:t>
      </w:r>
      <w:r>
        <w:rPr>
          <w:spacing w:val="-2"/>
        </w:rPr>
        <w:t> </w:t>
      </w:r>
      <w:r>
        <w:rPr>
          <w:spacing w:val="-1"/>
        </w:rPr>
        <w:t>dependence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incumbents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motivate</w:t>
      </w:r>
      <w:r>
        <w:rPr>
          <w:spacing w:val="-3"/>
        </w:rPr>
        <w:t> </w:t>
      </w:r>
      <w:r>
        <w:rPr/>
        <w:t>other </w:t>
      </w:r>
      <w:r>
        <w:rPr>
          <w:spacing w:val="-1"/>
        </w:rPr>
        <w:t>big tech</w:t>
      </w:r>
      <w:r>
        <w:rPr>
          <w:spacing w:val="-2"/>
        </w:rPr>
        <w:t> </w:t>
      </w:r>
      <w:r>
        <w:rPr>
          <w:spacing w:val="-1"/>
        </w:rPr>
        <w:t>conglomerates</w:t>
      </w:r>
      <w:r>
        <w:rPr>
          <w:spacing w:val="71"/>
        </w:rPr>
        <w:t> </w:t>
      </w:r>
      <w:r>
        <w:rPr/>
        <w:t>to</w:t>
      </w:r>
      <w:r>
        <w:rPr>
          <w:spacing w:val="-1"/>
        </w:rPr>
        <w:t> replicate this, leaving the</w:t>
      </w:r>
      <w:r>
        <w:rPr>
          <w:spacing w:val="-3"/>
        </w:rPr>
        <w:t> </w:t>
      </w:r>
      <w:r>
        <w:rPr>
          <w:spacing w:val="-1"/>
        </w:rPr>
        <w:t>incumbents</w:t>
      </w:r>
      <w:r>
        <w:rPr>
          <w:spacing w:val="1"/>
        </w:rPr>
        <w:t> </w:t>
      </w:r>
      <w:r>
        <w:rPr>
          <w:spacing w:val="-1"/>
        </w:rPr>
        <w:t>exposed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order</w:t>
      </w:r>
      <w:r>
        <w:rPr>
          <w:spacing w:val="-3"/>
        </w:rPr>
        <w:t> </w:t>
      </w:r>
      <w:r>
        <w:rPr/>
        <w:t>cuts.</w:t>
      </w:r>
      <w:r>
        <w:rPr/>
      </w:r>
    </w:p>
    <w:p>
      <w:pPr>
        <w:pStyle w:val="Heading5"/>
        <w:spacing w:line="240" w:lineRule="auto" w:before="121"/>
        <w:ind w:right="0"/>
        <w:jc w:val="left"/>
        <w:rPr>
          <w:b w:val="0"/>
          <w:bCs w:val="0"/>
        </w:rPr>
      </w:pPr>
      <w:bookmarkStart w:name="Orbital inference" w:id="33"/>
      <w:bookmarkEnd w:id="33"/>
      <w:r>
        <w:rPr>
          <w:b w:val="0"/>
        </w:rPr>
      </w:r>
      <w:r>
        <w:rPr>
          <w:spacing w:val="-1"/>
        </w:rPr>
        <w:t>Orbital</w:t>
      </w:r>
      <w:r>
        <w:rPr>
          <w:spacing w:val="-8"/>
        </w:rPr>
        <w:t> </w:t>
      </w:r>
      <w:r>
        <w:rPr>
          <w:spacing w:val="-1"/>
        </w:rPr>
        <w:t>inference</w:t>
      </w:r>
      <w:r>
        <w:rPr>
          <w:b w:val="0"/>
        </w:rPr>
      </w:r>
    </w:p>
    <w:p>
      <w:pPr>
        <w:pStyle w:val="BodyText"/>
        <w:spacing w:line="302" w:lineRule="auto" w:before="52"/>
        <w:ind w:right="252"/>
        <w:jc w:val="left"/>
      </w:pP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-2"/>
        </w:rPr>
        <w:t> concept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  <w:spacing w:val="-2"/>
        </w:rPr>
        <w:t> “orbital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inference”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2"/>
        </w:rPr>
        <w:t>represents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significant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shift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satellite</w:t>
      </w:r>
      <w:r>
        <w:rPr>
          <w:rFonts w:ascii="Arial" w:hAnsi="Arial" w:cs="Arial" w:eastAsia="Arial"/>
          <w:spacing w:val="-2"/>
        </w:rPr>
        <w:t> architecture</w:t>
      </w:r>
      <w:r>
        <w:rPr>
          <w:rFonts w:ascii="Arial" w:hAnsi="Arial" w:cs="Arial" w:eastAsia="Arial"/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4"/>
        </w:rPr>
        <w:t> </w:t>
      </w:r>
      <w:r>
        <w:rPr>
          <w:spacing w:val="-1"/>
        </w:rPr>
        <w:t>moving</w:t>
      </w:r>
      <w:r>
        <w:rPr>
          <w:spacing w:val="97"/>
        </w:rPr>
        <w:t> </w:t>
      </w:r>
      <w:r>
        <w:rPr/>
        <w:t>AI</w:t>
      </w:r>
      <w:r>
        <w:rPr>
          <w:spacing w:val="-4"/>
        </w:rPr>
        <w:t> </w:t>
      </w:r>
      <w:r>
        <w:rPr>
          <w:spacing w:val="-2"/>
        </w:rPr>
        <w:t>processing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5"/>
        </w:rPr>
        <w:t> </w:t>
      </w:r>
      <w:r>
        <w:rPr>
          <w:spacing w:val="-2"/>
        </w:rPr>
        <w:t>ground-based</w:t>
      </w:r>
      <w:r>
        <w:rPr>
          <w:spacing w:val="-5"/>
        </w:rPr>
        <w:t> </w:t>
      </w:r>
      <w:r>
        <w:rPr>
          <w:spacing w:val="-2"/>
        </w:rPr>
        <w:t>cloud servers</w:t>
      </w:r>
      <w:r>
        <w:rPr>
          <w:spacing w:val="-5"/>
        </w:rPr>
        <w:t> </w:t>
      </w:r>
      <w:r>
        <w:rPr>
          <w:spacing w:val="-2"/>
        </w:rPr>
        <w:t>directly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2"/>
        </w:rPr>
        <w:t>satellites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2"/>
        </w:rPr>
        <w:t>orbit.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SpaceX</w:t>
      </w:r>
      <w:r>
        <w:rPr>
          <w:spacing w:val="-4"/>
        </w:rPr>
        <w:t> </w:t>
      </w:r>
      <w:r>
        <w:rPr>
          <w:spacing w:val="-2"/>
        </w:rPr>
        <w:t>succeeds,</w:t>
      </w:r>
      <w:r>
        <w:rPr>
          <w:spacing w:val="101"/>
          <w:w w:val="99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would require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fundamental evolution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how</w:t>
      </w:r>
      <w:r>
        <w:rPr>
          <w:spacing w:val="-3"/>
        </w:rPr>
        <w:t> </w:t>
      </w:r>
      <w:r>
        <w:rPr>
          <w:spacing w:val="-2"/>
        </w:rPr>
        <w:t>semis </w:t>
      </w:r>
      <w:r>
        <w:rPr>
          <w:spacing w:val="-1"/>
        </w:rPr>
        <w:t>are</w:t>
      </w:r>
      <w:r>
        <w:rPr>
          <w:spacing w:val="-2"/>
        </w:rPr>
        <w:t> designed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2"/>
        </w:rPr>
        <w:t>manufactured.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9" w:lineRule="auto" w:before="83" w:after="0"/>
        <w:ind w:left="3485" w:right="330" w:hanging="341"/>
        <w:jc w:val="left"/>
      </w:pPr>
      <w:r>
        <w:rPr>
          <w:rFonts w:ascii="Arial" w:hAnsi="Arial" w:cs="Arial" w:eastAsia="Arial"/>
          <w:b/>
          <w:bCs/>
          <w:spacing w:val="-1"/>
        </w:rPr>
        <w:t>Creation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of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</w:rPr>
        <w:t>a</w:t>
      </w:r>
      <w:r>
        <w:rPr>
          <w:rFonts w:ascii="Arial" w:hAnsi="Arial" w:cs="Arial" w:eastAsia="Arial"/>
          <w:b/>
          <w:bCs/>
          <w:spacing w:val="-1"/>
        </w:rPr>
        <w:t> space-grade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commercial market: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Traditionally,</w:t>
      </w:r>
      <w:r>
        <w:rPr>
          <w:spacing w:val="-3"/>
        </w:rPr>
        <w:t> </w:t>
      </w:r>
      <w:r>
        <w:rPr>
          <w:spacing w:val="-1"/>
        </w:rPr>
        <w:t>space-rated</w:t>
      </w:r>
      <w:r>
        <w:rPr>
          <w:spacing w:val="-4"/>
        </w:rPr>
        <w:t> </w:t>
      </w:r>
      <w:r>
        <w:rPr>
          <w:spacing w:val="-1"/>
        </w:rPr>
        <w:t>semis</w:t>
      </w:r>
      <w:r>
        <w:rPr/>
        <w:t> </w:t>
      </w:r>
      <w:r>
        <w:rPr>
          <w:spacing w:val="-1"/>
        </w:rPr>
        <w:t>have</w:t>
      </w:r>
      <w:r>
        <w:rPr>
          <w:spacing w:val="91"/>
        </w:rPr>
        <w:t> </w:t>
      </w:r>
      <w:r>
        <w:rPr/>
        <w:t>been</w:t>
      </w:r>
      <w:r>
        <w:rPr>
          <w:spacing w:val="-3"/>
        </w:rPr>
        <w:t> </w:t>
      </w:r>
      <w:r>
        <w:rPr>
          <w:spacing w:val="-1"/>
        </w:rPr>
        <w:t>expensive,</w:t>
      </w:r>
      <w:r>
        <w:rPr/>
        <w:t> </w:t>
      </w:r>
      <w:r>
        <w:rPr>
          <w:spacing w:val="-1"/>
        </w:rPr>
        <w:t>specialized, and generations</w:t>
      </w:r>
      <w:r>
        <w:rPr>
          <w:spacing w:val="1"/>
        </w:rPr>
        <w:t> </w:t>
      </w:r>
      <w:r>
        <w:rPr>
          <w:spacing w:val="-1"/>
        </w:rPr>
        <w:t>behind terrestrial</w:t>
      </w:r>
      <w:r>
        <w:rPr/>
        <w:t> </w:t>
      </w:r>
      <w:r>
        <w:rPr>
          <w:spacing w:val="-1"/>
        </w:rPr>
        <w:t>chips</w:t>
      </w:r>
      <w:r>
        <w:rPr/>
        <w:t> </w:t>
      </w:r>
      <w:r>
        <w:rPr>
          <w:spacing w:val="-1"/>
        </w:rPr>
        <w:t>because</w:t>
      </w:r>
      <w:r>
        <w:rPr>
          <w:spacing w:val="-2"/>
        </w:rPr>
        <w:t> </w:t>
      </w:r>
      <w:r>
        <w:rPr>
          <w:spacing w:val="-1"/>
        </w:rPr>
        <w:t>they</w:t>
      </w:r>
      <w:r>
        <w:rPr>
          <w:spacing w:val="71"/>
        </w:rPr>
        <w:t> </w:t>
      </w:r>
      <w:r>
        <w:rPr>
          <w:spacing w:val="-1"/>
        </w:rPr>
        <w:t>prioritize</w:t>
      </w:r>
      <w:r>
        <w:rPr>
          <w:spacing w:val="-2"/>
        </w:rPr>
        <w:t> </w:t>
      </w:r>
      <w:r>
        <w:rPr>
          <w:spacing w:val="-1"/>
        </w:rPr>
        <w:t>extreme radiation</w:t>
      </w:r>
      <w:r>
        <w:rPr>
          <w:spacing w:val="-3"/>
        </w:rPr>
        <w:t> </w:t>
      </w:r>
      <w:r>
        <w:rPr>
          <w:spacing w:val="-1"/>
        </w:rPr>
        <w:t>hardening over performance.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SpaceX</w:t>
      </w:r>
      <w:r>
        <w:rPr>
          <w:spacing w:val="-4"/>
        </w:rPr>
        <w:t> </w:t>
      </w:r>
      <w:r>
        <w:rPr>
          <w:spacing w:val="-1"/>
        </w:rPr>
        <w:t>succeeds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orbital </w:t>
      </w:r>
      <w:r>
        <w:rPr>
          <w:spacing w:val="-2"/>
        </w:rPr>
        <w:t>AI</w:t>
      </w:r>
      <w:r>
        <w:rPr>
          <w:spacing w:val="89"/>
          <w:w w:val="99"/>
        </w:rPr>
        <w:t> </w:t>
      </w:r>
      <w:r>
        <w:rPr>
          <w:spacing w:val="-1"/>
        </w:rPr>
        <w:t>inference, </w:t>
      </w:r>
      <w:r>
        <w:rPr/>
        <w:t>it</w:t>
      </w:r>
      <w:r>
        <w:rPr>
          <w:spacing w:val="-1"/>
        </w:rPr>
        <w:t> will</w:t>
      </w:r>
      <w:r>
        <w:rPr>
          <w:spacing w:val="-3"/>
        </w:rPr>
        <w:t> </w:t>
      </w:r>
      <w:r>
        <w:rPr>
          <w:spacing w:val="-1"/>
        </w:rPr>
        <w:t>force the </w:t>
      </w:r>
      <w:r>
        <w:rPr/>
        <w:t>semi-industry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define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performance tier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/>
        <w:t>LEO</w:t>
      </w:r>
      <w:r>
        <w:rPr>
          <w:spacing w:val="-2"/>
        </w:rPr>
        <w:t> </w:t>
      </w:r>
      <w:r>
        <w:rPr/>
        <w:t>(low</w:t>
      </w:r>
      <w:r>
        <w:rPr>
          <w:spacing w:val="-2"/>
        </w:rPr>
        <w:t> </w:t>
      </w:r>
      <w:r>
        <w:rPr>
          <w:spacing w:val="-1"/>
        </w:rPr>
        <w:t>earth</w:t>
      </w:r>
      <w:r>
        <w:rPr>
          <w:spacing w:val="55"/>
          <w:w w:val="99"/>
        </w:rPr>
        <w:t> </w:t>
      </w:r>
      <w:r>
        <w:rPr/>
        <w:t>orbit)</w:t>
      </w:r>
      <w:r>
        <w:rPr>
          <w:spacing w:val="-3"/>
        </w:rPr>
        <w:t> </w:t>
      </w:r>
      <w:r>
        <w:rPr>
          <w:spacing w:val="-1"/>
        </w:rPr>
        <w:t>optimized</w:t>
      </w:r>
      <w:r>
        <w:rPr>
          <w:spacing w:val="-2"/>
        </w:rPr>
        <w:t> </w:t>
      </w:r>
      <w:r>
        <w:rPr>
          <w:spacing w:val="-1"/>
        </w:rPr>
        <w:t>silicon.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middle ground</w:t>
      </w:r>
      <w:r>
        <w:rPr>
          <w:spacing w:val="-2"/>
        </w:rPr>
        <w:t> </w:t>
      </w:r>
      <w:r>
        <w:rPr>
          <w:spacing w:val="-1"/>
        </w:rPr>
        <w:t>between</w:t>
      </w:r>
      <w:r>
        <w:rPr/>
        <w:t> </w:t>
      </w:r>
      <w:r>
        <w:rPr>
          <w:spacing w:val="-1"/>
        </w:rPr>
        <w:t>fragile </w:t>
      </w:r>
      <w:r>
        <w:rPr/>
        <w:t>consumer-grade</w:t>
      </w:r>
      <w:r>
        <w:rPr>
          <w:spacing w:val="69"/>
        </w:rPr>
        <w:t> </w:t>
      </w:r>
      <w:r>
        <w:rPr>
          <w:spacing w:val="-1"/>
        </w:rPr>
        <w:t>chips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expensive</w:t>
      </w:r>
      <w:r>
        <w:rPr>
          <w:spacing w:val="-2"/>
        </w:rPr>
        <w:t> </w:t>
      </w:r>
      <w:r>
        <w:rPr>
          <w:spacing w:val="-1"/>
        </w:rPr>
        <w:t>radiation-hardened</w:t>
      </w:r>
      <w:r>
        <w:rPr/>
        <w:t> </w:t>
      </w:r>
      <w:r>
        <w:rPr>
          <w:spacing w:val="-1"/>
        </w:rPr>
        <w:t>processors.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7" w:lineRule="auto" w:before="78" w:after="0"/>
        <w:ind w:left="3485" w:right="330" w:hanging="341"/>
        <w:jc w:val="left"/>
      </w:pPr>
      <w:r>
        <w:rPr>
          <w:rFonts w:ascii="Arial"/>
          <w:b/>
        </w:rPr>
        <w:t>Edge</w:t>
      </w:r>
      <w:r>
        <w:rPr>
          <w:rFonts w:ascii="Arial"/>
          <w:b/>
          <w:spacing w:val="-1"/>
        </w:rPr>
        <w:t> AI acceleration:</w:t>
      </w:r>
      <w:r>
        <w:rPr>
          <w:rFonts w:ascii="Arial"/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industry</w:t>
      </w:r>
      <w:r>
        <w:rPr/>
        <w:t> </w:t>
      </w:r>
      <w:r>
        <w:rPr>
          <w:spacing w:val="-1"/>
        </w:rPr>
        <w:t>could see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surge in demand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edge-compute</w:t>
      </w:r>
      <w:r>
        <w:rPr>
          <w:spacing w:val="69"/>
        </w:rPr>
        <w:t> </w:t>
      </w:r>
      <w:r>
        <w:rPr>
          <w:spacing w:val="-1"/>
        </w:rPr>
        <w:t>inference</w:t>
      </w:r>
      <w:r>
        <w:rPr>
          <w:spacing w:val="-3"/>
        </w:rPr>
        <w:t> </w:t>
      </w:r>
      <w:r>
        <w:rPr>
          <w:spacing w:val="-1"/>
        </w:rPr>
        <w:t>accelerators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latency</w:t>
      </w:r>
      <w:r>
        <w:rPr>
          <w:spacing w:val="1"/>
        </w:rPr>
        <w:t> </w:t>
      </w:r>
      <w:r>
        <w:rPr>
          <w:spacing w:val="-1"/>
        </w:rPr>
        <w:t>in orbit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sensitive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bandwidth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earth</w:t>
      </w:r>
      <w:r>
        <w:rPr>
          <w:spacing w:val="-3"/>
        </w:rPr>
        <w:t> </w:t>
      </w:r>
      <w:r>
        <w:rPr>
          <w:spacing w:val="-1"/>
        </w:rPr>
        <w:t>could be</w:t>
      </w:r>
      <w:r>
        <w:rPr>
          <w:spacing w:val="89"/>
        </w:rPr>
        <w:t> </w:t>
      </w:r>
      <w:r>
        <w:rPr/>
        <w:t>a</w:t>
      </w:r>
      <w:r>
        <w:rPr>
          <w:spacing w:val="-1"/>
        </w:rPr>
        <w:t> bottleneck. This</w:t>
      </w:r>
      <w:r>
        <w:rPr>
          <w:spacing w:val="-2"/>
        </w:rPr>
        <w:t> </w:t>
      </w:r>
      <w:r>
        <w:rPr>
          <w:spacing w:val="-1"/>
        </w:rPr>
        <w:t>could bleed</w:t>
      </w:r>
      <w:r>
        <w:rPr>
          <w:spacing w:val="-3"/>
        </w:rPr>
        <w:t> </w:t>
      </w:r>
      <w:r>
        <w:rPr>
          <w:spacing w:val="-1"/>
        </w:rPr>
        <w:t>back</w:t>
      </w:r>
      <w:r>
        <w:rPr/>
        <w:t> </w:t>
      </w:r>
      <w:r>
        <w:rPr>
          <w:spacing w:val="-1"/>
        </w:rPr>
        <w:t>into the terrestrial</w:t>
      </w:r>
      <w:r>
        <w:rPr>
          <w:spacing w:val="-3"/>
        </w:rPr>
        <w:t> </w:t>
      </w:r>
      <w:r>
        <w:rPr>
          <w:spacing w:val="-1"/>
        </w:rPr>
        <w:t>market, potentially</w:t>
      </w:r>
      <w:r>
        <w:rPr/>
        <w:t> </w:t>
      </w:r>
      <w:r>
        <w:rPr>
          <w:spacing w:val="-1"/>
        </w:rPr>
        <w:t>accelerating</w:t>
      </w:r>
      <w:r>
        <w:rPr>
          <w:spacing w:val="-3"/>
        </w:rPr>
        <w:t> </w:t>
      </w:r>
      <w:r>
        <w:rPr/>
        <w:t>the</w:t>
      </w:r>
      <w:r>
        <w:rPr>
          <w:spacing w:val="89"/>
        </w:rPr>
        <w:t> </w:t>
      </w:r>
      <w:r>
        <w:rPr>
          <w:spacing w:val="-1"/>
        </w:rPr>
        <w:t>development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highly</w:t>
      </w:r>
      <w:r>
        <w:rPr>
          <w:spacing w:val="-2"/>
        </w:rPr>
        <w:t> </w:t>
      </w:r>
      <w:r>
        <w:rPr>
          <w:spacing w:val="-1"/>
        </w:rPr>
        <w:t>efficient</w:t>
      </w:r>
      <w:r>
        <w:rPr>
          <w:spacing w:val="-3"/>
        </w:rPr>
        <w:t> </w:t>
      </w:r>
      <w:r>
        <w:rPr/>
        <w:t>edge-AI</w:t>
      </w:r>
      <w:r>
        <w:rPr>
          <w:spacing w:val="-4"/>
        </w:rPr>
        <w:t> </w:t>
      </w:r>
      <w:r>
        <w:rPr>
          <w:spacing w:val="-1"/>
        </w:rPr>
        <w:t>chips.</w:t>
      </w:r>
      <w:r>
        <w:rPr/>
      </w:r>
    </w:p>
    <w:p>
      <w:pPr>
        <w:spacing w:after="0" w:line="297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300" w:lineRule="auto" w:before="0" w:after="0"/>
        <w:ind w:left="3485" w:right="151" w:hanging="341"/>
        <w:jc w:val="left"/>
      </w:pPr>
      <w:r>
        <w:rPr>
          <w:rFonts w:ascii="Arial" w:hAnsi="Arial" w:cs="Arial" w:eastAsia="Arial"/>
          <w:b/>
          <w:bCs/>
          <w:spacing w:val="-1"/>
        </w:rPr>
        <w:t>Impact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>
          <w:rFonts w:ascii="Arial" w:hAnsi="Arial" w:cs="Arial" w:eastAsia="Arial"/>
          <w:b/>
          <w:bCs/>
          <w:spacing w:val="-1"/>
        </w:rPr>
        <w:t>on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2"/>
        </w:rPr>
        <w:t>high-throughput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2"/>
        </w:rPr>
        <w:t>networking: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spacing w:val="-2"/>
        </w:rPr>
        <w:t>Traditional</w:t>
      </w:r>
      <w:r>
        <w:rPr>
          <w:spacing w:val="-5"/>
        </w:rPr>
        <w:t> </w:t>
      </w:r>
      <w:r>
        <w:rPr>
          <w:spacing w:val="-2"/>
        </w:rPr>
        <w:t>satellite</w:t>
      </w:r>
      <w:r>
        <w:rPr>
          <w:spacing w:val="-5"/>
        </w:rPr>
        <w:t> </w:t>
      </w:r>
      <w:r>
        <w:rPr>
          <w:spacing w:val="-2"/>
        </w:rPr>
        <w:t>constellations</w:t>
      </w:r>
      <w:r>
        <w:rPr>
          <w:spacing w:val="-5"/>
        </w:rPr>
        <w:t> </w:t>
      </w:r>
      <w:r>
        <w:rPr>
          <w:spacing w:val="-1"/>
        </w:rPr>
        <w:t>are</w:t>
      </w:r>
      <w:r>
        <w:rPr>
          <w:spacing w:val="-7"/>
        </w:rPr>
        <w:t> </w:t>
      </w:r>
      <w:r>
        <w:rPr>
          <w:spacing w:val="-2"/>
        </w:rPr>
        <w:t>mostly</w:t>
      </w:r>
      <w:r>
        <w:rPr>
          <w:spacing w:val="-4"/>
        </w:rPr>
        <w:t> </w:t>
      </w:r>
      <w:r>
        <w:rPr>
          <w:spacing w:val="-1"/>
        </w:rPr>
        <w:t>high-</w:t>
      </w:r>
      <w:r>
        <w:rPr>
          <w:spacing w:val="109"/>
        </w:rPr>
        <w:t> </w:t>
      </w:r>
      <w:r>
        <w:rPr>
          <w:rFonts w:ascii="Arial" w:hAnsi="Arial" w:cs="Arial" w:eastAsia="Arial"/>
          <w:spacing w:val="-2"/>
        </w:rPr>
        <w:t>bandwidth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2"/>
        </w:rPr>
        <w:t>“pipes.”</w:t>
      </w:r>
      <w:r>
        <w:rPr>
          <w:rFonts w:ascii="Arial" w:hAnsi="Arial" w:cs="Arial" w:eastAsia="Arial"/>
          <w:spacing w:val="-3"/>
        </w:rPr>
        <w:t> </w:t>
      </w:r>
      <w:r>
        <w:rPr>
          <w:spacing w:val="-2"/>
        </w:rPr>
        <w:t>Traditional satellites</w:t>
      </w:r>
      <w:r>
        <w:rPr>
          <w:spacing w:val="-5"/>
        </w:rPr>
        <w:t> </w:t>
      </w:r>
      <w:r>
        <w:rPr>
          <w:spacing w:val="-1"/>
        </w:rPr>
        <w:t>act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-2"/>
        </w:rPr>
        <w:t> flying</w:t>
      </w:r>
      <w:r>
        <w:rPr>
          <w:spacing w:val="-3"/>
        </w:rPr>
        <w:t> </w:t>
      </w:r>
      <w:r>
        <w:rPr>
          <w:spacing w:val="-2"/>
        </w:rPr>
        <w:t>relay</w:t>
      </w:r>
      <w:r>
        <w:rPr>
          <w:spacing w:val="-5"/>
        </w:rPr>
        <w:t> </w:t>
      </w:r>
      <w:r>
        <w:rPr>
          <w:spacing w:val="-2"/>
        </w:rPr>
        <w:t>stations </w:t>
      </w:r>
      <w:r>
        <w:rPr>
          <w:spacing w:val="-1"/>
        </w:rPr>
        <w:t>or</w:t>
      </w:r>
      <w:r>
        <w:rPr>
          <w:spacing w:val="-3"/>
        </w:rPr>
        <w:t> </w:t>
      </w:r>
      <w:r>
        <w:rPr>
          <w:spacing w:val="-2"/>
        </w:rPr>
        <w:t>"mirrors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sky".</w:t>
      </w:r>
      <w:r>
        <w:rPr>
          <w:spacing w:val="101"/>
          <w:w w:val="99"/>
        </w:rPr>
        <w:t> </w:t>
      </w:r>
      <w:r>
        <w:rPr>
          <w:spacing w:val="-1"/>
        </w:rPr>
        <w:t>They</w:t>
      </w:r>
      <w:r>
        <w:rPr>
          <w:spacing w:val="-2"/>
        </w:rPr>
        <w:t> receive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signal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ground station,</w:t>
      </w:r>
      <w:r>
        <w:rPr>
          <w:spacing w:val="-3"/>
        </w:rPr>
        <w:t> </w:t>
      </w:r>
      <w:r>
        <w:rPr>
          <w:spacing w:val="-2"/>
        </w:rPr>
        <w:t>amplify</w:t>
      </w:r>
      <w:r>
        <w:rPr>
          <w:spacing w:val="-1"/>
        </w:rPr>
        <w:t> it,</w:t>
      </w:r>
      <w:r>
        <w:rPr>
          <w:spacing w:val="-5"/>
        </w:rPr>
        <w:t> </w:t>
      </w:r>
      <w:r>
        <w:rPr>
          <w:spacing w:val="-1"/>
        </w:rPr>
        <w:t>change</w:t>
      </w:r>
      <w:r>
        <w:rPr>
          <w:spacing w:val="-2"/>
        </w:rPr>
        <w:t> its frequency,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2"/>
        </w:rPr>
        <w:t> beam </w:t>
      </w:r>
      <w:r>
        <w:rPr>
          <w:spacing w:val="-1"/>
        </w:rPr>
        <w:t>it</w:t>
      </w:r>
      <w:r>
        <w:rPr>
          <w:spacing w:val="79"/>
          <w:w w:val="99"/>
        </w:rPr>
        <w:t> </w:t>
      </w:r>
      <w:r>
        <w:rPr>
          <w:spacing w:val="-1"/>
        </w:rPr>
        <w:t>down</w:t>
      </w:r>
      <w:r>
        <w:rPr>
          <w:spacing w:val="-5"/>
        </w:rPr>
        <w:t> </w:t>
      </w:r>
      <w:r>
        <w:rPr>
          <w:spacing w:val="-2"/>
        </w:rPr>
        <w:t>immediately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another</w:t>
      </w:r>
      <w:r>
        <w:rPr>
          <w:spacing w:val="-6"/>
        </w:rPr>
        <w:t> </w:t>
      </w:r>
      <w:r>
        <w:rPr>
          <w:spacing w:val="-2"/>
        </w:rPr>
        <w:t>location.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>
          <w:spacing w:val="-2"/>
        </w:rPr>
        <w:t>inference</w:t>
      </w:r>
      <w:r>
        <w:rPr>
          <w:spacing w:val="-3"/>
        </w:rPr>
        <w:t> </w:t>
      </w:r>
      <w:r>
        <w:rPr>
          <w:spacing w:val="-2"/>
        </w:rPr>
        <w:t>occurs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orbit,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2"/>
        </w:rPr>
        <w:t>satellite would</w:t>
      </w:r>
      <w:r>
        <w:rPr>
          <w:spacing w:val="-1"/>
        </w:rPr>
        <w:t> </w:t>
      </w:r>
      <w:r>
        <w:rPr>
          <w:spacing w:val="-1"/>
        </w:rPr>
      </w:r>
      <w:r>
        <w:rPr>
          <w:spacing w:val="-2"/>
        </w:rPr>
        <w:t>become</w:t>
      </w:r>
      <w:r>
        <w:rPr>
          <w:spacing w:val="97"/>
        </w:rPr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2"/>
        </w:rPr>
        <w:t>intelligent</w:t>
      </w:r>
      <w:r>
        <w:rPr>
          <w:spacing w:val="-3"/>
        </w:rPr>
        <w:t> </w:t>
      </w:r>
      <w:r>
        <w:rPr>
          <w:spacing w:val="-2"/>
        </w:rPr>
        <w:t>node.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1"/>
        </w:rPr>
        <w:t>make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2"/>
        </w:rPr>
        <w:t>work,</w:t>
      </w:r>
      <w:r>
        <w:rPr>
          <w:spacing w:val="-3"/>
        </w:rPr>
        <w:t> </w:t>
      </w:r>
      <w:r>
        <w:rPr>
          <w:spacing w:val="-2"/>
        </w:rPr>
        <w:t>satellites</w:t>
      </w:r>
      <w:r>
        <w:rPr>
          <w:spacing w:val="-1"/>
        </w:rPr>
        <w:t> </w:t>
      </w:r>
      <w:r>
        <w:rPr>
          <w:spacing w:val="-2"/>
        </w:rPr>
        <w:t>must</w:t>
      </w:r>
      <w:r>
        <w:rPr>
          <w:spacing w:val="-3"/>
        </w:rPr>
        <w:t> </w:t>
      </w:r>
      <w:r>
        <w:rPr>
          <w:spacing w:val="-2"/>
        </w:rPr>
        <w:t>communicate </w:t>
      </w:r>
      <w:r>
        <w:rPr>
          <w:spacing w:val="-1"/>
        </w:rPr>
        <w:t>at</w:t>
      </w:r>
      <w:r>
        <w:rPr>
          <w:spacing w:val="-3"/>
        </w:rPr>
        <w:t> </w:t>
      </w:r>
      <w:r>
        <w:rPr>
          <w:spacing w:val="-1"/>
        </w:rPr>
        <w:t>high</w:t>
      </w:r>
      <w:r>
        <w:rPr>
          <w:spacing w:val="-3"/>
        </w:rPr>
        <w:t> </w:t>
      </w:r>
      <w:r>
        <w:rPr>
          <w:spacing w:val="-2"/>
        </w:rPr>
        <w:t>speeds</w:t>
      </w:r>
      <w:r>
        <w:rPr/>
        <w:t> </w:t>
      </w:r>
      <w:r>
        <w:rPr>
          <w:spacing w:val="8"/>
        </w:rPr>
        <w:t>          </w:t>
      </w:r>
      <w:r>
        <w:rPr>
          <w:spacing w:val="-1"/>
        </w:rPr>
        <w:t>with</w:t>
      </w:r>
      <w:r>
        <w:rPr>
          <w:spacing w:val="-5"/>
        </w:rPr>
        <w:t> </w:t>
      </w:r>
      <w:r>
        <w:rPr>
          <w:spacing w:val="-1"/>
        </w:rPr>
        <w:t>one</w:t>
      </w:r>
      <w:r>
        <w:rPr>
          <w:spacing w:val="-2"/>
        </w:rPr>
        <w:t> another</w:t>
      </w:r>
      <w:r>
        <w:rPr>
          <w:spacing w:val="-4"/>
        </w:rPr>
        <w:t> </w:t>
      </w:r>
      <w:r>
        <w:rPr>
          <w:spacing w:val="-1"/>
        </w:rPr>
        <w:t>(mesh</w:t>
      </w:r>
      <w:r>
        <w:rPr>
          <w:spacing w:val="-4"/>
        </w:rPr>
        <w:t> </w:t>
      </w:r>
      <w:r>
        <w:rPr>
          <w:spacing w:val="-2"/>
        </w:rPr>
        <w:t>networking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2"/>
        </w:rPr>
        <w:t>space). </w:t>
      </w:r>
      <w:r>
        <w:rPr>
          <w:spacing w:val="-1"/>
        </w:rPr>
        <w:t>This</w:t>
      </w:r>
      <w:r>
        <w:rPr>
          <w:spacing w:val="-5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create</w:t>
      </w:r>
      <w:r>
        <w:rPr>
          <w:spacing w:val="-2"/>
        </w:rPr>
        <w:t> specialized</w:t>
      </w:r>
      <w:r>
        <w:rPr>
          <w:spacing w:val="-3"/>
        </w:rPr>
        <w:t> </w:t>
      </w:r>
      <w:r>
        <w:rPr>
          <w:spacing w:val="-2"/>
        </w:rPr>
        <w:t>demand </w:t>
      </w:r>
      <w:r>
        <w:rPr>
          <w:spacing w:val="-1"/>
        </w:rPr>
        <w:t>for</w:t>
      </w:r>
      <w:r>
        <w:rPr>
          <w:spacing w:val="71"/>
        </w:rPr>
        <w:t> </w:t>
      </w:r>
      <w:r>
        <w:rPr>
          <w:spacing w:val="-1"/>
        </w:rPr>
        <w:t>optical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3"/>
        </w:rPr>
        <w:t> </w:t>
      </w:r>
      <w:r>
        <w:rPr>
          <w:spacing w:val="-2"/>
        </w:rPr>
        <w:t>ASICs (application</w:t>
      </w:r>
      <w:r>
        <w:rPr>
          <w:spacing w:val="-3"/>
        </w:rPr>
        <w:t> </w:t>
      </w:r>
      <w:r>
        <w:rPr>
          <w:spacing w:val="-2"/>
        </w:rPr>
        <w:t>specific</w:t>
      </w:r>
      <w:r>
        <w:rPr>
          <w:spacing w:val="-1"/>
        </w:rPr>
        <w:t> </w:t>
      </w:r>
      <w:r>
        <w:rPr>
          <w:spacing w:val="-2"/>
        </w:rPr>
        <w:t>integrated</w:t>
      </w:r>
      <w:r>
        <w:rPr>
          <w:spacing w:val="-3"/>
        </w:rPr>
        <w:t> </w:t>
      </w:r>
      <w:r>
        <w:rPr>
          <w:spacing w:val="-2"/>
        </w:rPr>
        <w:t>circuit)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high-speed SerDes</w:t>
      </w:r>
      <w:r>
        <w:rPr>
          <w:spacing w:val="111"/>
        </w:rPr>
        <w:t> </w:t>
      </w:r>
      <w:r>
        <w:rPr>
          <w:spacing w:val="-2"/>
        </w:rPr>
        <w:t>(Serializer/Deserializer)</w:t>
      </w:r>
      <w:r>
        <w:rPr>
          <w:spacing w:val="-6"/>
        </w:rPr>
        <w:t> </w:t>
      </w:r>
      <w:r>
        <w:rPr>
          <w:spacing w:val="-1"/>
        </w:rPr>
        <w:t>chips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can</w:t>
      </w:r>
      <w:r>
        <w:rPr>
          <w:spacing w:val="-2"/>
        </w:rPr>
        <w:t> handle</w:t>
      </w:r>
      <w:r>
        <w:rPr>
          <w:spacing w:val="-3"/>
        </w:rPr>
        <w:t> </w:t>
      </w:r>
      <w:r>
        <w:rPr>
          <w:spacing w:val="-2"/>
        </w:rPr>
        <w:t>multi-gigabit</w:t>
      </w:r>
      <w:r>
        <w:rPr>
          <w:spacing w:val="-5"/>
        </w:rPr>
        <w:t> </w:t>
      </w:r>
      <w:r>
        <w:rPr>
          <w:spacing w:val="-2"/>
        </w:rPr>
        <w:t>throughout</w:t>
      </w:r>
      <w:r>
        <w:rPr>
          <w:spacing w:val="-3"/>
        </w:rPr>
        <w:t> </w:t>
      </w:r>
      <w:r>
        <w:rPr>
          <w:spacing w:val="-2"/>
        </w:rPr>
        <w:t>between satellites,</w:t>
      </w:r>
      <w:r>
        <w:rPr>
          <w:spacing w:val="105"/>
          <w:w w:val="99"/>
        </w:rPr>
        <w:t> </w:t>
      </w:r>
      <w:r>
        <w:rPr>
          <w:spacing w:val="-2"/>
        </w:rPr>
        <w:t>independent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2"/>
        </w:rPr>
        <w:t>ground-based</w:t>
      </w:r>
      <w:r>
        <w:rPr>
          <w:spacing w:val="-4"/>
        </w:rPr>
        <w:t> </w:t>
      </w:r>
      <w:r>
        <w:rPr>
          <w:spacing w:val="-2"/>
        </w:rPr>
        <w:t>gateways.</w:t>
      </w:r>
      <w:r>
        <w:rPr/>
      </w:r>
    </w:p>
    <w:p>
      <w:pPr>
        <w:pStyle w:val="Heading5"/>
        <w:spacing w:line="240" w:lineRule="auto" w:before="114"/>
        <w:ind w:right="0"/>
        <w:jc w:val="left"/>
        <w:rPr>
          <w:b w:val="0"/>
          <w:bCs w:val="0"/>
        </w:rPr>
      </w:pPr>
      <w:bookmarkStart w:name="In-space manufacturing facilities" w:id="34"/>
      <w:bookmarkEnd w:id="34"/>
      <w:r>
        <w:rPr>
          <w:b w:val="0"/>
        </w:rPr>
      </w:r>
      <w:r>
        <w:rPr>
          <w:spacing w:val="-1"/>
        </w:rPr>
        <w:t>In-space</w:t>
      </w:r>
      <w:r>
        <w:rPr>
          <w:spacing w:val="-7"/>
        </w:rPr>
        <w:t> </w:t>
      </w:r>
      <w:r>
        <w:rPr>
          <w:spacing w:val="-1"/>
        </w:rPr>
        <w:t>manufacturing</w:t>
      </w:r>
      <w:r>
        <w:rPr>
          <w:spacing w:val="-6"/>
        </w:rPr>
        <w:t> </w:t>
      </w:r>
      <w:r>
        <w:rPr>
          <w:spacing w:val="-1"/>
        </w:rPr>
        <w:t>facilities</w:t>
      </w:r>
      <w:r>
        <w:rPr>
          <w:b w:val="0"/>
        </w:rPr>
      </w:r>
    </w:p>
    <w:p>
      <w:pPr>
        <w:pStyle w:val="BodyText"/>
        <w:spacing w:line="301" w:lineRule="auto" w:before="53"/>
        <w:ind w:right="142"/>
        <w:jc w:val="left"/>
      </w:pPr>
      <w:r>
        <w:rPr/>
        <w:t>SpaceX</w:t>
      </w:r>
      <w:r>
        <w:rPr>
          <w:spacing w:val="-4"/>
        </w:rPr>
        <w:t> </w:t>
      </w:r>
      <w:r>
        <w:rPr>
          <w:spacing w:val="-1"/>
        </w:rPr>
        <w:t>aims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establish </w:t>
      </w:r>
      <w:r>
        <w:rPr/>
        <w:t>in-space</w:t>
      </w:r>
      <w:r>
        <w:rPr>
          <w:spacing w:val="-3"/>
        </w:rPr>
        <w:t> </w:t>
      </w:r>
      <w:r>
        <w:rPr>
          <w:spacing w:val="-1"/>
        </w:rPr>
        <w:t>manufacturing</w:t>
      </w:r>
      <w:r>
        <w:rPr>
          <w:spacing w:val="-3"/>
        </w:rPr>
        <w:t> </w:t>
      </w:r>
      <w:r>
        <w:rPr>
          <w:spacing w:val="-1"/>
        </w:rPr>
        <w:t>facilities</w:t>
      </w:r>
      <w:r>
        <w:rPr/>
        <w:t> </w:t>
      </w:r>
      <w:r>
        <w:rPr>
          <w:spacing w:val="-1"/>
        </w:rPr>
        <w:t>that leverage the</w:t>
      </w:r>
      <w:r>
        <w:rPr>
          <w:spacing w:val="-3"/>
        </w:rPr>
        <w:t> </w:t>
      </w:r>
      <w:r>
        <w:rPr>
          <w:spacing w:val="-1"/>
        </w:rPr>
        <w:t>unique</w:t>
      </w:r>
      <w:r>
        <w:rPr>
          <w:spacing w:val="-3"/>
        </w:rPr>
        <w:t> </w:t>
      </w:r>
      <w:r>
        <w:rPr>
          <w:spacing w:val="-1"/>
        </w:rPr>
        <w:t>microgravity</w:t>
      </w:r>
      <w:r>
        <w:rPr>
          <w:spacing w:val="83"/>
          <w:w w:val="99"/>
        </w:rPr>
        <w:t> </w:t>
      </w:r>
      <w:r>
        <w:rPr>
          <w:rFonts w:ascii="Arial" w:hAnsi="Arial" w:cs="Arial" w:eastAsia="Arial"/>
          <w:spacing w:val="-1"/>
        </w:rPr>
        <w:t>conditions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space. </w:t>
      </w:r>
      <w:r>
        <w:rPr>
          <w:rFonts w:ascii="Arial" w:hAnsi="Arial" w:cs="Arial" w:eastAsia="Arial"/>
          <w:spacing w:val="-1"/>
        </w:rPr>
        <w:t>If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able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extend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this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vision,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likely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wouldn’t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replace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terrestrial</w:t>
      </w:r>
      <w:r>
        <w:rPr>
          <w:rFonts w:ascii="Arial" w:hAnsi="Arial" w:cs="Arial" w:eastAsia="Arial"/>
          <w:spacing w:val="91"/>
        </w:rPr>
        <w:t> </w:t>
      </w:r>
      <w:r>
        <w:rPr>
          <w:rFonts w:ascii="Arial" w:hAnsi="Arial" w:cs="Arial" w:eastAsia="Arial"/>
        </w:rPr>
        <w:t>fabs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but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create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specialized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“super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fab”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sector </w:t>
      </w:r>
      <w:r>
        <w:rPr>
          <w:rFonts w:ascii="Arial" w:hAnsi="Arial" w:cs="Arial" w:eastAsia="Arial"/>
          <w:spacing w:val="-1"/>
        </w:rPr>
        <w:t>for the</w:t>
      </w:r>
      <w:r>
        <w:rPr>
          <w:rFonts w:ascii="Arial" w:hAnsi="Arial" w:cs="Arial" w:eastAsia="Arial"/>
        </w:rPr>
        <w:t> m</w:t>
      </w:r>
      <w:r>
        <w:rPr/>
        <w:t>ost</w:t>
      </w:r>
      <w:r>
        <w:rPr>
          <w:spacing w:val="-2"/>
        </w:rPr>
        <w:t> </w:t>
      </w:r>
      <w:r>
        <w:rPr>
          <w:spacing w:val="-1"/>
        </w:rPr>
        <w:t>demanding</w:t>
      </w:r>
      <w:r>
        <w:rPr/>
        <w:t> </w:t>
      </w:r>
      <w:r>
        <w:rPr>
          <w:spacing w:val="-1"/>
        </w:rPr>
        <w:t>applications.</w:t>
      </w:r>
      <w:r>
        <w:rPr/>
      </w:r>
    </w:p>
    <w:p>
      <w:pPr>
        <w:pStyle w:val="BodyText"/>
        <w:spacing w:line="240" w:lineRule="auto" w:before="120"/>
        <w:ind w:right="0"/>
        <w:jc w:val="left"/>
      </w:pPr>
      <w:r>
        <w:rPr>
          <w:rFonts w:ascii="Arial" w:hAnsi="Arial" w:cs="Arial" w:eastAsia="Arial"/>
        </w:rPr>
        <w:t>Here’s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how</w:t>
      </w:r>
      <w:r>
        <w:rPr>
          <w:rFonts w:ascii="Arial" w:hAnsi="Arial" w:cs="Arial" w:eastAsia="Arial"/>
          <w:spacing w:val="-1"/>
        </w:rPr>
        <w:t> in</w:t>
      </w:r>
      <w:r>
        <w:rPr>
          <w:spacing w:val="-1"/>
        </w:rPr>
        <w:t>-space</w:t>
      </w:r>
      <w:r>
        <w:rPr>
          <w:spacing w:val="-3"/>
        </w:rPr>
        <w:t> </w:t>
      </w:r>
      <w:r>
        <w:rPr>
          <w:spacing w:val="-1"/>
        </w:rPr>
        <w:t>semiconductor</w:t>
      </w:r>
      <w:r>
        <w:rPr>
          <w:spacing w:val="-3"/>
        </w:rPr>
        <w:t> </w:t>
      </w:r>
      <w:r>
        <w:rPr>
          <w:spacing w:val="-1"/>
        </w:rPr>
        <w:t>manufacturing</w:t>
      </w:r>
      <w:r>
        <w:rPr>
          <w:spacing w:val="-3"/>
        </w:rPr>
        <w:t> </w:t>
      </w:r>
      <w:r>
        <w:rPr>
          <w:spacing w:val="-1"/>
        </w:rPr>
        <w:t>could impact the industry: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7" w:lineRule="auto" w:before="138" w:after="0"/>
        <w:ind w:left="3485" w:right="151" w:hanging="341"/>
        <w:jc w:val="left"/>
      </w:pPr>
      <w:r>
        <w:rPr>
          <w:rFonts w:ascii="Arial"/>
          <w:b/>
          <w:spacing w:val="-1"/>
        </w:rPr>
        <w:t>Superior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crystal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quality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(the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1"/>
        </w:rPr>
        <w:t>microgravity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advantage):</w:t>
      </w:r>
      <w:r>
        <w:rPr>
          <w:rFonts w:ascii="Arial"/>
          <w:b/>
          <w:spacing w:val="1"/>
        </w:rPr>
        <w:t> </w:t>
      </w:r>
      <w:r>
        <w:rPr>
          <w:spacing w:val="-1"/>
        </w:rPr>
        <w:t>On</w:t>
      </w:r>
      <w:r>
        <w:rPr>
          <w:spacing w:val="-5"/>
        </w:rPr>
        <w:t> </w:t>
      </w:r>
      <w:r>
        <w:rPr>
          <w:spacing w:val="-1"/>
        </w:rPr>
        <w:t>Earth,</w:t>
      </w:r>
      <w:r>
        <w:rPr>
          <w:spacing w:val="-2"/>
        </w:rPr>
        <w:t> </w:t>
      </w:r>
      <w:r>
        <w:rPr>
          <w:spacing w:val="-1"/>
        </w:rPr>
        <w:t>gravity</w:t>
      </w:r>
      <w:r>
        <w:rPr>
          <w:spacing w:val="-4"/>
        </w:rPr>
        <w:t> </w:t>
      </w:r>
      <w:r>
        <w:rPr>
          <w:spacing w:val="-1"/>
        </w:rPr>
        <w:t>causes</w:t>
      </w:r>
      <w:r>
        <w:rPr>
          <w:spacing w:val="-2"/>
        </w:rPr>
        <w:t> </w:t>
      </w:r>
      <w:r>
        <w:rPr>
          <w:spacing w:val="-1"/>
        </w:rPr>
        <w:t>currents</w:t>
      </w:r>
      <w:r>
        <w:rPr>
          <w:spacing w:val="91"/>
          <w:w w:val="99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sedimentation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molten</w:t>
      </w:r>
      <w:r>
        <w:rPr>
          <w:spacing w:val="-3"/>
        </w:rPr>
        <w:t> </w:t>
      </w:r>
      <w:r>
        <w:rPr>
          <w:spacing w:val="-1"/>
        </w:rPr>
        <w:t>materials,</w:t>
      </w:r>
      <w:r>
        <w:rPr>
          <w:spacing w:val="-3"/>
        </w:rPr>
        <w:t> </w:t>
      </w:r>
      <w:r>
        <w:rPr>
          <w:spacing w:val="-1"/>
        </w:rPr>
        <w:t>which</w:t>
      </w:r>
      <w:r>
        <w:rPr>
          <w:spacing w:val="-2"/>
        </w:rPr>
        <w:t> </w:t>
      </w:r>
      <w:r>
        <w:rPr>
          <w:spacing w:val="-1"/>
        </w:rPr>
        <w:t>inevitably</w:t>
      </w:r>
      <w:r>
        <w:rPr>
          <w:spacing w:val="-2"/>
        </w:rPr>
        <w:t> </w:t>
      </w:r>
      <w:r>
        <w:rPr>
          <w:spacing w:val="-1"/>
        </w:rPr>
        <w:t>introduces</w:t>
      </w:r>
      <w:r>
        <w:rPr/>
        <w:t> </w:t>
      </w:r>
      <w:r>
        <w:rPr>
          <w:spacing w:val="-1"/>
        </w:rPr>
        <w:t>microscopic</w:t>
      </w:r>
      <w:r>
        <w:rPr/>
        <w:t> </w:t>
      </w:r>
      <w:r>
        <w:rPr>
          <w:spacing w:val="-1"/>
        </w:rPr>
        <w:t>defects</w:t>
      </w:r>
      <w:r>
        <w:rPr>
          <w:spacing w:val="-2"/>
        </w:rPr>
        <w:t> </w:t>
      </w:r>
      <w:r>
        <w:rPr/>
        <w:t>into</w:t>
      </w:r>
      <w:r>
        <w:rPr>
          <w:spacing w:val="79"/>
          <w:w w:val="99"/>
        </w:rPr>
        <w:t> </w:t>
      </w:r>
      <w:r>
        <w:rPr/>
        <w:t>crystal</w:t>
      </w:r>
      <w:r>
        <w:rPr>
          <w:spacing w:val="-4"/>
        </w:rPr>
        <w:t> </w:t>
      </w:r>
      <w:r>
        <w:rPr>
          <w:spacing w:val="-1"/>
        </w:rPr>
        <w:t>structures.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microgravity, these</w:t>
      </w:r>
      <w:r>
        <w:rPr>
          <w:spacing w:val="-2"/>
        </w:rPr>
        <w:t> </w:t>
      </w:r>
      <w:r>
        <w:rPr>
          <w:spacing w:val="-1"/>
        </w:rPr>
        <w:t>gravity-driven</w:t>
      </w:r>
      <w:r>
        <w:rPr>
          <w:spacing w:val="-2"/>
        </w:rPr>
        <w:t> </w:t>
      </w:r>
      <w:r>
        <w:rPr>
          <w:spacing w:val="-1"/>
        </w:rPr>
        <w:t>forces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absent.</w:t>
      </w:r>
      <w:r>
        <w:rPr>
          <w:spacing w:val="-2"/>
        </w:rPr>
        <w:t> </w:t>
      </w:r>
      <w:r>
        <w:rPr>
          <w:spacing w:val="-1"/>
        </w:rPr>
        <w:t>Therefore,</w:t>
      </w:r>
      <w:r>
        <w:rPr>
          <w:spacing w:val="83"/>
          <w:w w:val="99"/>
        </w:rPr>
        <w:t> </w:t>
      </w:r>
      <w:r>
        <w:rPr>
          <w:spacing w:val="-1"/>
        </w:rPr>
        <w:t>semiconductors</w:t>
      </w:r>
      <w:r>
        <w:rPr/>
        <w:t> </w:t>
      </w:r>
      <w:r>
        <w:rPr>
          <w:spacing w:val="-1"/>
        </w:rPr>
        <w:t>could reach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level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purity</w:t>
      </w:r>
      <w:r>
        <w:rPr/>
        <w:t> 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impossible</w:t>
      </w:r>
      <w:r>
        <w:rPr/>
        <w:t> to</w:t>
      </w:r>
      <w:r>
        <w:rPr>
          <w:spacing w:val="-1"/>
        </w:rPr>
        <w:t> achieve</w:t>
      </w:r>
      <w:r>
        <w:rPr/>
        <w:t> on</w:t>
      </w:r>
      <w:r>
        <w:rPr>
          <w:spacing w:val="-3"/>
        </w:rPr>
        <w:t> </w:t>
      </w:r>
      <w:r>
        <w:rPr>
          <w:spacing w:val="-1"/>
        </w:rPr>
        <w:t>earth.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8" w:lineRule="auto" w:before="80" w:after="0"/>
        <w:ind w:left="3485" w:right="142" w:hanging="341"/>
        <w:jc w:val="left"/>
      </w:pPr>
      <w:r>
        <w:rPr>
          <w:rFonts w:ascii="Arial"/>
          <w:b/>
          <w:spacing w:val="-5"/>
        </w:rPr>
        <w:t>Fo</w:t>
      </w:r>
      <w:r>
        <w:rPr>
          <w:rFonts w:ascii="Arial"/>
          <w:b/>
          <w:spacing w:val="-4"/>
        </w:rPr>
        <w:t>c</w:t>
      </w:r>
      <w:r>
        <w:rPr>
          <w:rFonts w:ascii="Arial"/>
          <w:b/>
          <w:spacing w:val="-5"/>
        </w:rPr>
        <w:t>u</w:t>
      </w:r>
      <w:r>
        <w:rPr>
          <w:rFonts w:ascii="Arial"/>
          <w:b/>
          <w:spacing w:val="-4"/>
        </w:rPr>
        <w:t>s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  <w:spacing w:val="-3"/>
        </w:rPr>
        <w:t>on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  <w:spacing w:val="-5"/>
        </w:rPr>
        <w:t>wid</w:t>
      </w:r>
      <w:r>
        <w:rPr>
          <w:rFonts w:ascii="Arial"/>
          <w:b/>
          <w:spacing w:val="-4"/>
        </w:rPr>
        <w:t>e</w:t>
      </w:r>
      <w:r>
        <w:rPr>
          <w:rFonts w:ascii="Arial"/>
          <w:b/>
          <w:spacing w:val="-7"/>
        </w:rPr>
        <w:t> </w:t>
      </w:r>
      <w:r>
        <w:rPr>
          <w:rFonts w:ascii="Arial"/>
          <w:b/>
          <w:spacing w:val="-6"/>
        </w:rPr>
        <w:t>b</w:t>
      </w:r>
      <w:r>
        <w:rPr>
          <w:rFonts w:ascii="Arial"/>
          <w:b/>
          <w:spacing w:val="-5"/>
        </w:rPr>
        <w:t>a</w:t>
      </w:r>
      <w:r>
        <w:rPr>
          <w:rFonts w:ascii="Arial"/>
          <w:b/>
          <w:spacing w:val="-6"/>
        </w:rPr>
        <w:t>ndg</w:t>
      </w:r>
      <w:r>
        <w:rPr>
          <w:rFonts w:ascii="Arial"/>
          <w:b/>
          <w:spacing w:val="-5"/>
        </w:rPr>
        <w:t>a</w:t>
      </w:r>
      <w:r>
        <w:rPr>
          <w:rFonts w:ascii="Arial"/>
          <w:b/>
          <w:spacing w:val="-6"/>
        </w:rPr>
        <w:t>p</w:t>
      </w:r>
      <w:r>
        <w:rPr>
          <w:rFonts w:ascii="Arial"/>
          <w:b/>
          <w:spacing w:val="-8"/>
        </w:rPr>
        <w:t> </w:t>
      </w:r>
      <w:r>
        <w:rPr>
          <w:rFonts w:ascii="Arial"/>
          <w:b/>
          <w:spacing w:val="-4"/>
        </w:rPr>
        <w:t>(</w:t>
      </w:r>
      <w:r>
        <w:rPr>
          <w:rFonts w:ascii="Arial"/>
          <w:b/>
          <w:spacing w:val="-5"/>
        </w:rPr>
        <w:t>W</w:t>
      </w:r>
      <w:r>
        <w:rPr>
          <w:rFonts w:ascii="Arial"/>
          <w:b/>
          <w:spacing w:val="-4"/>
        </w:rPr>
        <w:t>B</w:t>
      </w:r>
      <w:r>
        <w:rPr>
          <w:rFonts w:ascii="Arial"/>
          <w:b/>
          <w:spacing w:val="-5"/>
        </w:rPr>
        <w:t>G</w:t>
      </w:r>
      <w:r>
        <w:rPr>
          <w:rFonts w:ascii="Arial"/>
          <w:b/>
          <w:spacing w:val="-4"/>
        </w:rPr>
        <w:t>)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  <w:spacing w:val="-4"/>
        </w:rPr>
        <w:t>mater</w:t>
      </w:r>
      <w:r>
        <w:rPr>
          <w:rFonts w:ascii="Arial"/>
          <w:b/>
          <w:spacing w:val="-5"/>
        </w:rPr>
        <w:t>i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5"/>
        </w:rPr>
        <w:t>l</w:t>
      </w:r>
      <w:r>
        <w:rPr>
          <w:rFonts w:ascii="Arial"/>
          <w:b/>
          <w:spacing w:val="-4"/>
        </w:rPr>
        <w:t>s:</w:t>
      </w:r>
      <w:r>
        <w:rPr>
          <w:rFonts w:ascii="Arial"/>
          <w:b/>
          <w:spacing w:val="-11"/>
        </w:rPr>
        <w:t> </w:t>
      </w:r>
      <w:r>
        <w:rPr>
          <w:spacing w:val="-3"/>
        </w:rPr>
        <w:t>WBG</w:t>
      </w:r>
      <w:r>
        <w:rPr>
          <w:spacing w:val="-11"/>
        </w:rPr>
        <w:t> </w:t>
      </w:r>
      <w:r>
        <w:rPr>
          <w:spacing w:val="-4"/>
        </w:rPr>
        <w:t>ma</w:t>
      </w:r>
      <w:r>
        <w:rPr>
          <w:spacing w:val="-5"/>
        </w:rPr>
        <w:t>t</w:t>
      </w:r>
      <w:r>
        <w:rPr>
          <w:spacing w:val="-4"/>
        </w:rPr>
        <w:t>erials</w:t>
      </w:r>
      <w:r>
        <w:rPr>
          <w:spacing w:val="-10"/>
        </w:rPr>
        <w:t> </w:t>
      </w:r>
      <w:r>
        <w:rPr>
          <w:spacing w:val="-3"/>
        </w:rPr>
        <w:t>like</w:t>
      </w:r>
      <w:r>
        <w:rPr>
          <w:spacing w:val="-9"/>
        </w:rPr>
        <w:t> </w:t>
      </w:r>
      <w:r>
        <w:rPr>
          <w:spacing w:val="-4"/>
        </w:rPr>
        <w:t>gallium</w:t>
      </w:r>
      <w:r>
        <w:rPr>
          <w:spacing w:val="-10"/>
        </w:rPr>
        <w:t> </w:t>
      </w:r>
      <w:r>
        <w:rPr>
          <w:spacing w:val="-4"/>
        </w:rPr>
        <w:t>ni</w:t>
      </w:r>
      <w:r>
        <w:rPr>
          <w:spacing w:val="-5"/>
        </w:rPr>
        <w:t>t</w:t>
      </w:r>
      <w:r>
        <w:rPr>
          <w:spacing w:val="-4"/>
        </w:rPr>
        <w:t>ride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spacing w:val="-5"/>
        </w:rPr>
        <w:t>G</w:t>
      </w:r>
      <w:r>
        <w:rPr>
          <w:spacing w:val="-4"/>
        </w:rPr>
        <w:t>aN)</w:t>
      </w:r>
      <w:r>
        <w:rPr>
          <w:spacing w:val="-5"/>
        </w:rPr>
        <w:t>,</w:t>
      </w:r>
      <w:r>
        <w:rPr>
          <w:spacing w:val="-10"/>
        </w:rPr>
        <w:t> </w:t>
      </w:r>
      <w:r>
        <w:rPr>
          <w:spacing w:val="-4"/>
        </w:rPr>
        <w:t>silicon</w:t>
      </w:r>
      <w:r>
        <w:rPr>
          <w:spacing w:val="45"/>
        </w:rPr>
        <w:t> </w:t>
      </w:r>
      <w:r>
        <w:rPr>
          <w:spacing w:val="-4"/>
        </w:rPr>
        <w:t>carbide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spacing w:val="-5"/>
        </w:rPr>
        <w:t>S</w:t>
      </w:r>
      <w:r>
        <w:rPr>
          <w:spacing w:val="-4"/>
        </w:rPr>
        <w:t>iC)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3"/>
        </w:rPr>
        <w:t>etc.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cri</w:t>
      </w:r>
      <w:r>
        <w:rPr>
          <w:spacing w:val="-5"/>
        </w:rPr>
        <w:t>t</w:t>
      </w:r>
      <w:r>
        <w:rPr>
          <w:spacing w:val="-4"/>
        </w:rPr>
        <w:t>ical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5"/>
        </w:rPr>
        <w:t>high-power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5"/>
        </w:rPr>
        <w:t>high-</w:t>
      </w:r>
      <w:r>
        <w:rPr>
          <w:spacing w:val="-6"/>
        </w:rPr>
        <w:t>f</w:t>
      </w:r>
      <w:r>
        <w:rPr>
          <w:spacing w:val="-5"/>
        </w:rPr>
        <w:t>requency</w:t>
      </w:r>
      <w:r>
        <w:rPr>
          <w:spacing w:val="-9"/>
        </w:rPr>
        <w:t> </w:t>
      </w:r>
      <w:r>
        <w:rPr>
          <w:spacing w:val="-4"/>
        </w:rPr>
        <w:t>applica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9"/>
        </w:rPr>
        <w:t> </w:t>
      </w:r>
      <w:r>
        <w:rPr>
          <w:spacing w:val="-3"/>
        </w:rPr>
        <w:t>like</w:t>
      </w:r>
      <w:r>
        <w:rPr>
          <w:spacing w:val="-9"/>
        </w:rPr>
        <w:t> </w:t>
      </w:r>
      <w:r>
        <w:rPr>
          <w:spacing w:val="-4"/>
        </w:rPr>
        <w:t>5</w:t>
      </w:r>
      <w:r>
        <w:rPr>
          <w:spacing w:val="-5"/>
        </w:rPr>
        <w:t>G/</w:t>
      </w:r>
      <w:r>
        <w:rPr>
          <w:spacing w:val="-4"/>
        </w:rPr>
        <w:t>6</w:t>
      </w:r>
      <w:r>
        <w:rPr>
          <w:spacing w:val="-5"/>
        </w:rPr>
        <w:t>G</w:t>
      </w:r>
      <w:r>
        <w:rPr>
          <w:spacing w:val="63"/>
          <w:w w:val="99"/>
        </w:rPr>
        <w:t> </w:t>
      </w:r>
      <w:r>
        <w:rPr>
          <w:spacing w:val="-5"/>
        </w:rPr>
        <w:t>in</w:t>
      </w:r>
      <w:r>
        <w:rPr>
          <w:spacing w:val="-6"/>
        </w:rPr>
        <w:t>f</w:t>
      </w:r>
      <w:r>
        <w:rPr>
          <w:spacing w:val="-5"/>
        </w:rPr>
        <w:t>ras</w:t>
      </w:r>
      <w:r>
        <w:rPr>
          <w:spacing w:val="-6"/>
        </w:rPr>
        <w:t>t</w:t>
      </w:r>
      <w:r>
        <w:rPr>
          <w:spacing w:val="-5"/>
        </w:rPr>
        <w:t>ruc</w:t>
      </w:r>
      <w:r>
        <w:rPr>
          <w:spacing w:val="-6"/>
        </w:rPr>
        <w:t>t</w:t>
      </w:r>
      <w:r>
        <w:rPr>
          <w:spacing w:val="-5"/>
        </w:rPr>
        <w:t>ure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5"/>
        </w:rPr>
        <w:t>EV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3"/>
        </w:rPr>
        <w:t>and</w:t>
      </w:r>
      <w:r>
        <w:rPr>
          <w:spacing w:val="-9"/>
        </w:rPr>
        <w:t> </w:t>
      </w:r>
      <w:r>
        <w:rPr>
          <w:spacing w:val="-4"/>
        </w:rPr>
        <w:t>radar</w:t>
      </w:r>
      <w:r>
        <w:rPr>
          <w:spacing w:val="-5"/>
        </w:rPr>
        <w:t>.</w:t>
      </w:r>
      <w:r>
        <w:rPr>
          <w:spacing w:val="-9"/>
        </w:rPr>
        <w:t> </w:t>
      </w:r>
      <w:r>
        <w:rPr>
          <w:spacing w:val="-3"/>
        </w:rPr>
        <w:t>They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5"/>
        </w:rPr>
        <w:t>ff</w:t>
      </w:r>
      <w:r>
        <w:rPr>
          <w:spacing w:val="-4"/>
        </w:rPr>
        <w:t>icul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expensive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9"/>
        </w:rPr>
        <w:t> </w:t>
      </w:r>
      <w:r>
        <w:rPr>
          <w:spacing w:val="-4"/>
        </w:rPr>
        <w:t>grow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5"/>
        </w:rPr>
        <w:t>f</w:t>
      </w:r>
      <w:r>
        <w:rPr>
          <w:spacing w:val="-4"/>
        </w:rPr>
        <w:t>ec</w:t>
      </w:r>
      <w:r>
        <w:rPr>
          <w:spacing w:val="-5"/>
        </w:rPr>
        <w:t>t</w:t>
      </w:r>
      <w:r>
        <w:rPr>
          <w:spacing w:val="-4"/>
        </w:rPr>
        <w:t>ly</w:t>
      </w:r>
      <w:r>
        <w:rPr>
          <w:spacing w:val="-9"/>
        </w:rPr>
        <w:t> </w:t>
      </w:r>
      <w:r>
        <w:rPr>
          <w:spacing w:val="-3"/>
        </w:rPr>
        <w:t>on </w:t>
      </w:r>
      <w:r>
        <w:rPr>
          <w:spacing w:val="-5"/>
        </w:rPr>
        <w:t>E</w:t>
      </w:r>
      <w:r>
        <w:rPr>
          <w:spacing w:val="-4"/>
        </w:rPr>
        <w:t>ar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9"/>
        </w:rPr>
        <w:t> </w:t>
      </w:r>
      <w:r>
        <w:rPr>
          <w:spacing w:val="-3"/>
        </w:rPr>
        <w:t>as</w:t>
      </w:r>
      <w:r>
        <w:rPr>
          <w:spacing w:val="-6"/>
        </w:rPr>
        <w:t> </w:t>
      </w:r>
      <w:r>
        <w:rPr>
          <w:spacing w:val="-3"/>
        </w:rPr>
        <w:t>they</w:t>
      </w:r>
      <w:r>
        <w:rPr>
          <w:spacing w:val="51"/>
        </w:rPr>
        <w:t> </w:t>
      </w:r>
      <w:r>
        <w:rPr>
          <w:spacing w:val="-5"/>
        </w:rPr>
        <w:t>require</w:t>
      </w:r>
      <w:r>
        <w:rPr>
          <w:spacing w:val="-9"/>
        </w:rPr>
        <w:t> </w:t>
      </w:r>
      <w:r>
        <w:rPr>
          <w:spacing w:val="-4"/>
        </w:rPr>
        <w:t>ex</w:t>
      </w:r>
      <w:r>
        <w:rPr>
          <w:spacing w:val="-5"/>
        </w:rPr>
        <w:t>t</w:t>
      </w:r>
      <w:r>
        <w:rPr>
          <w:spacing w:val="-4"/>
        </w:rPr>
        <w:t>reme</w:t>
      </w:r>
      <w:r>
        <w:rPr>
          <w:spacing w:val="-9"/>
        </w:rPr>
        <w:t> </w:t>
      </w:r>
      <w:r>
        <w:rPr>
          <w:spacing w:val="-3"/>
        </w:rPr>
        <w:t>heat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precise</w:t>
      </w:r>
      <w:r>
        <w:rPr>
          <w:spacing w:val="-9"/>
        </w:rPr>
        <w:t> </w:t>
      </w:r>
      <w:r>
        <w:rPr>
          <w:spacing w:val="-5"/>
        </w:rPr>
        <w:t>condi</w:t>
      </w:r>
      <w:r>
        <w:rPr>
          <w:spacing w:val="-6"/>
        </w:rPr>
        <w:t>t</w:t>
      </w:r>
      <w:r>
        <w:rPr>
          <w:spacing w:val="-5"/>
        </w:rPr>
        <w:t>ions</w:t>
      </w:r>
      <w:r>
        <w:rPr>
          <w:spacing w:val="-6"/>
        </w:rPr>
        <w:t>.</w:t>
      </w:r>
      <w:r>
        <w:rPr>
          <w:spacing w:val="-9"/>
        </w:rPr>
        <w:t> </w:t>
      </w:r>
      <w:r>
        <w:rPr>
          <w:spacing w:val="-3"/>
        </w:rPr>
        <w:t>If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hese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3"/>
        </w:rPr>
        <w:t>be</w:t>
      </w:r>
      <w:r>
        <w:rPr>
          <w:spacing w:val="-8"/>
        </w:rPr>
        <w:t> </w:t>
      </w:r>
      <w:r>
        <w:rPr>
          <w:spacing w:val="-4"/>
        </w:rPr>
        <w:t>grown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4"/>
        </w:rPr>
        <w:t>space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5"/>
        </w:rPr>
        <w:t>manu</w:t>
      </w:r>
      <w:r>
        <w:rPr>
          <w:spacing w:val="-6"/>
        </w:rPr>
        <w:t>f</w:t>
      </w:r>
      <w:r>
        <w:rPr>
          <w:spacing w:val="-5"/>
        </w:rPr>
        <w:t>ac</w:t>
      </w:r>
      <w:r>
        <w:rPr>
          <w:spacing w:val="-6"/>
        </w:rPr>
        <w:t>t</w:t>
      </w:r>
      <w:r>
        <w:rPr>
          <w:spacing w:val="-5"/>
        </w:rPr>
        <w:t>uring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81"/>
          <w:w w:val="99"/>
        </w:rPr>
        <w:t> </w:t>
      </w:r>
      <w:r>
        <w:rPr>
          <w:spacing w:val="-4"/>
        </w:rPr>
        <w:t>more</w:t>
      </w:r>
      <w:r>
        <w:rPr>
          <w:spacing w:val="-9"/>
        </w:rPr>
        <w:t> </w:t>
      </w:r>
      <w:r>
        <w:rPr>
          <w:spacing w:val="-5"/>
        </w:rPr>
        <w:t>e</w:t>
      </w:r>
      <w:r>
        <w:rPr>
          <w:spacing w:val="-6"/>
        </w:rPr>
        <w:t>ff</w:t>
      </w:r>
      <w:r>
        <w:rPr>
          <w:spacing w:val="-5"/>
        </w:rPr>
        <w:t>icien</w:t>
      </w:r>
      <w:r>
        <w:rPr>
          <w:spacing w:val="-6"/>
        </w:rPr>
        <w:t>t</w:t>
      </w:r>
      <w:r>
        <w:rPr>
          <w:spacing w:val="-9"/>
        </w:rPr>
        <w:t> </w:t>
      </w:r>
      <w:r>
        <w:rPr>
          <w:spacing w:val="-4"/>
        </w:rPr>
        <w:t>power</w:t>
      </w:r>
      <w:r>
        <w:rPr>
          <w:spacing w:val="-10"/>
        </w:rPr>
        <w:t> </w:t>
      </w:r>
      <w:r>
        <w:rPr>
          <w:spacing w:val="-4"/>
        </w:rPr>
        <w:t>elec</w:t>
      </w:r>
      <w:r>
        <w:rPr>
          <w:spacing w:val="-5"/>
        </w:rPr>
        <w:t>t</w:t>
      </w:r>
      <w:r>
        <w:rPr>
          <w:spacing w:val="-4"/>
        </w:rPr>
        <w:t>ronics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5"/>
        </w:rPr>
        <w:t>communica</w:t>
      </w:r>
      <w:r>
        <w:rPr>
          <w:spacing w:val="-6"/>
        </w:rPr>
        <w:t>t</w:t>
      </w:r>
      <w:r>
        <w:rPr>
          <w:spacing w:val="-5"/>
        </w:rPr>
        <w:t>ions</w:t>
      </w:r>
      <w:r>
        <w:rPr>
          <w:spacing w:val="-9"/>
        </w:rPr>
        <w:t> </w:t>
      </w:r>
      <w:r>
        <w:rPr>
          <w:spacing w:val="-5"/>
        </w:rPr>
        <w:t>hardware</w:t>
      </w:r>
      <w:r>
        <w:rPr>
          <w:spacing w:val="-3"/>
        </w:rPr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-8"/>
        </w:rPr>
        <w:t> </w:t>
      </w:r>
      <w:r>
        <w:rPr>
          <w:spacing w:val="-4"/>
        </w:rPr>
        <w:t>possible</w:t>
      </w:r>
      <w:r>
        <w:rPr>
          <w:spacing w:val="-5"/>
        </w:rPr>
        <w:t>.</w:t>
      </w:r>
      <w:r>
        <w:rPr/>
      </w:r>
    </w:p>
    <w:p>
      <w:pPr>
        <w:pStyle w:val="BodyText"/>
        <w:numPr>
          <w:ilvl w:val="0"/>
          <w:numId w:val="20"/>
        </w:numPr>
        <w:tabs>
          <w:tab w:pos="3485" w:val="left" w:leader="none"/>
        </w:tabs>
        <w:spacing w:line="297" w:lineRule="auto" w:before="82" w:after="0"/>
        <w:ind w:left="3485" w:right="330" w:hanging="341"/>
        <w:jc w:val="left"/>
      </w:pPr>
      <w:r>
        <w:rPr/>
        <w:pict>
          <v:shape style="position:absolute;margin-left:7.517482pt;margin-top:95.223434pt;width:10pt;height:290.350pt;mso-position-horizontal-relative:page;mso-position-vertical-relative:paragraph;z-index:409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</w:rPr>
        <w:t>Space-grade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chips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built </w:t>
      </w:r>
      <w:r>
        <w:rPr>
          <w:rFonts w:ascii="Arial"/>
          <w:b/>
        </w:rPr>
        <w:t>in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space:</w:t>
      </w:r>
      <w:r>
        <w:rPr>
          <w:rFonts w:ascii="Arial"/>
          <w:b/>
          <w:spacing w:val="1"/>
        </w:rPr>
        <w:t> </w:t>
      </w:r>
      <w:r>
        <w:rPr>
          <w:spacing w:val="-1"/>
        </w:rPr>
        <w:t>Currently</w:t>
      </w:r>
      <w:r>
        <w:rPr>
          <w:spacing w:val="-3"/>
        </w:rPr>
        <w:t> </w:t>
      </w:r>
      <w:r>
        <w:rPr>
          <w:spacing w:val="-1"/>
        </w:rPr>
        <w:t>space-grade</w:t>
      </w:r>
      <w:r>
        <w:rPr>
          <w:spacing w:val="-3"/>
        </w:rPr>
        <w:t> </w:t>
      </w:r>
      <w:r>
        <w:rPr>
          <w:spacing w:val="-1"/>
        </w:rPr>
        <w:t>chips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subject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expensive</w:t>
      </w:r>
      <w:r>
        <w:rPr>
          <w:spacing w:val="89"/>
        </w:rPr>
        <w:t> </w:t>
      </w:r>
      <w:r>
        <w:rPr>
          <w:spacing w:val="-1"/>
        </w:rPr>
        <w:t>radiation</w:t>
      </w:r>
      <w:r>
        <w:rPr>
          <w:spacing w:val="-3"/>
        </w:rPr>
        <w:t> </w:t>
      </w:r>
      <w:r>
        <w:rPr>
          <w:spacing w:val="-1"/>
        </w:rPr>
        <w:t>hardening</w:t>
      </w:r>
      <w:r>
        <w:rPr/>
        <w:t> </w:t>
      </w:r>
      <w:r>
        <w:rPr>
          <w:spacing w:val="-1"/>
        </w:rPr>
        <w:t>processes. </w:t>
      </w:r>
      <w:r>
        <w:rPr/>
        <w:t>If </w:t>
      </w:r>
      <w:r>
        <w:rPr>
          <w:spacing w:val="-1"/>
        </w:rPr>
        <w:t>they</w:t>
      </w:r>
      <w:r>
        <w:rPr>
          <w:spacing w:val="-2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built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their</w:t>
      </w:r>
      <w:r>
        <w:rPr>
          <w:spacing w:val="-3"/>
        </w:rPr>
        <w:t> </w:t>
      </w:r>
      <w:r>
        <w:rPr>
          <w:spacing w:val="-1"/>
        </w:rPr>
        <w:t>target</w:t>
      </w:r>
      <w:r>
        <w:rPr/>
        <w:t> </w:t>
      </w:r>
      <w:r>
        <w:rPr>
          <w:spacing w:val="-1"/>
        </w:rPr>
        <w:t>environment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space,</w:t>
      </w:r>
      <w:r>
        <w:rPr>
          <w:spacing w:val="77"/>
          <w:w w:val="99"/>
        </w:rPr>
        <w:t> </w:t>
      </w:r>
      <w:r>
        <w:rPr>
          <w:spacing w:val="-1"/>
        </w:rPr>
        <w:t>integration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materials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architectures</w:t>
      </w:r>
      <w:r>
        <w:rPr>
          <w:spacing w:val="-2"/>
        </w:rPr>
        <w:t> </w:t>
      </w:r>
      <w:r>
        <w:rPr>
          <w:spacing w:val="-1"/>
        </w:rPr>
        <w:t>optimized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high-radiation,</w:t>
      </w:r>
      <w:r>
        <w:rPr>
          <w:spacing w:val="-3"/>
        </w:rPr>
        <w:t> </w:t>
      </w:r>
      <w:r>
        <w:rPr>
          <w:spacing w:val="-1"/>
        </w:rPr>
        <w:t>high-thermal stress</w:t>
      </w:r>
      <w:r>
        <w:rPr>
          <w:spacing w:val="85"/>
        </w:rPr>
        <w:t> </w:t>
      </w:r>
      <w:r>
        <w:rPr>
          <w:spacing w:val="-1"/>
        </w:rPr>
        <w:t>environments</w:t>
      </w:r>
      <w:r>
        <w:rPr/>
        <w:t> </w:t>
      </w:r>
      <w:r>
        <w:rPr>
          <w:spacing w:val="-1"/>
        </w:rPr>
        <w:t>could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done at </w:t>
      </w:r>
      <w:r>
        <w:rPr/>
        <w:t>the </w:t>
      </w:r>
      <w:r>
        <w:rPr>
          <w:spacing w:val="-1"/>
        </w:rPr>
        <w:t>atomic</w:t>
      </w:r>
      <w:r>
        <w:rPr>
          <w:spacing w:val="-2"/>
        </w:rPr>
        <w:t> </w:t>
      </w:r>
      <w:r>
        <w:rPr>
          <w:spacing w:val="-1"/>
        </w:rPr>
        <w:t>level.</w:t>
      </w:r>
      <w:r>
        <w:rPr/>
      </w:r>
    </w:p>
    <w:p>
      <w:pPr>
        <w:spacing w:after="0" w:line="297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294785pt;margin-top:10.864015pt;width:31.4pt;height:30.65pt;mso-position-horizontal-relative:page;mso-position-vertical-relative:paragraph;z-index:4168" coordorigin="2566,217" coordsize="628,613">
            <v:group style="position:absolute;left:2804;top:498;width:153;height:154" coordorigin="2804,498" coordsize="153,154">
              <v:shape style="position:absolute;left:2804;top:498;width:153;height:154" coordorigin="2804,498" coordsize="153,154" path="m2804,574l2831,516,2870,498,2896,501,2918,509,2935,521,2948,537,2956,556,2954,584,2921,639,2884,651,2861,648,2811,608,2804,574xe" filled="false" stroked="true" strokeweight="1.100096pt" strokecolor="#b9110f">
                <v:path arrowok="t"/>
              </v:shape>
            </v:group>
            <v:group style="position:absolute;left:3000;top:548;width:53;height:53" coordorigin="3000,548" coordsize="53,53">
              <v:shape style="position:absolute;left:3000;top:548;width:53;height:53" coordorigin="3000,548" coordsize="53,53" path="m3052,574l3052,589,3040,600,3026,600,3011,600,3000,589,3000,574,3000,560,3011,548,3026,548,3040,548,3052,560,3052,574xe" filled="false" stroked="true" strokeweight="1.100084pt" strokecolor="#b9110f">
                <v:path arrowok="t"/>
              </v:shape>
            </v:group>
            <v:group style="position:absolute;left:2958;top:574;width:42;height:2" coordorigin="2958,574" coordsize="42,2">
              <v:shape style="position:absolute;left:2958;top:574;width:42;height:2" coordorigin="2958,574" coordsize="42,0" path="m3000,574l2958,574e" filled="false" stroked="true" strokeweight="1.098708pt" strokecolor="#b9110f">
                <v:path arrowok="t"/>
              </v:shape>
            </v:group>
            <v:group style="position:absolute;left:2928;top:424;width:51;height:50" coordorigin="2928,424" coordsize="51,50">
              <v:shape style="position:absolute;left:2928;top:424;width:51;height:50" coordorigin="2928,424" coordsize="51,50" path="m2931,436l2945,424,2964,425,2977,440,2978,457,2963,472,2946,474,2930,459,2928,443,2931,436xe" filled="false" stroked="true" strokeweight="1.100082pt" strokecolor="#b9110f">
                <v:path arrowok="t"/>
              </v:shape>
            </v:group>
            <v:group style="position:absolute;left:2919;top:471;width:21;height:37" coordorigin="2919,471" coordsize="21,37">
              <v:shape style="position:absolute;left:2919;top:471;width:21;height:37" coordorigin="2919,471" coordsize="21,37" path="m2940,471l2919,508e" filled="false" stroked="true" strokeweight="1.100779pt" strokecolor="#b9110f">
                <v:path arrowok="t"/>
              </v:shape>
            </v:group>
            <v:group style="position:absolute;left:2752;top:381;width:77;height:75" coordorigin="2752,381" coordsize="77,75">
              <v:shape style="position:absolute;left:2752;top:381;width:77;height:75" coordorigin="2752,381" coordsize="77,75" path="m2757,439l2752,421,2756,402,2768,388,2787,381,2805,383,2820,393,2828,413,2828,432,2819,446,2799,456,2780,456,2765,449,2757,439xe" filled="false" stroked="true" strokeweight="1.100058pt" strokecolor="#b9110f">
                <v:path arrowok="t"/>
              </v:shape>
            </v:group>
            <v:group style="position:absolute;left:2811;top:453;width:32;height:55" coordorigin="2811,453" coordsize="32,55">
              <v:shape style="position:absolute;left:2811;top:453;width:32;height:55" coordorigin="2811,453" coordsize="32,55" path="m2811,453l2842,508e" filled="false" stroked="true" strokeweight="1.100778pt" strokecolor="#b9110f">
                <v:path arrowok="t"/>
              </v:shape>
            </v:group>
            <v:group style="position:absolute;left:2709;top:548;width:53;height:53" coordorigin="2709,548" coordsize="53,53">
              <v:shape style="position:absolute;left:2709;top:548;width:53;height:53" coordorigin="2709,548" coordsize="53,53" path="m2762,574l2762,589,2750,600,2736,600,2721,600,2709,589,2709,574,2709,560,2721,548,2736,548,2750,548,2762,560,2762,574xe" filled="false" stroked="true" strokeweight="1.100084pt" strokecolor="#b9110f">
                <v:path arrowok="t"/>
              </v:shape>
            </v:group>
            <v:group style="position:absolute;left:2762;top:574;width:42;height:2" coordorigin="2762,574" coordsize="42,2">
              <v:shape style="position:absolute;left:2762;top:574;width:42;height:2" coordorigin="2762,574" coordsize="42,0" path="m2762,574l2804,574e" filled="false" stroked="true" strokeweight="1.098708pt" strokecolor="#b9110f">
                <v:path arrowok="t"/>
              </v:shape>
            </v:group>
            <v:group style="position:absolute;left:2747;top:694;width:83;height:83" coordorigin="2747,694" coordsize="83,83">
              <v:shape style="position:absolute;left:2747;top:694;width:83;height:83" coordorigin="2747,694" coordsize="83,83" path="m2824,755l2811,769,2793,776,2775,774,2757,760,2748,744,2747,727,2761,707,2776,696,2793,694,2809,699,2823,712,2829,729,2827,748,2824,755xe" filled="false" stroked="true" strokeweight="1.10009pt" strokecolor="#b9110f">
                <v:path arrowok="t"/>
              </v:shape>
            </v:group>
            <v:group style="position:absolute;left:2809;top:641;width:34;height:58" coordorigin="2809,641" coordsize="34,58">
              <v:shape style="position:absolute;left:2809;top:641;width:34;height:58" coordorigin="2809,641" coordsize="34,58" path="m2809,699l2842,641e" filled="false" stroked="true" strokeweight="1.100779pt" strokecolor="#b9110f">
                <v:path arrowok="t"/>
              </v:shape>
            </v:group>
            <v:group style="position:absolute;left:2937;top:712;width:109;height:107" coordorigin="2937,712" coordsize="109,107">
              <v:shape style="position:absolute;left:2937;top:712;width:109;height:107" coordorigin="2937,712" coordsize="109,107" path="m3039,737l3046,756,3046,774,3040,792,3028,807,3007,816,2988,818,2970,815,2956,807,2944,794,2937,775,2937,756,2943,739,2954,724,2975,715,2994,712,3012,715,3026,723,3038,735,3039,737xe" filled="false" stroked="true" strokeweight="1.10006pt" strokecolor="#b9110f">
                <v:path arrowok="t"/>
              </v:shape>
            </v:group>
            <v:group style="position:absolute;left:2919;top:641;width:45;height:77" coordorigin="2919,641" coordsize="45,77">
              <v:shape style="position:absolute;left:2919;top:641;width:45;height:77" coordorigin="2919,641" coordsize="45,77" path="m2964,717l2919,641e" filled="false" stroked="true" strokeweight="1.100778pt" strokecolor="#b9110f">
                <v:path arrowok="t"/>
              </v:shape>
            </v:group>
            <v:group style="position:absolute;left:2577;top:228;width:606;height:346" coordorigin="2577,228" coordsize="606,346">
              <v:shape style="position:absolute;left:2577;top:228;width:606;height:346" coordorigin="2577,228" coordsize="606,346" path="m3055,574l3119,557,3165,512,3183,449,3183,448,3183,448,3183,447,3183,447,3165,383,3120,337,3055,319,3035,321,3015,325,3006,307,2965,259,2909,231,2888,228,2864,230,2803,255,2765,303,2758,323,2738,322,2718,319,2693,321,2669,326,2612,359,2581,413,2577,434,2579,459,2604,523,2652,563,2672,570,2693,574e" filled="false" stroked="true" strokeweight="1.099387pt" strokecolor="#b9110f">
                <v:path arrowok="t"/>
              </v:shape>
            </v:group>
            <w10:wrap type="none"/>
          </v:group>
        </w:pict>
      </w:r>
      <w:bookmarkStart w:name="Technology" w:id="35"/>
      <w:bookmarkEnd w:id="35"/>
      <w:r>
        <w:rPr>
          <w:b w:val="0"/>
        </w:rPr>
      </w:r>
      <w:bookmarkStart w:name="_bookmark5" w:id="36"/>
      <w:bookmarkEnd w:id="36"/>
      <w:r>
        <w:rPr>
          <w:b w:val="0"/>
        </w:rPr>
      </w:r>
      <w:r>
        <w:rPr>
          <w:color w:val="DB0011"/>
          <w:spacing w:val="-1"/>
        </w:rPr>
        <w:t>Technology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20"/>
        </w:numPr>
        <w:tabs>
          <w:tab w:pos="3485" w:val="left" w:leader="none"/>
        </w:tabs>
        <w:spacing w:line="279" w:lineRule="auto" w:before="0" w:after="0"/>
        <w:ind w:left="3485" w:right="330" w:hanging="341"/>
        <w:jc w:val="left"/>
      </w:pPr>
      <w:r>
        <w:rPr>
          <w:color w:val="858585"/>
        </w:rPr>
        <w:t>If</w:t>
      </w:r>
      <w:r>
        <w:rPr>
          <w:color w:val="858585"/>
          <w:spacing w:val="-1"/>
        </w:rPr>
        <w:t> SpaceX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delivers</w:t>
      </w:r>
      <w:r>
        <w:rPr>
          <w:color w:val="858585"/>
          <w:spacing w:val="-4"/>
        </w:rPr>
        <w:t> </w:t>
      </w:r>
      <w:r>
        <w:rPr>
          <w:color w:val="858585"/>
        </w:rPr>
        <w:t>on </w:t>
      </w:r>
      <w:r>
        <w:rPr>
          <w:color w:val="858585"/>
          <w:spacing w:val="-1"/>
        </w:rPr>
        <w:t>its </w:t>
      </w:r>
      <w:r>
        <w:rPr>
          <w:color w:val="858585"/>
        </w:rPr>
        <w:t>vision,</w:t>
      </w:r>
      <w:r>
        <w:rPr>
          <w:color w:val="858585"/>
          <w:spacing w:val="-1"/>
        </w:rPr>
        <w:t> we</w:t>
      </w:r>
      <w:r>
        <w:rPr>
          <w:color w:val="858585"/>
        </w:rPr>
        <w:t> </w:t>
      </w:r>
      <w:r>
        <w:rPr>
          <w:color w:val="858585"/>
          <w:spacing w:val="-1"/>
        </w:rPr>
        <w:t>could see</w:t>
      </w:r>
      <w:r>
        <w:rPr>
          <w:color w:val="858585"/>
          <w:spacing w:val="-3"/>
        </w:rPr>
        <w:t> </w:t>
      </w:r>
      <w:r>
        <w:rPr>
          <w:color w:val="858585"/>
        </w:rPr>
        <w:t>near-term </w:t>
      </w:r>
      <w:r>
        <w:rPr>
          <w:color w:val="858585"/>
          <w:spacing w:val="-1"/>
        </w:rPr>
        <w:t>capex</w:t>
      </w:r>
      <w:r>
        <w:rPr>
          <w:color w:val="858585"/>
        </w:rPr>
        <w:t> </w:t>
      </w:r>
      <w:r>
        <w:rPr>
          <w:color w:val="858585"/>
          <w:spacing w:val="-1"/>
        </w:rPr>
        <w:t>cost</w:t>
      </w:r>
      <w:r>
        <w:rPr>
          <w:color w:val="858585"/>
          <w:spacing w:val="43"/>
          <w:w w:val="99"/>
        </w:rPr>
        <w:t> </w:t>
      </w:r>
      <w:r>
        <w:rPr>
          <w:color w:val="858585"/>
          <w:spacing w:val="-1"/>
        </w:rPr>
        <w:t>inflation</w:t>
      </w:r>
      <w:r>
        <w:rPr>
          <w:color w:val="858585"/>
          <w:spacing w:val="-2"/>
        </w:rPr>
        <w:t> </w:t>
      </w:r>
      <w:r>
        <w:rPr>
          <w:color w:val="858585"/>
        </w:rPr>
        <w:t>for</w:t>
      </w:r>
      <w:r>
        <w:rPr>
          <w:color w:val="858585"/>
          <w:spacing w:val="-1"/>
        </w:rPr>
        <w:t> data centers in</w:t>
      </w:r>
      <w:r>
        <w:rPr>
          <w:color w:val="858585"/>
        </w:rPr>
        <w:t> </w:t>
      </w:r>
      <w:r>
        <w:rPr>
          <w:color w:val="858585"/>
          <w:spacing w:val="-1"/>
        </w:rPr>
        <w:t>space helping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hardware</w:t>
      </w:r>
      <w:r>
        <w:rPr>
          <w:color w:val="858585"/>
        </w:rPr>
        <w:t> </w:t>
      </w:r>
      <w:r>
        <w:rPr>
          <w:color w:val="858585"/>
          <w:spacing w:val="-1"/>
        </w:rPr>
        <w:t>suppliers</w:t>
      </w:r>
      <w:r>
        <w:rPr/>
      </w:r>
    </w:p>
    <w:p>
      <w:pPr>
        <w:numPr>
          <w:ilvl w:val="0"/>
          <w:numId w:val="20"/>
        </w:numPr>
        <w:tabs>
          <w:tab w:pos="3485" w:val="left" w:leader="none"/>
        </w:tabs>
        <w:spacing w:before="119"/>
        <w:ind w:left="3485" w:right="0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z w:val="24"/>
          <w:szCs w:val="24"/>
        </w:rPr>
        <w:t>As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Terafab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and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“data centers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in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space”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visions</w:t>
      </w:r>
      <w:r>
        <w:rPr>
          <w:rFonts w:ascii="Arial" w:hAnsi="Arial" w:cs="Arial" w:eastAsia="Arial"/>
          <w:color w:val="858585"/>
          <w:sz w:val="24"/>
          <w:szCs w:val="24"/>
        </w:rPr>
        <w:t> are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realized,</w:t>
      </w:r>
      <w:r>
        <w:rPr>
          <w:rFonts w:ascii="Arial" w:hAnsi="Arial" w:cs="Arial" w:eastAsia="Arial"/>
          <w:color w:val="858585"/>
          <w:sz w:val="24"/>
          <w:szCs w:val="24"/>
        </w:rPr>
        <w:t> a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large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before="43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surplus</w:t>
      </w:r>
      <w:r>
        <w:rPr>
          <w:rFonts w:ascii="Arial"/>
          <w:color w:val="858585"/>
          <w:spacing w:val="-1"/>
          <w:sz w:val="24"/>
        </w:rPr>
        <w:t> </w:t>
      </w:r>
      <w:r>
        <w:rPr>
          <w:rFonts w:ascii="Arial"/>
          <w:color w:val="858585"/>
          <w:sz w:val="24"/>
        </w:rPr>
        <w:t>of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semiconductor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power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capacity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may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emerge</w:t>
      </w:r>
      <w:r>
        <w:rPr>
          <w:rFonts w:ascii="Arial"/>
          <w:sz w:val="24"/>
        </w:rPr>
      </w:r>
    </w:p>
    <w:p>
      <w:pPr>
        <w:numPr>
          <w:ilvl w:val="0"/>
          <w:numId w:val="20"/>
        </w:numPr>
        <w:tabs>
          <w:tab w:pos="3485" w:val="left" w:leader="none"/>
        </w:tabs>
        <w:spacing w:line="277" w:lineRule="auto" w:before="166"/>
        <w:ind w:left="3485" w:right="528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The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GPU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cloud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infrastructure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market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could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become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even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more</w:t>
      </w:r>
      <w:r>
        <w:rPr>
          <w:rFonts w:ascii="Arial"/>
          <w:color w:val="858585"/>
          <w:spacing w:val="5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competitive;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pressuring returns, but offset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by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expanded tech </w:t>
      </w:r>
      <w:r>
        <w:rPr>
          <w:rFonts w:ascii="Arial"/>
          <w:color w:val="858585"/>
          <w:sz w:val="24"/>
        </w:rPr>
        <w:t>TAM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4"/>
        <w:rPr>
          <w:rFonts w:ascii="Arial" w:hAnsi="Arial" w:cs="Arial" w:eastAsia="Arial"/>
          <w:sz w:val="14"/>
          <w:szCs w:val="14"/>
        </w:rPr>
      </w:pP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Stephen</w:t>
      </w:r>
      <w:r>
        <w:rPr>
          <w:rFonts w:ascii="Arial"/>
          <w:b/>
          <w:spacing w:val="-13"/>
          <w:sz w:val="14"/>
        </w:rPr>
        <w:t> </w:t>
      </w:r>
      <w:r>
        <w:rPr>
          <w:rFonts w:ascii="Arial"/>
          <w:b/>
          <w:sz w:val="14"/>
        </w:rPr>
        <w:t>Bersey</w:t>
      </w:r>
      <w:r>
        <w:rPr>
          <w:rFonts w:ascii="Arial"/>
          <w:sz w:val="14"/>
        </w:rPr>
      </w:r>
    </w:p>
    <w:p>
      <w:pPr>
        <w:spacing w:line="252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US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Technology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Research</w:t>
      </w:r>
      <w:r>
        <w:rPr>
          <w:rFonts w:ascii="Arial"/>
          <w:b/>
          <w:color w:val="626262"/>
          <w:spacing w:val="26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(USA)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Inc.</w:t>
      </w:r>
      <w:hyperlink r:id="rId46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z w:val="14"/>
          </w:rPr>
          <w:t>stephen.bersey@us.hsbc.com</w:t>
        </w:r>
        <w:r>
          <w:rPr>
            <w:rFonts w:ascii="Arial"/>
            <w:sz w:val="14"/>
          </w:rPr>
        </w:r>
      </w:hyperlink>
    </w:p>
    <w:p>
      <w:pPr>
        <w:spacing w:before="1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212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z w:val="14"/>
        </w:rPr>
        <w:t>525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4153</w:t>
      </w:r>
      <w:r>
        <w:rPr>
          <w:rFonts w:ascii="Arial"/>
          <w:sz w:val="14"/>
        </w:rPr>
      </w:r>
    </w:p>
    <w:p>
      <w:pPr>
        <w:spacing w:line="246" w:lineRule="auto" w:before="124"/>
        <w:ind w:left="592" w:right="311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Abhishek</w:t>
      </w:r>
      <w:r>
        <w:rPr>
          <w:rFonts w:ascii="Arial"/>
          <w:b/>
          <w:spacing w:val="-9"/>
          <w:sz w:val="14"/>
        </w:rPr>
        <w:t> </w:t>
      </w:r>
      <w:r>
        <w:rPr>
          <w:rFonts w:ascii="Arial"/>
          <w:b/>
          <w:spacing w:val="-1"/>
          <w:sz w:val="14"/>
        </w:rPr>
        <w:t>Shukla*,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b/>
          <w:spacing w:val="28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10"/>
          <w:sz w:val="14"/>
        </w:rPr>
        <w:t> </w:t>
      </w:r>
      <w:r>
        <w:rPr>
          <w:rFonts w:ascii="Arial"/>
          <w:b/>
          <w:color w:val="626262"/>
          <w:sz w:val="14"/>
        </w:rPr>
        <w:t>Technology</w:t>
      </w:r>
      <w:r>
        <w:rPr>
          <w:rFonts w:ascii="Arial"/>
          <w:sz w:val="14"/>
        </w:rPr>
      </w:r>
    </w:p>
    <w:p>
      <w:pPr>
        <w:spacing w:line="240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Middle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East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Limited,</w:t>
      </w:r>
      <w:r>
        <w:rPr>
          <w:rFonts w:ascii="Arial"/>
          <w:color w:val="626262"/>
          <w:spacing w:val="33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DIFC</w:t>
      </w:r>
      <w:r>
        <w:rPr>
          <w:rFonts w:ascii="Arial"/>
          <w:sz w:val="14"/>
        </w:rPr>
      </w:r>
    </w:p>
    <w:p>
      <w:pPr>
        <w:spacing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hyperlink r:id="rId47">
        <w:r>
          <w:rPr>
            <w:rFonts w:ascii="Arial"/>
            <w:color w:val="626262"/>
            <w:spacing w:val="-1"/>
            <w:sz w:val="14"/>
          </w:rPr>
          <w:t>abhishek2.shukla@hsbc.com</w:t>
        </w:r>
        <w:r>
          <w:rPr>
            <w:rFonts w:ascii="Arial"/>
            <w:sz w:val="14"/>
          </w:rPr>
        </w:r>
      </w:hyperlink>
    </w:p>
    <w:p>
      <w:pPr>
        <w:spacing w:before="9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+971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4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5093343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6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72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63.409081pt;width:10pt;height:290.350pt;mso-position-horizontal-relative:page;mso-position-vertical-relative:paragraph;z-index:419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240" w:lineRule="auto" w:before="6"/>
        <w:rPr>
          <w:rFonts w:ascii="Arial Narrow" w:hAnsi="Arial Narrow" w:cs="Arial Narrow" w:eastAsia="Arial Narrow"/>
          <w:i/>
          <w:sz w:val="20"/>
          <w:szCs w:val="20"/>
        </w:rPr>
      </w:pPr>
      <w:r>
        <w:rPr/>
        <w:br w:type="column"/>
      </w:r>
      <w:r>
        <w:rPr>
          <w:rFonts w:ascii="Arial Narrow"/>
          <w:i/>
          <w:sz w:val="20"/>
        </w:rPr>
      </w:r>
    </w:p>
    <w:p>
      <w:pPr>
        <w:spacing w:before="0"/>
        <w:ind w:left="273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42.599998pt;margin-top:5.975848pt;width:113.45pt;height:.1pt;mso-position-horizontal-relative:page;mso-position-vertical-relative:paragraph;z-index:4120" coordorigin="852,120" coordsize="2269,2">
            <v:shape style="position:absolute;left:852;top:120;width:2269;height:2" coordorigin="852,120" coordsize="2269,0" path="m852,120l3120,120e" filled="false" stroked="true" strokeweight="1.54pt" strokecolor="#3b3b3b">
              <v:path arrowok="t"/>
            </v:shape>
            <w10:wrap type="none"/>
          </v:group>
        </w:pict>
      </w:r>
      <w:bookmarkStart w:name="Could drive an overcapacity in cloud inf" w:id="37"/>
      <w:bookmarkEnd w:id="37"/>
      <w:r>
        <w:rPr/>
      </w:r>
      <w:r>
        <w:rPr>
          <w:rFonts w:ascii="Arial"/>
          <w:b/>
          <w:color w:val="DB0011"/>
          <w:spacing w:val="-1"/>
          <w:sz w:val="24"/>
        </w:rPr>
        <w:t>Could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drive</w:t>
      </w:r>
      <w:r>
        <w:rPr>
          <w:rFonts w:ascii="Arial"/>
          <w:b/>
          <w:color w:val="DB0011"/>
          <w:spacing w:val="-7"/>
          <w:sz w:val="24"/>
        </w:rPr>
        <w:t> </w:t>
      </w:r>
      <w:r>
        <w:rPr>
          <w:rFonts w:ascii="Arial"/>
          <w:b/>
          <w:color w:val="DB0011"/>
          <w:sz w:val="24"/>
        </w:rPr>
        <w:t>an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overcapacity</w:t>
      </w:r>
      <w:r>
        <w:rPr>
          <w:rFonts w:ascii="Arial"/>
          <w:b/>
          <w:color w:val="DB0011"/>
          <w:spacing w:val="-7"/>
          <w:sz w:val="24"/>
        </w:rPr>
        <w:t> </w:t>
      </w:r>
      <w:r>
        <w:rPr>
          <w:rFonts w:ascii="Arial"/>
          <w:b/>
          <w:color w:val="DB0011"/>
          <w:sz w:val="24"/>
        </w:rPr>
        <w:t>in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z w:val="24"/>
        </w:rPr>
        <w:t>cloud</w:t>
      </w:r>
      <w:r>
        <w:rPr>
          <w:rFonts w:ascii="Arial"/>
          <w:b/>
          <w:color w:val="DB0011"/>
          <w:spacing w:val="-7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infrastructure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left="273" w:right="176"/>
        <w:jc w:val="left"/>
      </w:pPr>
      <w:r>
        <w:rPr>
          <w:spacing w:val="-1"/>
        </w:rPr>
        <w:t>Our understanding is</w:t>
      </w:r>
      <w:r>
        <w:rPr/>
        <w:t> </w:t>
      </w:r>
      <w:r>
        <w:rPr>
          <w:spacing w:val="-1"/>
        </w:rPr>
        <w:t>that SpaceX intends</w:t>
      </w:r>
      <w:r>
        <w:rPr/>
        <w:t> </w:t>
      </w:r>
      <w:r>
        <w:rPr>
          <w:spacing w:val="-1"/>
        </w:rPr>
        <w:t>to eventually</w:t>
      </w:r>
      <w:r>
        <w:rPr>
          <w:spacing w:val="3"/>
        </w:rPr>
        <w:t> </w:t>
      </w:r>
      <w:r>
        <w:rPr>
          <w:spacing w:val="-1"/>
        </w:rPr>
        <w:t>launch 100GW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compute capacity</w:t>
      </w:r>
      <w:r>
        <w:rPr/>
        <w:t> </w:t>
      </w:r>
      <w:r>
        <w:rPr>
          <w:spacing w:val="-1"/>
        </w:rPr>
        <w:t>into</w:t>
      </w:r>
      <w:r>
        <w:rPr>
          <w:spacing w:val="87"/>
        </w:rPr>
        <w:t> </w:t>
      </w:r>
      <w:r>
        <w:rPr/>
        <w:t>space</w:t>
      </w:r>
      <w:r>
        <w:rPr>
          <w:spacing w:val="-1"/>
        </w:rPr>
        <w:t> every</w:t>
      </w:r>
      <w:r>
        <w:rPr/>
        <w:t> </w:t>
      </w:r>
      <w:r>
        <w:rPr>
          <w:spacing w:val="-1"/>
        </w:rPr>
        <w:t>year. However,</w:t>
      </w:r>
      <w:r>
        <w:rPr>
          <w:spacing w:val="-2"/>
        </w:rPr>
        <w:t> </w:t>
      </w:r>
      <w:r>
        <w:rPr>
          <w:spacing w:val="-1"/>
        </w:rPr>
        <w:t>we estimate global</w:t>
      </w:r>
      <w:r>
        <w:rPr/>
        <w:t> </w:t>
      </w:r>
      <w:r>
        <w:rPr>
          <w:spacing w:val="-1"/>
        </w:rPr>
        <w:t>incremental</w:t>
      </w:r>
      <w:r>
        <w:rPr>
          <w:spacing w:val="-5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less</w:t>
      </w:r>
      <w:r>
        <w:rPr/>
        <w:t> </w:t>
      </w:r>
      <w:r>
        <w:rPr>
          <w:spacing w:val="-1"/>
        </w:rPr>
        <w:t>than</w:t>
      </w:r>
      <w:r>
        <w:rPr>
          <w:spacing w:val="77"/>
        </w:rPr>
        <w:t> </w:t>
      </w:r>
      <w:r>
        <w:rPr>
          <w:spacing w:val="-1"/>
        </w:rPr>
        <w:t>50GW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annum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2030e. Thus,</w:t>
      </w:r>
      <w:r>
        <w:rPr>
          <w:spacing w:val="-2"/>
        </w:rPr>
        <w:t> </w:t>
      </w:r>
      <w:r>
        <w:rPr>
          <w:spacing w:val="-1"/>
        </w:rPr>
        <w:t>adding</w:t>
      </w:r>
      <w:r>
        <w:rPr>
          <w:spacing w:val="-3"/>
        </w:rPr>
        <w:t> </w:t>
      </w:r>
      <w:r>
        <w:rPr>
          <w:spacing w:val="-1"/>
        </w:rPr>
        <w:t>100GW of compute capacity</w:t>
      </w:r>
      <w:r>
        <w:rPr>
          <w:spacing w:val="-2"/>
        </w:rPr>
        <w:t> </w:t>
      </w:r>
      <w:r>
        <w:rPr>
          <w:spacing w:val="-1"/>
        </w:rPr>
        <w:t>into</w:t>
      </w:r>
      <w:r>
        <w:rPr/>
        <w:t> </w:t>
      </w:r>
      <w:r>
        <w:rPr>
          <w:spacing w:val="-1"/>
        </w:rPr>
        <w:t>space along </w:t>
      </w:r>
      <w:r>
        <w:rPr>
          <w:spacing w:val="-2"/>
        </w:rPr>
        <w:t>with</w:t>
      </w:r>
      <w:r>
        <w:rPr>
          <w:spacing w:val="75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expansion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Earth could create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surplus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/>
        <w:t>capacity.</w:t>
      </w:r>
      <w:r>
        <w:rPr/>
      </w:r>
    </w:p>
    <w:p>
      <w:pPr>
        <w:pStyle w:val="Heading5"/>
        <w:numPr>
          <w:ilvl w:val="0"/>
          <w:numId w:val="21"/>
        </w:numPr>
        <w:tabs>
          <w:tab w:pos="475" w:val="left" w:leader="none"/>
        </w:tabs>
        <w:spacing w:line="240" w:lineRule="auto" w:before="121" w:after="0"/>
        <w:ind w:left="474" w:right="0" w:hanging="201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>
          <w:spacing w:val="-1"/>
        </w:rPr>
        <w:t>first: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left="273" w:right="207"/>
        <w:jc w:val="left"/>
      </w:pPr>
      <w:r>
        <w:rPr/>
        <w:pict>
          <v:group style="position:absolute;margin-left:42.599998pt;margin-top:14.081909pt;width:113.45pt;height:.1pt;mso-position-horizontal-relative:page;mso-position-vertical-relative:paragraph;z-index:4144" coordorigin="852,282" coordsize="2269,2">
            <v:shape style="position:absolute;left:852;top:282;width:2269;height:2" coordorigin="852,282" coordsize="2269,0" path="m852,282l3120,282e" filled="false" stroked="true" strokeweight="1.05999pt" strokecolor="#3b3b3b">
              <v:path arrowok="t"/>
            </v:shape>
            <w10:wrap type="none"/>
          </v:group>
        </w:pic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adoption needs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keep</w:t>
      </w:r>
      <w:r>
        <w:rPr/>
        <w:t> </w:t>
      </w:r>
      <w:r>
        <w:rPr>
          <w:spacing w:val="-1"/>
        </w:rPr>
        <w:t>pulling the</w:t>
      </w:r>
      <w:r>
        <w:rPr>
          <w:spacing w:val="-3"/>
        </w:rPr>
        <w:t> </w:t>
      </w:r>
      <w:r>
        <w:rPr/>
        <w:t>stack </w:t>
      </w:r>
      <w:r>
        <w:rPr>
          <w:spacing w:val="-1"/>
        </w:rPr>
        <w:t>forward:</w:t>
      </w:r>
      <w:r>
        <w:rPr>
          <w:spacing w:val="-4"/>
        </w:rPr>
        <w:t> </w:t>
      </w:r>
      <w:r>
        <w:rPr>
          <w:spacing w:val="-1"/>
        </w:rPr>
        <w:t>partnership models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operating</w:t>
      </w:r>
      <w:r>
        <w:rPr>
          <w:spacing w:val="87"/>
        </w:rPr>
        <w:t> </w:t>
      </w:r>
      <w:r>
        <w:rPr>
          <w:spacing w:val="-1"/>
        </w:rPr>
        <w:t>integration</w:t>
      </w:r>
      <w:r>
        <w:rPr>
          <w:spacing w:val="-2"/>
        </w:rPr>
        <w:t> </w:t>
      </w:r>
      <w:r>
        <w:rPr>
          <w:spacing w:val="-1"/>
        </w:rPr>
        <w:t>(e.g.,</w:t>
      </w:r>
      <w:r>
        <w:rPr>
          <w:spacing w:val="-4"/>
        </w:rPr>
        <w:t> </w:t>
      </w:r>
      <w:r>
        <w:rPr>
          <w:spacing w:val="-1"/>
        </w:rPr>
        <w:t>satellites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complementary infrastructure),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rapid</w:t>
      </w:r>
      <w:r>
        <w:rPr>
          <w:spacing w:val="-3"/>
        </w:rPr>
        <w:t> </w:t>
      </w:r>
      <w:r>
        <w:rPr>
          <w:spacing w:val="-1"/>
        </w:rPr>
        <w:t>scaling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terrestrial</w:t>
      </w:r>
      <w:r>
        <w:rPr>
          <w:spacing w:val="99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(SpaceX cites</w:t>
      </w:r>
      <w:r>
        <w:rPr/>
        <w:t> </w:t>
      </w:r>
      <w:r>
        <w:rPr>
          <w:spacing w:val="-1"/>
        </w:rPr>
        <w:t>COLOSSUS </w:t>
      </w:r>
      <w:r>
        <w:rPr/>
        <w:t>first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>
          <w:spacing w:val="-1"/>
        </w:rPr>
        <w:t>online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122 days</w:t>
      </w:r>
      <w:r>
        <w:rPr>
          <w:spacing w:val="5"/>
        </w:rPr>
        <w:t> </w:t>
      </w:r>
      <w:r>
        <w:rPr>
          <w:spacing w:val="-1"/>
        </w:rPr>
        <w:t>and COLOSSUS </w:t>
      </w:r>
      <w:r>
        <w:rPr/>
        <w:t>II</w:t>
      </w:r>
      <w:r>
        <w:rPr>
          <w:spacing w:val="-1"/>
        </w:rPr>
        <w:t> in 91</w:t>
      </w:r>
      <w:r>
        <w:rPr>
          <w:spacing w:val="69"/>
        </w:rPr>
        <w:t> </w:t>
      </w:r>
      <w:r>
        <w:rPr>
          <w:spacing w:val="-1"/>
        </w:rPr>
        <w:t>days, versus</w:t>
      </w:r>
      <w:r>
        <w:rPr/>
        <w:t> </w:t>
      </w:r>
      <w:r>
        <w:rPr>
          <w:spacing w:val="-1"/>
        </w:rPr>
        <w:t>an industry benchmark</w:t>
      </w:r>
      <w:r>
        <w:rPr/>
        <w:t> of</w:t>
      </w:r>
      <w:r>
        <w:rPr>
          <w:spacing w:val="-3"/>
        </w:rPr>
        <w:t> </w:t>
      </w:r>
      <w:r>
        <w:rPr/>
        <w:t>~2</w:t>
      </w:r>
      <w:r>
        <w:rPr>
          <w:spacing w:val="-2"/>
        </w:rPr>
        <w:t> </w:t>
      </w:r>
      <w:r>
        <w:rPr>
          <w:spacing w:val="-1"/>
        </w:rPr>
        <w:t>years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100MW greenfield</w:t>
      </w:r>
      <w:r>
        <w:rPr/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centre). This</w:t>
      </w:r>
      <w:r>
        <w:rPr>
          <w:spacing w:val="1"/>
        </w:rPr>
        <w:t> </w:t>
      </w:r>
      <w:r>
        <w:rPr/>
        <w:t>is</w:t>
      </w:r>
      <w:r>
        <w:rPr>
          <w:spacing w:val="75"/>
        </w:rPr>
        <w:t> </w:t>
      </w:r>
      <w:r>
        <w:rPr>
          <w:spacing w:val="-1"/>
        </w:rPr>
        <w:t>what industrialises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supply</w:t>
      </w:r>
      <w:r>
        <w:rPr>
          <w:spacing w:val="-5"/>
        </w:rPr>
        <w:t> </w:t>
      </w:r>
      <w:r>
        <w:rPr>
          <w:spacing w:val="-1"/>
        </w:rPr>
        <w:t>chain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proves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unit</w:t>
      </w:r>
      <w:r>
        <w:rPr/>
        <w:t> </w:t>
      </w:r>
      <w:r>
        <w:rPr>
          <w:spacing w:val="-1"/>
        </w:rPr>
        <w:t>economics</w:t>
      </w:r>
      <w:r>
        <w:rPr>
          <w:spacing w:val="-2"/>
        </w:rPr>
        <w:t> </w:t>
      </w:r>
      <w:r>
        <w:rPr>
          <w:spacing w:val="-1"/>
        </w:rPr>
        <w:t>before</w:t>
      </w:r>
      <w:r>
        <w:rPr/>
        <w:t> space-scale</w:t>
      </w:r>
      <w:r>
        <w:rPr>
          <w:spacing w:val="75"/>
        </w:rPr>
        <w:t> </w:t>
      </w:r>
      <w:r>
        <w:rPr>
          <w:spacing w:val="-1"/>
        </w:rPr>
        <w:t>ambitions</w:t>
      </w:r>
      <w:r>
        <w:rPr/>
        <w:t> </w:t>
      </w:r>
      <w:r>
        <w:rPr>
          <w:spacing w:val="-1"/>
        </w:rPr>
        <w:t>become</w:t>
      </w:r>
      <w:r>
        <w:rPr>
          <w:spacing w:val="-2"/>
        </w:rPr>
        <w:t> </w:t>
      </w:r>
      <w:r>
        <w:rPr>
          <w:spacing w:val="-1"/>
        </w:rPr>
        <w:t>bankable.</w:t>
      </w:r>
      <w:r>
        <w:rPr/>
      </w:r>
    </w:p>
    <w:p>
      <w:pPr>
        <w:pStyle w:val="Heading5"/>
        <w:numPr>
          <w:ilvl w:val="0"/>
          <w:numId w:val="21"/>
        </w:numPr>
        <w:tabs>
          <w:tab w:pos="475" w:val="left" w:leader="none"/>
        </w:tabs>
        <w:spacing w:line="240" w:lineRule="auto" w:before="120" w:after="0"/>
        <w:ind w:left="474" w:right="0" w:hanging="201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pStyle w:val="BodyText"/>
        <w:numPr>
          <w:ilvl w:val="0"/>
          <w:numId w:val="10"/>
        </w:numPr>
        <w:tabs>
          <w:tab w:pos="615" w:val="left" w:leader="none"/>
        </w:tabs>
        <w:spacing w:line="288" w:lineRule="auto" w:before="138" w:after="0"/>
        <w:ind w:left="614" w:right="579" w:hanging="341"/>
        <w:jc w:val="left"/>
      </w:pPr>
      <w:r>
        <w:rPr>
          <w:spacing w:val="-1"/>
        </w:rPr>
        <w:t>Build-out and integration</w:t>
      </w:r>
      <w:r>
        <w:rPr/>
        <w:t>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enabling ecosystem:</w:t>
      </w:r>
      <w:r>
        <w:rPr>
          <w:spacing w:val="-2"/>
        </w:rPr>
        <w:t> </w:t>
      </w:r>
      <w:r>
        <w:rPr>
          <w:spacing w:val="-1"/>
        </w:rPr>
        <w:t>chips, networking,</w:t>
      </w:r>
      <w:r>
        <w:rPr>
          <w:spacing w:val="-2"/>
        </w:rPr>
        <w:t> </w:t>
      </w:r>
      <w:r>
        <w:rPr>
          <w:spacing w:val="-1"/>
        </w:rPr>
        <w:t>cooling, power</w:t>
      </w:r>
      <w:r>
        <w:rPr>
          <w:spacing w:val="80"/>
        </w:rPr>
        <w:t> </w:t>
      </w:r>
      <w:r>
        <w:rPr>
          <w:spacing w:val="-1"/>
        </w:rPr>
        <w:t>distribution,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operating workflows.</w:t>
      </w:r>
      <w:r>
        <w:rPr/>
      </w:r>
    </w:p>
    <w:p>
      <w:pPr>
        <w:pStyle w:val="BodyText"/>
        <w:numPr>
          <w:ilvl w:val="0"/>
          <w:numId w:val="10"/>
        </w:numPr>
        <w:tabs>
          <w:tab w:pos="615" w:val="left" w:leader="none"/>
        </w:tabs>
        <w:spacing w:line="294" w:lineRule="auto" w:before="90" w:after="0"/>
        <w:ind w:left="614" w:right="207" w:hanging="341"/>
        <w:jc w:val="left"/>
      </w:pP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Terafab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concept</w:t>
      </w:r>
      <w:r>
        <w:rPr>
          <w:rFonts w:ascii="Arial" w:hAnsi="Arial" w:cs="Arial" w:eastAsia="Arial"/>
        </w:rPr>
        <w:t> (a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vertically integrated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fab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spanning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design</w:t>
      </w:r>
      <w:r>
        <w:rPr>
          <w:rFonts w:ascii="Arial" w:hAnsi="Arial" w:cs="Arial" w:eastAsia="Arial"/>
        </w:rPr>
        <w:t> → </w:t>
      </w:r>
      <w:r>
        <w:rPr>
          <w:rFonts w:ascii="Arial" w:hAnsi="Arial" w:cs="Arial" w:eastAsia="Arial"/>
          <w:spacing w:val="-1"/>
        </w:rPr>
        <w:t>fabrication</w:t>
      </w:r>
      <w:r>
        <w:rPr>
          <w:rFonts w:ascii="Arial" w:hAnsi="Arial" w:cs="Arial" w:eastAsia="Arial"/>
        </w:rPr>
        <w:t> →</w:t>
      </w:r>
      <w:r>
        <w:rPr>
          <w:rFonts w:ascii="Arial" w:hAnsi="Arial" w:cs="Arial" w:eastAsia="Arial"/>
          <w:spacing w:val="69"/>
        </w:rPr>
        <w:t> </w:t>
      </w:r>
      <w:r>
        <w:rPr>
          <w:spacing w:val="-1"/>
        </w:rPr>
        <w:t>packaging/testing)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framed as</w:t>
      </w:r>
      <w:r>
        <w:rPr/>
        <w:t> a</w:t>
      </w:r>
      <w:r>
        <w:rPr>
          <w:spacing w:val="-1"/>
        </w:rPr>
        <w:t> potential industry</w:t>
      </w:r>
      <w:r>
        <w:rPr>
          <w:spacing w:val="-2"/>
        </w:rPr>
        <w:t> </w:t>
      </w:r>
      <w:r>
        <w:rPr>
          <w:spacing w:val="-1"/>
        </w:rPr>
        <w:t>shift, accelerating</w:t>
      </w:r>
      <w:r>
        <w:rPr>
          <w:spacing w:val="-3"/>
        </w:rPr>
        <w:t> </w:t>
      </w:r>
      <w:r>
        <w:rPr>
          <w:spacing w:val="-1"/>
        </w:rPr>
        <w:t>iteration and reducing</w:t>
      </w:r>
      <w:r>
        <w:rPr>
          <w:spacing w:val="93"/>
        </w:rPr>
        <w:t> </w:t>
      </w:r>
      <w:r>
        <w:rPr>
          <w:spacing w:val="-1"/>
        </w:rPr>
        <w:t>dependence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incumbents.</w:t>
      </w:r>
      <w:r>
        <w:rPr/>
      </w:r>
    </w:p>
    <w:p>
      <w:pPr>
        <w:pStyle w:val="BodyText"/>
        <w:numPr>
          <w:ilvl w:val="0"/>
          <w:numId w:val="10"/>
        </w:numPr>
        <w:tabs>
          <w:tab w:pos="615" w:val="left" w:leader="none"/>
        </w:tabs>
        <w:spacing w:line="240" w:lineRule="auto" w:before="84" w:after="0"/>
        <w:ind w:left="614" w:right="0" w:hanging="341"/>
        <w:jc w:val="left"/>
      </w:pPr>
      <w:r>
        <w:rPr>
          <w:spacing w:val="-1"/>
        </w:rPr>
        <w:t>Continued</w:t>
      </w:r>
      <w:r>
        <w:rPr>
          <w:spacing w:val="-3"/>
        </w:rPr>
        <w:t> </w:t>
      </w:r>
      <w:r>
        <w:rPr>
          <w:spacing w:val="-1"/>
        </w:rPr>
        <w:t>maturation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commercial</w:t>
      </w:r>
      <w:r>
        <w:rPr>
          <w:spacing w:val="-3"/>
        </w:rPr>
        <w:t> </w:t>
      </w:r>
      <w:r>
        <w:rPr>
          <w:spacing w:val="-1"/>
        </w:rPr>
        <w:t>models</w:t>
      </w:r>
      <w:r>
        <w:rPr>
          <w:spacing w:val="1"/>
        </w:rPr>
        <w:t> </w:t>
      </w:r>
      <w:r>
        <w:rPr>
          <w:spacing w:val="-1"/>
        </w:rPr>
        <w:t>that monetise</w:t>
      </w:r>
      <w:r>
        <w:rPr>
          <w:spacing w:val="-3"/>
        </w:rPr>
        <w:t> </w:t>
      </w:r>
      <w:r>
        <w:rPr>
          <w:spacing w:val="-1"/>
        </w:rPr>
        <w:t>connectivity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compute</w:t>
      </w:r>
      <w:r>
        <w:rPr/>
        <w:t> </w:t>
      </w:r>
      <w:r>
        <w:rPr>
          <w:spacing w:val="-1"/>
        </w:rPr>
        <w:t>(so</w:t>
      </w:r>
    </w:p>
    <w:p>
      <w:pPr>
        <w:pStyle w:val="BodyText"/>
        <w:spacing w:line="240" w:lineRule="auto" w:before="50"/>
        <w:ind w:left="614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deployment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is</w:t>
      </w:r>
      <w:r>
        <w:rPr>
          <w:rFonts w:ascii="Arial" w:hAnsi="Arial" w:cs="Arial" w:eastAsia="Arial"/>
          <w:spacing w:val="-1"/>
        </w:rPr>
        <w:t> funded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real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demand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rather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</w:rPr>
        <w:t> “blue</w:t>
      </w:r>
      <w:r>
        <w:rPr/>
        <w:t>-</w:t>
      </w:r>
      <w:r>
        <w:rPr>
          <w:rFonts w:ascii="Arial" w:hAnsi="Arial" w:cs="Arial" w:eastAsia="Arial"/>
        </w:rPr>
        <w:t>sky”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projections).</w:t>
      </w:r>
    </w:p>
    <w:p>
      <w:pPr>
        <w:spacing w:line="240" w:lineRule="auto" w:before="4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numPr>
          <w:ilvl w:val="0"/>
          <w:numId w:val="21"/>
        </w:numPr>
        <w:tabs>
          <w:tab w:pos="475" w:val="left" w:leader="none"/>
        </w:tabs>
        <w:spacing w:line="240" w:lineRule="auto" w:before="0" w:after="0"/>
        <w:ind w:left="474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Earth: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240" w:lineRule="auto"/>
        <w:ind w:left="273" w:right="0"/>
        <w:jc w:val="left"/>
      </w:pPr>
      <w:r>
        <w:rPr/>
        <w:t>More</w:t>
      </w:r>
      <w:r>
        <w:rPr>
          <w:spacing w:val="-3"/>
        </w:rPr>
        <w:t> </w:t>
      </w:r>
      <w:r>
        <w:rPr>
          <w:spacing w:val="-1"/>
        </w:rPr>
        <w:t>space-based capacity</w:t>
      </w:r>
      <w:r>
        <w:rPr/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catalyst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stressor:</w:t>
      </w:r>
      <w:r>
        <w:rPr/>
      </w:r>
    </w:p>
    <w:p>
      <w:pPr>
        <w:pStyle w:val="BodyText"/>
        <w:numPr>
          <w:ilvl w:val="0"/>
          <w:numId w:val="10"/>
        </w:numPr>
        <w:tabs>
          <w:tab w:pos="615" w:val="left" w:leader="none"/>
        </w:tabs>
        <w:spacing w:line="296" w:lineRule="auto" w:before="135" w:after="0"/>
        <w:ind w:left="614" w:right="144" w:hanging="341"/>
        <w:jc w:val="left"/>
      </w:pPr>
      <w:r>
        <w:rPr>
          <w:spacing w:val="-1"/>
        </w:rPr>
        <w:t>New at-scale</w:t>
      </w:r>
      <w:r>
        <w:rPr>
          <w:spacing w:val="-3"/>
        </w:rPr>
        <w:t> </w:t>
      </w:r>
      <w:r>
        <w:rPr>
          <w:spacing w:val="-1"/>
        </w:rPr>
        <w:t>space-based</w:t>
      </w:r>
      <w:r>
        <w:rPr/>
        <w:t> AI</w:t>
      </w:r>
      <w:r>
        <w:rPr>
          <w:spacing w:val="-5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potential to</w:t>
      </w:r>
      <w:r>
        <w:rPr/>
        <w:t> </w:t>
      </w:r>
      <w:r>
        <w:rPr>
          <w:spacing w:val="-1"/>
        </w:rPr>
        <w:t>accelerate global </w:t>
      </w:r>
      <w:r>
        <w:rPr/>
        <w:t>AI </w:t>
      </w:r>
      <w:r>
        <w:rPr>
          <w:spacing w:val="-1"/>
        </w:rPr>
        <w:t>adoption</w:t>
      </w:r>
      <w:r>
        <w:rPr>
          <w:spacing w:val="83"/>
        </w:rPr>
        <w:t> </w:t>
      </w:r>
      <w:r>
        <w:rPr>
          <w:spacing w:val="-1"/>
        </w:rPr>
        <w:t>while reducing</w:t>
      </w:r>
      <w:r>
        <w:rPr/>
        <w:t> </w:t>
      </w:r>
      <w:r>
        <w:rPr>
          <w:spacing w:val="-1"/>
        </w:rPr>
        <w:t>costs.</w:t>
      </w:r>
      <w:r>
        <w:rPr/>
        <w:t> </w:t>
      </w:r>
      <w:r>
        <w:rPr>
          <w:spacing w:val="-1"/>
        </w:rPr>
        <w:t>Current</w:t>
      </w:r>
      <w:r>
        <w:rPr>
          <w:spacing w:val="-3"/>
        </w:rPr>
        <w:t> </w:t>
      </w:r>
      <w:r>
        <w:rPr/>
        <w:t>AI </w:t>
      </w:r>
      <w:r>
        <w:rPr>
          <w:spacing w:val="-1"/>
        </w:rPr>
        <w:t>compute</w:t>
      </w:r>
      <w:r>
        <w:rPr/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far</w:t>
      </w:r>
      <w:r>
        <w:rPr>
          <w:spacing w:val="5"/>
        </w:rPr>
        <w:t> </w:t>
      </w:r>
      <w:r>
        <w:rPr>
          <w:spacing w:val="-1"/>
        </w:rPr>
        <w:t>exceeded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demand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growing</w:t>
      </w:r>
      <w:r>
        <w:rPr>
          <w:spacing w:val="67"/>
        </w:rPr>
        <w:t> </w:t>
      </w:r>
      <w:r>
        <w:rPr>
          <w:spacing w:val="-1"/>
        </w:rPr>
        <w:t>exponentially</w:t>
      </w:r>
      <w:r>
        <w:rPr/>
        <w:t> </w:t>
      </w:r>
      <w:r>
        <w:rPr>
          <w:spacing w:val="-1"/>
        </w:rPr>
        <w:t>faster than</w:t>
      </w:r>
      <w:r>
        <w:rPr>
          <w:spacing w:val="2"/>
        </w:rPr>
        <w:t> </w:t>
      </w:r>
      <w:r>
        <w:rPr>
          <w:spacing w:val="-1"/>
        </w:rPr>
        <w:t>Earth-bound</w:t>
      </w:r>
      <w:r>
        <w:rPr>
          <w:spacing w:val="-3"/>
        </w:rPr>
        <w:t> </w:t>
      </w:r>
      <w:r>
        <w:rPr>
          <w:spacing w:val="-1"/>
        </w:rPr>
        <w:t>buildouts</w:t>
      </w:r>
      <w:r>
        <w:rPr>
          <w:spacing w:val="-2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several technology</w:t>
      </w:r>
      <w:r>
        <w:rPr/>
        <w:t> </w:t>
      </w:r>
      <w:r>
        <w:rPr>
          <w:spacing w:val="-1"/>
        </w:rPr>
        <w:t>bottlenecks.</w:t>
      </w:r>
      <w:r>
        <w:rPr/>
      </w:r>
    </w:p>
    <w:p>
      <w:pPr>
        <w:pStyle w:val="BodyText"/>
        <w:numPr>
          <w:ilvl w:val="0"/>
          <w:numId w:val="10"/>
        </w:numPr>
        <w:tabs>
          <w:tab w:pos="615" w:val="left" w:leader="none"/>
        </w:tabs>
        <w:spacing w:line="296" w:lineRule="auto" w:before="81" w:after="0"/>
        <w:ind w:left="614" w:right="207" w:hanging="341"/>
        <w:jc w:val="left"/>
      </w:pP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avoid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bottlenecks,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one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of</w:t>
      </w:r>
      <w:r>
        <w:rPr>
          <w:rFonts w:ascii="Arial" w:hAnsi="Arial" w:cs="Arial" w:eastAsia="Arial"/>
          <w:spacing w:val="-4"/>
        </w:rPr>
        <w:t> SpaceX’s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reasons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2"/>
        </w:rPr>
        <w:t>for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going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extraterrestrial,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is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avoid </w:t>
      </w:r>
      <w:r>
        <w:rPr>
          <w:rFonts w:ascii="Arial" w:hAnsi="Arial" w:cs="Arial" w:eastAsia="Arial"/>
          <w:spacing w:val="-3"/>
        </w:rPr>
        <w:t>the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energy</w:t>
      </w:r>
      <w:r>
        <w:rPr>
          <w:rFonts w:ascii="Arial" w:hAnsi="Arial" w:cs="Arial" w:eastAsia="Arial"/>
          <w:spacing w:val="103"/>
        </w:rPr>
        <w:t> </w:t>
      </w:r>
      <w:r>
        <w:rPr>
          <w:spacing w:val="-4"/>
        </w:rPr>
        <w:t>bo</w:t>
      </w:r>
      <w:r>
        <w:rPr>
          <w:spacing w:val="-5"/>
        </w:rPr>
        <w:t>tt</w:t>
      </w:r>
      <w:r>
        <w:rPr>
          <w:spacing w:val="-4"/>
        </w:rPr>
        <w:t>leneck</w:t>
      </w:r>
      <w:r>
        <w:rPr>
          <w:spacing w:val="-7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3"/>
        </w:rPr>
        <w:t>Earth.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our</w:t>
      </w:r>
      <w:r>
        <w:rPr>
          <w:spacing w:val="-8"/>
        </w:rPr>
        <w:t> </w:t>
      </w:r>
      <w:r>
        <w:rPr>
          <w:spacing w:val="-4"/>
        </w:rPr>
        <w:t>coverage</w:t>
      </w:r>
      <w:r>
        <w:rPr>
          <w:spacing w:val="-7"/>
        </w:rPr>
        <w:t> </w:t>
      </w:r>
      <w:r>
        <w:rPr>
          <w:spacing w:val="-4"/>
        </w:rPr>
        <w:t>ini</w:t>
      </w:r>
      <w:r>
        <w:rPr>
          <w:spacing w:val="-5"/>
        </w:rPr>
        <w:t>t</w:t>
      </w:r>
      <w:r>
        <w:rPr>
          <w:spacing w:val="-4"/>
        </w:rPr>
        <w:t>ia</w:t>
      </w:r>
      <w:r>
        <w:rPr>
          <w:spacing w:val="-5"/>
        </w:rPr>
        <w:t>t</w:t>
      </w:r>
      <w:r>
        <w:rPr>
          <w:spacing w:val="-4"/>
        </w:rPr>
        <w:t>ion repor</w:t>
      </w:r>
      <w:r>
        <w:rPr>
          <w:spacing w:val="-5"/>
        </w:rPr>
        <w:t>t </w:t>
      </w:r>
      <w:r>
        <w:rPr>
          <w:spacing w:val="-3"/>
        </w:rPr>
        <w:t>on</w:t>
      </w:r>
      <w:r>
        <w:rPr>
          <w:spacing w:val="-6"/>
        </w:rPr>
        <w:t> </w:t>
      </w:r>
      <w:r>
        <w:rPr>
          <w:rFonts w:ascii="Arial" w:hAnsi="Arial" w:cs="Arial" w:eastAsia="Arial"/>
          <w:i/>
          <w:color w:val="0000FF"/>
          <w:spacing w:val="-6"/>
        </w:rPr>
      </w:r>
      <w:hyperlink r:id="rId7"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SpaceX</w:t>
        </w:r>
        <w:r>
          <w:rPr>
            <w:rFonts w:ascii="Arial" w:hAnsi="Arial" w:cs="Arial" w:eastAsia="Arial"/>
            <w:i/>
            <w:color w:val="0000FF"/>
            <w:spacing w:val="-7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7"/>
          </w:rPr>
        </w:r>
      </w:hyperlink>
      <w:r>
        <w:rPr>
          <w:spacing w:val="-3"/>
        </w:rPr>
        <w:t>(23</w:t>
      </w:r>
      <w:r>
        <w:rPr>
          <w:spacing w:val="-7"/>
        </w:rPr>
        <w:t> </w:t>
      </w:r>
      <w:r>
        <w:rPr>
          <w:spacing w:val="-3"/>
        </w:rPr>
        <w:t>July</w:t>
      </w:r>
      <w:r>
        <w:rPr>
          <w:spacing w:val="-7"/>
        </w:rPr>
        <w:t> </w:t>
      </w:r>
      <w:r>
        <w:rPr>
          <w:spacing w:val="-3"/>
        </w:rPr>
        <w:t>2026),</w:t>
      </w:r>
      <w:r>
        <w:rPr>
          <w:spacing w:val="-4"/>
        </w:rPr>
        <w:t> </w:t>
      </w:r>
      <w:r>
        <w:rPr>
          <w:spacing w:val="-3"/>
        </w:rPr>
        <w:t>we</w:t>
      </w:r>
      <w:r>
        <w:rPr>
          <w:spacing w:val="-7"/>
        </w:rPr>
        <w:t> </w:t>
      </w:r>
      <w:r>
        <w:rPr>
          <w:spacing w:val="-3"/>
        </w:rPr>
        <w:t>note</w:t>
      </w:r>
      <w:r>
        <w:rPr>
          <w:spacing w:val="83"/>
        </w:rPr>
        <w:t> </w:t>
      </w:r>
      <w:r>
        <w:rPr>
          <w:rFonts w:ascii="Arial" w:hAnsi="Arial" w:cs="Arial" w:eastAsia="Arial"/>
          <w:spacing w:val="-3"/>
        </w:rPr>
        <w:t>SpaceX’s</w:t>
      </w:r>
      <w:r>
        <w:rPr>
          <w:rFonts w:ascii="Arial" w:hAnsi="Arial" w:cs="Arial" w:eastAsia="Arial"/>
          <w:spacing w:val="-7"/>
        </w:rPr>
        <w:t> </w:t>
      </w:r>
      <w:r>
        <w:rPr>
          <w:spacing w:val="-4"/>
        </w:rPr>
        <w:t>near-</w:t>
      </w:r>
      <w:r>
        <w:rPr>
          <w:spacing w:val="-5"/>
        </w:rPr>
        <w:t>t</w:t>
      </w:r>
      <w:r>
        <w:rPr>
          <w:spacing w:val="-4"/>
        </w:rPr>
        <w:t>erm</w:t>
      </w:r>
      <w:r>
        <w:rPr>
          <w:spacing w:val="-6"/>
        </w:rPr>
        <w:t> </w:t>
      </w:r>
      <w:r>
        <w:rPr>
          <w:spacing w:val="-3"/>
        </w:rPr>
        <w:t>ambition</w:t>
      </w:r>
      <w:r>
        <w:rPr>
          <w:spacing w:val="-5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launch</w:t>
      </w:r>
      <w:r>
        <w:rPr>
          <w:spacing w:val="-8"/>
        </w:rPr>
        <w:t> </w:t>
      </w:r>
      <w:r>
        <w:rPr>
          <w:spacing w:val="-3"/>
        </w:rPr>
        <w:t>100GW</w:t>
      </w:r>
      <w:r>
        <w:rPr>
          <w:spacing w:val="-7"/>
        </w:rPr>
        <w:t> </w:t>
      </w:r>
      <w:r>
        <w:rPr>
          <w:spacing w:val="-3"/>
        </w:rPr>
        <w:t>of</w:t>
      </w:r>
      <w:r>
        <w:rPr>
          <w:spacing w:val="-8"/>
        </w:rPr>
        <w:t> </w:t>
      </w:r>
      <w:r>
        <w:rPr>
          <w:spacing w:val="-4"/>
        </w:rPr>
        <w:t>solar-powered</w:t>
      </w:r>
      <w:r>
        <w:rPr>
          <w:spacing w:val="-7"/>
        </w:rPr>
        <w:t> </w:t>
      </w:r>
      <w:r>
        <w:rPr>
          <w:spacing w:val="-3"/>
        </w:rPr>
        <w:t>compute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3"/>
        </w:rPr>
        <w:t>space</w:t>
      </w:r>
      <w:r>
        <w:rPr>
          <w:spacing w:val="-8"/>
        </w:rPr>
        <w:t> </w:t>
      </w:r>
      <w:r>
        <w:rPr>
          <w:spacing w:val="-3"/>
        </w:rPr>
        <w:t>per</w:t>
      </w:r>
      <w:r>
        <w:rPr>
          <w:spacing w:val="-7"/>
        </w:rPr>
        <w:t> </w:t>
      </w:r>
      <w:r>
        <w:rPr>
          <w:spacing w:val="-3"/>
        </w:rPr>
        <w:t>year.</w:t>
      </w:r>
      <w:r>
        <w:rPr/>
      </w:r>
    </w:p>
    <w:p>
      <w:pPr>
        <w:spacing w:after="0" w:line="296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831" w:space="40"/>
            <w:col w:w="8039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1"/>
          <w:numId w:val="10"/>
        </w:numPr>
        <w:tabs>
          <w:tab w:pos="3485" w:val="left" w:leader="none"/>
        </w:tabs>
        <w:spacing w:line="296" w:lineRule="auto" w:before="0" w:after="0"/>
        <w:ind w:left="3485" w:right="252" w:hanging="341"/>
        <w:jc w:val="left"/>
        <w:rPr>
          <w:rFonts w:ascii="Arial" w:hAnsi="Arial" w:cs="Arial" w:eastAsia="Arial"/>
        </w:rPr>
      </w:pPr>
      <w:r>
        <w:rPr>
          <w:spacing w:val="-1"/>
        </w:rPr>
        <w:t>However,</w:t>
      </w:r>
      <w:r>
        <w:rPr>
          <w:spacing w:val="-2"/>
        </w:rPr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>
          <w:spacing w:val="-1"/>
        </w:rPr>
        <w:t>estimate</w:t>
      </w:r>
      <w:r>
        <w:rPr>
          <w:spacing w:val="-3"/>
        </w:rPr>
        <w:t> </w:t>
      </w:r>
      <w:r>
        <w:rPr>
          <w:spacing w:val="-1"/>
        </w:rPr>
        <w:t>incremental</w:t>
      </w:r>
      <w:r>
        <w:rPr>
          <w:spacing w:val="-3"/>
        </w:rPr>
        <w:t> </w:t>
      </w:r>
      <w:r>
        <w:rPr>
          <w:spacing w:val="-1"/>
        </w:rPr>
        <w:t>global </w:t>
      </w:r>
      <w:r>
        <w:rPr>
          <w:spacing w:val="-2"/>
        </w:rPr>
        <w:t>AI</w:t>
      </w:r>
      <w:r>
        <w:rPr>
          <w:spacing w:val="-1"/>
        </w:rPr>
        <w:t> data</w:t>
      </w:r>
      <w:r>
        <w:rPr>
          <w:spacing w:val="-2"/>
        </w:rPr>
        <w:t> </w:t>
      </w:r>
      <w:r>
        <w:rPr>
          <w:spacing w:val="-1"/>
        </w:rPr>
        <w:t>center</w:t>
      </w:r>
      <w:r>
        <w:rPr>
          <w:spacing w:val="-4"/>
        </w:rPr>
        <w:t> </w:t>
      </w:r>
      <w:r>
        <w:rPr>
          <w:spacing w:val="-1"/>
        </w:rPr>
        <w:t>demand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&lt;50GW p.a. by</w:t>
      </w:r>
      <w:r>
        <w:rPr/>
        <w:t> </w:t>
      </w:r>
      <w:r>
        <w:rPr>
          <w:spacing w:val="-1"/>
        </w:rPr>
        <w:t>2030e,</w:t>
      </w:r>
      <w:r>
        <w:rPr>
          <w:spacing w:val="85"/>
          <w:w w:val="99"/>
        </w:rPr>
        <w:t> </w:t>
      </w:r>
      <w:r>
        <w:rPr>
          <w:spacing w:val="-1"/>
        </w:rPr>
        <w:t>suggesting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potential </w:t>
      </w:r>
      <w:r>
        <w:rPr/>
        <w:t>for</w:t>
      </w:r>
      <w:r>
        <w:rPr>
          <w:spacing w:val="-3"/>
        </w:rPr>
        <w:t> </w:t>
      </w:r>
      <w:r>
        <w:rPr/>
        <w:t>long-term</w:t>
      </w:r>
      <w:r>
        <w:rPr>
          <w:spacing w:val="-2"/>
        </w:rPr>
        <w:t> </w:t>
      </w:r>
      <w:r>
        <w:rPr>
          <w:spacing w:val="-1"/>
        </w:rPr>
        <w:t>surplus/price</w:t>
      </w:r>
      <w:r>
        <w:rPr>
          <w:spacing w:val="-3"/>
        </w:rPr>
        <w:t> </w:t>
      </w:r>
      <w:r>
        <w:rPr>
          <w:spacing w:val="-1"/>
        </w:rPr>
        <w:t>pressure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existing</w:t>
      </w:r>
      <w:r>
        <w:rPr>
          <w:spacing w:val="-3"/>
        </w:rPr>
        <w:t> </w:t>
      </w:r>
      <w:r>
        <w:rPr>
          <w:spacing w:val="-1"/>
        </w:rPr>
        <w:t>earthbound </w:t>
      </w:r>
      <w:r>
        <w:rPr/>
        <w:t>AI</w:t>
      </w:r>
      <w:r>
        <w:rPr>
          <w:spacing w:val="83"/>
          <w:w w:val="99"/>
        </w:rPr>
        <w:t> </w:t>
      </w:r>
      <w:r>
        <w:rPr>
          <w:rFonts w:ascii="Arial" w:hAnsi="Arial" w:cs="Arial" w:eastAsia="Arial"/>
          <w:spacing w:val="-1"/>
        </w:rPr>
        <w:t>compute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if </w:t>
      </w:r>
      <w:r>
        <w:rPr>
          <w:rFonts w:ascii="Arial" w:hAnsi="Arial" w:cs="Arial" w:eastAsia="Arial"/>
          <w:spacing w:val="-1"/>
        </w:rPr>
        <w:t>SpaceX’s internal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needs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prove</w:t>
      </w:r>
      <w:r>
        <w:rPr>
          <w:rFonts w:ascii="Arial" w:hAnsi="Arial" w:cs="Arial" w:eastAsia="Arial"/>
        </w:rPr>
        <w:t> 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less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build.</w:t>
      </w:r>
    </w:p>
    <w:p>
      <w:pPr>
        <w:pStyle w:val="BodyText"/>
        <w:numPr>
          <w:ilvl w:val="1"/>
          <w:numId w:val="10"/>
        </w:numPr>
        <w:tabs>
          <w:tab w:pos="3485" w:val="left" w:leader="none"/>
        </w:tabs>
        <w:spacing w:line="297" w:lineRule="auto" w:before="81" w:after="0"/>
        <w:ind w:left="3485" w:right="372" w:hanging="341"/>
        <w:jc w:val="left"/>
      </w:pPr>
      <w:r>
        <w:rPr>
          <w:spacing w:val="-1"/>
        </w:rPr>
        <w:t>Meanwhile</w:t>
      </w:r>
      <w:r>
        <w:rPr>
          <w:spacing w:val="-3"/>
        </w:rPr>
        <w:t> </w:t>
      </w:r>
      <w:r>
        <w:rPr>
          <w:spacing w:val="-1"/>
        </w:rPr>
        <w:t>back</w:t>
      </w:r>
      <w:r>
        <w:rPr>
          <w:spacing w:val="-2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1"/>
        </w:rPr>
        <w:t>Earth, rising levels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near-term</w:t>
      </w:r>
      <w:r>
        <w:rPr>
          <w:spacing w:val="-2"/>
        </w:rPr>
        <w:t> </w:t>
      </w:r>
      <w:r>
        <w:rPr>
          <w:spacing w:val="-1"/>
        </w:rPr>
        <w:t>capex</w:t>
      </w:r>
      <w:r>
        <w:rPr>
          <w:spacing w:val="-3"/>
        </w:rPr>
        <w:t> </w:t>
      </w:r>
      <w:r>
        <w:rPr>
          <w:spacing w:val="-1"/>
        </w:rPr>
        <w:t>are already</w:t>
      </w:r>
      <w:r>
        <w:rPr>
          <w:spacing w:val="-2"/>
        </w:rPr>
        <w:t> </w:t>
      </w:r>
      <w:r>
        <w:rPr>
          <w:spacing w:val="-1"/>
        </w:rPr>
        <w:t>tightening</w:t>
      </w:r>
      <w:r>
        <w:rPr>
          <w:spacing w:val="-3"/>
        </w:rPr>
        <w:t> </w:t>
      </w:r>
      <w:r>
        <w:rPr>
          <w:spacing w:val="-1"/>
        </w:rPr>
        <w:t>supply</w:t>
      </w:r>
      <w:r>
        <w:rPr>
          <w:spacing w:val="89"/>
        </w:rPr>
        <w:t> </w:t>
      </w:r>
      <w:r>
        <w:rPr/>
        <w:t>chains.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stated</w:t>
      </w:r>
      <w:r>
        <w:rPr/>
        <w:t> </w:t>
      </w:r>
      <w:r>
        <w:rPr>
          <w:spacing w:val="-1"/>
        </w:rPr>
        <w:t>in </w:t>
      </w:r>
      <w:r>
        <w:rPr/>
        <w:t>our</w:t>
      </w:r>
      <w:r>
        <w:rPr>
          <w:spacing w:val="-2"/>
        </w:rPr>
        <w:t> </w:t>
      </w:r>
      <w:r>
        <w:rPr>
          <w:rFonts w:ascii="Arial"/>
          <w:i/>
          <w:color w:val="0000FF"/>
          <w:spacing w:val="-2"/>
        </w:rPr>
      </w:r>
      <w:hyperlink r:id="rId48">
        <w:r>
          <w:rPr>
            <w:rFonts w:ascii="Arial"/>
            <w:i/>
            <w:color w:val="0000FF"/>
            <w:spacing w:val="-1"/>
            <w:u w:val="single" w:color="0000FF"/>
          </w:rPr>
          <w:t>CloudNomics</w:t>
        </w:r>
        <w:r>
          <w:rPr>
            <w:rFonts w:ascii="Arial"/>
            <w:i/>
            <w:color w:val="0000FF"/>
            <w:spacing w:val="1"/>
            <w:u w:val="single" w:color="0000FF"/>
          </w:rPr>
          <w:t> </w:t>
        </w:r>
        <w:r>
          <w:rPr>
            <w:rFonts w:ascii="Arial"/>
            <w:i/>
            <w:color w:val="0000FF"/>
            <w:spacing w:val="1"/>
          </w:rPr>
        </w:r>
      </w:hyperlink>
      <w:r>
        <w:rPr/>
        <w:t>(6</w:t>
      </w:r>
      <w:r>
        <w:rPr>
          <w:spacing w:val="-3"/>
        </w:rPr>
        <w:t> </w:t>
      </w:r>
      <w:r>
        <w:rPr>
          <w:spacing w:val="-1"/>
        </w:rPr>
        <w:t>August</w:t>
      </w:r>
      <w:r>
        <w:rPr>
          <w:spacing w:val="-2"/>
        </w:rPr>
        <w:t> </w:t>
      </w:r>
      <w:r>
        <w:rPr>
          <w:spacing w:val="-1"/>
        </w:rPr>
        <w:t>2026),</w:t>
      </w:r>
      <w:r>
        <w:rPr>
          <w:spacing w:val="1"/>
        </w:rPr>
        <w:t> </w:t>
      </w:r>
      <w:r>
        <w:rPr>
          <w:spacing w:val="-1"/>
        </w:rPr>
        <w:t>we expect</w:t>
      </w:r>
      <w:r>
        <w:rPr/>
        <w:t> </w:t>
      </w:r>
      <w:r>
        <w:rPr>
          <w:spacing w:val="-1"/>
        </w:rPr>
        <w:t>that hyperscalers</w:t>
      </w:r>
      <w:r>
        <w:rPr>
          <w:spacing w:val="3"/>
        </w:rPr>
        <w:t> </w:t>
      </w:r>
      <w:r>
        <w:rPr>
          <w:spacing w:val="-1"/>
        </w:rPr>
        <w:t>may</w:t>
      </w:r>
      <w:r>
        <w:rPr>
          <w:spacing w:val="61"/>
        </w:rPr>
        <w:t> </w:t>
      </w:r>
      <w:r>
        <w:rPr/>
        <w:t>invest</w:t>
      </w:r>
      <w:r>
        <w:rPr>
          <w:spacing w:val="-1"/>
        </w:rPr>
        <w:t> &gt;USD1trn p.a.</w:t>
      </w:r>
      <w:r>
        <w:rPr>
          <w:spacing w:val="-3"/>
        </w:rPr>
        <w:t> </w:t>
      </w:r>
      <w:r>
        <w:rPr>
          <w:spacing w:val="-1"/>
        </w:rPr>
        <w:t>starting</w:t>
      </w:r>
      <w:r>
        <w:rPr>
          <w:spacing w:val="-3"/>
        </w:rPr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2027e, and warn that SpaceX</w:t>
      </w:r>
      <w:r>
        <w:rPr/>
        <w:t> </w:t>
      </w:r>
      <w:r>
        <w:rPr>
          <w:spacing w:val="-1"/>
        </w:rPr>
        <w:t>overbuilding could further</w:t>
      </w:r>
      <w:r>
        <w:rPr>
          <w:spacing w:val="75"/>
        </w:rPr>
        <w:t> </w:t>
      </w:r>
      <w:r>
        <w:rPr>
          <w:spacing w:val="-1"/>
        </w:rPr>
        <w:t>stress</w:t>
      </w:r>
      <w:r>
        <w:rPr>
          <w:spacing w:val="-2"/>
        </w:rPr>
        <w:t> </w:t>
      </w:r>
      <w:r>
        <w:rPr>
          <w:spacing w:val="-1"/>
        </w:rPr>
        <w:t>component,</w:t>
      </w:r>
      <w:r>
        <w:rPr>
          <w:spacing w:val="-3"/>
        </w:rPr>
        <w:t> </w:t>
      </w:r>
      <w:r>
        <w:rPr>
          <w:spacing w:val="-1"/>
        </w:rPr>
        <w:t>power,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skilled</w:t>
      </w:r>
      <w:r>
        <w:rPr/>
        <w:t> </w:t>
      </w:r>
      <w:r>
        <w:rPr>
          <w:spacing w:val="-1"/>
        </w:rPr>
        <w:t>labor</w:t>
      </w:r>
      <w:r>
        <w:rPr>
          <w:spacing w:val="-3"/>
        </w:rPr>
        <w:t> </w:t>
      </w:r>
      <w:r>
        <w:rPr>
          <w:spacing w:val="-1"/>
        </w:rPr>
        <w:t>shortages</w:t>
      </w:r>
      <w:r>
        <w:rPr/>
        <w:t> </w:t>
      </w:r>
      <w:r>
        <w:rPr>
          <w:spacing w:val="-1"/>
        </w:rPr>
        <w:t>in the</w:t>
      </w:r>
      <w:r>
        <w:rPr>
          <w:spacing w:val="-3"/>
        </w:rPr>
        <w:t> </w:t>
      </w:r>
      <w:r>
        <w:rPr/>
        <w:t>near-term.</w:t>
      </w:r>
      <w:r>
        <w:rPr/>
      </w:r>
    </w:p>
    <w:p>
      <w:pPr>
        <w:pStyle w:val="Heading5"/>
        <w:numPr>
          <w:ilvl w:val="0"/>
          <w:numId w:val="21"/>
        </w:numPr>
        <w:tabs>
          <w:tab w:pos="3346" w:val="left" w:leader="none"/>
        </w:tabs>
        <w:spacing w:line="240" w:lineRule="auto" w:before="11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7"/>
        </w:rPr>
        <w:t> </w:t>
      </w:r>
      <w:r>
        <w:rPr>
          <w:spacing w:val="-1"/>
        </w:rPr>
        <w:t>developments</w:t>
      </w:r>
      <w:r>
        <w:rPr>
          <w:spacing w:val="-7"/>
        </w:rPr>
        <w:t> </w:t>
      </w:r>
      <w:r>
        <w:rPr>
          <w:spacing w:val="-1"/>
        </w:rPr>
        <w:t>needed:</w:t>
      </w:r>
      <w:r>
        <w:rPr>
          <w:b w:val="0"/>
        </w:rPr>
      </w:r>
    </w:p>
    <w:p>
      <w:pPr>
        <w:pStyle w:val="BodyText"/>
        <w:numPr>
          <w:ilvl w:val="0"/>
          <w:numId w:val="22"/>
        </w:numPr>
        <w:tabs>
          <w:tab w:pos="3485" w:val="left" w:leader="none"/>
        </w:tabs>
        <w:spacing w:line="294" w:lineRule="auto" w:before="138" w:after="0"/>
        <w:ind w:left="3485" w:right="330" w:hanging="341"/>
        <w:jc w:val="left"/>
      </w:pP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shift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satellites </w:t>
      </w:r>
      <w:r>
        <w:rPr>
          <w:rFonts w:ascii="Arial" w:hAnsi="Arial" w:cs="Arial" w:eastAsia="Arial"/>
        </w:rPr>
        <w:t>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“pipes”</w:t>
      </w:r>
      <w:r>
        <w:rPr>
          <w:rFonts w:ascii="Arial" w:hAnsi="Arial" w:cs="Arial" w:eastAsia="Arial"/>
        </w:rPr>
        <w:t> to </w:t>
      </w:r>
      <w:r>
        <w:rPr>
          <w:rFonts w:ascii="Arial" w:hAnsi="Arial" w:cs="Arial" w:eastAsia="Arial"/>
          <w:spacing w:val="-1"/>
        </w:rPr>
        <w:t>“intelligent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nodes”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via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inference,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plus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higher</w:t>
      </w:r>
      <w:r>
        <w:rPr/>
        <w:t>-</w:t>
      </w:r>
      <w:r>
        <w:rPr>
          <w:spacing w:val="81"/>
        </w:rPr>
        <w:t> </w:t>
      </w:r>
      <w:r>
        <w:rPr>
          <w:spacing w:val="-1"/>
        </w:rPr>
        <w:t>capacity</w:t>
      </w:r>
      <w:r>
        <w:rPr>
          <w:spacing w:val="-3"/>
        </w:rPr>
        <w:t> </w:t>
      </w:r>
      <w:r>
        <w:rPr>
          <w:spacing w:val="-1"/>
        </w:rPr>
        <w:t>constellations</w:t>
      </w:r>
      <w:r>
        <w:rPr/>
        <w:t> </w:t>
      </w:r>
      <w:r>
        <w:rPr>
          <w:spacing w:val="-1"/>
        </w:rPr>
        <w:t>(e.g., Starlink</w:t>
      </w:r>
      <w:r>
        <w:rPr/>
        <w:t> V3</w:t>
      </w:r>
      <w:r>
        <w:rPr>
          <w:spacing w:val="-3"/>
        </w:rPr>
        <w:t> </w:t>
      </w:r>
      <w:r>
        <w:rPr>
          <w:spacing w:val="-1"/>
        </w:rPr>
        <w:t>targeting</w:t>
      </w:r>
      <w:r>
        <w:rPr>
          <w:spacing w:val="-2"/>
        </w:rPr>
        <w:t> </w:t>
      </w:r>
      <w:r>
        <w:rPr/>
        <w:t>~1</w:t>
      </w:r>
      <w:r>
        <w:rPr>
          <w:spacing w:val="-3"/>
        </w:rPr>
        <w:t> </w:t>
      </w:r>
      <w:r>
        <w:rPr>
          <w:spacing w:val="-1"/>
        </w:rPr>
        <w:t>Tbps</w:t>
      </w:r>
      <w:r>
        <w:rPr/>
        <w:t> </w:t>
      </w:r>
      <w:r>
        <w:rPr>
          <w:spacing w:val="-1"/>
        </w:rPr>
        <w:t>downlink</w:t>
      </w:r>
      <w:r>
        <w:rPr/>
        <w:t> </w:t>
      </w:r>
      <w:r>
        <w:rPr>
          <w:spacing w:val="-1"/>
        </w:rPr>
        <w:t>per satellite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79"/>
          <w:w w:val="99"/>
        </w:rPr>
        <w:t> </w:t>
      </w:r>
      <w:r>
        <w:rPr/>
        <w:t>60</w:t>
      </w:r>
      <w:r>
        <w:rPr>
          <w:spacing w:val="-1"/>
        </w:rPr>
        <w:t> </w:t>
      </w:r>
      <w:r>
        <w:rPr/>
        <w:t>V3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>
          <w:spacing w:val="-2"/>
        </w:rPr>
        <w:t> </w:t>
      </w:r>
      <w:r>
        <w:rPr/>
        <w:t>per</w:t>
      </w:r>
      <w:r>
        <w:rPr>
          <w:spacing w:val="-1"/>
        </w:rPr>
        <w:t> Starship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2H26).</w:t>
      </w:r>
      <w:r>
        <w:rPr/>
      </w:r>
    </w:p>
    <w:p>
      <w:pPr>
        <w:pStyle w:val="BodyText"/>
        <w:numPr>
          <w:ilvl w:val="0"/>
          <w:numId w:val="22"/>
        </w:numPr>
        <w:tabs>
          <w:tab w:pos="3485" w:val="left" w:leader="none"/>
        </w:tabs>
        <w:spacing w:line="296" w:lineRule="auto" w:before="84" w:after="0"/>
        <w:ind w:left="3485" w:right="183" w:hanging="341"/>
        <w:jc w:val="left"/>
        <w:rPr>
          <w:rFonts w:ascii="Arial" w:hAnsi="Arial" w:cs="Arial" w:eastAsia="Arial"/>
        </w:rPr>
      </w:pPr>
      <w:r>
        <w:rPr>
          <w:spacing w:val="-1"/>
        </w:rPr>
        <w:t>Economics</w:t>
      </w:r>
      <w:r>
        <w:rPr>
          <w:spacing w:val="-3"/>
        </w:rPr>
        <w:t> </w:t>
      </w:r>
      <w:r>
        <w:rPr>
          <w:spacing w:val="-1"/>
        </w:rPr>
        <w:t>gates:</w:t>
      </w:r>
      <w:r>
        <w:rPr>
          <w:spacing w:val="-4"/>
        </w:rPr>
        <w:t> </w:t>
      </w:r>
      <w:r>
        <w:rPr>
          <w:spacing w:val="-1"/>
        </w:rPr>
        <w:t>lower launch</w:t>
      </w:r>
      <w:r>
        <w:rPr>
          <w:spacing w:val="-2"/>
        </w:rPr>
        <w:t> </w:t>
      </w:r>
      <w:r>
        <w:rPr>
          <w:spacing w:val="-1"/>
        </w:rPr>
        <w:t>costs/cadence</w:t>
      </w:r>
      <w:r>
        <w:rPr>
          <w:spacing w:val="-2"/>
        </w:rPr>
        <w:t> </w:t>
      </w:r>
      <w:r>
        <w:rPr>
          <w:spacing w:val="-1"/>
        </w:rPr>
        <w:t>(Starship targets USD100-300/kg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LEO</w:t>
      </w:r>
      <w:r>
        <w:rPr>
          <w:spacing w:val="-5"/>
        </w:rPr>
        <w:t> </w:t>
      </w:r>
      <w:r>
        <w:rPr/>
        <w:t>at</w:t>
      </w:r>
      <w:r>
        <w:rPr>
          <w:spacing w:val="93"/>
          <w:w w:val="99"/>
        </w:rPr>
        <w:t> </w:t>
      </w:r>
      <w:r>
        <w:rPr/>
        <w:t>scale)</w:t>
      </w:r>
      <w:r>
        <w:rPr>
          <w:spacing w:val="-1"/>
        </w:rPr>
        <w:t> and</w:t>
      </w:r>
      <w:r>
        <w:rPr>
          <w:spacing w:val="-3"/>
        </w:rPr>
        <w:t> </w:t>
      </w:r>
      <w:r>
        <w:rPr>
          <w:spacing w:val="-1"/>
        </w:rPr>
        <w:t>solving operational</w:t>
      </w:r>
      <w:r>
        <w:rPr>
          <w:spacing w:val="-3"/>
        </w:rPr>
        <w:t> </w:t>
      </w:r>
      <w:r>
        <w:rPr>
          <w:spacing w:val="-1"/>
        </w:rPr>
        <w:t>constraints like</w:t>
      </w:r>
      <w:r>
        <w:rPr>
          <w:spacing w:val="-3"/>
        </w:rPr>
        <w:t> </w:t>
      </w:r>
      <w:r>
        <w:rPr>
          <w:spacing w:val="-1"/>
        </w:rPr>
        <w:t>maintenance and thermal/heat dissipation</w:t>
      </w:r>
      <w:r>
        <w:rPr/>
        <w:t> for</w:t>
      </w:r>
      <w:r>
        <w:rPr>
          <w:spacing w:val="83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compute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(noted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“still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a lot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figure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out”).</w:t>
      </w:r>
    </w:p>
    <w:p>
      <w:pPr>
        <w:pStyle w:val="BodyText"/>
        <w:numPr>
          <w:ilvl w:val="0"/>
          <w:numId w:val="22"/>
        </w:numPr>
        <w:tabs>
          <w:tab w:pos="3485" w:val="left" w:leader="none"/>
        </w:tabs>
        <w:spacing w:line="288" w:lineRule="auto" w:before="81" w:after="0"/>
        <w:ind w:left="3485" w:right="252" w:hanging="341"/>
        <w:jc w:val="left"/>
        <w:rPr>
          <w:rFonts w:ascii="Arial" w:hAnsi="Arial" w:cs="Arial" w:eastAsia="Arial"/>
        </w:rPr>
      </w:pPr>
      <w:r>
        <w:rPr>
          <w:spacing w:val="-1"/>
        </w:rPr>
        <w:t>Longer-</w:t>
      </w:r>
      <w:r>
        <w:rPr>
          <w:rFonts w:ascii="Arial" w:hAnsi="Arial" w:cs="Arial" w:eastAsia="Arial"/>
          <w:spacing w:val="-1"/>
        </w:rPr>
        <w:t>dated: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“data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centres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space”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scale,</w:t>
      </w:r>
      <w:r>
        <w:rPr>
          <w:rFonts w:ascii="Arial" w:hAnsi="Arial" w:cs="Arial" w:eastAsia="Arial"/>
        </w:rPr>
        <w:t> it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increases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need</w:t>
      </w:r>
      <w:r>
        <w:rPr>
          <w:rFonts w:ascii="Arial" w:hAnsi="Arial" w:cs="Arial" w:eastAsia="Arial"/>
        </w:rPr>
        <w:t> for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spacefaring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robots</w:t>
      </w:r>
      <w:r>
        <w:rPr>
          <w:rFonts w:ascii="Arial" w:hAnsi="Arial" w:cs="Arial" w:eastAsia="Arial"/>
          <w:spacing w:val="77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maintain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assets that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</w:t>
      </w:r>
      <w:r>
        <w:rPr>
          <w:rFonts w:ascii="Arial" w:hAnsi="Arial" w:cs="Arial" w:eastAsia="Arial"/>
        </w:rPr>
        <w:t> worth </w:t>
      </w:r>
      <w:r>
        <w:rPr>
          <w:rFonts w:ascii="Arial" w:hAnsi="Arial" w:cs="Arial" w:eastAsia="Arial"/>
          <w:spacing w:val="-1"/>
        </w:rPr>
        <w:t>“tens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trillions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dollars”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(per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report’s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framing).</w:t>
      </w:r>
    </w:p>
    <w:p>
      <w:pPr>
        <w:pStyle w:val="Heading5"/>
        <w:numPr>
          <w:ilvl w:val="0"/>
          <w:numId w:val="21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/>
        <w:t>by:</w:t>
      </w:r>
      <w:r>
        <w:rPr>
          <w:b w:val="0"/>
        </w:rPr>
      </w:r>
    </w:p>
    <w:p>
      <w:pPr>
        <w:pStyle w:val="BodyText"/>
        <w:numPr>
          <w:ilvl w:val="0"/>
          <w:numId w:val="23"/>
        </w:numPr>
        <w:tabs>
          <w:tab w:pos="3485" w:val="left" w:leader="none"/>
        </w:tabs>
        <w:spacing w:line="288" w:lineRule="auto" w:before="135" w:after="0"/>
        <w:ind w:left="3485" w:right="382" w:hanging="341"/>
        <w:jc w:val="left"/>
      </w:pPr>
      <w:r>
        <w:rPr>
          <w:rFonts w:ascii="Arial" w:hAnsi="Arial" w:cs="Arial" w:eastAsia="Arial"/>
        </w:rPr>
        <w:t>Creating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new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performance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tier: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“LEO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optimised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silicon”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(between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consumer</w:t>
      </w:r>
      <w:r>
        <w:rPr>
          <w:spacing w:val="-1"/>
        </w:rPr>
        <w:t>-grade</w:t>
      </w:r>
      <w:r>
        <w:rPr/>
        <w:t> </w:t>
      </w:r>
      <w:r>
        <w:rPr>
          <w:spacing w:val="-1"/>
        </w:rPr>
        <w:t>and</w:t>
      </w:r>
      <w:r>
        <w:rPr>
          <w:spacing w:val="95"/>
        </w:rPr>
        <w:t> </w:t>
      </w:r>
      <w:r>
        <w:rPr>
          <w:spacing w:val="-1"/>
        </w:rPr>
        <w:t>radiation-hardened)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make orbital</w:t>
      </w:r>
      <w:r>
        <w:rPr>
          <w:spacing w:val="-2"/>
        </w:rPr>
        <w:t> </w:t>
      </w:r>
      <w:r>
        <w:rPr>
          <w:spacing w:val="-1"/>
        </w:rPr>
        <w:t>inference</w:t>
      </w:r>
      <w:r>
        <w:rPr>
          <w:spacing w:val="-3"/>
        </w:rPr>
        <w:t> </w:t>
      </w:r>
      <w:r>
        <w:rPr>
          <w:spacing w:val="-1"/>
        </w:rPr>
        <w:t>viable.</w:t>
      </w:r>
      <w:r>
        <w:rPr/>
      </w:r>
    </w:p>
    <w:p>
      <w:pPr>
        <w:pStyle w:val="BodyText"/>
        <w:numPr>
          <w:ilvl w:val="0"/>
          <w:numId w:val="23"/>
        </w:numPr>
        <w:tabs>
          <w:tab w:pos="3485" w:val="left" w:leader="none"/>
        </w:tabs>
        <w:spacing w:line="240" w:lineRule="auto" w:before="90" w:after="0"/>
        <w:ind w:left="3485" w:right="0" w:hanging="341"/>
        <w:jc w:val="left"/>
      </w:pPr>
      <w:r>
        <w:rPr>
          <w:spacing w:val="-3"/>
        </w:rPr>
        <w:t>Enabling</w:t>
      </w:r>
      <w:r>
        <w:rPr>
          <w:spacing w:val="-7"/>
        </w:rPr>
        <w:t> </w:t>
      </w:r>
      <w:r>
        <w:rPr>
          <w:spacing w:val="-4"/>
        </w:rPr>
        <w:t>edge-</w:t>
      </w:r>
      <w:r>
        <w:rPr>
          <w:spacing w:val="-5"/>
        </w:rPr>
        <w:t>AI</w:t>
      </w:r>
      <w:r>
        <w:rPr>
          <w:spacing w:val="-4"/>
        </w:rPr>
        <w:t> accelera</w:t>
      </w:r>
      <w:r>
        <w:rPr>
          <w:spacing w:val="-5"/>
        </w:rPr>
        <w:t>t</w:t>
      </w:r>
      <w:r>
        <w:rPr>
          <w:spacing w:val="-4"/>
        </w:rPr>
        <w:t>ors</w:t>
      </w:r>
      <w:r>
        <w:rPr>
          <w:spacing w:val="-9"/>
        </w:rPr>
        <w:t> </w:t>
      </w:r>
      <w:r>
        <w:rPr>
          <w:spacing w:val="-3"/>
        </w:rPr>
        <w:t>because</w:t>
      </w:r>
      <w:r>
        <w:rPr>
          <w:spacing w:val="-7"/>
        </w:rPr>
        <w:t> </w:t>
      </w:r>
      <w:r>
        <w:rPr>
          <w:spacing w:val="-4"/>
        </w:rPr>
        <w:t>bandwid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>/</w:t>
      </w:r>
      <w:r>
        <w:rPr>
          <w:spacing w:val="-4"/>
        </w:rPr>
        <w:t>la</w:t>
      </w:r>
      <w:r>
        <w:rPr>
          <w:spacing w:val="-5"/>
        </w:rPr>
        <w:t>t</w:t>
      </w:r>
      <w:r>
        <w:rPr>
          <w:spacing w:val="-4"/>
        </w:rPr>
        <w:t>ency</w:t>
      </w:r>
      <w:r>
        <w:rPr>
          <w:spacing w:val="-6"/>
        </w:rPr>
        <w:t> </w:t>
      </w:r>
      <w:r>
        <w:rPr>
          <w:spacing w:val="-4"/>
        </w:rPr>
        <w:t>back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Earth</w:t>
      </w:r>
      <w:r>
        <w:rPr>
          <w:spacing w:val="-9"/>
        </w:rPr>
        <w:t> </w:t>
      </w:r>
      <w:r>
        <w:rPr>
          <w:spacing w:val="-3"/>
        </w:rPr>
        <w:t>can</w:t>
      </w:r>
      <w:r>
        <w:rPr>
          <w:spacing w:val="-7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4"/>
        </w:rPr>
        <w:t>bo</w:t>
      </w:r>
      <w:r>
        <w:rPr>
          <w:spacing w:val="-5"/>
        </w:rPr>
        <w:t>tt</w:t>
      </w:r>
      <w:r>
        <w:rPr>
          <w:spacing w:val="-4"/>
        </w:rPr>
        <w:t>leneck</w:t>
      </w:r>
      <w:r>
        <w:rPr>
          <w:spacing w:val="-5"/>
        </w:rPr>
        <w:t>.</w:t>
      </w:r>
      <w:r>
        <w:rPr/>
      </w:r>
    </w:p>
    <w:p>
      <w:pPr>
        <w:pStyle w:val="BodyText"/>
        <w:numPr>
          <w:ilvl w:val="0"/>
          <w:numId w:val="23"/>
        </w:numPr>
        <w:tabs>
          <w:tab w:pos="3485" w:val="left" w:leader="none"/>
        </w:tabs>
        <w:spacing w:line="291" w:lineRule="auto" w:before="126" w:after="0"/>
        <w:ind w:left="3485" w:right="381" w:hanging="341"/>
        <w:jc w:val="left"/>
      </w:pPr>
      <w:r>
        <w:rPr>
          <w:spacing w:val="-1"/>
        </w:rPr>
        <w:t>Powering</w:t>
      </w:r>
      <w:r>
        <w:rPr>
          <w:spacing w:val="-3"/>
        </w:rPr>
        <w:t> </w:t>
      </w:r>
      <w:r>
        <w:rPr>
          <w:spacing w:val="-1"/>
        </w:rPr>
        <w:t>high-throughput</w:t>
      </w:r>
      <w:r>
        <w:rPr>
          <w:spacing w:val="-2"/>
        </w:rPr>
        <w:t> </w:t>
      </w:r>
      <w:r>
        <w:rPr>
          <w:spacing w:val="-1"/>
        </w:rPr>
        <w:t>mesh networking</w:t>
      </w:r>
      <w:r>
        <w:rPr/>
        <w:t> </w:t>
      </w:r>
      <w:r>
        <w:rPr>
          <w:spacing w:val="-1"/>
        </w:rPr>
        <w:t>in space</w:t>
      </w:r>
      <w:r>
        <w:rPr/>
        <w:t> </w:t>
      </w:r>
      <w:r>
        <w:rPr>
          <w:spacing w:val="-1"/>
        </w:rPr>
        <w:t>via optical</w:t>
      </w:r>
      <w:r>
        <w:rPr/>
        <w:t> </w:t>
      </w:r>
      <w:r>
        <w:rPr>
          <w:spacing w:val="-1"/>
        </w:rPr>
        <w:t>comms</w:t>
      </w:r>
      <w:r>
        <w:rPr>
          <w:spacing w:val="1"/>
        </w:rPr>
        <w:t> </w:t>
      </w:r>
      <w:r>
        <w:rPr>
          <w:spacing w:val="-1"/>
        </w:rPr>
        <w:t>ASICs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1"/>
        </w:rPr>
        <w:t>high-</w:t>
      </w:r>
      <w:r>
        <w:rPr>
          <w:spacing w:val="73"/>
        </w:rPr>
        <w:t> </w:t>
      </w:r>
      <w:r>
        <w:rPr>
          <w:spacing w:val="-1"/>
        </w:rPr>
        <w:t>speed SerDes.</w:t>
      </w:r>
      <w:r>
        <w:rPr/>
      </w:r>
    </w:p>
    <w:p>
      <w:pPr>
        <w:pStyle w:val="BodyText"/>
        <w:numPr>
          <w:ilvl w:val="0"/>
          <w:numId w:val="23"/>
        </w:numPr>
        <w:tabs>
          <w:tab w:pos="3485" w:val="left" w:leader="none"/>
        </w:tabs>
        <w:spacing w:line="296" w:lineRule="auto" w:before="85" w:after="0"/>
        <w:ind w:left="3485" w:right="310" w:hanging="341"/>
        <w:jc w:val="left"/>
      </w:pPr>
      <w:r>
        <w:rPr>
          <w:spacing w:val="-1"/>
        </w:rPr>
        <w:t>Potentially expanding the addressable</w:t>
      </w:r>
      <w:r>
        <w:rPr>
          <w:spacing w:val="-3"/>
        </w:rPr>
        <w:t> </w:t>
      </w:r>
      <w:r>
        <w:rPr>
          <w:spacing w:val="-1"/>
        </w:rPr>
        <w:t>market</w:t>
      </w:r>
      <w:r>
        <w:rPr>
          <w:spacing w:val="-3"/>
        </w:rPr>
        <w:t> </w:t>
      </w:r>
      <w:r>
        <w:rPr>
          <w:spacing w:val="-1"/>
        </w:rPr>
        <w:t>through</w:t>
      </w:r>
      <w:r>
        <w:rPr>
          <w:spacing w:val="-3"/>
        </w:rPr>
        <w:t> </w:t>
      </w:r>
      <w:r>
        <w:rPr>
          <w:spacing w:val="-1"/>
        </w:rPr>
        <w:t>microgravity</w:t>
      </w:r>
      <w:r>
        <w:rPr>
          <w:spacing w:val="-2"/>
        </w:rPr>
        <w:t> </w:t>
      </w:r>
      <w:r>
        <w:rPr>
          <w:spacing w:val="-1"/>
        </w:rPr>
        <w:t>manufacturing (the</w:t>
      </w:r>
      <w:r>
        <w:rPr>
          <w:spacing w:val="95"/>
        </w:rPr>
        <w:t> </w:t>
      </w:r>
      <w:r>
        <w:rPr/>
        <w:t>report</w:t>
      </w:r>
      <w:r>
        <w:rPr>
          <w:spacing w:val="-3"/>
        </w:rPr>
        <w:t> </w:t>
      </w:r>
      <w:r>
        <w:rPr>
          <w:spacing w:val="-1"/>
        </w:rPr>
        <w:t>highlights</w:t>
      </w:r>
      <w:r>
        <w:rPr>
          <w:spacing w:val="-2"/>
        </w:rPr>
        <w:t> </w:t>
      </w:r>
      <w:r>
        <w:rPr>
          <w:spacing w:val="-1"/>
        </w:rPr>
        <w:t>superior</w:t>
      </w:r>
      <w:r>
        <w:rPr>
          <w:spacing w:val="-3"/>
        </w:rPr>
        <w:t> </w:t>
      </w:r>
      <w:r>
        <w:rPr>
          <w:spacing w:val="-1"/>
        </w:rPr>
        <w:t>crystal formation/material</w:t>
      </w:r>
      <w:r>
        <w:rPr/>
        <w:t> </w:t>
      </w:r>
      <w:r>
        <w:rPr>
          <w:spacing w:val="-1"/>
        </w:rPr>
        <w:t>properties</w:t>
      </w:r>
      <w:r>
        <w:rPr/>
        <w:t> </w:t>
      </w:r>
      <w:r>
        <w:rPr>
          <w:spacing w:val="-1"/>
        </w:rPr>
        <w:t>and points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wide</w:t>
      </w:r>
      <w:r>
        <w:rPr/>
        <w:t> </w:t>
      </w:r>
      <w:r>
        <w:rPr>
          <w:spacing w:val="-1"/>
        </w:rPr>
        <w:t>bandgap</w:t>
      </w:r>
      <w:r>
        <w:rPr>
          <w:spacing w:val="77"/>
        </w:rPr>
        <w:t> </w:t>
      </w:r>
      <w:r>
        <w:rPr>
          <w:spacing w:val="-1"/>
        </w:rPr>
        <w:t>materials</w:t>
      </w:r>
      <w:r>
        <w:rPr/>
        <w:t> 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GaN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SiC </w:t>
      </w:r>
      <w:r>
        <w:rPr/>
        <w:t>as </w:t>
      </w:r>
      <w:r>
        <w:rPr>
          <w:spacing w:val="-1"/>
        </w:rPr>
        <w:t>candidates).</w:t>
      </w:r>
      <w:r>
        <w:rPr/>
      </w:r>
    </w:p>
    <w:p>
      <w:pPr>
        <w:pStyle w:val="Heading5"/>
        <w:numPr>
          <w:ilvl w:val="0"/>
          <w:numId w:val="21"/>
        </w:numPr>
        <w:tabs>
          <w:tab w:pos="3346" w:val="left" w:leader="none"/>
        </w:tabs>
        <w:spacing w:line="240" w:lineRule="auto" w:before="118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/>
        <w:t>by:</w:t>
      </w:r>
      <w:r>
        <w:rPr>
          <w:b w:val="0"/>
        </w:rPr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5" w:lineRule="auto" w:before="135" w:after="0"/>
        <w:ind w:left="3485" w:right="330" w:hanging="341"/>
        <w:jc w:val="left"/>
      </w:pPr>
      <w:r>
        <w:rPr/>
        <w:pict>
          <v:shape style="position:absolute;margin-left:7.517482pt;margin-top:19.033411pt;width:10pt;height:290.350pt;mso-position-horizontal-relative:page;mso-position-vertical-relative:paragraph;z-index:421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1"/>
        </w:rPr>
        <w:t>Making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“real”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operational: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robotics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gating</w:t>
      </w:r>
      <w:r>
        <w:rPr>
          <w:rFonts w:ascii="Arial" w:hAnsi="Arial" w:cs="Arial" w:eastAsia="Arial"/>
        </w:rPr>
        <w:t> layer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for on</w:t>
      </w:r>
      <w:r>
        <w:rPr/>
        <w:t>-orbit</w:t>
      </w:r>
      <w:r>
        <w:rPr>
          <w:spacing w:val="65"/>
          <w:w w:val="99"/>
        </w:rPr>
        <w:t> </w:t>
      </w:r>
      <w:r>
        <w:rPr>
          <w:spacing w:val="-1"/>
        </w:rPr>
        <w:t>servicing (inspection,</w:t>
      </w:r>
      <w:r>
        <w:rPr>
          <w:spacing w:val="2"/>
        </w:rPr>
        <w:t> </w:t>
      </w:r>
      <w:r>
        <w:rPr>
          <w:spacing w:val="-1"/>
        </w:rPr>
        <w:t>refueling, repairs,</w:t>
      </w:r>
      <w:r>
        <w:rPr>
          <w:spacing w:val="-3"/>
        </w:rPr>
        <w:t> </w:t>
      </w:r>
      <w:r>
        <w:rPr>
          <w:spacing w:val="-1"/>
        </w:rPr>
        <w:t>upgrades, debris</w:t>
      </w:r>
      <w:r>
        <w:rPr/>
        <w:t> </w:t>
      </w:r>
      <w:r>
        <w:rPr>
          <w:spacing w:val="-1"/>
        </w:rPr>
        <w:t>removal),</w:t>
      </w:r>
      <w:r>
        <w:rPr/>
        <w:t> </w:t>
      </w:r>
      <w:r>
        <w:rPr>
          <w:spacing w:val="-1"/>
        </w:rPr>
        <w:t>shifting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95"/>
        </w:rPr>
        <w:t> </w:t>
      </w:r>
      <w:r>
        <w:rPr>
          <w:spacing w:val="-1"/>
        </w:rPr>
        <w:t>single-use</w:t>
      </w:r>
      <w:r>
        <w:rPr>
          <w:spacing w:val="-5"/>
        </w:rPr>
        <w:t> </w:t>
      </w:r>
      <w:r>
        <w:rPr>
          <w:spacing w:val="-1"/>
        </w:rPr>
        <w:t>assets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maintainable</w:t>
      </w:r>
      <w:r>
        <w:rPr>
          <w:spacing w:val="-2"/>
        </w:rPr>
        <w:t> </w:t>
      </w:r>
      <w:r>
        <w:rPr>
          <w:spacing w:val="-1"/>
        </w:rPr>
        <w:t>infrastructure.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1" w:lineRule="auto" w:before="81" w:after="0"/>
        <w:ind w:left="3485" w:right="587" w:hanging="341"/>
        <w:jc w:val="left"/>
      </w:pPr>
      <w:r>
        <w:rPr>
          <w:spacing w:val="-2"/>
        </w:rPr>
        <w:t>Supporting</w:t>
      </w:r>
      <w:r>
        <w:rPr>
          <w:spacing w:val="-5"/>
        </w:rPr>
        <w:t> </w:t>
      </w:r>
      <w:r>
        <w:rPr>
          <w:spacing w:val="-2"/>
        </w:rPr>
        <w:t>later-stage</w:t>
      </w:r>
      <w:r>
        <w:rPr>
          <w:spacing w:val="-5"/>
        </w:rPr>
        <w:t> </w:t>
      </w:r>
      <w:r>
        <w:rPr>
          <w:spacing w:val="-3"/>
        </w:rPr>
        <w:t>ambitions</w:t>
      </w:r>
      <w:r>
        <w:rPr>
          <w:spacing w:val="-5"/>
        </w:rPr>
        <w:t> </w:t>
      </w:r>
      <w:r>
        <w:rPr>
          <w:spacing w:val="-2"/>
        </w:rPr>
        <w:t>(in-space</w:t>
      </w:r>
      <w:r>
        <w:rPr>
          <w:spacing w:val="-5"/>
        </w:rPr>
        <w:t> </w:t>
      </w:r>
      <w:r>
        <w:rPr>
          <w:spacing w:val="-3"/>
        </w:rPr>
        <w:t>assembly/manufacturing;</w:t>
      </w:r>
      <w:r>
        <w:rPr>
          <w:spacing w:val="-5"/>
        </w:rPr>
        <w:t> </w:t>
      </w:r>
      <w:r>
        <w:rPr>
          <w:spacing w:val="-2"/>
        </w:rPr>
        <w:t>eventually</w:t>
      </w:r>
      <w:r>
        <w:rPr>
          <w:spacing w:val="-5"/>
        </w:rPr>
        <w:t> </w:t>
      </w:r>
      <w:r>
        <w:rPr>
          <w:spacing w:val="-3"/>
        </w:rPr>
        <w:t>resource</w:t>
      </w:r>
      <w:r>
        <w:rPr>
          <w:spacing w:val="40"/>
        </w:rPr>
        <w:t> </w:t>
      </w:r>
      <w:r>
        <w:rPr>
          <w:spacing w:val="-2"/>
        </w:rPr>
        <w:t>extraction),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3"/>
        </w:rPr>
        <w:t>autonomy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-5"/>
        </w:rPr>
        <w:t> </w:t>
      </w:r>
      <w:r>
        <w:rPr>
          <w:spacing w:val="-3"/>
        </w:rPr>
        <w:t>because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2"/>
        </w:rPr>
        <w:t>limited</w:t>
      </w:r>
      <w:r>
        <w:rPr>
          <w:spacing w:val="-4"/>
        </w:rPr>
        <w:t> </w:t>
      </w:r>
      <w:r>
        <w:rPr>
          <w:spacing w:val="-3"/>
        </w:rPr>
        <w:t>real-time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control.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6" w:lineRule="auto" w:before="85" w:after="0"/>
        <w:ind w:left="3485" w:right="221" w:hanging="341"/>
        <w:jc w:val="both"/>
      </w:pPr>
      <w:r>
        <w:rPr>
          <w:spacing w:val="-1"/>
        </w:rPr>
        <w:t>Creating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new</w:t>
      </w:r>
      <w:r>
        <w:rPr>
          <w:spacing w:val="-2"/>
        </w:rPr>
        <w:t> </w:t>
      </w:r>
      <w:r>
        <w:rPr>
          <w:spacing w:val="-1"/>
        </w:rPr>
        <w:t>market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compute scales:</w:t>
      </w:r>
      <w:r>
        <w:rPr/>
        <w:t> </w:t>
      </w:r>
      <w:r>
        <w:rPr>
          <w:spacing w:val="-1"/>
        </w:rPr>
        <w:t>maintenance</w:t>
      </w:r>
      <w:r>
        <w:rPr/>
        <w:t> </w:t>
      </w:r>
      <w:r>
        <w:rPr>
          <w:spacing w:val="-1"/>
        </w:rPr>
        <w:t>robots</w:t>
      </w:r>
      <w:r>
        <w:rPr/>
        <w:t> </w:t>
      </w:r>
      <w:r>
        <w:rPr>
          <w:spacing w:val="-1"/>
        </w:rPr>
        <w:t>become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necessity,</w:t>
      </w:r>
      <w:r>
        <w:rPr>
          <w:spacing w:val="85"/>
          <w:w w:val="99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nice-to-have</w:t>
      </w:r>
      <w:r>
        <w:rPr/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turning uptime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servicing capability</w:t>
      </w:r>
      <w:r>
        <w:rPr>
          <w:spacing w:val="1"/>
        </w:rPr>
        <w:t> </w:t>
      </w:r>
      <w:r>
        <w:rPr>
          <w:spacing w:val="-1"/>
        </w:rPr>
        <w:t>into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the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</w:t>
      </w:r>
      <w:r>
        <w:rPr>
          <w:spacing w:val="-1"/>
        </w:rPr>
        <w:t>economics</w:t>
      </w:r>
      <w:r>
        <w:rPr>
          <w:spacing w:val="59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space-based</w:t>
      </w:r>
      <w:r>
        <w:rPr>
          <w:spacing w:val="-5"/>
        </w:rPr>
        <w:t> </w:t>
      </w:r>
      <w:r>
        <w:rPr>
          <w:spacing w:val="-1"/>
        </w:rPr>
        <w:t>infrastructure.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5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301" w:lineRule="auto"/>
        <w:ind w:right="211"/>
        <w:jc w:val="left"/>
      </w:pPr>
      <w:r>
        <w:rPr>
          <w:spacing w:val="-3"/>
        </w:rPr>
        <w:t>Apart</w:t>
      </w:r>
      <w:r>
        <w:rPr>
          <w:spacing w:val="-8"/>
        </w:rPr>
        <w:t> </w:t>
      </w:r>
      <w:r>
        <w:rPr>
          <w:spacing w:val="-3"/>
        </w:rPr>
        <w:t>from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4"/>
        </w:rPr>
        <w:t>increased</w:t>
      </w:r>
      <w:r>
        <w:rPr>
          <w:spacing w:val="-7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ional </w:t>
      </w:r>
      <w:r>
        <w:rPr>
          <w:spacing w:val="-3"/>
        </w:rPr>
        <w:t>risks</w:t>
      </w:r>
      <w:r>
        <w:rPr>
          <w:spacing w:val="-7"/>
        </w:rPr>
        <w:t> </w:t>
      </w:r>
      <w:r>
        <w:rPr>
          <w:spacing w:val="-3"/>
        </w:rPr>
        <w:t>from</w:t>
      </w:r>
      <w:r>
        <w:rPr>
          <w:spacing w:val="-6"/>
        </w:rPr>
        <w:t> </w:t>
      </w:r>
      <w:r>
        <w:rPr>
          <w:spacing w:val="-3"/>
        </w:rPr>
        <w:t>space-based</w:t>
      </w:r>
      <w:r>
        <w:rPr>
          <w:spacing w:val="-7"/>
        </w:rPr>
        <w:t> </w:t>
      </w:r>
      <w:r>
        <w:rPr>
          <w:spacing w:val="-3"/>
        </w:rPr>
        <w:t>data</w:t>
      </w:r>
      <w:r>
        <w:rPr>
          <w:spacing w:val="-7"/>
        </w:rPr>
        <w:t> </w:t>
      </w:r>
      <w:r>
        <w:rPr>
          <w:spacing w:val="-3"/>
        </w:rPr>
        <w:t>centers</w:t>
      </w:r>
      <w:r>
        <w:rPr>
          <w:spacing w:val="-6"/>
        </w:rPr>
        <w:t> </w:t>
      </w:r>
      <w:r>
        <w:rPr>
          <w:spacing w:val="-3"/>
        </w:rPr>
        <w:t>over</w:t>
      </w:r>
      <w:r>
        <w:rPr>
          <w:spacing w:val="-6"/>
        </w:rPr>
        <w:t> </w:t>
      </w:r>
      <w:r>
        <w:rPr>
          <w:spacing w:val="-5"/>
        </w:rPr>
        <w:t>t</w:t>
      </w:r>
      <w:r>
        <w:rPr>
          <w:spacing w:val="-4"/>
        </w:rPr>
        <w:t>ime</w:t>
      </w:r>
      <w:r>
        <w:rPr>
          <w:spacing w:val="-5"/>
        </w:rPr>
        <w:t>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3"/>
        </w:rPr>
        <w:t>rapid</w:t>
      </w:r>
      <w:r>
        <w:rPr>
          <w:spacing w:val="57"/>
        </w:rPr>
        <w:t> </w:t>
      </w:r>
      <w:r>
        <w:rPr>
          <w:spacing w:val="-3"/>
        </w:rPr>
        <w:t>expansion</w:t>
      </w:r>
      <w:r>
        <w:rPr>
          <w:spacing w:val="-7"/>
        </w:rPr>
        <w:t> </w:t>
      </w:r>
      <w:r>
        <w:rPr>
          <w:spacing w:val="-3"/>
        </w:rPr>
        <w:t>of</w:t>
      </w:r>
      <w:r>
        <w:rPr>
          <w:spacing w:val="-4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-6"/>
        </w:rPr>
        <w:t> </w:t>
      </w:r>
      <w:r>
        <w:rPr>
          <w:spacing w:val="-3"/>
        </w:rPr>
        <w:t>data</w:t>
      </w:r>
      <w:r>
        <w:rPr>
          <w:spacing w:val="-6"/>
        </w:rPr>
        <w:t> </w:t>
      </w:r>
      <w:r>
        <w:rPr>
          <w:spacing w:val="-3"/>
        </w:rPr>
        <w:t>centre</w:t>
      </w:r>
      <w:r>
        <w:rPr>
          <w:spacing w:val="-7"/>
        </w:rPr>
        <w:t> </w:t>
      </w:r>
      <w:r>
        <w:rPr>
          <w:spacing w:val="-4"/>
        </w:rPr>
        <w:t>capaci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3"/>
        </w:rPr>
        <w:t>could</w:t>
      </w:r>
      <w:r>
        <w:rPr>
          <w:spacing w:val="-7"/>
        </w:rPr>
        <w:t> </w:t>
      </w:r>
      <w:r>
        <w:rPr>
          <w:spacing w:val="-3"/>
        </w:rPr>
        <w:t>result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4"/>
        </w:rPr>
        <w:t>near-</w:t>
      </w:r>
      <w:r>
        <w:rPr>
          <w:spacing w:val="-5"/>
        </w:rPr>
        <w:t>t</w:t>
      </w:r>
      <w:r>
        <w:rPr>
          <w:spacing w:val="-4"/>
        </w:rPr>
        <w:t>erm overcapaci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cloud</w:t>
      </w:r>
      <w:r>
        <w:rPr>
          <w:spacing w:val="77"/>
        </w:rPr>
        <w:t> </w:t>
      </w:r>
      <w:r>
        <w:rPr>
          <w:spacing w:val="-4"/>
        </w:rPr>
        <w:t>in</w:t>
      </w:r>
      <w:r>
        <w:rPr>
          <w:spacing w:val="-5"/>
        </w:rPr>
        <w:t>f</w:t>
      </w:r>
      <w:r>
        <w:rPr>
          <w:spacing w:val="-4"/>
        </w:rPr>
        <w:t>ras</w:t>
      </w:r>
      <w:r>
        <w:rPr>
          <w:spacing w:val="-5"/>
        </w:rPr>
        <w:t>t</w:t>
      </w:r>
      <w:r>
        <w:rPr>
          <w:spacing w:val="-4"/>
        </w:rPr>
        <w:t>ruc</w:t>
      </w:r>
      <w:r>
        <w:rPr>
          <w:spacing w:val="-5"/>
        </w:rPr>
        <w:t>t</w:t>
      </w:r>
      <w:r>
        <w:rPr>
          <w:spacing w:val="-4"/>
        </w:rPr>
        <w:t>ure</w:t>
      </w:r>
      <w:r>
        <w:rPr>
          <w:spacing w:val="-8"/>
        </w:rPr>
        <w:t> </w:t>
      </w:r>
      <w:r>
        <w:rPr>
          <w:spacing w:val="-3"/>
        </w:rPr>
        <w:t>market.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fact,</w:t>
      </w:r>
      <w:r>
        <w:rPr>
          <w:spacing w:val="-7"/>
        </w:rPr>
        <w:t> </w:t>
      </w:r>
      <w:r>
        <w:rPr>
          <w:spacing w:val="-5"/>
        </w:rPr>
        <w:t>S</w:t>
      </w:r>
      <w:r>
        <w:rPr>
          <w:spacing w:val="-4"/>
        </w:rPr>
        <w:t>pace</w:t>
      </w:r>
      <w:r>
        <w:rPr>
          <w:spacing w:val="-5"/>
        </w:rPr>
        <w:t>X</w:t>
      </w:r>
      <w:r>
        <w:rPr>
          <w:spacing w:val="-7"/>
        </w:rPr>
        <w:t> </w:t>
      </w:r>
      <w:r>
        <w:rPr>
          <w:spacing w:val="-3"/>
        </w:rPr>
        <w:t>does</w:t>
      </w:r>
      <w:r>
        <w:rPr>
          <w:spacing w:val="-6"/>
        </w:rPr>
        <w:t> </w:t>
      </w:r>
      <w:r>
        <w:rPr>
          <w:spacing w:val="-3"/>
        </w:rPr>
        <w:t>indeed</w:t>
      </w:r>
      <w:r>
        <w:rPr>
          <w:spacing w:val="-8"/>
        </w:rPr>
        <w:t> </w:t>
      </w:r>
      <w:r>
        <w:rPr>
          <w:spacing w:val="-3"/>
        </w:rPr>
        <w:t>have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track</w:t>
      </w:r>
      <w:r>
        <w:rPr>
          <w:spacing w:val="-4"/>
        </w:rPr>
        <w:t> record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building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75"/>
        </w:rPr>
        <w:t> </w:t>
      </w:r>
      <w:r>
        <w:rPr>
          <w:spacing w:val="-3"/>
        </w:rPr>
        <w:t>compute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5"/>
        </w:rPr>
        <w:t>f</w:t>
      </w:r>
      <w:r>
        <w:rPr>
          <w:spacing w:val="-4"/>
        </w:rPr>
        <w:t>ras</w:t>
      </w:r>
      <w:r>
        <w:rPr>
          <w:spacing w:val="-5"/>
        </w:rPr>
        <w:t>t</w:t>
      </w:r>
      <w:r>
        <w:rPr>
          <w:spacing w:val="-4"/>
        </w:rPr>
        <w:t>ruc</w:t>
      </w:r>
      <w:r>
        <w:rPr>
          <w:spacing w:val="-5"/>
        </w:rPr>
        <w:t>t</w:t>
      </w:r>
      <w:r>
        <w:rPr>
          <w:spacing w:val="-4"/>
        </w:rPr>
        <w:t>ure</w:t>
      </w:r>
      <w:r>
        <w:rPr>
          <w:spacing w:val="-7"/>
        </w:rPr>
        <w:t> </w:t>
      </w:r>
      <w:r>
        <w:rPr>
          <w:spacing w:val="-3"/>
        </w:rPr>
        <w:t>at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rapid pace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further</w:t>
      </w:r>
      <w:r>
        <w:rPr>
          <w:spacing w:val="-7"/>
        </w:rPr>
        <w:t> </w:t>
      </w:r>
      <w:r>
        <w:rPr>
          <w:spacing w:val="-4"/>
        </w:rPr>
        <w:t>expansion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3"/>
        </w:rPr>
        <w:t>space</w:t>
      </w:r>
      <w:r>
        <w:rPr>
          <w:spacing w:val="-7"/>
        </w:rPr>
        <w:t> </w:t>
      </w:r>
      <w:r>
        <w:rPr>
          <w:spacing w:val="-3"/>
        </w:rPr>
        <w:t>could</w:t>
      </w:r>
      <w:r>
        <w:rPr>
          <w:spacing w:val="-7"/>
        </w:rPr>
        <w:t> </w:t>
      </w:r>
      <w:r>
        <w:rPr>
          <w:spacing w:val="-4"/>
        </w:rPr>
        <w:t>happen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4"/>
        </w:rPr>
        <w:t>rapidly</w:t>
      </w:r>
      <w:r>
        <w:rPr>
          <w:spacing w:val="99"/>
        </w:rPr>
        <w:t> </w:t>
      </w:r>
      <w:r>
        <w:rPr>
          <w:spacing w:val="-3"/>
        </w:rPr>
        <w:t>than</w:t>
      </w:r>
      <w:r>
        <w:rPr>
          <w:spacing w:val="-8"/>
        </w:rPr>
        <w:t> </w:t>
      </w:r>
      <w:r>
        <w:rPr>
          <w:spacing w:val="-3"/>
        </w:rPr>
        <w:t>markets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icipa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-5"/>
        </w:rPr>
        <w:t>.</w:t>
      </w:r>
      <w:r>
        <w:rPr>
          <w:spacing w:val="-4"/>
        </w:rPr>
        <w:t> </w:t>
      </w:r>
      <w:r>
        <w:rPr>
          <w:spacing w:val="-5"/>
        </w:rPr>
        <w:t>S</w:t>
      </w:r>
      <w:r>
        <w:rPr>
          <w:spacing w:val="-4"/>
        </w:rPr>
        <w:t>pace</w:t>
      </w:r>
      <w:r>
        <w:rPr>
          <w:spacing w:val="-5"/>
        </w:rPr>
        <w:t>X</w:t>
      </w:r>
      <w:r>
        <w:rPr>
          <w:spacing w:val="-6"/>
        </w:rPr>
        <w:t> </w:t>
      </w:r>
      <w:r>
        <w:rPr>
          <w:spacing w:val="-4"/>
        </w:rPr>
        <w:t>claims</w:t>
      </w:r>
      <w:r>
        <w:rPr>
          <w:spacing w:val="-7"/>
        </w:rPr>
        <w:t> </w:t>
      </w:r>
      <w:r>
        <w:rPr>
          <w:spacing w:val="-1"/>
        </w:rPr>
        <w:t>it</w:t>
      </w:r>
      <w:r>
        <w:rPr>
          <w:spacing w:val="-7"/>
        </w:rPr>
        <w:t> </w:t>
      </w:r>
      <w:r>
        <w:rPr>
          <w:spacing w:val="-3"/>
        </w:rPr>
        <w:t>brought</w:t>
      </w:r>
      <w:r>
        <w:rPr>
          <w:spacing w:val="-5"/>
        </w:rPr>
        <w:t> </w:t>
      </w:r>
      <w:r>
        <w:rPr>
          <w:spacing w:val="-3"/>
        </w:rPr>
        <w:t>COLOSSUS</w:t>
      </w:r>
      <w:r>
        <w:rPr>
          <w:spacing w:val="-8"/>
        </w:rPr>
        <w:t> </w:t>
      </w:r>
      <w:r>
        <w:rPr>
          <w:spacing w:val="-3"/>
        </w:rPr>
        <w:t>first</w:t>
      </w:r>
      <w:r>
        <w:rPr>
          <w:spacing w:val="-7"/>
        </w:rPr>
        <w:t> </w:t>
      </w:r>
      <w:r>
        <w:rPr>
          <w:spacing w:val="-3"/>
        </w:rPr>
        <w:t>cluster</w:t>
      </w:r>
      <w:r>
        <w:rPr>
          <w:spacing w:val="-8"/>
        </w:rPr>
        <w:t> </w:t>
      </w:r>
      <w:r>
        <w:rPr>
          <w:spacing w:val="-3"/>
        </w:rPr>
        <w:t>online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3"/>
        </w:rPr>
        <w:t>122</w:t>
      </w:r>
      <w:r>
        <w:rPr>
          <w:spacing w:val="-8"/>
        </w:rPr>
        <w:t> </w:t>
      </w:r>
      <w:r>
        <w:rPr>
          <w:spacing w:val="-3"/>
        </w:rPr>
        <w:t>days</w:t>
      </w:r>
      <w:r>
        <w:rPr>
          <w:spacing w:val="-9"/>
        </w:rPr>
        <w:t> </w:t>
      </w:r>
      <w:r>
        <w:rPr>
          <w:spacing w:val="-3"/>
        </w:rPr>
        <w:t>and</w:t>
      </w:r>
      <w:r>
        <w:rPr>
          <w:spacing w:val="55"/>
        </w:rPr>
        <w:t> </w:t>
      </w:r>
      <w:r>
        <w:rPr>
          <w:spacing w:val="-3"/>
        </w:rPr>
        <w:t>COLOSSUS</w:t>
      </w:r>
      <w:r>
        <w:rPr>
          <w:spacing w:val="-8"/>
        </w:rPr>
        <w:t> </w:t>
      </w:r>
      <w:r>
        <w:rPr>
          <w:spacing w:val="-1"/>
        </w:rPr>
        <w:t>II</w:t>
      </w:r>
      <w:r>
        <w:rPr>
          <w:spacing w:val="-8"/>
        </w:rPr>
        <w:t> </w:t>
      </w:r>
      <w:r>
        <w:rPr>
          <w:spacing w:val="-3"/>
        </w:rPr>
        <w:t>first</w:t>
      </w:r>
      <w:r>
        <w:rPr>
          <w:spacing w:val="-7"/>
        </w:rPr>
        <w:t> </w:t>
      </w:r>
      <w:r>
        <w:rPr>
          <w:spacing w:val="-3"/>
        </w:rPr>
        <w:t>cluster</w:t>
      </w:r>
      <w:r>
        <w:rPr>
          <w:spacing w:val="-8"/>
        </w:rPr>
        <w:t> </w:t>
      </w:r>
      <w:r>
        <w:rPr>
          <w:spacing w:val="-4"/>
        </w:rPr>
        <w:t>online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91</w:t>
      </w:r>
      <w:r>
        <w:rPr>
          <w:spacing w:val="-5"/>
        </w:rPr>
        <w:t> </w:t>
      </w:r>
      <w:r>
        <w:rPr>
          <w:spacing w:val="-4"/>
        </w:rPr>
        <w:t>days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versus</w:t>
      </w:r>
      <w:r>
        <w:rPr>
          <w:spacing w:val="-7"/>
        </w:rPr>
        <w:t> </w:t>
      </w:r>
      <w:r>
        <w:rPr>
          <w:spacing w:val="-1"/>
        </w:rPr>
        <w:t>an</w:t>
      </w:r>
      <w:r>
        <w:rPr>
          <w:spacing w:val="-8"/>
        </w:rPr>
        <w:t> </w:t>
      </w:r>
      <w:r>
        <w:rPr>
          <w:spacing w:val="-4"/>
        </w:rPr>
        <w:t>indus</w:t>
      </w:r>
      <w:r>
        <w:rPr>
          <w:spacing w:val="-5"/>
        </w:rPr>
        <w:t>t</w:t>
      </w:r>
      <w:r>
        <w:rPr>
          <w:spacing w:val="-4"/>
        </w:rPr>
        <w:t>ry</w:t>
      </w:r>
      <w:r>
        <w:rPr>
          <w:spacing w:val="-6"/>
        </w:rPr>
        <w:t> </w:t>
      </w:r>
      <w:r>
        <w:rPr>
          <w:spacing w:val="-4"/>
        </w:rPr>
        <w:t>benchmark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1"/>
        </w:rPr>
        <w:t>~2</w:t>
      </w:r>
      <w:r>
        <w:rPr>
          <w:spacing w:val="-9"/>
        </w:rPr>
        <w:t> </w:t>
      </w:r>
      <w:r>
        <w:rPr>
          <w:spacing w:val="-3"/>
        </w:rPr>
        <w:t>years</w:t>
      </w:r>
      <w:r>
        <w:rPr>
          <w:spacing w:val="-5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bring</w:t>
      </w:r>
      <w:r>
        <w:rPr>
          <w:spacing w:val="61"/>
        </w:rPr>
        <w:t> </w:t>
      </w:r>
      <w:r>
        <w:rPr>
          <w:spacing w:val="-3"/>
        </w:rPr>
        <w:t>online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100MW</w:t>
      </w:r>
      <w:r>
        <w:rPr>
          <w:spacing w:val="-7"/>
        </w:rPr>
        <w:t> </w:t>
      </w:r>
      <w:r>
        <w:rPr>
          <w:spacing w:val="-4"/>
        </w:rPr>
        <w:t>green</w:t>
      </w:r>
      <w:r>
        <w:rPr>
          <w:spacing w:val="-5"/>
        </w:rPr>
        <w:t>f</w:t>
      </w:r>
      <w:r>
        <w:rPr>
          <w:spacing w:val="-4"/>
        </w:rPr>
        <w:t>ield</w:t>
      </w:r>
      <w:r>
        <w:rPr>
          <w:spacing w:val="-7"/>
        </w:rPr>
        <w:t> </w:t>
      </w:r>
      <w:r>
        <w:rPr>
          <w:spacing w:val="-3"/>
        </w:rPr>
        <w:t>data</w:t>
      </w:r>
      <w:r>
        <w:rPr>
          <w:spacing w:val="-7"/>
        </w:rPr>
        <w:t> </w:t>
      </w:r>
      <w:r>
        <w:rPr>
          <w:spacing w:val="-3"/>
        </w:rPr>
        <w:t>centre.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here</w:t>
      </w:r>
      <w:r>
        <w:rPr>
          <w:spacing w:val="-5"/>
        </w:rPr>
        <w:t>f</w:t>
      </w:r>
      <w:r>
        <w:rPr>
          <w:spacing w:val="-4"/>
        </w:rPr>
        <w:t>ore</w:t>
      </w:r>
      <w:r>
        <w:rPr>
          <w:spacing w:val="-5"/>
        </w:rPr>
        <w:t>,</w:t>
      </w:r>
      <w:r>
        <w:rPr>
          <w:spacing w:val="-4"/>
        </w:rPr>
        <w:t> </w:t>
      </w:r>
      <w:r>
        <w:rPr>
          <w:spacing w:val="-3"/>
        </w:rPr>
        <w:t>while</w:t>
      </w:r>
      <w:r>
        <w:rPr>
          <w:spacing w:val="-10"/>
        </w:rPr>
        <w:t> </w:t>
      </w:r>
      <w:r>
        <w:rPr>
          <w:spacing w:val="-3"/>
        </w:rPr>
        <w:t>many</w:t>
      </w:r>
      <w:r>
        <w:rPr>
          <w:spacing w:val="-6"/>
        </w:rPr>
        <w:t> </w:t>
      </w:r>
      <w:r>
        <w:rPr>
          <w:spacing w:val="-4"/>
        </w:rPr>
        <w:t>inve</w:t>
      </w:r>
      <w:r>
        <w:rPr>
          <w:rFonts w:ascii="Arial" w:hAnsi="Arial" w:cs="Arial" w:eastAsia="Arial"/>
          <w:spacing w:val="-4"/>
        </w:rPr>
        <w:t>stors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may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2"/>
        </w:rPr>
        <w:t>see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SpaceX’s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plans</w:t>
      </w:r>
      <w:r>
        <w:rPr>
          <w:rFonts w:ascii="Arial" w:hAnsi="Arial" w:cs="Arial" w:eastAsia="Arial"/>
          <w:spacing w:val="9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4"/>
        </w:rPr>
        <w:t>space-</w:t>
      </w:r>
      <w:r>
        <w:rPr>
          <w:rFonts w:ascii="Arial" w:hAnsi="Arial" w:cs="Arial" w:eastAsia="Arial"/>
          <w:spacing w:val="-4"/>
        </w:rPr>
        <w:t>based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data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centers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as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2"/>
        </w:rPr>
        <w:t>far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out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over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the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horizon,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given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Mr.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Musk’s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track </w:t>
      </w:r>
      <w:r>
        <w:rPr>
          <w:rFonts w:ascii="Arial" w:hAnsi="Arial" w:cs="Arial" w:eastAsia="Arial"/>
          <w:spacing w:val="-3"/>
        </w:rPr>
        <w:t>record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we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see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69"/>
        </w:rPr>
        <w:t> </w:t>
      </w:r>
      <w:r>
        <w:rPr>
          <w:spacing w:val="-3"/>
        </w:rPr>
        <w:t>much</w:t>
      </w:r>
      <w:r>
        <w:rPr>
          <w:spacing w:val="-8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4"/>
        </w:rPr>
        <w:t>near-</w:t>
      </w:r>
      <w:r>
        <w:rPr>
          <w:spacing w:val="-5"/>
        </w:rPr>
        <w:t>t</w:t>
      </w:r>
      <w:r>
        <w:rPr>
          <w:spacing w:val="-4"/>
        </w:rPr>
        <w:t>erm</w:t>
      </w:r>
      <w:r>
        <w:rPr>
          <w:spacing w:val="-6"/>
        </w:rPr>
        <w:t> </w:t>
      </w:r>
      <w:r>
        <w:rPr>
          <w:spacing w:val="-3"/>
        </w:rPr>
        <w:t>deployment,</w:t>
      </w:r>
      <w:r>
        <w:rPr>
          <w:spacing w:val="-7"/>
        </w:rPr>
        <w:t> </w:t>
      </w:r>
      <w:r>
        <w:rPr>
          <w:spacing w:val="-3"/>
        </w:rPr>
        <w:t>but</w:t>
      </w:r>
      <w:r>
        <w:rPr>
          <w:spacing w:val="-8"/>
        </w:rPr>
        <w:t> </w:t>
      </w:r>
      <w:r>
        <w:rPr>
          <w:spacing w:val="-3"/>
        </w:rPr>
        <w:t>having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somewhat</w:t>
      </w:r>
      <w:r>
        <w:rPr>
          <w:spacing w:val="-7"/>
        </w:rPr>
        <w:t> </w:t>
      </w:r>
      <w:r>
        <w:rPr>
          <w:spacing w:val="-3"/>
        </w:rPr>
        <w:t>delayed</w:t>
      </w:r>
      <w:r>
        <w:rPr>
          <w:spacing w:val="-7"/>
        </w:rPr>
        <w:t> </w:t>
      </w:r>
      <w:r>
        <w:rPr>
          <w:spacing w:val="-3"/>
        </w:rPr>
        <w:t>impact</w:t>
      </w:r>
      <w:r>
        <w:rPr>
          <w:spacing w:val="-8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market</w:t>
      </w:r>
      <w:r>
        <w:rPr>
          <w:spacing w:val="-7"/>
        </w:rPr>
        <w:t> </w:t>
      </w:r>
      <w:r>
        <w:rPr>
          <w:spacing w:val="-4"/>
        </w:rPr>
        <w:t>dynamics</w:t>
      </w:r>
      <w:r>
        <w:rPr>
          <w:spacing w:val="-5"/>
        </w:rPr>
        <w:t>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120"/>
        <w:jc w:val="left"/>
      </w:pPr>
      <w:r>
        <w:rPr/>
        <w:t>As</w:t>
      </w:r>
      <w:r>
        <w:rPr>
          <w:spacing w:val="-1"/>
        </w:rPr>
        <w:t> explained </w:t>
      </w:r>
      <w:r>
        <w:rPr/>
        <w:t>in</w:t>
      </w:r>
      <w:r>
        <w:rPr>
          <w:spacing w:val="1"/>
        </w:rPr>
        <w:t> </w:t>
      </w:r>
      <w:r>
        <w:rPr>
          <w:rFonts w:ascii="Arial"/>
          <w:i/>
          <w:color w:val="0000FF"/>
          <w:spacing w:val="1"/>
        </w:rPr>
      </w:r>
      <w:hyperlink r:id="rId49">
        <w:r>
          <w:rPr>
            <w:rFonts w:ascii="Arial"/>
            <w:i/>
            <w:color w:val="0000FF"/>
            <w:spacing w:val="-1"/>
            <w:u w:val="single" w:color="0000FF"/>
          </w:rPr>
          <w:t>Emerging</w:t>
        </w:r>
        <w:r>
          <w:rPr>
            <w:rFonts w:ascii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competition</w:t>
        </w:r>
        <w:r>
          <w:rPr>
            <w:rFonts w:ascii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highlights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u w:val="single" w:color="0000FF"/>
          </w:rPr>
          <w:t>low</w:t>
        </w:r>
        <w:r>
          <w:rPr>
            <w:rFonts w:ascii="Arial"/>
            <w:i/>
            <w:color w:val="0000FF"/>
            <w:spacing w:val="-1"/>
            <w:u w:val="single" w:color="0000FF"/>
          </w:rPr>
          <w:t> barriers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u w:val="single" w:color="0000FF"/>
          </w:rPr>
          <w:t>to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entry</w:t>
        </w:r>
        <w:r>
          <w:rPr>
            <w:rFonts w:ascii="Arial"/>
            <w:i/>
            <w:color w:val="0000FF"/>
            <w:spacing w:val="6"/>
            <w:u w:val="single" w:color="0000FF"/>
          </w:rPr>
          <w:t> </w:t>
        </w:r>
        <w:r>
          <w:rPr>
            <w:rFonts w:ascii="Arial"/>
            <w:i/>
            <w:color w:val="0000FF"/>
            <w:spacing w:val="6"/>
          </w:rPr>
        </w:r>
      </w:hyperlink>
      <w:r>
        <w:rPr/>
        <w:t>(3</w:t>
      </w:r>
      <w:r>
        <w:rPr>
          <w:spacing w:val="-3"/>
        </w:rPr>
        <w:t> </w:t>
      </w:r>
      <w:r>
        <w:rPr>
          <w:spacing w:val="-1"/>
        </w:rPr>
        <w:t>July</w:t>
      </w:r>
      <w:r>
        <w:rPr>
          <w:spacing w:val="-2"/>
        </w:rPr>
        <w:t> </w:t>
      </w:r>
      <w:r>
        <w:rPr>
          <w:spacing w:val="-1"/>
        </w:rPr>
        <w:t>2026),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entry</w:t>
      </w:r>
      <w:r>
        <w:rPr/>
        <w:t> of</w:t>
      </w:r>
      <w:r>
        <w:rPr>
          <w:spacing w:val="77"/>
          <w:w w:val="99"/>
        </w:rPr>
        <w:t> </w:t>
      </w:r>
      <w:r>
        <w:rPr>
          <w:spacing w:val="-1"/>
        </w:rPr>
        <w:t>another well-funded</w:t>
      </w:r>
      <w:r>
        <w:rPr>
          <w:spacing w:val="-3"/>
        </w:rPr>
        <w:t> </w:t>
      </w:r>
      <w:r>
        <w:rPr>
          <w:spacing w:val="-1"/>
        </w:rPr>
        <w:t>player</w:t>
      </w:r>
      <w:r>
        <w:rPr/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/>
        <w:t>an </w:t>
      </w:r>
      <w:r>
        <w:rPr>
          <w:spacing w:val="-1"/>
        </w:rPr>
        <w:t>excellent</w:t>
      </w:r>
      <w:r>
        <w:rPr>
          <w:spacing w:val="-3"/>
        </w:rPr>
        <w:t> </w:t>
      </w:r>
      <w:r>
        <w:rPr>
          <w:spacing w:val="-1"/>
        </w:rPr>
        <w:t>operational</w:t>
      </w:r>
      <w:r>
        <w:rPr/>
        <w:t> </w:t>
      </w:r>
      <w:r>
        <w:rPr>
          <w:spacing w:val="-1"/>
        </w:rPr>
        <w:t>track</w:t>
      </w:r>
      <w:r>
        <w:rPr/>
        <w:t> </w:t>
      </w:r>
      <w:r>
        <w:rPr>
          <w:spacing w:val="-1"/>
        </w:rPr>
        <w:t>record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likely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create</w:t>
      </w:r>
      <w:r>
        <w:rPr>
          <w:w w:val="99"/>
        </w:rPr>
        <w:t> </w:t>
      </w:r>
      <w:r>
        <w:rPr>
          <w:spacing w:val="93"/>
          <w:w w:val="99"/>
        </w:rPr>
        <w:t> </w:t>
      </w:r>
      <w:r>
        <w:rPr>
          <w:spacing w:val="-1"/>
        </w:rPr>
        <w:t>increased competition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neo-clouds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GPU focussed clouds including CoreWeave,</w:t>
      </w:r>
      <w:r>
        <w:rPr>
          <w:spacing w:val="-3"/>
        </w:rPr>
        <w:t> </w:t>
      </w:r>
      <w:r>
        <w:rPr/>
        <w:t>Nebius,</w:t>
      </w:r>
      <w:r>
        <w:rPr>
          <w:spacing w:val="85"/>
          <w:w w:val="99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Oracle Cloud</w:t>
      </w:r>
      <w:r>
        <w:rPr>
          <w:spacing w:val="-4"/>
        </w:rPr>
        <w:t> </w:t>
      </w:r>
      <w:r>
        <w:rPr>
          <w:spacing w:val="-1"/>
        </w:rPr>
        <w:t>Infrastructure. Moreover,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substantial</w:t>
      </w:r>
      <w:r>
        <w:rPr>
          <w:spacing w:val="-2"/>
        </w:rPr>
        <w:t> </w:t>
      </w:r>
      <w:r>
        <w:rPr>
          <w:spacing w:val="-1"/>
        </w:rPr>
        <w:t>portion of</w:t>
      </w:r>
      <w:r>
        <w:rPr>
          <w:spacing w:val="-2"/>
        </w:rPr>
        <w:t> </w:t>
      </w:r>
      <w:r>
        <w:rPr>
          <w:spacing w:val="-1"/>
        </w:rPr>
        <w:t>Microsoft</w:t>
      </w:r>
      <w:r>
        <w:rPr>
          <w:spacing w:val="-3"/>
        </w:rPr>
        <w:t> </w:t>
      </w:r>
      <w:r>
        <w:rPr>
          <w:spacing w:val="-1"/>
        </w:rPr>
        <w:t>Azure</w:t>
      </w:r>
      <w:r>
        <w:rPr>
          <w:spacing w:val="-2"/>
        </w:rPr>
        <w:t> </w:t>
      </w:r>
      <w:r>
        <w:rPr>
          <w:spacing w:val="-1"/>
        </w:rPr>
        <w:t>and </w:t>
      </w:r>
      <w:r>
        <w:rPr/>
        <w:t>Amazon</w:t>
      </w:r>
      <w:r>
        <w:rPr>
          <w:spacing w:val="89"/>
        </w:rPr>
        <w:t> </w:t>
      </w:r>
      <w:r>
        <w:rPr/>
        <w:t>AWS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also</w:t>
      </w:r>
      <w:r>
        <w:rPr>
          <w:spacing w:val="-3"/>
        </w:rPr>
        <w:t> </w:t>
      </w:r>
      <w:r>
        <w:rPr>
          <w:spacing w:val="-1"/>
        </w:rPr>
        <w:t>exposed to GPU-focussed cloud</w:t>
      </w:r>
      <w:r>
        <w:rPr>
          <w:spacing w:val="-3"/>
        </w:rPr>
        <w:t> </w:t>
      </w:r>
      <w:r>
        <w:rPr>
          <w:spacing w:val="-1"/>
        </w:rPr>
        <w:t>infrastructure market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could face</w:t>
      </w:r>
      <w:r>
        <w:rPr>
          <w:spacing w:val="-3"/>
        </w:rPr>
        <w:t> </w:t>
      </w:r>
      <w:r>
        <w:rPr>
          <w:spacing w:val="-1"/>
        </w:rPr>
        <w:t>increasing</w:t>
      </w:r>
      <w:r>
        <w:rPr>
          <w:spacing w:val="97"/>
        </w:rPr>
        <w:t> </w:t>
      </w:r>
      <w:r>
        <w:rPr>
          <w:spacing w:val="-1"/>
        </w:rPr>
        <w:t>pricing pressure. GPU</w:t>
      </w:r>
      <w:r>
        <w:rPr>
          <w:spacing w:val="-2"/>
        </w:rPr>
        <w:t> </w:t>
      </w:r>
      <w:r>
        <w:rPr>
          <w:spacing w:val="-1"/>
        </w:rPr>
        <w:t>focussed clouds</w:t>
      </w:r>
      <w:r>
        <w:rPr/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suffered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weak</w:t>
      </w:r>
      <w:r>
        <w:rPr>
          <w:spacing w:val="-2"/>
        </w:rPr>
        <w:t> </w:t>
      </w:r>
      <w:r>
        <w:rPr>
          <w:spacing w:val="-1"/>
        </w:rPr>
        <w:t>asset turnover</w:t>
      </w:r>
      <w:r>
        <w:rPr/>
        <w:t> </w:t>
      </w:r>
      <w:r>
        <w:rPr>
          <w:spacing w:val="-1"/>
        </w:rPr>
        <w:t>and ROIC,</w:t>
      </w:r>
      <w:r>
        <w:rPr>
          <w:spacing w:val="89"/>
          <w:w w:val="99"/>
        </w:rPr>
        <w:t> </w:t>
      </w:r>
      <w:r>
        <w:rPr/>
        <w:t>which</w:t>
      </w:r>
      <w:r>
        <w:rPr>
          <w:spacing w:val="-3"/>
        </w:rPr>
        <w:t> </w:t>
      </w:r>
      <w:r>
        <w:rPr>
          <w:spacing w:val="-1"/>
        </w:rPr>
        <w:t>could face</w:t>
      </w:r>
      <w:r>
        <w:rPr>
          <w:spacing w:val="-2"/>
        </w:rPr>
        <w:t> </w:t>
      </w:r>
      <w:r>
        <w:rPr>
          <w:spacing w:val="-1"/>
        </w:rPr>
        <w:t>additional pressures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SpaceX</w:t>
      </w:r>
      <w:r>
        <w:rPr/>
        <w:t> </w:t>
      </w:r>
      <w:r>
        <w:rPr>
          <w:spacing w:val="-1"/>
        </w:rPr>
        <w:t>adds</w:t>
      </w:r>
      <w:r>
        <w:rPr>
          <w:spacing w:val="-2"/>
        </w:rPr>
        <w:t> </w:t>
      </w:r>
      <w:r>
        <w:rPr>
          <w:spacing w:val="-1"/>
        </w:rPr>
        <w:t>significant</w:t>
      </w:r>
      <w:r>
        <w:rPr>
          <w:spacing w:val="-2"/>
        </w:rPr>
        <w:t> </w:t>
      </w:r>
      <w:r>
        <w:rPr>
          <w:spacing w:val="-1"/>
        </w:rPr>
        <w:t>overcapacity.</w:t>
      </w:r>
      <w:r>
        <w:rPr/>
      </w:r>
    </w:p>
    <w:p>
      <w:pPr>
        <w:pStyle w:val="BodyText"/>
        <w:spacing w:line="301" w:lineRule="auto" w:before="120"/>
        <w:ind w:right="256"/>
        <w:jc w:val="left"/>
      </w:pPr>
      <w:r>
        <w:rPr>
          <w:spacing w:val="-3"/>
        </w:rPr>
        <w:t>However,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many</w:t>
      </w:r>
      <w:r>
        <w:rPr>
          <w:spacing w:val="-5"/>
        </w:rPr>
        <w:t> </w:t>
      </w:r>
      <w:r>
        <w:rPr>
          <w:spacing w:val="-3"/>
        </w:rPr>
        <w:t>GPU</w:t>
      </w:r>
      <w:r>
        <w:rPr>
          <w:spacing w:val="-6"/>
        </w:rPr>
        <w:t> </w:t>
      </w:r>
      <w:r>
        <w:rPr>
          <w:spacing w:val="-2"/>
        </w:rPr>
        <w:t>contract</w:t>
      </w:r>
      <w:r>
        <w:rPr>
          <w:spacing w:val="-5"/>
        </w:rPr>
        <w:t> </w:t>
      </w:r>
      <w:r>
        <w:rPr>
          <w:spacing w:val="-2"/>
        </w:rPr>
        <w:t>durations</w:t>
      </w:r>
      <w:r>
        <w:rPr>
          <w:spacing w:val="-7"/>
        </w:rPr>
        <w:t> </w:t>
      </w:r>
      <w:r>
        <w:rPr>
          <w:spacing w:val="-3"/>
        </w:rPr>
        <w:t>matched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3"/>
        </w:rPr>
        <w:t>GPU</w:t>
      </w:r>
      <w:r>
        <w:rPr>
          <w:spacing w:val="-6"/>
        </w:rPr>
        <w:t> </w:t>
      </w:r>
      <w:r>
        <w:rPr>
          <w:spacing w:val="-3"/>
        </w:rPr>
        <w:t>life-expectancy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75"/>
        </w:rPr>
        <w:t> </w:t>
      </w:r>
      <w:r>
        <w:rPr>
          <w:spacing w:val="-3"/>
        </w:rPr>
        <w:t>exponential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5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continuing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4"/>
        </w:rPr>
        <w:t> </w:t>
      </w:r>
      <w:r>
        <w:rPr>
          <w:spacing w:val="-3"/>
        </w:rPr>
        <w:t>foreseeable</w:t>
      </w:r>
      <w:r>
        <w:rPr>
          <w:spacing w:val="-5"/>
        </w:rPr>
        <w:t> </w:t>
      </w:r>
      <w:r>
        <w:rPr>
          <w:spacing w:val="-3"/>
        </w:rPr>
        <w:t>future,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material</w:t>
      </w:r>
      <w:r>
        <w:rPr>
          <w:spacing w:val="-7"/>
        </w:rPr>
        <w:t> </w:t>
      </w:r>
      <w:r>
        <w:rPr>
          <w:spacing w:val="-2"/>
        </w:rPr>
        <w:t>adverse</w:t>
      </w:r>
      <w:r>
        <w:rPr>
          <w:spacing w:val="76"/>
        </w:rPr>
        <w:t> </w:t>
      </w:r>
      <w:r>
        <w:rPr>
          <w:spacing w:val="-2"/>
        </w:rPr>
        <w:t>impacts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3"/>
        </w:rPr>
        <w:t>competitive</w:t>
      </w:r>
      <w:r>
        <w:rPr>
          <w:spacing w:val="-5"/>
        </w:rPr>
        <w:t> </w:t>
      </w:r>
      <w:r>
        <w:rPr>
          <w:spacing w:val="-2"/>
        </w:rPr>
        <w:t>dynamics</w:t>
      </w:r>
      <w:r>
        <w:rPr>
          <w:spacing w:val="-6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3"/>
        </w:rPr>
        <w:t>occurring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five-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2"/>
        </w:rPr>
        <w:t>ten-year</w:t>
      </w:r>
      <w:r>
        <w:rPr>
          <w:spacing w:val="-6"/>
        </w:rPr>
        <w:t> </w:t>
      </w:r>
      <w:r>
        <w:rPr>
          <w:spacing w:val="-3"/>
        </w:rPr>
        <w:t>timeframe.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76"/>
          <w:w w:val="99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time,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4"/>
        </w:rPr>
        <w:t> </w:t>
      </w:r>
      <w:r>
        <w:rPr>
          <w:spacing w:val="-1"/>
        </w:rPr>
        <w:t>is</w:t>
      </w:r>
      <w:r>
        <w:rPr>
          <w:spacing w:val="-4"/>
        </w:rPr>
        <w:t> </w:t>
      </w:r>
      <w:r>
        <w:rPr>
          <w:spacing w:val="-3"/>
        </w:rPr>
        <w:t>just</w:t>
      </w:r>
      <w:r>
        <w:rPr>
          <w:spacing w:val="-5"/>
        </w:rPr>
        <w:t> </w:t>
      </w:r>
      <w:r>
        <w:rPr>
          <w:spacing w:val="-2"/>
        </w:rPr>
        <w:t>now</w:t>
      </w:r>
      <w:r>
        <w:rPr>
          <w:spacing w:val="-5"/>
        </w:rPr>
        <w:t> </w:t>
      </w:r>
      <w:r>
        <w:rPr>
          <w:spacing w:val="-2"/>
        </w:rPr>
        <w:t>working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way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day-to-</w:t>
      </w:r>
      <w:r>
        <w:rPr>
          <w:rFonts w:ascii="Arial" w:hAnsi="Arial" w:cs="Arial" w:eastAsia="Arial"/>
          <w:spacing w:val="-3"/>
        </w:rPr>
        <w:t>day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3"/>
        </w:rPr>
        <w:t>operations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the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2"/>
        </w:rPr>
        <w:t>world’s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global</w:t>
      </w:r>
      <w:r>
        <w:rPr>
          <w:rFonts w:ascii="Arial" w:hAnsi="Arial" w:cs="Arial" w:eastAsia="Arial"/>
          <w:spacing w:val="69"/>
        </w:rPr>
        <w:t> </w:t>
      </w:r>
      <w:r>
        <w:rPr>
          <w:spacing w:val="-2"/>
        </w:rPr>
        <w:t>businesses,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4"/>
        </w:rPr>
        <w:t> </w:t>
      </w:r>
      <w:r>
        <w:rPr>
          <w:spacing w:val="-3"/>
        </w:rPr>
        <w:t>demand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5"/>
        </w:rPr>
        <w:t> </w:t>
      </w:r>
      <w:r>
        <w:rPr>
          <w:spacing w:val="-2"/>
        </w:rPr>
        <w:t>gaining</w:t>
      </w:r>
      <w:r>
        <w:rPr>
          <w:spacing w:val="-4"/>
        </w:rPr>
        <w:t> </w:t>
      </w:r>
      <w:r>
        <w:rPr>
          <w:spacing w:val="-3"/>
        </w:rPr>
        <w:t>momentum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next</w:t>
      </w:r>
      <w:r>
        <w:rPr>
          <w:spacing w:val="-5"/>
        </w:rPr>
        <w:t> </w:t>
      </w:r>
      <w:r>
        <w:rPr>
          <w:spacing w:val="-2"/>
        </w:rPr>
        <w:t>five</w:t>
      </w:r>
      <w:r>
        <w:rPr>
          <w:spacing w:val="-4"/>
        </w:rPr>
        <w:t> </w:t>
      </w:r>
      <w:r>
        <w:rPr>
          <w:spacing w:val="-3"/>
        </w:rPr>
        <w:t>years.</w:t>
      </w:r>
      <w:r>
        <w:rPr>
          <w:spacing w:val="-5"/>
        </w:rPr>
        <w:t> </w:t>
      </w:r>
      <w:r>
        <w:rPr>
          <w:spacing w:val="-2"/>
        </w:rPr>
        <w:t>Thus,</w:t>
      </w:r>
      <w:r>
        <w:rPr>
          <w:spacing w:val="59"/>
          <w:w w:val="99"/>
        </w:rPr>
        <w:t> </w:t>
      </w:r>
      <w:r>
        <w:rPr>
          <w:spacing w:val="-2"/>
        </w:rPr>
        <w:t>although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watching</w:t>
      </w:r>
      <w:r>
        <w:rPr>
          <w:spacing w:val="-7"/>
        </w:rPr>
        <w:t> </w:t>
      </w:r>
      <w:r>
        <w:rPr>
          <w:spacing w:val="-3"/>
        </w:rPr>
        <w:t>space-</w:t>
      </w:r>
      <w:r>
        <w:rPr>
          <w:rFonts w:ascii="Arial" w:hAnsi="Arial" w:cs="Arial" w:eastAsia="Arial"/>
          <w:spacing w:val="-3"/>
        </w:rPr>
        <w:t>based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data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centers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carefully,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we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think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it’s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too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early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judge</w:t>
      </w:r>
      <w:r>
        <w:rPr>
          <w:rFonts w:ascii="Arial" w:hAnsi="Arial" w:cs="Arial" w:eastAsia="Arial"/>
          <w:spacing w:val="86"/>
        </w:rPr>
        <w:t> </w:t>
      </w:r>
      <w:r>
        <w:rPr>
          <w:spacing w:val="-2"/>
        </w:rPr>
        <w:t>whether</w:t>
      </w:r>
      <w:r>
        <w:rPr>
          <w:spacing w:val="-6"/>
        </w:rPr>
        <w:t> </w:t>
      </w:r>
      <w:r>
        <w:rPr>
          <w:spacing w:val="-3"/>
        </w:rPr>
        <w:t>capacity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exceed</w:t>
      </w:r>
      <w:r>
        <w:rPr>
          <w:spacing w:val="-5"/>
        </w:rPr>
        <w:t> </w:t>
      </w:r>
      <w:r>
        <w:rPr>
          <w:spacing w:val="-3"/>
        </w:rPr>
        <w:t>demand</w:t>
      </w:r>
      <w:r>
        <w:rPr>
          <w:spacing w:val="-4"/>
        </w:rPr>
        <w:t> </w:t>
      </w:r>
      <w:r>
        <w:rPr>
          <w:spacing w:val="-3"/>
        </w:rPr>
        <w:t>even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rapid</w:t>
      </w:r>
      <w:r>
        <w:rPr>
          <w:spacing w:val="-4"/>
        </w:rPr>
        <w:t> </w:t>
      </w:r>
      <w:r>
        <w:rPr>
          <w:spacing w:val="-3"/>
        </w:rPr>
        <w:t>rollout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space.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spacing w:line="240" w:lineRule="auto"/>
        <w:ind w:left="589" w:right="0"/>
        <w:jc w:val="left"/>
        <w:rPr>
          <w:b w:val="0"/>
          <w:bCs w:val="0"/>
        </w:rPr>
      </w:pPr>
      <w:r>
        <w:rPr>
          <w:spacing w:val="-1"/>
        </w:rPr>
        <w:t>Cloud</w:t>
      </w:r>
      <w:r>
        <w:rPr>
          <w:spacing w:val="-4"/>
        </w:rPr>
        <w:t> </w:t>
      </w:r>
      <w:r>
        <w:rPr>
          <w:spacing w:val="-1"/>
        </w:rPr>
        <w:t>infrastructure</w:t>
      </w:r>
      <w:r>
        <w:rPr>
          <w:spacing w:val="-4"/>
        </w:rPr>
        <w:t> </w:t>
      </w:r>
      <w:r>
        <w:rPr>
          <w:spacing w:val="-1"/>
        </w:rPr>
        <w:t>providers:</w:t>
      </w:r>
      <w:r>
        <w:rPr>
          <w:spacing w:val="-3"/>
        </w:rPr>
        <w:t> </w:t>
      </w:r>
      <w:r>
        <w:rPr>
          <w:spacing w:val="-1"/>
        </w:rPr>
        <w:t>Asset</w:t>
      </w:r>
      <w:r>
        <w:rPr>
          <w:spacing w:val="-4"/>
        </w:rPr>
        <w:t> </w:t>
      </w:r>
      <w:r>
        <w:rPr>
          <w:spacing w:val="-1"/>
        </w:rPr>
        <w:t>turnover,</w:t>
      </w:r>
      <w:r>
        <w:rPr>
          <w:spacing w:val="-3"/>
        </w:rPr>
        <w:t> </w:t>
      </w:r>
      <w:r>
        <w:rPr>
          <w:spacing w:val="-1"/>
        </w:rPr>
        <w:t>non-GAAP</w:t>
      </w:r>
      <w:r>
        <w:rPr>
          <w:spacing w:val="-4"/>
        </w:rPr>
        <w:t> </w:t>
      </w:r>
      <w:r>
        <w:rPr>
          <w:spacing w:val="-1"/>
        </w:rPr>
        <w:t>operating</w:t>
      </w:r>
      <w:r>
        <w:rPr>
          <w:spacing w:val="-5"/>
        </w:rPr>
        <w:t> </w:t>
      </w:r>
      <w:r>
        <w:rPr>
          <w:spacing w:val="-1"/>
        </w:rPr>
        <w:t>margin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ROIC</w:t>
      </w:r>
      <w:r>
        <w:rPr>
          <w:b w:val="0"/>
        </w:rPr>
      </w:r>
    </w:p>
    <w:p>
      <w:pPr>
        <w:tabs>
          <w:tab w:pos="4605" w:val="left" w:leader="none"/>
          <w:tab w:pos="5443" w:val="left" w:leader="none"/>
          <w:tab w:pos="6281" w:val="left" w:leader="none"/>
          <w:tab w:pos="7049" w:val="left" w:leader="none"/>
          <w:tab w:pos="7885" w:val="left" w:leader="none"/>
          <w:tab w:pos="8725" w:val="left" w:leader="none"/>
          <w:tab w:pos="9562" w:val="left" w:leader="none"/>
          <w:tab w:pos="10405" w:val="left" w:leader="none"/>
        </w:tabs>
        <w:spacing w:before="112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189995pt;margin-top:14.846073pt;width:511.1pt;height:9.65pt;mso-position-horizontal-relative:page;mso-position-vertical-relative:paragraph;z-index:-202744" coordorigin="844,297" coordsize="10222,193">
            <v:group style="position:absolute;left:850;top:308;width:10210;height:183" coordorigin="850,308" coordsize="10210,183">
              <v:shape style="position:absolute;left:850;top:308;width:10210;height:183" coordorigin="850,308" coordsize="10210,183" path="m850,490l11059,490,11059,308,850,308,850,490xe" filled="true" fillcolor="#f1f1f1" stroked="false">
                <v:path arrowok="t"/>
                <v:fill type="solid"/>
              </v:shape>
            </v:group>
            <v:group style="position:absolute;left:850;top:303;width:10210;height:2" coordorigin="850,303" coordsize="10210,2">
              <v:shape style="position:absolute;left:850;top:303;width:10210;height:2" coordorigin="850,303" coordsize="10210,0" path="m850,303l11059,303e" filled="false" stroked="true" strokeweight=".58001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b/>
          <w:spacing w:val="-1"/>
          <w:sz w:val="16"/>
        </w:rPr>
        <w:t>USDm, FYE</w:t>
      </w:r>
      <w:r>
        <w:rPr>
          <w:rFonts w:ascii="Arial Narrow"/>
          <w:b/>
          <w:spacing w:val="-3"/>
          <w:sz w:val="16"/>
        </w:rPr>
        <w:t> </w:t>
      </w:r>
      <w:r>
        <w:rPr>
          <w:rFonts w:ascii="Arial Narrow"/>
          <w:b/>
          <w:spacing w:val="-1"/>
          <w:sz w:val="16"/>
        </w:rPr>
        <w:t>Dec</w:t>
        <w:tab/>
      </w:r>
      <w:r>
        <w:rPr>
          <w:rFonts w:ascii="Arial Narrow"/>
          <w:b/>
          <w:spacing w:val="-1"/>
          <w:w w:val="95"/>
          <w:sz w:val="16"/>
        </w:rPr>
        <w:t>2023</w:t>
        <w:tab/>
        <w:t>2024</w:t>
        <w:tab/>
        <w:t>2025</w:t>
        <w:tab/>
      </w:r>
      <w:r>
        <w:rPr>
          <w:rFonts w:ascii="Arial Narrow"/>
          <w:b/>
          <w:spacing w:val="-1"/>
          <w:sz w:val="16"/>
        </w:rPr>
        <w:t>2026e</w:t>
        <w:tab/>
        <w:t>2027e</w:t>
        <w:tab/>
        <w:t>2028e</w:t>
        <w:tab/>
        <w:t>2029e</w:t>
        <w:tab/>
        <w:t>2030e</w:t>
      </w:r>
      <w:r>
        <w:rPr>
          <w:rFonts w:ascii="Arial Narrow"/>
          <w:sz w:val="16"/>
        </w:rPr>
      </w:r>
    </w:p>
    <w:p>
      <w:pPr>
        <w:spacing w:line="183" w:lineRule="exact" w:before="1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Asset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turnover:</w:t>
      </w:r>
      <w:r>
        <w:rPr>
          <w:rFonts w:ascii="Arial Narrow"/>
          <w:b/>
          <w:spacing w:val="-2"/>
          <w:sz w:val="16"/>
        </w:rPr>
        <w:t> Gross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assets,</w:t>
      </w:r>
      <w:r>
        <w:rPr>
          <w:rFonts w:ascii="Arial Narrow"/>
          <w:b/>
          <w:spacing w:val="-4"/>
          <w:sz w:val="16"/>
        </w:rPr>
        <w:t> </w:t>
      </w:r>
      <w:r>
        <w:rPr>
          <w:rFonts w:ascii="Arial Narrow"/>
          <w:b/>
          <w:sz w:val="16"/>
        </w:rPr>
        <w:t>ex </w:t>
      </w:r>
      <w:r>
        <w:rPr>
          <w:rFonts w:ascii="Arial Narrow"/>
          <w:b/>
          <w:spacing w:val="-2"/>
          <w:sz w:val="16"/>
        </w:rPr>
        <w:t>wip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and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including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2"/>
          <w:sz w:val="16"/>
        </w:rPr>
        <w:t>leased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assets</w:t>
      </w:r>
      <w:r>
        <w:rPr>
          <w:rFonts w:ascii="Arial Narrow"/>
          <w:sz w:val="16"/>
        </w:rPr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Oracle: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OCI</w:t>
        <w:tab/>
      </w:r>
      <w:r>
        <w:rPr>
          <w:rFonts w:ascii="Arial Narrow"/>
          <w:spacing w:val="-1"/>
          <w:w w:val="95"/>
          <w:sz w:val="16"/>
        </w:rPr>
        <w:t>26.9%</w:t>
        <w:tab/>
      </w:r>
      <w:r>
        <w:rPr>
          <w:rFonts w:ascii="Arial Narrow"/>
          <w:spacing w:val="-1"/>
          <w:sz w:val="16"/>
        </w:rPr>
        <w:t>29.6%</w:t>
        <w:tab/>
        <w:t>24.4%</w:t>
        <w:tab/>
        <w:t>20.9%</w:t>
        <w:tab/>
        <w:t>22.7%</w:t>
        <w:tab/>
        <w:t>26.2%</w:t>
        <w:tab/>
        <w:t>28.3%</w:t>
        <w:tab/>
        <w:t>29.1%</w:t>
      </w:r>
    </w:p>
    <w:p>
      <w:pPr>
        <w:tabs>
          <w:tab w:pos="4454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096pt;width:510.5pt;height:9.15pt;mso-position-horizontal-relative:page;mso-position-vertical-relative:paragraph;z-index:-202720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Amazon: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AWS</w:t>
        <w:tab/>
        <w:t>100.6%</w:t>
        <w:tab/>
        <w:t>85.8%</w:t>
        <w:tab/>
        <w:t>66.7%</w:t>
        <w:tab/>
        <w:t>51.4%</w:t>
        <w:tab/>
        <w:t>41.4%</w:t>
        <w:tab/>
        <w:t>37.0%</w:t>
        <w:tab/>
        <w:t>35.7%</w:t>
        <w:tab/>
        <w:t>36.4%</w:t>
      </w:r>
    </w:p>
    <w:p>
      <w:pPr>
        <w:tabs>
          <w:tab w:pos="4716" w:val="left" w:leader="none"/>
          <w:tab w:pos="5554" w:val="left" w:leader="none"/>
          <w:tab w:pos="6391" w:val="left" w:leader="none"/>
          <w:tab w:pos="7231" w:val="left" w:leader="none"/>
          <w:tab w:pos="8067" w:val="left" w:leader="none"/>
          <w:tab w:pos="8907" w:val="left" w:leader="none"/>
          <w:tab w:pos="9745" w:val="left" w:leader="none"/>
          <w:tab w:pos="10587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Google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Cloud</w:t>
        <w:tab/>
      </w:r>
      <w:r>
        <w:rPr>
          <w:rFonts w:ascii="Arial Narrow"/>
          <w:w w:val="95"/>
          <w:sz w:val="16"/>
        </w:rPr>
        <w:t>NA</w:t>
        <w:tab/>
      </w:r>
      <w:r>
        <w:rPr>
          <w:rFonts w:ascii="Arial Narrow"/>
          <w:sz w:val="16"/>
        </w:rPr>
        <w:t>NA</w:t>
        <w:tab/>
        <w:t>NA</w:t>
        <w:tab/>
        <w:t>NA</w:t>
        <w:tab/>
        <w:t>NA</w:t>
        <w:tab/>
        <w:t>NA</w:t>
        <w:tab/>
        <w:t>NA</w:t>
        <w:tab/>
        <w:t>NA</w:t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08pt;width:510.5pt;height:9.15pt;mso-position-horizontal-relative:page;mso-position-vertical-relative:paragraph;z-index:-202696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Microsoft*</w:t>
        <w:tab/>
      </w:r>
      <w:r>
        <w:rPr>
          <w:rFonts w:ascii="Arial Narrow"/>
          <w:spacing w:val="-1"/>
          <w:w w:val="95"/>
          <w:sz w:val="16"/>
        </w:rPr>
        <w:t>38.9%</w:t>
        <w:tab/>
      </w:r>
      <w:r>
        <w:rPr>
          <w:rFonts w:ascii="Arial Narrow"/>
          <w:spacing w:val="-1"/>
          <w:sz w:val="16"/>
        </w:rPr>
        <w:t>37.8%</w:t>
        <w:tab/>
        <w:t>37.5%</w:t>
        <w:tab/>
        <w:t>36.7%</w:t>
        <w:tab/>
        <w:t>36.2%</w:t>
        <w:tab/>
        <w:t>35.1%</w:t>
        <w:tab/>
        <w:t>34.3%</w:t>
        <w:tab/>
        <w:t>33.6%</w:t>
      </w:r>
    </w:p>
    <w:p>
      <w:pPr>
        <w:tabs>
          <w:tab w:pos="4716" w:val="left" w:leader="none"/>
          <w:tab w:pos="555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CoreWeave</w:t>
        <w:tab/>
      </w:r>
      <w:r>
        <w:rPr>
          <w:rFonts w:ascii="Arial Narrow"/>
          <w:w w:val="95"/>
          <w:sz w:val="16"/>
        </w:rPr>
        <w:t>NA</w:t>
        <w:tab/>
      </w:r>
      <w:r>
        <w:rPr>
          <w:rFonts w:ascii="Arial Narrow"/>
          <w:sz w:val="16"/>
        </w:rPr>
        <w:t>NA</w:t>
        <w:tab/>
      </w:r>
      <w:r>
        <w:rPr>
          <w:rFonts w:ascii="Arial Narrow"/>
          <w:spacing w:val="-1"/>
          <w:sz w:val="16"/>
        </w:rPr>
        <w:t>22.8%</w:t>
        <w:tab/>
        <w:t>23.5%</w:t>
        <w:tab/>
        <w:t>25.8%</w:t>
        <w:tab/>
        <w:t>26.8%</w:t>
        <w:tab/>
        <w:t>26.8%</w:t>
        <w:tab/>
        <w:t>26.7%</w:t>
      </w:r>
    </w:p>
    <w:p>
      <w:pPr>
        <w:spacing w:line="180" w:lineRule="atLeast"/>
        <w:ind w:left="589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group style="width:510.5pt;height:9.15pt;mso-position-horizontal-relative:char;mso-position-vertical-relative:line" coordorigin="0,0" coordsize="10210,183">
            <v:group style="position:absolute;left:0;top:0;width:3501;height:183" coordorigin="0,0" coordsize="3501,183">
              <v:shape style="position:absolute;left:0;top:0;width:3501;height:183" coordorigin="0,0" coordsize="3501,183" path="m0,182l3500,182,3500,0,0,0,0,182xe" filled="true" fillcolor="#f1f1f1" stroked="false">
                <v:path arrowok="t"/>
                <v:fill type="solid"/>
              </v:shape>
            </v:group>
            <v:group style="position:absolute;left:3500;top:0;width:836;height:183" coordorigin="3500,0" coordsize="836,183">
              <v:shape style="position:absolute;left:3500;top:0;width:836;height:183" coordorigin="3500,0" coordsize="836,183" path="m3500,182l4335,182,4335,0,3500,0,3500,182xe" filled="true" fillcolor="#f1f1f1" stroked="false">
                <v:path arrowok="t"/>
                <v:fill type="solid"/>
              </v:shape>
            </v:group>
            <v:group style="position:absolute;left:4335;top:0;width:841;height:183" coordorigin="4335,0" coordsize="841,183">
              <v:shape style="position:absolute;left:4335;top:0;width:841;height:183" coordorigin="4335,0" coordsize="841,183" path="m4335,182l5176,182,5176,0,4335,0,4335,182xe" filled="true" fillcolor="#f1f1f1" stroked="false">
                <v:path arrowok="t"/>
                <v:fill type="solid"/>
              </v:shape>
            </v:group>
            <v:group style="position:absolute;left:5176;top:0;width:838;height:183" coordorigin="5176,0" coordsize="838,183">
              <v:shape style="position:absolute;left:5176;top:0;width:838;height:183" coordorigin="5176,0" coordsize="838,183" path="m5176,182l6013,182,6013,0,5176,0,5176,182xe" filled="true" fillcolor="#f1f1f1" stroked="false">
                <v:path arrowok="t"/>
                <v:fill type="solid"/>
              </v:shape>
            </v:group>
            <v:group style="position:absolute;left:6013;top:0;width:839;height:183" coordorigin="6013,0" coordsize="839,183">
              <v:shape style="position:absolute;left:6013;top:0;width:839;height:183" coordorigin="6013,0" coordsize="839,183" path="m6013,182l6851,182,6851,0,6013,0,6013,182xe" filled="true" fillcolor="#f1f1f1" stroked="false">
                <v:path arrowok="t"/>
                <v:fill type="solid"/>
              </v:shape>
            </v:group>
            <v:group style="position:absolute;left:6852;top:0;width:838;height:183" coordorigin="6852,0" coordsize="838,183">
              <v:shape style="position:absolute;left:6852;top:0;width:838;height:183" coordorigin="6852,0" coordsize="838,183" path="m6852,182l7689,182,7689,0,6852,0,6852,182xe" filled="true" fillcolor="#f1f1f1" stroked="false">
                <v:path arrowok="t"/>
                <v:fill type="solid"/>
              </v:shape>
            </v:group>
            <v:group style="position:absolute;left:7689;top:0;width:840;height:183" coordorigin="7689,0" coordsize="840,183">
              <v:shape style="position:absolute;left:7689;top:0;width:840;height:183" coordorigin="7689,0" coordsize="840,183" path="m7689,182l8529,182,8529,0,7689,0,7689,182xe" filled="true" fillcolor="#f1f1f1" stroked="false">
                <v:path arrowok="t"/>
                <v:fill type="solid"/>
              </v:shape>
            </v:group>
            <v:group style="position:absolute;left:8529;top:0;width:836;height:183" coordorigin="8529,0" coordsize="836,183">
              <v:shape style="position:absolute;left:8529;top:0;width:836;height:183" coordorigin="8529,0" coordsize="836,183" path="m8529,182l9365,182,9365,0,8529,0,8529,182xe" filled="true" fillcolor="#f1f1f1" stroked="false">
                <v:path arrowok="t"/>
                <v:fill type="solid"/>
              </v:shape>
            </v:group>
            <v:group style="position:absolute;left:9365;top:0;width:845;height:183" coordorigin="9365,0" coordsize="845,183">
              <v:shape style="position:absolute;left:9365;top:0;width:845;height:183" coordorigin="9365,0" coordsize="845,183" path="m9365,182l10210,182,10210,0,9365,0,9365,182xe" filled="true" fillcolor="#f1f1f1" stroked="false">
                <v:path arrowok="t"/>
                <v:fill type="solid"/>
              </v:shape>
              <v:shape style="position:absolute;left:0;top:0;width:10210;height:183" type="#_x0000_t202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Non-GAAP</w:t>
                      </w:r>
                      <w:r>
                        <w:rPr>
                          <w:rFonts w:ascii="Arial Narrow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operating</w:t>
                      </w:r>
                      <w:r>
                        <w:rPr>
                          <w:rFonts w:ascii="Arial Narrow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margin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55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Oracle: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OCI*</w:t>
        <w:tab/>
      </w:r>
      <w:r>
        <w:rPr>
          <w:rFonts w:ascii="Arial Narrow"/>
          <w:spacing w:val="-1"/>
          <w:w w:val="95"/>
          <w:sz w:val="16"/>
        </w:rPr>
        <w:t>17.6%</w:t>
        <w:tab/>
      </w:r>
      <w:r>
        <w:rPr>
          <w:rFonts w:ascii="Arial Narrow"/>
          <w:spacing w:val="-1"/>
          <w:sz w:val="16"/>
        </w:rPr>
        <w:t>21.6%</w:t>
        <w:tab/>
        <w:t>25.7%</w:t>
        <w:tab/>
        <w:t>29.1%</w:t>
        <w:tab/>
        <w:t>29.5%</w:t>
        <w:tab/>
        <w:t>30.2%</w:t>
        <w:tab/>
        <w:t>31.0%</w:t>
        <w:tab/>
        <w:t>31.4%</w:t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079pt;width:510.5pt;height:9.15pt;mso-position-horizontal-relative:page;mso-position-vertical-relative:paragraph;z-index:-202672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Amazon: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AWS</w:t>
        <w:tab/>
      </w:r>
      <w:r>
        <w:rPr>
          <w:rFonts w:ascii="Arial Narrow"/>
          <w:spacing w:val="-1"/>
          <w:w w:val="95"/>
          <w:sz w:val="16"/>
        </w:rPr>
        <w:t>36.7%</w:t>
        <w:tab/>
      </w:r>
      <w:r>
        <w:rPr>
          <w:rFonts w:ascii="Arial Narrow"/>
          <w:spacing w:val="-1"/>
          <w:sz w:val="16"/>
        </w:rPr>
        <w:t>45.1%</w:t>
        <w:tab/>
        <w:t>43.1%</w:t>
        <w:tab/>
        <w:t>44.4%</w:t>
        <w:tab/>
        <w:t>44.7%</w:t>
        <w:tab/>
        <w:t>45.0%</w:t>
        <w:tab/>
        <w:t>44.4%</w:t>
        <w:tab/>
        <w:t>43.9%</w:t>
      </w:r>
    </w:p>
    <w:p>
      <w:pPr>
        <w:tabs>
          <w:tab w:pos="4598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745" w:val="left" w:leader="none"/>
          <w:tab w:pos="10587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Google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Cloud**</w:t>
        <w:tab/>
        <w:t>5.2%</w:t>
        <w:tab/>
        <w:t>14.1%</w:t>
        <w:tab/>
        <w:t>23.7%</w:t>
        <w:tab/>
        <w:t>35.1%</w:t>
        <w:tab/>
        <w:t>35.6%</w:t>
        <w:tab/>
        <w:t>35.6%</w:t>
        <w:tab/>
      </w:r>
      <w:r>
        <w:rPr>
          <w:rFonts w:ascii="Arial Narrow"/>
          <w:sz w:val="16"/>
        </w:rPr>
        <w:t>NA</w:t>
        <w:tab/>
        <w:t>NA</w:t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105pt;width:510.5pt;height:9.15pt;mso-position-horizontal-relative:page;mso-position-vertical-relative:paragraph;z-index:-202648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Microsoft*</w:t>
        <w:tab/>
      </w:r>
      <w:r>
        <w:rPr>
          <w:rFonts w:ascii="Arial Narrow"/>
          <w:spacing w:val="-1"/>
          <w:w w:val="95"/>
          <w:sz w:val="16"/>
        </w:rPr>
        <w:t>39.0%</w:t>
        <w:tab/>
      </w:r>
      <w:r>
        <w:rPr>
          <w:rFonts w:ascii="Arial Narrow"/>
          <w:spacing w:val="-1"/>
          <w:sz w:val="16"/>
        </w:rPr>
        <w:t>39.5%</w:t>
        <w:tab/>
        <w:t>40.0%</w:t>
        <w:tab/>
        <w:t>40.0%</w:t>
        <w:tab/>
        <w:t>40.0%</w:t>
        <w:tab/>
        <w:t>40.0%</w:t>
        <w:tab/>
        <w:t>40.0%</w:t>
        <w:tab/>
        <w:t>40.0%</w:t>
      </w:r>
    </w:p>
    <w:p>
      <w:pPr>
        <w:tabs>
          <w:tab w:pos="4598" w:val="left" w:leader="none"/>
          <w:tab w:pos="5364" w:val="left" w:leader="none"/>
          <w:tab w:pos="6202" w:val="left" w:leader="none"/>
          <w:tab w:pos="7114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CoreWeave</w:t>
        <w:tab/>
        <w:t>0.3%</w:t>
        <w:tab/>
        <w:t>18.6%</w:t>
        <w:tab/>
        <w:t>13.0%</w:t>
        <w:tab/>
        <w:t>6.9%</w:t>
        <w:tab/>
        <w:t>14.2%</w:t>
        <w:tab/>
        <w:t>16.4%</w:t>
        <w:tab/>
        <w:t>15.5%</w:t>
        <w:tab/>
        <w:t>15.1%</w:t>
      </w:r>
    </w:p>
    <w:p>
      <w:pPr>
        <w:spacing w:line="180" w:lineRule="atLeast"/>
        <w:ind w:left="589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510.5pt;height:9.1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line="18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ROIC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(Non-GAAP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EBIT/Gross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assets,</w:t>
                  </w:r>
                  <w:r>
                    <w:rPr>
                      <w:rFonts w:ascii="Arial Narro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ex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wip</w:t>
                  </w:r>
                  <w:r>
                    <w:rPr>
                      <w:rFonts w:ascii="Arial Narrow"/>
                      <w:b/>
                      <w:spacing w:val="-3"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and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including</w:t>
                  </w:r>
                  <w:r>
                    <w:rPr>
                      <w:rFonts w:ascii="Arial Narrow"/>
                      <w:b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leased</w:t>
                  </w:r>
                  <w:r>
                    <w:rPr>
                      <w:rFonts w:ascii="Arial Narrow"/>
                      <w:b/>
                      <w:spacing w:val="-3"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assets)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4598" w:val="left" w:leader="none"/>
          <w:tab w:pos="5436" w:val="left" w:leader="none"/>
          <w:tab w:pos="6274" w:val="left" w:leader="none"/>
          <w:tab w:pos="7114" w:val="left" w:leader="none"/>
          <w:tab w:pos="7949" w:val="left" w:leader="none"/>
          <w:tab w:pos="8789" w:val="left" w:leader="none"/>
          <w:tab w:pos="9627" w:val="left" w:leader="none"/>
          <w:tab w:pos="10470" w:val="left" w:leader="none"/>
        </w:tabs>
        <w:spacing w:line="155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Oracle: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OCI</w:t>
        <w:tab/>
        <w:t>4.7%</w:t>
        <w:tab/>
        <w:t>6.4%</w:t>
        <w:tab/>
        <w:t>6.3%</w:t>
        <w:tab/>
        <w:t>6.1%</w:t>
        <w:tab/>
        <w:t>6.7%</w:t>
        <w:tab/>
        <w:t>7.9%</w:t>
        <w:tab/>
        <w:t>8.8%</w:t>
        <w:tab/>
        <w:t>9.1%</w:t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104pt;width:510.5pt;height:9.15pt;mso-position-horizontal-relative:page;mso-position-vertical-relative:paragraph;z-index:-202624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Amazon: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AWS</w:t>
        <w:tab/>
      </w:r>
      <w:r>
        <w:rPr>
          <w:rFonts w:ascii="Arial Narrow"/>
          <w:spacing w:val="-1"/>
          <w:w w:val="95"/>
          <w:sz w:val="16"/>
        </w:rPr>
        <w:t>36.9%</w:t>
        <w:tab/>
      </w:r>
      <w:r>
        <w:rPr>
          <w:rFonts w:ascii="Arial Narrow"/>
          <w:spacing w:val="-1"/>
          <w:sz w:val="16"/>
        </w:rPr>
        <w:t>38.7%</w:t>
        <w:tab/>
        <w:t>28.8%</w:t>
        <w:tab/>
        <w:t>22.8%</w:t>
        <w:tab/>
        <w:t>18.5%</w:t>
        <w:tab/>
        <w:t>16.7%</w:t>
        <w:tab/>
        <w:t>15.9%</w:t>
        <w:tab/>
        <w:t>16.0%</w:t>
      </w:r>
    </w:p>
    <w:p>
      <w:pPr>
        <w:tabs>
          <w:tab w:pos="4716" w:val="left" w:leader="none"/>
          <w:tab w:pos="5554" w:val="left" w:leader="none"/>
          <w:tab w:pos="6391" w:val="left" w:leader="none"/>
          <w:tab w:pos="7231" w:val="left" w:leader="none"/>
          <w:tab w:pos="8067" w:val="left" w:leader="none"/>
          <w:tab w:pos="8907" w:val="left" w:leader="none"/>
          <w:tab w:pos="9745" w:val="left" w:leader="none"/>
          <w:tab w:pos="10587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Google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Cloud</w:t>
        <w:tab/>
      </w:r>
      <w:r>
        <w:rPr>
          <w:rFonts w:ascii="Arial Narrow"/>
          <w:w w:val="95"/>
          <w:sz w:val="16"/>
        </w:rPr>
        <w:t>NA</w:t>
        <w:tab/>
      </w:r>
      <w:r>
        <w:rPr>
          <w:rFonts w:ascii="Arial Narrow"/>
          <w:sz w:val="16"/>
        </w:rPr>
        <w:t>NA</w:t>
        <w:tab/>
        <w:t>NA</w:t>
        <w:tab/>
        <w:t>NA</w:t>
        <w:tab/>
        <w:t>NA</w:t>
        <w:tab/>
        <w:t>NA</w:t>
        <w:tab/>
        <w:t>NA</w:t>
        <w:tab/>
        <w:t>NA</w:t>
      </w:r>
    </w:p>
    <w:p>
      <w:pPr>
        <w:tabs>
          <w:tab w:pos="4526" w:val="left" w:leader="none"/>
          <w:tab w:pos="5364" w:val="left" w:leader="none"/>
          <w:tab w:pos="6202" w:val="left" w:leader="none"/>
          <w:tab w:pos="7042" w:val="left" w:leader="none"/>
          <w:tab w:pos="7877" w:val="left" w:leader="none"/>
          <w:tab w:pos="8717" w:val="left" w:leader="none"/>
          <w:tab w:pos="9555" w:val="left" w:leader="none"/>
          <w:tab w:pos="10398" w:val="left" w:leader="none"/>
        </w:tabs>
        <w:spacing w:line="183" w:lineRule="exact" w:before="1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42.48pt;margin-top:.106088pt;width:510.5pt;height:9.15pt;mso-position-horizontal-relative:page;mso-position-vertical-relative:paragraph;z-index:-202600" coordorigin="850,2" coordsize="10210,183">
            <v:group style="position:absolute;left:850;top:2;width:3501;height:183" coordorigin="850,2" coordsize="3501,183">
              <v:shape style="position:absolute;left:850;top:2;width:3501;height:183" coordorigin="850,2" coordsize="3501,183" path="m850,185l4350,185,4350,2,850,2,850,185xe" filled="true" fillcolor="#f1f1f1" stroked="false">
                <v:path arrowok="t"/>
                <v:fill type="solid"/>
              </v:shape>
            </v:group>
            <v:group style="position:absolute;left:4350;top:2;width:836;height:183" coordorigin="4350,2" coordsize="836,183">
              <v:shape style="position:absolute;left:4350;top:2;width:836;height:183" coordorigin="4350,2" coordsize="836,183" path="m4350,185l5185,185,5185,2,4350,2,4350,185xe" filled="true" fillcolor="#f1f1f1" stroked="false">
                <v:path arrowok="t"/>
                <v:fill type="solid"/>
              </v:shape>
            </v:group>
            <v:group style="position:absolute;left:5185;top:2;width:841;height:183" coordorigin="5185,2" coordsize="841,183">
              <v:shape style="position:absolute;left:5185;top:2;width:841;height:183" coordorigin="5185,2" coordsize="841,183" path="m5185,185l6025,185,6025,2,5185,2,5185,185xe" filled="true" fillcolor="#f1f1f1" stroked="false">
                <v:path arrowok="t"/>
                <v:fill type="solid"/>
              </v:shape>
            </v:group>
            <v:group style="position:absolute;left:6025;top:2;width:838;height:183" coordorigin="6025,2" coordsize="838,183">
              <v:shape style="position:absolute;left:6025;top:2;width:838;height:183" coordorigin="6025,2" coordsize="838,183" path="m6025,185l6863,185,6863,2,6025,2,6025,185xe" filled="true" fillcolor="#f1f1f1" stroked="false">
                <v:path arrowok="t"/>
                <v:fill type="solid"/>
              </v:shape>
            </v:group>
            <v:group style="position:absolute;left:6863;top:2;width:839;height:183" coordorigin="6863,2" coordsize="839,183">
              <v:shape style="position:absolute;left:6863;top:2;width:839;height:183" coordorigin="6863,2" coordsize="839,183" path="m6863,185l7701,185,7701,2,6863,2,6863,185xe" filled="true" fillcolor="#f1f1f1" stroked="false">
                <v:path arrowok="t"/>
                <v:fill type="solid"/>
              </v:shape>
            </v:group>
            <v:group style="position:absolute;left:7701;top:2;width:838;height:183" coordorigin="7701,2" coordsize="838,183">
              <v:shape style="position:absolute;left:7701;top:2;width:838;height:183" coordorigin="7701,2" coordsize="838,183" path="m7701,185l8539,185,8539,2,7701,2,7701,185xe" filled="true" fillcolor="#f1f1f1" stroked="false">
                <v:path arrowok="t"/>
                <v:fill type="solid"/>
              </v:shape>
            </v:group>
            <v:group style="position:absolute;left:8539;top:2;width:840;height:183" coordorigin="8539,2" coordsize="840,183">
              <v:shape style="position:absolute;left:8539;top:2;width:840;height:183" coordorigin="8539,2" coordsize="840,183" path="m8539,185l9379,185,9379,2,8539,2,8539,185xe" filled="true" fillcolor="#f1f1f1" stroked="false">
                <v:path arrowok="t"/>
                <v:fill type="solid"/>
              </v:shape>
            </v:group>
            <v:group style="position:absolute;left:9379;top:2;width:836;height:183" coordorigin="9379,2" coordsize="836,183">
              <v:shape style="position:absolute;left:9379;top:2;width:836;height:183" coordorigin="9379,2" coordsize="836,183" path="m9379,185l10214,185,10214,2,9379,2,9379,185xe" filled="true" fillcolor="#f1f1f1" stroked="false">
                <v:path arrowok="t"/>
                <v:fill type="solid"/>
              </v:shape>
            </v:group>
            <v:group style="position:absolute;left:10214;top:2;width:845;height:183" coordorigin="10214,2" coordsize="845,183">
              <v:shape style="position:absolute;left:10214;top:2;width:845;height:183" coordorigin="10214,2" coordsize="845,183" path="m10214,185l11059,185,11059,2,10214,2,1021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Microsoft</w:t>
        <w:tab/>
      </w:r>
      <w:r>
        <w:rPr>
          <w:rFonts w:ascii="Arial Narrow"/>
          <w:spacing w:val="-1"/>
          <w:w w:val="95"/>
          <w:sz w:val="16"/>
        </w:rPr>
        <w:t>15.2%</w:t>
        <w:tab/>
      </w:r>
      <w:r>
        <w:rPr>
          <w:rFonts w:ascii="Arial Narrow"/>
          <w:spacing w:val="-1"/>
          <w:sz w:val="16"/>
        </w:rPr>
        <w:t>15.0%</w:t>
        <w:tab/>
        <w:t>15.0%</w:t>
        <w:tab/>
        <w:t>14.7%</w:t>
        <w:tab/>
        <w:t>14.5%</w:t>
        <w:tab/>
        <w:t>14.0%</w:t>
        <w:tab/>
        <w:t>13.7%</w:t>
        <w:tab/>
        <w:t>13.5%</w:t>
      </w:r>
    </w:p>
    <w:p>
      <w:pPr>
        <w:tabs>
          <w:tab w:pos="4716" w:val="left" w:leader="none"/>
          <w:tab w:pos="5436" w:val="left" w:leader="none"/>
          <w:tab w:pos="6274" w:val="left" w:leader="none"/>
          <w:tab w:pos="7114" w:val="left" w:leader="none"/>
          <w:tab w:pos="7949" w:val="left" w:leader="none"/>
          <w:tab w:pos="8789" w:val="left" w:leader="none"/>
          <w:tab w:pos="9627" w:val="left" w:leader="none"/>
          <w:tab w:pos="10470" w:val="left" w:leader="none"/>
        </w:tabs>
        <w:spacing w:line="183" w:lineRule="exact" w:before="0"/>
        <w:ind w:left="58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CoreWeave**</w:t>
        <w:tab/>
      </w:r>
      <w:r>
        <w:rPr>
          <w:rFonts w:ascii="Arial Narrow"/>
          <w:w w:val="95"/>
          <w:sz w:val="16"/>
        </w:rPr>
        <w:t>NA</w:t>
        <w:tab/>
      </w:r>
      <w:r>
        <w:rPr>
          <w:rFonts w:ascii="Arial Narrow"/>
          <w:spacing w:val="-1"/>
          <w:sz w:val="16"/>
        </w:rPr>
        <w:t>6.5%</w:t>
        <w:tab/>
        <w:t>3.9%</w:t>
        <w:tab/>
        <w:t>2.1%</w:t>
        <w:tab/>
        <w:t>4.7%</w:t>
        <w:tab/>
        <w:t>5.6%</w:t>
        <w:tab/>
        <w:t>5.2%</w:t>
        <w:tab/>
        <w:t>4.9%</w:t>
      </w:r>
    </w:p>
    <w:p>
      <w:pPr>
        <w:spacing w:line="240" w:lineRule="auto" w:before="0"/>
        <w:rPr>
          <w:rFonts w:ascii="Arial Narrow" w:hAnsi="Arial Narrow" w:cs="Arial Narrow" w:eastAsia="Arial Narrow"/>
          <w:sz w:val="5"/>
          <w:szCs w:val="5"/>
        </w:rPr>
      </w:pPr>
    </w:p>
    <w:p>
      <w:pPr>
        <w:spacing w:line="130" w:lineRule="atLeast"/>
        <w:ind w:left="589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387.1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-4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Company data,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estimates.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Note: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*Even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historical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numbers</w:t>
                  </w:r>
                  <w:r>
                    <w:rPr>
                      <w:rFonts w:ascii="Arial Narrow"/>
                      <w:sz w:val="12"/>
                    </w:rPr>
                    <w:t> are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estimated </w:t>
                  </w:r>
                  <w:r>
                    <w:rPr>
                      <w:rFonts w:ascii="Arial Narrow"/>
                      <w:sz w:val="12"/>
                    </w:rPr>
                    <w:t>by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HSBC.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**ROIC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rises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to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high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single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digits</w:t>
                  </w:r>
                  <w:r>
                    <w:rPr>
                      <w:rFonts w:ascii="Arial Narrow"/>
                      <w:sz w:val="12"/>
                    </w:rPr>
                    <w:t> if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we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include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the effect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1"/>
                      <w:sz w:val="12"/>
                    </w:rPr>
                    <w:t>of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customer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advances.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8"/>
        <w:rPr>
          <w:rFonts w:ascii="Arial Narrow" w:hAnsi="Arial Narrow" w:cs="Arial Narrow" w:eastAsia="Arial Narrow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r>
        <w:rPr/>
        <w:pict>
          <v:shape style="position:absolute;margin-left:7.517482pt;margin-top:-25.374151pt;width:10pt;height:290.350pt;mso-position-horizontal-relative:page;mso-position-vertical-relative:paragraph;z-index:450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bookmarkStart w:name="Increased competition for semiconductor " w:id="38"/>
      <w:bookmarkEnd w:id="38"/>
      <w:r>
        <w:rPr>
          <w:b w:val="0"/>
        </w:rPr>
      </w:r>
      <w:r>
        <w:rPr>
          <w:color w:val="DB0011"/>
          <w:spacing w:val="-1"/>
        </w:rPr>
        <w:t>Increased</w:t>
      </w:r>
      <w:r>
        <w:rPr>
          <w:color w:val="DB0011"/>
          <w:spacing w:val="-11"/>
        </w:rPr>
        <w:t> </w:t>
      </w:r>
      <w:r>
        <w:rPr>
          <w:color w:val="DB0011"/>
          <w:spacing w:val="-1"/>
        </w:rPr>
        <w:t>competition</w:t>
      </w:r>
      <w:r>
        <w:rPr>
          <w:color w:val="DB0011"/>
          <w:spacing w:val="-8"/>
        </w:rPr>
        <w:t> </w:t>
      </w:r>
      <w:r>
        <w:rPr>
          <w:color w:val="DB0011"/>
        </w:rPr>
        <w:t>for</w:t>
      </w:r>
      <w:r>
        <w:rPr>
          <w:color w:val="DB0011"/>
          <w:spacing w:val="-8"/>
        </w:rPr>
        <w:t> </w:t>
      </w:r>
      <w:r>
        <w:rPr>
          <w:color w:val="DB0011"/>
          <w:spacing w:val="-1"/>
        </w:rPr>
        <w:t>semiconductor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manufacturers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51"/>
        <w:jc w:val="left"/>
      </w:pPr>
      <w:r>
        <w:rPr/>
        <w:t>SpaceX</w:t>
      </w:r>
      <w:r>
        <w:rPr>
          <w:spacing w:val="-4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stated</w:t>
      </w:r>
      <w:r>
        <w:rPr>
          <w:spacing w:val="-3"/>
        </w:rPr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intent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manufacture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1"/>
        </w:rPr>
        <w:t>terawatt worth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compute hardware every</w:t>
      </w:r>
      <w:r>
        <w:rPr>
          <w:spacing w:val="-2"/>
        </w:rPr>
        <w:t> </w:t>
      </w:r>
      <w:r>
        <w:rPr/>
        <w:t>year</w:t>
      </w:r>
      <w:r>
        <w:rPr>
          <w:spacing w:val="73"/>
        </w:rPr>
        <w:t> </w:t>
      </w:r>
      <w:r>
        <w:rPr/>
        <w:t>as </w:t>
      </w:r>
      <w:r>
        <w:rPr>
          <w:spacing w:val="-1"/>
        </w:rPr>
        <w:t>part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Terafab</w:t>
      </w:r>
      <w:r>
        <w:rPr>
          <w:spacing w:val="-3"/>
        </w:rPr>
        <w:t> </w:t>
      </w:r>
      <w:r>
        <w:rPr>
          <w:spacing w:val="-1"/>
        </w:rPr>
        <w:t>initiative</w:t>
      </w:r>
      <w:r>
        <w:rPr/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surpassing 100GW</w:t>
      </w:r>
      <w:r>
        <w:rPr/>
        <w:t> per</w:t>
      </w:r>
      <w:r>
        <w:rPr>
          <w:spacing w:val="-4"/>
        </w:rPr>
        <w:t> </w:t>
      </w:r>
      <w:r>
        <w:rPr>
          <w:spacing w:val="-1"/>
        </w:rPr>
        <w:t>annum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compute</w:t>
      </w:r>
      <w:r>
        <w:rPr/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they</w:t>
      </w:r>
      <w:r>
        <w:rPr>
          <w:spacing w:val="5"/>
        </w:rPr>
        <w:t> </w:t>
      </w:r>
      <w:r>
        <w:rPr>
          <w:spacing w:val="-2"/>
        </w:rPr>
        <w:t>aim</w:t>
      </w:r>
      <w:r>
        <w:rPr/>
        <w:t> to</w:t>
      </w:r>
      <w:r>
        <w:rPr>
          <w:spacing w:val="71"/>
        </w:rPr>
        <w:t> </w:t>
      </w:r>
      <w:r>
        <w:rPr>
          <w:spacing w:val="-1"/>
        </w:rPr>
        <w:t>launch into</w:t>
      </w:r>
      <w:r>
        <w:rPr>
          <w:spacing w:val="-3"/>
        </w:rPr>
        <w:t> </w:t>
      </w:r>
      <w:r>
        <w:rPr/>
        <w:t>space.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2"/>
        </w:rPr>
        <w:t> </w:t>
      </w:r>
      <w:r>
        <w:rPr>
          <w:spacing w:val="-1"/>
        </w:rPr>
        <w:t>suggests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1"/>
        </w:rPr>
        <w:t> </w:t>
      </w:r>
      <w:r>
        <w:rPr>
          <w:spacing w:val="-1"/>
        </w:rPr>
        <w:t>sell</w:t>
      </w:r>
      <w:r>
        <w:rPr>
          <w:spacing w:val="-3"/>
        </w:rPr>
        <w:t> </w:t>
      </w:r>
      <w:r>
        <w:rPr>
          <w:spacing w:val="-1"/>
        </w:rPr>
        <w:t>significant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hardware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Earth-based</w:t>
      </w:r>
      <w:r>
        <w:rPr>
          <w:spacing w:val="89"/>
        </w:rPr>
        <w:t> </w:t>
      </w:r>
      <w:r>
        <w:rPr/>
        <w:t>third</w:t>
      </w:r>
      <w:r>
        <w:rPr>
          <w:spacing w:val="-3"/>
        </w:rPr>
        <w:t> </w:t>
      </w:r>
      <w:r>
        <w:rPr>
          <w:spacing w:val="-1"/>
        </w:rPr>
        <w:t>parties,</w:t>
      </w:r>
      <w:r>
        <w:rPr>
          <w:spacing w:val="-3"/>
        </w:rPr>
        <w:t> </w:t>
      </w:r>
      <w:r>
        <w:rPr>
          <w:spacing w:val="-1"/>
        </w:rPr>
        <w:t>intensifying</w:t>
      </w:r>
      <w:r>
        <w:rPr>
          <w:spacing w:val="-3"/>
        </w:rPr>
        <w:t> </w:t>
      </w:r>
      <w:r>
        <w:rPr>
          <w:spacing w:val="-1"/>
        </w:rPr>
        <w:t>competition. Even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they</w:t>
      </w:r>
      <w:r>
        <w:rPr>
          <w:spacing w:val="-2"/>
        </w:rPr>
        <w:t> </w:t>
      </w:r>
      <w:r>
        <w:rPr>
          <w:spacing w:val="-1"/>
        </w:rPr>
        <w:t>limit their</w:t>
      </w:r>
      <w:r>
        <w:rPr>
          <w:spacing w:val="-4"/>
        </w:rPr>
        <w:t> </w:t>
      </w:r>
      <w:r>
        <w:rPr>
          <w:spacing w:val="-1"/>
        </w:rPr>
        <w:t>hardware</w:t>
      </w:r>
      <w:r>
        <w:rPr>
          <w:spacing w:val="-3"/>
        </w:rPr>
        <w:t> </w:t>
      </w:r>
      <w:r>
        <w:rPr>
          <w:spacing w:val="-1"/>
        </w:rPr>
        <w:t>sale</w:t>
      </w:r>
      <w:r>
        <w:rPr/>
        <w:t> to</w:t>
      </w:r>
      <w:r>
        <w:rPr>
          <w:spacing w:val="-3"/>
        </w:rPr>
        <w:t> </w:t>
      </w:r>
      <w:r>
        <w:rPr/>
        <w:t>third</w:t>
      </w:r>
      <w:r>
        <w:rPr>
          <w:spacing w:val="-3"/>
        </w:rPr>
        <w:t> </w:t>
      </w:r>
      <w:r>
        <w:rPr>
          <w:spacing w:val="-1"/>
        </w:rPr>
        <w:t>parties, they</w:t>
      </w:r>
      <w:r>
        <w:rPr>
          <w:spacing w:val="93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still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offer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compute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capacity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rent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SpaceX’s cloud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offering,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which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reduce</w:t>
      </w:r>
      <w:r>
        <w:rPr>
          <w:rFonts w:ascii="Arial" w:hAnsi="Arial" w:cs="Arial" w:eastAsia="Arial"/>
          <w:spacing w:val="87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>
          <w:spacing w:val="-1"/>
        </w:rPr>
        <w:t>for traditional semiconductor</w:t>
      </w:r>
      <w:r>
        <w:rPr>
          <w:spacing w:val="-3"/>
        </w:rPr>
        <w:t> </w:t>
      </w:r>
      <w:r>
        <w:rPr>
          <w:spacing w:val="-1"/>
        </w:rPr>
        <w:t>manufacturers.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Increased cost push for capex in the sho" w:id="39"/>
      <w:bookmarkEnd w:id="39"/>
      <w:r>
        <w:rPr>
          <w:b w:val="0"/>
        </w:rPr>
      </w:r>
      <w:r>
        <w:rPr>
          <w:color w:val="DB0011"/>
          <w:spacing w:val="-1"/>
        </w:rPr>
        <w:t>Increased</w:t>
      </w:r>
      <w:r>
        <w:rPr>
          <w:color w:val="DB0011"/>
          <w:spacing w:val="-7"/>
        </w:rPr>
        <w:t> </w:t>
      </w:r>
      <w:r>
        <w:rPr>
          <w:color w:val="DB0011"/>
        </w:rPr>
        <w:t>cost</w:t>
      </w:r>
      <w:r>
        <w:rPr>
          <w:color w:val="DB0011"/>
          <w:spacing w:val="-4"/>
        </w:rPr>
        <w:t> </w:t>
      </w:r>
      <w:r>
        <w:rPr>
          <w:color w:val="DB0011"/>
        </w:rPr>
        <w:t>push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for</w:t>
      </w:r>
      <w:r>
        <w:rPr>
          <w:color w:val="DB0011"/>
          <w:spacing w:val="-5"/>
        </w:rPr>
        <w:t> </w:t>
      </w:r>
      <w:r>
        <w:rPr>
          <w:color w:val="DB0011"/>
        </w:rPr>
        <w:t>capex</w:t>
      </w:r>
      <w:r>
        <w:rPr>
          <w:color w:val="DB0011"/>
          <w:spacing w:val="-6"/>
        </w:rPr>
        <w:t> </w:t>
      </w:r>
      <w:r>
        <w:rPr>
          <w:color w:val="DB0011"/>
        </w:rPr>
        <w:t>in</w:t>
      </w:r>
      <w:r>
        <w:rPr>
          <w:color w:val="DB0011"/>
          <w:spacing w:val="-3"/>
        </w:rPr>
        <w:t> </w:t>
      </w:r>
      <w:r>
        <w:rPr>
          <w:color w:val="DB0011"/>
        </w:rPr>
        <w:t>the</w:t>
      </w:r>
      <w:r>
        <w:rPr>
          <w:color w:val="DB0011"/>
          <w:spacing w:val="-4"/>
        </w:rPr>
        <w:t> </w:t>
      </w:r>
      <w:r>
        <w:rPr>
          <w:color w:val="DB0011"/>
        </w:rPr>
        <w:t>short</w:t>
      </w:r>
      <w:r>
        <w:rPr>
          <w:color w:val="DB0011"/>
          <w:spacing w:val="-8"/>
        </w:rPr>
        <w:t> </w:t>
      </w:r>
      <w:r>
        <w:rPr>
          <w:color w:val="DB0011"/>
          <w:spacing w:val="-1"/>
        </w:rPr>
        <w:t>run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289" w:lineRule="auto"/>
        <w:ind w:right="172"/>
        <w:jc w:val="left"/>
      </w:pPr>
      <w:r>
        <w:rPr/>
        <w:t>We</w:t>
      </w:r>
      <w:r>
        <w:rPr>
          <w:spacing w:val="-5"/>
        </w:rPr>
        <w:t> </w:t>
      </w:r>
      <w:r>
        <w:rPr>
          <w:spacing w:val="-1"/>
        </w:rPr>
        <w:t>expect</w:t>
      </w:r>
      <w:r>
        <w:rPr>
          <w:spacing w:val="-5"/>
        </w:rPr>
        <w:t> </w:t>
      </w:r>
      <w:r>
        <w:rPr>
          <w:spacing w:val="-2"/>
        </w:rPr>
        <w:t>existing hyperscalers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invest</w:t>
      </w:r>
      <w:r>
        <w:rPr>
          <w:spacing w:val="-4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1"/>
        </w:rPr>
        <w:t>than</w:t>
      </w:r>
      <w:r>
        <w:rPr>
          <w:spacing w:val="-2"/>
        </w:rPr>
        <w:t> USD1trn</w:t>
      </w:r>
      <w:r>
        <w:rPr>
          <w:spacing w:val="-3"/>
        </w:rPr>
        <w:t> </w:t>
      </w:r>
      <w:r>
        <w:rPr>
          <w:spacing w:val="-1"/>
        </w:rPr>
        <w:t>per</w:t>
      </w:r>
      <w:r>
        <w:rPr>
          <w:spacing w:val="-6"/>
        </w:rPr>
        <w:t> </w:t>
      </w:r>
      <w:r>
        <w:rPr>
          <w:spacing w:val="-2"/>
        </w:rPr>
        <w:t>annum</w:t>
      </w:r>
      <w:r>
        <w:rPr>
          <w:spacing w:val="-1"/>
        </w:rPr>
        <w:t> </w:t>
      </w:r>
      <w:r>
        <w:rPr>
          <w:spacing w:val="-2"/>
        </w:rPr>
        <w:t>starting</w:t>
      </w:r>
      <w:r>
        <w:rPr>
          <w:spacing w:val="-3"/>
        </w:rPr>
        <w:t> </w:t>
      </w:r>
      <w:r>
        <w:rPr>
          <w:spacing w:val="-1"/>
        </w:rPr>
        <w:t>2027e.</w:t>
      </w:r>
      <w:r>
        <w:rPr>
          <w:spacing w:val="-2"/>
        </w:rPr>
        <w:t> SpaceX</w:t>
      </w:r>
      <w:r>
        <w:rPr>
          <w:spacing w:val="79"/>
          <w:w w:val="99"/>
        </w:rPr>
        <w:t> </w:t>
      </w:r>
      <w:r>
        <w:rPr/>
        <w:t>AI</w:t>
      </w:r>
      <w:r>
        <w:rPr>
          <w:spacing w:val="-4"/>
        </w:rPr>
        <w:t> </w:t>
      </w:r>
      <w:r>
        <w:rPr>
          <w:spacing w:val="-2"/>
        </w:rPr>
        <w:t>segment capex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USD12.7bn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2025</w:t>
      </w:r>
      <w:r>
        <w:rPr>
          <w:spacing w:val="-3"/>
        </w:rPr>
        <w:t> </w:t>
      </w:r>
      <w:r>
        <w:rPr>
          <w:spacing w:val="-1"/>
        </w:rPr>
        <w:t>was</w:t>
      </w:r>
      <w:r>
        <w:rPr>
          <w:spacing w:val="-4"/>
        </w:rPr>
        <w:t> </w:t>
      </w:r>
      <w:r>
        <w:rPr>
          <w:spacing w:val="-1"/>
        </w:rPr>
        <w:t>c3%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2"/>
        </w:rPr>
        <w:t> total</w:t>
      </w:r>
      <w:r>
        <w:rPr>
          <w:spacing w:val="-3"/>
        </w:rPr>
        <w:t> </w:t>
      </w:r>
      <w:r>
        <w:rPr>
          <w:spacing w:val="-2"/>
        </w:rPr>
        <w:t>hyperscaler</w:t>
      </w:r>
      <w:r>
        <w:rPr>
          <w:spacing w:val="-5"/>
        </w:rPr>
        <w:t> </w:t>
      </w:r>
      <w:r>
        <w:rPr>
          <w:spacing w:val="-1"/>
        </w:rPr>
        <w:t>capex.</w:t>
      </w:r>
      <w:r>
        <w:rPr>
          <w:spacing w:val="-3"/>
        </w:rPr>
        <w:t> </w:t>
      </w:r>
      <w:r>
        <w:rPr>
          <w:spacing w:val="-1"/>
        </w:rPr>
        <w:t>However,</w:t>
      </w:r>
      <w:r>
        <w:rPr>
          <w:spacing w:val="-2"/>
        </w:rPr>
        <w:t> </w:t>
      </w:r>
      <w:r>
        <w:rPr/>
        <w:t>as</w:t>
      </w:r>
      <w:r>
        <w:rPr>
          <w:spacing w:val="67"/>
        </w:rPr>
        <w:t> </w:t>
      </w:r>
      <w:r>
        <w:rPr/>
        <w:t>SpaceX</w:t>
      </w:r>
      <w:r>
        <w:rPr>
          <w:spacing w:val="-4"/>
        </w:rPr>
        <w:t> </w:t>
      </w:r>
      <w:r>
        <w:rPr>
          <w:spacing w:val="-1"/>
        </w:rPr>
        <w:t>accelerates</w:t>
      </w:r>
      <w:r>
        <w:rPr/>
        <w:t> </w:t>
      </w:r>
      <w:r>
        <w:rPr>
          <w:spacing w:val="-1"/>
        </w:rPr>
        <w:t>its</w:t>
      </w:r>
      <w:r>
        <w:rPr>
          <w:spacing w:val="-2"/>
        </w:rPr>
        <w:t> </w:t>
      </w:r>
      <w:r>
        <w:rPr>
          <w:spacing w:val="-1"/>
        </w:rPr>
        <w:t>capacity</w:t>
      </w:r>
      <w:r>
        <w:rPr>
          <w:spacing w:val="1"/>
        </w:rPr>
        <w:t> </w:t>
      </w:r>
      <w:r>
        <w:rPr>
          <w:spacing w:val="-1"/>
        </w:rPr>
        <w:t>build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benefits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increased</w:t>
      </w:r>
      <w:r>
        <w:rPr>
          <w:spacing w:val="-2"/>
        </w:rPr>
        <w:t> </w:t>
      </w:r>
      <w:r>
        <w:rPr>
          <w:spacing w:val="-1"/>
        </w:rPr>
        <w:t>availability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funding</w:t>
      </w:r>
      <w:r>
        <w:rPr/>
        <w:t> </w:t>
      </w:r>
      <w:r>
        <w:rPr/>
      </w:r>
      <w:r>
        <w:rPr/>
        <w:t>post</w:t>
      </w:r>
      <w:r>
        <w:rPr>
          <w:spacing w:val="81"/>
        </w:rPr>
        <w:t> </w:t>
      </w:r>
      <w:r>
        <w:rPr>
          <w:spacing w:val="-1"/>
        </w:rPr>
        <w:t>IPO,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could exacerbate</w:t>
      </w:r>
      <w:r>
        <w:rPr>
          <w:spacing w:val="-3"/>
        </w:rPr>
        <w:t> </w:t>
      </w:r>
      <w:r>
        <w:rPr>
          <w:spacing w:val="-1"/>
        </w:rPr>
        <w:t>shortages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components,</w:t>
      </w:r>
      <w:r>
        <w:rPr>
          <w:spacing w:val="-3"/>
        </w:rPr>
        <w:t> </w:t>
      </w:r>
      <w:r>
        <w:rPr>
          <w:spacing w:val="-1"/>
        </w:rPr>
        <w:t>power,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skilled</w:t>
      </w:r>
      <w:r>
        <w:rPr>
          <w:spacing w:val="-3"/>
        </w:rPr>
        <w:t> </w:t>
      </w:r>
      <w:r>
        <w:rPr>
          <w:spacing w:val="-1"/>
        </w:rPr>
        <w:t>labour in the short</w:t>
      </w:r>
      <w:r>
        <w:rPr>
          <w:w w:val="99"/>
        </w:rPr>
        <w:t> </w:t>
      </w:r>
      <w:r>
        <w:rPr>
          <w:spacing w:val="13"/>
          <w:w w:val="99"/>
        </w:rPr>
        <w:t>       </w:t>
      </w:r>
      <w:r>
        <w:rPr/>
        <w:t>run.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long run,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effect</w:t>
      </w:r>
      <w:r>
        <w:rPr>
          <w:spacing w:val="-2"/>
        </w:rPr>
        <w:t> </w:t>
      </w:r>
      <w:r>
        <w:rPr>
          <w:spacing w:val="-1"/>
        </w:rPr>
        <w:t>could </w:t>
      </w:r>
      <w:r>
        <w:rPr/>
        <w:t>be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reverse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Terafab </w:t>
      </w:r>
      <w:r>
        <w:rPr>
          <w:spacing w:val="-1"/>
        </w:rPr>
        <w:t>eases</w:t>
      </w:r>
      <w:r>
        <w:rPr>
          <w:spacing w:val="-2"/>
        </w:rPr>
        <w:t> </w:t>
      </w:r>
      <w:r>
        <w:rPr>
          <w:spacing w:val="-1"/>
        </w:rPr>
        <w:t>semiconductor availability</w:t>
      </w:r>
      <w:r>
        <w:rPr>
          <w:spacing w:val="7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space-based data centers</w:t>
      </w:r>
      <w:r>
        <w:rPr>
          <w:spacing w:val="-3"/>
        </w:rPr>
        <w:t> </w:t>
      </w:r>
      <w:r>
        <w:rPr>
          <w:spacing w:val="-1"/>
        </w:rPr>
        <w:t>obviate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power, water, earthly real estate, etc.</w:t>
      </w:r>
      <w:r>
        <w:rPr/>
      </w:r>
    </w:p>
    <w:p>
      <w:pPr>
        <w:spacing w:after="0" w:line="289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7"/>
          <w:szCs w:val="17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High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rising</w:t>
      </w:r>
      <w:r>
        <w:rPr>
          <w:spacing w:val="-4"/>
        </w:rPr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/>
        <w:t>centre</w:t>
      </w:r>
      <w:r>
        <w:rPr>
          <w:spacing w:val="-5"/>
        </w:rPr>
        <w:t> </w:t>
      </w:r>
      <w:r>
        <w:rPr/>
        <w:t>capex</w:t>
      </w:r>
      <w:r>
        <w:rPr>
          <w:spacing w:val="-5"/>
        </w:rPr>
        <w:t> </w:t>
      </w:r>
      <w:r>
        <w:rPr>
          <w:spacing w:val="-1"/>
        </w:rPr>
        <w:t>even</w:t>
      </w:r>
      <w:r>
        <w:rPr>
          <w:spacing w:val="-3"/>
        </w:rPr>
        <w:t> </w:t>
      </w:r>
      <w:r>
        <w:rPr/>
        <w:t>before</w:t>
      </w:r>
      <w:r>
        <w:rPr>
          <w:spacing w:val="-6"/>
        </w:rPr>
        <w:t> </w:t>
      </w:r>
      <w:r>
        <w:rPr>
          <w:spacing w:val="-1"/>
        </w:rPr>
        <w:t>SpaceX</w:t>
      </w:r>
      <w:r>
        <w:rPr>
          <w:spacing w:val="-3"/>
        </w:rPr>
        <w:t> </w:t>
      </w:r>
      <w:r>
        <w:rPr>
          <w:spacing w:val="-1"/>
        </w:rPr>
        <w:t>joins/leads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bandwagon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3"/>
          <w:szCs w:val="3"/>
        </w:rPr>
      </w:pPr>
    </w:p>
    <w:tbl>
      <w:tblPr>
        <w:tblW w:w="0" w:type="auto"/>
        <w:jc w:val="left"/>
        <w:tblInd w:w="31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1"/>
        <w:gridCol w:w="707"/>
        <w:gridCol w:w="911"/>
        <w:gridCol w:w="870"/>
        <w:gridCol w:w="870"/>
        <w:gridCol w:w="817"/>
        <w:gridCol w:w="873"/>
        <w:gridCol w:w="756"/>
      </w:tblGrid>
      <w:tr>
        <w:trPr>
          <w:trHeight w:val="248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z w:val="16"/>
              </w:rPr>
              <w:t>CY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2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2022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41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2023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37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2024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37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2025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30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2026e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36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2027e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54"/>
              <w:ind w:left="36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2028e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184" w:hRule="exact"/>
        </w:trPr>
        <w:tc>
          <w:tcPr>
            <w:tcW w:w="1851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1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Capex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(USDm)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911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0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0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17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3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756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AWS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30,402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31,000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52,638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94,860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165,537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214,503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219,688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Google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31,485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32,251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52,535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91,447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205,000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250,000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312,500</w:t>
            </w:r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Oracle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1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6,678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8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6,935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10,745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35,477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80,128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110,000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110,000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CoreWeave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4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1"/>
                <w:sz w:val="16"/>
              </w:rPr>
              <w:t>72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8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2,943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8,702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10,309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38,675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2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36,246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2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28,675</w:t>
            </w:r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Microsoft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28,400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41,200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75,600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118,000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192,900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252,000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283,800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META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31,186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27,045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37,256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69,691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133,395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137,384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137,384</w:t>
            </w:r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Total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Big</w:t>
            </w:r>
            <w:r>
              <w:rPr>
                <w:rFonts w:ascii="Arial Narrow"/>
                <w:b/>
                <w:spacing w:val="-3"/>
                <w:sz w:val="16"/>
              </w:rPr>
              <w:t> </w:t>
            </w:r>
            <w:r>
              <w:rPr>
                <w:rFonts w:ascii="Arial Narrow"/>
                <w:b/>
                <w:sz w:val="16"/>
              </w:rPr>
              <w:t>6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7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128,223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141,374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237,476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419,785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9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815,634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1,000,133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1,092,046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Capex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(y-o-y)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AWS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7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73.8%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41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2.0%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69.8%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80.2%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74.5%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29.6%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42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2.4%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Google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27.8%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41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2.4%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62.9%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74.1%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2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124.2%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22.0%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5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25.0%</w:t>
            </w:r>
          </w:p>
        </w:tc>
      </w:tr>
      <w:tr>
        <w:trPr>
          <w:trHeight w:val="182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Oracle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114.2%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41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3.8%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54.9%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2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230.2%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2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125.9%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37.3%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42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0.0%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CoreWeave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5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3,964.9%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2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195.7%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18.5%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2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275.1%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8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-6.3%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1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-20.9%</w:t>
            </w:r>
          </w:p>
        </w:tc>
      </w:tr>
      <w:tr>
        <w:trPr>
          <w:trHeight w:val="183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Microsoft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24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3.3%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33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45.1%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83.5%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56.1%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63.5%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3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30.6%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/>
              <w:ind w:left="35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12.6%</w:t>
            </w:r>
          </w:p>
        </w:tc>
      </w:tr>
      <w:tr>
        <w:trPr>
          <w:trHeight w:val="185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META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68.0%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9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-13.3%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37.8%</w:t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87.1%</w:t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91.4%</w:t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42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3.0%</w:t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42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0.0%</w:t>
            </w:r>
          </w:p>
        </w:tc>
      </w:tr>
      <w:tr>
        <w:trPr>
          <w:trHeight w:val="216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Total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Big</w:t>
            </w:r>
            <w:r>
              <w:rPr>
                <w:rFonts w:ascii="Arial Narrow"/>
                <w:b/>
                <w:spacing w:val="-3"/>
                <w:sz w:val="16"/>
              </w:rPr>
              <w:t> </w:t>
            </w:r>
            <w:r>
              <w:rPr>
                <w:rFonts w:ascii="Arial Narrow"/>
                <w:b/>
                <w:sz w:val="16"/>
              </w:rPr>
              <w:t>6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7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40.4%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3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10.3%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68.0%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9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76.8%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0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94.3%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35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22.6%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427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9.2%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261" w:hRule="exact"/>
        </w:trPr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2"/>
              <w:ind w:right="0"/>
              <w:jc w:val="left"/>
              <w:rPr>
                <w:rFonts w:ascii="Arial Narrow" w:hAnsi="Arial Narrow" w:cs="Arial Narrow" w:eastAsia="Arial Narrow"/>
                <w:sz w:val="12"/>
                <w:szCs w:val="12"/>
              </w:rPr>
            </w:pPr>
            <w:r>
              <w:rPr>
                <w:rFonts w:ascii="Arial Narrow"/>
                <w:sz w:val="12"/>
              </w:rPr>
              <w:t>Source: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Company data,</w:t>
            </w:r>
            <w:r>
              <w:rPr>
                <w:rFonts w:ascii="Arial Narrow"/>
                <w:spacing w:val="-3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HSBC</w:t>
            </w:r>
            <w:r>
              <w:rPr>
                <w:rFonts w:ascii="Arial Narrow"/>
                <w:spacing w:val="-2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estimates</w:t>
            </w:r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spacing w:before="69"/>
        <w:ind w:left="314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170.210007pt;margin-top:-38.574139pt;width:89.2pt;height:7pt;mso-position-horizontal-relative:page;mso-position-vertical-relative:paragraph;z-index:-202528" coordorigin="3404,-771" coordsize="1784,140">
            <v:shape style="position:absolute;left:3404;top:-771;width:1784;height:140" coordorigin="3404,-771" coordsize="1784,140" path="m3404,-632l5187,-632,5187,-771,3404,-771,3404,-632xe" filled="true" fillcolor="#f1f1f1" stroked="false">
              <v:path arrowok="t"/>
              <v:fill type="solid"/>
            </v:shape>
            <w10:wrap type="none"/>
          </v:group>
        </w:pict>
      </w:r>
      <w:bookmarkStart w:name="Increased commoditization of LLM models" w:id="40"/>
      <w:bookmarkEnd w:id="40"/>
      <w:r>
        <w:rPr/>
      </w:r>
      <w:r>
        <w:rPr>
          <w:rFonts w:ascii="Arial"/>
          <w:b/>
          <w:color w:val="DB0011"/>
          <w:spacing w:val="-1"/>
          <w:sz w:val="24"/>
        </w:rPr>
        <w:t>Increased</w:t>
      </w:r>
      <w:r>
        <w:rPr>
          <w:rFonts w:ascii="Arial"/>
          <w:b/>
          <w:color w:val="DB0011"/>
          <w:spacing w:val="-12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commoditization</w:t>
      </w:r>
      <w:r>
        <w:rPr>
          <w:rFonts w:ascii="Arial"/>
          <w:b/>
          <w:color w:val="DB0011"/>
          <w:spacing w:val="-9"/>
          <w:sz w:val="24"/>
        </w:rPr>
        <w:t> </w:t>
      </w:r>
      <w:r>
        <w:rPr>
          <w:rFonts w:ascii="Arial"/>
          <w:b/>
          <w:color w:val="DB0011"/>
          <w:sz w:val="24"/>
        </w:rPr>
        <w:t>of</w:t>
      </w:r>
      <w:r>
        <w:rPr>
          <w:rFonts w:ascii="Arial"/>
          <w:b/>
          <w:color w:val="DB0011"/>
          <w:spacing w:val="-11"/>
          <w:sz w:val="24"/>
        </w:rPr>
        <w:t> </w:t>
      </w:r>
      <w:r>
        <w:rPr>
          <w:rFonts w:ascii="Arial"/>
          <w:b/>
          <w:color w:val="DB0011"/>
          <w:sz w:val="24"/>
        </w:rPr>
        <w:t>LLM</w:t>
      </w:r>
      <w:r>
        <w:rPr>
          <w:rFonts w:ascii="Arial"/>
          <w:b/>
          <w:color w:val="DB0011"/>
          <w:spacing w:val="-10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models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51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availability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capacity</w:t>
      </w:r>
      <w:r>
        <w:rPr>
          <w:spacing w:val="-2"/>
        </w:rPr>
        <w:t> </w:t>
      </w:r>
      <w:r>
        <w:rPr/>
        <w:t>is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single</w:t>
      </w:r>
      <w:r>
        <w:rPr>
          <w:spacing w:val="-3"/>
        </w:rPr>
        <w:t> </w:t>
      </w:r>
      <w:r>
        <w:rPr/>
        <w:t>most</w:t>
      </w:r>
      <w:r>
        <w:rPr>
          <w:spacing w:val="-1"/>
        </w:rPr>
        <w:t> important</w:t>
      </w:r>
      <w:r>
        <w:rPr>
          <w:spacing w:val="-3"/>
        </w:rPr>
        <w:t> </w:t>
      </w:r>
      <w:r>
        <w:rPr>
          <w:spacing w:val="-1"/>
        </w:rPr>
        <w:t>constraint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building</w:t>
      </w:r>
      <w:r>
        <w:rPr>
          <w:spacing w:val="-3"/>
        </w:rPr>
        <w:t> </w:t>
      </w:r>
      <w:r>
        <w:rPr>
          <w:spacing w:val="-1"/>
        </w:rPr>
        <w:t>better </w:t>
      </w:r>
      <w:r>
        <w:rPr/>
        <w:t>and</w:t>
      </w:r>
      <w:r>
        <w:rPr>
          <w:spacing w:val="87"/>
        </w:rPr>
        <w:t> </w:t>
      </w:r>
      <w:r>
        <w:rPr>
          <w:spacing w:val="-1"/>
        </w:rPr>
        <w:t>newer LLM</w:t>
      </w:r>
      <w:r>
        <w:rPr>
          <w:spacing w:val="-2"/>
        </w:rPr>
        <w:t> </w:t>
      </w:r>
      <w:r>
        <w:rPr/>
        <w:t>models.</w:t>
      </w:r>
      <w:r>
        <w:rPr>
          <w:spacing w:val="-2"/>
        </w:rPr>
        <w:t> </w:t>
      </w:r>
      <w:r>
        <w:rPr>
          <w:spacing w:val="-1"/>
        </w:rPr>
        <w:t>Abundant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cheap compute</w:t>
      </w:r>
      <w:r>
        <w:rPr>
          <w:spacing w:val="-3"/>
        </w:rPr>
        <w:t> </w:t>
      </w:r>
      <w:r>
        <w:rPr>
          <w:spacing w:val="-1"/>
        </w:rPr>
        <w:t>capacity could</w:t>
      </w:r>
      <w:r>
        <w:rPr>
          <w:spacing w:val="-3"/>
        </w:rPr>
        <w:t> </w:t>
      </w:r>
      <w:r>
        <w:rPr>
          <w:spacing w:val="-1"/>
        </w:rPr>
        <w:t>create</w:t>
      </w:r>
      <w:r>
        <w:rPr/>
        <w:t> </w:t>
      </w:r>
      <w:r>
        <w:rPr>
          <w:spacing w:val="-1"/>
        </w:rPr>
        <w:t>hypercompetition</w:t>
      </w:r>
      <w:r>
        <w:rPr>
          <w:spacing w:val="83"/>
        </w:rPr>
        <w:t> </w:t>
      </w:r>
      <w:r>
        <w:rPr>
          <w:spacing w:val="-1"/>
        </w:rPr>
        <w:t>among LLM</w:t>
      </w:r>
      <w:r>
        <w:rPr>
          <w:spacing w:val="1"/>
        </w:rPr>
        <w:t> </w:t>
      </w:r>
      <w:r>
        <w:rPr>
          <w:spacing w:val="-1"/>
        </w:rPr>
        <w:t>providers, potentially</w:t>
      </w:r>
      <w:r>
        <w:rPr>
          <w:spacing w:val="-2"/>
        </w:rPr>
        <w:t> </w:t>
      </w:r>
      <w:r>
        <w:rPr>
          <w:spacing w:val="-1"/>
        </w:rPr>
        <w:t>weakening</w:t>
      </w:r>
      <w:r>
        <w:rPr/>
        <w:t> </w:t>
      </w:r>
      <w:r>
        <w:rPr>
          <w:spacing w:val="-1"/>
        </w:rPr>
        <w:t>their</w:t>
      </w:r>
      <w:r>
        <w:rPr>
          <w:spacing w:val="-3"/>
        </w:rPr>
        <w:t> </w:t>
      </w:r>
      <w:r>
        <w:rPr>
          <w:spacing w:val="-1"/>
        </w:rPr>
        <w:t>pricing</w:t>
      </w:r>
      <w:r>
        <w:rPr>
          <w:spacing w:val="-2"/>
        </w:rPr>
        <w:t> </w:t>
      </w:r>
      <w:r>
        <w:rPr>
          <w:spacing w:val="-1"/>
        </w:rPr>
        <w:t>power.</w:t>
      </w:r>
      <w:r>
        <w:rPr/>
        <w:t> </w:t>
      </w:r>
      <w:r>
        <w:rPr>
          <w:spacing w:val="-1"/>
        </w:rPr>
        <w:t>Software</w:t>
      </w:r>
      <w:r>
        <w:rPr>
          <w:spacing w:val="4"/>
        </w:rPr>
        <w:t> </w:t>
      </w:r>
      <w:r>
        <w:rPr>
          <w:spacing w:val="-1"/>
        </w:rPr>
        <w:t>companies</w:t>
      </w:r>
      <w:r>
        <w:rPr>
          <w:spacing w:val="1"/>
        </w:rPr>
        <w:t> </w:t>
      </w:r>
      <w:r>
        <w:rPr>
          <w:spacing w:val="-1"/>
        </w:rPr>
        <w:t>do</w:t>
      </w:r>
      <w:r>
        <w:rPr/>
        <w:t> </w:t>
      </w:r>
      <w:r>
        <w:rPr>
          <w:spacing w:val="-1"/>
        </w:rPr>
        <w:t>have</w:t>
      </w:r>
      <w:r>
        <w:rPr>
          <w:spacing w:val="85"/>
        </w:rPr>
        <w:t> </w:t>
      </w:r>
      <w:r>
        <w:rPr/>
        <w:t>user</w:t>
      </w:r>
      <w:r>
        <w:rPr>
          <w:spacing w:val="-3"/>
        </w:rPr>
        <w:t> </w:t>
      </w:r>
      <w:r>
        <w:rPr/>
        <w:t>lock, </w:t>
      </w:r>
      <w:r>
        <w:rPr>
          <w:spacing w:val="-1"/>
        </w:rPr>
        <w:t>but</w:t>
      </w:r>
      <w:r>
        <w:rPr/>
        <w:t> </w:t>
      </w:r>
      <w:r>
        <w:rPr>
          <w:spacing w:val="-1"/>
        </w:rPr>
        <w:t>they</w:t>
      </w:r>
      <w:r>
        <w:rPr>
          <w:spacing w:val="-2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the 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switching from</w:t>
      </w:r>
      <w:r>
        <w:rPr>
          <w:spacing w:val="1"/>
        </w:rPr>
        <w:t> </w:t>
      </w:r>
      <w:r>
        <w:rPr>
          <w:spacing w:val="-2"/>
        </w:rPr>
        <w:t>one</w:t>
      </w:r>
      <w:r>
        <w:rPr/>
        <w:t> </w:t>
      </w:r>
      <w:r>
        <w:rPr>
          <w:spacing w:val="-1"/>
        </w:rPr>
        <w:t>LLM</w:t>
      </w:r>
      <w:r>
        <w:rPr/>
        <w:t> </w:t>
      </w:r>
      <w:r>
        <w:rPr>
          <w:spacing w:val="-1"/>
        </w:rPr>
        <w:t>model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another in</w:t>
      </w:r>
      <w:r>
        <w:rPr/>
        <w:t> </w:t>
      </w:r>
      <w:r>
        <w:rPr>
          <w:spacing w:val="-1"/>
        </w:rPr>
        <w:t>order</w:t>
      </w:r>
      <w:r>
        <w:rPr/>
        <w:t> to</w:t>
      </w:r>
      <w:r>
        <w:rPr>
          <w:spacing w:val="69"/>
        </w:rPr>
        <w:t> </w:t>
      </w:r>
      <w:r>
        <w:rPr>
          <w:spacing w:val="-1"/>
        </w:rPr>
        <w:t>reduce cost/performance</w:t>
      </w:r>
      <w:r>
        <w:rPr/>
        <w:t> and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be </w:t>
      </w:r>
      <w:r>
        <w:rPr>
          <w:spacing w:val="-1"/>
        </w:rPr>
        <w:t>able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retain </w:t>
      </w:r>
      <w:r>
        <w:rPr/>
        <w:t>a </w:t>
      </w:r>
      <w:r>
        <w:rPr>
          <w:spacing w:val="-1"/>
        </w:rPr>
        <w:t>larger</w:t>
      </w:r>
      <w:r>
        <w:rPr>
          <w:spacing w:val="-6"/>
        </w:rPr>
        <w:t> </w:t>
      </w:r>
      <w:r>
        <w:rPr>
          <w:spacing w:val="-1"/>
        </w:rPr>
        <w:t>portion </w:t>
      </w:r>
      <w:r>
        <w:rPr/>
        <w:t>of </w:t>
      </w:r>
      <w:r>
        <w:rPr>
          <w:spacing w:val="-2"/>
        </w:rPr>
        <w:t>AI</w:t>
      </w:r>
      <w:r>
        <w:rPr>
          <w:spacing w:val="4"/>
        </w:rPr>
        <w:t> </w:t>
      </w:r>
      <w:r>
        <w:rPr>
          <w:spacing w:val="-1"/>
        </w:rPr>
        <w:t>value</w:t>
      </w:r>
      <w:r>
        <w:rPr>
          <w:spacing w:val="-2"/>
        </w:rPr>
        <w:t> </w:t>
      </w:r>
      <w:r>
        <w:rPr>
          <w:spacing w:val="-1"/>
        </w:rPr>
        <w:t>creation,</w:t>
      </w:r>
      <w:r>
        <w:rPr>
          <w:spacing w:val="83"/>
          <w:w w:val="99"/>
        </w:rPr>
        <w:t> </w:t>
      </w:r>
      <w:r>
        <w:rPr>
          <w:spacing w:val="-1"/>
        </w:rPr>
        <w:t>improving</w:t>
      </w:r>
      <w:r>
        <w:rPr>
          <w:spacing w:val="-3"/>
        </w:rPr>
        <w:t> </w:t>
      </w:r>
      <w:r>
        <w:rPr/>
        <w:t>margins.</w:t>
      </w:r>
      <w:r>
        <w:rPr/>
      </w:r>
    </w:p>
    <w:p>
      <w:pPr>
        <w:pStyle w:val="BodyText"/>
        <w:spacing w:line="301" w:lineRule="auto" w:before="121"/>
        <w:ind w:right="205"/>
        <w:jc w:val="left"/>
      </w:pPr>
      <w:r>
        <w:rPr/>
        <w:t>Even</w:t>
      </w:r>
      <w:r>
        <w:rPr>
          <w:spacing w:val="-1"/>
        </w:rPr>
        <w:t> before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introduction </w:t>
      </w:r>
      <w:r>
        <w:rPr/>
        <w:t>of</w:t>
      </w:r>
      <w:r>
        <w:rPr>
          <w:spacing w:val="-3"/>
        </w:rPr>
        <w:t> </w:t>
      </w:r>
      <w:r>
        <w:rPr/>
        <w:t>SpaceX</w:t>
      </w:r>
      <w:r>
        <w:rPr>
          <w:spacing w:val="-4"/>
        </w:rPr>
        <w:t> </w:t>
      </w:r>
      <w:r>
        <w:rPr>
          <w:spacing w:val="-1"/>
        </w:rPr>
        <w:t>capacity, the</w:t>
      </w:r>
      <w:r>
        <w:rPr/>
        <w:t> </w:t>
      </w:r>
      <w:r>
        <w:rPr>
          <w:spacing w:val="-1"/>
        </w:rPr>
        <w:t>capabilities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various</w:t>
      </w:r>
      <w:r>
        <w:rPr>
          <w:spacing w:val="-2"/>
        </w:rPr>
        <w:t> </w:t>
      </w:r>
      <w:r>
        <w:rPr/>
        <w:t>LLM</w:t>
      </w:r>
      <w:r>
        <w:rPr>
          <w:spacing w:val="-3"/>
        </w:rPr>
        <w:t> </w:t>
      </w:r>
      <w:r>
        <w:rPr>
          <w:spacing w:val="-1"/>
        </w:rPr>
        <w:t>models</w:t>
      </w:r>
      <w:r>
        <w:rPr/>
        <w:t> are</w:t>
      </w:r>
      <w:r>
        <w:rPr>
          <w:spacing w:val="59"/>
        </w:rPr>
        <w:t> </w:t>
      </w:r>
      <w:r>
        <w:rPr>
          <w:spacing w:val="-1"/>
        </w:rPr>
        <w:t>converging. Open</w:t>
      </w:r>
      <w:r>
        <w:rPr>
          <w:spacing w:val="-3"/>
        </w:rPr>
        <w:t> </w:t>
      </w:r>
      <w:r>
        <w:rPr>
          <w:spacing w:val="-1"/>
        </w:rPr>
        <w:t>source</w:t>
      </w:r>
      <w:r>
        <w:rPr>
          <w:spacing w:val="-2"/>
        </w:rPr>
        <w:t> </w:t>
      </w:r>
      <w:r>
        <w:rPr>
          <w:spacing w:val="-1"/>
        </w:rPr>
        <w:t>models</w:t>
      </w:r>
      <w:r>
        <w:rPr/>
        <w:t> </w:t>
      </w:r>
      <w:r>
        <w:rPr>
          <w:spacing w:val="-1"/>
        </w:rPr>
        <w:t>were often</w:t>
      </w:r>
      <w:r>
        <w:rPr/>
        <w:t> </w:t>
      </w:r>
      <w:r>
        <w:rPr>
          <w:spacing w:val="-1"/>
        </w:rPr>
        <w:t>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match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performance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frontier models</w:t>
      </w:r>
      <w:r>
        <w:rPr>
          <w:spacing w:val="87"/>
        </w:rPr>
        <w:t> </w:t>
      </w:r>
      <w:r>
        <w:rPr>
          <w:spacing w:val="-1"/>
        </w:rPr>
        <w:t>with </w:t>
      </w:r>
      <w:r>
        <w:rPr/>
        <w:t>a</w:t>
      </w:r>
      <w:r>
        <w:rPr>
          <w:spacing w:val="-3"/>
        </w:rPr>
        <w:t> </w:t>
      </w:r>
      <w:r>
        <w:rPr/>
        <w:t>lag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just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3"/>
        </w:rPr>
        <w:t> </w:t>
      </w:r>
      <w:r>
        <w:rPr>
          <w:spacing w:val="-1"/>
        </w:rPr>
        <w:t>months; however,</w:t>
      </w:r>
      <w:r>
        <w:rPr/>
        <w:t> </w:t>
      </w:r>
      <w:r>
        <w:rPr>
          <w:spacing w:val="-1"/>
        </w:rPr>
        <w:t>added SpaceX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capacity </w:t>
      </w:r>
      <w:r>
        <w:rPr>
          <w:spacing w:val="1"/>
        </w:rPr>
        <w:t>could</w:t>
      </w:r>
      <w:r>
        <w:rPr>
          <w:spacing w:val="-1"/>
        </w:rPr>
        <w:t> end</w:t>
      </w:r>
      <w:r>
        <w:rPr/>
        <w:t> </w:t>
      </w:r>
      <w:r>
        <w:rPr>
          <w:spacing w:val="-1"/>
        </w:rPr>
        <w:t>up</w:t>
      </w:r>
      <w:r>
        <w:rPr>
          <w:spacing w:val="71"/>
        </w:rPr>
        <w:t> </w:t>
      </w:r>
      <w:r>
        <w:rPr>
          <w:spacing w:val="-1"/>
        </w:rPr>
        <w:t>accelerating that trend</w:t>
      </w:r>
      <w:r>
        <w:rPr/>
        <w:t> if</w:t>
      </w:r>
      <w:r>
        <w:rPr>
          <w:spacing w:val="-3"/>
        </w:rPr>
        <w:t> </w:t>
      </w:r>
      <w:r>
        <w:rPr>
          <w:spacing w:val="-1"/>
        </w:rPr>
        <w:t>more</w:t>
      </w:r>
      <w:r>
        <w:rPr>
          <w:spacing w:val="-2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available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open</w:t>
      </w:r>
      <w:r>
        <w:rPr>
          <w:spacing w:val="-3"/>
        </w:rPr>
        <w:t> </w:t>
      </w:r>
      <w:r>
        <w:rPr>
          <w:spacing w:val="-1"/>
        </w:rPr>
        <w:t>source</w:t>
      </w:r>
      <w:r>
        <w:rPr>
          <w:spacing w:val="-3"/>
        </w:rPr>
        <w:t> </w:t>
      </w:r>
      <w:r>
        <w:rPr>
          <w:spacing w:val="-1"/>
        </w:rPr>
        <w:t>models.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spacing w:line="240" w:lineRule="auto"/>
        <w:ind w:right="0"/>
        <w:jc w:val="left"/>
        <w:rPr>
          <w:rFonts w:ascii="Arial" w:hAnsi="Arial" w:cs="Arial" w:eastAsia="Arial"/>
          <w:b w:val="0"/>
          <w:bCs w:val="0"/>
        </w:rPr>
      </w:pPr>
      <w:r>
        <w:rPr>
          <w:rFonts w:ascii="Arial" w:hAnsi="Arial" w:cs="Arial" w:eastAsia="Arial"/>
          <w:spacing w:val="-1"/>
        </w:rPr>
        <w:t>“Intelligence”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score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various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LLM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model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before="0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group style="position:absolute;margin-left:195.993942pt;margin-top:4.203561pt;width:342.85pt;height:97.75pt;mso-position-horizontal-relative:page;mso-position-vertical-relative:paragraph;z-index:4576" coordorigin="3920,84" coordsize="6857,1955">
            <v:group style="position:absolute;left:3967;top:1721;width:6804;height:2" coordorigin="3967,1721" coordsize="6804,2">
              <v:shape style="position:absolute;left:3967;top:1721;width:6804;height:2" coordorigin="3967,1721" coordsize="6804,0" path="m3967,1721l10771,1721e" filled="false" stroked="true" strokeweight=".303602pt" strokecolor="#dadada">
                <v:path arrowok="t"/>
              </v:shape>
            </v:group>
            <v:group style="position:absolute;left:3967;top:1449;width:6804;height:2" coordorigin="3967,1449" coordsize="6804,2">
              <v:shape style="position:absolute;left:3967;top:1449;width:6804;height:2" coordorigin="3967,1449" coordsize="6804,0" path="m3967,1449l10771,1449e" filled="false" stroked="true" strokeweight=".303602pt" strokecolor="#dadada">
                <v:path arrowok="t"/>
              </v:shape>
            </v:group>
            <v:group style="position:absolute;left:3967;top:1176;width:6804;height:2" coordorigin="3967,1176" coordsize="6804,2">
              <v:shape style="position:absolute;left:3967;top:1176;width:6804;height:2" coordorigin="3967,1176" coordsize="6804,0" path="m3967,1176l10771,1176e" filled="false" stroked="true" strokeweight=".303602pt" strokecolor="#dadada">
                <v:path arrowok="t"/>
              </v:shape>
            </v:group>
            <v:group style="position:absolute;left:3967;top:905;width:6804;height:2" coordorigin="3967,905" coordsize="6804,2">
              <v:shape style="position:absolute;left:3967;top:905;width:6804;height:2" coordorigin="3967,905" coordsize="6804,0" path="m3967,905l10771,905e" filled="false" stroked="true" strokeweight=".303602pt" strokecolor="#dadada">
                <v:path arrowok="t"/>
              </v:shape>
            </v:group>
            <v:group style="position:absolute;left:3967;top:633;width:6804;height:2" coordorigin="3967,633" coordsize="6804,2">
              <v:shape style="position:absolute;left:3967;top:633;width:6804;height:2" coordorigin="3967,633" coordsize="6804,0" path="m3967,633l10771,633e" filled="false" stroked="true" strokeweight=".303602pt" strokecolor="#dadada">
                <v:path arrowok="t"/>
              </v:shape>
            </v:group>
            <v:group style="position:absolute;left:3967;top:360;width:6804;height:2" coordorigin="3967,360" coordsize="6804,2">
              <v:shape style="position:absolute;left:3967;top:360;width:6804;height:2" coordorigin="3967,360" coordsize="6804,0" path="m3967,360l10771,360e" filled="false" stroked="true" strokeweight=".303602pt" strokecolor="#dadada">
                <v:path arrowok="t"/>
              </v:shape>
            </v:group>
            <v:group style="position:absolute;left:3967;top:87;width:6804;height:2" coordorigin="3967,87" coordsize="6804,2">
              <v:shape style="position:absolute;left:3967;top:87;width:6804;height:2" coordorigin="3967,87" coordsize="6804,0" path="m3967,87l10771,87e" filled="false" stroked="true" strokeweight=".303602pt" strokecolor="#dadada">
                <v:path arrowok="t"/>
              </v:shape>
            </v:group>
            <v:group style="position:absolute;left:3967;top:87;width:2;height:1949" coordorigin="3967,87" coordsize="2,1949">
              <v:shape style="position:absolute;left:3967;top:87;width:2;height:1949" coordorigin="3967,87" coordsize="0,1949" path="m3967,87l3967,2036e" filled="false" stroked="true" strokeweight=".304468pt" strokecolor="#0c0c0c">
                <v:path arrowok="t"/>
              </v:shape>
            </v:group>
            <v:group style="position:absolute;left:3923;top:1992;width:6848;height:2" coordorigin="3923,1992" coordsize="6848,2">
              <v:shape style="position:absolute;left:3923;top:1992;width:6848;height:2" coordorigin="3923,1992" coordsize="6848,0" path="m3923,1992l10771,1992e" filled="false" stroked="true" strokeweight=".303602pt" strokecolor="#0c0c0c">
                <v:path arrowok="t"/>
              </v:shape>
            </v:group>
            <v:group style="position:absolute;left:3923;top:1721;width:44;height:2" coordorigin="3923,1721" coordsize="44,2">
              <v:shape style="position:absolute;left:3923;top:1721;width:44;height:2" coordorigin="3923,1721" coordsize="44,0" path="m3923,1721l3967,1721e" filled="false" stroked="true" strokeweight=".303602pt" strokecolor="#0c0c0c">
                <v:path arrowok="t"/>
              </v:shape>
            </v:group>
            <v:group style="position:absolute;left:3923;top:1449;width:44;height:2" coordorigin="3923,1449" coordsize="44,2">
              <v:shape style="position:absolute;left:3923;top:1449;width:44;height:2" coordorigin="3923,1449" coordsize="44,0" path="m3923,1449l3967,1449e" filled="false" stroked="true" strokeweight=".303602pt" strokecolor="#0c0c0c">
                <v:path arrowok="t"/>
              </v:shape>
            </v:group>
            <v:group style="position:absolute;left:3923;top:1176;width:44;height:2" coordorigin="3923,1176" coordsize="44,2">
              <v:shape style="position:absolute;left:3923;top:1176;width:44;height:2" coordorigin="3923,1176" coordsize="44,0" path="m3923,1176l3967,1176e" filled="false" stroked="true" strokeweight=".303602pt" strokecolor="#0c0c0c">
                <v:path arrowok="t"/>
              </v:shape>
            </v:group>
            <v:group style="position:absolute;left:3923;top:905;width:44;height:2" coordorigin="3923,905" coordsize="44,2">
              <v:shape style="position:absolute;left:3923;top:905;width:44;height:2" coordorigin="3923,905" coordsize="44,0" path="m3923,905l3967,905e" filled="false" stroked="true" strokeweight=".303602pt" strokecolor="#0c0c0c">
                <v:path arrowok="t"/>
              </v:shape>
            </v:group>
            <v:group style="position:absolute;left:3923;top:633;width:44;height:2" coordorigin="3923,633" coordsize="44,2">
              <v:shape style="position:absolute;left:3923;top:633;width:44;height:2" coordorigin="3923,633" coordsize="44,0" path="m3923,633l3967,633e" filled="false" stroked="true" strokeweight=".303602pt" strokecolor="#0c0c0c">
                <v:path arrowok="t"/>
              </v:shape>
            </v:group>
            <v:group style="position:absolute;left:3923;top:360;width:44;height:2" coordorigin="3923,360" coordsize="44,2">
              <v:shape style="position:absolute;left:3923;top:360;width:44;height:2" coordorigin="3923,360" coordsize="44,0" path="m3923,360l3967,360e" filled="false" stroked="true" strokeweight=".303602pt" strokecolor="#0c0c0c">
                <v:path arrowok="t"/>
              </v:shape>
            </v:group>
            <v:group style="position:absolute;left:3923;top:87;width:44;height:2" coordorigin="3923,87" coordsize="44,2">
              <v:shape style="position:absolute;left:3923;top:87;width:44;height:2" coordorigin="3923,87" coordsize="44,0" path="m3923,87l3967,87e" filled="false" stroked="true" strokeweight=".303602pt" strokecolor="#0c0c0c">
                <v:path arrowok="t"/>
              </v:shape>
            </v:group>
            <v:group style="position:absolute;left:4445;top:1992;width:2;height:44" coordorigin="4445,1992" coordsize="2,44">
              <v:shape style="position:absolute;left:4445;top:1992;width:2;height:44" coordorigin="4445,1992" coordsize="0,44" path="m4445,1992l4445,2036e" filled="false" stroked="true" strokeweight=".304463pt" strokecolor="#0c0c0c">
                <v:path arrowok="t"/>
              </v:shape>
            </v:group>
            <v:group style="position:absolute;left:4935;top:1992;width:2;height:44" coordorigin="4935,1992" coordsize="2,44">
              <v:shape style="position:absolute;left:4935;top:1992;width:2;height:44" coordorigin="4935,1992" coordsize="0,44" path="m4935,1992l4935,2036e" filled="false" stroked="true" strokeweight=".304463pt" strokecolor="#0c0c0c">
                <v:path arrowok="t"/>
              </v:shape>
            </v:group>
            <v:group style="position:absolute;left:5426;top:1992;width:2;height:44" coordorigin="5426,1992" coordsize="2,44">
              <v:shape style="position:absolute;left:5426;top:1992;width:2;height:44" coordorigin="5426,1992" coordsize="0,44" path="m5426,1992l5426,2036e" filled="false" stroked="true" strokeweight=".304463pt" strokecolor="#0c0c0c">
                <v:path arrowok="t"/>
              </v:shape>
            </v:group>
            <v:group style="position:absolute;left:5912;top:1992;width:2;height:44" coordorigin="5912,1992" coordsize="2,44">
              <v:shape style="position:absolute;left:5912;top:1992;width:2;height:44" coordorigin="5912,1992" coordsize="0,44" path="m5912,1992l5912,2036e" filled="false" stroked="true" strokeweight=".304463pt" strokecolor="#0c0c0c">
                <v:path arrowok="t"/>
              </v:shape>
            </v:group>
            <v:group style="position:absolute;left:6397;top:1992;width:2;height:44" coordorigin="6397,1992" coordsize="2,44">
              <v:shape style="position:absolute;left:6397;top:1992;width:2;height:44" coordorigin="6397,1992" coordsize="0,44" path="m6397,1992l6397,2036e" filled="false" stroked="true" strokeweight=".304463pt" strokecolor="#0c0c0c">
                <v:path arrowok="t"/>
              </v:shape>
            </v:group>
            <v:group style="position:absolute;left:6887;top:1992;width:2;height:44" coordorigin="6887,1992" coordsize="2,44">
              <v:shape style="position:absolute;left:6887;top:1992;width:2;height:44" coordorigin="6887,1992" coordsize="0,44" path="m6887,1992l6887,2036e" filled="false" stroked="true" strokeweight=".304463pt" strokecolor="#0c0c0c">
                <v:path arrowok="t"/>
              </v:shape>
            </v:group>
            <v:group style="position:absolute;left:7378;top:1992;width:2;height:44" coordorigin="7378,1992" coordsize="2,44">
              <v:shape style="position:absolute;left:7378;top:1992;width:2;height:44" coordorigin="7378,1992" coordsize="0,44" path="m7378,1992l7378,2036e" filled="false" stroked="true" strokeweight=".304463pt" strokecolor="#0c0c0c">
                <v:path arrowok="t"/>
              </v:shape>
            </v:group>
            <v:group style="position:absolute;left:7864;top:1992;width:2;height:44" coordorigin="7864,1992" coordsize="2,44">
              <v:shape style="position:absolute;left:7864;top:1992;width:2;height:44" coordorigin="7864,1992" coordsize="0,44" path="m7864,1992l7864,2036e" filled="false" stroked="true" strokeweight=".304463pt" strokecolor="#0c0c0c">
                <v:path arrowok="t"/>
              </v:shape>
            </v:group>
            <v:group style="position:absolute;left:8345;top:1992;width:2;height:44" coordorigin="8345,1992" coordsize="2,44">
              <v:shape style="position:absolute;left:8345;top:1992;width:2;height:44" coordorigin="8345,1992" coordsize="0,44" path="m8345,1992l8345,2036e" filled="false" stroked="true" strokeweight=".304463pt" strokecolor="#0c0c0c">
                <v:path arrowok="t"/>
              </v:shape>
            </v:group>
            <v:group style="position:absolute;left:8835;top:1992;width:2;height:44" coordorigin="8835,1992" coordsize="2,44">
              <v:shape style="position:absolute;left:8835;top:1992;width:2;height:44" coordorigin="8835,1992" coordsize="0,44" path="m8835,1992l8835,2036e" filled="false" stroked="true" strokeweight=".304463pt" strokecolor="#0c0c0c">
                <v:path arrowok="t"/>
              </v:shape>
            </v:group>
            <v:group style="position:absolute;left:9326;top:1992;width:2;height:44" coordorigin="9326,1992" coordsize="2,44">
              <v:shape style="position:absolute;left:9326;top:1992;width:2;height:44" coordorigin="9326,1992" coordsize="0,44" path="m9326,1992l9326,2036e" filled="false" stroked="true" strokeweight=".304463pt" strokecolor="#0c0c0c">
                <v:path arrowok="t"/>
              </v:shape>
            </v:group>
            <v:group style="position:absolute;left:9810;top:1992;width:2;height:44" coordorigin="9810,1992" coordsize="2,44">
              <v:shape style="position:absolute;left:9810;top:1992;width:2;height:44" coordorigin="9810,1992" coordsize="0,44" path="m9810,1992l9810,2036e" filled="false" stroked="true" strokeweight=".304463pt" strokecolor="#0c0c0c">
                <v:path arrowok="t"/>
              </v:shape>
            </v:group>
            <v:group style="position:absolute;left:10290;top:1992;width:2;height:44" coordorigin="10290,1992" coordsize="2,44">
              <v:shape style="position:absolute;left:10290;top:1992;width:2;height:44" coordorigin="10290,1992" coordsize="0,44" path="m10290,1992l10290,2036e" filled="false" stroked="true" strokeweight=".304463pt" strokecolor="#0c0c0c">
                <v:path arrowok="t"/>
              </v:shape>
            </v:group>
            <v:group style="position:absolute;left:4828;top:442;width:5343;height:1306" coordorigin="4828,442" coordsize="5343,1306">
              <v:shape style="position:absolute;left:4828;top:442;width:5343;height:1306" coordorigin="4828,442" coordsize="5343,1306" path="m4828,1747l4828,1747,5947,1747,5947,1720,6805,1720,6805,1666,7509,1666,7509,1558,7926,1558,7926,1531,7930,1531,8005,1531,8139,1531,8143,1531,8143,1448,8479,1448,8479,1177,8863,1177,8863,1040,9749,1040,9749,686,10170,686,10170,442e" filled="false" stroked="true" strokeweight=".867572pt" strokecolor="#db0011">
                <v:path arrowok="t"/>
              </v:shape>
            </v:group>
            <v:group style="position:absolute;left:4523;top:332;width:6245;height:1470" coordorigin="4523,332" coordsize="6245,1470">
              <v:shape style="position:absolute;left:4523;top:332;width:6245;height:1470" coordorigin="4523,332" coordsize="6245,1470" path="m4523,1802l4828,1802,5158,1802,5158,1747,6421,1747,6421,1504,7659,1504,7659,1477,8325,1477,8325,1040,8788,1040,8788,931,9189,931,9189,850,9200,850,9275,850,9446,850,9450,850,9481,823,9669,823,9722,823,9749,823,9782,823,9782,632,9818,632,9872,632,10116,632,10170,632,10170,550,10544,550,10544,442,10768,442,10768,332e" filled="false" stroked="true" strokeweight=".867563pt" strokecolor="#c5c5c5">
                <v:path arrowok="t"/>
              </v:shape>
            </v:group>
            <v:group style="position:absolute;left:3968;top:442;width:6614;height:1306" coordorigin="3968,442" coordsize="6614,1306">
              <v:shape style="position:absolute;left:3968;top:442;width:6614;height:1306" coordorigin="3968,442" coordsize="6614,1306" path="m3968,1747l4427,1747,4523,1747,4523,1639,5786,1639,5786,1612,7248,1612,7248,1477,7285,1477,7412,1477,7446,1477,7446,1339,7483,1339,7509,1339,7659,1339,7893,1339,7893,1150,8596,1150,8596,958,9051,958,9051,877,9110,877,9131,877,9189,877,9200,877,9200,769,9722,769,9722,686,9749,686,9782,686,9818,686,9872,686,9872,604,10116,604,10170,604,10170,523,10229,523,10319,523,10319,442,10565,442,10582,442e" filled="false" stroked="true" strokeweight=".867526pt" strokecolor="#3b3b3b">
                <v:path arrowok="t"/>
              </v:shape>
            </v:group>
            <v:group style="position:absolute;left:5909;top:577;width:4677;height:1198" coordorigin="5909,577" coordsize="4677,1198">
              <v:shape style="position:absolute;left:5909;top:577;width:4677;height:1198" coordorigin="5909,577" coordsize="4677,1198" path="m5909,1774l5909,1774,6757,1774,6757,1747,6982,1747,6982,1693,7412,1693,7412,1666,7920,1666,7920,1639,7926,1639,7930,1639,8005,1639,8005,1558,8139,1558,8139,1477,8143,1477,8479,1477,8479,1393,8822,1393,8822,1258,9275,1258,9275,1231,9446,1231,9446,1067,9450,1067,9818,1067,9818,850,10586,850,10586,577e" filled="false" stroked="true" strokeweight=".867585pt" strokecolor="#868686">
                <v:path arrowok="t"/>
              </v:shape>
            </v:group>
            <v:group style="position:absolute;left:5573;top:442;width:5147;height:1360" coordorigin="5573,442" coordsize="5147,1360">
              <v:shape style="position:absolute;left:5573;top:442;width:5147;height:1360" coordorigin="5573,442" coordsize="5147,1360" path="m5573,1802l5786,1802,5868,1802,5909,1802,5916,1802,5916,1747,6698,1747,6698,1720,6928,1720,6928,1666,7483,1666,7483,1558,8373,1558,8373,1448,9110,1448,9110,1312,9131,1312,9131,1177,9189,1177,9200,1177,9275,1177,9446,1177,9450,1177,9450,1150,9481,1150,9669,1150,9669,1123,10116,1123,10116,904,10170,904,10229,904,10229,769,10319,769,10346,769,10469,769,10469,632,10496,632,10500,632,10544,632,10565,632,10565,577,10719,577,10719,442e" filled="false" stroked="true" strokeweight=".867594pt" strokecolor="#fad2bd">
                <v:path arrowok="t"/>
              </v:shape>
            </v:group>
            <v:group style="position:absolute;left:4427;top:577;width:6074;height:1225" coordorigin="4427,577" coordsize="6074,1225">
              <v:shape style="position:absolute;left:4427;top:577;width:6074;height:1225" coordorigin="4427,577" coordsize="6074,1225" path="m4427,1802l4523,1802,4828,1802,5158,1802,5195,1802,5195,1720,7172,1720,7172,1531,8538,1531,8538,1504,10500,1504,10500,577e" filled="false" stroked="true" strokeweight=".86753pt" strokecolor="#f08963">
                <v:path arrowok="t"/>
              </v:shape>
            </v:group>
            <v:group style="position:absolute;left:6492;top:550;width:4132;height:1116" coordorigin="6492,550" coordsize="4132,1116">
              <v:shape style="position:absolute;left:6492;top:550;width:4132;height:1116" coordorigin="6492,550" coordsize="4132,1116" path="m6492,1666l6492,1666,7285,1666,7285,1639,7930,1639,7930,1612,8298,1612,8298,1123,9051,1123,9051,850,10346,850,10346,686,10469,686,10496,686,10496,659,10619,659,10619,550,10623,550e" filled="false" stroked="true" strokeweight=".867601pt" strokecolor="#006fc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7.517482pt;margin-top:-.829291pt;width:10pt;height:290.350pt;mso-position-horizontal-relative:page;mso-position-vertical-relative:paragraph;z-index:476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2"/>
          <w:sz w:val="14"/>
        </w:rPr>
        <w:t>70</w:t>
      </w:r>
      <w:r>
        <w:rPr>
          <w:rFonts w:ascii="Arial Narrow"/>
          <w:sz w:val="14"/>
        </w:rPr>
      </w:r>
    </w:p>
    <w:p>
      <w:pPr>
        <w:spacing w:before="111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60</w:t>
      </w:r>
      <w:r>
        <w:rPr>
          <w:rFonts w:ascii="Arial Narrow"/>
          <w:sz w:val="14"/>
        </w:rPr>
      </w:r>
    </w:p>
    <w:p>
      <w:pPr>
        <w:spacing w:before="112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50</w:t>
      </w:r>
      <w:r>
        <w:rPr>
          <w:rFonts w:ascii="Arial Narrow"/>
          <w:sz w:val="14"/>
        </w:rPr>
      </w:r>
    </w:p>
    <w:p>
      <w:pPr>
        <w:spacing w:before="111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40</w:t>
      </w:r>
      <w:r>
        <w:rPr>
          <w:rFonts w:ascii="Arial Narrow"/>
          <w:sz w:val="14"/>
        </w:rPr>
      </w:r>
    </w:p>
    <w:p>
      <w:pPr>
        <w:spacing w:before="111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30</w:t>
      </w:r>
      <w:r>
        <w:rPr>
          <w:rFonts w:ascii="Arial Narrow"/>
          <w:sz w:val="14"/>
        </w:rPr>
      </w:r>
    </w:p>
    <w:p>
      <w:pPr>
        <w:spacing w:before="111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20</w:t>
      </w:r>
      <w:r>
        <w:rPr>
          <w:rFonts w:ascii="Arial Narrow"/>
          <w:sz w:val="14"/>
        </w:rPr>
      </w:r>
    </w:p>
    <w:p>
      <w:pPr>
        <w:spacing w:before="111"/>
        <w:ind w:left="345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10</w:t>
      </w:r>
      <w:r>
        <w:rPr>
          <w:rFonts w:ascii="Arial Narrow"/>
          <w:sz w:val="14"/>
        </w:rPr>
      </w:r>
    </w:p>
    <w:p>
      <w:pPr>
        <w:spacing w:before="112"/>
        <w:ind w:left="3520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z w:val="14"/>
        </w:rPr>
        <w:t>0</w:t>
      </w:r>
    </w:p>
    <w:p>
      <w:pPr>
        <w:spacing w:before="7"/>
        <w:ind w:left="3524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1"/>
          <w:sz w:val="14"/>
        </w:rPr>
        <w:t>Nov-22</w:t>
      </w:r>
      <w:r>
        <w:rPr>
          <w:rFonts w:ascii="Arial Narrow"/>
          <w:sz w:val="14"/>
        </w:rPr>
        <w:t>  </w:t>
      </w:r>
      <w:r>
        <w:rPr>
          <w:rFonts w:ascii="Arial Narrow"/>
          <w:spacing w:val="18"/>
          <w:sz w:val="14"/>
        </w:rPr>
        <w:t> </w:t>
      </w:r>
      <w:r>
        <w:rPr>
          <w:rFonts w:ascii="Arial Narrow"/>
          <w:spacing w:val="-1"/>
          <w:sz w:val="14"/>
        </w:rPr>
        <w:t>Feb-23</w:t>
      </w:r>
      <w:r>
        <w:rPr>
          <w:rFonts w:ascii="Arial Narrow"/>
          <w:sz w:val="14"/>
        </w:rPr>
        <w:t>  </w:t>
      </w:r>
      <w:r>
        <w:rPr>
          <w:rFonts w:ascii="Arial Narrow"/>
          <w:spacing w:val="23"/>
          <w:sz w:val="14"/>
        </w:rPr>
        <w:t> </w:t>
      </w:r>
      <w:r>
        <w:rPr>
          <w:rFonts w:ascii="Arial Narrow"/>
          <w:spacing w:val="-1"/>
          <w:sz w:val="14"/>
        </w:rPr>
        <w:t>May-23</w:t>
      </w:r>
      <w:r>
        <w:rPr>
          <w:rFonts w:ascii="Arial Narrow"/>
          <w:sz w:val="14"/>
        </w:rPr>
        <w:t>  </w:t>
      </w:r>
      <w:r>
        <w:rPr>
          <w:rFonts w:ascii="Arial Narrow"/>
          <w:spacing w:val="20"/>
          <w:sz w:val="14"/>
        </w:rPr>
        <w:t> </w:t>
      </w:r>
      <w:r>
        <w:rPr>
          <w:rFonts w:ascii="Arial Narrow"/>
          <w:spacing w:val="-1"/>
          <w:sz w:val="14"/>
        </w:rPr>
        <w:t>Aug-23</w:t>
      </w:r>
      <w:r>
        <w:rPr>
          <w:rFonts w:ascii="Arial Narrow"/>
          <w:sz w:val="14"/>
        </w:rPr>
        <w:t>  </w:t>
      </w:r>
      <w:r>
        <w:rPr>
          <w:rFonts w:ascii="Arial Narrow"/>
          <w:spacing w:val="21"/>
          <w:sz w:val="14"/>
        </w:rPr>
        <w:t> </w:t>
      </w:r>
      <w:r>
        <w:rPr>
          <w:rFonts w:ascii="Arial Narrow"/>
          <w:spacing w:val="-1"/>
          <w:sz w:val="14"/>
        </w:rPr>
        <w:t>Nov-23</w:t>
      </w:r>
      <w:r>
        <w:rPr>
          <w:rFonts w:ascii="Arial Narrow"/>
          <w:sz w:val="14"/>
        </w:rPr>
        <w:t>  </w:t>
      </w:r>
      <w:r>
        <w:rPr>
          <w:rFonts w:ascii="Arial Narrow"/>
          <w:spacing w:val="23"/>
          <w:sz w:val="14"/>
        </w:rPr>
        <w:t> </w:t>
      </w:r>
      <w:r>
        <w:rPr>
          <w:rFonts w:ascii="Arial Narrow"/>
          <w:spacing w:val="-1"/>
          <w:sz w:val="14"/>
        </w:rPr>
        <w:t>Feb-24</w:t>
      </w:r>
      <w:r>
        <w:rPr>
          <w:rFonts w:ascii="Arial Narrow"/>
          <w:sz w:val="14"/>
        </w:rPr>
        <w:t>  </w:t>
      </w:r>
      <w:r>
        <w:rPr>
          <w:rFonts w:ascii="Arial Narrow"/>
          <w:spacing w:val="23"/>
          <w:sz w:val="14"/>
        </w:rPr>
        <w:t> </w:t>
      </w:r>
      <w:r>
        <w:rPr>
          <w:rFonts w:ascii="Arial Narrow"/>
          <w:spacing w:val="-1"/>
          <w:sz w:val="14"/>
        </w:rPr>
        <w:t>May-24</w:t>
      </w:r>
      <w:r>
        <w:rPr>
          <w:rFonts w:ascii="Arial Narrow"/>
          <w:sz w:val="14"/>
        </w:rPr>
        <w:t>  </w:t>
      </w:r>
      <w:r>
        <w:rPr>
          <w:rFonts w:ascii="Arial Narrow"/>
          <w:spacing w:val="20"/>
          <w:sz w:val="14"/>
        </w:rPr>
        <w:t> </w:t>
      </w:r>
      <w:r>
        <w:rPr>
          <w:rFonts w:ascii="Arial Narrow"/>
          <w:spacing w:val="-1"/>
          <w:sz w:val="14"/>
        </w:rPr>
        <w:t>Aug-24</w:t>
      </w:r>
      <w:r>
        <w:rPr>
          <w:rFonts w:ascii="Arial Narrow"/>
          <w:sz w:val="14"/>
        </w:rPr>
        <w:t>  </w:t>
      </w:r>
      <w:r>
        <w:rPr>
          <w:rFonts w:ascii="Arial Narrow"/>
          <w:spacing w:val="21"/>
          <w:sz w:val="14"/>
        </w:rPr>
        <w:t> </w:t>
      </w:r>
      <w:r>
        <w:rPr>
          <w:rFonts w:ascii="Arial Narrow"/>
          <w:spacing w:val="-1"/>
          <w:sz w:val="14"/>
        </w:rPr>
        <w:t>Nov-24</w:t>
      </w:r>
      <w:r>
        <w:rPr>
          <w:rFonts w:ascii="Arial Narrow"/>
          <w:sz w:val="14"/>
        </w:rPr>
        <w:t>  </w:t>
      </w:r>
      <w:r>
        <w:rPr>
          <w:rFonts w:ascii="Arial Narrow"/>
          <w:spacing w:val="19"/>
          <w:sz w:val="14"/>
        </w:rPr>
        <w:t> </w:t>
      </w:r>
      <w:r>
        <w:rPr>
          <w:rFonts w:ascii="Arial Narrow"/>
          <w:spacing w:val="-1"/>
          <w:sz w:val="14"/>
        </w:rPr>
        <w:t>Feb-25</w:t>
      </w:r>
      <w:r>
        <w:rPr>
          <w:rFonts w:ascii="Arial Narrow"/>
          <w:sz w:val="14"/>
        </w:rPr>
        <w:t>  </w:t>
      </w:r>
      <w:r>
        <w:rPr>
          <w:rFonts w:ascii="Arial Narrow"/>
          <w:spacing w:val="23"/>
          <w:sz w:val="14"/>
        </w:rPr>
        <w:t> </w:t>
      </w:r>
      <w:r>
        <w:rPr>
          <w:rFonts w:ascii="Arial Narrow"/>
          <w:spacing w:val="-1"/>
          <w:sz w:val="14"/>
        </w:rPr>
        <w:t>May-25</w:t>
      </w:r>
      <w:r>
        <w:rPr>
          <w:rFonts w:ascii="Arial Narrow"/>
          <w:sz w:val="14"/>
        </w:rPr>
        <w:t>  </w:t>
      </w:r>
      <w:r>
        <w:rPr>
          <w:rFonts w:ascii="Arial Narrow"/>
          <w:spacing w:val="20"/>
          <w:sz w:val="14"/>
        </w:rPr>
        <w:t> </w:t>
      </w:r>
      <w:r>
        <w:rPr>
          <w:rFonts w:ascii="Arial Narrow"/>
          <w:spacing w:val="-1"/>
          <w:sz w:val="14"/>
        </w:rPr>
        <w:t>Aug-25</w:t>
      </w:r>
      <w:r>
        <w:rPr>
          <w:rFonts w:ascii="Arial Narrow"/>
          <w:sz w:val="14"/>
        </w:rPr>
        <w:t>  </w:t>
      </w:r>
      <w:r>
        <w:rPr>
          <w:rFonts w:ascii="Arial Narrow"/>
          <w:spacing w:val="21"/>
          <w:sz w:val="14"/>
        </w:rPr>
        <w:t> </w:t>
      </w:r>
      <w:r>
        <w:rPr>
          <w:rFonts w:ascii="Arial Narrow"/>
          <w:spacing w:val="-1"/>
          <w:sz w:val="14"/>
        </w:rPr>
        <w:t>Nov-25</w:t>
      </w:r>
      <w:r>
        <w:rPr>
          <w:rFonts w:ascii="Arial Narrow"/>
          <w:sz w:val="14"/>
        </w:rPr>
        <w:t>  </w:t>
      </w:r>
      <w:r>
        <w:rPr>
          <w:rFonts w:ascii="Arial Narrow"/>
          <w:spacing w:val="18"/>
          <w:sz w:val="14"/>
        </w:rPr>
        <w:t> </w:t>
      </w:r>
      <w:r>
        <w:rPr>
          <w:rFonts w:ascii="Arial Narrow"/>
          <w:spacing w:val="-1"/>
          <w:sz w:val="14"/>
        </w:rPr>
        <w:t>Feb-26</w:t>
      </w:r>
    </w:p>
    <w:p>
      <w:pPr>
        <w:spacing w:line="240" w:lineRule="auto" w:before="3"/>
        <w:rPr>
          <w:rFonts w:ascii="Arial Narrow" w:hAnsi="Arial Narrow" w:cs="Arial Narrow" w:eastAsia="Arial Narrow"/>
          <w:sz w:val="11"/>
          <w:szCs w:val="11"/>
        </w:rPr>
      </w:pPr>
    </w:p>
    <w:p>
      <w:pPr>
        <w:tabs>
          <w:tab w:pos="4695" w:val="left" w:leader="none"/>
          <w:tab w:pos="5767" w:val="left" w:leader="none"/>
          <w:tab w:pos="6801" w:val="left" w:leader="none"/>
          <w:tab w:pos="7892" w:val="left" w:leader="none"/>
          <w:tab w:pos="8804" w:val="left" w:leader="none"/>
          <w:tab w:pos="9616" w:val="left" w:leader="none"/>
        </w:tabs>
        <w:spacing w:before="0"/>
        <w:ind w:left="3776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group style="position:absolute;margin-left:183.358292pt;margin-top:4.322062pt;width:16.75pt;height:.1pt;mso-position-horizontal-relative:page;mso-position-vertical-relative:paragraph;z-index:4600" coordorigin="3667,86" coordsize="335,2">
            <v:shape style="position:absolute;left:3667;top:86;width:335;height:2" coordorigin="3667,86" coordsize="335,0" path="m3667,86l4001,86e" filled="false" stroked="true" strokeweight=".867434pt" strokecolor="#db0011">
              <v:path arrowok="t"/>
            </v:shape>
            <w10:wrap type="none"/>
          </v:group>
        </w:pict>
      </w:r>
      <w:r>
        <w:rPr/>
        <w:pict>
          <v:group style="position:absolute;margin-left:229.288742pt;margin-top:4.322062pt;width:16.75pt;height:.1pt;mso-position-horizontal-relative:page;mso-position-vertical-relative:paragraph;z-index:-202456" coordorigin="4586,86" coordsize="335,2">
            <v:shape style="position:absolute;left:4586;top:86;width:335;height:2" coordorigin="4586,86" coordsize="335,0" path="m4586,86l4920,86e" filled="false" stroked="true" strokeweight=".867434pt" strokecolor="#c5c5c5">
              <v:path arrowok="t"/>
            </v:shape>
            <w10:wrap type="none"/>
          </v:group>
        </w:pict>
      </w:r>
      <w:r>
        <w:rPr/>
        <w:pict>
          <v:group style="position:absolute;margin-left:282.939514pt;margin-top:4.322062pt;width:16.75pt;height:.1pt;mso-position-horizontal-relative:page;mso-position-vertical-relative:paragraph;z-index:-202432" coordorigin="5659,86" coordsize="335,2">
            <v:shape style="position:absolute;left:5659;top:86;width:335;height:2" coordorigin="5659,86" coordsize="335,0" path="m5659,86l5993,86e" filled="false" stroked="true" strokeweight=".867434pt" strokecolor="#3b3b3b">
              <v:path arrowok="t"/>
            </v:shape>
            <w10:wrap type="none"/>
          </v:group>
        </w:pict>
      </w:r>
      <w:r>
        <w:rPr/>
        <w:pict>
          <v:group style="position:absolute;margin-left:334.611298pt;margin-top:4.322062pt;width:16.75pt;height:.1pt;mso-position-horizontal-relative:page;mso-position-vertical-relative:paragraph;z-index:-202408" coordorigin="6692,86" coordsize="335,2">
            <v:shape style="position:absolute;left:6692;top:86;width:335;height:2" coordorigin="6692,86" coordsize="335,0" path="m6692,86l7026,86e" filled="false" stroked="true" strokeweight=".867434pt" strokecolor="#868686">
              <v:path arrowok="t"/>
            </v:shape>
            <w10:wrap type="none"/>
          </v:group>
        </w:pict>
      </w:r>
      <w:r>
        <w:rPr/>
        <w:pict>
          <v:group style="position:absolute;margin-left:389.101501pt;margin-top:4.322062pt;width:16.75pt;height:.1pt;mso-position-horizontal-relative:page;mso-position-vertical-relative:paragraph;z-index:-202384" coordorigin="7782,86" coordsize="335,2">
            <v:shape style="position:absolute;left:7782;top:86;width:335;height:2" coordorigin="7782,86" coordsize="335,0" path="m7782,86l8116,86e" filled="false" stroked="true" strokeweight=".867434pt" strokecolor="#fad2bd">
              <v:path arrowok="t"/>
            </v:shape>
            <w10:wrap type="none"/>
          </v:group>
        </w:pict>
      </w:r>
      <w:r>
        <w:rPr/>
        <w:pict>
          <v:group style="position:absolute;margin-left:434.718811pt;margin-top:4.322062pt;width:16.75pt;height:.1pt;mso-position-horizontal-relative:page;mso-position-vertical-relative:paragraph;z-index:-202360" coordorigin="8694,86" coordsize="335,2">
            <v:shape style="position:absolute;left:8694;top:86;width:335;height:2" coordorigin="8694,86" coordsize="335,0" path="m8694,86l9028,86e" filled="false" stroked="true" strokeweight=".867434pt" strokecolor="#f08963">
              <v:path arrowok="t"/>
            </v:shape>
            <w10:wrap type="none"/>
          </v:group>
        </w:pict>
      </w:r>
      <w:r>
        <w:rPr/>
        <w:pict>
          <v:group style="position:absolute;margin-left:475.3255pt;margin-top:4.322062pt;width:16.75pt;height:.1pt;mso-position-horizontal-relative:page;mso-position-vertical-relative:paragraph;z-index:-202336" coordorigin="9507,86" coordsize="335,2">
            <v:shape style="position:absolute;left:9507;top:86;width:335;height:2" coordorigin="9507,86" coordsize="335,0" path="m9507,86l9841,86e" filled="false" stroked="true" strokeweight=".867434pt" strokecolor="#006fc0">
              <v:path arrowok="t"/>
            </v:shape>
            <w10:wrap type="none"/>
          </v:group>
        </w:pict>
      </w:r>
      <w:r>
        <w:rPr>
          <w:rFonts w:ascii="Arial Narrow"/>
          <w:spacing w:val="-1"/>
          <w:w w:val="95"/>
          <w:sz w:val="14"/>
        </w:rPr>
        <w:t>Gemini</w:t>
        <w:tab/>
        <w:t>Anthropic</w:t>
        <w:tab/>
        <w:t>ChatGPT</w:t>
        <w:tab/>
        <w:t>DeepSeek</w:t>
        <w:tab/>
        <w:t>QWEN</w:t>
        <w:tab/>
        <w:t>Meta</w:t>
        <w:tab/>
      </w:r>
      <w:r>
        <w:rPr>
          <w:rFonts w:ascii="Arial Narrow"/>
          <w:spacing w:val="-1"/>
          <w:sz w:val="14"/>
        </w:rPr>
        <w:t>Grok</w:t>
      </w:r>
      <w:r>
        <w:rPr>
          <w:rFonts w:ascii="Arial Narrow"/>
          <w:sz w:val="14"/>
        </w:rPr>
      </w:r>
    </w:p>
    <w:p>
      <w:pPr>
        <w:spacing w:line="240" w:lineRule="auto" w:before="4"/>
        <w:rPr>
          <w:rFonts w:ascii="Arial Narrow" w:hAnsi="Arial Narrow" w:cs="Arial Narrow" w:eastAsia="Arial Narrow"/>
          <w:sz w:val="10"/>
          <w:szCs w:val="10"/>
        </w:rPr>
      </w:pPr>
    </w:p>
    <w:p>
      <w:pPr>
        <w:spacing w:line="130" w:lineRule="atLeast"/>
        <w:ind w:left="3144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89.2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Company data,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estimates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after="0" w:line="130" w:lineRule="atLeast"/>
        <w:rPr>
          <w:rFonts w:ascii="Arial Narrow" w:hAnsi="Arial Narrow" w:cs="Arial Narrow" w:eastAsia="Arial Narrow"/>
          <w:sz w:val="13"/>
          <w:szCs w:val="13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1"/>
        <w:rPr>
          <w:rFonts w:ascii="Arial Narrow" w:hAnsi="Arial Narrow" w:cs="Arial Narrow" w:eastAsia="Arial Narrow"/>
          <w:sz w:val="29"/>
          <w:szCs w:val="29"/>
        </w:rPr>
      </w:pPr>
    </w:p>
    <w:p>
      <w:pPr>
        <w:pStyle w:val="Heading2"/>
        <w:spacing w:line="240" w:lineRule="auto" w:before="69"/>
        <w:ind w:right="0"/>
        <w:jc w:val="left"/>
        <w:rPr>
          <w:b w:val="0"/>
          <w:bCs w:val="0"/>
        </w:rPr>
      </w:pPr>
      <w:bookmarkStart w:name="Intensification of ASIC race" w:id="41"/>
      <w:bookmarkEnd w:id="41"/>
      <w:r>
        <w:rPr>
          <w:b w:val="0"/>
        </w:rPr>
      </w:r>
      <w:r>
        <w:rPr>
          <w:color w:val="DB0011"/>
        </w:rPr>
        <w:t>Intensification</w:t>
      </w:r>
      <w:r>
        <w:rPr>
          <w:color w:val="DB0011"/>
          <w:spacing w:val="-6"/>
        </w:rPr>
        <w:t> </w:t>
      </w:r>
      <w:r>
        <w:rPr>
          <w:color w:val="DB0011"/>
        </w:rPr>
        <w:t>of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ASIC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race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205"/>
        <w:jc w:val="left"/>
      </w:pPr>
      <w:r>
        <w:rPr>
          <w:rFonts w:ascii="Arial" w:hAnsi="Arial" w:cs="Arial" w:eastAsia="Arial"/>
        </w:rPr>
        <w:t>If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Terafab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initiative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begins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bear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fruit,</w:t>
      </w:r>
      <w:r>
        <w:rPr>
          <w:rFonts w:ascii="Arial" w:hAnsi="Arial" w:cs="Arial" w:eastAsia="Arial"/>
        </w:rPr>
        <w:t> it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force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other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hyperscalers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redouble</w:t>
      </w:r>
      <w:r>
        <w:rPr>
          <w:rFonts w:ascii="Arial" w:hAnsi="Arial" w:cs="Arial" w:eastAsia="Arial"/>
          <w:spacing w:val="77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1"/>
        </w:rPr>
        <w:t>efforts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backward integration</w:t>
      </w:r>
      <w:r>
        <w:rPr>
          <w:spacing w:val="-3"/>
        </w:rPr>
        <w:t> </w:t>
      </w:r>
      <w:r>
        <w:rPr>
          <w:spacing w:val="-1"/>
        </w:rPr>
        <w:t>into </w:t>
      </w:r>
      <w:r>
        <w:rPr/>
        <w:t>ASIC</w:t>
      </w:r>
      <w:r>
        <w:rPr>
          <w:spacing w:val="-2"/>
        </w:rPr>
        <w:t> </w:t>
      </w:r>
      <w:r>
        <w:rPr>
          <w:spacing w:val="-1"/>
        </w:rPr>
        <w:t>accelerators.</w:t>
      </w:r>
      <w:r>
        <w:rPr>
          <w:spacing w:val="-3"/>
        </w:rPr>
        <w:t> </w:t>
      </w:r>
      <w:r>
        <w:rPr>
          <w:spacing w:val="-1"/>
        </w:rPr>
        <w:t>The announced plans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SpaceX</w:t>
      </w:r>
      <w:r>
        <w:rPr>
          <w:spacing w:val="91"/>
          <w:w w:val="99"/>
        </w:rPr>
        <w:t> </w:t>
      </w:r>
      <w:r>
        <w:rPr/>
        <w:t>far</w:t>
      </w:r>
      <w:r>
        <w:rPr>
          <w:spacing w:val="-1"/>
        </w:rPr>
        <w:t> exceed any such plans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hyperscalers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serve</w:t>
      </w:r>
      <w:r>
        <w:rPr/>
        <w:t> as</w:t>
      </w:r>
      <w:r>
        <w:rPr>
          <w:spacing w:val="-2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1"/>
        </w:rPr>
        <w:t>catalyst</w:t>
      </w:r>
      <w:r>
        <w:rPr/>
        <w:t> 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industry.</w:t>
      </w:r>
      <w:r>
        <w:rPr>
          <w:spacing w:val="-2"/>
        </w:rPr>
        <w:t> </w:t>
      </w:r>
      <w:r>
        <w:rPr/>
        <w:t>If</w:t>
      </w:r>
      <w:r>
        <w:rPr>
          <w:spacing w:val="65"/>
          <w:w w:val="99"/>
        </w:rPr>
        <w:t> </w:t>
      </w:r>
      <w:r>
        <w:rPr/>
        <w:t>SpaceX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able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marshal cheaper</w:t>
      </w:r>
      <w:r>
        <w:rPr>
          <w:spacing w:val="-3"/>
        </w:rPr>
        <w:t> </w:t>
      </w:r>
      <w:r>
        <w:rPr>
          <w:spacing w:val="-1"/>
        </w:rPr>
        <w:t>chips</w:t>
      </w:r>
      <w:r>
        <w:rPr>
          <w:spacing w:val="1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Terafab and</w:t>
      </w:r>
      <w:r>
        <w:rPr/>
        <w:t> </w:t>
      </w:r>
      <w:r>
        <w:rPr>
          <w:spacing w:val="-1"/>
        </w:rPr>
        <w:t>improve its</w:t>
      </w:r>
      <w:r>
        <w:rPr/>
        <w:t> </w:t>
      </w:r>
      <w:r>
        <w:rPr>
          <w:spacing w:val="-1"/>
        </w:rPr>
        <w:t>access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AI</w:t>
      </w:r>
      <w:r>
        <w:rPr>
          <w:spacing w:val="-1"/>
        </w:rPr>
        <w:t> chipsets,</w:t>
      </w:r>
      <w:r>
        <w:rPr>
          <w:spacing w:val="67"/>
          <w:w w:val="99"/>
        </w:rPr>
        <w:t> </w:t>
      </w:r>
      <w:r>
        <w:rPr/>
        <w:t>then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could</w:t>
      </w:r>
      <w:r>
        <w:rPr/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jeopardise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hyperscalers</w:t>
      </w:r>
      <w:r>
        <w:rPr>
          <w:rFonts w:ascii="Arial" w:hAnsi="Arial" w:cs="Arial" w:eastAsia="Arial"/>
          <w:spacing w:val="-1"/>
        </w:rPr>
        <w:t>’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ability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compete effectively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cloud</w:t>
      </w:r>
      <w:r>
        <w:rPr>
          <w:spacing w:val="89"/>
        </w:rPr>
        <w:t> </w:t>
      </w:r>
      <w:r>
        <w:rPr>
          <w:spacing w:val="-1"/>
        </w:rPr>
        <w:t>infrastructure</w:t>
      </w:r>
      <w:r>
        <w:rPr>
          <w:spacing w:val="-9"/>
        </w:rPr>
        <w:t> </w:t>
      </w:r>
      <w:r>
        <w:rPr/>
        <w:t>space.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Increased TAM widely across the technolo" w:id="42"/>
      <w:bookmarkEnd w:id="42"/>
      <w:r>
        <w:rPr>
          <w:b w:val="0"/>
        </w:rPr>
      </w:r>
      <w:r>
        <w:rPr>
          <w:color w:val="DB0011"/>
          <w:spacing w:val="-1"/>
        </w:rPr>
        <w:t>Increased</w:t>
      </w:r>
      <w:r>
        <w:rPr>
          <w:color w:val="DB0011"/>
          <w:spacing w:val="-7"/>
        </w:rPr>
        <w:t> </w:t>
      </w:r>
      <w:r>
        <w:rPr>
          <w:color w:val="DB0011"/>
        </w:rPr>
        <w:t>TAM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widely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across</w:t>
      </w:r>
      <w:r>
        <w:rPr>
          <w:color w:val="DB0011"/>
          <w:spacing w:val="-3"/>
        </w:rPr>
        <w:t> </w:t>
      </w:r>
      <w:r>
        <w:rPr>
          <w:color w:val="DB0011"/>
        </w:rPr>
        <w:t>the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technology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stack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Success</w:t>
      </w:r>
      <w:r>
        <w:rPr/>
        <w:t> for</w:t>
      </w:r>
      <w:r>
        <w:rPr>
          <w:spacing w:val="-1"/>
        </w:rPr>
        <w:t> SpaceX could</w:t>
      </w:r>
      <w:r>
        <w:rPr>
          <w:spacing w:val="-2"/>
        </w:rPr>
        <w:t> </w:t>
      </w:r>
      <w:r>
        <w:rPr>
          <w:spacing w:val="-1"/>
        </w:rPr>
        <w:t>unlock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increased TAM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wider</w:t>
      </w:r>
      <w:r>
        <w:rPr/>
        <w:t> </w:t>
      </w:r>
      <w:r>
        <w:rPr>
          <w:spacing w:val="-1"/>
        </w:rPr>
        <w:t>technology</w:t>
      </w:r>
      <w:r>
        <w:rPr>
          <w:spacing w:val="-2"/>
        </w:rPr>
        <w:t> </w:t>
      </w:r>
      <w:r>
        <w:rPr/>
        <w:t>stack.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5" w:lineRule="auto" w:before="135" w:after="0"/>
        <w:ind w:left="3485" w:right="310" w:hanging="341"/>
        <w:jc w:val="left"/>
      </w:pPr>
      <w:r>
        <w:rPr/>
        <w:t>The</w:t>
      </w:r>
      <w:r>
        <w:rPr>
          <w:spacing w:val="-1"/>
        </w:rPr>
        <w:t> combination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Starlink</w:t>
      </w:r>
      <w:r>
        <w:rPr>
          <w:spacing w:val="-2"/>
        </w:rPr>
        <w:t> </w:t>
      </w:r>
      <w:r>
        <w:rPr>
          <w:spacing w:val="-1"/>
        </w:rPr>
        <w:t>and space-based data</w:t>
      </w:r>
      <w:r>
        <w:rPr>
          <w:spacing w:val="-3"/>
        </w:rPr>
        <w:t> </w:t>
      </w:r>
      <w:r>
        <w:rPr>
          <w:spacing w:val="-1"/>
        </w:rPr>
        <w:t>centers</w:t>
      </w:r>
      <w:r>
        <w:rPr>
          <w:spacing w:val="-2"/>
        </w:rPr>
        <w:t> </w:t>
      </w:r>
      <w:r>
        <w:rPr>
          <w:spacing w:val="-1"/>
        </w:rPr>
        <w:t>can offer internet connectivity</w:t>
      </w:r>
      <w:r>
        <w:rPr>
          <w:spacing w:val="89"/>
        </w:rPr>
        <w:t> </w:t>
      </w:r>
      <w:r>
        <w:rPr/>
        <w:t>and</w:t>
      </w:r>
      <w:r>
        <w:rPr>
          <w:spacing w:val="-1"/>
        </w:rPr>
        <w:t> easy/cost</w:t>
      </w:r>
      <w:r>
        <w:rPr>
          <w:spacing w:val="-3"/>
        </w:rPr>
        <w:t> </w:t>
      </w:r>
      <w:r>
        <w:rPr>
          <w:spacing w:val="-1"/>
        </w:rPr>
        <w:t>effective</w:t>
      </w:r>
      <w:r>
        <w:rPr>
          <w:spacing w:val="2"/>
        </w:rPr>
        <w:t> </w:t>
      </w:r>
      <w:r>
        <w:rPr>
          <w:spacing w:val="-1"/>
        </w:rPr>
        <w:t>access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>
          <w:spacing w:val="-1"/>
        </w:rPr>
        <w:t>servers</w:t>
      </w:r>
      <w:r>
        <w:rPr/>
        <w:t> </w:t>
      </w:r>
      <w:r>
        <w:rPr>
          <w:spacing w:val="-1"/>
        </w:rPr>
        <w:t>to underserved</w:t>
      </w:r>
      <w:r>
        <w:rPr>
          <w:spacing w:val="-2"/>
        </w:rPr>
        <w:t> </w:t>
      </w:r>
      <w:r>
        <w:rPr/>
        <w:t>areas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people,</w:t>
      </w:r>
      <w:r>
        <w:rPr>
          <w:spacing w:val="-3"/>
        </w:rPr>
        <w:t> </w:t>
      </w:r>
      <w:r>
        <w:rPr>
          <w:spacing w:val="-1"/>
        </w:rPr>
        <w:t>potentially</w:t>
      </w:r>
      <w:r>
        <w:rPr>
          <w:spacing w:val="71"/>
        </w:rPr>
        <w:t> </w:t>
      </w:r>
      <w:r>
        <w:rPr>
          <w:spacing w:val="-1"/>
        </w:rPr>
        <w:t>increasing the</w:t>
      </w:r>
      <w:r>
        <w:rPr>
          <w:spacing w:val="-3"/>
        </w:rPr>
        <w:t> </w:t>
      </w:r>
      <w:r>
        <w:rPr>
          <w:spacing w:val="-1"/>
        </w:rPr>
        <w:t>consumption </w:t>
      </w:r>
      <w:r>
        <w:rPr/>
        <w:t>of</w:t>
      </w:r>
      <w:r>
        <w:rPr>
          <w:spacing w:val="-5"/>
        </w:rPr>
        <w:t> </w:t>
      </w:r>
      <w:r>
        <w:rPr>
          <w:spacing w:val="-1"/>
        </w:rPr>
        <w:t>electronic</w:t>
      </w:r>
      <w:r>
        <w:rPr>
          <w:spacing w:val="1"/>
        </w:rPr>
        <w:t> </w:t>
      </w:r>
      <w:r>
        <w:rPr>
          <w:spacing w:val="-1"/>
        </w:rPr>
        <w:t>devices, enabling software, </w:t>
      </w:r>
      <w:r>
        <w:rPr/>
        <w:t>AI,</w:t>
      </w:r>
      <w:r>
        <w:rPr>
          <w:spacing w:val="-3"/>
        </w:rPr>
        <w:t> </w:t>
      </w:r>
      <w:r>
        <w:rPr>
          <w:spacing w:val="-1"/>
        </w:rPr>
        <w:t>social</w:t>
      </w:r>
      <w:r>
        <w:rPr/>
        <w:t> </w:t>
      </w:r>
      <w:r>
        <w:rPr>
          <w:spacing w:val="-1"/>
        </w:rPr>
        <w:t>media, </w:t>
      </w:r>
      <w:r>
        <w:rPr>
          <w:spacing w:val="1"/>
        </w:rPr>
        <w:t>etc.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8" w:lineRule="auto" w:before="84" w:after="0"/>
        <w:ind w:left="3485" w:right="205" w:hanging="341"/>
        <w:jc w:val="left"/>
      </w:pPr>
      <w:r>
        <w:rPr>
          <w:rFonts w:ascii="Arial" w:hAnsi="Arial" w:cs="Arial" w:eastAsia="Arial"/>
          <w:spacing w:val="-2"/>
        </w:rPr>
        <w:t>According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SpaceX: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“The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microgravity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environment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space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fosters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innovative</w:t>
      </w:r>
      <w:r>
        <w:rPr>
          <w:rFonts w:ascii="Arial" w:hAnsi="Arial" w:cs="Arial" w:eastAsia="Arial"/>
          <w:spacing w:val="78"/>
        </w:rPr>
        <w:t> </w:t>
      </w:r>
      <w:r>
        <w:rPr>
          <w:spacing w:val="-3"/>
        </w:rPr>
        <w:t>advancements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3"/>
        </w:rPr>
        <w:t>industries,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1"/>
        </w:rPr>
        <w:t>as</w:t>
      </w:r>
      <w:r>
        <w:rPr>
          <w:spacing w:val="-4"/>
        </w:rPr>
        <w:t> </w:t>
      </w:r>
      <w:r>
        <w:rPr>
          <w:spacing w:val="-3"/>
        </w:rPr>
        <w:t>pharmaceuticals</w:t>
      </w:r>
      <w:r>
        <w:rPr>
          <w:spacing w:val="-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4"/>
        </w:rPr>
        <w:t> </w:t>
      </w:r>
      <w:r>
        <w:rPr>
          <w:spacing w:val="-3"/>
        </w:rPr>
        <w:t>where</w:t>
      </w:r>
      <w:r>
        <w:rPr>
          <w:spacing w:val="-4"/>
        </w:rPr>
        <w:t> </w:t>
      </w:r>
      <w:r>
        <w:rPr>
          <w:spacing w:val="-1"/>
        </w:rPr>
        <w:t>it</w:t>
      </w:r>
      <w:r>
        <w:rPr>
          <w:spacing w:val="-4"/>
        </w:rPr>
        <w:t> </w:t>
      </w:r>
      <w:r>
        <w:rPr>
          <w:spacing w:val="-3"/>
        </w:rPr>
        <w:t>enhances</w:t>
      </w:r>
      <w:r>
        <w:rPr>
          <w:spacing w:val="-5"/>
        </w:rPr>
        <w:t> </w:t>
      </w:r>
      <w:r>
        <w:rPr>
          <w:spacing w:val="-2"/>
        </w:rPr>
        <w:t>drug</w:t>
      </w:r>
      <w:r>
        <w:rPr>
          <w:spacing w:val="-4"/>
        </w:rPr>
        <w:t> </w:t>
      </w:r>
      <w:r>
        <w:rPr>
          <w:spacing w:val="-3"/>
        </w:rPr>
        <w:t>solubility,</w:t>
      </w:r>
      <w:r>
        <w:rPr>
          <w:spacing w:val="94"/>
          <w:w w:val="99"/>
        </w:rPr>
        <w:t> </w:t>
      </w:r>
      <w:r>
        <w:rPr>
          <w:spacing w:val="-2"/>
        </w:rPr>
        <w:t>purity,</w:t>
      </w:r>
      <w:r>
        <w:rPr>
          <w:spacing w:val="-5"/>
        </w:rPr>
        <w:t> </w:t>
      </w:r>
      <w:r>
        <w:rPr>
          <w:spacing w:val="-3"/>
        </w:rPr>
        <w:t>crystallization,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stability</w:t>
      </w:r>
      <w:r>
        <w:rPr>
          <w:spacing w:val="-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5"/>
        </w:rPr>
        <w:t> </w:t>
      </w:r>
      <w:r>
        <w:rPr>
          <w:spacing w:val="-1"/>
        </w:rPr>
        <w:t>as</w:t>
      </w:r>
      <w:r>
        <w:rPr>
          <w:spacing w:val="-4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3"/>
        </w:rPr>
        <w:t>as,</w:t>
      </w:r>
      <w:r>
        <w:rPr>
          <w:spacing w:val="-4"/>
        </w:rPr>
        <w:t> </w:t>
      </w:r>
      <w:r>
        <w:rPr>
          <w:spacing w:val="-3"/>
        </w:rPr>
        <w:t>advanced</w:t>
      </w:r>
      <w:r>
        <w:rPr>
          <w:spacing w:val="-5"/>
        </w:rPr>
        <w:t> </w:t>
      </w:r>
      <w:r>
        <w:rPr>
          <w:spacing w:val="-3"/>
        </w:rPr>
        <w:t>materials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3"/>
        </w:rPr>
        <w:t>semiconductors,</w:t>
      </w:r>
      <w:r>
        <w:rPr>
          <w:spacing w:val="84"/>
          <w:w w:val="99"/>
        </w:rPr>
        <w:t> </w:t>
      </w:r>
      <w:r>
        <w:rPr>
          <w:rFonts w:ascii="Arial" w:hAnsi="Arial" w:cs="Arial" w:eastAsia="Arial"/>
          <w:spacing w:val="-2"/>
        </w:rPr>
        <w:t>allowing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for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2"/>
        </w:rPr>
        <w:t>superior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crystal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formation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and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material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properties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2"/>
        </w:rPr>
        <w:t>unattainable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on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Earth”.</w:t>
      </w:r>
      <w:r>
        <w:rPr>
          <w:rFonts w:ascii="Arial" w:hAnsi="Arial" w:cs="Arial" w:eastAsia="Arial"/>
          <w:spacing w:val="66"/>
        </w:rPr>
        <w:t> </w:t>
      </w:r>
      <w:r>
        <w:rPr>
          <w:spacing w:val="-2"/>
        </w:rPr>
        <w:t>Consequently,</w:t>
      </w:r>
      <w:r>
        <w:rPr>
          <w:spacing w:val="-8"/>
        </w:rPr>
        <w:t> </w:t>
      </w:r>
      <w:r>
        <w:rPr>
          <w:spacing w:val="-3"/>
        </w:rPr>
        <w:t>space-based</w:t>
      </w:r>
      <w:r>
        <w:rPr>
          <w:spacing w:val="-5"/>
        </w:rPr>
        <w:t> </w:t>
      </w:r>
      <w:r>
        <w:rPr>
          <w:spacing w:val="-3"/>
        </w:rPr>
        <w:t>manufacturing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3"/>
        </w:rPr>
        <w:t>enable</w:t>
      </w:r>
      <w:r>
        <w:rPr>
          <w:spacing w:val="-4"/>
        </w:rPr>
        <w:t> </w:t>
      </w:r>
      <w:r>
        <w:rPr>
          <w:spacing w:val="-2"/>
        </w:rPr>
        <w:t>new,</w:t>
      </w:r>
      <w:r>
        <w:rPr>
          <w:spacing w:val="-8"/>
        </w:rPr>
        <w:t> </w:t>
      </w:r>
      <w:r>
        <w:rPr>
          <w:spacing w:val="-3"/>
        </w:rPr>
        <w:t>superior/cheaper</w:t>
      </w:r>
      <w:r>
        <w:rPr>
          <w:spacing w:val="-5"/>
        </w:rPr>
        <w:t> </w:t>
      </w:r>
      <w:r>
        <w:rPr>
          <w:spacing w:val="-2"/>
        </w:rPr>
        <w:t>products</w:t>
      </w:r>
      <w:r>
        <w:rPr>
          <w:spacing w:val="-5"/>
        </w:rPr>
        <w:t> </w:t>
      </w:r>
      <w:r>
        <w:rPr>
          <w:spacing w:val="-3"/>
        </w:rPr>
        <w:t>that</w:t>
      </w:r>
      <w:r>
        <w:rPr>
          <w:spacing w:val="96"/>
          <w:w w:val="99"/>
        </w:rPr>
        <w:t> </w:t>
      </w:r>
      <w:r>
        <w:rPr>
          <w:spacing w:val="-2"/>
        </w:rPr>
        <w:t>make</w:t>
      </w:r>
      <w:r>
        <w:rPr>
          <w:spacing w:val="-5"/>
        </w:rPr>
        <w:t> </w:t>
      </w:r>
      <w:r>
        <w:rPr>
          <w:spacing w:val="-1"/>
        </w:rPr>
        <w:t>up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US</w:t>
      </w:r>
      <w:r>
        <w:rPr>
          <w:spacing w:val="-5"/>
        </w:rPr>
        <w:t> </w:t>
      </w:r>
      <w:r>
        <w:rPr>
          <w:spacing w:val="-2"/>
        </w:rPr>
        <w:t>Tech</w:t>
      </w:r>
      <w:r>
        <w:rPr>
          <w:spacing w:val="-8"/>
        </w:rPr>
        <w:t> </w:t>
      </w:r>
      <w:r>
        <w:rPr>
          <w:spacing w:val="-2"/>
        </w:rPr>
        <w:t>supply</w:t>
      </w:r>
      <w:r>
        <w:rPr>
          <w:spacing w:val="-4"/>
        </w:rPr>
        <w:t> </w:t>
      </w:r>
      <w:r>
        <w:rPr>
          <w:spacing w:val="-2"/>
        </w:rPr>
        <w:t>chain,</w:t>
      </w:r>
      <w:r>
        <w:rPr>
          <w:spacing w:val="-4"/>
        </w:rPr>
        <w:t> </w:t>
      </w:r>
      <w:r>
        <w:rPr>
          <w:spacing w:val="-2"/>
        </w:rPr>
        <w:t>lowering</w:t>
      </w:r>
      <w:r>
        <w:rPr>
          <w:spacing w:val="-5"/>
        </w:rPr>
        <w:t> </w:t>
      </w:r>
      <w:r>
        <w:rPr>
          <w:spacing w:val="-2"/>
        </w:rPr>
        <w:t>tech</w:t>
      </w:r>
      <w:r>
        <w:rPr>
          <w:spacing w:val="-7"/>
        </w:rPr>
        <w:t> </w:t>
      </w:r>
      <w:r>
        <w:rPr>
          <w:spacing w:val="-2"/>
        </w:rPr>
        <w:t>product</w:t>
      </w:r>
      <w:r>
        <w:rPr>
          <w:spacing w:val="-5"/>
        </w:rPr>
        <w:t> </w:t>
      </w:r>
      <w:r>
        <w:rPr>
          <w:spacing w:val="-3"/>
        </w:rPr>
        <w:t>costs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widening</w:t>
      </w:r>
      <w:r>
        <w:rPr>
          <w:spacing w:val="-5"/>
        </w:rPr>
        <w:t> </w:t>
      </w:r>
      <w:r>
        <w:rPr>
          <w:spacing w:val="-3"/>
        </w:rPr>
        <w:t>demand.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8" w:lineRule="auto" w:before="81" w:after="0"/>
        <w:ind w:left="3485" w:right="205" w:hanging="341"/>
        <w:jc w:val="left"/>
      </w:pPr>
      <w:r>
        <w:rPr>
          <w:spacing w:val="-1"/>
        </w:rPr>
        <w:t>One </w:t>
      </w:r>
      <w:r>
        <w:rPr/>
        <w:t>of </w:t>
      </w:r>
      <w:r>
        <w:rPr>
          <w:spacing w:val="-1"/>
        </w:rPr>
        <w:t>the key issues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deploying</w:t>
      </w:r>
      <w:r>
        <w:rPr>
          <w:spacing w:val="-3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centers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space is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inability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carry</w:t>
      </w:r>
      <w:r>
        <w:rPr/>
        <w:t> </w:t>
      </w:r>
      <w:r>
        <w:rPr>
          <w:spacing w:val="-1"/>
        </w:rPr>
        <w:t>out</w:t>
      </w:r>
      <w:r>
        <w:rPr>
          <w:spacing w:val="61"/>
          <w:w w:val="99"/>
        </w:rPr>
        <w:t> </w:t>
      </w:r>
      <w:r>
        <w:rPr>
          <w:spacing w:val="-1"/>
        </w:rPr>
        <w:t>maintenance operations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space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extreme distances.</w:t>
      </w:r>
      <w:r>
        <w:rPr/>
        <w:t> </w:t>
      </w:r>
      <w:r>
        <w:rPr>
          <w:spacing w:val="-1"/>
        </w:rPr>
        <w:t>It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plausible</w:t>
      </w:r>
      <w:r>
        <w:rPr/>
        <w:t> </w:t>
      </w:r>
      <w:r>
        <w:rPr>
          <w:spacing w:val="-1"/>
        </w:rPr>
        <w:t>that as</w:t>
      </w:r>
      <w:r>
        <w:rPr/>
        <w:t> </w:t>
      </w:r>
      <w:r>
        <w:rPr>
          <w:spacing w:val="-1"/>
        </w:rPr>
        <w:t>hundreds</w:t>
      </w:r>
      <w:r>
        <w:rPr>
          <w:spacing w:val="63"/>
        </w:rPr>
        <w:t> </w:t>
      </w:r>
      <w:r>
        <w:rPr/>
        <w:t>of</w:t>
      </w:r>
      <w:r>
        <w:rPr>
          <w:spacing w:val="-1"/>
        </w:rPr>
        <w:t> gigawatts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compute capacity, worth</w:t>
      </w:r>
      <w:r>
        <w:rPr/>
        <w:t> </w:t>
      </w:r>
      <w:r>
        <w:rPr>
          <w:spacing w:val="-1"/>
        </w:rPr>
        <w:t>tends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trillions</w:t>
      </w:r>
      <w:r>
        <w:rPr>
          <w:spacing w:val="1"/>
        </w:rPr>
        <w:t> </w:t>
      </w:r>
      <w:r>
        <w:rPr>
          <w:spacing w:val="-1"/>
        </w:rPr>
        <w:t>of dollars, are</w:t>
      </w:r>
      <w:r>
        <w:rPr/>
        <w:t> deployed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space,</w:t>
      </w:r>
      <w:r>
        <w:rPr>
          <w:spacing w:val="61"/>
          <w:w w:val="99"/>
        </w:rPr>
        <w:t> </w:t>
      </w:r>
      <w:r>
        <w:rPr/>
        <w:t>there</w:t>
      </w:r>
      <w:r>
        <w:rPr>
          <w:spacing w:val="-1"/>
        </w:rPr>
        <w:t> will be</w:t>
      </w:r>
      <w:r>
        <w:rPr/>
        <w:t> </w:t>
      </w:r>
      <w:r>
        <w:rPr>
          <w:spacing w:val="-1"/>
        </w:rPr>
        <w:t>an increased</w:t>
      </w:r>
      <w:r>
        <w:rPr>
          <w:spacing w:val="-2"/>
        </w:rPr>
        <w:t> </w:t>
      </w:r>
      <w:r>
        <w:rPr>
          <w:spacing w:val="-1"/>
        </w:rPr>
        <w:t>need </w:t>
      </w:r>
      <w:r>
        <w:rPr/>
        <w:t>for </w:t>
      </w:r>
      <w:r>
        <w:rPr>
          <w:spacing w:val="-1"/>
        </w:rPr>
        <w:t>the deployment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spacefaring</w:t>
      </w:r>
      <w:r>
        <w:rPr/>
        <w:t> </w:t>
      </w:r>
      <w:r>
        <w:rPr>
          <w:spacing w:val="-2"/>
        </w:rPr>
        <w:t>AI</w:t>
      </w:r>
      <w:r>
        <w:rPr>
          <w:spacing w:val="-1"/>
        </w:rPr>
        <w:t> driven</w:t>
      </w:r>
      <w:r>
        <w:rPr>
          <w:spacing w:val="-2"/>
        </w:rPr>
        <w:t> </w:t>
      </w:r>
      <w:r>
        <w:rPr>
          <w:spacing w:val="-1"/>
        </w:rPr>
        <w:t>robots</w:t>
      </w:r>
      <w:r>
        <w:rPr>
          <w:spacing w:val="-2"/>
        </w:rPr>
        <w:t> </w:t>
      </w:r>
      <w:r>
        <w:rPr>
          <w:spacing w:val="-1"/>
        </w:rPr>
        <w:t>capable</w:t>
      </w:r>
      <w:r>
        <w:rPr>
          <w:spacing w:val="79"/>
        </w:rPr>
        <w:t> </w:t>
      </w:r>
      <w:r>
        <w:rPr/>
        <w:t>of</w:t>
      </w:r>
      <w:r>
        <w:rPr>
          <w:spacing w:val="-1"/>
        </w:rPr>
        <w:t> maintaining</w:t>
      </w:r>
      <w:r>
        <w:rPr>
          <w:spacing w:val="-3"/>
        </w:rPr>
        <w:t> </w:t>
      </w:r>
      <w:r>
        <w:rPr>
          <w:spacing w:val="-1"/>
        </w:rPr>
        <w:t>space-based data centers. This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>
          <w:spacing w:val="-1"/>
        </w:rPr>
        <w:t>another new</w:t>
      </w:r>
      <w:r>
        <w:rPr>
          <w:spacing w:val="-2"/>
        </w:rPr>
        <w:t> </w:t>
      </w:r>
      <w:r>
        <w:rPr>
          <w:spacing w:val="-1"/>
        </w:rPr>
        <w:t>space robot market</w:t>
      </w:r>
      <w:r>
        <w:rPr>
          <w:spacing w:val="83"/>
          <w:w w:val="99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could</w:t>
      </w:r>
      <w:r>
        <w:rPr/>
        <w:t> be</w:t>
      </w:r>
      <w:r>
        <w:rPr>
          <w:spacing w:val="-3"/>
        </w:rPr>
        <w:t> </w:t>
      </w:r>
      <w:r>
        <w:rPr>
          <w:spacing w:val="-1"/>
        </w:rPr>
        <w:t>sizable,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our </w:t>
      </w:r>
      <w:r>
        <w:rPr>
          <w:spacing w:val="-1"/>
        </w:rPr>
        <w:t>opinion.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94" w:lineRule="auto" w:before="81" w:after="0"/>
        <w:ind w:left="3485" w:right="252" w:hanging="341"/>
        <w:jc w:val="left"/>
      </w:pPr>
      <w:r>
        <w:rPr/>
        <w:pict>
          <v:shape style="position:absolute;margin-left:7.517482pt;margin-top:42.853432pt;width:10pt;height:290.350pt;mso-position-horizontal-relative:page;mso-position-vertical-relative:paragraph;z-index:479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space</w:t>
      </w:r>
      <w:r>
        <w:rPr>
          <w:spacing w:val="-4"/>
        </w:rPr>
        <w:t> </w:t>
      </w:r>
      <w:r>
        <w:rPr>
          <w:spacing w:val="-3"/>
        </w:rPr>
        <w:t>launches</w:t>
      </w:r>
      <w:r>
        <w:rPr>
          <w:spacing w:val="-4"/>
        </w:rPr>
        <w:t> </w:t>
      </w:r>
      <w:r>
        <w:rPr>
          <w:spacing w:val="-3"/>
        </w:rPr>
        <w:t>become</w:t>
      </w:r>
      <w:r>
        <w:rPr>
          <w:spacing w:val="-5"/>
        </w:rPr>
        <w:t> </w:t>
      </w:r>
      <w:r>
        <w:rPr>
          <w:spacing w:val="-3"/>
        </w:rPr>
        <w:t>cheaper,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think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3"/>
        </w:rPr>
        <w:t>more</w:t>
      </w:r>
      <w:r>
        <w:rPr>
          <w:spacing w:val="-4"/>
        </w:rPr>
        <w:t> </w:t>
      </w:r>
      <w:r>
        <w:rPr>
          <w:spacing w:val="-3"/>
        </w:rPr>
        <w:t>countries</w:t>
      </w:r>
      <w:r>
        <w:rPr>
          <w:spacing w:val="-4"/>
        </w:rPr>
        <w:t> </w:t>
      </w:r>
      <w:r>
        <w:rPr>
          <w:spacing w:val="-2"/>
        </w:rPr>
        <w:t>would</w:t>
      </w:r>
      <w:r>
        <w:rPr>
          <w:spacing w:val="-5"/>
        </w:rPr>
        <w:t> </w:t>
      </w:r>
      <w:r>
        <w:rPr>
          <w:spacing w:val="-3"/>
        </w:rPr>
        <w:t>likely</w:t>
      </w:r>
      <w:r>
        <w:rPr>
          <w:spacing w:val="-4"/>
        </w:rPr>
        <w:t> </w:t>
      </w:r>
      <w:r>
        <w:rPr>
          <w:spacing w:val="-3"/>
        </w:rPr>
        <w:t>look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3"/>
        </w:rPr>
        <w:t>deploy</w:t>
      </w:r>
      <w:r>
        <w:rPr>
          <w:spacing w:val="95"/>
        </w:rPr>
        <w:t> </w:t>
      </w:r>
      <w:r>
        <w:rPr>
          <w:spacing w:val="-2"/>
        </w:rPr>
        <w:t>largely</w:t>
      </w:r>
      <w:r>
        <w:rPr>
          <w:spacing w:val="-5"/>
        </w:rPr>
        <w:t> </w:t>
      </w:r>
      <w:r>
        <w:rPr>
          <w:spacing w:val="-3"/>
        </w:rPr>
        <w:t>AI-driven</w:t>
      </w:r>
      <w:r>
        <w:rPr>
          <w:spacing w:val="-4"/>
        </w:rPr>
        <w:t> </w:t>
      </w:r>
      <w:r>
        <w:rPr>
          <w:spacing w:val="-3"/>
        </w:rPr>
        <w:t>defense</w:t>
      </w:r>
      <w:r>
        <w:rPr>
          <w:spacing w:val="-7"/>
        </w:rPr>
        <w:t> </w:t>
      </w:r>
      <w:r>
        <w:rPr>
          <w:spacing w:val="-3"/>
        </w:rPr>
        <w:t>systems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3"/>
        </w:rPr>
        <w:t>space,</w:t>
      </w:r>
      <w:r>
        <w:rPr>
          <w:spacing w:val="-4"/>
        </w:rPr>
        <w:t> </w:t>
      </w:r>
      <w:r>
        <w:rPr>
          <w:spacing w:val="-3"/>
        </w:rPr>
        <w:t>especially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3"/>
        </w:rPr>
        <w:t>areas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3"/>
        </w:rPr>
        <w:t>as</w:t>
      </w:r>
      <w:r>
        <w:rPr>
          <w:spacing w:val="-4"/>
        </w:rPr>
        <w:t> </w:t>
      </w:r>
      <w:r>
        <w:rPr>
          <w:spacing w:val="-2"/>
        </w:rPr>
        <w:t>long-range</w:t>
      </w:r>
      <w:r>
        <w:rPr>
          <w:spacing w:val="-8"/>
        </w:rPr>
        <w:t> </w:t>
      </w:r>
      <w:r>
        <w:rPr>
          <w:spacing w:val="-2"/>
        </w:rPr>
        <w:t>missile</w:t>
      </w:r>
      <w:r>
        <w:rPr>
          <w:spacing w:val="82"/>
        </w:rPr>
        <w:t> </w:t>
      </w:r>
      <w:r>
        <w:rPr>
          <w:spacing w:val="-2"/>
        </w:rPr>
        <w:t>shields.</w:t>
      </w:r>
      <w:r>
        <w:rPr>
          <w:spacing w:val="-5"/>
        </w:rPr>
        <w:t> </w:t>
      </w:r>
      <w:r>
        <w:rPr>
          <w:spacing w:val="-3"/>
        </w:rPr>
        <w:t>This</w:t>
      </w:r>
      <w:r>
        <w:rPr>
          <w:spacing w:val="-4"/>
        </w:rPr>
        <w:t> </w:t>
      </w:r>
      <w:r>
        <w:rPr>
          <w:spacing w:val="-3"/>
        </w:rPr>
        <w:t>could</w:t>
      </w:r>
      <w:r>
        <w:rPr>
          <w:spacing w:val="-5"/>
        </w:rPr>
        <w:t> </w:t>
      </w:r>
      <w:r>
        <w:rPr>
          <w:spacing w:val="-3"/>
        </w:rPr>
        <w:t>increase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related</w:t>
      </w:r>
      <w:r>
        <w:rPr>
          <w:spacing w:val="-4"/>
        </w:rPr>
        <w:t> </w:t>
      </w:r>
      <w:r>
        <w:rPr>
          <w:spacing w:val="-3"/>
        </w:rPr>
        <w:t>technology</w:t>
      </w:r>
      <w:r>
        <w:rPr>
          <w:spacing w:val="-7"/>
        </w:rPr>
        <w:t> </w:t>
      </w:r>
      <w:r>
        <w:rPr>
          <w:spacing w:val="-3"/>
        </w:rPr>
        <w:t>hardware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software.</w:t>
      </w:r>
      <w:r>
        <w:rPr/>
      </w:r>
    </w:p>
    <w:p>
      <w:pPr>
        <w:pStyle w:val="BodyText"/>
        <w:numPr>
          <w:ilvl w:val="0"/>
          <w:numId w:val="24"/>
        </w:numPr>
        <w:tabs>
          <w:tab w:pos="3485" w:val="left" w:leader="none"/>
        </w:tabs>
        <w:spacing w:line="288" w:lineRule="auto" w:before="85" w:after="0"/>
        <w:ind w:left="3485" w:right="762" w:hanging="341"/>
        <w:jc w:val="left"/>
      </w:pPr>
      <w:r>
        <w:rPr>
          <w:spacing w:val="-1"/>
        </w:rPr>
        <w:t>Significant</w:t>
      </w:r>
      <w:r>
        <w:rPr>
          <w:spacing w:val="-3"/>
        </w:rPr>
        <w:t> </w:t>
      </w:r>
      <w:r>
        <w:rPr>
          <w:spacing w:val="-1"/>
        </w:rPr>
        <w:t>space-based</w:t>
      </w:r>
      <w:r>
        <w:rPr/>
        <w:t> </w:t>
      </w:r>
      <w:r>
        <w:rPr>
          <w:spacing w:val="-1"/>
        </w:rPr>
        <w:t>data centers</w:t>
      </w:r>
      <w:r>
        <w:rPr>
          <w:spacing w:val="1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result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sharp demand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wireless,</w:t>
      </w:r>
      <w:r>
        <w:rPr>
          <w:spacing w:val="89"/>
          <w:w w:val="99"/>
        </w:rPr>
        <w:t> </w:t>
      </w:r>
      <w:r>
        <w:rPr>
          <w:spacing w:val="-1"/>
        </w:rPr>
        <w:t>preferably</w:t>
      </w:r>
      <w:r>
        <w:rPr>
          <w:spacing w:val="-4"/>
        </w:rPr>
        <w:t> </w:t>
      </w:r>
      <w:r>
        <w:rPr>
          <w:spacing w:val="-1"/>
        </w:rPr>
        <w:t>quantum</w:t>
      </w:r>
      <w:r>
        <w:rPr/>
        <w:t> </w:t>
      </w:r>
      <w:r>
        <w:rPr>
          <w:spacing w:val="-1"/>
        </w:rPr>
        <w:t>safe</w:t>
      </w:r>
      <w:r>
        <w:rPr>
          <w:spacing w:val="-3"/>
        </w:rPr>
        <w:t> </w:t>
      </w:r>
      <w:r>
        <w:rPr>
          <w:spacing w:val="-1"/>
        </w:rPr>
        <w:t>communication</w:t>
      </w:r>
      <w:r>
        <w:rPr>
          <w:spacing w:val="-3"/>
        </w:rPr>
        <w:t> </w:t>
      </w:r>
      <w:r>
        <w:rPr>
          <w:spacing w:val="-1"/>
        </w:rPr>
        <w:t>tools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services.</w:t>
      </w:r>
      <w:r>
        <w:rPr/>
      </w:r>
    </w:p>
    <w:p>
      <w:pPr>
        <w:spacing w:after="0" w:line="288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254913pt;margin-top:10.849904pt;width:33.35pt;height:23.9pt;mso-position-horizontal-relative:page;mso-position-vertical-relative:paragraph;z-index:4840" coordorigin="2565,217" coordsize="667,478">
            <v:group style="position:absolute;left:2678;top:400;width:144;height:2" coordorigin="2678,400" coordsize="144,2">
              <v:shape style="position:absolute;left:2678;top:400;width:144;height:2" coordorigin="2678,400" coordsize="144,0" path="m2678,400l2821,400e" filled="false" stroked="true" strokeweight="1.308187pt" strokecolor="#b9110f">
                <v:path arrowok="t"/>
              </v:shape>
            </v:group>
            <v:group style="position:absolute;left:2565;top:217;width:667;height:366" coordorigin="2565,217" coordsize="667,366">
              <v:shape style="position:absolute;left:2565;top:217;width:667;height:366" coordorigin="2565,217" coordsize="667,366" path="m2809,298l2786,298,2786,316,2616,316,2610,322,2610,372,2616,377,2624,377,2624,429,2593,429,2589,430,2585,435,2584,439,2585,448,2589,462,2595,481,2604,505,2623,546,2607,554,2587,558,2570,559,2566,563,2565,577,2570,582,2577,582,2602,580,2620,574,2642,563,2659,557,2677,555,2759,555,2754,553,2741,548,2726,540,2714,536,2647,536,2634,515,2625,494,2618,475,2613,459,2635,452,2979,452,2980,451,2998,429,2648,429,2648,377,2705,377,2710,372,2710,359,2705,354,2634,354,2634,340,2872,340,2872,322,2867,316,2809,316,2809,298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175,555l3085,555,3113,556,3130,561,3158,574,3176,580,3208,582,3213,577,3212,563,3208,559,3201,559,3178,556,3175,555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970,556l2873,556,2902,556,2920,560,2933,566,2948,573,2966,579,2990,582,3016,580,3035,575,3066,560,3070,559,2997,559,2972,557,2970,556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759,555l2677,555,2702,557,2719,563,2737,572,2754,578,2774,582,2803,580,2822,576,2837,570,2855,561,2866,558,2802,558,2772,557,2759,555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110,531l3097,531,3072,533,3054,539,3033,550,3015,556,2997,559,3070,559,3085,555,3175,555,3161,550,3155,546,3167,535,3130,535,3120,532,3110,531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900,532l2872,533,2852,537,2838,543,2819,552,2802,558,2866,558,2873,556,2970,556,2956,551,2938,542,2920,535,2900,532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668,531l2656,533,2647,536,2714,536,2708,534,2684,531,2668,531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222,453l3197,453,3188,470,3178,487,3165,503,3151,518,3141,527,3130,535,3167,535,3180,522,3193,507,3204,490,3214,472,3222,453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979,452l2637,452,2973,453,2977,453,2979,452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230,413l3207,413,3205,425,3204,430,3022,430,3016,435,3017,448,3022,453,3197,453,3197,453,3222,453,3228,430,3230,413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637,452l2635,452,2637,452,2637,452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223,390l3004,390,2997,393,2968,429,2998,429,3011,414,3012,413,3230,413,3231,406,3231,395,3226,391,3223,390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872,340l2849,340,2849,429,2872,429,2872,340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059,300l2906,300,2900,306,2900,419,2906,425,2919,425,2924,419,2924,382,3065,382,3065,359,2924,359,2924,324,3065,324,3065,306,3059,300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065,382l3041,382,3041,390,3065,390,3065,382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206,353l3182,353,3182,390,3206,390,3206,353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3065,324l3041,324,3041,359,3065,359,3065,353,3206,353,3206,334,3200,329,3065,329,3065,324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688,217l2675,217,2670,222,2670,244,2644,244,2639,249,2639,316,2663,316,2663,268,2729,268,2729,249,2723,244,2693,244,2693,222,2688,217xe" filled="true" fillcolor="#b9110f" stroked="false">
                <v:path arrowok="t"/>
                <v:fill type="solid"/>
              </v:shape>
              <v:shape style="position:absolute;left:2565;top:217;width:667;height:366" coordorigin="2565,217" coordsize="667,366" path="m2729,268l2705,268,2705,275,2683,275,2678,280,2678,293,2683,298,2690,298,2809,298,2809,280,2804,275,2729,275,2729,268xe" filled="true" fillcolor="#b9110f" stroked="false">
                <v:path arrowok="t"/>
                <v:fill type="solid"/>
              </v:shape>
            </v:group>
            <v:group style="position:absolute;left:2565;top:588;width:648;height:52" coordorigin="2565,588" coordsize="648,52">
              <v:shape style="position:absolute;left:2565;top:588;width:648;height:52" coordorigin="2565,588" coordsize="648,52" path="m3175,611l3101,611,3119,613,3138,621,3158,631,3177,636,3201,639,3208,639,3213,633,3212,620,3208,615,3183,614,3175,611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2761,612l2693,612,2713,617,2743,631,2762,637,2788,639,2811,636,2829,630,2845,622,2858,617,2869,614,2770,614,2761,612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2577,615l2570,615,2566,620,2565,633,2570,639,2602,636,2620,630,2648,617,2655,615,2577,615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2971,612l2905,612,2923,617,2941,627,2956,632,2975,637,3004,638,3024,635,3041,628,3059,619,3072,615,2981,615,2971,612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2673,588l2652,591,2634,597,2617,606,2600,613,2577,615,2655,615,2665,613,2693,612,2761,612,2751,609,2734,600,2720,594,2701,589,2673,588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3082,588l3064,592,3046,599,3027,609,3009,613,2981,615,3072,615,3076,613,3101,611,3175,611,3166,608,3147,599,3132,593,3112,589,3082,588xe" filled="true" fillcolor="#b9110f" stroked="false">
                <v:path arrowok="t"/>
                <v:fill type="solid"/>
              </v:shape>
              <v:shape style="position:absolute;left:2565;top:588;width:648;height:52" coordorigin="2565,588" coordsize="648,52" path="m2887,588l2863,590,2845,596,2830,604,2817,609,2799,613,2770,614,2869,614,2876,613,2905,612,2971,612,2962,610,2931,595,2913,590,2887,588xe" filled="true" fillcolor="#b9110f" stroked="false">
                <v:path arrowok="t"/>
                <v:fill type="solid"/>
              </v:shape>
            </v:group>
            <v:group style="position:absolute;left:2565;top:643;width:649;height:52" coordorigin="2565,643" coordsize="649,52">
              <v:shape style="position:absolute;left:2565;top:643;width:649;height:52" coordorigin="2565,643" coordsize="649,52" path="m2673,644l2652,647,2634,653,2617,662,2600,669,2577,671,2571,671,2566,676,2565,689,2571,695,2602,692,2620,686,2648,673,2665,669,2694,668,2761,668,2751,665,2734,656,2720,650,2701,645,2673,644xe" filled="true" fillcolor="#b9110f" stroked="false">
                <v:path arrowok="t"/>
                <v:fill type="solid"/>
              </v:shape>
              <v:shape style="position:absolute;left:2565;top:643;width:649;height:52" coordorigin="2565,643" coordsize="649,52" path="m3175,667l3101,667,3119,669,3137,676,3158,686,3177,692,3201,695,3208,695,3213,689,3213,676,3208,671,3184,670,3175,667xe" filled="true" fillcolor="#b9110f" stroked="false">
                <v:path arrowok="t"/>
                <v:fill type="solid"/>
              </v:shape>
              <v:shape style="position:absolute;left:2565;top:643;width:649;height:52" coordorigin="2565,643" coordsize="649,52" path="m2761,668l2694,668,2713,672,2744,687,2762,692,2788,695,2812,692,2830,686,2845,678,2858,672,2869,670,2770,670,2761,668xe" filled="true" fillcolor="#b9110f" stroked="false">
                <v:path arrowok="t"/>
                <v:fill type="solid"/>
              </v:shape>
              <v:shape style="position:absolute;left:2565;top:643;width:649;height:52" coordorigin="2565,643" coordsize="649,52" path="m2971,668l2905,668,2923,673,2942,683,2956,688,2976,693,3004,694,3024,691,3042,684,3059,675,3072,671,2981,671,2971,668xe" filled="true" fillcolor="#b9110f" stroked="false">
                <v:path arrowok="t"/>
                <v:fill type="solid"/>
              </v:shape>
              <v:shape style="position:absolute;left:2565;top:643;width:649;height:52" coordorigin="2565,643" coordsize="649,52" path="m3083,644l3064,648,3046,655,3027,665,3009,669,2981,671,3072,671,3076,669,3101,667,3175,667,3166,664,3147,655,3133,649,3112,645,3083,644xe" filled="true" fillcolor="#b9110f" stroked="false">
                <v:path arrowok="t"/>
                <v:fill type="solid"/>
              </v:shape>
              <v:shape style="position:absolute;left:2565;top:643;width:649;height:52" coordorigin="2565,643" coordsize="649,52" path="m2887,643l2863,646,2845,652,2830,660,2817,665,2799,669,2770,670,2869,670,2876,669,2905,668,2971,668,2962,666,2931,651,2913,646,2887,643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Transport &amp; Logistics" w:id="43"/>
      <w:bookmarkEnd w:id="43"/>
      <w:r>
        <w:rPr>
          <w:b w:val="0"/>
        </w:rPr>
      </w:r>
      <w:bookmarkStart w:name="_bookmark6" w:id="44"/>
      <w:bookmarkEnd w:id="44"/>
      <w:r>
        <w:rPr>
          <w:b w:val="0"/>
        </w:rPr>
      </w:r>
      <w:r>
        <w:rPr>
          <w:color w:val="DB0011"/>
          <w:spacing w:val="-1"/>
        </w:rPr>
        <w:t>Transport</w:t>
      </w:r>
      <w:r>
        <w:rPr>
          <w:color w:val="DB0011"/>
          <w:spacing w:val="-13"/>
        </w:rPr>
        <w:t> </w:t>
      </w:r>
      <w:r>
        <w:rPr>
          <w:color w:val="DB0011"/>
        </w:rPr>
        <w:t>&amp;</w:t>
      </w:r>
      <w:r>
        <w:rPr>
          <w:color w:val="DB0011"/>
          <w:spacing w:val="-16"/>
        </w:rPr>
        <w:t> </w:t>
      </w:r>
      <w:r>
        <w:rPr>
          <w:color w:val="DB0011"/>
          <w:spacing w:val="-1"/>
        </w:rPr>
        <w:t>Logistics</w:t>
      </w:r>
      <w:r>
        <w:rPr>
          <w:b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56"/>
          <w:szCs w:val="56"/>
        </w:rPr>
      </w:pPr>
    </w:p>
    <w:p>
      <w:pPr>
        <w:pStyle w:val="Heading3"/>
        <w:numPr>
          <w:ilvl w:val="0"/>
          <w:numId w:val="24"/>
        </w:numPr>
        <w:tabs>
          <w:tab w:pos="3485" w:val="left" w:leader="none"/>
        </w:tabs>
        <w:spacing w:line="151" w:lineRule="auto" w:before="0" w:after="0"/>
        <w:ind w:left="3485" w:right="452" w:hanging="341"/>
        <w:jc w:val="left"/>
      </w:pPr>
      <w:r>
        <w:rPr>
          <w:rFonts w:ascii="Arial" w:hAnsi="Arial" w:cs="Arial" w:eastAsia="Arial"/>
          <w:color w:val="858585"/>
          <w:spacing w:val="-1"/>
        </w:rPr>
        <w:t>Starlink’s low</w:t>
      </w:r>
      <w:r>
        <w:rPr>
          <w:rFonts w:ascii="Cambria Math" w:hAnsi="Cambria Math" w:cs="Cambria Math" w:eastAsia="Cambria Math"/>
          <w:color w:val="858585"/>
          <w:spacing w:val="-1"/>
        </w:rPr>
        <w:t>‑</w:t>
      </w:r>
      <w:r>
        <w:rPr>
          <w:color w:val="858585"/>
          <w:spacing w:val="-1"/>
        </w:rPr>
        <w:t>latency,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high</w:t>
      </w:r>
      <w:r>
        <w:rPr>
          <w:rFonts w:ascii="Cambria Math" w:hAnsi="Cambria Math" w:cs="Cambria Math" w:eastAsia="Cambria Math"/>
          <w:color w:val="858585"/>
          <w:spacing w:val="-1"/>
        </w:rPr>
        <w:t>‑</w:t>
      </w:r>
      <w:r>
        <w:rPr>
          <w:color w:val="858585"/>
          <w:spacing w:val="-1"/>
        </w:rPr>
        <w:t>bandwidth LEO network closes</w:t>
      </w:r>
      <w:r>
        <w:rPr>
          <w:color w:val="858585"/>
          <w:spacing w:val="69"/>
        </w:rPr>
        <w:t> </w:t>
      </w:r>
      <w:r>
        <w:rPr>
          <w:color w:val="858585"/>
          <w:spacing w:val="-1"/>
        </w:rPr>
        <w:t>connectivity gaps across</w:t>
      </w:r>
      <w:r>
        <w:rPr>
          <w:color w:val="858585"/>
        </w:rPr>
        <w:t> </w:t>
      </w:r>
      <w:r>
        <w:rPr>
          <w:color w:val="858585"/>
          <w:spacing w:val="-1"/>
        </w:rPr>
        <w:t>oceans,</w:t>
      </w:r>
      <w:r>
        <w:rPr>
          <w:color w:val="858585"/>
          <w:spacing w:val="-3"/>
        </w:rPr>
        <w:t> </w:t>
      </w:r>
      <w:r>
        <w:rPr>
          <w:color w:val="858585"/>
        </w:rPr>
        <w:t>deserts,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and</w:t>
      </w:r>
      <w:r>
        <w:rPr>
          <w:color w:val="858585"/>
        </w:rPr>
        <w:t> rural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road corridors</w:t>
      </w:r>
      <w:r>
        <w:rPr/>
      </w:r>
    </w:p>
    <w:p>
      <w:pPr>
        <w:numPr>
          <w:ilvl w:val="0"/>
          <w:numId w:val="24"/>
        </w:numPr>
        <w:tabs>
          <w:tab w:pos="3485" w:val="left" w:leader="none"/>
        </w:tabs>
        <w:spacing w:line="637" w:lineRule="exact" w:before="0"/>
        <w:ind w:left="3485" w:right="0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z w:val="24"/>
          <w:szCs w:val="24"/>
        </w:rPr>
        <w:t>It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enables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always</w:t>
      </w:r>
      <w:r>
        <w:rPr>
          <w:rFonts w:ascii="Cambria Math" w:hAnsi="Cambria Math" w:cs="Cambria Math" w:eastAsia="Cambria Math"/>
          <w:color w:val="858585"/>
          <w:spacing w:val="-1"/>
          <w:sz w:val="24"/>
          <w:szCs w:val="24"/>
        </w:rPr>
        <w:t>‑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on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ship</w:t>
      </w:r>
      <w:r>
        <w:rPr>
          <w:rFonts w:ascii="Cambria Math" w:hAnsi="Cambria Math" w:cs="Cambria Math" w:eastAsia="Cambria Math"/>
          <w:color w:val="858585"/>
          <w:spacing w:val="-1"/>
          <w:sz w:val="24"/>
          <w:szCs w:val="24"/>
        </w:rPr>
        <w:t>‑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to</w:t>
      </w:r>
      <w:r>
        <w:rPr>
          <w:rFonts w:ascii="Cambria Math" w:hAnsi="Cambria Math" w:cs="Cambria Math" w:eastAsia="Cambria Math"/>
          <w:color w:val="858585"/>
          <w:spacing w:val="-1"/>
          <w:sz w:val="24"/>
          <w:szCs w:val="24"/>
        </w:rPr>
        <w:t>‑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shore connectivity,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improving</w:t>
      </w:r>
      <w:r>
        <w:rPr>
          <w:rFonts w:ascii="Arial" w:hAnsi="Arial" w:cs="Arial" w:eastAsia="Arial"/>
          <w:color w:val="858585"/>
          <w:sz w:val="24"/>
          <w:szCs w:val="24"/>
        </w:rPr>
        <w:t> crew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141" w:lineRule="exact" w:before="0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welfare,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remote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maintenance, 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operational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efficiency</w:t>
      </w:r>
      <w:r>
        <w:rPr>
          <w:rFonts w:ascii="Arial"/>
          <w:sz w:val="24"/>
        </w:rPr>
      </w:r>
    </w:p>
    <w:p>
      <w:pPr>
        <w:numPr>
          <w:ilvl w:val="0"/>
          <w:numId w:val="24"/>
        </w:numPr>
        <w:tabs>
          <w:tab w:pos="3485" w:val="left" w:leader="none"/>
        </w:tabs>
        <w:spacing w:line="277" w:lineRule="auto" w:before="166"/>
        <w:ind w:left="3485" w:right="256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Inflight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connectivity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elevates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passenger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experiences, redefines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new</w:t>
      </w:r>
      <w:r>
        <w:rPr>
          <w:rFonts w:ascii="Arial"/>
          <w:color w:val="858585"/>
          <w:spacing w:val="7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competitive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edge, while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also supporting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more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timely </w:t>
      </w:r>
      <w:r>
        <w:rPr>
          <w:rFonts w:ascii="Arial"/>
          <w:color w:val="858585"/>
          <w:spacing w:val="-1"/>
          <w:sz w:val="24"/>
        </w:rPr>
        <w:t>cargo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updates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footerReference w:type="even" r:id="rId50"/>
          <w:footerReference w:type="default" r:id="rId51"/>
          <w:pgSz w:w="11910" w:h="16850"/>
          <w:pgMar w:footer="366" w:header="505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8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Parash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pacing w:val="-1"/>
          <w:sz w:val="14"/>
        </w:rPr>
        <w:t>Jain*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Transport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34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Logistics</w:t>
      </w:r>
      <w:r>
        <w:rPr>
          <w:rFonts w:ascii="Arial"/>
          <w:b/>
          <w:color w:val="626262"/>
          <w:spacing w:val="-14"/>
          <w:sz w:val="14"/>
        </w:rPr>
        <w:t> </w:t>
      </w:r>
      <w:r>
        <w:rPr>
          <w:rFonts w:ascii="Arial"/>
          <w:b/>
          <w:color w:val="626262"/>
          <w:sz w:val="14"/>
        </w:rPr>
        <w:t>Research</w:t>
      </w:r>
      <w:r>
        <w:rPr>
          <w:rFonts w:ascii="Arial"/>
          <w:sz w:val="14"/>
        </w:rPr>
      </w:r>
    </w:p>
    <w:p>
      <w:pPr>
        <w:spacing w:line="243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52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parashjain@hsbc.com.hk</w:t>
        </w:r>
        <w:r>
          <w:rPr>
            <w:rFonts w:ascii="Arial"/>
            <w:sz w:val="14"/>
          </w:rPr>
        </w:r>
      </w:hyperlink>
    </w:p>
    <w:p>
      <w:pPr>
        <w:spacing w:before="7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2996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6717</w:t>
      </w:r>
      <w:r>
        <w:rPr>
          <w:rFonts w:ascii="Arial"/>
          <w:sz w:val="14"/>
        </w:rPr>
      </w:r>
    </w:p>
    <w:p>
      <w:pPr>
        <w:spacing w:line="222" w:lineRule="exact" w:before="69"/>
        <w:ind w:left="591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Solving the industry pain points" w:id="45"/>
      <w:bookmarkEnd w:id="45"/>
      <w:r>
        <w:rPr/>
      </w:r>
      <w:r>
        <w:rPr>
          <w:rFonts w:ascii="Arial"/>
          <w:b/>
          <w:color w:val="DB0011"/>
          <w:sz w:val="24"/>
        </w:rPr>
        <w:t>Solving</w:t>
      </w:r>
      <w:r>
        <w:rPr>
          <w:rFonts w:ascii="Arial"/>
          <w:b/>
          <w:color w:val="DB0011"/>
          <w:spacing w:val="-8"/>
          <w:sz w:val="24"/>
        </w:rPr>
        <w:t> </w:t>
      </w:r>
      <w:r>
        <w:rPr>
          <w:rFonts w:ascii="Arial"/>
          <w:b/>
          <w:color w:val="DB0011"/>
          <w:sz w:val="24"/>
        </w:rPr>
        <w:t>the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industry</w:t>
      </w:r>
      <w:r>
        <w:rPr>
          <w:rFonts w:ascii="Arial"/>
          <w:b/>
          <w:color w:val="DB0011"/>
          <w:spacing w:val="-9"/>
          <w:sz w:val="24"/>
        </w:rPr>
        <w:t> </w:t>
      </w:r>
      <w:r>
        <w:rPr>
          <w:rFonts w:ascii="Arial"/>
          <w:b/>
          <w:color w:val="DB0011"/>
          <w:sz w:val="24"/>
        </w:rPr>
        <w:t>pain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points</w:t>
      </w:r>
      <w:r>
        <w:rPr>
          <w:rFonts w:ascii="Arial"/>
          <w:sz w:val="24"/>
        </w:rPr>
      </w:r>
    </w:p>
    <w:p>
      <w:pPr>
        <w:pStyle w:val="BodyText"/>
        <w:spacing w:line="155" w:lineRule="auto" w:before="143"/>
        <w:ind w:left="591" w:right="392"/>
        <w:jc w:val="left"/>
      </w:pPr>
      <w:r>
        <w:rPr/>
        <w:pict>
          <v:group style="position:absolute;margin-left:42.599998pt;margin-top:-8.605370pt;width:113.45pt;height:.1pt;mso-position-horizontal-relative:page;mso-position-vertical-relative:paragraph;z-index:4816" coordorigin="852,-172" coordsize="2269,2">
            <v:shape style="position:absolute;left:852;top:-172;width:2269;height:2" coordorigin="852,-172" coordsize="2269,0" path="m852,-172l3120,-172e" filled="false" stroked="true" strokeweight="1.54pt" strokecolor="#3b3b3b">
              <v:path arrowok="t"/>
            </v:shape>
            <w10:wrap type="none"/>
          </v:group>
        </w:pict>
      </w:r>
      <w:r>
        <w:rPr>
          <w:rFonts w:ascii="Arial" w:hAnsi="Arial" w:cs="Arial" w:eastAsia="Arial"/>
          <w:spacing w:val="-1"/>
        </w:rPr>
        <w:t>Starlink is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low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Earth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orbit</w:t>
      </w:r>
      <w:r>
        <w:rPr>
          <w:spacing w:val="-2"/>
        </w:rPr>
        <w:t> </w:t>
      </w:r>
      <w:r>
        <w:rPr>
          <w:spacing w:val="-1"/>
        </w:rPr>
        <w:t>(LEO) satellite</w:t>
      </w:r>
      <w:r>
        <w:rPr>
          <w:spacing w:val="-3"/>
        </w:rPr>
        <w:t> </w:t>
      </w:r>
      <w:r>
        <w:rPr>
          <w:spacing w:val="-1"/>
        </w:rPr>
        <w:t>internet</w:t>
      </w:r>
      <w:r>
        <w:rPr>
          <w:spacing w:val="-3"/>
        </w:rPr>
        <w:t> </w:t>
      </w:r>
      <w:r>
        <w:rPr>
          <w:spacing w:val="-1"/>
        </w:rPr>
        <w:t>system. Unlike</w:t>
      </w:r>
      <w:r>
        <w:rPr>
          <w:spacing w:val="-2"/>
        </w:rPr>
        <w:t> </w:t>
      </w:r>
      <w:r>
        <w:rPr>
          <w:spacing w:val="-1"/>
        </w:rPr>
        <w:t>traditional</w:t>
      </w:r>
      <w:r>
        <w:rPr>
          <w:spacing w:val="95"/>
        </w:rPr>
        <w:t> </w:t>
      </w:r>
      <w:r>
        <w:rPr>
          <w:spacing w:val="-1"/>
        </w:rPr>
        <w:t>geostationary (GEO) satellites,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>
          <w:spacing w:val="-1"/>
        </w:rPr>
        <w:t>operate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roughly</w:t>
      </w:r>
      <w:r>
        <w:rPr/>
        <w:t> </w:t>
      </w:r>
      <w:r>
        <w:rPr>
          <w:spacing w:val="-1"/>
        </w:rPr>
        <w:t>36,000</w:t>
      </w:r>
      <w:r>
        <w:rPr>
          <w:spacing w:val="-2"/>
        </w:rPr>
        <w:t> </w:t>
      </w:r>
      <w:r>
        <w:rPr>
          <w:spacing w:val="-1"/>
        </w:rPr>
        <w:t>km</w:t>
      </w:r>
      <w:r>
        <w:rPr/>
        <w:t> </w:t>
      </w:r>
      <w:r>
        <w:rPr>
          <w:spacing w:val="-1"/>
        </w:rPr>
        <w:t>above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Earth,</w:t>
      </w:r>
      <w:r>
        <w:rPr>
          <w:spacing w:val="-3"/>
        </w:rPr>
        <w:t> </w:t>
      </w:r>
      <w:r>
        <w:rPr>
          <w:spacing w:val="-1"/>
        </w:rPr>
        <w:t>Starlink</w:t>
      </w:r>
    </w:p>
    <w:p>
      <w:pPr>
        <w:pStyle w:val="BodyText"/>
        <w:spacing w:line="240" w:lineRule="auto" w:before="68"/>
        <w:ind w:left="591" w:right="0"/>
        <w:jc w:val="left"/>
      </w:pPr>
      <w:r>
        <w:rPr>
          <w:spacing w:val="-1"/>
        </w:rPr>
        <w:t>satellites</w:t>
      </w:r>
      <w:r>
        <w:rPr>
          <w:spacing w:val="-2"/>
        </w:rPr>
        <w:t> </w:t>
      </w:r>
      <w:r>
        <w:rPr/>
        <w:t>orbit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around</w:t>
      </w:r>
      <w:r>
        <w:rPr/>
        <w:t> </w:t>
      </w:r>
      <w:r>
        <w:rPr>
          <w:spacing w:val="-1"/>
        </w:rPr>
        <w:t>550 </w:t>
      </w:r>
      <w:r>
        <w:rPr/>
        <w:t>km.</w:t>
      </w:r>
      <w:r>
        <w:rPr>
          <w:spacing w:val="-1"/>
        </w:rPr>
        <w:t> This</w:t>
      </w:r>
      <w:r>
        <w:rPr>
          <w:spacing w:val="-2"/>
        </w:rPr>
        <w:t> </w:t>
      </w:r>
      <w:r>
        <w:rPr>
          <w:spacing w:val="-1"/>
        </w:rPr>
        <w:t>dramatically shortens</w:t>
      </w:r>
      <w:r>
        <w:rPr/>
        <w:t> </w:t>
      </w:r>
      <w:r>
        <w:rPr>
          <w:spacing w:val="-1"/>
        </w:rPr>
        <w:t>the signal path,</w:t>
      </w:r>
      <w:r>
        <w:rPr>
          <w:spacing w:val="-2"/>
        </w:rPr>
        <w:t> </w:t>
      </w:r>
      <w:r>
        <w:rPr>
          <w:spacing w:val="-1"/>
        </w:rPr>
        <w:t>enabling lower</w:t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411" w:space="141"/>
            <w:col w:w="8358"/>
          </w:cols>
        </w:sectPr>
      </w:pPr>
    </w:p>
    <w:p>
      <w:pPr>
        <w:pStyle w:val="BodyText"/>
        <w:tabs>
          <w:tab w:pos="2904" w:val="left" w:leader="none"/>
          <w:tab w:pos="3144" w:val="left" w:leader="none"/>
        </w:tabs>
        <w:spacing w:line="240" w:lineRule="auto" w:before="22"/>
        <w:ind w:left="592" w:right="0"/>
        <w:jc w:val="left"/>
      </w:pPr>
      <w:r>
        <w:rPr>
          <w:w w:val="99"/>
        </w:rPr>
      </w:r>
      <w:r>
        <w:rPr>
          <w:w w:val="99"/>
          <w:u w:val="thick" w:color="3B3B3B"/>
        </w:rPr>
        <w:t> </w:t>
      </w:r>
      <w:r>
        <w:rPr>
          <w:u w:val="thick" w:color="3B3B3B"/>
        </w:rPr>
        <w:tab/>
      </w:r>
      <w:r>
        <w:rPr/>
        <w:tab/>
      </w:r>
      <w:r>
        <w:rPr>
          <w:spacing w:val="-1"/>
        </w:rPr>
        <w:t>latency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higher bandwidth.</w:t>
      </w:r>
      <w:r>
        <w:rPr>
          <w:spacing w:val="-5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ultimately</w:t>
      </w:r>
      <w:r>
        <w:rPr>
          <w:spacing w:val="-2"/>
        </w:rPr>
        <w:t> </w:t>
      </w:r>
      <w:r>
        <w:rPr>
          <w:spacing w:val="-1"/>
        </w:rPr>
        <w:t>plans</w:t>
      </w:r>
      <w:r>
        <w:rPr/>
        <w:t> </w:t>
      </w:r>
      <w:r>
        <w:rPr>
          <w:spacing w:val="-1"/>
        </w:rPr>
        <w:t>to deploy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42,000</w:t>
      </w:r>
      <w:r>
        <w:rPr>
          <w:spacing w:val="-3"/>
        </w:rPr>
        <w:t> </w:t>
      </w:r>
      <w:r>
        <w:rPr>
          <w:spacing w:val="-1"/>
        </w:rPr>
        <w:t>satellites,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before="87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110.739059pt;width:10pt;height:290.350pt;mso-position-horizontal-relative:page;mso-position-vertical-relative:paragraph;z-index:486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BodyText"/>
        <w:spacing w:line="416" w:lineRule="exact"/>
        <w:ind w:left="347" w:right="0"/>
        <w:jc w:val="left"/>
      </w:pPr>
      <w:r>
        <w:rPr/>
        <w:br w:type="column"/>
      </w:r>
      <w:r>
        <w:rPr>
          <w:spacing w:val="-1"/>
        </w:rPr>
        <w:t>providing broad</w:t>
      </w:r>
      <w:r>
        <w:rPr/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coverage</w:t>
      </w:r>
      <w:r>
        <w:rPr>
          <w:spacing w:val="4"/>
        </w:rPr>
        <w:t> </w:t>
      </w:r>
      <w:r>
        <w:rPr>
          <w:spacing w:val="-1"/>
        </w:rPr>
        <w:t>including remote</w:t>
      </w:r>
      <w:r>
        <w:rPr>
          <w:spacing w:val="-2"/>
        </w:rPr>
        <w:t> </w:t>
      </w:r>
      <w:r>
        <w:rPr>
          <w:spacing w:val="-1"/>
        </w:rPr>
        <w:t>regions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open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ocean areas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are</w:t>
      </w:r>
    </w:p>
    <w:p>
      <w:pPr>
        <w:pStyle w:val="BodyText"/>
        <w:spacing w:line="4" w:lineRule="atLeast"/>
        <w:ind w:left="347" w:right="0"/>
        <w:jc w:val="left"/>
      </w:pPr>
      <w:r>
        <w:rPr>
          <w:spacing w:val="-1"/>
        </w:rPr>
        <w:t>difficult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conventional</w:t>
      </w:r>
      <w:r>
        <w:rPr>
          <w:spacing w:val="-4"/>
        </w:rPr>
        <w:t> </w:t>
      </w:r>
      <w:r>
        <w:rPr>
          <w:spacing w:val="-1"/>
        </w:rPr>
        <w:t>communications</w:t>
      </w:r>
      <w:r>
        <w:rPr>
          <w:spacing w:val="-2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reach.</w:t>
      </w:r>
      <w:r>
        <w:rPr/>
      </w:r>
    </w:p>
    <w:p>
      <w:pPr>
        <w:pStyle w:val="BodyText"/>
        <w:spacing w:line="533" w:lineRule="exact"/>
        <w:ind w:left="347" w:right="0"/>
        <w:jc w:val="left"/>
      </w:pPr>
      <w:r>
        <w:rPr/>
        <w:t>For</w:t>
      </w:r>
      <w:r>
        <w:rPr>
          <w:spacing w:val="-1"/>
        </w:rPr>
        <w:t> transport and</w:t>
      </w:r>
      <w:r>
        <w:rPr/>
        <w:t> </w:t>
      </w:r>
      <w:r>
        <w:rPr>
          <w:spacing w:val="-1"/>
        </w:rPr>
        <w:t>logistics,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long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standing</w:t>
      </w:r>
      <w:r>
        <w:rPr>
          <w:spacing w:val="-2"/>
        </w:rPr>
        <w:t> </w:t>
      </w:r>
      <w:r>
        <w:rPr>
          <w:spacing w:val="-1"/>
        </w:rPr>
        <w:t>pain point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been the lack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stable,</w:t>
      </w:r>
      <w:r>
        <w:rPr>
          <w:spacing w:val="-3"/>
        </w:rPr>
        <w:t> </w:t>
      </w:r>
      <w:r>
        <w:rPr>
          <w:spacing w:val="-1"/>
        </w:rPr>
        <w:t>high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speed,</w:t>
      </w:r>
      <w:r>
        <w:rPr/>
      </w:r>
    </w:p>
    <w:p>
      <w:pPr>
        <w:pStyle w:val="BodyText"/>
        <w:spacing w:line="105" w:lineRule="exact"/>
        <w:ind w:left="347" w:right="0"/>
        <w:jc w:val="left"/>
      </w:pPr>
      <w:r>
        <w:rPr>
          <w:spacing w:val="-1"/>
        </w:rPr>
        <w:t>affordable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in</w:t>
      </w:r>
      <w:r>
        <w:rPr>
          <w:spacing w:val="-2"/>
        </w:rPr>
        <w:t> </w:t>
      </w:r>
      <w:r>
        <w:rPr>
          <w:spacing w:val="-1"/>
        </w:rPr>
        <w:t>mobile and remote</w:t>
      </w:r>
      <w:r>
        <w:rPr>
          <w:spacing w:val="-2"/>
        </w:rPr>
        <w:t> </w:t>
      </w:r>
      <w:r>
        <w:rPr>
          <w:spacing w:val="-1"/>
        </w:rPr>
        <w:t>environments.</w:t>
      </w:r>
      <w:r>
        <w:rPr>
          <w:spacing w:val="-5"/>
        </w:rPr>
        <w:t> </w:t>
      </w:r>
      <w:r>
        <w:rPr>
          <w:spacing w:val="-1"/>
        </w:rPr>
        <w:t>Whether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vessels crossing</w:t>
      </w:r>
    </w:p>
    <w:p>
      <w:pPr>
        <w:pStyle w:val="BodyText"/>
        <w:spacing w:line="300" w:lineRule="auto" w:before="54"/>
        <w:ind w:left="347" w:right="244"/>
        <w:jc w:val="left"/>
      </w:pPr>
      <w:r>
        <w:rPr/>
        <w:t>oceans,</w:t>
      </w:r>
      <w:r>
        <w:rPr>
          <w:spacing w:val="-1"/>
        </w:rPr>
        <w:t> railways</w:t>
      </w:r>
      <w:r>
        <w:rPr/>
        <w:t> </w:t>
      </w:r>
      <w:r>
        <w:rPr>
          <w:spacing w:val="-1"/>
        </w:rPr>
        <w:t>running</w:t>
      </w:r>
      <w:r>
        <w:rPr>
          <w:spacing w:val="-3"/>
        </w:rPr>
        <w:t> </w:t>
      </w:r>
      <w:r>
        <w:rPr>
          <w:spacing w:val="-1"/>
        </w:rPr>
        <w:t>through</w:t>
      </w:r>
      <w:r>
        <w:rPr/>
        <w:t> </w:t>
      </w:r>
      <w:r>
        <w:rPr>
          <w:spacing w:val="-1"/>
        </w:rPr>
        <w:t>deserts</w:t>
      </w:r>
      <w:r>
        <w:rPr/>
        <w:t> </w:t>
      </w:r>
      <w:r>
        <w:rPr>
          <w:spacing w:val="-1"/>
        </w:rPr>
        <w:t>and sparsely</w:t>
      </w:r>
      <w:r>
        <w:rPr>
          <w:spacing w:val="1"/>
        </w:rPr>
        <w:t> </w:t>
      </w:r>
      <w:r>
        <w:rPr>
          <w:spacing w:val="-1"/>
        </w:rPr>
        <w:t>populated areas,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trucks</w:t>
      </w:r>
      <w:r>
        <w:rPr>
          <w:spacing w:val="-2"/>
        </w:rPr>
        <w:t> </w:t>
      </w:r>
      <w:r>
        <w:rPr>
          <w:spacing w:val="-1"/>
        </w:rPr>
        <w:t>travelling</w:t>
      </w:r>
      <w:r>
        <w:rPr>
          <w:spacing w:val="-3"/>
        </w:rPr>
        <w:t> </w:t>
      </w:r>
      <w:r>
        <w:rPr/>
        <w:t>on</w:t>
      </w:r>
      <w:r>
        <w:rPr>
          <w:spacing w:val="69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1"/>
        </w:rPr>
        <w:t>motorways, connectivity</w:t>
      </w:r>
      <w:r>
        <w:rPr>
          <w:spacing w:val="-2"/>
        </w:rPr>
        <w:t> </w:t>
      </w:r>
      <w:r>
        <w:rPr/>
        <w:t>dead</w:t>
      </w:r>
      <w:r>
        <w:rPr>
          <w:spacing w:val="-2"/>
        </w:rPr>
        <w:t> </w:t>
      </w:r>
      <w:r>
        <w:rPr>
          <w:spacing w:val="-1"/>
        </w:rPr>
        <w:t>zones</w:t>
      </w:r>
      <w:r>
        <w:rPr/>
        <w:t> </w:t>
      </w:r>
      <w:r>
        <w:rPr>
          <w:spacing w:val="-1"/>
        </w:rPr>
        <w:t>reduce operational</w:t>
      </w:r>
      <w:r>
        <w:rPr/>
        <w:t> efficiency,</w:t>
      </w:r>
      <w:r>
        <w:rPr>
          <w:spacing w:val="-1"/>
        </w:rPr>
        <w:t> increase safety</w:t>
      </w:r>
      <w:r>
        <w:rPr>
          <w:spacing w:val="1"/>
        </w:rPr>
        <w:t> </w:t>
      </w:r>
      <w:r>
        <w:rPr>
          <w:spacing w:val="-1"/>
        </w:rPr>
        <w:t>risk,</w:t>
      </w:r>
      <w:r>
        <w:rPr>
          <w:spacing w:val="65"/>
          <w:w w:val="99"/>
        </w:rPr>
        <w:t> </w:t>
      </w:r>
      <w:r>
        <w:rPr/>
        <w:t>and</w:t>
      </w:r>
      <w:r>
        <w:rPr>
          <w:spacing w:val="-1"/>
        </w:rPr>
        <w:t> drive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>
          <w:spacing w:val="-1"/>
        </w:rPr>
        <w:t>management costs. Starlink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beginning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change</w:t>
      </w:r>
      <w:r>
        <w:rPr/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dynamic.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sections</w:t>
      </w:r>
    </w:p>
    <w:p>
      <w:pPr>
        <w:pStyle w:val="BodyText"/>
        <w:spacing w:line="485" w:lineRule="exact"/>
        <w:ind w:left="347" w:right="0"/>
        <w:jc w:val="left"/>
      </w:pPr>
      <w:r>
        <w:rPr/>
        <w:t>below</w:t>
      </w:r>
      <w:r>
        <w:rPr>
          <w:spacing w:val="-2"/>
        </w:rPr>
        <w:t> </w:t>
      </w:r>
      <w:r>
        <w:rPr>
          <w:spacing w:val="-1"/>
        </w:rPr>
        <w:t>review</w:t>
      </w:r>
      <w:r>
        <w:rPr>
          <w:spacing w:val="-2"/>
        </w:rPr>
        <w:t> </w:t>
      </w:r>
      <w:r>
        <w:rPr>
          <w:spacing w:val="-1"/>
        </w:rPr>
        <w:t>its</w:t>
      </w:r>
      <w:r>
        <w:rPr>
          <w:spacing w:val="1"/>
        </w:rPr>
        <w:t> </w:t>
      </w:r>
      <w:r>
        <w:rPr>
          <w:spacing w:val="-1"/>
        </w:rPr>
        <w:t>real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world impact</w:t>
      </w:r>
      <w:r>
        <w:rPr/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>
          <w:spacing w:val="-1"/>
        </w:rPr>
        <w:t>verticals:</w:t>
      </w:r>
      <w:r>
        <w:rPr>
          <w:spacing w:val="-3"/>
        </w:rPr>
        <w:t> </w:t>
      </w:r>
      <w:r>
        <w:rPr>
          <w:spacing w:val="-1"/>
        </w:rPr>
        <w:t>maritime,</w:t>
      </w:r>
      <w:r>
        <w:rPr/>
        <w:t> </w:t>
      </w:r>
      <w:r>
        <w:rPr>
          <w:spacing w:val="-1"/>
        </w:rPr>
        <w:t>aviation, rail,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trucking.</w:t>
      </w:r>
      <w:r>
        <w:rPr/>
      </w:r>
    </w:p>
    <w:p>
      <w:pPr>
        <w:pStyle w:val="Heading5"/>
        <w:numPr>
          <w:ilvl w:val="0"/>
          <w:numId w:val="25"/>
        </w:numPr>
        <w:tabs>
          <w:tab w:pos="550" w:val="left" w:leader="none"/>
        </w:tabs>
        <w:spacing w:line="4" w:lineRule="atLeast" w:before="0" w:after="0"/>
        <w:ind w:left="549" w:right="0" w:hanging="202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pStyle w:val="BodyText"/>
        <w:spacing w:line="535" w:lineRule="exact"/>
        <w:ind w:left="347" w:right="0"/>
        <w:jc w:val="left"/>
      </w:pPr>
      <w:r>
        <w:rPr/>
        <w:t>The</w:t>
      </w:r>
      <w:r>
        <w:rPr>
          <w:spacing w:val="-1"/>
        </w:rPr>
        <w:t> key</w:t>
      </w:r>
      <w:r>
        <w:rPr>
          <w:spacing w:val="-2"/>
        </w:rPr>
        <w:t> </w:t>
      </w:r>
      <w:r>
        <w:rPr>
          <w:spacing w:val="-1"/>
        </w:rPr>
        <w:t>terrestrial prerequisite</w:t>
      </w:r>
      <w:r>
        <w:rPr/>
        <w:t> is </w:t>
      </w:r>
      <w:r>
        <w:rPr>
          <w:spacing w:val="-1"/>
        </w:rPr>
        <w:t>about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operating standard. Always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on connectivity</w:t>
      </w:r>
      <w:r>
        <w:rPr/>
        <w:t> </w:t>
      </w:r>
      <w:r>
        <w:rPr>
          <w:spacing w:val="-1"/>
        </w:rPr>
        <w:t>has</w:t>
      </w:r>
      <w:r>
        <w:rPr>
          <w:spacing w:val="-2"/>
        </w:rPr>
        <w:t> </w:t>
      </w:r>
      <w:r>
        <w:rPr/>
        <w:t>to</w:t>
      </w:r>
      <w:r>
        <w:rPr/>
      </w:r>
    </w:p>
    <w:p>
      <w:pPr>
        <w:pStyle w:val="BodyText"/>
        <w:spacing w:line="105" w:lineRule="exact"/>
        <w:ind w:left="347" w:right="0"/>
        <w:jc w:val="left"/>
      </w:pPr>
      <w:r>
        <w:rPr/>
        <w:t>become</w:t>
      </w:r>
      <w:r>
        <w:rPr>
          <w:spacing w:val="-1"/>
        </w:rPr>
        <w:t> the default</w:t>
      </w:r>
      <w:r>
        <w:rPr/>
        <w:t> </w:t>
      </w:r>
      <w:r>
        <w:rPr>
          <w:spacing w:val="-1"/>
        </w:rPr>
        <w:t>assumption behind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>
          <w:spacing w:val="-1"/>
        </w:rPr>
        <w:t>fleets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run</w:t>
      </w:r>
      <w:r>
        <w:rPr>
          <w:spacing w:val="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continuous</w:t>
      </w:r>
      <w:r>
        <w:rPr>
          <w:spacing w:val="-3"/>
        </w:rPr>
        <w:t> </w:t>
      </w:r>
      <w:r>
        <w:rPr>
          <w:spacing w:val="-1"/>
        </w:rPr>
        <w:t>asset</w:t>
      </w:r>
      <w:r>
        <w:rPr>
          <w:spacing w:val="-2"/>
        </w:rPr>
        <w:t> </w:t>
      </w:r>
      <w:r>
        <w:rPr>
          <w:spacing w:val="-1"/>
        </w:rPr>
        <w:t>visibility,</w:t>
      </w:r>
      <w:r>
        <w:rPr/>
      </w:r>
    </w:p>
    <w:p>
      <w:pPr>
        <w:pStyle w:val="BodyText"/>
        <w:spacing w:line="240" w:lineRule="auto" w:before="52"/>
        <w:ind w:left="347" w:right="0"/>
        <w:jc w:val="left"/>
        <w:rPr>
          <w:rFonts w:ascii="Arial" w:hAnsi="Arial" w:cs="Arial" w:eastAsia="Arial"/>
        </w:rPr>
      </w:pPr>
      <w:r>
        <w:rPr/>
        <w:t>real-</w:t>
      </w:r>
      <w:r>
        <w:rPr>
          <w:rFonts w:ascii="Arial" w:hAnsi="Arial" w:cs="Arial" w:eastAsia="Arial"/>
        </w:rPr>
        <w:t>time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diagnostics,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remote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support,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digital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workflows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don’t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pause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when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vehicle</w:t>
      </w:r>
    </w:p>
    <w:p>
      <w:pPr>
        <w:pStyle w:val="BodyText"/>
        <w:spacing w:line="240" w:lineRule="auto" w:before="52"/>
        <w:ind w:left="347" w:right="0"/>
        <w:jc w:val="left"/>
      </w:pPr>
      <w:r>
        <w:rPr>
          <w:spacing w:val="-1"/>
        </w:rPr>
        <w:t>leaves</w:t>
      </w:r>
      <w:r>
        <w:rPr>
          <w:spacing w:val="-2"/>
        </w:rPr>
        <w:t> </w:t>
      </w:r>
      <w:r>
        <w:rPr>
          <w:spacing w:val="-1"/>
        </w:rPr>
        <w:t>terrestrial coverage.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spacing w:line="301" w:lineRule="auto"/>
        <w:ind w:left="347" w:right="204"/>
        <w:jc w:val="left"/>
      </w:pPr>
      <w:r>
        <w:rPr/>
        <w:t>Where</w:t>
      </w:r>
      <w:r>
        <w:rPr>
          <w:spacing w:val="-1"/>
        </w:rPr>
        <w:t> this</w:t>
      </w:r>
      <w:r>
        <w:rPr/>
        <w:t> </w:t>
      </w:r>
      <w:r>
        <w:rPr>
          <w:spacing w:val="-1"/>
        </w:rPr>
        <w:t>shift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implemented</w:t>
      </w:r>
      <w:r>
        <w:rPr/>
        <w:t> </w:t>
      </w:r>
      <w:r>
        <w:rPr>
          <w:spacing w:val="-1"/>
        </w:rPr>
        <w:t>properly,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changes</w:t>
      </w:r>
      <w:r>
        <w:rPr>
          <w:spacing w:val="1"/>
        </w:rPr>
        <w:t> </w:t>
      </w:r>
      <w:r>
        <w:rPr/>
        <w:t>day-to-day </w:t>
      </w:r>
      <w:r>
        <w:rPr>
          <w:spacing w:val="-1"/>
        </w:rPr>
        <w:t>operations:</w:t>
      </w:r>
      <w:r>
        <w:rPr>
          <w:spacing w:val="-2"/>
        </w:rPr>
        <w:t> </w:t>
      </w:r>
      <w:r>
        <w:rPr>
          <w:spacing w:val="-1"/>
        </w:rPr>
        <w:t>maintenance</w:t>
      </w:r>
      <w:r>
        <w:rPr>
          <w:spacing w:val="65"/>
        </w:rPr>
        <w:t> </w:t>
      </w:r>
      <w:r>
        <w:rPr>
          <w:spacing w:val="-1"/>
        </w:rPr>
        <w:t>becomes</w:t>
      </w:r>
      <w:r>
        <w:rPr/>
        <w:t> </w:t>
      </w:r>
      <w:r>
        <w:rPr>
          <w:spacing w:val="-1"/>
        </w:rPr>
        <w:t>condition-based rather</w:t>
      </w:r>
      <w:r>
        <w:rPr/>
        <w:t> than</w:t>
      </w:r>
      <w:r>
        <w:rPr>
          <w:spacing w:val="-3"/>
        </w:rPr>
        <w:t> </w:t>
      </w:r>
      <w:r>
        <w:rPr>
          <w:spacing w:val="-1"/>
        </w:rPr>
        <w:t>schedule-based,</w:t>
      </w:r>
      <w:r>
        <w:rPr>
          <w:spacing w:val="-2"/>
        </w:rPr>
        <w:t> </w:t>
      </w:r>
      <w:r>
        <w:rPr>
          <w:spacing w:val="-1"/>
        </w:rPr>
        <w:t>incident response</w:t>
      </w:r>
      <w:r>
        <w:rPr/>
        <w:t> </w:t>
      </w:r>
      <w:r>
        <w:rPr>
          <w:spacing w:val="-1"/>
        </w:rPr>
        <w:t>becomes</w:t>
      </w:r>
      <w:r>
        <w:rPr/>
        <w:t> </w:t>
      </w:r>
      <w:r>
        <w:rPr>
          <w:spacing w:val="-1"/>
        </w:rPr>
        <w:t>faster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95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evidence-led,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performance</w:t>
      </w:r>
      <w:r>
        <w:rPr>
          <w:spacing w:val="-2"/>
        </w:rPr>
        <w:t> </w:t>
      </w:r>
      <w:r>
        <w:rPr>
          <w:spacing w:val="-1"/>
        </w:rPr>
        <w:t>management</w:t>
      </w:r>
      <w:r>
        <w:rPr>
          <w:spacing w:val="-3"/>
        </w:rPr>
        <w:t> </w:t>
      </w:r>
      <w:r>
        <w:rPr/>
        <w:t>moves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periodic</w:t>
      </w:r>
      <w:r>
        <w:rPr>
          <w:spacing w:val="1"/>
        </w:rPr>
        <w:t> </w:t>
      </w:r>
      <w:r>
        <w:rPr>
          <w:spacing w:val="-1"/>
        </w:rPr>
        <w:t>reporting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continuous</w:t>
      </w:r>
      <w:r>
        <w:rPr>
          <w:spacing w:val="89"/>
        </w:rPr>
        <w:t> </w:t>
      </w:r>
      <w:r>
        <w:rPr>
          <w:spacing w:val="-1"/>
        </w:rPr>
        <w:t>optimisation. The proof point</w:t>
      </w:r>
      <w:r>
        <w:rPr/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adoption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fleet</w:t>
      </w:r>
      <w:r>
        <w:rPr>
          <w:spacing w:val="-3"/>
        </w:rPr>
        <w:t> </w:t>
      </w:r>
      <w:r>
        <w:rPr/>
        <w:t>scale</w:t>
      </w:r>
      <w:r>
        <w:rPr>
          <w:spacing w:val="3"/>
        </w:rPr>
        <w:t> </w:t>
      </w:r>
      <w:r>
        <w:rPr>
          <w:spacing w:val="-1"/>
        </w:rPr>
        <w:t>where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>
          <w:spacing w:val="-1"/>
        </w:rPr>
        <w:t>leading</w:t>
      </w:r>
      <w:r>
        <w:rPr/>
        <w:t> </w:t>
      </w:r>
      <w:r>
        <w:rPr>
          <w:spacing w:val="-1"/>
        </w:rPr>
        <w:t>operators</w:t>
      </w:r>
      <w:r>
        <w:rPr/>
        <w:t> </w:t>
      </w:r>
      <w:r>
        <w:rPr>
          <w:spacing w:val="-1"/>
        </w:rPr>
        <w:t>retrofit</w:t>
      </w:r>
      <w:r>
        <w:rPr>
          <w:spacing w:val="83"/>
          <w:w w:val="99"/>
        </w:rPr>
        <w:t> </w:t>
      </w:r>
      <w:r>
        <w:rPr>
          <w:spacing w:val="-1"/>
        </w:rPr>
        <w:t>hundreds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assets,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1"/>
        </w:rPr>
        <w:t> </w:t>
      </w:r>
      <w:r>
        <w:rPr>
          <w:spacing w:val="-1"/>
        </w:rPr>
        <w:t>becomes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baseline capability</w:t>
      </w:r>
      <w:r>
        <w:rPr>
          <w:spacing w:val="8"/>
        </w:rPr>
        <w:t> </w:t>
      </w:r>
      <w:r>
        <w:rPr>
          <w:spacing w:val="-1"/>
        </w:rPr>
        <w:t>and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competitive</w:t>
      </w:r>
      <w:r>
        <w:rPr>
          <w:spacing w:val="91"/>
        </w:rPr>
        <w:t> </w:t>
      </w:r>
      <w:r>
        <w:rPr>
          <w:spacing w:val="-1"/>
        </w:rPr>
        <w:t>differentiator for those</w:t>
      </w:r>
      <w:r>
        <w:rPr>
          <w:spacing w:val="-3"/>
        </w:rPr>
        <w:t> </w:t>
      </w:r>
      <w:r>
        <w:rPr>
          <w:spacing w:val="-1"/>
        </w:rPr>
        <w:t>who get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>
          <w:spacing w:val="-1"/>
        </w:rPr>
        <w:t>first.</w:t>
      </w:r>
      <w:r>
        <w:rPr>
          <w:spacing w:val="3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shift is</w:t>
      </w:r>
      <w:r>
        <w:rPr>
          <w:spacing w:val="2"/>
        </w:rPr>
        <w:t> </w:t>
      </w:r>
      <w:r>
        <w:rPr>
          <w:spacing w:val="-1"/>
        </w:rPr>
        <w:t>already</w:t>
      </w:r>
      <w:r>
        <w:rPr>
          <w:spacing w:val="-3"/>
        </w:rPr>
        <w:t> </w:t>
      </w:r>
      <w:r>
        <w:rPr>
          <w:spacing w:val="-1"/>
        </w:rPr>
        <w:t>happening </w:t>
      </w:r>
      <w:r>
        <w:rPr/>
        <w:t>at</w:t>
      </w:r>
      <w:r>
        <w:rPr>
          <w:spacing w:val="-3"/>
        </w:rPr>
        <w:t> </w:t>
      </w:r>
      <w:r>
        <w:rPr>
          <w:spacing w:val="-1"/>
        </w:rPr>
        <w:t>meaningful </w:t>
      </w:r>
      <w:r>
        <w:rPr/>
        <w:t>scale:</w:t>
      </w:r>
      <w:r>
        <w:rPr>
          <w:spacing w:val="87"/>
          <w:w w:val="99"/>
        </w:rPr>
        <w:t> </w:t>
      </w:r>
      <w:r>
        <w:rPr>
          <w:spacing w:val="-1"/>
        </w:rPr>
        <w:t>Maersk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equipped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than</w:t>
      </w:r>
      <w:r>
        <w:rPr/>
        <w:t> </w:t>
      </w:r>
      <w:r>
        <w:rPr>
          <w:spacing w:val="-1"/>
        </w:rPr>
        <w:t>330</w:t>
      </w:r>
      <w:r>
        <w:rPr>
          <w:spacing w:val="4"/>
        </w:rPr>
        <w:t> </w:t>
      </w:r>
      <w:r>
        <w:rPr>
          <w:spacing w:val="-1"/>
        </w:rPr>
        <w:t>vessels; while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early</w:t>
      </w:r>
      <w:r>
        <w:rPr>
          <w:spacing w:val="1"/>
        </w:rPr>
        <w:t> </w:t>
      </w:r>
      <w:r>
        <w:rPr>
          <w:spacing w:val="-1"/>
        </w:rPr>
        <w:t>2026,</w:t>
      </w:r>
      <w:r>
        <w:rPr>
          <w:spacing w:val="-2"/>
        </w:rPr>
        <w:t> </w:t>
      </w:r>
      <w:r>
        <w:rPr>
          <w:spacing w:val="-1"/>
        </w:rPr>
        <w:t>over 2,500</w:t>
      </w:r>
      <w:r>
        <w:rPr/>
        <w:t> </w:t>
      </w:r>
      <w:r>
        <w:rPr>
          <w:spacing w:val="-1"/>
        </w:rPr>
        <w:t>aircraft</w:t>
      </w:r>
      <w:r>
        <w:rPr>
          <w:spacing w:val="65"/>
          <w:w w:val="99"/>
        </w:rPr>
        <w:t> </w:t>
      </w:r>
      <w:r>
        <w:rPr>
          <w:spacing w:val="-1"/>
        </w:rPr>
        <w:t>globally,</w:t>
      </w:r>
      <w:r>
        <w:rPr>
          <w:spacing w:val="-2"/>
        </w:rPr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>
          <w:spacing w:val="-1"/>
        </w:rPr>
        <w:t>various</w:t>
      </w:r>
      <w:r>
        <w:rPr>
          <w:spacing w:val="-3"/>
        </w:rPr>
        <w:t> </w:t>
      </w:r>
      <w:r>
        <w:rPr>
          <w:spacing w:val="-1"/>
        </w:rPr>
        <w:t>companies, had been retrofitted</w:t>
      </w:r>
      <w:r>
        <w:rPr>
          <w:spacing w:val="-3"/>
        </w:rPr>
        <w:t> </w:t>
      </w:r>
      <w:r>
        <w:rPr>
          <w:spacing w:val="-1"/>
        </w:rPr>
        <w:t>with satellite</w:t>
      </w:r>
      <w:r>
        <w:rPr>
          <w:spacing w:val="-3"/>
        </w:rPr>
        <w:t> </w:t>
      </w:r>
      <w:r>
        <w:rPr/>
        <w:t>internet.</w:t>
      </w:r>
      <w:r>
        <w:rPr/>
      </w:r>
    </w:p>
    <w:p>
      <w:pPr>
        <w:pStyle w:val="Heading5"/>
        <w:numPr>
          <w:ilvl w:val="0"/>
          <w:numId w:val="25"/>
        </w:numPr>
        <w:tabs>
          <w:tab w:pos="550" w:val="left" w:leader="none"/>
        </w:tabs>
        <w:spacing w:line="240" w:lineRule="auto" w:before="120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0" w:lineRule="auto"/>
        <w:ind w:left="347" w:right="223"/>
        <w:jc w:val="left"/>
      </w:pPr>
      <w:r>
        <w:rPr>
          <w:spacing w:val="-1"/>
        </w:rPr>
        <w:t>Beyond installing terminals, </w:t>
      </w:r>
      <w:r>
        <w:rPr>
          <w:spacing w:val="-2"/>
        </w:rPr>
        <w:t>the</w:t>
      </w:r>
      <w:r>
        <w:rPr>
          <w:spacing w:val="-1"/>
        </w:rPr>
        <w:t> critical development </w:t>
      </w:r>
      <w:r>
        <w:rPr/>
        <w:t>on</w:t>
      </w:r>
      <w:r>
        <w:rPr>
          <w:spacing w:val="-1"/>
        </w:rPr>
        <w:t> Earth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tight integration into enterprise</w:t>
      </w:r>
      <w:r>
        <w:rPr>
          <w:spacing w:val="99"/>
        </w:rPr>
        <w:t> </w:t>
      </w:r>
      <w:r>
        <w:rPr>
          <w:spacing w:val="-1"/>
        </w:rPr>
        <w:t>systems.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>
          <w:spacing w:val="-1"/>
        </w:rPr>
        <w:t>needs</w:t>
      </w:r>
      <w:r>
        <w:rPr/>
        <w:t> 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embedded into predictive maintenance</w:t>
      </w:r>
      <w:r>
        <w:rPr>
          <w:spacing w:val="-3"/>
        </w:rPr>
        <w:t> </w:t>
      </w:r>
      <w:r>
        <w:rPr>
          <w:spacing w:val="-1"/>
        </w:rPr>
        <w:t>platforms,</w:t>
      </w:r>
      <w:r>
        <w:rPr>
          <w:spacing w:val="85"/>
          <w:w w:val="99"/>
        </w:rPr>
        <w:t> </w:t>
      </w:r>
      <w:r>
        <w:rPr>
          <w:spacing w:val="-1"/>
        </w:rPr>
        <w:t>cloud migration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platform</w:t>
      </w:r>
      <w:r>
        <w:rPr/>
        <w:t> </w:t>
      </w:r>
      <w:r>
        <w:rPr>
          <w:spacing w:val="-1"/>
        </w:rPr>
        <w:t>strategies, and remote</w:t>
      </w:r>
      <w:r>
        <w:rPr/>
        <w:t> inspection</w:t>
      </w:r>
      <w:r>
        <w:rPr>
          <w:spacing w:val="-1"/>
        </w:rPr>
        <w:t> workflows to unlock</w:t>
      </w:r>
      <w:r>
        <w:rPr>
          <w:spacing w:val="1"/>
        </w:rPr>
        <w:t> </w:t>
      </w:r>
      <w:r>
        <w:rPr>
          <w:spacing w:val="-1"/>
        </w:rPr>
        <w:t>its</w:t>
      </w:r>
      <w:r>
        <w:rPr>
          <w:spacing w:val="-2"/>
        </w:rPr>
        <w:t> </w:t>
      </w:r>
      <w:r>
        <w:rPr/>
        <w:t>full</w:t>
      </w:r>
    </w:p>
    <w:p>
      <w:pPr>
        <w:spacing w:after="0" w:line="30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142"/>
        <w:jc w:val="left"/>
      </w:pPr>
      <w:r>
        <w:rPr>
          <w:spacing w:val="-1"/>
        </w:rPr>
        <w:t>operational and financial</w:t>
      </w:r>
      <w:r>
        <w:rPr/>
        <w:t> </w:t>
      </w:r>
      <w:r>
        <w:rPr>
          <w:spacing w:val="-1"/>
        </w:rPr>
        <w:t>value. </w:t>
      </w:r>
      <w:r>
        <w:rPr/>
        <w:t>In </w:t>
      </w:r>
      <w:r>
        <w:rPr>
          <w:spacing w:val="-1"/>
        </w:rPr>
        <w:t>trucking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telematics, </w:t>
      </w:r>
      <w:r>
        <w:rPr>
          <w:spacing w:val="-2"/>
        </w:rPr>
        <w:t>the</w:t>
      </w:r>
      <w:r>
        <w:rPr/>
        <w:t> </w:t>
      </w:r>
      <w:r>
        <w:rPr>
          <w:spacing w:val="-1"/>
        </w:rPr>
        <w:t>market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produced</w:t>
      </w:r>
      <w:r>
        <w:rPr>
          <w:spacing w:val="75"/>
        </w:rPr>
        <w:t> </w:t>
      </w:r>
      <w:r>
        <w:rPr>
          <w:spacing w:val="-1"/>
        </w:rPr>
        <w:t>productised</w:t>
      </w:r>
      <w:r>
        <w:rPr>
          <w:spacing w:val="-3"/>
        </w:rPr>
        <w:t> </w:t>
      </w:r>
      <w:r>
        <w:rPr>
          <w:spacing w:val="-1"/>
        </w:rPr>
        <w:t>solutions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demonstrate</w:t>
      </w:r>
      <w:r>
        <w:rPr>
          <w:spacing w:val="-3"/>
        </w:rPr>
        <w:t> </w:t>
      </w:r>
      <w:r>
        <w:rPr>
          <w:spacing w:val="-1"/>
        </w:rPr>
        <w:t>commercial viability.</w:t>
      </w:r>
      <w:r>
        <w:rPr>
          <w:spacing w:val="-3"/>
        </w:rPr>
        <w:t> </w:t>
      </w:r>
      <w:r>
        <w:rPr>
          <w:spacing w:val="-1"/>
        </w:rPr>
        <w:t>EpicVue,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example,</w:t>
      </w:r>
      <w:r>
        <w:rPr>
          <w:spacing w:val="-3"/>
        </w:rPr>
        <w:t> </w:t>
      </w:r>
      <w:r>
        <w:rPr>
          <w:spacing w:val="-1"/>
        </w:rPr>
        <w:t>offers</w:t>
      </w:r>
      <w:r>
        <w:rPr/>
        <w:t> </w:t>
      </w:r>
      <w:r>
        <w:rPr>
          <w:spacing w:val="-1"/>
        </w:rPr>
        <w:t>99.9%</w:t>
      </w:r>
      <w:r>
        <w:rPr>
          <w:spacing w:val="103"/>
        </w:rPr>
        <w:t> </w:t>
      </w:r>
      <w:r>
        <w:rPr>
          <w:spacing w:val="-1"/>
        </w:rPr>
        <w:t>coverage</w:t>
      </w:r>
      <w:r>
        <w:rPr>
          <w:spacing w:val="-3"/>
        </w:rPr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the US</w:t>
      </w:r>
      <w:r>
        <w:rPr/>
        <w:t> </w:t>
      </w:r>
      <w:r>
        <w:rPr>
          <w:spacing w:val="-1"/>
        </w:rPr>
        <w:t>and Canada</w:t>
      </w:r>
      <w:r>
        <w:rPr>
          <w:spacing w:val="-3"/>
        </w:rPr>
        <w:t> </w:t>
      </w:r>
      <w:r>
        <w:rPr/>
        <w:t>at </w:t>
      </w:r>
      <w:r>
        <w:rPr>
          <w:spacing w:val="-1"/>
        </w:rPr>
        <w:t>USD99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>
          <w:spacing w:val="-1"/>
        </w:rPr>
        <w:t>month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250GB</w:t>
      </w:r>
      <w:r>
        <w:rPr/>
        <w:t> of</w:t>
      </w:r>
      <w:r>
        <w:rPr>
          <w:spacing w:val="-3"/>
        </w:rPr>
        <w:t> </w:t>
      </w:r>
      <w:r>
        <w:rPr/>
        <w:t>data.</w:t>
      </w:r>
      <w:r>
        <w:rPr>
          <w:spacing w:val="-1"/>
        </w:rPr>
        <w:t> That pricing</w:t>
      </w:r>
      <w:r>
        <w:rPr/>
        <w:t> </w:t>
      </w:r>
      <w:r>
        <w:rPr>
          <w:spacing w:val="-1"/>
        </w:rPr>
        <w:t>and</w:t>
      </w:r>
      <w:r>
        <w:rPr>
          <w:spacing w:val="73"/>
        </w:rPr>
        <w:t> </w:t>
      </w:r>
      <w:r>
        <w:rPr>
          <w:spacing w:val="-1"/>
        </w:rPr>
        <w:t>coverage</w:t>
      </w:r>
      <w:r>
        <w:rPr>
          <w:spacing w:val="-3"/>
        </w:rPr>
        <w:t> </w:t>
      </w:r>
      <w:r>
        <w:rPr>
          <w:spacing w:val="-1"/>
        </w:rPr>
        <w:t>profile</w:t>
      </w:r>
      <w:r>
        <w:rPr>
          <w:spacing w:val="-3"/>
        </w:rPr>
        <w:t> </w:t>
      </w:r>
      <w:r>
        <w:rPr>
          <w:spacing w:val="-1"/>
        </w:rPr>
        <w:t>suggests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>
          <w:spacing w:val="-1"/>
        </w:rPr>
        <w:t>mature enough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treated as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standard</w:t>
      </w:r>
      <w:r>
        <w:rPr>
          <w:spacing w:val="87"/>
        </w:rPr>
        <w:t> </w:t>
      </w:r>
      <w:r>
        <w:rPr>
          <w:spacing w:val="-1"/>
        </w:rPr>
        <w:t>operating</w:t>
      </w:r>
      <w:r>
        <w:rPr>
          <w:spacing w:val="-3"/>
        </w:rPr>
        <w:t> </w:t>
      </w:r>
      <w:r>
        <w:rPr>
          <w:spacing w:val="-1"/>
        </w:rPr>
        <w:t>expense rather than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speculative</w:t>
      </w:r>
      <w:r>
        <w:rPr>
          <w:spacing w:val="-3"/>
        </w:rPr>
        <w:t> </w:t>
      </w:r>
      <w:r>
        <w:rPr>
          <w:spacing w:val="-1"/>
        </w:rPr>
        <w:t>investment. The</w:t>
      </w:r>
      <w:r>
        <w:rPr>
          <w:spacing w:val="-3"/>
        </w:rPr>
        <w:t> </w:t>
      </w:r>
      <w:r>
        <w:rPr>
          <w:spacing w:val="-1"/>
        </w:rPr>
        <w:t>differentiator 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integration </w:t>
      </w:r>
      <w:r>
        <w:rPr>
          <w:spacing w:val="-1"/>
        </w:rPr>
      </w:r>
      <w:r>
        <w:rPr/>
        <w:t>into</w:t>
      </w:r>
      <w:r>
        <w:rPr>
          <w:spacing w:val="99"/>
        </w:rPr>
        <w:t> </w:t>
      </w:r>
      <w:r>
        <w:rPr/>
        <w:t>ERP</w:t>
      </w:r>
      <w:r>
        <w:rPr>
          <w:spacing w:val="-2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fleet</w:t>
      </w:r>
      <w:r>
        <w:rPr>
          <w:spacing w:val="-3"/>
        </w:rPr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systems</w:t>
      </w:r>
      <w:r>
        <w:rPr>
          <w:spacing w:val="3"/>
        </w:rPr>
        <w:t> </w:t>
      </w:r>
      <w:r>
        <w:rPr>
          <w:spacing w:val="-1"/>
        </w:rPr>
        <w:t>so connectivity</w:t>
      </w:r>
      <w:r>
        <w:rPr>
          <w:spacing w:val="1"/>
        </w:rPr>
        <w:t> </w:t>
      </w:r>
      <w:r>
        <w:rPr>
          <w:spacing w:val="-1"/>
        </w:rPr>
        <w:t>drives</w:t>
      </w:r>
      <w:r>
        <w:rPr/>
        <w:t> </w:t>
      </w:r>
      <w:r>
        <w:rPr>
          <w:spacing w:val="-1"/>
        </w:rPr>
        <w:t>automated</w:t>
      </w:r>
      <w:r>
        <w:rPr>
          <w:spacing w:val="-2"/>
        </w:rPr>
        <w:t> </w:t>
      </w:r>
      <w:r>
        <w:rPr>
          <w:spacing w:val="-1"/>
        </w:rPr>
        <w:t>workflows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real- </w:t>
      </w:r>
      <w:r>
        <w:rPr/>
      </w:r>
      <w:r>
        <w:rPr/>
        <w:t>time</w:t>
      </w:r>
      <w:r>
        <w:rPr>
          <w:spacing w:val="73"/>
        </w:rPr>
        <w:t> </w:t>
      </w:r>
      <w:r>
        <w:rPr>
          <w:spacing w:val="-1"/>
        </w:rPr>
        <w:t>decisions.</w:t>
      </w:r>
      <w:r>
        <w:rPr/>
      </w:r>
    </w:p>
    <w:p>
      <w:pPr>
        <w:pStyle w:val="Heading5"/>
        <w:numPr>
          <w:ilvl w:val="0"/>
          <w:numId w:val="25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right="101"/>
        <w:jc w:val="left"/>
      </w:pPr>
      <w:r>
        <w:rPr/>
        <w:t>More</w:t>
      </w:r>
      <w:r>
        <w:rPr>
          <w:spacing w:val="-4"/>
        </w:rPr>
        <w:t> </w:t>
      </w:r>
      <w:r>
        <w:rPr>
          <w:spacing w:val="-1"/>
        </w:rPr>
        <w:t>compute capacity</w:t>
      </w:r>
      <w:r>
        <w:rPr/>
        <w:t> on</w:t>
      </w:r>
      <w:r>
        <w:rPr>
          <w:spacing w:val="-2"/>
        </w:rPr>
        <w:t> Earth</w:t>
      </w:r>
      <w:r>
        <w:rPr>
          <w:spacing w:val="-1"/>
        </w:rPr>
        <w:t> directly</w:t>
      </w:r>
      <w:r>
        <w:rPr>
          <w:spacing w:val="-2"/>
        </w:rPr>
        <w:t> </w:t>
      </w:r>
      <w:r>
        <w:rPr>
          <w:spacing w:val="-1"/>
        </w:rPr>
        <w:t>strengthens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1"/>
        </w:rPr>
        <w:t>business</w:t>
      </w:r>
      <w:r>
        <w:rPr/>
        <w:t> case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data-intensive</w:t>
      </w:r>
      <w:r>
        <w:rPr>
          <w:spacing w:val="61"/>
        </w:rPr>
        <w:t> </w:t>
      </w:r>
      <w:r>
        <w:rPr>
          <w:spacing w:val="-1"/>
        </w:rPr>
        <w:t>operations</w:t>
      </w:r>
      <w:r>
        <w:rPr/>
        <w:t> </w:t>
      </w:r>
      <w:r>
        <w:rPr>
          <w:spacing w:val="-1"/>
        </w:rPr>
        <w:t>in transport and logistics.</w:t>
      </w:r>
      <w:r>
        <w:rPr>
          <w:spacing w:val="-2"/>
        </w:rPr>
        <w:t> </w:t>
      </w:r>
      <w:r>
        <w:rPr>
          <w:spacing w:val="-1"/>
        </w:rPr>
        <w:t>With greater</w:t>
      </w:r>
      <w:r>
        <w:rPr>
          <w:spacing w:val="-3"/>
        </w:rPr>
        <w:t> </w:t>
      </w:r>
      <w:r>
        <w:rPr>
          <w:spacing w:val="-1"/>
        </w:rPr>
        <w:t>capacity</w:t>
      </w:r>
      <w:r>
        <w:rPr>
          <w:spacing w:val="-2"/>
        </w:rPr>
        <w:t> </w:t>
      </w:r>
      <w:r>
        <w:rPr>
          <w:spacing w:val="-1"/>
        </w:rPr>
        <w:t>available, </w:t>
      </w:r>
      <w:r>
        <w:rPr/>
        <w:t>real-time </w:t>
      </w:r>
      <w:r>
        <w:rPr>
          <w:spacing w:val="-1"/>
        </w:rPr>
        <w:t>analytics,</w:t>
      </w:r>
      <w:r>
        <w:rPr>
          <w:spacing w:val="-3"/>
        </w:rPr>
        <w:t> </w:t>
      </w:r>
      <w:r>
        <w:rPr/>
        <w:t>high-</w:t>
      </w:r>
      <w:r>
        <w:rPr>
          <w:spacing w:val="95"/>
        </w:rPr>
        <w:t> </w:t>
      </w:r>
      <w:r>
        <w:rPr>
          <w:spacing w:val="-1"/>
        </w:rPr>
        <w:t>definition video streaming, telemetry</w:t>
      </w:r>
      <w:r>
        <w:rPr>
          <w:spacing w:val="-2"/>
        </w:rPr>
        <w:t> </w:t>
      </w:r>
      <w:r>
        <w:rPr>
          <w:spacing w:val="-1"/>
        </w:rPr>
        <w:t>processing,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AI-driven optimisation</w:t>
      </w:r>
      <w:r>
        <w:rPr>
          <w:spacing w:val="-3"/>
        </w:rPr>
        <w:t> </w:t>
      </w:r>
      <w:r>
        <w:rPr>
          <w:spacing w:val="-1"/>
        </w:rPr>
        <w:t>become</w:t>
      </w:r>
      <w:r>
        <w:rPr/>
        <w:t> </w:t>
      </w:r>
      <w:r>
        <w:rPr>
          <w:spacing w:val="-1"/>
        </w:rPr>
        <w:t>easier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109"/>
        </w:rPr>
        <w:t> </w:t>
      </w:r>
      <w:r>
        <w:rPr/>
        <w:t>run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1"/>
        </w:rPr>
        <w:t>scale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deliver</w:t>
      </w:r>
      <w:r>
        <w:rPr>
          <w:spacing w:val="-4"/>
        </w:rPr>
        <w:t> </w:t>
      </w:r>
      <w:r>
        <w:rPr>
          <w:spacing w:val="-1"/>
        </w:rPr>
        <w:t>clearer</w:t>
      </w:r>
      <w:r>
        <w:rPr/>
        <w:t> returns.</w:t>
      </w:r>
      <w:r>
        <w:rPr>
          <w:spacing w:val="-1"/>
        </w:rPr>
        <w:t> High-bandwidth,</w:t>
      </w:r>
      <w:r>
        <w:rPr>
          <w:spacing w:val="-3"/>
        </w:rPr>
        <w:t> </w:t>
      </w:r>
      <w:r>
        <w:rPr>
          <w:spacing w:val="-1"/>
        </w:rPr>
        <w:t>low-latency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links</w:t>
      </w:r>
      <w:r>
        <w:rPr/>
        <w:t> such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those</w:t>
      </w:r>
      <w:r>
        <w:rPr>
          <w:spacing w:val="93"/>
        </w:rPr>
        <w:t> </w:t>
      </w:r>
      <w:r>
        <w:rPr>
          <w:spacing w:val="-1"/>
        </w:rPr>
        <w:t>provided</w:t>
      </w:r>
      <w:r>
        <w:rPr>
          <w:spacing w:val="-3"/>
        </w:rPr>
        <w:t> </w:t>
      </w:r>
      <w:r>
        <w:rPr/>
        <w:t>by </w:t>
      </w:r>
      <w:r>
        <w:rPr>
          <w:spacing w:val="-1"/>
        </w:rPr>
        <w:t>Starlink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enabling layer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connects</w:t>
      </w:r>
      <w:r>
        <w:rPr>
          <w:spacing w:val="-2"/>
        </w:rPr>
        <w:t> </w:t>
      </w:r>
      <w:r>
        <w:rPr>
          <w:spacing w:val="-1"/>
        </w:rPr>
        <w:t>mobile</w:t>
      </w:r>
      <w:r>
        <w:rPr/>
        <w:t> </w:t>
      </w:r>
      <w:r>
        <w:rPr>
          <w:spacing w:val="-1"/>
        </w:rPr>
        <w:t>assets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expanding</w:t>
      </w:r>
      <w:r>
        <w:rPr>
          <w:spacing w:val="-2"/>
        </w:rPr>
        <w:t> </w:t>
      </w:r>
      <w:r>
        <w:rPr>
          <w:spacing w:val="-1"/>
        </w:rPr>
        <w:t>pool </w:t>
      </w:r>
      <w:r>
        <w:rPr/>
        <w:t>of</w:t>
      </w:r>
      <w:r>
        <w:rPr>
          <w:spacing w:val="77"/>
          <w:w w:val="99"/>
        </w:rPr>
        <w:t> </w:t>
      </w: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compute power.</w:t>
      </w:r>
      <w:r>
        <w:rPr>
          <w:spacing w:val="2"/>
        </w:rPr>
        <w:t> </w:t>
      </w:r>
      <w:r>
        <w:rPr>
          <w:spacing w:val="-2"/>
        </w:rPr>
        <w:t>As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>
          <w:spacing w:val="-2"/>
        </w:rPr>
        <w:t> </w:t>
      </w:r>
      <w:r>
        <w:rPr>
          <w:spacing w:val="-1"/>
        </w:rPr>
        <w:t>proliferate, the</w:t>
      </w:r>
      <w:r>
        <w:rPr>
          <w:spacing w:val="-3"/>
        </w:rPr>
        <w:t> </w:t>
      </w:r>
      <w:r>
        <w:rPr>
          <w:spacing w:val="-1"/>
        </w:rPr>
        <w:t>value of</w:t>
      </w:r>
      <w:r>
        <w:rPr>
          <w:spacing w:val="-2"/>
        </w:rPr>
        <w:t> </w:t>
      </w:r>
      <w:r>
        <w:rPr>
          <w:spacing w:val="-1"/>
        </w:rPr>
        <w:t>continuously</w:t>
      </w:r>
      <w:r>
        <w:rPr/>
        <w:t> </w:t>
      </w:r>
      <w:r>
        <w:rPr>
          <w:spacing w:val="-1"/>
        </w:rPr>
        <w:t>feeding them</w:t>
      </w:r>
      <w:r>
        <w:rPr>
          <w:spacing w:val="91"/>
        </w:rPr>
        <w:t> </w:t>
      </w:r>
      <w:r>
        <w:rPr>
          <w:spacing w:val="-1"/>
        </w:rPr>
        <w:t>real-world operational data rises,</w:t>
      </w:r>
      <w:r>
        <w:rPr>
          <w:spacing w:val="-3"/>
        </w:rPr>
        <w:t> </w:t>
      </w:r>
      <w:r>
        <w:rPr>
          <w:spacing w:val="-1"/>
        </w:rPr>
        <w:t>creating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virtuous</w:t>
      </w:r>
      <w:r>
        <w:rPr>
          <w:spacing w:val="-2"/>
        </w:rPr>
        <w:t> </w:t>
      </w:r>
      <w:r>
        <w:rPr>
          <w:spacing w:val="-1"/>
        </w:rPr>
        <w:t>cycle that further justifies</w:t>
      </w:r>
      <w:r>
        <w:rPr/>
        <w:t> </w:t>
      </w:r>
      <w:r>
        <w:rPr>
          <w:spacing w:val="-1"/>
        </w:rPr>
        <w:t>the</w:t>
      </w:r>
      <w:r>
        <w:rPr/>
        <w:t> cost</w:t>
      </w:r>
      <w:r>
        <w:rPr>
          <w:spacing w:val="-3"/>
        </w:rPr>
        <w:t> </w:t>
      </w:r>
      <w:r>
        <w:rPr/>
        <w:t>of</w:t>
      </w:r>
      <w:r>
        <w:rPr>
          <w:w w:val="99"/>
        </w:rPr>
        <w:t> </w:t>
      </w:r>
      <w:r>
        <w:rPr>
          <w:spacing w:val="89"/>
          <w:w w:val="99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connectivity.</w:t>
      </w:r>
      <w:r>
        <w:rPr/>
      </w:r>
    </w:p>
    <w:p>
      <w:pPr>
        <w:pStyle w:val="Heading5"/>
        <w:numPr>
          <w:ilvl w:val="0"/>
          <w:numId w:val="25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right="205"/>
        <w:jc w:val="left"/>
      </w:pPr>
      <w:r>
        <w:rPr>
          <w:spacing w:val="-1"/>
        </w:rPr>
        <w:t>On </w:t>
      </w:r>
      <w:r>
        <w:rPr/>
        <w:t>the</w:t>
      </w:r>
      <w:r>
        <w:rPr>
          <w:spacing w:val="-1"/>
        </w:rPr>
        <w:t> space</w:t>
      </w:r>
      <w:r>
        <w:rPr>
          <w:spacing w:val="-2"/>
        </w:rPr>
        <w:t> </w:t>
      </w:r>
      <w:r>
        <w:rPr>
          <w:spacing w:val="-1"/>
        </w:rPr>
        <w:t>side,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primary</w:t>
      </w:r>
      <w:r>
        <w:rPr>
          <w:spacing w:val="-2"/>
        </w:rPr>
        <w:t> </w:t>
      </w:r>
      <w:r>
        <w:rPr>
          <w:spacing w:val="-1"/>
        </w:rPr>
        <w:t>requirement is</w:t>
      </w:r>
      <w:r>
        <w:rPr>
          <w:spacing w:val="-2"/>
        </w:rPr>
        <w:t> </w:t>
      </w:r>
      <w:r>
        <w:rPr>
          <w:spacing w:val="-1"/>
        </w:rPr>
        <w:t>continued</w:t>
      </w:r>
      <w:r>
        <w:rPr/>
        <w:t> </w:t>
      </w:r>
      <w:r>
        <w:rPr>
          <w:spacing w:val="-1"/>
        </w:rPr>
        <w:t>constellation</w:t>
      </w:r>
      <w:r>
        <w:rPr>
          <w:spacing w:val="-3"/>
        </w:rPr>
        <w:t> </w:t>
      </w:r>
      <w:r>
        <w:rPr>
          <w:spacing w:val="-1"/>
        </w:rPr>
        <w:t>scaling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sustained</w:t>
      </w:r>
      <w:r>
        <w:rPr>
          <w:spacing w:val="87"/>
        </w:rPr>
        <w:t> </w:t>
      </w:r>
      <w:r>
        <w:rPr>
          <w:spacing w:val="-1"/>
        </w:rPr>
        <w:t>performance</w:t>
      </w:r>
      <w:r>
        <w:rPr>
          <w:spacing w:val="-2"/>
        </w:rPr>
        <w:t> </w:t>
      </w:r>
      <w:r>
        <w:rPr>
          <w:spacing w:val="-1"/>
        </w:rPr>
        <w:t>improvement. The key</w:t>
      </w:r>
      <w:r>
        <w:rPr/>
        <w:t> </w:t>
      </w:r>
      <w:r>
        <w:rPr>
          <w:spacing w:val="-1"/>
        </w:rPr>
        <w:t>differentiator</w:t>
      </w:r>
      <w:r>
        <w:rPr>
          <w:spacing w:val="-2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the latency</w:t>
      </w:r>
      <w:r>
        <w:rPr/>
        <w:t> </w:t>
      </w:r>
      <w:r>
        <w:rPr>
          <w:spacing w:val="-1"/>
        </w:rPr>
        <w:t>advantage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Low</w:t>
      </w:r>
      <w:r>
        <w:rPr>
          <w:spacing w:val="-2"/>
        </w:rPr>
        <w:t> </w:t>
      </w:r>
      <w:r>
        <w:rPr>
          <w:spacing w:val="-1"/>
        </w:rPr>
        <w:t>Earth Orbit</w:t>
      </w:r>
      <w:r>
        <w:rPr>
          <w:spacing w:val="77"/>
          <w:w w:val="99"/>
        </w:rPr>
        <w:t> </w:t>
      </w:r>
      <w:r>
        <w:rPr>
          <w:spacing w:val="-1"/>
        </w:rPr>
        <w:t>(LEO) satellites,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1"/>
        </w:rPr>
        <w:t>approximately</w:t>
      </w:r>
      <w:r>
        <w:rPr>
          <w:spacing w:val="-2"/>
        </w:rPr>
        <w:t> </w:t>
      </w:r>
      <w:r>
        <w:rPr/>
        <w:t>20-50</w:t>
      </w:r>
      <w:r>
        <w:rPr>
          <w:spacing w:val="-3"/>
        </w:rPr>
        <w:t> </w:t>
      </w:r>
      <w:r>
        <w:rPr>
          <w:spacing w:val="-1"/>
        </w:rPr>
        <w:t>milliseconds</w:t>
      </w:r>
      <w:r>
        <w:rPr>
          <w:spacing w:val="-2"/>
        </w:rPr>
        <w:t> </w:t>
      </w:r>
      <w:r>
        <w:rPr>
          <w:spacing w:val="-1"/>
        </w:rPr>
        <w:t>versus</w:t>
      </w:r>
      <w:r>
        <w:rPr>
          <w:spacing w:val="-4"/>
        </w:rPr>
        <w:t> </w:t>
      </w:r>
      <w:r>
        <w:rPr/>
        <w:t>500-600</w:t>
      </w:r>
      <w:r>
        <w:rPr>
          <w:spacing w:val="-1"/>
        </w:rPr>
        <w:t> milliseconds</w:t>
      </w:r>
      <w:r>
        <w:rPr>
          <w:spacing w:val="-3"/>
        </w:rPr>
        <w:t> </w:t>
      </w:r>
      <w:r>
        <w:rPr/>
        <w:t>for</w:t>
      </w:r>
      <w:r>
        <w:rPr>
          <w:spacing w:val="89"/>
        </w:rPr>
        <w:t> </w:t>
      </w:r>
      <w:r>
        <w:rPr>
          <w:spacing w:val="-1"/>
        </w:rPr>
        <w:t>Geostationary Earth Orbit</w:t>
      </w:r>
      <w:r>
        <w:rPr>
          <w:spacing w:val="-2"/>
        </w:rPr>
        <w:t> </w:t>
      </w:r>
      <w:r>
        <w:rPr/>
        <w:t>(GEO),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>
          <w:spacing w:val="-1"/>
        </w:rPr>
        <w:t>real-time interactive</w:t>
      </w:r>
      <w:r>
        <w:rPr>
          <w:spacing w:val="-4"/>
        </w:rPr>
        <w:t> </w:t>
      </w:r>
      <w:r>
        <w:rPr>
          <w:spacing w:val="-1"/>
        </w:rPr>
        <w:t>applications</w:t>
      </w:r>
      <w:r>
        <w:rPr>
          <w:spacing w:val="-2"/>
        </w:rPr>
        <w:t> </w:t>
      </w:r>
      <w:r>
        <w:rPr>
          <w:spacing w:val="-1"/>
        </w:rPr>
        <w:t>viable.</w:t>
      </w:r>
      <w:r>
        <w:rPr/>
      </w:r>
    </w:p>
    <w:p>
      <w:pPr>
        <w:pStyle w:val="BodyText"/>
        <w:spacing w:line="301" w:lineRule="auto"/>
        <w:ind w:right="205"/>
        <w:jc w:val="left"/>
      </w:pPr>
      <w:r>
        <w:rPr>
          <w:spacing w:val="-1"/>
        </w:rPr>
        <w:t>Coverage maturity</w:t>
      </w:r>
      <w:r>
        <w:rPr>
          <w:spacing w:val="-2"/>
        </w:rPr>
        <w:t> </w:t>
      </w:r>
      <w:r>
        <w:rPr/>
        <w:t>must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extend</w:t>
      </w:r>
      <w:r>
        <w:rPr/>
        <w:t> </w:t>
      </w:r>
      <w:r>
        <w:rPr>
          <w:spacing w:val="-1"/>
        </w:rPr>
        <w:t>reliably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open ocean</w:t>
      </w:r>
      <w:r>
        <w:rPr/>
        <w:t> </w:t>
      </w:r>
      <w:r>
        <w:rPr>
          <w:spacing w:val="-1"/>
        </w:rPr>
        <w:t>and remote</w:t>
      </w:r>
      <w:r>
        <w:rPr>
          <w:spacing w:val="-2"/>
        </w:rPr>
        <w:t> </w:t>
      </w:r>
      <w:r>
        <w:rPr>
          <w:spacing w:val="-1"/>
        </w:rPr>
        <w:t>corridors</w:t>
      </w:r>
      <w:r>
        <w:rPr/>
        <w:t> </w:t>
      </w:r>
      <w:r>
        <w:rPr>
          <w:spacing w:val="-1"/>
        </w:rPr>
        <w:t>where</w:t>
      </w:r>
      <w:r>
        <w:rPr>
          <w:spacing w:val="69"/>
        </w:rPr>
        <w:t> </w:t>
      </w:r>
      <w:r>
        <w:rPr>
          <w:rFonts w:ascii="Arial" w:hAnsi="Arial" w:cs="Arial" w:eastAsia="Arial"/>
          <w:spacing w:val="-1"/>
        </w:rPr>
        <w:t>terrestrial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infrastructure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cannot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reach.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planned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2"/>
        </w:rPr>
        <w:t>V3 </w:t>
      </w:r>
      <w:r>
        <w:rPr>
          <w:rFonts w:ascii="Arial" w:hAnsi="Arial" w:cs="Arial" w:eastAsia="Arial"/>
          <w:spacing w:val="-1"/>
        </w:rPr>
        <w:t>Starlink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rollout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second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half</w:t>
      </w:r>
      <w:r>
        <w:rPr>
          <w:rFonts w:ascii="Arial" w:hAnsi="Arial" w:cs="Arial" w:eastAsia="Arial"/>
        </w:rPr>
        <w:t> of</w:t>
      </w:r>
      <w:r>
        <w:rPr>
          <w:rFonts w:ascii="Arial" w:hAnsi="Arial" w:cs="Arial" w:eastAsia="Arial"/>
          <w:spacing w:val="109"/>
        </w:rPr>
        <w:t> </w:t>
      </w:r>
      <w:r>
        <w:rPr/>
        <w:t>2026,</w:t>
      </w:r>
      <w:r>
        <w:rPr>
          <w:spacing w:val="-1"/>
        </w:rPr>
        <w:t> with</w:t>
      </w:r>
      <w:r>
        <w:rPr>
          <w:spacing w:val="-2"/>
        </w:rPr>
        <w:t> </w:t>
      </w:r>
      <w:r>
        <w:rPr>
          <w:spacing w:val="-1"/>
        </w:rPr>
        <w:t>each satellite</w:t>
      </w:r>
      <w:r>
        <w:rPr>
          <w:spacing w:val="-2"/>
        </w:rPr>
        <w:t> </w:t>
      </w:r>
      <w:r>
        <w:rPr>
          <w:spacing w:val="-1"/>
        </w:rPr>
        <w:t>expected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provide</w:t>
      </w:r>
      <w:r>
        <w:rPr>
          <w:spacing w:val="-2"/>
        </w:rPr>
        <w:t> </w:t>
      </w:r>
      <w:r>
        <w:rPr>
          <w:spacing w:val="-1"/>
        </w:rPr>
        <w:t>roughly</w:t>
      </w:r>
      <w:r>
        <w:rPr/>
        <w:t> </w:t>
      </w:r>
      <w:r>
        <w:rPr>
          <w:spacing w:val="-1"/>
        </w:rPr>
        <w:t>20x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capacity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earlier</w:t>
      </w:r>
      <w:r>
        <w:rPr>
          <w:spacing w:val="-2"/>
        </w:rPr>
        <w:t> </w:t>
      </w:r>
      <w:r>
        <w:rPr/>
        <w:t>generations,</w:t>
      </w:r>
      <w:r>
        <w:rPr>
          <w:spacing w:val="75"/>
          <w:w w:val="99"/>
        </w:rPr>
        <w:t> </w:t>
      </w:r>
      <w:r>
        <w:rPr>
          <w:spacing w:val="-1"/>
        </w:rPr>
        <w:t>highlights</w:t>
      </w:r>
      <w:r>
        <w:rPr/>
        <w:t> </w:t>
      </w:r>
      <w:r>
        <w:rPr>
          <w:spacing w:val="-1"/>
        </w:rPr>
        <w:t>the requirement</w:t>
      </w:r>
      <w:r>
        <w:rPr>
          <w:spacing w:val="2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deliver</w:t>
      </w:r>
      <w:r>
        <w:rPr/>
        <w:t> </w:t>
      </w:r>
      <w:r>
        <w:rPr>
          <w:spacing w:val="-1"/>
        </w:rPr>
        <w:t>sustained capacity</w:t>
      </w:r>
      <w:r>
        <w:rPr>
          <w:spacing w:val="1"/>
        </w:rPr>
        <w:t> </w:t>
      </w:r>
      <w:r>
        <w:rPr>
          <w:spacing w:val="-2"/>
        </w:rPr>
        <w:t>growth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match </w:t>
      </w:r>
      <w:r>
        <w:rPr>
          <w:spacing w:val="-1"/>
        </w:rPr>
        <w:t>transport-sector</w:t>
      </w:r>
      <w:r>
        <w:rPr>
          <w:spacing w:val="87"/>
        </w:rPr>
        <w:t> </w:t>
      </w:r>
      <w:r>
        <w:rPr>
          <w:spacing w:val="-1"/>
        </w:rPr>
        <w:t>demand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building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resilient,</w:t>
      </w:r>
      <w:r>
        <w:rPr>
          <w:spacing w:val="-3"/>
        </w:rPr>
        <w:t> </w:t>
      </w:r>
      <w:r>
        <w:rPr>
          <w:spacing w:val="-1"/>
        </w:rPr>
        <w:t>high-performance</w:t>
      </w:r>
      <w:r>
        <w:rPr>
          <w:spacing w:val="-2"/>
        </w:rPr>
        <w:t> </w:t>
      </w:r>
      <w:r>
        <w:rPr>
          <w:spacing w:val="-1"/>
        </w:rPr>
        <w:t>network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delivers</w:t>
      </w:r>
      <w:r>
        <w:rPr>
          <w:spacing w:val="-2"/>
        </w:rPr>
        <w:t> </w:t>
      </w:r>
      <w:r>
        <w:rPr>
          <w:spacing w:val="-1"/>
        </w:rPr>
        <w:t>mission-critical</w:t>
      </w:r>
      <w:r>
        <w:rPr>
          <w:spacing w:val="-2"/>
        </w:rPr>
        <w:t> </w:t>
      </w:r>
      <w:r>
        <w:rPr>
          <w:spacing w:val="-1"/>
        </w:rPr>
        <w:t>logistics</w:t>
      </w:r>
      <w:r>
        <w:rPr>
          <w:spacing w:val="113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reliably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scale.</w:t>
      </w:r>
      <w:r>
        <w:rPr/>
      </w:r>
    </w:p>
    <w:p>
      <w:pPr>
        <w:pStyle w:val="Heading5"/>
        <w:numPr>
          <w:ilvl w:val="0"/>
          <w:numId w:val="25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right="219"/>
        <w:jc w:val="left"/>
      </w:pPr>
      <w:r>
        <w:rPr/>
        <w:pict>
          <v:shape style="position:absolute;margin-left:7.517482pt;margin-top:17.291895pt;width:10pt;height:290.350pt;mso-position-horizontal-relative:page;mso-position-vertical-relative:paragraph;z-index:488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Semiconductor progress</w:t>
      </w:r>
      <w:r>
        <w:rPr>
          <w:spacing w:val="-2"/>
        </w:rPr>
        <w:t> </w:t>
      </w:r>
      <w:r>
        <w:rPr>
          <w:spacing w:val="-1"/>
        </w:rPr>
        <w:t>supports</w:t>
      </w:r>
      <w:r>
        <w:rPr/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theme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two</w:t>
      </w:r>
      <w:r>
        <w:rPr>
          <w:spacing w:val="-3"/>
        </w:rPr>
        <w:t> </w:t>
      </w:r>
      <w:r>
        <w:rPr>
          <w:spacing w:val="-1"/>
        </w:rPr>
        <w:t>fronts.</w:t>
      </w:r>
      <w:r>
        <w:rPr>
          <w:spacing w:val="-3"/>
        </w:rPr>
        <w:t> </w:t>
      </w:r>
      <w:r>
        <w:rPr/>
        <w:t>First,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improves</w:t>
      </w:r>
      <w:r>
        <w:rPr/>
        <w:t> </w:t>
      </w:r>
      <w:r>
        <w:rPr>
          <w:spacing w:val="-1"/>
        </w:rPr>
        <w:t>terminal</w:t>
      </w:r>
      <w:r>
        <w:rPr>
          <w:spacing w:val="-3"/>
        </w:rPr>
        <w:t> </w:t>
      </w:r>
      <w:r>
        <w:rPr/>
        <w:t>and</w:t>
      </w:r>
      <w:r>
        <w:rPr>
          <w:spacing w:val="95"/>
        </w:rPr>
        <w:t> </w:t>
      </w:r>
      <w:r>
        <w:rPr>
          <w:spacing w:val="-1"/>
        </w:rPr>
        <w:t>satellite performance</w:t>
      </w:r>
      <w:r>
        <w:rPr/>
        <w:t> </w:t>
      </w:r>
      <w:r>
        <w:rPr>
          <w:spacing w:val="-1"/>
        </w:rPr>
        <w:t>directly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enabling higher</w:t>
      </w:r>
      <w:r>
        <w:rPr/>
        <w:t> </w:t>
      </w:r>
      <w:r>
        <w:rPr>
          <w:spacing w:val="-1"/>
        </w:rPr>
        <w:t>throughput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more</w:t>
      </w:r>
      <w:r>
        <w:rPr>
          <w:spacing w:val="-3"/>
        </w:rPr>
        <w:t> </w:t>
      </w:r>
      <w:r>
        <w:rPr>
          <w:spacing w:val="-1"/>
        </w:rPr>
        <w:t>capable</w:t>
      </w:r>
      <w:r>
        <w:rPr>
          <w:spacing w:val="-2"/>
        </w:rPr>
        <w:t> </w:t>
      </w:r>
      <w:r>
        <w:rPr>
          <w:spacing w:val="-1"/>
        </w:rPr>
        <w:t>onboard</w:t>
      </w:r>
      <w:r>
        <w:rPr>
          <w:spacing w:val="83"/>
        </w:rPr>
        <w:t> </w:t>
      </w:r>
      <w:r>
        <w:rPr>
          <w:spacing w:val="-1"/>
        </w:rPr>
        <w:t>processing,</w:t>
      </w:r>
      <w:r>
        <w:rPr>
          <w:spacing w:val="-3"/>
        </w:rPr>
        <w:t> </w:t>
      </w:r>
      <w:r>
        <w:rPr>
          <w:spacing w:val="-1"/>
        </w:rPr>
        <w:t>which reduces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cost</w:t>
      </w:r>
      <w:r>
        <w:rPr/>
        <w:t> per</w:t>
      </w:r>
      <w:r>
        <w:rPr>
          <w:spacing w:val="-4"/>
        </w:rPr>
        <w:t> </w:t>
      </w:r>
      <w:r>
        <w:rPr/>
        <w:t>bit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data</w:t>
      </w:r>
      <w:r>
        <w:rPr/>
        <w:t> </w:t>
      </w:r>
      <w:r>
        <w:rPr>
          <w:spacing w:val="-1"/>
        </w:rPr>
        <w:t>transmitted. Second,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enables</w:t>
      </w:r>
      <w:r>
        <w:rPr>
          <w:spacing w:val="-2"/>
        </w:rPr>
        <w:t> </w:t>
      </w:r>
      <w:r>
        <w:rPr>
          <w:spacing w:val="-1"/>
        </w:rPr>
        <w:t>more</w:t>
      </w:r>
      <w:r>
        <w:rPr>
          <w:spacing w:val="73"/>
        </w:rPr>
        <w:t> </w:t>
      </w:r>
      <w:r>
        <w:rPr>
          <w:spacing w:val="-1"/>
        </w:rPr>
        <w:t>powerful</w:t>
      </w:r>
      <w:r>
        <w:rPr>
          <w:spacing w:val="-3"/>
        </w:rPr>
        <w:t> </w:t>
      </w:r>
      <w:r>
        <w:rPr>
          <w:spacing w:val="-1"/>
        </w:rPr>
        <w:t>edge</w:t>
      </w:r>
      <w:r>
        <w:rPr/>
        <w:t> </w:t>
      </w:r>
      <w:r>
        <w:rPr>
          <w:spacing w:val="-1"/>
        </w:rPr>
        <w:t>computing inside</w:t>
      </w:r>
      <w:r>
        <w:rPr/>
        <w:t> </w:t>
      </w:r>
      <w:r>
        <w:rPr>
          <w:spacing w:val="-1"/>
        </w:rPr>
        <w:t>vehicles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vessels,</w:t>
      </w:r>
      <w:r>
        <w:rPr/>
        <w:t> </w:t>
      </w:r>
      <w:r>
        <w:rPr>
          <w:spacing w:val="-1"/>
        </w:rPr>
        <w:t>allowing them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operate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intelligent</w:t>
      </w:r>
      <w:r>
        <w:rPr>
          <w:spacing w:val="67"/>
          <w:w w:val="99"/>
        </w:rPr>
        <w:t> </w:t>
      </w:r>
      <w:r>
        <w:rPr>
          <w:spacing w:val="-1"/>
        </w:rPr>
        <w:t>nodes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process</w:t>
      </w:r>
      <w:r>
        <w:rPr>
          <w:spacing w:val="-2"/>
        </w:rPr>
        <w:t> </w:t>
      </w:r>
      <w:r>
        <w:rPr/>
        <w:t>sensor</w:t>
      </w:r>
      <w:r>
        <w:rPr>
          <w:spacing w:val="-2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locally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take</w:t>
      </w:r>
      <w:r>
        <w:rPr>
          <w:spacing w:val="-3"/>
        </w:rPr>
        <w:t> </w:t>
      </w:r>
      <w:r>
        <w:rPr/>
        <w:t>real-time </w:t>
      </w:r>
      <w:r>
        <w:rPr>
          <w:spacing w:val="-1"/>
        </w:rPr>
        <w:t>actions</w:t>
      </w:r>
      <w:r>
        <w:rPr>
          <w:spacing w:val="-2"/>
        </w:rPr>
        <w:t> </w:t>
      </w:r>
      <w:r>
        <w:rPr>
          <w:spacing w:val="-1"/>
        </w:rPr>
        <w:t>before</w:t>
      </w:r>
      <w:r>
        <w:rPr>
          <w:spacing w:val="-3"/>
        </w:rPr>
        <w:t> </w:t>
      </w:r>
      <w:r>
        <w:rPr>
          <w:spacing w:val="-1"/>
        </w:rPr>
        <w:t>synchronising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/>
        <w:t>the</w:t>
      </w:r>
      <w:r>
        <w:rPr>
          <w:spacing w:val="89"/>
        </w:rPr>
        <w:t> </w:t>
      </w:r>
      <w:r>
        <w:rPr>
          <w:spacing w:val="-1"/>
        </w:rPr>
        <w:t>cloud.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aligns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broader industry</w:t>
      </w:r>
      <w:r>
        <w:rPr>
          <w:spacing w:val="-2"/>
        </w:rPr>
        <w:t> </w:t>
      </w:r>
      <w:r>
        <w:rPr>
          <w:spacing w:val="-1"/>
        </w:rPr>
        <w:t>shift towards </w:t>
      </w:r>
      <w:r>
        <w:rPr/>
        <w:t>distributed</w:t>
      </w:r>
      <w:r>
        <w:rPr>
          <w:spacing w:val="-1"/>
        </w:rPr>
        <w:t> intelligence, where </w:t>
      </w:r>
      <w:r>
        <w:rPr/>
        <w:t>the</w:t>
      </w:r>
      <w:r>
        <w:rPr>
          <w:spacing w:val="69"/>
        </w:rPr>
        <w:t> </w:t>
      </w:r>
      <w:r>
        <w:rPr>
          <w:spacing w:val="-1"/>
        </w:rPr>
        <w:t>vehicle becomes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data-processing hub</w:t>
      </w:r>
      <w:r>
        <w:rPr/>
        <w:t> </w:t>
      </w:r>
      <w:r>
        <w:rPr>
          <w:spacing w:val="-1"/>
        </w:rPr>
        <w:t>rather than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passive</w:t>
      </w:r>
      <w:r>
        <w:rPr/>
        <w:t> data</w:t>
      </w:r>
      <w:r>
        <w:rPr>
          <w:spacing w:val="-3"/>
        </w:rPr>
        <w:t> </w:t>
      </w:r>
      <w:r>
        <w:rPr>
          <w:spacing w:val="-1"/>
        </w:rPr>
        <w:t>collector.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example,</w:t>
      </w:r>
      <w:r>
        <w:rPr>
          <w:spacing w:val="89"/>
          <w:w w:val="99"/>
        </w:rPr>
        <w:t>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/>
        <w:t>such</w:t>
      </w:r>
      <w:r>
        <w:rPr>
          <w:spacing w:val="2"/>
        </w:rPr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Sunway</w:t>
      </w:r>
      <w:r>
        <w:rPr/>
        <w:t> </w:t>
      </w:r>
      <w:r>
        <w:rPr>
          <w:spacing w:val="-1"/>
        </w:rPr>
        <w:t>Communication</w:t>
      </w:r>
      <w:r>
        <w:rPr/>
        <w:t> are </w:t>
      </w:r>
      <w:r>
        <w:rPr>
          <w:spacing w:val="-1"/>
        </w:rPr>
        <w:t>developing</w:t>
      </w:r>
      <w:r>
        <w:rPr>
          <w:spacing w:val="-3"/>
        </w:rPr>
        <w:t> </w:t>
      </w:r>
      <w:r>
        <w:rPr>
          <w:spacing w:val="-1"/>
        </w:rPr>
        <w:t>advanced</w:t>
      </w:r>
      <w:r>
        <w:rPr/>
        <w:t> </w:t>
      </w:r>
      <w:r>
        <w:rPr>
          <w:spacing w:val="-1"/>
        </w:rPr>
        <w:t>LCP</w:t>
      </w:r>
      <w:r>
        <w:rPr/>
        <w:t> </w:t>
      </w:r>
      <w:r>
        <w:rPr>
          <w:spacing w:val="-1"/>
        </w:rPr>
        <w:t>films</w:t>
      </w:r>
      <w:r>
        <w:rPr>
          <w:spacing w:val="1"/>
        </w:rPr>
        <w:t> </w:t>
      </w:r>
      <w:r>
        <w:rPr>
          <w:spacing w:val="-1"/>
        </w:rPr>
        <w:t>for mmWave</w:t>
      </w:r>
      <w:r>
        <w:rPr>
          <w:spacing w:val="67"/>
        </w:rPr>
        <w:t> </w:t>
      </w:r>
      <w:r>
        <w:rPr>
          <w:spacing w:val="-1"/>
        </w:rPr>
        <w:t>antennas, which are relevant</w:t>
      </w:r>
      <w:r>
        <w:rPr/>
        <w:t> </w:t>
      </w:r>
      <w:r>
        <w:rPr>
          <w:spacing w:val="-1"/>
        </w:rPr>
        <w:t>for </w:t>
      </w:r>
      <w:r>
        <w:rPr/>
        <w:t>high-speed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/>
        <w:t> </w:t>
      </w:r>
      <w:r>
        <w:rPr>
          <w:spacing w:val="-1"/>
        </w:rPr>
        <w:t>communications</w:t>
      </w:r>
      <w:r>
        <w:rPr/>
        <w:t> </w:t>
      </w:r>
      <w:r>
        <w:rPr>
          <w:spacing w:val="-1"/>
        </w:rPr>
        <w:t>in AI-enabled</w:t>
      </w:r>
      <w:r>
        <w:rPr>
          <w:spacing w:val="-2"/>
        </w:rPr>
        <w:t> </w:t>
      </w:r>
      <w:r>
        <w:rPr>
          <w:spacing w:val="-1"/>
        </w:rPr>
        <w:t>vehicles</w:t>
      </w:r>
      <w:r>
        <w:rPr>
          <w:spacing w:val="8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vessels.</w:t>
      </w:r>
      <w:r>
        <w:rPr/>
        <w:t> </w:t>
      </w:r>
      <w:r>
        <w:rPr>
          <w:spacing w:val="-1"/>
        </w:rPr>
        <w:t>In that</w:t>
      </w:r>
      <w:r>
        <w:rPr/>
        <w:t> </w:t>
      </w:r>
      <w:r>
        <w:rPr>
          <w:spacing w:val="-1"/>
        </w:rPr>
        <w:t>sense,</w:t>
      </w:r>
      <w:r>
        <w:rPr>
          <w:spacing w:val="-3"/>
        </w:rPr>
        <w:t> </w:t>
      </w:r>
      <w:r>
        <w:rPr>
          <w:spacing w:val="-1"/>
        </w:rPr>
        <w:t>semiconductors</w:t>
      </w:r>
      <w:r>
        <w:rPr>
          <w:spacing w:val="1"/>
        </w:rPr>
        <w:t> </w:t>
      </w:r>
      <w:r>
        <w:rPr>
          <w:spacing w:val="-1"/>
        </w:rPr>
        <w:t>are not</w:t>
      </w:r>
      <w:r>
        <w:rPr/>
        <w:t> </w:t>
      </w:r>
      <w:r>
        <w:rPr>
          <w:spacing w:val="-1"/>
        </w:rPr>
        <w:t>merely</w:t>
      </w:r>
      <w:r>
        <w:rPr/>
        <w:t> </w:t>
      </w:r>
      <w:r>
        <w:rPr>
          <w:spacing w:val="-1"/>
        </w:rPr>
        <w:t>an</w:t>
      </w:r>
      <w:r>
        <w:rPr/>
        <w:t> </w:t>
      </w:r>
      <w:r>
        <w:rPr>
          <w:spacing w:val="-1"/>
        </w:rPr>
        <w:t>upstream</w:t>
      </w:r>
      <w:r>
        <w:rPr/>
        <w:t> </w:t>
      </w:r>
      <w:r>
        <w:rPr>
          <w:spacing w:val="-1"/>
        </w:rPr>
        <w:t>supply chain</w:t>
      </w:r>
      <w:r>
        <w:rPr>
          <w:spacing w:val="8"/>
        </w:rPr>
        <w:t> </w:t>
      </w:r>
      <w:r>
        <w:rPr>
          <w:spacing w:val="-1"/>
        </w:rPr>
        <w:t>but</w:t>
      </w:r>
      <w:r>
        <w:rPr/>
        <w:t> a</w:t>
      </w:r>
      <w:r>
        <w:rPr>
          <w:spacing w:val="-3"/>
        </w:rPr>
        <w:t> </w:t>
      </w:r>
      <w:r>
        <w:rPr/>
        <w:t>core</w:t>
      </w:r>
      <w:r>
        <w:rPr>
          <w:spacing w:val="73"/>
        </w:rPr>
        <w:t> </w:t>
      </w:r>
      <w:r>
        <w:rPr>
          <w:spacing w:val="-1"/>
        </w:rPr>
        <w:t>enabler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intelligent</w:t>
      </w:r>
      <w:r>
        <w:rPr/>
        <w:t> </w:t>
      </w:r>
      <w:r>
        <w:rPr>
          <w:spacing w:val="-1"/>
        </w:rPr>
        <w:t>node</w:t>
      </w:r>
      <w:r>
        <w:rPr>
          <w:spacing w:val="-3"/>
        </w:rPr>
        <w:t> </w:t>
      </w:r>
      <w:r>
        <w:rPr>
          <w:spacing w:val="-1"/>
        </w:rPr>
        <w:t>operating</w:t>
      </w:r>
      <w:r>
        <w:rPr>
          <w:spacing w:val="-2"/>
        </w:rPr>
        <w:t> </w:t>
      </w:r>
      <w:r>
        <w:rPr>
          <w:spacing w:val="-1"/>
        </w:rPr>
        <w:t>model.</w:t>
      </w:r>
      <w:r>
        <w:rPr/>
      </w:r>
    </w:p>
    <w:p>
      <w:pPr>
        <w:pStyle w:val="Heading5"/>
        <w:numPr>
          <w:ilvl w:val="0"/>
          <w:numId w:val="25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3" w:lineRule="auto"/>
        <w:ind w:right="372"/>
        <w:jc w:val="left"/>
      </w:pPr>
      <w:r>
        <w:rPr>
          <w:spacing w:val="-1"/>
        </w:rPr>
        <w:t>Robotics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changing</w:t>
      </w:r>
      <w:r>
        <w:rPr/>
        <w:t> </w:t>
      </w:r>
      <w:r>
        <w:rPr>
          <w:spacing w:val="-1"/>
        </w:rPr>
        <w:t>transport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logistics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practical ways,</w:t>
      </w:r>
      <w:r>
        <w:rPr/>
        <w:t> </w:t>
      </w:r>
      <w:r>
        <w:rPr>
          <w:spacing w:val="-1"/>
        </w:rPr>
        <w:t>particularly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long-haul</w:t>
      </w:r>
      <w:r>
        <w:rPr>
          <w:spacing w:val="-1"/>
        </w:rPr>
        <w:t> freight</w:t>
      </w:r>
      <w:r>
        <w:rPr>
          <w:spacing w:val="85"/>
          <w:w w:val="99"/>
        </w:rPr>
        <w:t> </w:t>
      </w:r>
      <w:r>
        <w:rPr/>
        <w:t>and</w:t>
      </w:r>
      <w:r>
        <w:rPr>
          <w:spacing w:val="-1"/>
        </w:rPr>
        <w:t> in warehouses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terminals, where</w:t>
      </w:r>
      <w:r>
        <w:rPr>
          <w:spacing w:val="-2"/>
        </w:rPr>
        <w:t> </w:t>
      </w:r>
      <w:r>
        <w:rPr>
          <w:spacing w:val="-1"/>
        </w:rPr>
        <w:t>operators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prioritising cost, safety,</w:t>
      </w:r>
      <w:r>
        <w:rPr/>
        <w:t> </w:t>
      </w:r>
      <w:r>
        <w:rPr>
          <w:spacing w:val="-1"/>
        </w:rPr>
        <w:t>and reliability.</w:t>
      </w:r>
      <w:r>
        <w:rPr/>
      </w:r>
    </w:p>
    <w:p>
      <w:pPr>
        <w:pStyle w:val="BodyText"/>
        <w:spacing w:line="301" w:lineRule="auto" w:before="119"/>
        <w:ind w:right="205"/>
        <w:jc w:val="left"/>
      </w:pPr>
      <w:r>
        <w:rPr/>
        <w:t>In</w:t>
      </w:r>
      <w:r>
        <w:rPr>
          <w:spacing w:val="-1"/>
        </w:rPr>
        <w:t> long-haul freight,</w:t>
      </w:r>
      <w:r>
        <w:rPr/>
        <w:t> </w:t>
      </w:r>
      <w:r>
        <w:rPr>
          <w:spacing w:val="-1"/>
        </w:rPr>
        <w:t>Level </w:t>
      </w:r>
      <w:r>
        <w:rPr/>
        <w:t>4</w:t>
      </w:r>
      <w:r>
        <w:rPr>
          <w:spacing w:val="-2"/>
        </w:rPr>
        <w:t> </w:t>
      </w:r>
      <w:r>
        <w:rPr>
          <w:spacing w:val="-1"/>
        </w:rPr>
        <w:t>autonomy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moving</w:t>
      </w:r>
      <w:r>
        <w:rPr>
          <w:spacing w:val="-3"/>
        </w:rPr>
        <w:t> </w:t>
      </w:r>
      <w:r>
        <w:rPr>
          <w:spacing w:val="-1"/>
        </w:rPr>
        <w:t>towards commercial </w:t>
      </w:r>
      <w:r>
        <w:rPr/>
        <w:t>operation,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67"/>
        </w:rPr>
        <w:t> </w:t>
      </w:r>
      <w:r>
        <w:rPr>
          <w:spacing w:val="-1"/>
        </w:rPr>
        <w:t>discussion is</w:t>
      </w:r>
      <w:r>
        <w:rPr>
          <w:spacing w:val="1"/>
        </w:rPr>
        <w:t> </w:t>
      </w:r>
      <w:r>
        <w:rPr>
          <w:spacing w:val="-1"/>
        </w:rPr>
        <w:t>increasingly</w:t>
      </w:r>
      <w:r>
        <w:rPr>
          <w:spacing w:val="1"/>
        </w:rPr>
        <w:t> </w:t>
      </w:r>
      <w:r>
        <w:rPr>
          <w:spacing w:val="-1"/>
        </w:rPr>
        <w:t>about</w:t>
      </w:r>
      <w:r>
        <w:rPr/>
        <w:t> </w:t>
      </w:r>
      <w:r>
        <w:rPr>
          <w:spacing w:val="-1"/>
        </w:rPr>
        <w:t>unit</w:t>
      </w:r>
      <w:r>
        <w:rPr/>
        <w:t> </w:t>
      </w:r>
      <w:r>
        <w:rPr>
          <w:spacing w:val="-1"/>
        </w:rPr>
        <w:t>economics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scalable</w:t>
      </w:r>
      <w:r>
        <w:rPr/>
        <w:t> </w:t>
      </w:r>
      <w:r>
        <w:rPr>
          <w:spacing w:val="-1"/>
        </w:rPr>
        <w:t>delivery.</w:t>
      </w:r>
      <w:r>
        <w:rPr>
          <w:spacing w:val="-2"/>
        </w:rPr>
        <w:t> </w:t>
      </w:r>
      <w:r>
        <w:rPr>
          <w:spacing w:val="-1"/>
        </w:rPr>
        <w:t>Labour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fuel</w:t>
      </w:r>
      <w:r>
        <w:rPr/>
        <w:t> </w:t>
      </w:r>
      <w:r>
        <w:rPr>
          <w:spacing w:val="-1"/>
        </w:rPr>
        <w:t>are</w:t>
      </w:r>
      <w:r>
        <w:rPr>
          <w:spacing w:val="73"/>
        </w:rPr>
        <w:t> </w:t>
      </w:r>
      <w:r>
        <w:rPr>
          <w:spacing w:val="-1"/>
        </w:rPr>
        <w:t>typically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largest</w:t>
      </w:r>
      <w:r>
        <w:rPr>
          <w:spacing w:val="-3"/>
        </w:rPr>
        <w:t> </w:t>
      </w:r>
      <w:r>
        <w:rPr/>
        <w:t>cost</w:t>
      </w:r>
      <w:r>
        <w:rPr>
          <w:spacing w:val="-1"/>
        </w:rPr>
        <w:t> components</w:t>
      </w:r>
      <w:r>
        <w:rPr/>
        <w:t> </w:t>
      </w:r>
      <w:r>
        <w:rPr>
          <w:spacing w:val="-1"/>
        </w:rPr>
        <w:t>(often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70%</w:t>
      </w:r>
      <w:r>
        <w:rPr>
          <w:spacing w:val="-3"/>
        </w:rPr>
        <w:t> </w:t>
      </w:r>
      <w:r>
        <w:rPr>
          <w:spacing w:val="-1"/>
        </w:rPr>
        <w:t>combined). Autonomous</w:t>
      </w:r>
      <w:r>
        <w:rPr/>
        <w:t> </w:t>
      </w:r>
      <w:r>
        <w:rPr>
          <w:spacing w:val="-1"/>
        </w:rPr>
        <w:t>trucking can</w:t>
      </w:r>
      <w:r>
        <w:rPr>
          <w:spacing w:val="67"/>
        </w:rPr>
        <w:t> </w:t>
      </w:r>
      <w:r>
        <w:rPr>
          <w:spacing w:val="-1"/>
        </w:rPr>
        <w:t>reduce costs</w:t>
      </w:r>
      <w:r>
        <w:rPr>
          <w:spacing w:val="1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lowering</w:t>
      </w:r>
      <w:r>
        <w:rPr/>
        <w:t> </w:t>
      </w:r>
      <w:r>
        <w:rPr>
          <w:spacing w:val="-1"/>
        </w:rPr>
        <w:t>driver-related</w:t>
      </w:r>
      <w:r>
        <w:rPr/>
        <w:t> </w:t>
      </w:r>
      <w:r>
        <w:rPr>
          <w:spacing w:val="-1"/>
        </w:rPr>
        <w:t>expenses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improving fuel</w:t>
      </w:r>
      <w:r>
        <w:rPr>
          <w:spacing w:val="2"/>
        </w:rPr>
        <w:t> </w:t>
      </w:r>
      <w:r>
        <w:rPr>
          <w:spacing w:val="-1"/>
        </w:rPr>
        <w:t>efficiency</w:t>
      </w:r>
      <w:r>
        <w:rPr>
          <w:spacing w:val="1"/>
        </w:rPr>
        <w:t> </w:t>
      </w:r>
      <w:r>
        <w:rPr>
          <w:spacing w:val="-1"/>
        </w:rPr>
        <w:t>through</w:t>
      </w:r>
      <w:r>
        <w:rPr>
          <w:spacing w:val="85"/>
        </w:rPr>
        <w:t> </w:t>
      </w:r>
      <w:r>
        <w:rPr>
          <w:spacing w:val="-1"/>
        </w:rPr>
        <w:t>coordinated platooning on</w:t>
      </w:r>
      <w:r>
        <w:rPr/>
        <w:t> </w:t>
      </w:r>
      <w:r>
        <w:rPr>
          <w:spacing w:val="-1"/>
        </w:rPr>
        <w:t>motorway</w:t>
      </w:r>
      <w:r>
        <w:rPr/>
        <w:t> </w:t>
      </w:r>
      <w:r>
        <w:rPr>
          <w:spacing w:val="-1"/>
        </w:rPr>
        <w:t>routes. Commercial</w:t>
      </w:r>
      <w:r>
        <w:rPr>
          <w:spacing w:val="-2"/>
        </w:rPr>
        <w:t> </w:t>
      </w:r>
      <w:r>
        <w:rPr>
          <w:spacing w:val="-1"/>
        </w:rPr>
        <w:t>models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also shifting</w:t>
      </w:r>
      <w:r>
        <w:rPr>
          <w:spacing w:val="-2"/>
        </w:rPr>
        <w:t> </w:t>
      </w:r>
      <w:r>
        <w:rPr>
          <w:spacing w:val="-1"/>
        </w:rPr>
        <w:t>towards</w:t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372"/>
        <w:jc w:val="left"/>
      </w:pPr>
      <w:r>
        <w:rPr>
          <w:spacing w:val="-1"/>
        </w:rPr>
        <w:t>Transport-as-a-Service (TaaS),</w:t>
      </w:r>
      <w:r>
        <w:rPr/>
        <w:t> </w:t>
      </w:r>
      <w:r>
        <w:rPr>
          <w:spacing w:val="-1"/>
        </w:rPr>
        <w:t>where</w:t>
      </w:r>
      <w:r>
        <w:rPr>
          <w:spacing w:val="-3"/>
        </w:rPr>
        <w:t> </w:t>
      </w:r>
      <w:r>
        <w:rPr>
          <w:spacing w:val="-1"/>
        </w:rPr>
        <w:t>logistics</w:t>
      </w:r>
      <w:r>
        <w:rPr>
          <w:spacing w:val="-2"/>
        </w:rPr>
        <w:t> </w:t>
      </w:r>
      <w:r>
        <w:rPr>
          <w:spacing w:val="-1"/>
        </w:rPr>
        <w:t>firms</w:t>
      </w:r>
      <w:r>
        <w:rPr>
          <w:spacing w:val="-2"/>
        </w:rPr>
        <w:t> </w:t>
      </w:r>
      <w:r>
        <w:rPr/>
        <w:t>buy</w:t>
      </w:r>
      <w:r>
        <w:rPr>
          <w:spacing w:val="-2"/>
        </w:rPr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on</w:t>
      </w:r>
      <w:r>
        <w:rPr/>
        <w:t> a</w:t>
      </w:r>
      <w:r>
        <w:rPr>
          <w:spacing w:val="-1"/>
        </w:rPr>
        <w:t> usage</w:t>
      </w:r>
      <w:r>
        <w:rPr/>
        <w:t> </w:t>
      </w:r>
      <w:r>
        <w:rPr>
          <w:spacing w:val="-1"/>
        </w:rPr>
        <w:t>basis</w:t>
      </w:r>
      <w:r>
        <w:rPr/>
        <w:t> (for</w:t>
      </w:r>
      <w:r>
        <w:rPr>
          <w:spacing w:val="83"/>
        </w:rPr>
        <w:t> </w:t>
      </w:r>
      <w:r>
        <w:rPr>
          <w:spacing w:val="-1"/>
        </w:rPr>
        <w:t>example,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tonne-kilometre)</w:t>
      </w:r>
      <w:r>
        <w:rPr>
          <w:spacing w:val="-3"/>
        </w:rPr>
        <w:t> </w:t>
      </w:r>
      <w:r>
        <w:rPr/>
        <w:t>rather </w:t>
      </w:r>
      <w:r>
        <w:rPr>
          <w:spacing w:val="-1"/>
        </w:rPr>
        <w:t>than</w:t>
      </w:r>
      <w:r>
        <w:rPr>
          <w:spacing w:val="-3"/>
        </w:rPr>
        <w:t> </w:t>
      </w:r>
      <w:r>
        <w:rPr>
          <w:spacing w:val="-1"/>
        </w:rPr>
        <w:t>owning</w:t>
      </w:r>
      <w:r>
        <w:rPr/>
        <w:t> </w:t>
      </w:r>
      <w:r>
        <w:rPr>
          <w:spacing w:val="-1"/>
        </w:rPr>
        <w:t>vehicles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-1"/>
        </w:rPr>
        <w:t> managing</w:t>
      </w:r>
      <w:r>
        <w:rPr/>
        <w:t> </w:t>
      </w:r>
      <w:r>
        <w:rPr>
          <w:spacing w:val="-1"/>
        </w:rPr>
        <w:t>drivers, while</w:t>
      </w:r>
      <w:r>
        <w:rPr/>
        <w:t> </w:t>
      </w:r>
      <w:r>
        <w:rPr>
          <w:spacing w:val="-1"/>
        </w:rPr>
        <w:t>cloud</w:t>
      </w:r>
      <w:r>
        <w:rPr>
          <w:spacing w:val="79"/>
        </w:rPr>
        <w:t> </w:t>
      </w:r>
      <w:r>
        <w:rPr>
          <w:spacing w:val="-1"/>
        </w:rPr>
        <w:t>dispatch platforms</w:t>
      </w:r>
      <w:r>
        <w:rPr>
          <w:spacing w:val="-3"/>
        </w:rPr>
        <w:t> </w:t>
      </w:r>
      <w:r>
        <w:rPr>
          <w:spacing w:val="-1"/>
        </w:rPr>
        <w:t>coordinate</w:t>
      </w:r>
      <w:r>
        <w:rPr>
          <w:spacing w:val="-2"/>
        </w:rPr>
        <w:t> </w:t>
      </w:r>
      <w:r>
        <w:rPr>
          <w:spacing w:val="-1"/>
        </w:rPr>
        <w:t>routing and platoon</w:t>
      </w:r>
      <w:r>
        <w:rPr/>
        <w:t> </w:t>
      </w:r>
      <w:r>
        <w:rPr>
          <w:spacing w:val="-1"/>
        </w:rPr>
        <w:t>formation</w:t>
      </w:r>
      <w:r>
        <w:rPr>
          <w:spacing w:val="-3"/>
        </w:rPr>
        <w:t> </w:t>
      </w:r>
      <w:r>
        <w:rPr>
          <w:spacing w:val="-1"/>
        </w:rPr>
        <w:t>using inputs</w:t>
      </w:r>
      <w:r>
        <w:rPr>
          <w:spacing w:val="1"/>
        </w:rPr>
        <w:t> </w:t>
      </w:r>
      <w:r>
        <w:rPr>
          <w:spacing w:val="2"/>
        </w:rPr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cargo</w:t>
      </w:r>
      <w:r>
        <w:rPr>
          <w:spacing w:val="87"/>
        </w:rPr>
        <w:t> </w:t>
      </w:r>
      <w:r>
        <w:rPr>
          <w:spacing w:val="-1"/>
        </w:rPr>
        <w:t>requirements,</w:t>
      </w:r>
      <w:r>
        <w:rPr>
          <w:spacing w:val="-4"/>
        </w:rPr>
        <w:t> </w:t>
      </w:r>
      <w:r>
        <w:rPr>
          <w:spacing w:val="-1"/>
        </w:rPr>
        <w:t>destination, weather, and road</w:t>
      </w:r>
      <w:r>
        <w:rPr>
          <w:spacing w:val="-3"/>
        </w:rPr>
        <w:t> </w:t>
      </w:r>
      <w:r>
        <w:rPr>
          <w:spacing w:val="-1"/>
        </w:rPr>
        <w:t>conditions.</w:t>
      </w:r>
      <w:r>
        <w:rPr/>
      </w:r>
    </w:p>
    <w:p>
      <w:pPr>
        <w:pStyle w:val="BodyText"/>
        <w:spacing w:line="301" w:lineRule="auto" w:before="120"/>
        <w:ind w:right="172"/>
        <w:jc w:val="left"/>
      </w:pPr>
      <w:r>
        <w:rPr/>
        <w:t>In</w:t>
      </w:r>
      <w:r>
        <w:rPr>
          <w:spacing w:val="-1"/>
        </w:rPr>
        <w:t> warehouses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terminals,</w:t>
      </w:r>
      <w:r>
        <w:rPr>
          <w:spacing w:val="-3"/>
        </w:rPr>
        <w:t> </w:t>
      </w:r>
      <w:r>
        <w:rPr>
          <w:spacing w:val="-1"/>
        </w:rPr>
        <w:t>automation</w:t>
      </w:r>
      <w:r>
        <w:rPr/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>
          <w:spacing w:val="-1"/>
        </w:rPr>
        <w:t>moving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single-purpose</w:t>
      </w:r>
      <w:r>
        <w:rPr>
          <w:spacing w:val="-2"/>
        </w:rPr>
        <w:t> </w:t>
      </w:r>
      <w:r>
        <w:rPr>
          <w:spacing w:val="-1"/>
        </w:rPr>
        <w:t>machines</w:t>
      </w:r>
      <w:r>
        <w:rPr/>
        <w:t> </w:t>
      </w:r>
      <w:r>
        <w:rPr>
          <w:spacing w:val="-1"/>
        </w:rPr>
        <w:t>to</w:t>
      </w:r>
      <w:r>
        <w:rPr>
          <w:spacing w:val="59"/>
        </w:rPr>
        <w:t> </w:t>
      </w:r>
      <w:r>
        <w:rPr>
          <w:spacing w:val="-1"/>
        </w:rPr>
        <w:t>coordinated</w:t>
      </w:r>
      <w:r>
        <w:rPr>
          <w:spacing w:val="-3"/>
        </w:rPr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manage</w:t>
      </w:r>
      <w:r>
        <w:rPr>
          <w:spacing w:val="-2"/>
        </w:rPr>
        <w:t> </w:t>
      </w:r>
      <w:r>
        <w:rPr>
          <w:spacing w:val="-1"/>
        </w:rPr>
        <w:t>multiple robots</w:t>
      </w:r>
      <w:r>
        <w:rPr>
          <w:spacing w:val="-2"/>
        </w:rPr>
        <w:t> </w:t>
      </w:r>
      <w:r>
        <w:rPr>
          <w:spacing w:val="-1"/>
        </w:rPr>
        <w:t>across</w:t>
      </w:r>
      <w:r>
        <w:rPr>
          <w:spacing w:val="1"/>
        </w:rPr>
        <w:t> </w:t>
      </w:r>
      <w:r>
        <w:rPr>
          <w:spacing w:val="-1"/>
        </w:rPr>
        <w:t>workflows. Advances</w:t>
      </w:r>
      <w:r>
        <w:rPr/>
        <w:t> in</w:t>
      </w:r>
      <w:r>
        <w:rPr>
          <w:spacing w:val="-2"/>
        </w:rPr>
        <w:t> </w:t>
      </w:r>
      <w:r>
        <w:rPr>
          <w:spacing w:val="-1"/>
        </w:rPr>
        <w:t>computer</w:t>
      </w:r>
      <w:r>
        <w:rPr>
          <w:spacing w:val="99"/>
        </w:rPr>
        <w:t> </w:t>
      </w:r>
      <w:r>
        <w:rPr>
          <w:spacing w:val="-1"/>
        </w:rPr>
        <w:t>vision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machine</w:t>
      </w:r>
      <w:r>
        <w:rPr/>
        <w:t> </w:t>
      </w:r>
      <w:r>
        <w:rPr>
          <w:spacing w:val="-1"/>
        </w:rPr>
        <w:t>learning</w:t>
      </w:r>
      <w:r>
        <w:rPr>
          <w:spacing w:val="-3"/>
        </w:rPr>
        <w:t>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improving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ability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identify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handle mixed,</w:t>
      </w:r>
      <w:r>
        <w:rPr/>
        <w:t> irregular</w:t>
      </w:r>
      <w:r>
        <w:rPr>
          <w:spacing w:val="77"/>
        </w:rPr>
        <w:t> </w:t>
      </w:r>
      <w:r>
        <w:rPr>
          <w:spacing w:val="-1"/>
        </w:rPr>
        <w:t>items, which</w:t>
      </w:r>
      <w:r>
        <w:rPr>
          <w:spacing w:val="-2"/>
        </w:rPr>
        <w:t> </w:t>
      </w:r>
      <w:r>
        <w:rPr>
          <w:spacing w:val="-1"/>
        </w:rPr>
        <w:t>supports</w:t>
      </w:r>
      <w:r>
        <w:rPr/>
        <w:t> </w:t>
      </w:r>
      <w:r>
        <w:rPr>
          <w:spacing w:val="-1"/>
        </w:rPr>
        <w:t>use</w:t>
      </w:r>
      <w:r>
        <w:rPr>
          <w:spacing w:val="-2"/>
        </w:rPr>
        <w:t> </w:t>
      </w:r>
      <w:r>
        <w:rPr>
          <w:spacing w:val="-1"/>
        </w:rPr>
        <w:t>cases</w:t>
      </w:r>
      <w:r>
        <w:rPr>
          <w:spacing w:val="1"/>
        </w:rPr>
        <w:t> </w:t>
      </w:r>
      <w:r>
        <w:rPr>
          <w:spacing w:val="-1"/>
        </w:rPr>
        <w:t>such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e-commerce</w:t>
      </w:r>
      <w:r>
        <w:rPr/>
        <w:t> </w:t>
      </w:r>
      <w:r>
        <w:rPr>
          <w:spacing w:val="-1"/>
        </w:rPr>
        <w:t>returns</w:t>
      </w:r>
      <w:r>
        <w:rPr/>
        <w:t> </w:t>
      </w:r>
      <w:r>
        <w:rPr>
          <w:spacing w:val="-1"/>
        </w:rPr>
        <w:t>processing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fresh</w:t>
      </w:r>
      <w:r>
        <w:rPr>
          <w:spacing w:val="-3"/>
        </w:rPr>
        <w:t> </w:t>
      </w:r>
      <w:r>
        <w:rPr>
          <w:spacing w:val="-1"/>
        </w:rPr>
        <w:t>goods</w:t>
      </w:r>
      <w:r>
        <w:rPr>
          <w:spacing w:val="89"/>
        </w:rPr>
        <w:t> </w:t>
      </w:r>
      <w:r>
        <w:rPr>
          <w:spacing w:val="-1"/>
        </w:rPr>
        <w:t>sorting. Humanoid</w:t>
      </w:r>
      <w:r>
        <w:rPr/>
        <w:t> </w:t>
      </w:r>
      <w:r>
        <w:rPr>
          <w:spacing w:val="-1"/>
        </w:rPr>
        <w:t>robots </w:t>
      </w:r>
      <w:r>
        <w:rPr/>
        <w:t>may</w:t>
      </w:r>
      <w:r>
        <w:rPr>
          <w:spacing w:val="-5"/>
        </w:rPr>
        <w:t> </w:t>
      </w:r>
      <w:r>
        <w:rPr/>
        <w:t>help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tasks</w:t>
      </w:r>
      <w:r>
        <w:rPr>
          <w:spacing w:val="-2"/>
        </w:rPr>
        <w:t> </w:t>
      </w:r>
      <w:r>
        <w:rPr>
          <w:spacing w:val="-1"/>
        </w:rPr>
        <w:t>designed</w:t>
      </w:r>
      <w:r>
        <w:rPr/>
        <w:t> </w:t>
      </w:r>
      <w:r>
        <w:rPr>
          <w:spacing w:val="-1"/>
        </w:rPr>
        <w:t>around</w:t>
      </w:r>
      <w:r>
        <w:rPr>
          <w:spacing w:val="-4"/>
        </w:rPr>
        <w:t> </w:t>
      </w:r>
      <w:r>
        <w:rPr>
          <w:spacing w:val="-1"/>
        </w:rPr>
        <w:t>human environments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tooling,</w:t>
      </w:r>
      <w:r>
        <w:rPr>
          <w:spacing w:val="73"/>
          <w:w w:val="99"/>
        </w:rPr>
        <w:t> </w:t>
      </w:r>
      <w:r>
        <w:rPr>
          <w:spacing w:val="-1"/>
        </w:rPr>
        <w:t>though </w:t>
      </w:r>
      <w:r>
        <w:rPr/>
        <w:t>cost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operational readiness</w:t>
      </w:r>
      <w:r>
        <w:rPr>
          <w:spacing w:val="-2"/>
        </w:rPr>
        <w:t> </w:t>
      </w:r>
      <w:r>
        <w:rPr>
          <w:spacing w:val="-1"/>
        </w:rPr>
        <w:t>remain</w:t>
      </w:r>
      <w:r>
        <w:rPr>
          <w:spacing w:val="-2"/>
        </w:rPr>
        <w:t> </w:t>
      </w:r>
      <w:r>
        <w:rPr>
          <w:spacing w:val="-1"/>
        </w:rPr>
        <w:t>limiting factors.</w:t>
      </w:r>
      <w:r>
        <w:rPr/>
        <w:t> Some</w:t>
      </w:r>
      <w:r>
        <w:rPr>
          <w:spacing w:val="-2"/>
        </w:rPr>
        <w:t> </w:t>
      </w:r>
      <w:r>
        <w:rPr/>
        <w:t>providers</w:t>
      </w:r>
      <w:r>
        <w:rPr>
          <w:spacing w:val="-2"/>
        </w:rPr>
        <w:t> </w:t>
      </w:r>
      <w:r>
        <w:rPr/>
        <w:t>are </w:t>
      </w:r>
      <w:r>
        <w:rPr>
          <w:spacing w:val="-1"/>
        </w:rPr>
        <w:t>also</w:t>
      </w:r>
      <w:r>
        <w:rPr>
          <w:spacing w:val="-2"/>
        </w:rPr>
        <w:t> </w:t>
      </w:r>
      <w:r>
        <w:rPr>
          <w:spacing w:val="-1"/>
        </w:rPr>
        <w:t>pursuing</w:t>
      </w:r>
      <w:r>
        <w:rPr>
          <w:spacing w:val="77"/>
        </w:rPr>
        <w:t> </w:t>
      </w:r>
      <w:r>
        <w:rPr>
          <w:spacing w:val="-1"/>
        </w:rPr>
        <w:t>vertically</w:t>
      </w:r>
      <w:r>
        <w:rPr>
          <w:spacing w:val="-2"/>
        </w:rPr>
        <w:t> </w:t>
      </w:r>
      <w:r>
        <w:rPr>
          <w:spacing w:val="-1"/>
        </w:rPr>
        <w:t>integrated solutions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ports, yards, and factory</w:t>
      </w:r>
      <w:r>
        <w:rPr/>
        <w:t> </w:t>
      </w:r>
      <w:r>
        <w:rPr>
          <w:spacing w:val="-1"/>
        </w:rPr>
        <w:t>logistics,</w:t>
      </w:r>
      <w:r>
        <w:rPr/>
        <w:t> </w:t>
      </w:r>
      <w:r>
        <w:rPr>
          <w:spacing w:val="-1"/>
        </w:rPr>
        <w:t>reducing</w:t>
      </w:r>
      <w:r>
        <w:rPr>
          <w:spacing w:val="-3"/>
        </w:rPr>
        <w:t> </w:t>
      </w:r>
      <w:r>
        <w:rPr>
          <w:spacing w:val="-1"/>
        </w:rPr>
        <w:t>manual</w:t>
      </w:r>
      <w:r>
        <w:rPr>
          <w:spacing w:val="89"/>
        </w:rPr>
        <w:t> </w:t>
      </w:r>
      <w:r>
        <w:rPr>
          <w:spacing w:val="-1"/>
        </w:rPr>
        <w:t>handoffs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orchestrating</w:t>
      </w:r>
      <w:r>
        <w:rPr/>
        <w:t> </w:t>
      </w:r>
      <w:r>
        <w:rPr>
          <w:spacing w:val="-1"/>
        </w:rPr>
        <w:t>vehicles</w:t>
      </w:r>
      <w:r>
        <w:rPr/>
        <w:t> </w:t>
      </w:r>
      <w:r>
        <w:rPr>
          <w:spacing w:val="-1"/>
        </w:rPr>
        <w:t>and warehouse</w:t>
      </w:r>
      <w:r>
        <w:rPr/>
        <w:t> </w:t>
      </w:r>
      <w:r>
        <w:rPr>
          <w:spacing w:val="-1"/>
        </w:rPr>
        <w:t>robots</w:t>
      </w:r>
      <w:r>
        <w:rPr/>
        <w:t> </w:t>
      </w:r>
      <w:r>
        <w:rPr>
          <w:spacing w:val="-1"/>
        </w:rPr>
        <w:t>through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shared</w:t>
      </w:r>
      <w:r>
        <w:rPr>
          <w:spacing w:val="-3"/>
        </w:rPr>
        <w:t> </w:t>
      </w:r>
      <w:r>
        <w:rPr>
          <w:spacing w:val="-1"/>
        </w:rPr>
        <w:t>control</w:t>
      </w:r>
      <w:r>
        <w:rPr>
          <w:spacing w:val="-2"/>
        </w:rPr>
        <w:t> </w:t>
      </w:r>
      <w:r>
        <w:rPr>
          <w:spacing w:val="-1"/>
        </w:rPr>
        <w:t>platform.</w:t>
      </w:r>
      <w:r>
        <w:rPr/>
      </w:r>
    </w:p>
    <w:p>
      <w:pPr>
        <w:pStyle w:val="BodyText"/>
        <w:spacing w:line="301" w:lineRule="auto" w:before="120"/>
        <w:ind w:right="252"/>
        <w:jc w:val="left"/>
      </w:pPr>
      <w:r>
        <w:rPr>
          <w:spacing w:val="-1"/>
        </w:rPr>
        <w:t>Overall,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near-term</w:t>
      </w:r>
      <w:r>
        <w:rPr>
          <w:spacing w:val="1"/>
        </w:rPr>
        <w:t> </w:t>
      </w:r>
      <w:r>
        <w:rPr>
          <w:spacing w:val="-1"/>
        </w:rPr>
        <w:t>impact is</w:t>
      </w:r>
      <w:r>
        <w:rPr/>
        <w:t> less</w:t>
      </w:r>
      <w:r>
        <w:rPr>
          <w:spacing w:val="-1"/>
        </w:rPr>
        <w:t> about individual robots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about </w:t>
      </w:r>
      <w:r>
        <w:rPr/>
        <w:t>how</w:t>
      </w:r>
      <w:r>
        <w:rPr>
          <w:spacing w:val="-4"/>
        </w:rPr>
        <w:t> </w:t>
      </w:r>
      <w:r>
        <w:rPr>
          <w:spacing w:val="-1"/>
        </w:rPr>
        <w:t>automation</w:t>
      </w:r>
      <w:r>
        <w:rPr/>
        <w:t> </w:t>
      </w:r>
      <w:r>
        <w:rPr>
          <w:spacing w:val="-1"/>
        </w:rPr>
        <w:t>is</w:t>
      </w:r>
      <w:r>
        <w:rPr>
          <w:spacing w:val="69"/>
        </w:rPr>
        <w:t> </w:t>
      </w:r>
      <w:r>
        <w:rPr>
          <w:spacing w:val="-1"/>
        </w:rPr>
        <w:t>integrated</w:t>
      </w:r>
      <w:r>
        <w:rPr>
          <w:spacing w:val="-3"/>
        </w:rPr>
        <w:t> </w:t>
      </w:r>
      <w:r>
        <w:rPr>
          <w:spacing w:val="-1"/>
        </w:rPr>
        <w:t>into operating</w:t>
      </w:r>
      <w:r>
        <w:rPr>
          <w:spacing w:val="-3"/>
        </w:rPr>
        <w:t> </w:t>
      </w:r>
      <w:r>
        <w:rPr/>
        <w:t>models,</w:t>
      </w:r>
      <w:r>
        <w:rPr>
          <w:spacing w:val="-1"/>
        </w:rPr>
        <w:t> including</w:t>
      </w:r>
      <w:r>
        <w:rPr>
          <w:spacing w:val="-2"/>
        </w:rPr>
        <w:t> </w:t>
      </w:r>
      <w:r>
        <w:rPr>
          <w:spacing w:val="-1"/>
        </w:rPr>
        <w:t>procurement,</w:t>
      </w:r>
      <w:r>
        <w:rPr>
          <w:spacing w:val="-3"/>
        </w:rPr>
        <w:t> </w:t>
      </w:r>
      <w:r>
        <w:rPr>
          <w:spacing w:val="-1"/>
        </w:rPr>
        <w:t>dispatch,</w:t>
      </w:r>
      <w:r>
        <w:rPr>
          <w:spacing w:val="-3"/>
        </w:rPr>
        <w:t> </w:t>
      </w:r>
      <w:r>
        <w:rPr>
          <w:spacing w:val="-1"/>
        </w:rPr>
        <w:t>maintenance,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process</w:t>
      </w:r>
      <w:r>
        <w:rPr>
          <w:spacing w:val="93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that</w:t>
      </w:r>
      <w:r>
        <w:rPr/>
        <w:t> </w:t>
      </w:r>
      <w:r>
        <w:rPr>
          <w:spacing w:val="-1"/>
        </w:rPr>
        <w:t>productivity</w:t>
      </w:r>
      <w:r>
        <w:rPr/>
        <w:t> </w:t>
      </w:r>
      <w:r>
        <w:rPr>
          <w:spacing w:val="-1"/>
        </w:rPr>
        <w:t>gains</w:t>
      </w:r>
      <w:r>
        <w:rPr>
          <w:spacing w:val="1"/>
        </w:rPr>
        <w:t> </w:t>
      </w:r>
      <w:r>
        <w:rPr>
          <w:spacing w:val="-1"/>
        </w:rPr>
        <w:t>are repeatable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measurable</w:t>
      </w:r>
      <w:r>
        <w:rPr>
          <w:spacing w:val="-3"/>
        </w:rPr>
        <w:t> </w:t>
      </w:r>
      <w:r>
        <w:rPr/>
        <w:t>at </w:t>
      </w:r>
      <w:r>
        <w:rPr>
          <w:spacing w:val="-1"/>
        </w:rPr>
        <w:t>scale.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rFonts w:ascii="Arial" w:hAnsi="Arial" w:cs="Arial" w:eastAsia="Arial"/>
          <w:b w:val="0"/>
          <w:bCs w:val="0"/>
        </w:rPr>
      </w:pPr>
      <w:bookmarkStart w:name="Quantifying Starlink’s core advantages i" w:id="46"/>
      <w:bookmarkEnd w:id="46"/>
      <w:r>
        <w:rPr>
          <w:b w:val="0"/>
          <w:bCs w:val="0"/>
        </w:rPr>
      </w:r>
      <w:r>
        <w:rPr>
          <w:rFonts w:ascii="Arial" w:hAnsi="Arial" w:cs="Arial" w:eastAsia="Arial"/>
          <w:spacing w:val="-1"/>
        </w:rPr>
        <w:t>Quantifying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advantages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logistics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spacing w:line="303" w:lineRule="auto" w:before="52"/>
        <w:ind w:right="252"/>
        <w:jc w:val="left"/>
      </w:pPr>
      <w:r>
        <w:rPr>
          <w:rFonts w:ascii="Arial" w:hAnsi="Arial" w:cs="Arial" w:eastAsia="Arial"/>
          <w:spacing w:val="-1"/>
        </w:rPr>
        <w:t>Across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these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verticals, Starlink’s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technical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advantages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over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traditional</w:t>
      </w:r>
      <w:r>
        <w:rPr>
          <w:rFonts w:ascii="Arial" w:hAnsi="Arial" w:cs="Arial" w:eastAsia="Arial"/>
          <w:spacing w:val="6"/>
        </w:rPr>
        <w:t> </w:t>
      </w:r>
      <w:r>
        <w:rPr>
          <w:spacing w:val="-1"/>
        </w:rPr>
        <w:t>satellite</w:t>
      </w:r>
      <w:r>
        <w:rPr>
          <w:spacing w:val="-2"/>
        </w:rPr>
        <w:t> </w:t>
      </w:r>
      <w:r>
        <w:rPr>
          <w:spacing w:val="-1"/>
        </w:rPr>
        <w:t>communications</w:t>
      </w:r>
      <w:r>
        <w:rPr>
          <w:spacing w:val="89"/>
        </w:rPr>
        <w:t> </w:t>
      </w:r>
      <w:r>
        <w:rPr/>
        <w:t>can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summarised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follows: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480" w:lineRule="exact" w:before="0" w:after="0"/>
        <w:ind w:left="3485" w:right="0" w:hanging="341"/>
        <w:jc w:val="left"/>
      </w:pPr>
      <w:r>
        <w:rPr>
          <w:rFonts w:ascii="Arial" w:hAnsi="Arial" w:cs="Arial" w:eastAsia="Arial"/>
          <w:b/>
          <w:bCs/>
          <w:spacing w:val="-1"/>
        </w:rPr>
        <w:t>Low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2"/>
        </w:rPr>
        <w:t>latency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1"/>
        </w:rPr>
        <w:t>GEO</w:t>
      </w:r>
      <w:r>
        <w:rPr>
          <w:spacing w:val="-6"/>
        </w:rPr>
        <w:t> </w:t>
      </w:r>
      <w:r>
        <w:rPr>
          <w:spacing w:val="-2"/>
        </w:rPr>
        <w:t>satellites </w:t>
      </w:r>
      <w:r>
        <w:rPr>
          <w:spacing w:val="-1"/>
        </w:rPr>
        <w:t>at</w:t>
      </w:r>
      <w:r>
        <w:rPr>
          <w:spacing w:val="-3"/>
        </w:rPr>
        <w:t> </w:t>
      </w:r>
      <w:r>
        <w:rPr>
          <w:spacing w:val="-2"/>
        </w:rPr>
        <w:t>36,000km</w:t>
      </w:r>
      <w:r>
        <w:rPr>
          <w:spacing w:val="-3"/>
        </w:rPr>
        <w:t> </w:t>
      </w:r>
      <w:r>
        <w:rPr>
          <w:spacing w:val="-2"/>
        </w:rPr>
        <w:t>typically</w:t>
      </w:r>
      <w:r>
        <w:rPr>
          <w:spacing w:val="-3"/>
        </w:rPr>
        <w:t> </w:t>
      </w:r>
      <w:r>
        <w:rPr>
          <w:spacing w:val="-2"/>
        </w:rPr>
        <w:t>deliver</w:t>
      </w:r>
      <w:r>
        <w:rPr>
          <w:spacing w:val="-3"/>
        </w:rPr>
        <w:t> </w:t>
      </w:r>
      <w:r>
        <w:rPr>
          <w:spacing w:val="-1"/>
        </w:rPr>
        <w:t>round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trip</w:t>
      </w:r>
      <w:r>
        <w:rPr>
          <w:spacing w:val="-6"/>
        </w:rPr>
        <w:t> </w:t>
      </w:r>
      <w:r>
        <w:rPr>
          <w:spacing w:val="-2"/>
        </w:rPr>
        <w:t>latency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500-600</w:t>
      </w:r>
      <w:r>
        <w:rPr>
          <w:spacing w:val="-6"/>
        </w:rPr>
        <w:t> </w:t>
      </w:r>
      <w:r>
        <w:rPr>
          <w:spacing w:val="-1"/>
        </w:rPr>
        <w:t>ms.</w:t>
      </w:r>
      <w:r>
        <w:rPr/>
      </w:r>
    </w:p>
    <w:p>
      <w:pPr>
        <w:pStyle w:val="BodyText"/>
        <w:spacing w:line="63" w:lineRule="atLeast"/>
        <w:ind w:left="3485" w:right="0"/>
        <w:jc w:val="left"/>
      </w:pPr>
      <w:r>
        <w:rPr>
          <w:rFonts w:ascii="Arial" w:hAnsi="Arial" w:cs="Arial" w:eastAsia="Arial"/>
          <w:spacing w:val="-2"/>
        </w:rPr>
        <w:t>Starlink’s 550km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LEO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orbit </w:t>
      </w:r>
      <w:r>
        <w:rPr>
          <w:rFonts w:ascii="Arial" w:hAnsi="Arial" w:cs="Arial" w:eastAsia="Arial"/>
          <w:spacing w:val="-1"/>
        </w:rPr>
        <w:t>reduces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2"/>
        </w:rPr>
        <w:t>latency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around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20</w:t>
      </w:r>
      <w:r>
        <w:rPr>
          <w:spacing w:val="-1"/>
        </w:rPr>
        <w:t>-50</w:t>
      </w:r>
      <w:r>
        <w:rPr>
          <w:spacing w:val="-4"/>
        </w:rPr>
        <w:t> </w:t>
      </w:r>
      <w:r>
        <w:rPr>
          <w:spacing w:val="-1"/>
        </w:rPr>
        <w:t>ms.</w:t>
      </w:r>
      <w:r>
        <w:rPr>
          <w:spacing w:val="-3"/>
        </w:rPr>
        <w:t> </w:t>
      </w:r>
      <w:r>
        <w:rPr>
          <w:spacing w:val="-2"/>
        </w:rPr>
        <w:t>Academic</w:t>
      </w:r>
      <w:r>
        <w:rPr>
          <w:spacing w:val="-4"/>
        </w:rPr>
        <w:t> </w:t>
      </w:r>
      <w:r>
        <w:rPr>
          <w:spacing w:val="-1"/>
        </w:rPr>
        <w:t>studies </w:t>
      </w:r>
      <w:r>
        <w:rPr>
          <w:spacing w:val="-2"/>
        </w:rPr>
        <w:t>report</w:t>
      </w:r>
      <w:r>
        <w:rPr/>
      </w:r>
    </w:p>
    <w:p>
      <w:pPr>
        <w:pStyle w:val="BodyText"/>
        <w:spacing w:line="445" w:lineRule="atLeast"/>
        <w:ind w:left="3485" w:right="0"/>
        <w:jc w:val="left"/>
      </w:pPr>
      <w:r>
        <w:rPr>
          <w:spacing w:val="-1"/>
        </w:rPr>
        <w:t>median</w:t>
      </w:r>
      <w:r>
        <w:rPr>
          <w:spacing w:val="-5"/>
        </w:rPr>
        <w:t> </w:t>
      </w:r>
      <w:r>
        <w:rPr>
          <w:spacing w:val="-2"/>
        </w:rPr>
        <w:t>round</w:t>
      </w:r>
      <w:r>
        <w:rPr>
          <w:rFonts w:ascii="Cambria Math" w:hAnsi="Cambria Math" w:cs="Cambria Math" w:eastAsia="Cambria Math"/>
          <w:spacing w:val="-2"/>
        </w:rPr>
        <w:t>‑</w:t>
      </w:r>
      <w:r>
        <w:rPr>
          <w:spacing w:val="-2"/>
        </w:rPr>
        <w:t>trip</w:t>
      </w:r>
      <w:r>
        <w:rPr>
          <w:spacing w:val="-5"/>
        </w:rPr>
        <w:t> </w:t>
      </w:r>
      <w:r>
        <w:rPr>
          <w:spacing w:val="-2"/>
        </w:rPr>
        <w:t>latency below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>
          <w:spacing w:val="-1"/>
        </w:rPr>
        <w:t>ms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both</w:t>
      </w:r>
      <w:r>
        <w:rPr>
          <w:spacing w:val="-3"/>
        </w:rPr>
        <w:t> </w:t>
      </w:r>
      <w:r>
        <w:rPr>
          <w:spacing w:val="-1"/>
        </w:rPr>
        <w:t>maritime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2"/>
        </w:rPr>
        <w:t> terrestrial</w:t>
      </w:r>
      <w:r>
        <w:rPr>
          <w:spacing w:val="-5"/>
        </w:rPr>
        <w:t> </w:t>
      </w:r>
      <w:r>
        <w:rPr>
          <w:spacing w:val="-2"/>
        </w:rPr>
        <w:t>environments.</w:t>
      </w:r>
      <w:r>
        <w:rPr>
          <w:spacing w:val="-4"/>
        </w:rPr>
        <w:t> </w:t>
      </w:r>
      <w:r>
        <w:rPr>
          <w:spacing w:val="-1"/>
        </w:rPr>
        <w:t>This</w:t>
      </w:r>
    </w:p>
    <w:p>
      <w:pPr>
        <w:pStyle w:val="BodyText"/>
        <w:spacing w:line="157" w:lineRule="atLeast"/>
        <w:ind w:left="3485" w:right="0"/>
        <w:jc w:val="left"/>
      </w:pPr>
      <w:r>
        <w:rPr>
          <w:spacing w:val="-3"/>
        </w:rPr>
        <w:t>enables</w:t>
      </w:r>
      <w:r>
        <w:rPr>
          <w:spacing w:val="-6"/>
        </w:rPr>
        <w:t> </w:t>
      </w:r>
      <w:r>
        <w:rPr>
          <w:spacing w:val="-4"/>
        </w:rPr>
        <w:t>real</w:t>
      </w:r>
      <w:r>
        <w:rPr>
          <w:rFonts w:ascii="Cambria Math" w:hAnsi="Cambria Math" w:cs="Cambria Math" w:eastAsia="Cambria Math"/>
          <w:spacing w:val="-4"/>
        </w:rPr>
        <w:t>‑</w:t>
      </w:r>
      <w:r>
        <w:rPr>
          <w:spacing w:val="-5"/>
        </w:rPr>
        <w:t>t</w:t>
      </w:r>
      <w:r>
        <w:rPr>
          <w:spacing w:val="-4"/>
        </w:rPr>
        <w:t>ime</w:t>
      </w:r>
      <w:r>
        <w:rPr>
          <w:spacing w:val="-7"/>
        </w:rPr>
        <w:t> </w:t>
      </w:r>
      <w:r>
        <w:rPr>
          <w:spacing w:val="-4"/>
        </w:rPr>
        <w:t>applica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4"/>
        </w:rPr>
        <w:t>cri</w:t>
      </w:r>
      <w:r>
        <w:rPr>
          <w:spacing w:val="-5"/>
        </w:rPr>
        <w:t>t</w:t>
      </w:r>
      <w:r>
        <w:rPr>
          <w:spacing w:val="-4"/>
        </w:rPr>
        <w:t>ical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3"/>
        </w:rPr>
        <w:t>remote</w:t>
      </w:r>
      <w:r>
        <w:rPr>
          <w:spacing w:val="-7"/>
        </w:rPr>
        <w:t> </w:t>
      </w:r>
      <w:r>
        <w:rPr>
          <w:spacing w:val="-3"/>
        </w:rPr>
        <w:t>vessel</w:t>
      </w:r>
      <w:r>
        <w:rPr>
          <w:spacing w:val="-5"/>
        </w:rPr>
        <w:t> </w:t>
      </w:r>
      <w:r>
        <w:rPr>
          <w:spacing w:val="-3"/>
        </w:rPr>
        <w:t>operations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onomous</w:t>
      </w:r>
      <w:r>
        <w:rPr>
          <w:spacing w:val="-6"/>
        </w:rPr>
        <w:t> </w:t>
      </w:r>
      <w:r>
        <w:rPr>
          <w:spacing w:val="-4"/>
        </w:rPr>
        <w:t>naviga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.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201" w:lineRule="atLeast" w:before="0" w:after="0"/>
        <w:ind w:left="3485" w:right="0" w:hanging="341"/>
        <w:jc w:val="left"/>
      </w:pPr>
      <w:r>
        <w:rPr>
          <w:rFonts w:ascii="Arial"/>
          <w:b/>
          <w:spacing w:val="-1"/>
        </w:rPr>
        <w:t>High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bandwidth</w:t>
      </w:r>
      <w:r>
        <w:rPr>
          <w:spacing w:val="-1"/>
        </w:rPr>
        <w:t>:</w:t>
      </w:r>
      <w:r>
        <w:rPr>
          <w:spacing w:val="-2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Maritime</w:t>
      </w:r>
      <w:r>
        <w:rPr>
          <w:spacing w:val="-4"/>
        </w:rPr>
        <w:t> </w:t>
      </w:r>
      <w:r>
        <w:rPr>
          <w:spacing w:val="-1"/>
        </w:rPr>
        <w:t>typically delivers</w:t>
      </w:r>
      <w:r>
        <w:rPr>
          <w:spacing w:val="-3"/>
        </w:rPr>
        <w:t> </w:t>
      </w:r>
      <w:r>
        <w:rPr>
          <w:spacing w:val="-1"/>
        </w:rPr>
        <w:t>download</w:t>
      </w:r>
      <w:r>
        <w:rPr>
          <w:spacing w:val="2"/>
        </w:rPr>
        <w:t> </w:t>
      </w:r>
      <w:r>
        <w:rPr>
          <w:spacing w:val="-1"/>
        </w:rPr>
        <w:t>speeds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220</w:t>
      </w:r>
      <w:r>
        <w:rPr>
          <w:spacing w:val="-3"/>
        </w:rPr>
        <w:t> </w:t>
      </w:r>
      <w:r>
        <w:rPr/>
        <w:t>Mbps;</w:t>
      </w:r>
      <w:r>
        <w:rPr/>
      </w:r>
    </w:p>
    <w:p>
      <w:pPr>
        <w:pStyle w:val="BodyText"/>
        <w:spacing w:line="252" w:lineRule="atLeast"/>
        <w:ind w:left="3485" w:right="0"/>
        <w:jc w:val="left"/>
      </w:pPr>
      <w:r>
        <w:rPr>
          <w:spacing w:val="-1"/>
        </w:rPr>
        <w:t>Maersk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confirmed</w:t>
      </w:r>
      <w:r>
        <w:rPr>
          <w:spacing w:val="-2"/>
        </w:rPr>
        <w:t> </w:t>
      </w:r>
      <w:r>
        <w:rPr>
          <w:spacing w:val="-1"/>
        </w:rPr>
        <w:t>speeds</w:t>
      </w:r>
      <w:r>
        <w:rPr>
          <w:spacing w:val="-4"/>
        </w:rPr>
        <w:t> </w:t>
      </w:r>
      <w:r>
        <w:rPr>
          <w:spacing w:val="-1"/>
        </w:rPr>
        <w:t>above 200</w:t>
      </w:r>
      <w:r>
        <w:rPr/>
        <w:t> </w:t>
      </w:r>
      <w:r>
        <w:rPr>
          <w:spacing w:val="-1"/>
        </w:rPr>
        <w:t>Mbps,</w:t>
      </w:r>
      <w:r>
        <w:rPr/>
        <w:t> </w:t>
      </w:r>
      <w:r>
        <w:rPr>
          <w:spacing w:val="-1"/>
        </w:rPr>
        <w:t>and Hapag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Lloyd</w:t>
      </w:r>
      <w:r>
        <w:rPr/>
        <w:t> </w:t>
      </w:r>
      <w:r>
        <w:rPr>
          <w:spacing w:val="-1"/>
        </w:rPr>
        <w:t>has</w:t>
      </w:r>
      <w:r>
        <w:rPr>
          <w:spacing w:val="2"/>
        </w:rPr>
        <w:t> </w:t>
      </w:r>
      <w:r>
        <w:rPr>
          <w:spacing w:val="-1"/>
        </w:rPr>
        <w:t>reported</w:t>
      </w:r>
      <w:r>
        <w:rPr/>
        <w:t> up</w:t>
      </w:r>
      <w:r>
        <w:rPr>
          <w:spacing w:val="-3"/>
        </w:rPr>
        <w:t> </w:t>
      </w:r>
      <w:r>
        <w:rPr/>
        <w:t>to</w:t>
      </w:r>
    </w:p>
    <w:p>
      <w:pPr>
        <w:pStyle w:val="BodyText"/>
        <w:spacing w:line="146" w:lineRule="atLeast"/>
        <w:ind w:left="3485" w:right="0"/>
        <w:jc w:val="left"/>
      </w:pPr>
      <w:r>
        <w:rPr/>
        <w:t>250</w:t>
      </w:r>
      <w:r>
        <w:rPr>
          <w:spacing w:val="-3"/>
        </w:rPr>
        <w:t> </w:t>
      </w:r>
      <w:r>
        <w:rPr/>
        <w:t>Mbps.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comparison, traditional</w:t>
      </w:r>
      <w:r>
        <w:rPr>
          <w:spacing w:val="-3"/>
        </w:rPr>
        <w:t> </w:t>
      </w:r>
      <w:r>
        <w:rPr>
          <w:spacing w:val="-1"/>
        </w:rPr>
        <w:t>maritime </w:t>
      </w:r>
      <w:r>
        <w:rPr/>
        <w:t>VSAT</w:t>
      </w:r>
      <w:r>
        <w:rPr>
          <w:spacing w:val="-2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often provide </w:t>
      </w:r>
      <w:r>
        <w:rPr>
          <w:spacing w:val="1"/>
        </w:rPr>
        <w:t>5-20</w:t>
      </w:r>
      <w:r>
        <w:rPr>
          <w:spacing w:val="-3"/>
        </w:rPr>
        <w:t> </w:t>
      </w:r>
      <w:r>
        <w:rPr>
          <w:spacing w:val="-1"/>
        </w:rPr>
        <w:t>Mbps</w:t>
      </w:r>
      <w:r>
        <w:rPr/>
        <w:t> at</w:t>
      </w:r>
      <w:r>
        <w:rPr/>
      </w:r>
    </w:p>
    <w:p>
      <w:pPr>
        <w:pStyle w:val="BodyText"/>
        <w:spacing w:line="112" w:lineRule="atLeast"/>
        <w:ind w:left="3485" w:right="0"/>
        <w:jc w:val="left"/>
      </w:pPr>
      <w:r>
        <w:rPr>
          <w:spacing w:val="-1"/>
        </w:rPr>
        <w:t>significantly</w:t>
      </w:r>
      <w:r>
        <w:rPr>
          <w:spacing w:val="-2"/>
        </w:rPr>
        <w:t> </w:t>
      </w:r>
      <w:r>
        <w:rPr>
          <w:spacing w:val="-1"/>
        </w:rPr>
        <w:t>higher</w:t>
      </w:r>
      <w:r>
        <w:rPr>
          <w:spacing w:val="-3"/>
        </w:rPr>
        <w:t> </w:t>
      </w:r>
      <w:r>
        <w:rPr>
          <w:spacing w:val="-1"/>
        </w:rPr>
        <w:t>cost.</w:t>
      </w:r>
      <w:r>
        <w:rPr/>
      </w:r>
    </w:p>
    <w:p>
      <w:pPr>
        <w:numPr>
          <w:ilvl w:val="0"/>
          <w:numId w:val="26"/>
        </w:numPr>
        <w:tabs>
          <w:tab w:pos="3485" w:val="left" w:leader="none"/>
        </w:tabs>
        <w:spacing w:line="528" w:lineRule="exact" w:before="0"/>
        <w:ind w:left="3485" w:right="0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sz w:val="18"/>
          <w:szCs w:val="18"/>
        </w:rPr>
        <w:t>Open</w:t>
      </w:r>
      <w:r>
        <w:rPr>
          <w:rFonts w:ascii="Cambria Math" w:hAnsi="Cambria Math" w:cs="Cambria Math" w:eastAsia="Cambria Math"/>
          <w:b/>
          <w:bCs/>
          <w:spacing w:val="-1"/>
          <w:sz w:val="18"/>
          <w:szCs w:val="18"/>
        </w:rPr>
        <w:t>‑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ocean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coverage</w:t>
      </w:r>
      <w:r>
        <w:rPr>
          <w:rFonts w:ascii="Arial" w:hAnsi="Arial" w:cs="Arial" w:eastAsia="Arial"/>
          <w:spacing w:val="-1"/>
          <w:sz w:val="18"/>
          <w:szCs w:val="18"/>
        </w:rPr>
        <w:t>: Cellular networks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cover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land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near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shore areas;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deep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sea</w:t>
      </w:r>
    </w:p>
    <w:p>
      <w:pPr>
        <w:pStyle w:val="BodyText"/>
        <w:spacing w:line="105" w:lineRule="exact"/>
        <w:ind w:left="3485" w:right="0"/>
        <w:jc w:val="left"/>
      </w:pPr>
      <w:r>
        <w:rPr>
          <w:spacing w:val="-1"/>
        </w:rPr>
        <w:t>connectivity</w:t>
      </w:r>
      <w:r>
        <w:rPr>
          <w:spacing w:val="-3"/>
        </w:rPr>
        <w:t> </w:t>
      </w:r>
      <w:r>
        <w:rPr>
          <w:spacing w:val="-1"/>
        </w:rPr>
        <w:t>depends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satellites. While GEO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provide</w:t>
      </w:r>
      <w:r>
        <w:rPr>
          <w:spacing w:val="-2"/>
        </w:rPr>
        <w:t> </w:t>
      </w:r>
      <w:r>
        <w:rPr>
          <w:spacing w:val="-1"/>
        </w:rPr>
        <w:t>coverage,</w:t>
      </w:r>
      <w:r>
        <w:rPr>
          <w:spacing w:val="-3"/>
        </w:rPr>
        <w:t> </w:t>
      </w:r>
      <w:r>
        <w:rPr>
          <w:spacing w:val="-1"/>
        </w:rPr>
        <w:t>they </w:t>
      </w:r>
      <w:r>
        <w:rPr/>
        <w:t>are</w:t>
      </w:r>
    </w:p>
    <w:p>
      <w:pPr>
        <w:pStyle w:val="BodyText"/>
        <w:spacing w:line="38" w:lineRule="exact" w:before="52"/>
        <w:ind w:left="3485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constrained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by</w:t>
      </w:r>
      <w:r>
        <w:rPr>
          <w:rFonts w:ascii="Arial" w:hAnsi="Arial" w:cs="Arial" w:eastAsia="Arial"/>
          <w:spacing w:val="-1"/>
        </w:rPr>
        <w:t> bandwidth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latency.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LEO</w:t>
      </w:r>
      <w:r>
        <w:rPr>
          <w:rFonts w:ascii="Arial" w:hAnsi="Arial" w:cs="Arial" w:eastAsia="Arial"/>
          <w:spacing w:val="-1"/>
        </w:rPr>
        <w:t> constellation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offers global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coverage</w:t>
      </w:r>
    </w:p>
    <w:p>
      <w:pPr>
        <w:pStyle w:val="BodyText"/>
        <w:spacing w:line="155" w:lineRule="auto" w:before="28"/>
        <w:ind w:left="3485" w:right="372"/>
        <w:jc w:val="left"/>
      </w:pPr>
      <w:r>
        <w:rPr/>
        <w:pict>
          <v:shape style="position:absolute;margin-left:7.517482pt;margin-top:16.094624pt;width:10pt;height:290.350pt;mso-position-horizontal-relative:page;mso-position-vertical-relative:paragraph;z-index:491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from </w:t>
      </w:r>
      <w:r>
        <w:rPr>
          <w:spacing w:val="-1"/>
        </w:rPr>
        <w:t>equator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polar regions,</w:t>
      </w:r>
      <w:r>
        <w:rPr>
          <w:spacing w:val="-2"/>
        </w:rPr>
        <w:t> </w:t>
      </w:r>
      <w:r>
        <w:rPr>
          <w:spacing w:val="-1"/>
        </w:rPr>
        <w:t>enabling</w:t>
      </w:r>
      <w:r>
        <w:rPr>
          <w:spacing w:val="-3"/>
        </w:rPr>
        <w:t> </w:t>
      </w:r>
      <w:r>
        <w:rPr/>
        <w:t>high</w:t>
      </w:r>
      <w:r>
        <w:rPr>
          <w:rFonts w:ascii="Cambria Math" w:hAnsi="Cambria Math" w:cs="Cambria Math" w:eastAsia="Cambria Math"/>
        </w:rPr>
        <w:t>‑</w:t>
      </w:r>
      <w:r>
        <w:rPr/>
        <w:t>speed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commercial</w:t>
      </w:r>
      <w:r>
        <w:rPr>
          <w:spacing w:val="-3"/>
        </w:rPr>
        <w:t> </w:t>
      </w:r>
      <w:r>
        <w:rPr>
          <w:spacing w:val="-1"/>
        </w:rPr>
        <w:t>vessels</w:t>
      </w:r>
      <w:r>
        <w:rPr>
          <w:spacing w:val="73"/>
        </w:rPr>
        <w:t> </w:t>
      </w:r>
      <w:r>
        <w:rPr/>
        <w:t>across</w:t>
      </w:r>
      <w:r>
        <w:rPr>
          <w:spacing w:val="-2"/>
        </w:rPr>
        <w:t> </w:t>
      </w:r>
      <w:r>
        <w:rPr>
          <w:spacing w:val="-1"/>
        </w:rPr>
        <w:t>virtually</w:t>
      </w:r>
      <w:r>
        <w:rPr/>
        <w:t> </w:t>
      </w:r>
      <w:r>
        <w:rPr>
          <w:spacing w:val="-1"/>
        </w:rPr>
        <w:t>any </w:t>
      </w:r>
      <w:r>
        <w:rPr/>
        <w:t>sea</w:t>
      </w:r>
      <w:r>
        <w:rPr>
          <w:spacing w:val="-3"/>
        </w:rPr>
        <w:t> </w:t>
      </w:r>
      <w:r>
        <w:rPr/>
        <w:t>route.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21"/>
          <w:szCs w:val="21"/>
        </w:rPr>
      </w:pPr>
    </w:p>
    <w:p>
      <w:pPr>
        <w:pStyle w:val="Heading2"/>
        <w:spacing w:line="262" w:lineRule="exact"/>
        <w:ind w:right="372"/>
        <w:jc w:val="left"/>
        <w:rPr>
          <w:b w:val="0"/>
          <w:bCs w:val="0"/>
        </w:rPr>
      </w:pPr>
      <w:bookmarkStart w:name="Maritime shipping: from connectivity gap" w:id="47"/>
      <w:bookmarkEnd w:id="47"/>
      <w:r>
        <w:rPr>
          <w:b w:val="0"/>
        </w:rPr>
      </w:r>
      <w:r>
        <w:rPr>
          <w:color w:val="DB0011"/>
          <w:spacing w:val="-1"/>
        </w:rPr>
        <w:t>Maritime</w:t>
      </w:r>
      <w:r>
        <w:rPr>
          <w:color w:val="DB0011"/>
          <w:spacing w:val="-5"/>
        </w:rPr>
        <w:t> </w:t>
      </w:r>
      <w:r>
        <w:rPr>
          <w:color w:val="DB0011"/>
        </w:rPr>
        <w:t>shipping: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from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connectivity</w:t>
      </w:r>
      <w:r>
        <w:rPr>
          <w:color w:val="DB0011"/>
          <w:spacing w:val="-6"/>
        </w:rPr>
        <w:t> </w:t>
      </w:r>
      <w:r>
        <w:rPr>
          <w:color w:val="DB0011"/>
        </w:rPr>
        <w:t>gaps</w:t>
      </w:r>
      <w:r>
        <w:rPr>
          <w:color w:val="DB0011"/>
          <w:spacing w:val="-8"/>
        </w:rPr>
        <w:t> </w:t>
      </w:r>
      <w:r>
        <w:rPr>
          <w:color w:val="DB0011"/>
        </w:rPr>
        <w:t>to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fully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connected</w:t>
      </w:r>
      <w:r>
        <w:rPr>
          <w:color w:val="DB0011"/>
          <w:spacing w:val="53"/>
        </w:rPr>
        <w:t> </w:t>
      </w:r>
      <w:r>
        <w:rPr>
          <w:color w:val="DB0011"/>
          <w:spacing w:val="-1"/>
        </w:rPr>
        <w:t>vessels</w:t>
      </w:r>
      <w:r>
        <w:rPr>
          <w:b w:val="0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8" w:lineRule="exact"/>
        <w:ind w:right="0"/>
        <w:jc w:val="left"/>
      </w:pPr>
      <w:r>
        <w:rPr/>
        <w:t>Maritime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arguably</w:t>
      </w:r>
      <w:r>
        <w:rPr>
          <w:spacing w:val="1"/>
        </w:rPr>
        <w:t> </w:t>
      </w:r>
      <w:r>
        <w:rPr>
          <w:spacing w:val="-1"/>
        </w:rPr>
        <w:t>the </w:t>
      </w:r>
      <w:r>
        <w:rPr/>
        <w:t>most</w:t>
      </w:r>
      <w:r>
        <w:rPr>
          <w:spacing w:val="-4"/>
        </w:rPr>
        <w:t> </w:t>
      </w:r>
      <w:r>
        <w:rPr>
          <w:spacing w:val="-1"/>
        </w:rPr>
        <w:t>visible logistics vertical </w:t>
      </w:r>
      <w:r>
        <w:rPr/>
        <w:t>for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adoption.</w:t>
      </w:r>
      <w:r>
        <w:rPr/>
        <w:t> </w:t>
      </w:r>
      <w:r>
        <w:rPr>
          <w:spacing w:val="-1"/>
        </w:rPr>
        <w:t>Traditional</w:t>
      </w:r>
      <w:r>
        <w:rPr>
          <w:spacing w:val="-3"/>
        </w:rPr>
        <w:t> </w:t>
      </w:r>
      <w:r>
        <w:rPr>
          <w:spacing w:val="-1"/>
        </w:rPr>
        <w:t>ship</w:t>
      </w:r>
    </w:p>
    <w:p>
      <w:pPr>
        <w:pStyle w:val="BodyText"/>
        <w:spacing w:line="584" w:lineRule="exact"/>
        <w:ind w:right="0"/>
        <w:jc w:val="left"/>
      </w:pPr>
      <w:r>
        <w:rPr>
          <w:spacing w:val="-1"/>
        </w:rPr>
        <w:t>connectivity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>
          <w:spacing w:val="-1"/>
        </w:rPr>
        <w:t>relied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expensive,</w:t>
      </w:r>
      <w:r>
        <w:rPr>
          <w:spacing w:val="-3"/>
        </w:rPr>
        <w:t> </w:t>
      </w:r>
      <w:r>
        <w:rPr>
          <w:spacing w:val="-1"/>
        </w:rPr>
        <w:t>bandwidth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constrained</w:t>
      </w:r>
      <w:r>
        <w:rPr>
          <w:spacing w:val="-3"/>
        </w:rPr>
        <w:t> </w:t>
      </w:r>
      <w:r>
        <w:rPr>
          <w:spacing w:val="-1"/>
        </w:rPr>
        <w:t>GEO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4"/>
        </w:rPr>
        <w:t> </w:t>
      </w:r>
      <w:r>
        <w:rPr>
          <w:spacing w:val="-1"/>
        </w:rPr>
        <w:t>services, which</w:t>
      </w:r>
    </w:p>
    <w:p>
      <w:pPr>
        <w:pStyle w:val="BodyText"/>
        <w:spacing w:line="64" w:lineRule="atLeast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struggle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support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modern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digital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operations.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Starlink’s </w:t>
      </w:r>
      <w:r>
        <w:rPr>
          <w:rFonts w:ascii="Arial" w:hAnsi="Arial" w:cs="Arial" w:eastAsia="Arial"/>
        </w:rPr>
        <w:t>low </w:t>
      </w:r>
      <w:r>
        <w:rPr>
          <w:rFonts w:ascii="Arial" w:hAnsi="Arial" w:cs="Arial" w:eastAsia="Arial"/>
          <w:spacing w:val="-1"/>
        </w:rPr>
        <w:t>latency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high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throughput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are</w:t>
      </w:r>
    </w:p>
    <w:p>
      <w:pPr>
        <w:pStyle w:val="BodyText"/>
        <w:spacing w:line="249" w:lineRule="atLeast"/>
        <w:ind w:right="0"/>
        <w:jc w:val="left"/>
      </w:pPr>
      <w:r>
        <w:rPr>
          <w:spacing w:val="-1"/>
        </w:rPr>
        <w:t>reshaping ship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to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shore</w:t>
      </w:r>
      <w:r>
        <w:rPr>
          <w:spacing w:val="-2"/>
        </w:rPr>
        <w:t> </w:t>
      </w:r>
      <w:r>
        <w:rPr>
          <w:spacing w:val="-1"/>
        </w:rPr>
        <w:t>communications,</w:t>
      </w:r>
      <w:r>
        <w:rPr>
          <w:spacing w:val="-2"/>
        </w:rPr>
        <w:t> </w:t>
      </w:r>
      <w:r>
        <w:rPr>
          <w:spacing w:val="-1"/>
        </w:rPr>
        <w:t>especially</w:t>
      </w:r>
      <w:r>
        <w:rPr/>
        <w:t> </w:t>
      </w:r>
      <w:r>
        <w:rPr>
          <w:spacing w:val="-1"/>
        </w:rPr>
        <w:t>during emergencies </w:t>
      </w:r>
      <w:r>
        <w:rPr/>
        <w:t>such</w:t>
      </w:r>
      <w:r>
        <w:rPr>
          <w:spacing w:val="3"/>
        </w:rPr>
        <w:t> </w:t>
      </w:r>
      <w:r>
        <w:rPr>
          <w:spacing w:val="-1"/>
        </w:rPr>
        <w:t>as vessel</w:t>
      </w:r>
    </w:p>
    <w:p>
      <w:pPr>
        <w:pStyle w:val="BodyText"/>
        <w:spacing w:line="144" w:lineRule="atLeast"/>
        <w:ind w:right="0"/>
        <w:jc w:val="left"/>
      </w:pPr>
      <w:r>
        <w:rPr>
          <w:spacing w:val="-1"/>
        </w:rPr>
        <w:t>breakdowns, severe weather,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onboard</w:t>
      </w:r>
      <w:r>
        <w:rPr>
          <w:spacing w:val="-2"/>
        </w:rPr>
        <w:t> </w:t>
      </w:r>
      <w:r>
        <w:rPr>
          <w:spacing w:val="-1"/>
        </w:rPr>
        <w:t>accidents.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301" w:lineRule="auto"/>
        <w:ind w:right="211"/>
        <w:jc w:val="left"/>
      </w:pPr>
      <w:r>
        <w:rPr>
          <w:rFonts w:ascii="Arial" w:hAnsi="Arial" w:cs="Arial" w:eastAsia="Arial"/>
          <w:spacing w:val="-1"/>
        </w:rPr>
        <w:t>Looking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forward,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early adopters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view Starlink’s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high</w:t>
      </w:r>
      <w:r>
        <w:rPr>
          <w:spacing w:val="-1"/>
        </w:rPr>
        <w:t>-bandwidth</w:t>
      </w:r>
      <w:r>
        <w:rPr/>
        <w:t> </w:t>
      </w:r>
      <w:r>
        <w:rPr>
          <w:spacing w:val="-1"/>
        </w:rPr>
        <w:t>connectivity</w:t>
      </w:r>
      <w:r>
        <w:rPr>
          <w:spacing w:val="1"/>
        </w:rPr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foundational</w:t>
      </w:r>
      <w:r>
        <w:rPr>
          <w:spacing w:val="85"/>
        </w:rPr>
        <w:t> </w:t>
      </w:r>
      <w:r>
        <w:rPr>
          <w:spacing w:val="-1"/>
        </w:rPr>
        <w:t>infrastructure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next-generation</w:t>
      </w:r>
      <w:r>
        <w:rPr>
          <w:spacing w:val="-2"/>
        </w:rPr>
        <w:t> </w:t>
      </w:r>
      <w:r>
        <w:rPr/>
        <w:t>smart</w:t>
      </w:r>
      <w:r>
        <w:rPr>
          <w:spacing w:val="-3"/>
        </w:rPr>
        <w:t> </w:t>
      </w:r>
      <w:r>
        <w:rPr>
          <w:spacing w:val="-1"/>
        </w:rPr>
        <w:t>shipping,</w:t>
      </w:r>
      <w:r>
        <w:rPr>
          <w:spacing w:val="-3"/>
        </w:rPr>
        <w:t> </w:t>
      </w:r>
      <w:r>
        <w:rPr>
          <w:spacing w:val="-1"/>
        </w:rPr>
        <w:t>including</w:t>
      </w:r>
      <w:r>
        <w:rPr>
          <w:spacing w:val="-3"/>
        </w:rPr>
        <w:t> </w:t>
      </w:r>
      <w:r>
        <w:rPr>
          <w:spacing w:val="-1"/>
        </w:rPr>
        <w:t>autonomous navigation trails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2"/>
        </w:rPr>
        <w:t>AI-</w:t>
      </w:r>
      <w:r>
        <w:rPr>
          <w:spacing w:val="93"/>
        </w:rPr>
        <w:t> </w:t>
      </w:r>
      <w:r>
        <w:rPr>
          <w:spacing w:val="-1"/>
        </w:rPr>
        <w:t>powered</w:t>
      </w:r>
      <w:r>
        <w:rPr>
          <w:spacing w:val="-3"/>
        </w:rPr>
        <w:t> </w:t>
      </w:r>
      <w:r>
        <w:rPr>
          <w:spacing w:val="-1"/>
        </w:rPr>
        <w:t>predictive</w:t>
      </w:r>
      <w:r>
        <w:rPr>
          <w:spacing w:val="-3"/>
        </w:rPr>
        <w:t> </w:t>
      </w:r>
      <w:r>
        <w:rPr>
          <w:spacing w:val="-1"/>
        </w:rPr>
        <w:t>maintenance systems</w:t>
      </w:r>
      <w:r>
        <w:rPr/>
        <w:t> </w:t>
      </w:r>
      <w:r>
        <w:rPr>
          <w:spacing w:val="-1"/>
        </w:rPr>
        <w:t>that require</w:t>
      </w:r>
      <w:r>
        <w:rPr>
          <w:spacing w:val="-2"/>
        </w:rPr>
        <w:t> </w:t>
      </w:r>
      <w:r>
        <w:rPr>
          <w:spacing w:val="-1"/>
        </w:rPr>
        <w:t>the kind </w:t>
      </w:r>
      <w:r>
        <w:rPr/>
        <w:t>of</w:t>
      </w:r>
      <w:r>
        <w:rPr>
          <w:spacing w:val="-3"/>
        </w:rPr>
        <w:t> </w:t>
      </w:r>
      <w:r>
        <w:rPr/>
        <w:t>consistent,</w:t>
      </w:r>
      <w:r>
        <w:rPr>
          <w:spacing w:val="-1"/>
        </w:rPr>
        <w:t> low-latency</w:t>
      </w:r>
      <w:r>
        <w:rPr>
          <w:spacing w:val="-2"/>
        </w:rPr>
        <w:t> </w:t>
      </w:r>
      <w:r>
        <w:rPr>
          <w:spacing w:val="-1"/>
        </w:rPr>
        <w:t>data</w:t>
      </w:r>
      <w:r>
        <w:rPr>
          <w:spacing w:val="81"/>
          <w:w w:val="99"/>
        </w:rPr>
        <w:t> </w:t>
      </w:r>
      <w:r>
        <w:rPr>
          <w:spacing w:val="-1"/>
        </w:rPr>
        <w:t>transmission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legacy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2"/>
        </w:rPr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never provide.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Deployment by major shipping companies" w:id="48"/>
      <w:bookmarkEnd w:id="48"/>
      <w:r>
        <w:rPr>
          <w:b w:val="0"/>
        </w:rPr>
      </w:r>
      <w:r>
        <w:rPr>
          <w:spacing w:val="-1"/>
        </w:rPr>
        <w:t>Deployment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major</w:t>
      </w:r>
      <w:r>
        <w:rPr>
          <w:spacing w:val="-7"/>
        </w:rPr>
        <w:t> </w:t>
      </w:r>
      <w:r>
        <w:rPr>
          <w:spacing w:val="-1"/>
        </w:rPr>
        <w:t>shipping</w:t>
      </w:r>
      <w:r>
        <w:rPr>
          <w:spacing w:val="-4"/>
        </w:rPr>
        <w:t> </w:t>
      </w:r>
      <w:r>
        <w:rPr>
          <w:spacing w:val="-1"/>
        </w:rPr>
        <w:t>companies</w:t>
      </w:r>
      <w:r>
        <w:rPr>
          <w:b w:val="0"/>
        </w:rPr>
      </w:r>
    </w:p>
    <w:p>
      <w:pPr>
        <w:pStyle w:val="BodyText"/>
        <w:spacing w:line="300" w:lineRule="auto" w:before="54"/>
        <w:ind w:right="151"/>
        <w:jc w:val="left"/>
      </w:pPr>
      <w:r>
        <w:rPr/>
        <w:t>Since</w:t>
      </w:r>
      <w:r>
        <w:rPr>
          <w:spacing w:val="-3"/>
        </w:rPr>
        <w:t> </w:t>
      </w:r>
      <w:r>
        <w:rPr>
          <w:spacing w:val="-1"/>
        </w:rPr>
        <w:t>2025,</w:t>
      </w:r>
      <w:r>
        <w:rPr>
          <w:spacing w:val="-2"/>
        </w:rPr>
        <w:t> </w:t>
      </w:r>
      <w:r>
        <w:rPr>
          <w:spacing w:val="-1"/>
        </w:rPr>
        <w:t>multiple leading shipping</w:t>
      </w:r>
      <w:r>
        <w:rPr>
          <w:spacing w:val="-2"/>
        </w:rPr>
        <w:t> </w:t>
      </w:r>
      <w:r>
        <w:rPr>
          <w:spacing w:val="-1"/>
        </w:rPr>
        <w:t>companies</w:t>
      </w:r>
      <w:r>
        <w:rPr/>
        <w:t> </w:t>
      </w:r>
      <w:r>
        <w:rPr>
          <w:spacing w:val="-1"/>
        </w:rPr>
        <w:t>have</w:t>
      </w:r>
      <w:r>
        <w:rPr/>
        <w:t> </w:t>
      </w:r>
      <w:r>
        <w:rPr>
          <w:spacing w:val="-1"/>
        </w:rPr>
        <w:t>announced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completed Starlink</w:t>
      </w:r>
      <w:r>
        <w:rPr>
          <w:spacing w:val="1"/>
        </w:rPr>
        <w:t> </w:t>
      </w:r>
      <w:r>
        <w:rPr>
          <w:spacing w:val="-1"/>
        </w:rPr>
        <w:t>rollouts</w:t>
      </w:r>
      <w:r>
        <w:rPr>
          <w:spacing w:val="85"/>
        </w:rPr>
        <w:t> </w:t>
      </w:r>
      <w:r>
        <w:rPr/>
        <w:t>on</w:t>
      </w:r>
      <w:r>
        <w:rPr>
          <w:spacing w:val="-1"/>
        </w:rPr>
        <w:t> their fleet.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>
          <w:spacing w:val="-1"/>
        </w:rPr>
        <w:t>summarise</w:t>
      </w:r>
      <w:r>
        <w:rPr>
          <w:spacing w:val="-2"/>
        </w:rPr>
        <w:t> </w:t>
      </w:r>
      <w:r>
        <w:rPr>
          <w:spacing w:val="-1"/>
        </w:rPr>
        <w:t>the progress</w:t>
      </w:r>
      <w:r>
        <w:rPr/>
        <w:t> </w:t>
      </w:r>
      <w:r>
        <w:rPr>
          <w:spacing w:val="-1"/>
        </w:rPr>
        <w:t>below.</w:t>
      </w:r>
      <w:r>
        <w:rPr/>
      </w:r>
    </w:p>
    <w:p>
      <w:pPr>
        <w:spacing w:after="0" w:line="300" w:lineRule="auto"/>
        <w:jc w:val="left"/>
        <w:sectPr>
          <w:footerReference w:type="even" r:id="rId53"/>
          <w:footerReference w:type="default" r:id="rId54"/>
          <w:pgSz w:w="11910" w:h="16850"/>
          <w:pgMar w:footer="366" w:header="505" w:top="900" w:bottom="560" w:left="260" w:right="740"/>
          <w:pgNumType w:start="32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297" w:lineRule="auto" w:before="0" w:after="0"/>
        <w:ind w:left="3485" w:right="381" w:hanging="341"/>
        <w:jc w:val="left"/>
      </w:pPr>
      <w:r>
        <w:rPr>
          <w:rFonts w:ascii="Arial"/>
          <w:b/>
          <w:spacing w:val="-1"/>
        </w:rPr>
        <w:t>Maersk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agreed</w:t>
      </w:r>
      <w:r>
        <w:rPr/>
        <w:t> </w:t>
      </w:r>
      <w:r>
        <w:rPr>
          <w:spacing w:val="-1"/>
        </w:rPr>
        <w:t>with SpaceX </w:t>
      </w:r>
      <w:r>
        <w:rPr/>
        <w:t>to </w:t>
      </w:r>
      <w:r>
        <w:rPr>
          <w:spacing w:val="-1"/>
        </w:rPr>
        <w:t>install Starlink </w:t>
      </w:r>
      <w:r>
        <w:rPr/>
        <w:t>on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330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owned and</w:t>
      </w:r>
      <w:r>
        <w:rPr>
          <w:spacing w:val="53"/>
        </w:rPr>
        <w:t> </w:t>
      </w:r>
      <w:r>
        <w:rPr>
          <w:spacing w:val="-1"/>
        </w:rPr>
        <w:t>operated</w:t>
      </w:r>
      <w:r>
        <w:rPr>
          <w:spacing w:val="-3"/>
        </w:rPr>
        <w:t> </w:t>
      </w:r>
      <w:r>
        <w:rPr>
          <w:spacing w:val="-1"/>
        </w:rPr>
        <w:t>container</w:t>
      </w:r>
      <w:r>
        <w:rPr>
          <w:spacing w:val="-4"/>
        </w:rPr>
        <w:t> </w:t>
      </w:r>
      <w:r>
        <w:rPr>
          <w:spacing w:val="-1"/>
        </w:rPr>
        <w:t>vessels,</w:t>
      </w:r>
      <w:r>
        <w:rPr/>
        <w:t> </w:t>
      </w:r>
      <w:r>
        <w:rPr>
          <w:spacing w:val="-1"/>
        </w:rPr>
        <w:t>following</w:t>
      </w:r>
      <w:r>
        <w:rPr>
          <w:spacing w:val="-3"/>
        </w:rPr>
        <w:t> </w:t>
      </w:r>
      <w:r>
        <w:rPr>
          <w:spacing w:val="-1"/>
        </w:rPr>
        <w:t>successful</w:t>
      </w:r>
      <w:r>
        <w:rPr>
          <w:spacing w:val="-2"/>
        </w:rPr>
        <w:t> </w:t>
      </w:r>
      <w:r>
        <w:rPr>
          <w:spacing w:val="-1"/>
        </w:rPr>
        <w:t>pilots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over</w:t>
      </w:r>
      <w:r>
        <w:rPr/>
        <w:t> 30</w:t>
      </w:r>
      <w:r>
        <w:rPr>
          <w:spacing w:val="-3"/>
        </w:rPr>
        <w:t> </w:t>
      </w:r>
      <w:r>
        <w:rPr/>
        <w:t>ships.</w:t>
      </w:r>
      <w:r>
        <w:rPr>
          <w:spacing w:val="-2"/>
        </w:rPr>
        <w:t> </w:t>
      </w:r>
      <w:r>
        <w:rPr>
          <w:spacing w:val="-1"/>
        </w:rPr>
        <w:t>Maersk</w:t>
      </w:r>
      <w:r>
        <w:rPr/>
        <w:t> </w:t>
      </w:r>
      <w:r>
        <w:rPr>
          <w:spacing w:val="-1"/>
        </w:rPr>
        <w:t>has</w:t>
      </w:r>
      <w:r>
        <w:rPr>
          <w:spacing w:val="81"/>
        </w:rPr>
        <w:t> </w:t>
      </w:r>
      <w:r>
        <w:rPr>
          <w:spacing w:val="-1"/>
        </w:rPr>
        <w:t>positioned the</w:t>
      </w:r>
      <w:r>
        <w:rPr>
          <w:spacing w:val="-2"/>
        </w:rPr>
        <w:t> </w:t>
      </w:r>
      <w:r>
        <w:rPr>
          <w:spacing w:val="-1"/>
        </w:rPr>
        <w:t>service</w:t>
      </w:r>
      <w:r>
        <w:rPr/>
        <w:t> as</w:t>
      </w:r>
      <w:r>
        <w:rPr>
          <w:spacing w:val="-3"/>
        </w:rPr>
        <w:t> </w:t>
      </w:r>
      <w:r>
        <w:rPr>
          <w:spacing w:val="-1"/>
        </w:rPr>
        <w:t>supporting</w:t>
      </w:r>
      <w:r>
        <w:rPr>
          <w:spacing w:val="-2"/>
        </w:rPr>
        <w:t> </w:t>
      </w:r>
      <w:r>
        <w:rPr>
          <w:spacing w:val="-1"/>
        </w:rPr>
        <w:t>both</w:t>
      </w:r>
      <w:r>
        <w:rPr/>
        <w:t> </w:t>
      </w:r>
      <w:r>
        <w:rPr>
          <w:spacing w:val="-1"/>
        </w:rPr>
        <w:t>crew welfare and</w:t>
      </w:r>
      <w:r>
        <w:rPr/>
        <w:t> </w:t>
      </w:r>
      <w:r>
        <w:rPr>
          <w:spacing w:val="-1"/>
        </w:rPr>
        <w:t>business</w:t>
      </w:r>
      <w:r>
        <w:rPr>
          <w:spacing w:val="1"/>
        </w:rPr>
        <w:t> </w:t>
      </w:r>
      <w:r>
        <w:rPr>
          <w:spacing w:val="-1"/>
        </w:rPr>
        <w:t>operations</w:t>
      </w:r>
      <w:r>
        <w:rPr>
          <w:spacing w:val="8"/>
        </w:rPr>
        <w:t> </w:t>
      </w:r>
      <w:r>
        <w:rPr>
          <w:spacing w:val="-1"/>
        </w:rPr>
        <w:t>including</w:t>
      </w:r>
      <w:r>
        <w:rPr>
          <w:spacing w:val="81"/>
        </w:rPr>
        <w:t> </w:t>
      </w:r>
      <w:r>
        <w:rPr>
          <w:spacing w:val="-1"/>
        </w:rPr>
        <w:t>enabling</w:t>
      </w:r>
      <w:r>
        <w:rPr>
          <w:spacing w:val="-3"/>
        </w:rPr>
        <w:t> </w:t>
      </w:r>
      <w:r>
        <w:rPr>
          <w:spacing w:val="-1"/>
        </w:rPr>
        <w:t>cloud</w:t>
      </w:r>
      <w:r>
        <w:rPr>
          <w:spacing w:val="-2"/>
        </w:rPr>
        <w:t> </w:t>
      </w:r>
      <w:r>
        <w:rPr>
          <w:spacing w:val="-1"/>
        </w:rPr>
        <w:t>migration for</w:t>
      </w:r>
      <w:r>
        <w:rPr/>
        <w:t> </w:t>
      </w:r>
      <w:r>
        <w:rPr>
          <w:spacing w:val="-1"/>
        </w:rPr>
        <w:t>applications</w:t>
      </w:r>
      <w:r>
        <w:rPr>
          <w:spacing w:val="1"/>
        </w:rPr>
        <w:t> </w:t>
      </w:r>
      <w:r>
        <w:rPr>
          <w:spacing w:val="-1"/>
        </w:rPr>
        <w:t>and improving</w:t>
      </w:r>
      <w:r>
        <w:rPr/>
        <w:t> </w:t>
      </w:r>
      <w:r>
        <w:rPr>
          <w:spacing w:val="-1"/>
        </w:rPr>
        <w:t>remote</w:t>
      </w:r>
      <w:r>
        <w:rPr/>
        <w:t> </w:t>
      </w:r>
      <w:r>
        <w:rPr>
          <w:spacing w:val="-1"/>
        </w:rPr>
        <w:t>support and</w:t>
      </w:r>
      <w:r>
        <w:rPr/>
        <w:t> </w:t>
      </w:r>
      <w:r>
        <w:rPr>
          <w:spacing w:val="-1"/>
        </w:rPr>
        <w:t>vessel</w:t>
      </w:r>
    </w:p>
    <w:p>
      <w:pPr>
        <w:pStyle w:val="BodyText"/>
        <w:spacing w:line="367" w:lineRule="exact"/>
        <w:ind w:left="3485" w:right="0"/>
        <w:jc w:val="left"/>
      </w:pPr>
      <w:r>
        <w:rPr>
          <w:spacing w:val="-1"/>
        </w:rPr>
        <w:t>inspection</w:t>
      </w:r>
      <w:r>
        <w:rPr>
          <w:spacing w:val="-3"/>
        </w:rPr>
        <w:t> </w:t>
      </w:r>
      <w:r>
        <w:rPr>
          <w:spacing w:val="-1"/>
        </w:rPr>
        <w:t>capabilities. Maersk</w:t>
      </w:r>
      <w:r>
        <w:rPr>
          <w:spacing w:val="-2"/>
        </w:rPr>
        <w:t> </w:t>
      </w:r>
      <w:r>
        <w:rPr/>
        <w:t>noted</w:t>
      </w:r>
      <w:r>
        <w:rPr>
          <w:spacing w:val="-3"/>
        </w:rPr>
        <w:t> </w:t>
      </w:r>
      <w:r>
        <w:rPr>
          <w:spacing w:val="-1"/>
        </w:rPr>
        <w:t>that high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speed</w:t>
      </w:r>
      <w:r>
        <w:rPr/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helps</w:t>
      </w:r>
      <w:r>
        <w:rPr/>
        <w:t> </w:t>
      </w:r>
      <w:r>
        <w:rPr>
          <w:spacing w:val="-1"/>
        </w:rPr>
        <w:t>seafarers</w:t>
      </w:r>
      <w:r>
        <w:rPr>
          <w:spacing w:val="-2"/>
        </w:rPr>
        <w:t> </w:t>
      </w:r>
      <w:r>
        <w:rPr>
          <w:spacing w:val="-1"/>
        </w:rPr>
        <w:t>stay</w:t>
      </w:r>
      <w:r>
        <w:rPr/>
        <w:t> </w:t>
      </w:r>
      <w:r>
        <w:rPr>
          <w:spacing w:val="-1"/>
        </w:rPr>
        <w:t>in</w:t>
      </w:r>
    </w:p>
    <w:p>
      <w:pPr>
        <w:pStyle w:val="BodyText"/>
        <w:spacing w:line="8" w:lineRule="atLeast"/>
        <w:ind w:left="3485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touch</w:t>
      </w:r>
      <w:r>
        <w:rPr>
          <w:rFonts w:ascii="Arial" w:hAnsi="Arial" w:cs="Arial" w:eastAsia="Arial"/>
        </w:rPr>
        <w:t> with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family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while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accelerating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digital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vessel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operations vision.</w:t>
      </w: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61" w:lineRule="auto" w:before="0" w:after="0"/>
        <w:ind w:left="3485" w:right="256" w:hanging="341"/>
        <w:jc w:val="left"/>
      </w:pPr>
      <w:r>
        <w:rPr>
          <w:rFonts w:ascii="Arial" w:hAnsi="Arial" w:cs="Arial" w:eastAsia="Arial"/>
          <w:b/>
          <w:bCs/>
          <w:spacing w:val="-1"/>
        </w:rPr>
        <w:t>Hapag</w:t>
      </w:r>
      <w:r>
        <w:rPr>
          <w:rFonts w:ascii="Cambria Math" w:hAnsi="Cambria Math" w:cs="Cambria Math" w:eastAsia="Cambria Math"/>
          <w:b/>
          <w:bCs/>
          <w:spacing w:val="-1"/>
        </w:rPr>
        <w:t>‑</w:t>
      </w:r>
      <w:r>
        <w:rPr>
          <w:rFonts w:ascii="Arial" w:hAnsi="Arial" w:cs="Arial" w:eastAsia="Arial"/>
          <w:b/>
          <w:bCs/>
          <w:spacing w:val="-1"/>
        </w:rPr>
        <w:t>Lloyd</w:t>
      </w:r>
      <w:r>
        <w:rPr>
          <w:rFonts w:ascii="Arial" w:hAnsi="Arial" w:cs="Arial" w:eastAsia="Arial"/>
          <w:spacing w:val="-1"/>
        </w:rPr>
        <w:t>,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world’s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fifth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largest liner</w:t>
      </w:r>
      <w:r>
        <w:rPr>
          <w:spacing w:val="-3"/>
        </w:rPr>
        <w:t> </w:t>
      </w:r>
      <w:r>
        <w:rPr>
          <w:spacing w:val="-1"/>
        </w:rPr>
        <w:t>operator,</w:t>
      </w:r>
      <w:r>
        <w:rPr>
          <w:spacing w:val="-3"/>
        </w:rPr>
        <w:t> </w:t>
      </w:r>
      <w:r>
        <w:rPr>
          <w:spacing w:val="-1"/>
        </w:rPr>
        <w:t>decided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expand Starlink</w:t>
      </w:r>
      <w:r>
        <w:rPr/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its</w:t>
      </w:r>
      <w:r>
        <w:rPr>
          <w:spacing w:val="87"/>
        </w:rPr>
        <w:t> </w:t>
      </w:r>
      <w:r>
        <w:rPr/>
        <w:t>fleet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>
          <w:spacing w:val="-1"/>
        </w:rPr>
        <w:t>successful</w:t>
      </w:r>
      <w:r>
        <w:rPr>
          <w:spacing w:val="-3"/>
        </w:rPr>
        <w:t> </w:t>
      </w:r>
      <w:r>
        <w:rPr>
          <w:spacing w:val="-1"/>
        </w:rPr>
        <w:t>trials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four vessels. The company</w:t>
      </w:r>
      <w:r>
        <w:rPr/>
        <w:t> </w:t>
      </w:r>
      <w:r>
        <w:rPr>
          <w:spacing w:val="-1"/>
        </w:rPr>
        <w:t>reported that</w:t>
      </w:r>
      <w:r>
        <w:rPr>
          <w:spacing w:val="-3"/>
        </w:rPr>
        <w:t> </w:t>
      </w:r>
      <w:r>
        <w:rPr/>
        <w:t>high</w:t>
      </w:r>
      <w:r>
        <w:rPr>
          <w:rFonts w:ascii="Cambria Math" w:hAnsi="Cambria Math" w:cs="Cambria Math" w:eastAsia="Cambria Math"/>
        </w:rPr>
        <w:t>‑</w:t>
      </w:r>
      <w:r>
        <w:rPr/>
        <w:t>speed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/>
      </w:r>
    </w:p>
    <w:p>
      <w:pPr>
        <w:pStyle w:val="BodyText"/>
        <w:spacing w:line="185" w:lineRule="exact"/>
        <w:ind w:left="3485" w:right="0"/>
        <w:jc w:val="left"/>
      </w:pPr>
      <w:r>
        <w:rPr>
          <w:spacing w:val="-1"/>
        </w:rPr>
        <w:t>internet significantly improved</w:t>
      </w:r>
      <w:r>
        <w:rPr>
          <w:spacing w:val="-3"/>
        </w:rPr>
        <w:t> </w:t>
      </w:r>
      <w:r>
        <w:rPr/>
        <w:t>crew</w:t>
      </w:r>
      <w:r>
        <w:rPr>
          <w:spacing w:val="-1"/>
        </w:rPr>
        <w:t> communications,</w:t>
      </w:r>
      <w:r>
        <w:rPr/>
        <w:t> </w:t>
      </w:r>
      <w:r>
        <w:rPr>
          <w:spacing w:val="-1"/>
        </w:rPr>
        <w:t>enabling seamless</w:t>
      </w:r>
      <w:r>
        <w:rPr>
          <w:spacing w:val="1"/>
        </w:rPr>
        <w:t> </w:t>
      </w:r>
      <w:r>
        <w:rPr>
          <w:spacing w:val="-1"/>
        </w:rPr>
        <w:t>video</w:t>
      </w:r>
      <w:r>
        <w:rPr>
          <w:spacing w:val="-3"/>
        </w:rPr>
        <w:t> </w:t>
      </w:r>
      <w:r>
        <w:rPr>
          <w:spacing w:val="-1"/>
        </w:rPr>
        <w:t>calls</w:t>
      </w:r>
      <w:r>
        <w:rPr>
          <w:spacing w:val="1"/>
        </w:rPr>
        <w:t> </w:t>
      </w:r>
      <w:r>
        <w:rPr>
          <w:spacing w:val="-1"/>
        </w:rPr>
        <w:t>and</w:t>
      </w:r>
    </w:p>
    <w:p>
      <w:pPr>
        <w:pStyle w:val="BodyText"/>
        <w:spacing w:line="301" w:lineRule="auto" w:before="52"/>
        <w:ind w:left="3485" w:right="183"/>
        <w:jc w:val="left"/>
      </w:pPr>
      <w:r>
        <w:rPr>
          <w:spacing w:val="-1"/>
        </w:rPr>
        <w:t>streaming.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cited</w:t>
      </w:r>
      <w:r>
        <w:rPr/>
        <w:t> </w:t>
      </w:r>
      <w:r>
        <w:rPr>
          <w:spacing w:val="-1"/>
        </w:rPr>
        <w:t>bandwidth </w:t>
      </w:r>
      <w:r>
        <w:rPr/>
        <w:t>of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250 Mbps, supporting</w:t>
      </w:r>
      <w:r>
        <w:rPr/>
        <w:t> </w:t>
      </w:r>
      <w:r>
        <w:rPr>
          <w:spacing w:val="-1"/>
        </w:rPr>
        <w:t>both</w:t>
      </w:r>
      <w:r>
        <w:rPr>
          <w:spacing w:val="-3"/>
        </w:rPr>
        <w:t> </w:t>
      </w:r>
      <w:r>
        <w:rPr>
          <w:spacing w:val="-1"/>
        </w:rPr>
        <w:t>personal use and</w:t>
      </w:r>
      <w:r>
        <w:rPr>
          <w:spacing w:val="67"/>
        </w:rPr>
        <w:t> </w:t>
      </w:r>
      <w:r>
        <w:rPr>
          <w:spacing w:val="-1"/>
        </w:rPr>
        <w:t>operational needs</w:t>
      </w:r>
      <w:r>
        <w:rPr/>
        <w:t> 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remote</w:t>
      </w:r>
      <w:r>
        <w:rPr>
          <w:spacing w:val="-3"/>
        </w:rPr>
        <w:t> </w:t>
      </w:r>
      <w:r>
        <w:rPr>
          <w:spacing w:val="-1"/>
        </w:rPr>
        <w:t>maintenance</w:t>
      </w:r>
      <w:r>
        <w:rPr/>
        <w:t> </w:t>
      </w:r>
      <w:r>
        <w:rPr>
          <w:spacing w:val="-1"/>
        </w:rPr>
        <w:t>and inspections.</w:t>
      </w:r>
      <w:r>
        <w:rPr/>
      </w:r>
    </w:p>
    <w:p>
      <w:pPr>
        <w:numPr>
          <w:ilvl w:val="0"/>
          <w:numId w:val="26"/>
        </w:numPr>
        <w:tabs>
          <w:tab w:pos="3485" w:val="left" w:leader="none"/>
        </w:tabs>
        <w:spacing w:line="61" w:lineRule="auto" w:before="140"/>
        <w:ind w:left="3485" w:right="211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3"/>
          <w:sz w:val="18"/>
          <w:szCs w:val="18"/>
        </w:rPr>
        <w:t>Five</w:t>
      </w:r>
      <w:r>
        <w:rPr>
          <w:rFonts w:ascii="Arial" w:hAnsi="Arial" w:cs="Arial" w:eastAsia="Arial"/>
          <w:b/>
          <w:bCs/>
          <w:spacing w:val="-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major</w:t>
      </w:r>
      <w:r>
        <w:rPr>
          <w:rFonts w:ascii="Arial" w:hAnsi="Arial" w:cs="Arial" w:eastAsia="Arial"/>
          <w:b/>
          <w:bCs/>
          <w:spacing w:val="-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Korean</w:t>
      </w:r>
      <w:r>
        <w:rPr>
          <w:rFonts w:ascii="Arial" w:hAnsi="Arial" w:cs="Arial" w:eastAsia="Arial"/>
          <w:b/>
          <w:bCs/>
          <w:spacing w:val="-8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shipping</w:t>
      </w:r>
      <w:r>
        <w:rPr>
          <w:rFonts w:ascii="Arial" w:hAnsi="Arial" w:cs="Arial" w:eastAsia="Arial"/>
          <w:b/>
          <w:bCs/>
          <w:spacing w:val="-8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c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o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m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p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ni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es</w:t>
      </w:r>
      <w:r>
        <w:rPr>
          <w:rFonts w:ascii="Arial" w:hAnsi="Arial" w:cs="Arial" w:eastAsia="Arial"/>
          <w:b/>
          <w:bCs/>
          <w:spacing w:val="-9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–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HMM,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Pan</w:t>
      </w:r>
      <w:r>
        <w:rPr>
          <w:rFonts w:ascii="Arial" w:hAnsi="Arial" w:cs="Arial" w:eastAsia="Arial"/>
          <w:spacing w:val="-6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O</w:t>
      </w:r>
      <w:r>
        <w:rPr>
          <w:rFonts w:ascii="Arial" w:hAnsi="Arial" w:cs="Arial" w:eastAsia="Arial"/>
          <w:spacing w:val="-4"/>
          <w:sz w:val="18"/>
          <w:szCs w:val="18"/>
        </w:rPr>
        <w:t>cean</w:t>
      </w:r>
      <w:r>
        <w:rPr>
          <w:rFonts w:ascii="Arial" w:hAnsi="Arial" w:cs="Arial" w:eastAsia="Arial"/>
          <w:spacing w:val="-5"/>
          <w:sz w:val="18"/>
          <w:szCs w:val="18"/>
        </w:rPr>
        <w:t>,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H</w:t>
      </w:r>
      <w:r>
        <w:rPr>
          <w:rFonts w:ascii="Cambria Math" w:hAnsi="Cambria Math" w:cs="Cambria Math" w:eastAsia="Cambria Math"/>
          <w:spacing w:val="-3"/>
          <w:sz w:val="18"/>
          <w:szCs w:val="18"/>
        </w:rPr>
        <w:t>‑</w:t>
      </w:r>
      <w:r>
        <w:rPr>
          <w:rFonts w:ascii="Arial" w:hAnsi="Arial" w:cs="Arial" w:eastAsia="Arial"/>
          <w:spacing w:val="-3"/>
          <w:sz w:val="18"/>
          <w:szCs w:val="18"/>
        </w:rPr>
        <w:t>Line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</w:t>
      </w:r>
      <w:r>
        <w:rPr>
          <w:rFonts w:ascii="Arial" w:hAnsi="Arial" w:cs="Arial" w:eastAsia="Arial"/>
          <w:spacing w:val="-4"/>
          <w:sz w:val="18"/>
          <w:szCs w:val="18"/>
        </w:rPr>
        <w:t>hipping</w:t>
      </w:r>
      <w:r>
        <w:rPr>
          <w:rFonts w:ascii="Arial" w:hAnsi="Arial" w:cs="Arial" w:eastAsia="Arial"/>
          <w:spacing w:val="-5"/>
          <w:sz w:val="18"/>
          <w:szCs w:val="18"/>
        </w:rPr>
        <w:t>,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SK</w:t>
      </w:r>
      <w:r>
        <w:rPr>
          <w:rFonts w:ascii="Arial" w:hAnsi="Arial" w:cs="Arial" w:eastAsia="Arial"/>
          <w:spacing w:val="-7"/>
          <w:sz w:val="18"/>
          <w:szCs w:val="18"/>
        </w:rPr>
        <w:t> </w:t>
      </w:r>
      <w:r>
        <w:rPr>
          <w:rFonts w:ascii="Arial" w:hAnsi="Arial" w:cs="Arial" w:eastAsia="Arial"/>
          <w:spacing w:val="-5"/>
          <w:sz w:val="18"/>
          <w:szCs w:val="18"/>
        </w:rPr>
        <w:t>S</w:t>
      </w:r>
      <w:r>
        <w:rPr>
          <w:rFonts w:ascii="Arial" w:hAnsi="Arial" w:cs="Arial" w:eastAsia="Arial"/>
          <w:spacing w:val="-4"/>
          <w:sz w:val="18"/>
          <w:szCs w:val="18"/>
        </w:rPr>
        <w:t>hipping</w:t>
      </w:r>
      <w:r>
        <w:rPr>
          <w:rFonts w:ascii="Arial" w:hAnsi="Arial" w:cs="Arial" w:eastAsia="Arial"/>
          <w:spacing w:val="-5"/>
          <w:sz w:val="18"/>
          <w:szCs w:val="18"/>
        </w:rPr>
        <w:t>,</w:t>
      </w:r>
      <w:r>
        <w:rPr>
          <w:rFonts w:ascii="Arial" w:hAnsi="Arial" w:cs="Arial" w:eastAsia="Arial"/>
          <w:spacing w:val="75"/>
          <w:w w:val="99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and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KSS</w:t>
      </w:r>
      <w:r>
        <w:rPr>
          <w:rFonts w:ascii="Arial" w:hAnsi="Arial" w:cs="Arial" w:eastAsia="Arial"/>
          <w:spacing w:val="-7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Line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–</w:t>
      </w:r>
      <w:r>
        <w:rPr>
          <w:rFonts w:ascii="Arial" w:hAnsi="Arial" w:cs="Arial" w:eastAsia="Arial"/>
          <w:spacing w:val="-7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signed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Starlink</w:t>
      </w:r>
      <w:r>
        <w:rPr>
          <w:rFonts w:ascii="Arial" w:hAnsi="Arial" w:cs="Arial" w:eastAsia="Arial"/>
          <w:spacing w:val="-9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service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4"/>
          <w:sz w:val="18"/>
          <w:szCs w:val="18"/>
        </w:rPr>
        <w:t>con</w:t>
      </w:r>
      <w:r>
        <w:rPr>
          <w:rFonts w:ascii="Arial" w:hAnsi="Arial" w:cs="Arial" w:eastAsia="Arial"/>
          <w:spacing w:val="-5"/>
          <w:sz w:val="18"/>
          <w:szCs w:val="18"/>
        </w:rPr>
        <w:t>t</w:t>
      </w:r>
      <w:r>
        <w:rPr>
          <w:rFonts w:ascii="Arial" w:hAnsi="Arial" w:cs="Arial" w:eastAsia="Arial"/>
          <w:spacing w:val="-4"/>
          <w:sz w:val="18"/>
          <w:szCs w:val="18"/>
        </w:rPr>
        <w:t>rac</w:t>
      </w:r>
      <w:r>
        <w:rPr>
          <w:rFonts w:ascii="Arial" w:hAnsi="Arial" w:cs="Arial" w:eastAsia="Arial"/>
          <w:spacing w:val="-5"/>
          <w:sz w:val="18"/>
          <w:szCs w:val="18"/>
        </w:rPr>
        <w:t>t</w:t>
      </w:r>
      <w:r>
        <w:rPr>
          <w:rFonts w:ascii="Arial" w:hAnsi="Arial" w:cs="Arial" w:eastAsia="Arial"/>
          <w:spacing w:val="-4"/>
          <w:sz w:val="18"/>
          <w:szCs w:val="18"/>
        </w:rPr>
        <w:t>s</w:t>
      </w:r>
      <w:r>
        <w:rPr>
          <w:rFonts w:ascii="Arial" w:hAnsi="Arial" w:cs="Arial" w:eastAsia="Arial"/>
          <w:spacing w:val="-6"/>
          <w:sz w:val="18"/>
          <w:szCs w:val="18"/>
        </w:rPr>
        <w:t> </w:t>
      </w:r>
      <w:r>
        <w:rPr>
          <w:rFonts w:ascii="Arial" w:hAnsi="Arial" w:cs="Arial" w:eastAsia="Arial"/>
          <w:spacing w:val="-2"/>
          <w:sz w:val="18"/>
          <w:szCs w:val="18"/>
        </w:rPr>
        <w:t>via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SK</w:t>
      </w:r>
      <w:r>
        <w:rPr>
          <w:rFonts w:ascii="Arial" w:hAnsi="Arial" w:cs="Arial" w:eastAsia="Arial"/>
          <w:spacing w:val="-5"/>
          <w:sz w:val="18"/>
          <w:szCs w:val="18"/>
        </w:rPr>
        <w:t> T</w:t>
      </w:r>
      <w:r>
        <w:rPr>
          <w:rFonts w:ascii="Arial" w:hAnsi="Arial" w:cs="Arial" w:eastAsia="Arial"/>
          <w:spacing w:val="-4"/>
          <w:sz w:val="18"/>
          <w:szCs w:val="18"/>
        </w:rPr>
        <w:t>elink</w:t>
      </w:r>
      <w:r>
        <w:rPr>
          <w:rFonts w:ascii="Arial" w:hAnsi="Arial" w:cs="Arial" w:eastAsia="Arial"/>
          <w:spacing w:val="-5"/>
          <w:sz w:val="18"/>
          <w:szCs w:val="18"/>
        </w:rPr>
        <w:t>.</w:t>
      </w:r>
      <w:r>
        <w:rPr>
          <w:rFonts w:ascii="Arial" w:hAnsi="Arial" w:cs="Arial" w:eastAsia="Arial"/>
          <w:spacing w:val="-8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These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3"/>
          <w:sz w:val="18"/>
          <w:szCs w:val="18"/>
        </w:rPr>
        <w:t>are</w:t>
      </w:r>
      <w:r>
        <w:rPr>
          <w:rFonts w:ascii="Arial" w:hAnsi="Arial" w:cs="Arial" w:eastAsia="Arial"/>
          <w:spacing w:val="-5"/>
          <w:sz w:val="18"/>
          <w:szCs w:val="18"/>
        </w:rPr>
        <w:t> f</w:t>
      </w:r>
      <w:r>
        <w:rPr>
          <w:rFonts w:ascii="Arial" w:hAnsi="Arial" w:cs="Arial" w:eastAsia="Arial"/>
          <w:spacing w:val="-4"/>
          <w:sz w:val="18"/>
          <w:szCs w:val="18"/>
        </w:rPr>
        <w:t>lee</w:t>
      </w:r>
      <w:r>
        <w:rPr>
          <w:rFonts w:ascii="Arial" w:hAnsi="Arial" w:cs="Arial" w:eastAsia="Arial"/>
          <w:spacing w:val="-5"/>
          <w:sz w:val="18"/>
          <w:szCs w:val="18"/>
        </w:rPr>
        <w:t>t</w:t>
      </w:r>
      <w:r>
        <w:rPr>
          <w:rFonts w:ascii="Cambria Math" w:hAnsi="Cambria Math" w:cs="Cambria Math" w:eastAsia="Cambria Math"/>
          <w:spacing w:val="-4"/>
          <w:sz w:val="18"/>
          <w:szCs w:val="18"/>
        </w:rPr>
        <w:t>‑</w:t>
      </w:r>
      <w:r>
        <w:rPr>
          <w:rFonts w:ascii="Arial" w:hAnsi="Arial" w:cs="Arial" w:eastAsia="Arial"/>
          <w:spacing w:val="-4"/>
          <w:sz w:val="18"/>
          <w:szCs w:val="18"/>
        </w:rPr>
        <w:t>wide</w:t>
      </w:r>
    </w:p>
    <w:p>
      <w:pPr>
        <w:pStyle w:val="BodyText"/>
        <w:spacing w:line="14" w:lineRule="exact"/>
        <w:ind w:left="3485" w:right="0"/>
        <w:jc w:val="left"/>
      </w:pPr>
      <w:r>
        <w:rPr>
          <w:spacing w:val="-3"/>
        </w:rPr>
        <w:t>deployments</w:t>
      </w:r>
      <w:r>
        <w:rPr>
          <w:spacing w:val="-7"/>
        </w:rPr>
        <w:t> </w:t>
      </w:r>
      <w:r>
        <w:rPr>
          <w:spacing w:val="-3"/>
        </w:rPr>
        <w:t>rather</w:t>
      </w:r>
      <w:r>
        <w:rPr>
          <w:spacing w:val="-7"/>
        </w:rPr>
        <w:t> </w:t>
      </w:r>
      <w:r>
        <w:rPr>
          <w:spacing w:val="-3"/>
        </w:rPr>
        <w:t>than</w:t>
      </w:r>
      <w:r>
        <w:rPr>
          <w:spacing w:val="-8"/>
        </w:rPr>
        <w:t> </w:t>
      </w:r>
      <w:r>
        <w:rPr>
          <w:spacing w:val="-3"/>
        </w:rPr>
        <w:t>pilots,</w:t>
      </w:r>
      <w:r>
        <w:rPr>
          <w:spacing w:val="-7"/>
        </w:rPr>
        <w:t> </w:t>
      </w:r>
      <w:r>
        <w:rPr>
          <w:spacing w:val="-4"/>
        </w:rPr>
        <w:t>signalling</w:t>
      </w:r>
      <w:r>
        <w:rPr>
          <w:spacing w:val="-8"/>
        </w:rPr>
        <w:t> </w:t>
      </w:r>
      <w:r>
        <w:rPr>
          <w:spacing w:val="-3"/>
        </w:rPr>
        <w:t>commercial</w:t>
      </w:r>
      <w:r>
        <w:rPr>
          <w:spacing w:val="-6"/>
        </w:rPr>
        <w:t> </w:t>
      </w:r>
      <w:r>
        <w:rPr>
          <w:spacing w:val="-3"/>
        </w:rPr>
        <w:t>maturity.</w:t>
      </w:r>
      <w:r>
        <w:rPr>
          <w:spacing w:val="-10"/>
        </w:rPr>
        <w:t> </w:t>
      </w:r>
      <w:r>
        <w:rPr>
          <w:spacing w:val="-3"/>
        </w:rPr>
        <w:t>Reported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5"/>
        </w:rPr>
        <w:t>f</w:t>
      </w:r>
      <w:r>
        <w:rPr>
          <w:spacing w:val="-4"/>
        </w:rPr>
        <w:t>ormance</w:t>
      </w:r>
      <w:r>
        <w:rPr>
          <w:spacing w:val="-7"/>
        </w:rPr>
        <w:t> </w:t>
      </w:r>
      <w:r>
        <w:rPr>
          <w:spacing w:val="-4"/>
        </w:rPr>
        <w:t>includes</w:t>
      </w:r>
    </w:p>
    <w:p>
      <w:pPr>
        <w:pStyle w:val="BodyText"/>
        <w:spacing w:line="697" w:lineRule="exact"/>
        <w:ind w:left="3485" w:right="0"/>
        <w:jc w:val="left"/>
      </w:pPr>
      <w:r>
        <w:rPr>
          <w:spacing w:val="-1"/>
        </w:rPr>
        <w:t>up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3"/>
        </w:rPr>
        <w:t>250</w:t>
      </w:r>
      <w:r>
        <w:rPr>
          <w:spacing w:val="-9"/>
        </w:rPr>
        <w:t> </w:t>
      </w:r>
      <w:r>
        <w:rPr>
          <w:spacing w:val="-3"/>
        </w:rPr>
        <w:t>Mbps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hroughpu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5"/>
        </w:rPr>
        <w:t>t</w:t>
      </w:r>
      <w:r>
        <w:rPr>
          <w:spacing w:val="-4"/>
        </w:rPr>
        <w:t>ency around</w:t>
      </w:r>
      <w:r>
        <w:rPr>
          <w:spacing w:val="-8"/>
        </w:rPr>
        <w:t> </w:t>
      </w:r>
      <w:r>
        <w:rPr>
          <w:spacing w:val="-3"/>
        </w:rPr>
        <w:t>one</w:t>
      </w:r>
      <w:r>
        <w:rPr>
          <w:rFonts w:ascii="Cambria Math" w:hAnsi="Cambria Math" w:cs="Cambria Math" w:eastAsia="Cambria Math"/>
          <w:spacing w:val="-3"/>
        </w:rPr>
        <w:t>‑</w:t>
      </w:r>
      <w:r>
        <w:rPr>
          <w:spacing w:val="-3"/>
        </w:rPr>
        <w:t>tenth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3"/>
        </w:rPr>
        <w:t>traditional</w:t>
      </w:r>
      <w:r>
        <w:rPr>
          <w:spacing w:val="-6"/>
        </w:rPr>
        <w:t> </w:t>
      </w:r>
      <w:r>
        <w:rPr>
          <w:spacing w:val="-3"/>
        </w:rPr>
        <w:t>GEO</w:t>
      </w:r>
      <w:r>
        <w:rPr>
          <w:spacing w:val="-9"/>
        </w:rPr>
        <w:t> </w:t>
      </w:r>
      <w:r>
        <w:rPr>
          <w:spacing w:val="-3"/>
        </w:rPr>
        <w:t>systems.</w:t>
      </w:r>
      <w:r>
        <w:rPr/>
      </w:r>
    </w:p>
    <w:p>
      <w:pPr>
        <w:pStyle w:val="Heading5"/>
        <w:spacing w:line="105" w:lineRule="exact"/>
        <w:ind w:right="0"/>
        <w:jc w:val="left"/>
        <w:rPr>
          <w:b w:val="0"/>
          <w:bCs w:val="0"/>
        </w:rPr>
      </w:pPr>
      <w:bookmarkStart w:name="Three practical value areas in maritime" w:id="49"/>
      <w:bookmarkEnd w:id="49"/>
      <w:r>
        <w:rPr>
          <w:b w:val="0"/>
        </w:rPr>
      </w:r>
      <w:r>
        <w:rPr>
          <w:spacing w:val="-1"/>
        </w:rPr>
        <w:t>Three</w:t>
      </w:r>
      <w:r>
        <w:rPr>
          <w:spacing w:val="-3"/>
        </w:rPr>
        <w:t> </w:t>
      </w:r>
      <w:r>
        <w:rPr>
          <w:spacing w:val="-1"/>
        </w:rPr>
        <w:t>practical</w:t>
      </w:r>
      <w:r>
        <w:rPr>
          <w:spacing w:val="-4"/>
        </w:rPr>
        <w:t> </w:t>
      </w:r>
      <w:r>
        <w:rPr>
          <w:spacing w:val="-1"/>
        </w:rPr>
        <w:t>value</w:t>
      </w:r>
      <w:r>
        <w:rPr>
          <w:spacing w:val="-3"/>
        </w:rPr>
        <w:t> </w:t>
      </w:r>
      <w:r>
        <w:rPr>
          <w:spacing w:val="-1"/>
        </w:rPr>
        <w:t>areas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maritime</w:t>
      </w:r>
      <w:r>
        <w:rPr>
          <w:b w:val="0"/>
        </w:rPr>
      </w:r>
    </w:p>
    <w:p>
      <w:pPr>
        <w:pStyle w:val="BodyText"/>
        <w:spacing w:line="240" w:lineRule="auto" w:before="54"/>
        <w:ind w:right="0"/>
        <w:jc w:val="left"/>
        <w:rPr>
          <w:rFonts w:ascii="Arial" w:hAnsi="Arial" w:cs="Arial" w:eastAsia="Arial"/>
        </w:rPr>
      </w:pPr>
      <w:r>
        <w:rPr>
          <w:spacing w:val="-1"/>
        </w:rPr>
        <w:t>Across</w:t>
      </w:r>
      <w:r>
        <w:rPr/>
        <w:t> </w:t>
      </w: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deployments, we</w:t>
      </w:r>
      <w:r>
        <w:rPr>
          <w:spacing w:val="-2"/>
        </w:rPr>
        <w:t> </w:t>
      </w:r>
      <w:r>
        <w:rPr/>
        <w:t>see </w:t>
      </w:r>
      <w:r>
        <w:rPr>
          <w:rFonts w:ascii="Arial" w:hAnsi="Arial" w:cs="Arial" w:eastAsia="Arial"/>
          <w:spacing w:val="-1"/>
        </w:rPr>
        <w:t>Starlink’s maritime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value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clusters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into three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themes:</w:t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296" w:lineRule="auto" w:before="135" w:after="0"/>
        <w:ind w:left="3485" w:right="560" w:hanging="341"/>
        <w:jc w:val="both"/>
      </w:pPr>
      <w:r>
        <w:rPr>
          <w:rFonts w:ascii="Arial"/>
          <w:b/>
          <w:spacing w:val="-1"/>
        </w:rPr>
        <w:t>Crew welfare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1"/>
        </w:rPr>
        <w:t> retention</w:t>
      </w:r>
      <w:r>
        <w:rPr>
          <w:spacing w:val="-1"/>
        </w:rPr>
        <w:t>: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operators</w:t>
      </w:r>
      <w:r>
        <w:rPr/>
        <w:t> </w:t>
      </w:r>
      <w:r>
        <w:rPr>
          <w:spacing w:val="-1"/>
        </w:rPr>
        <w:t>cite</w:t>
      </w:r>
      <w:r>
        <w:rPr>
          <w:spacing w:val="-3"/>
        </w:rPr>
        <w:t> </w:t>
      </w:r>
      <w:r>
        <w:rPr>
          <w:spacing w:val="-1"/>
        </w:rPr>
        <w:t>improved</w:t>
      </w:r>
      <w:r>
        <w:rPr>
          <w:spacing w:val="-3"/>
        </w:rPr>
        <w:t> </w:t>
      </w:r>
      <w:r>
        <w:rPr/>
        <w:t>crew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as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key</w:t>
      </w:r>
      <w:r>
        <w:rPr>
          <w:spacing w:val="75"/>
        </w:rPr>
        <w:t> </w:t>
      </w:r>
      <w:r>
        <w:rPr>
          <w:spacing w:val="-1"/>
        </w:rPr>
        <w:t>driver. Starlink</w:t>
      </w:r>
      <w:r>
        <w:rPr/>
        <w:t> </w:t>
      </w:r>
      <w:r>
        <w:rPr>
          <w:spacing w:val="-1"/>
        </w:rPr>
        <w:t>enables video</w:t>
      </w:r>
      <w:r>
        <w:rPr>
          <w:spacing w:val="-2"/>
        </w:rPr>
        <w:t> </w:t>
      </w:r>
      <w:r>
        <w:rPr>
          <w:spacing w:val="-1"/>
        </w:rPr>
        <w:t>calls, streaming,</w:t>
      </w:r>
      <w:r>
        <w:rPr/>
        <w:t> </w:t>
      </w:r>
      <w:r>
        <w:rPr>
          <w:spacing w:val="-1"/>
        </w:rPr>
        <w:t>and online learning</w:t>
      </w:r>
      <w:r>
        <w:rPr>
          <w:spacing w:val="-2"/>
        </w:rPr>
        <w:t> </w:t>
      </w:r>
      <w:r>
        <w:rPr/>
        <w:t>onboard,</w:t>
      </w:r>
      <w:r>
        <w:rPr>
          <w:spacing w:val="-2"/>
        </w:rPr>
        <w:t> </w:t>
      </w:r>
      <w:r>
        <w:rPr>
          <w:spacing w:val="-1"/>
        </w:rPr>
        <w:t>materially</w:t>
      </w:r>
      <w:r>
        <w:rPr>
          <w:spacing w:val="87"/>
        </w:rPr>
        <w:t> </w:t>
      </w:r>
      <w:r>
        <w:rPr>
          <w:spacing w:val="-1"/>
        </w:rPr>
        <w:t>improving quality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life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supporting retention</w:t>
      </w:r>
      <w:r>
        <w:rPr>
          <w:spacing w:val="-3"/>
        </w:rPr>
        <w:t> </w:t>
      </w:r>
      <w:r>
        <w:rPr/>
        <w:t>in a</w:t>
      </w:r>
      <w:r>
        <w:rPr>
          <w:spacing w:val="-3"/>
        </w:rPr>
        <w:t> </w:t>
      </w:r>
      <w:r>
        <w:rPr>
          <w:spacing w:val="-1"/>
        </w:rPr>
        <w:t>demanding profession.</w:t>
      </w:r>
      <w:r>
        <w:rPr/>
      </w:r>
    </w:p>
    <w:p>
      <w:pPr>
        <w:numPr>
          <w:ilvl w:val="0"/>
          <w:numId w:val="26"/>
        </w:numPr>
        <w:tabs>
          <w:tab w:pos="3485" w:val="left" w:leader="none"/>
        </w:tabs>
        <w:spacing w:line="61" w:lineRule="auto" w:before="142"/>
        <w:ind w:left="3485" w:right="434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sz w:val="18"/>
          <w:szCs w:val="18"/>
        </w:rPr>
        <w:t>Remote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maintenance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digital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operations</w:t>
      </w:r>
      <w:r>
        <w:rPr>
          <w:rFonts w:ascii="Arial" w:hAnsi="Arial" w:cs="Arial" w:eastAsia="Arial"/>
          <w:spacing w:val="-1"/>
          <w:sz w:val="18"/>
          <w:szCs w:val="18"/>
        </w:rPr>
        <w:t>: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Low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latency,</w:t>
      </w:r>
      <w:r>
        <w:rPr>
          <w:rFonts w:ascii="Arial" w:hAnsi="Arial" w:cs="Arial" w:eastAsia="Arial"/>
          <w:spacing w:val="-5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high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bandwidth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links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make</w:t>
      </w:r>
      <w:r>
        <w:rPr>
          <w:rFonts w:ascii="Arial" w:hAnsi="Arial" w:cs="Arial" w:eastAsia="Arial"/>
          <w:spacing w:val="77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ship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shore data exchange far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more</w:t>
      </w:r>
      <w:r>
        <w:rPr>
          <w:rFonts w:ascii="Arial" w:hAnsi="Arial" w:cs="Arial" w:eastAsia="Arial"/>
          <w:spacing w:val="-1"/>
          <w:sz w:val="18"/>
          <w:szCs w:val="18"/>
        </w:rPr>
        <w:t> real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time. Remote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technical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support,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equipment</w:t>
      </w:r>
      <w:r>
        <w:rPr>
          <w:rFonts w:ascii="Arial" w:hAnsi="Arial" w:cs="Arial" w:eastAsia="Arial"/>
          <w:sz w:val="18"/>
          <w:szCs w:val="18"/>
        </w:rPr>
      </w:r>
    </w:p>
    <w:p>
      <w:pPr>
        <w:pStyle w:val="BodyText"/>
        <w:spacing w:line="186" w:lineRule="exact"/>
        <w:ind w:left="3485" w:right="0"/>
        <w:jc w:val="left"/>
      </w:pPr>
      <w:r>
        <w:rPr>
          <w:spacing w:val="-1"/>
        </w:rPr>
        <w:t>monitoring and diagnostics, </w:t>
      </w:r>
      <w:r>
        <w:rPr>
          <w:spacing w:val="-2"/>
        </w:rPr>
        <w:t>and</w:t>
      </w:r>
      <w:r>
        <w:rPr/>
        <w:t> </w:t>
      </w:r>
      <w:r>
        <w:rPr>
          <w:spacing w:val="-1"/>
        </w:rPr>
        <w:t>predictive</w:t>
      </w:r>
      <w:r>
        <w:rPr>
          <w:spacing w:val="-3"/>
        </w:rPr>
        <w:t> </w:t>
      </w:r>
      <w:r>
        <w:rPr/>
        <w:t>maintenance,</w:t>
      </w:r>
      <w:r>
        <w:rPr>
          <w:spacing w:val="-1"/>
        </w:rPr>
        <w:t> which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previously</w:t>
      </w:r>
      <w:r>
        <w:rPr>
          <w:spacing w:val="-2"/>
        </w:rPr>
        <w:t> </w:t>
      </w:r>
      <w:r>
        <w:rPr>
          <w:spacing w:val="-1"/>
        </w:rPr>
        <w:t>difficult</w:t>
      </w:r>
      <w:r>
        <w:rPr/>
        <w:t> </w:t>
      </w:r>
      <w:r>
        <w:rPr>
          <w:spacing w:val="-1"/>
        </w:rPr>
        <w:t>to</w:t>
      </w:r>
    </w:p>
    <w:p>
      <w:pPr>
        <w:pStyle w:val="BodyText"/>
        <w:spacing w:line="300" w:lineRule="auto" w:before="52"/>
        <w:ind w:left="3485" w:right="372"/>
        <w:jc w:val="left"/>
      </w:pPr>
      <w:r>
        <w:rPr/>
        <w:t>execute</w:t>
      </w:r>
      <w:r>
        <w:rPr>
          <w:spacing w:val="-3"/>
        </w:rPr>
        <w:t> </w:t>
      </w:r>
      <w:r>
        <w:rPr>
          <w:spacing w:val="-1"/>
        </w:rPr>
        <w:t>effectively</w:t>
      </w:r>
      <w:r>
        <w:rPr/>
        <w:t> </w:t>
      </w:r>
      <w:r>
        <w:rPr>
          <w:spacing w:val="-1"/>
        </w:rPr>
        <w:t>at</w:t>
      </w:r>
      <w:r>
        <w:rPr/>
        <w:t> sea,</w:t>
      </w:r>
      <w:r>
        <w:rPr>
          <w:spacing w:val="-1"/>
        </w:rPr>
        <w:t> become</w:t>
      </w:r>
      <w:r>
        <w:rPr>
          <w:spacing w:val="-2"/>
        </w:rPr>
        <w:t> </w:t>
      </w:r>
      <w:r>
        <w:rPr>
          <w:spacing w:val="-1"/>
        </w:rPr>
        <w:t>practical.</w:t>
      </w:r>
      <w:r>
        <w:rPr>
          <w:spacing w:val="-3"/>
        </w:rPr>
        <w:t> </w:t>
      </w:r>
      <w:r>
        <w:rPr>
          <w:spacing w:val="-1"/>
        </w:rPr>
        <w:t>Maersk</w:t>
      </w:r>
      <w:r>
        <w:rPr>
          <w:spacing w:val="-2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explicitly</w:t>
      </w:r>
      <w:r>
        <w:rPr>
          <w:spacing w:val="-2"/>
        </w:rPr>
        <w:t> </w:t>
      </w:r>
      <w:r>
        <w:rPr>
          <w:spacing w:val="-1"/>
        </w:rPr>
        <w:t>linked Starlink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cloud</w:t>
      </w:r>
      <w:r>
        <w:rPr>
          <w:spacing w:val="83"/>
        </w:rPr>
        <w:t> </w:t>
      </w:r>
      <w:r>
        <w:rPr>
          <w:spacing w:val="-1"/>
        </w:rPr>
        <w:t>adoption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improved remote</w:t>
      </w:r>
      <w:r>
        <w:rPr>
          <w:spacing w:val="-2"/>
        </w:rPr>
        <w:t> </w:t>
      </w:r>
      <w:r>
        <w:rPr>
          <w:spacing w:val="-1"/>
        </w:rPr>
        <w:t>support and</w:t>
      </w:r>
      <w:r>
        <w:rPr/>
        <w:t> </w:t>
      </w:r>
      <w:r>
        <w:rPr>
          <w:spacing w:val="-1"/>
        </w:rPr>
        <w:t>inspections.</w:t>
      </w:r>
      <w:r>
        <w:rPr/>
      </w:r>
    </w:p>
    <w:p>
      <w:pPr>
        <w:numPr>
          <w:ilvl w:val="0"/>
          <w:numId w:val="26"/>
        </w:numPr>
        <w:tabs>
          <w:tab w:pos="3485" w:val="left" w:leader="none"/>
        </w:tabs>
        <w:spacing w:line="61" w:lineRule="auto" w:before="141"/>
        <w:ind w:left="3485" w:right="151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sz w:val="18"/>
          <w:szCs w:val="18"/>
        </w:rPr>
        <w:t>Foundational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infrastructure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for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smart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shipping</w:t>
      </w:r>
      <w:r>
        <w:rPr>
          <w:rFonts w:ascii="Arial" w:hAnsi="Arial" w:cs="Arial" w:eastAsia="Arial"/>
          <w:spacing w:val="-1"/>
          <w:sz w:val="18"/>
          <w:szCs w:val="18"/>
        </w:rPr>
        <w:t>: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Autonomous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vessels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AI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assisted</w:t>
      </w:r>
      <w:r>
        <w:rPr>
          <w:rFonts w:ascii="Arial" w:hAnsi="Arial" w:cs="Arial" w:eastAsia="Arial"/>
          <w:spacing w:val="105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decision</w:t>
      </w:r>
      <w:r>
        <w:rPr>
          <w:rFonts w:ascii="Cambria Math" w:hAnsi="Cambria Math" w:cs="Cambria Math" w:eastAsia="Cambria Math"/>
          <w:spacing w:val="-1"/>
          <w:sz w:val="18"/>
          <w:szCs w:val="18"/>
        </w:rPr>
        <w:t>‑</w:t>
      </w:r>
      <w:r>
        <w:rPr>
          <w:rFonts w:ascii="Arial" w:hAnsi="Arial" w:cs="Arial" w:eastAsia="Arial"/>
          <w:spacing w:val="-1"/>
          <w:sz w:val="18"/>
          <w:szCs w:val="18"/>
        </w:rPr>
        <w:t>making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depend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continuous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ship</w:t>
      </w:r>
      <w:r>
        <w:rPr>
          <w:rFonts w:ascii="Cambria Math" w:hAnsi="Cambria Math" w:cs="Cambria Math" w:eastAsia="Cambria Math"/>
          <w:sz w:val="18"/>
          <w:szCs w:val="18"/>
        </w:rPr>
        <w:t>‑</w:t>
      </w:r>
      <w:r>
        <w:rPr>
          <w:rFonts w:ascii="Arial" w:hAnsi="Arial" w:cs="Arial" w:eastAsia="Arial"/>
          <w:sz w:val="18"/>
          <w:szCs w:val="18"/>
        </w:rPr>
        <w:t>shore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data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flows.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Polaris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Shipping’s integration</w:t>
      </w:r>
    </w:p>
    <w:p>
      <w:pPr>
        <w:pStyle w:val="BodyText"/>
        <w:spacing w:line="183" w:lineRule="exact"/>
        <w:ind w:left="3485" w:right="0"/>
        <w:jc w:val="left"/>
      </w:pPr>
      <w:r>
        <w:rPr/>
        <w:t>of</w:t>
      </w:r>
      <w:r>
        <w:rPr>
          <w:spacing w:val="-2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with HiNAS Control</w:t>
      </w:r>
      <w:r>
        <w:rPr>
          <w:spacing w:val="-3"/>
        </w:rPr>
        <w:t> </w:t>
      </w:r>
      <w:r>
        <w:rPr>
          <w:spacing w:val="-1"/>
        </w:rPr>
        <w:t>illustrates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becoming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prerequisite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the</w:t>
      </w:r>
    </w:p>
    <w:p>
      <w:pPr>
        <w:pStyle w:val="BodyText"/>
        <w:spacing w:line="240" w:lineRule="auto" w:before="54"/>
        <w:ind w:left="3485" w:right="0"/>
        <w:jc w:val="left"/>
      </w:pPr>
      <w:r>
        <w:rPr/>
        <w:pict>
          <v:shape style="position:absolute;margin-left:7.517482pt;margin-top:21.671886pt;width:10pt;height:290.350pt;mso-position-horizontal-relative:page;mso-position-vertical-relative:paragraph;z-index:493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next</w:t>
      </w:r>
      <w:r>
        <w:rPr>
          <w:spacing w:val="-1"/>
        </w:rPr>
        <w:t> wave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maritime</w:t>
      </w:r>
      <w:r>
        <w:rPr/>
        <w:t> </w:t>
      </w:r>
      <w:r>
        <w:rPr>
          <w:spacing w:val="-1"/>
        </w:rPr>
        <w:t>innovation.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5"/>
        <w:rPr>
          <w:rFonts w:ascii="Arial" w:hAnsi="Arial" w:cs="Arial" w:eastAsia="Arial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Aviation: from intermittent connectivity" w:id="50"/>
      <w:bookmarkEnd w:id="50"/>
      <w:r>
        <w:rPr>
          <w:b w:val="0"/>
        </w:rPr>
      </w:r>
      <w:r>
        <w:rPr>
          <w:color w:val="DB0011"/>
          <w:spacing w:val="-1"/>
        </w:rPr>
        <w:t>Aviation:</w:t>
      </w:r>
      <w:r>
        <w:rPr>
          <w:color w:val="DB0011"/>
          <w:spacing w:val="-7"/>
        </w:rPr>
        <w:t> </w:t>
      </w:r>
      <w:r>
        <w:rPr>
          <w:color w:val="DB0011"/>
        </w:rPr>
        <w:t>from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intermittent</w:t>
      </w:r>
      <w:r>
        <w:rPr>
          <w:color w:val="DB0011"/>
          <w:spacing w:val="-5"/>
        </w:rPr>
        <w:t> </w:t>
      </w:r>
      <w:r>
        <w:rPr>
          <w:color w:val="DB0011"/>
        </w:rPr>
        <w:t>connectivity</w:t>
      </w:r>
      <w:r>
        <w:rPr>
          <w:color w:val="DB0011"/>
          <w:spacing w:val="-5"/>
        </w:rPr>
        <w:t> </w:t>
      </w:r>
      <w:r>
        <w:rPr>
          <w:color w:val="DB0011"/>
        </w:rPr>
        <w:t>to</w:t>
      </w:r>
      <w:r>
        <w:rPr>
          <w:color w:val="DB0011"/>
          <w:spacing w:val="-7"/>
        </w:rPr>
        <w:t> </w:t>
      </w:r>
      <w:r>
        <w:rPr>
          <w:color w:val="DB0011"/>
        </w:rPr>
        <w:t>a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seamless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experience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205"/>
        <w:jc w:val="left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3"/>
        </w:rPr>
        <w:t>commercial</w:t>
      </w:r>
      <w:r>
        <w:rPr>
          <w:spacing w:val="-4"/>
        </w:rPr>
        <w:t> </w:t>
      </w:r>
      <w:r>
        <w:rPr>
          <w:spacing w:val="-3"/>
        </w:rPr>
        <w:t>aviation</w:t>
      </w:r>
      <w:r>
        <w:rPr>
          <w:spacing w:val="-5"/>
        </w:rPr>
        <w:t> </w:t>
      </w:r>
      <w:r>
        <w:rPr>
          <w:spacing w:val="-3"/>
        </w:rPr>
        <w:t>industry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3"/>
        </w:rPr>
        <w:t>rapidly</w:t>
      </w:r>
      <w:r>
        <w:rPr>
          <w:spacing w:val="-4"/>
        </w:rPr>
        <w:t> </w:t>
      </w:r>
      <w:r>
        <w:rPr>
          <w:spacing w:val="-3"/>
        </w:rPr>
        <w:t>embraced</w:t>
      </w:r>
      <w:r>
        <w:rPr>
          <w:spacing w:val="-5"/>
        </w:rPr>
        <w:t> </w:t>
      </w:r>
      <w:r>
        <w:rPr>
          <w:spacing w:val="-3"/>
        </w:rPr>
        <w:t>Starlink</w:t>
      </w:r>
      <w:r>
        <w:rPr>
          <w:spacing w:val="-4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definitive</w:t>
      </w:r>
      <w:r>
        <w:rPr>
          <w:spacing w:val="-8"/>
        </w:rPr>
        <w:t> </w:t>
      </w:r>
      <w:r>
        <w:rPr>
          <w:spacing w:val="-2"/>
        </w:rPr>
        <w:t>solution</w:t>
      </w:r>
      <w:r>
        <w:rPr>
          <w:spacing w:val="-4"/>
        </w:rPr>
        <w:t> </w:t>
      </w:r>
      <w:r>
        <w:rPr>
          <w:spacing w:val="-3"/>
        </w:rPr>
        <w:t>for</w:t>
      </w:r>
      <w:r>
        <w:rPr>
          <w:spacing w:val="-6"/>
        </w:rPr>
        <w:t> </w:t>
      </w:r>
      <w:r>
        <w:rPr>
          <w:spacing w:val="-2"/>
        </w:rPr>
        <w:t>high-</w:t>
      </w:r>
      <w:r>
        <w:rPr>
          <w:spacing w:val="96"/>
        </w:rPr>
        <w:t> </w:t>
      </w:r>
      <w:r>
        <w:rPr>
          <w:spacing w:val="-2"/>
        </w:rPr>
        <w:t>speed</w:t>
      </w:r>
      <w:r>
        <w:rPr>
          <w:spacing w:val="-5"/>
        </w:rPr>
        <w:t> </w:t>
      </w:r>
      <w:r>
        <w:rPr>
          <w:spacing w:val="-2"/>
        </w:rPr>
        <w:t>onboard</w:t>
      </w:r>
      <w:r>
        <w:rPr>
          <w:spacing w:val="-8"/>
        </w:rPr>
        <w:t> </w:t>
      </w:r>
      <w:r>
        <w:rPr>
          <w:spacing w:val="-3"/>
        </w:rPr>
        <w:t>connectivity</w:t>
      </w:r>
      <w:r>
        <w:rPr>
          <w:spacing w:val="-4"/>
        </w:rPr>
        <w:t> </w:t>
      </w:r>
      <w:r>
        <w:rPr>
          <w:spacing w:val="-1"/>
        </w:rPr>
        <w:t>as</w:t>
      </w:r>
      <w:r>
        <w:rPr>
          <w:spacing w:val="-7"/>
        </w:rPr>
        <w:t> </w:t>
      </w:r>
      <w:r>
        <w:rPr>
          <w:spacing w:val="-2"/>
        </w:rPr>
        <w:t>travellers</w:t>
      </w:r>
      <w:r>
        <w:rPr>
          <w:spacing w:val="-4"/>
        </w:rPr>
        <w:t> </w:t>
      </w:r>
      <w:r>
        <w:rPr>
          <w:spacing w:val="-3"/>
        </w:rPr>
        <w:t>increasingly</w:t>
      </w:r>
      <w:r>
        <w:rPr>
          <w:spacing w:val="-5"/>
        </w:rPr>
        <w:t> </w:t>
      </w:r>
      <w:r>
        <w:rPr>
          <w:spacing w:val="-2"/>
        </w:rPr>
        <w:t>treat</w:t>
      </w:r>
      <w:r>
        <w:rPr>
          <w:spacing w:val="-4"/>
        </w:rPr>
        <w:t> </w:t>
      </w:r>
      <w:r>
        <w:rPr>
          <w:spacing w:val="-3"/>
        </w:rPr>
        <w:t>high-quality</w:t>
      </w:r>
      <w:r>
        <w:rPr>
          <w:spacing w:val="-5"/>
        </w:rPr>
        <w:t> </w:t>
      </w:r>
      <w:r>
        <w:rPr>
          <w:spacing w:val="-2"/>
        </w:rPr>
        <w:t>Wi-Fi</w:t>
      </w:r>
      <w:r>
        <w:rPr>
          <w:spacing w:val="-5"/>
        </w:rPr>
        <w:t> </w:t>
      </w:r>
      <w:r>
        <w:rPr>
          <w:spacing w:val="-3"/>
        </w:rPr>
        <w:t>as</w:t>
      </w:r>
      <w:r>
        <w:rPr>
          <w:spacing w:val="-4"/>
        </w:rPr>
        <w:t> </w:t>
      </w:r>
      <w:r>
        <w:rPr>
          <w:spacing w:val="-1"/>
        </w:rPr>
        <w:t>an</w:t>
      </w:r>
      <w:r>
        <w:rPr>
          <w:spacing w:val="-5"/>
        </w:rPr>
        <w:t> </w:t>
      </w:r>
      <w:r>
        <w:rPr>
          <w:spacing w:val="-2"/>
        </w:rPr>
        <w:t>essential</w:t>
      </w:r>
      <w:r>
        <w:rPr>
          <w:spacing w:val="60"/>
        </w:rPr>
        <w:t> </w:t>
      </w:r>
      <w:r>
        <w:rPr>
          <w:spacing w:val="-2"/>
        </w:rPr>
        <w:t>amenity</w:t>
      </w:r>
      <w:r>
        <w:rPr>
          <w:spacing w:val="-5"/>
        </w:rPr>
        <w:t> </w:t>
      </w:r>
      <w:r>
        <w:rPr>
          <w:spacing w:val="-2"/>
        </w:rPr>
        <w:t>rather</w:t>
      </w:r>
      <w:r>
        <w:rPr>
          <w:spacing w:val="-6"/>
        </w:rPr>
        <w:t> </w:t>
      </w:r>
      <w:r>
        <w:rPr>
          <w:spacing w:val="-3"/>
        </w:rPr>
        <w:t>than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3"/>
        </w:rPr>
        <w:t>luxury.</w:t>
      </w:r>
      <w:r>
        <w:rPr>
          <w:spacing w:val="-4"/>
        </w:rPr>
        <w:t> </w:t>
      </w:r>
      <w:r>
        <w:rPr>
          <w:spacing w:val="-3"/>
        </w:rPr>
        <w:t>Airlines</w:t>
      </w:r>
      <w:r>
        <w:rPr>
          <w:spacing w:val="-5"/>
        </w:rPr>
        <w:t> </w:t>
      </w:r>
      <w:r>
        <w:rPr>
          <w:spacing w:val="-3"/>
        </w:rPr>
        <w:t>recognize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slow,</w:t>
      </w:r>
      <w:r>
        <w:rPr>
          <w:spacing w:val="-4"/>
        </w:rPr>
        <w:t> </w:t>
      </w:r>
      <w:r>
        <w:rPr>
          <w:spacing w:val="-3"/>
        </w:rPr>
        <w:t>unreliable</w:t>
      </w:r>
      <w:r>
        <w:rPr>
          <w:spacing w:val="-5"/>
        </w:rPr>
        <w:t> </w:t>
      </w:r>
      <w:r>
        <w:rPr>
          <w:spacing w:val="-2"/>
        </w:rPr>
        <w:t>Wi-Fi</w:t>
      </w:r>
      <w:r>
        <w:rPr>
          <w:spacing w:val="-4"/>
        </w:rPr>
        <w:t> </w:t>
      </w:r>
      <w:r>
        <w:rPr>
          <w:spacing w:val="-3"/>
        </w:rPr>
        <w:t>has</w:t>
      </w:r>
      <w:r>
        <w:rPr>
          <w:spacing w:val="-5"/>
        </w:rPr>
        <w:t> </w:t>
      </w:r>
      <w:r>
        <w:rPr>
          <w:spacing w:val="-3"/>
        </w:rPr>
        <w:t>become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3"/>
        </w:rPr>
        <w:t>genuine</w:t>
      </w:r>
      <w:r>
        <w:rPr>
          <w:spacing w:val="102"/>
        </w:rPr>
        <w:t> </w:t>
      </w:r>
      <w:r>
        <w:rPr>
          <w:spacing w:val="-2"/>
        </w:rPr>
        <w:t>liability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3"/>
        </w:rPr>
        <w:t>carriers</w:t>
      </w:r>
      <w:r>
        <w:rPr>
          <w:spacing w:val="-4"/>
        </w:rPr>
        <w:t> </w:t>
      </w:r>
      <w:r>
        <w:rPr>
          <w:spacing w:val="-3"/>
        </w:rPr>
        <w:t>that</w:t>
      </w:r>
      <w:r>
        <w:rPr>
          <w:spacing w:val="-5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3"/>
        </w:rPr>
        <w:t>rely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-4"/>
        </w:rPr>
        <w:t> </w:t>
      </w:r>
      <w:r>
        <w:rPr>
          <w:spacing w:val="-2"/>
        </w:rPr>
        <w:t>legacy</w:t>
      </w:r>
      <w:r>
        <w:rPr>
          <w:spacing w:val="-5"/>
        </w:rPr>
        <w:t> </w:t>
      </w:r>
      <w:r>
        <w:rPr>
          <w:spacing w:val="-2"/>
        </w:rPr>
        <w:t>satellite</w:t>
      </w:r>
      <w:r>
        <w:rPr>
          <w:spacing w:val="-4"/>
        </w:rPr>
        <w:t> </w:t>
      </w:r>
      <w:r>
        <w:rPr>
          <w:spacing w:val="-2"/>
        </w:rPr>
        <w:t>networks</w:t>
      </w:r>
      <w:r>
        <w:rPr>
          <w:spacing w:val="-6"/>
        </w:rPr>
        <w:t>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3"/>
        </w:rPr>
        <w:t>losing</w:t>
      </w:r>
      <w:r>
        <w:rPr>
          <w:spacing w:val="-7"/>
        </w:rPr>
        <w:t> </w:t>
      </w:r>
      <w:r>
        <w:rPr>
          <w:spacing w:val="-3"/>
        </w:rPr>
        <w:t>customers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3"/>
        </w:rPr>
        <w:t>rivals</w:t>
      </w:r>
      <w:r>
        <w:rPr>
          <w:spacing w:val="70"/>
        </w:rPr>
        <w:t> </w:t>
      </w:r>
      <w:r>
        <w:rPr>
          <w:spacing w:val="-2"/>
        </w:rPr>
        <w:t>offering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seamless</w:t>
      </w:r>
      <w:r>
        <w:rPr>
          <w:spacing w:val="-5"/>
        </w:rPr>
        <w:t> </w:t>
      </w:r>
      <w:r>
        <w:rPr>
          <w:spacing w:val="-3"/>
        </w:rPr>
        <w:t>streaming,</w:t>
      </w:r>
      <w:r>
        <w:rPr>
          <w:spacing w:val="-4"/>
        </w:rPr>
        <w:t> </w:t>
      </w:r>
      <w:r>
        <w:rPr>
          <w:spacing w:val="-3"/>
        </w:rPr>
        <w:t>cloud-based</w:t>
      </w:r>
      <w:r>
        <w:rPr>
          <w:spacing w:val="-5"/>
        </w:rPr>
        <w:t> </w:t>
      </w:r>
      <w:r>
        <w:rPr>
          <w:spacing w:val="-2"/>
        </w:rPr>
        <w:t>work</w:t>
      </w:r>
      <w:r>
        <w:rPr>
          <w:spacing w:val="-4"/>
        </w:rPr>
        <w:t> </w:t>
      </w:r>
      <w:r>
        <w:rPr>
          <w:spacing w:val="-3"/>
        </w:rPr>
        <w:t>applications,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3"/>
        </w:rPr>
        <w:t>real-time</w:t>
      </w:r>
      <w:r>
        <w:rPr>
          <w:spacing w:val="-5"/>
        </w:rPr>
        <w:t> </w:t>
      </w:r>
      <w:r>
        <w:rPr>
          <w:spacing w:val="-2"/>
        </w:rPr>
        <w:t>video</w:t>
      </w:r>
      <w:r>
        <w:rPr>
          <w:spacing w:val="-7"/>
        </w:rPr>
        <w:t> </w:t>
      </w:r>
      <w:r>
        <w:rPr>
          <w:spacing w:val="-3"/>
        </w:rPr>
        <w:t>conferencing</w:t>
      </w:r>
      <w:r>
        <w:rPr>
          <w:spacing w:val="110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Starlink</w:t>
      </w:r>
      <w:r>
        <w:rPr>
          <w:spacing w:val="-5"/>
        </w:rPr>
        <w:t> </w:t>
      </w:r>
      <w:r>
        <w:rPr>
          <w:spacing w:val="-3"/>
        </w:rPr>
        <w:t>makes</w:t>
      </w:r>
      <w:r>
        <w:rPr>
          <w:spacing w:val="-4"/>
        </w:rPr>
        <w:t> </w:t>
      </w:r>
      <w:r>
        <w:rPr>
          <w:spacing w:val="-3"/>
        </w:rPr>
        <w:t>possible</w:t>
      </w:r>
      <w:r>
        <w:rPr>
          <w:spacing w:val="-5"/>
        </w:rPr>
        <w:t> </w:t>
      </w:r>
      <w:r>
        <w:rPr>
          <w:spacing w:val="-1"/>
        </w:rPr>
        <w:t>at</w:t>
      </w:r>
      <w:r>
        <w:rPr>
          <w:spacing w:val="-8"/>
        </w:rPr>
        <w:t> </w:t>
      </w:r>
      <w:r>
        <w:rPr>
          <w:spacing w:val="-2"/>
        </w:rPr>
        <w:t>altitudes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3"/>
        </w:rPr>
        <w:t>traditional</w:t>
      </w:r>
      <w:r>
        <w:rPr>
          <w:spacing w:val="-4"/>
        </w:rPr>
        <w:t> </w:t>
      </w:r>
      <w:r>
        <w:rPr>
          <w:spacing w:val="-3"/>
        </w:rPr>
        <w:t>cellular</w:t>
      </w:r>
      <w:r>
        <w:rPr>
          <w:spacing w:val="-6"/>
        </w:rPr>
        <w:t> </w:t>
      </w:r>
      <w:r>
        <w:rPr>
          <w:spacing w:val="-2"/>
        </w:rPr>
        <w:t>networks</w:t>
      </w:r>
      <w:r>
        <w:rPr>
          <w:spacing w:val="-5"/>
        </w:rPr>
        <w:t> </w:t>
      </w:r>
      <w:r>
        <w:rPr>
          <w:spacing w:val="-2"/>
        </w:rPr>
        <w:t>cannot</w:t>
      </w:r>
      <w:r>
        <w:rPr>
          <w:spacing w:val="-4"/>
        </w:rPr>
        <w:t> </w:t>
      </w:r>
      <w:r>
        <w:rPr>
          <w:spacing w:val="-3"/>
        </w:rPr>
        <w:t>reach.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3"/>
        </w:rPr>
        <w:t>early</w:t>
      </w:r>
      <w:r>
        <w:rPr>
          <w:spacing w:val="78"/>
        </w:rPr>
        <w:t> </w:t>
      </w:r>
      <w:r>
        <w:rPr>
          <w:spacing w:val="-2"/>
        </w:rPr>
        <w:t>2026,</w:t>
      </w:r>
      <w:r>
        <w:rPr>
          <w:spacing w:val="-5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2,500</w:t>
      </w:r>
      <w:r>
        <w:rPr>
          <w:spacing w:val="-4"/>
        </w:rPr>
        <w:t> </w:t>
      </w:r>
      <w:r>
        <w:rPr>
          <w:spacing w:val="-3"/>
        </w:rPr>
        <w:t>aircraft</w:t>
      </w:r>
      <w:r>
        <w:rPr>
          <w:spacing w:val="-5"/>
        </w:rPr>
        <w:t> </w:t>
      </w:r>
      <w:r>
        <w:rPr>
          <w:spacing w:val="-3"/>
        </w:rPr>
        <w:t>including</w:t>
      </w:r>
      <w:r>
        <w:rPr>
          <w:spacing w:val="-4"/>
        </w:rPr>
        <w:t> </w:t>
      </w:r>
      <w:r>
        <w:rPr>
          <w:spacing w:val="-2"/>
        </w:rPr>
        <w:t>private</w:t>
      </w:r>
      <w:r>
        <w:rPr>
          <w:spacing w:val="-4"/>
        </w:rPr>
        <w:t> </w:t>
      </w:r>
      <w:r>
        <w:rPr>
          <w:spacing w:val="-3"/>
        </w:rPr>
        <w:t>planes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3"/>
        </w:rPr>
        <w:t>business</w:t>
      </w:r>
      <w:r>
        <w:rPr>
          <w:spacing w:val="-6"/>
        </w:rPr>
        <w:t> </w:t>
      </w:r>
      <w:r>
        <w:rPr>
          <w:spacing w:val="-2"/>
        </w:rPr>
        <w:t>jets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4"/>
        </w:rPr>
        <w:t> </w:t>
      </w:r>
      <w:r>
        <w:rPr>
          <w:spacing w:val="-2"/>
        </w:rPr>
        <w:t>already</w:t>
      </w:r>
      <w:r>
        <w:rPr>
          <w:spacing w:val="-5"/>
        </w:rPr>
        <w:t> </w:t>
      </w:r>
      <w:r>
        <w:rPr>
          <w:spacing w:val="-3"/>
        </w:rPr>
        <w:t>equipped</w:t>
      </w:r>
      <w:r>
        <w:rPr>
          <w:spacing w:val="-4"/>
        </w:rPr>
        <w:t> </w:t>
      </w:r>
      <w:r>
        <w:rPr>
          <w:spacing w:val="-3"/>
        </w:rPr>
        <w:t>with</w:t>
      </w:r>
      <w:r>
        <w:rPr>
          <w:spacing w:val="86"/>
        </w:rPr>
        <w:t> </w:t>
      </w:r>
      <w:r>
        <w:rPr>
          <w:spacing w:val="-2"/>
        </w:rPr>
        <w:t>Starlink,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installations</w:t>
      </w:r>
      <w:r>
        <w:rPr>
          <w:spacing w:val="-6"/>
        </w:rPr>
        <w:t> </w:t>
      </w:r>
      <w:r>
        <w:rPr>
          <w:spacing w:val="-3"/>
        </w:rPr>
        <w:t>accelerating</w:t>
      </w:r>
      <w:r>
        <w:rPr>
          <w:spacing w:val="-5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3"/>
        </w:rPr>
        <w:t>major</w:t>
      </w:r>
      <w:r>
        <w:rPr>
          <w:spacing w:val="-5"/>
        </w:rPr>
        <w:t> </w:t>
      </w:r>
      <w:r>
        <w:rPr>
          <w:spacing w:val="-3"/>
        </w:rPr>
        <w:t>carriers</w:t>
      </w:r>
      <w:r>
        <w:rPr>
          <w:spacing w:val="-5"/>
        </w:rPr>
        <w:t> </w:t>
      </w:r>
      <w:r>
        <w:rPr>
          <w:spacing w:val="-3"/>
        </w:rPr>
        <w:t>rush</w:t>
      </w:r>
      <w:r>
        <w:rPr>
          <w:spacing w:val="-5"/>
        </w:rPr>
        <w:t> </w:t>
      </w:r>
      <w:r>
        <w:rPr>
          <w:spacing w:val="-3"/>
        </w:rPr>
        <w:t>to</w:t>
      </w:r>
      <w:r>
        <w:rPr>
          <w:spacing w:val="-4"/>
        </w:rPr>
        <w:t> </w:t>
      </w:r>
      <w:r>
        <w:rPr>
          <w:spacing w:val="-2"/>
        </w:rPr>
        <w:t>complete</w:t>
      </w:r>
      <w:r>
        <w:rPr>
          <w:spacing w:val="-5"/>
        </w:rPr>
        <w:t> </w:t>
      </w:r>
      <w:r>
        <w:rPr>
          <w:spacing w:val="-3"/>
        </w:rPr>
        <w:t>fleet-wide</w:t>
      </w:r>
      <w:r>
        <w:rPr>
          <w:spacing w:val="-5"/>
        </w:rPr>
        <w:t> </w:t>
      </w:r>
      <w:r>
        <w:rPr>
          <w:spacing w:val="-3"/>
        </w:rPr>
        <w:t>deployments.</w:t>
      </w:r>
      <w:r>
        <w:rPr/>
      </w:r>
    </w:p>
    <w:p>
      <w:pPr>
        <w:pStyle w:val="Heading5"/>
        <w:spacing w:line="38" w:lineRule="exact" w:before="120"/>
        <w:ind w:right="0"/>
        <w:jc w:val="left"/>
        <w:rPr>
          <w:b w:val="0"/>
          <w:bCs w:val="0"/>
        </w:rPr>
      </w:pPr>
      <w:bookmarkStart w:name="Airline deployments" w:id="51"/>
      <w:bookmarkEnd w:id="51"/>
      <w:r>
        <w:rPr>
          <w:b w:val="0"/>
        </w:rPr>
      </w:r>
      <w:r>
        <w:rPr>
          <w:spacing w:val="-1"/>
        </w:rPr>
        <w:t>Airline</w:t>
      </w:r>
      <w:r>
        <w:rPr>
          <w:spacing w:val="-9"/>
        </w:rPr>
        <w:t> </w:t>
      </w:r>
      <w:r>
        <w:rPr>
          <w:spacing w:val="-1"/>
        </w:rPr>
        <w:t>deployments</w:t>
      </w:r>
      <w:r>
        <w:rPr>
          <w:b w:val="0"/>
        </w:rPr>
      </w:r>
    </w:p>
    <w:p>
      <w:pPr>
        <w:pStyle w:val="BodyText"/>
        <w:spacing w:line="155" w:lineRule="auto" w:before="28"/>
        <w:ind w:right="205"/>
        <w:jc w:val="left"/>
      </w:pPr>
      <w:r>
        <w:rPr/>
        <w:t>Between</w:t>
      </w:r>
      <w:r>
        <w:rPr>
          <w:spacing w:val="-3"/>
        </w:rPr>
        <w:t> </w:t>
      </w:r>
      <w:r>
        <w:rPr/>
        <w:t>2025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2026,</w:t>
      </w:r>
      <w:r>
        <w:rPr>
          <w:spacing w:val="-2"/>
        </w:rPr>
        <w:t> </w:t>
      </w:r>
      <w:r>
        <w:rPr>
          <w:spacing w:val="-1"/>
        </w:rPr>
        <w:t>more </w:t>
      </w:r>
      <w:r>
        <w:rPr/>
        <w:t>than</w:t>
      </w:r>
      <w:r>
        <w:rPr>
          <w:spacing w:val="-2"/>
        </w:rPr>
        <w:t> </w:t>
      </w:r>
      <w:r>
        <w:rPr/>
        <w:t>ten</w:t>
      </w:r>
      <w:r>
        <w:rPr>
          <w:spacing w:val="-3"/>
        </w:rPr>
        <w:t> </w:t>
      </w:r>
      <w:r>
        <w:rPr>
          <w:spacing w:val="-1"/>
        </w:rPr>
        <w:t>major</w:t>
      </w:r>
      <w:r>
        <w:rPr/>
        <w:t> </w:t>
      </w:r>
      <w:r>
        <w:rPr>
          <w:spacing w:val="-1"/>
        </w:rPr>
        <w:t>airlines</w:t>
      </w:r>
      <w:r>
        <w:rPr>
          <w:spacing w:val="1"/>
        </w:rPr>
        <w:t> </w:t>
      </w:r>
      <w:r>
        <w:rPr>
          <w:spacing w:val="-1"/>
        </w:rPr>
        <w:t>announced Starlink</w:t>
      </w:r>
      <w:r>
        <w:rPr>
          <w:spacing w:val="1"/>
        </w:rPr>
        <w:t> </w:t>
      </w:r>
      <w:r>
        <w:rPr>
          <w:spacing w:val="-1"/>
        </w:rPr>
        <w:t>inflight </w:t>
      </w:r>
      <w:r>
        <w:rPr>
          <w:spacing w:val="1"/>
        </w:rPr>
        <w:t>Wi</w:t>
      </w:r>
      <w:r>
        <w:rPr>
          <w:rFonts w:ascii="Cambria Math" w:hAnsi="Cambria Math" w:cs="Cambria Math" w:eastAsia="Cambria Math"/>
          <w:spacing w:val="1"/>
        </w:rPr>
        <w:t>‑</w:t>
      </w:r>
      <w:r>
        <w:rPr>
          <w:spacing w:val="1"/>
        </w:rPr>
        <w:t>Fi</w:t>
      </w:r>
      <w:r>
        <w:rPr>
          <w:spacing w:val="51"/>
        </w:rPr>
        <w:t> </w:t>
      </w:r>
      <w:r>
        <w:rPr>
          <w:spacing w:val="-1"/>
        </w:rPr>
        <w:t>partnerships.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>
          <w:spacing w:val="-1"/>
        </w:rPr>
        <w:t>summarise</w:t>
      </w:r>
      <w:r>
        <w:rPr>
          <w:spacing w:val="-3"/>
        </w:rPr>
        <w:t> </w:t>
      </w:r>
      <w:r>
        <w:rPr>
          <w:spacing w:val="-1"/>
        </w:rPr>
        <w:t>the progress</w:t>
      </w:r>
      <w:r>
        <w:rPr/>
        <w:t> </w:t>
      </w:r>
      <w:r>
        <w:rPr>
          <w:spacing w:val="-1"/>
        </w:rPr>
        <w:t>below.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549" w:lineRule="exact" w:before="0" w:after="0"/>
        <w:ind w:left="3485" w:right="0" w:hanging="341"/>
        <w:jc w:val="left"/>
      </w:pPr>
      <w:r>
        <w:rPr>
          <w:rFonts w:ascii="Arial" w:hAnsi="Arial" w:cs="Arial" w:eastAsia="Arial"/>
          <w:b/>
          <w:bCs/>
          <w:spacing w:val="-1"/>
        </w:rPr>
        <w:t>American Airlines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spacing w:val="-1"/>
        </w:rPr>
        <w:t>announced </w:t>
      </w:r>
      <w:r>
        <w:rPr/>
        <w:t>on</w:t>
      </w:r>
      <w:r>
        <w:rPr>
          <w:spacing w:val="-1"/>
        </w:rPr>
        <w:t> 26 May</w:t>
      </w:r>
      <w:r>
        <w:rPr>
          <w:spacing w:val="-2"/>
        </w:rPr>
        <w:t> </w:t>
      </w:r>
      <w:r>
        <w:rPr>
          <w:spacing w:val="-1"/>
        </w:rPr>
        <w:t>2026 that</w:t>
      </w:r>
      <w:r>
        <w:rPr/>
        <w:t> it</w:t>
      </w:r>
      <w:r>
        <w:rPr>
          <w:spacing w:val="-1"/>
        </w:rPr>
        <w:t> will</w:t>
      </w:r>
      <w:r>
        <w:rPr>
          <w:spacing w:val="-3"/>
        </w:rPr>
        <w:t> </w:t>
      </w:r>
      <w:r>
        <w:rPr>
          <w:spacing w:val="-1"/>
        </w:rPr>
        <w:t>install Starlink</w:t>
      </w:r>
      <w:r>
        <w:rPr/>
        <w:t> Wi</w:t>
      </w:r>
      <w:r>
        <w:rPr>
          <w:rFonts w:ascii="Cambria Math" w:hAnsi="Cambria Math" w:cs="Cambria Math" w:eastAsia="Cambria Math"/>
        </w:rPr>
        <w:t>‑</w:t>
      </w:r>
      <w:r>
        <w:rPr/>
        <w:t>Fi </w:t>
      </w:r>
      <w:r>
        <w:rPr>
          <w:spacing w:val="-1"/>
        </w:rPr>
        <w:t>on over 500</w:t>
      </w:r>
    </w:p>
    <w:p>
      <w:pPr>
        <w:pStyle w:val="BodyText"/>
        <w:spacing w:line="105" w:lineRule="exact"/>
        <w:ind w:left="3485" w:right="0"/>
        <w:jc w:val="left"/>
      </w:pPr>
      <w:r>
        <w:rPr/>
        <w:t>Airbus</w:t>
      </w:r>
      <w:r>
        <w:rPr>
          <w:spacing w:val="-3"/>
        </w:rPr>
        <w:t> </w:t>
      </w:r>
      <w:r>
        <w:rPr>
          <w:spacing w:val="-1"/>
        </w:rPr>
        <w:t>aircraft</w:t>
      </w:r>
      <w:r>
        <w:rPr>
          <w:spacing w:val="-3"/>
        </w:rPr>
        <w:t> </w:t>
      </w:r>
      <w:r>
        <w:rPr>
          <w:spacing w:val="-1"/>
        </w:rPr>
        <w:t>(including</w:t>
      </w:r>
      <w:r>
        <w:rPr>
          <w:spacing w:val="-3"/>
        </w:rPr>
        <w:t> </w:t>
      </w:r>
      <w:r>
        <w:rPr>
          <w:spacing w:val="-1"/>
        </w:rPr>
        <w:t>A321XLR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A321neo),</w:t>
      </w:r>
      <w:r>
        <w:rPr>
          <w:spacing w:val="-3"/>
        </w:rPr>
        <w:t> </w:t>
      </w:r>
      <w:r>
        <w:rPr>
          <w:spacing w:val="-1"/>
        </w:rPr>
        <w:t>starting</w:t>
      </w:r>
      <w:r>
        <w:rPr>
          <w:spacing w:val="-3"/>
        </w:rPr>
        <w:t> </w:t>
      </w:r>
      <w:r>
        <w:rPr/>
        <w:t>in</w:t>
      </w:r>
      <w:r>
        <w:rPr>
          <w:spacing w:val="3"/>
        </w:rPr>
        <w:t> </w:t>
      </w:r>
      <w:r>
        <w:rPr/>
        <w:t>1Q27.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service 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free</w:t>
      </w:r>
    </w:p>
    <w:p>
      <w:pPr>
        <w:pStyle w:val="BodyText"/>
        <w:spacing w:line="37" w:lineRule="exact" w:before="52"/>
        <w:ind w:left="3485" w:right="0"/>
        <w:jc w:val="left"/>
      </w:pPr>
      <w:r>
        <w:rPr/>
        <w:t>for</w:t>
      </w:r>
      <w:r>
        <w:rPr>
          <w:spacing w:val="-1"/>
        </w:rPr>
        <w:t> AAdvantage</w:t>
      </w:r>
      <w:r>
        <w:rPr>
          <w:spacing w:val="-3"/>
        </w:rPr>
        <w:t> </w:t>
      </w:r>
      <w:r>
        <w:rPr>
          <w:spacing w:val="-1"/>
        </w:rPr>
        <w:t>members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positioned to</w:t>
      </w:r>
      <w:r>
        <w:rPr/>
        <w:t> </w:t>
      </w:r>
      <w:r>
        <w:rPr>
          <w:spacing w:val="-1"/>
        </w:rPr>
        <w:t>support streaming,</w:t>
      </w:r>
      <w:r>
        <w:rPr>
          <w:spacing w:val="-2"/>
        </w:rPr>
        <w:t> </w:t>
      </w:r>
      <w:r>
        <w:rPr>
          <w:spacing w:val="-1"/>
        </w:rPr>
        <w:t>video</w:t>
      </w:r>
      <w:r>
        <w:rPr>
          <w:spacing w:val="-3"/>
        </w:rPr>
        <w:t> </w:t>
      </w:r>
      <w:r>
        <w:rPr/>
        <w:t>calls,</w:t>
      </w:r>
      <w:r>
        <w:rPr>
          <w:spacing w:val="-3"/>
        </w:rPr>
        <w:t> </w:t>
      </w:r>
      <w:r>
        <w:rPr>
          <w:spacing w:val="-1"/>
        </w:rPr>
        <w:t>gaming,</w:t>
      </w:r>
      <w:r>
        <w:rPr/>
        <w:t> </w:t>
      </w:r>
      <w:r>
        <w:rPr>
          <w:spacing w:val="-1"/>
        </w:rPr>
        <w:t>and</w:t>
      </w:r>
    </w:p>
    <w:p>
      <w:pPr>
        <w:pStyle w:val="BodyText"/>
        <w:spacing w:line="834" w:lineRule="exact"/>
        <w:ind w:left="3485" w:right="0"/>
        <w:jc w:val="left"/>
      </w:pPr>
      <w:r>
        <w:rPr/>
        <w:t>other</w:t>
      </w:r>
      <w:r>
        <w:rPr>
          <w:spacing w:val="-1"/>
        </w:rPr>
        <w:t> high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bandwidth use cases.</w:t>
      </w:r>
      <w:r>
        <w:rPr/>
      </w:r>
    </w:p>
    <w:p>
      <w:pPr>
        <w:spacing w:after="0" w:line="834" w:lineRule="exact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75" w:lineRule="exact" w:before="0" w:after="0"/>
        <w:ind w:left="3485" w:right="0" w:hanging="341"/>
        <w:jc w:val="left"/>
      </w:pPr>
      <w:r>
        <w:rPr>
          <w:rFonts w:ascii="Arial"/>
          <w:b/>
          <w:spacing w:val="-1"/>
        </w:rPr>
        <w:t>United Airlines</w:t>
      </w:r>
      <w:r>
        <w:rPr>
          <w:rFonts w:ascii="Arial"/>
          <w:b/>
        </w:rPr>
        <w:t> </w:t>
      </w:r>
      <w:r>
        <w:rPr>
          <w:spacing w:val="-1"/>
        </w:rPr>
        <w:t>plans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install Starlink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>
          <w:spacing w:val="-1"/>
        </w:rPr>
        <w:t>aircraft</w:t>
      </w:r>
      <w:r>
        <w:rPr>
          <w:spacing w:val="-3"/>
        </w:rPr>
        <w:t> </w:t>
      </w:r>
      <w:r>
        <w:rPr>
          <w:spacing w:val="-1"/>
        </w:rPr>
        <w:t>per month</w:t>
      </w:r>
      <w:r>
        <w:rPr/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Boeing</w:t>
      </w:r>
    </w:p>
    <w:p>
      <w:pPr>
        <w:pStyle w:val="BodyText"/>
        <w:spacing w:line="504" w:lineRule="exact"/>
        <w:ind w:left="3485" w:right="0"/>
        <w:jc w:val="left"/>
      </w:pPr>
      <w:r>
        <w:rPr>
          <w:spacing w:val="-1"/>
        </w:rPr>
        <w:t>737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800</w:t>
      </w:r>
      <w:r>
        <w:rPr>
          <w:spacing w:val="-2"/>
        </w:rPr>
        <w:t> </w:t>
      </w:r>
      <w:r>
        <w:rPr>
          <w:spacing w:val="-1"/>
        </w:rPr>
        <w:t>fleet.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61" w:lineRule="auto" w:before="115" w:after="0"/>
        <w:ind w:left="3485" w:right="213" w:hanging="341"/>
        <w:jc w:val="both"/>
      </w:pPr>
      <w:r>
        <w:rPr>
          <w:rFonts w:ascii="Arial" w:hAnsi="Arial" w:cs="Arial" w:eastAsia="Arial"/>
          <w:b/>
          <w:bCs/>
        </w:rPr>
        <w:t>Virgin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Atlantic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became the first UK airline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commit </w:t>
      </w:r>
      <w:r>
        <w:rPr/>
        <w:t>to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>
          <w:spacing w:val="-1"/>
        </w:rPr>
        <w:t>Starlink</w:t>
      </w:r>
      <w:r>
        <w:rPr/>
        <w:t> Wi</w:t>
      </w:r>
      <w:r>
        <w:rPr>
          <w:rFonts w:ascii="Cambria Math" w:hAnsi="Cambria Math" w:cs="Cambria Math" w:eastAsia="Cambria Math"/>
        </w:rPr>
        <w:t>‑</w:t>
      </w:r>
      <w:r>
        <w:rPr/>
        <w:t>Fi</w:t>
      </w:r>
      <w:r>
        <w:rPr>
          <w:spacing w:val="-2"/>
        </w:rPr>
        <w:t> </w:t>
      </w:r>
      <w:r>
        <w:rPr/>
        <w:t>across</w:t>
      </w:r>
      <w:r>
        <w:rPr>
          <w:spacing w:val="-3"/>
        </w:rPr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fleet.</w:t>
      </w:r>
      <w:r>
        <w:rPr>
          <w:spacing w:val="67"/>
          <w:w w:val="99"/>
        </w:rPr>
        <w:t> </w:t>
      </w:r>
      <w:r>
        <w:rPr/>
        <w:t>Its </w:t>
      </w:r>
      <w:r>
        <w:rPr>
          <w:spacing w:val="-1"/>
        </w:rPr>
        <w:t>first Starlink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equipped</w:t>
      </w:r>
      <w:r>
        <w:rPr/>
        <w:t> </w:t>
      </w:r>
      <w:r>
        <w:rPr>
          <w:spacing w:val="-1"/>
        </w:rPr>
        <w:t>A350</w:t>
      </w:r>
      <w:r>
        <w:rPr>
          <w:spacing w:val="-3"/>
        </w:rPr>
        <w:t> </w:t>
      </w:r>
      <w:r>
        <w:rPr>
          <w:spacing w:val="-1"/>
        </w:rPr>
        <w:t>entered</w:t>
      </w:r>
      <w:r>
        <w:rPr/>
        <w:t> </w:t>
      </w:r>
      <w:r>
        <w:rPr>
          <w:spacing w:val="-1"/>
        </w:rPr>
        <w:t>service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2026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London Heathrow-New</w:t>
      </w:r>
      <w:r>
        <w:rPr>
          <w:spacing w:val="80"/>
        </w:rPr>
        <w:t> </w:t>
      </w:r>
      <w:r>
        <w:rPr/>
        <w:t>York </w:t>
      </w:r>
      <w:r>
        <w:rPr>
          <w:spacing w:val="-1"/>
        </w:rPr>
        <w:t>JFK route. Installations</w:t>
      </w:r>
      <w:r>
        <w:rPr/>
        <w:t> </w:t>
      </w:r>
      <w:r>
        <w:rPr>
          <w:spacing w:val="-1"/>
        </w:rPr>
        <w:t>on </w:t>
      </w:r>
      <w:r>
        <w:rPr/>
        <w:t>the</w:t>
      </w:r>
      <w:r>
        <w:rPr>
          <w:spacing w:val="-2"/>
        </w:rPr>
        <w:t> </w:t>
      </w:r>
      <w:r>
        <w:rPr/>
        <w:t>787</w:t>
      </w:r>
      <w:r>
        <w:rPr>
          <w:spacing w:val="-3"/>
        </w:rPr>
        <w:t> </w:t>
      </w:r>
      <w:r>
        <w:rPr>
          <w:spacing w:val="-1"/>
        </w:rPr>
        <w:t>fleet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expected to</w:t>
      </w:r>
      <w:r>
        <w:rPr>
          <w:spacing w:val="-2"/>
        </w:rPr>
        <w:t> </w:t>
      </w:r>
      <w:r>
        <w:rPr>
          <w:spacing w:val="-1"/>
        </w:rPr>
        <w:t>begin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2H26,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full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fleet</w:t>
      </w:r>
      <w:r>
        <w:rPr/>
      </w:r>
    </w:p>
    <w:p>
      <w:pPr>
        <w:pStyle w:val="BodyText"/>
        <w:spacing w:line="72" w:lineRule="exact"/>
        <w:ind w:left="3485" w:right="0"/>
        <w:jc w:val="left"/>
      </w:pPr>
      <w:r>
        <w:rPr>
          <w:spacing w:val="-1"/>
        </w:rPr>
        <w:t>coverage</w:t>
      </w:r>
      <w:r>
        <w:rPr>
          <w:spacing w:val="-3"/>
        </w:rPr>
        <w:t> </w:t>
      </w:r>
      <w:r>
        <w:rPr>
          <w:spacing w:val="-1"/>
        </w:rPr>
        <w:t>targeted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2027.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6"/>
          <w:szCs w:val="26"/>
        </w:rPr>
      </w:pP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62" w:lineRule="auto" w:before="0" w:after="0"/>
        <w:ind w:left="3485" w:right="302" w:hanging="341"/>
        <w:jc w:val="both"/>
      </w:pPr>
      <w:r>
        <w:rPr>
          <w:rFonts w:ascii="Arial" w:hAnsi="Arial" w:cs="Arial" w:eastAsia="Arial"/>
          <w:b/>
          <w:bCs/>
        </w:rPr>
        <w:t>IAG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/>
        <w:t>(parent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British Airways)</w:t>
      </w:r>
      <w:r>
        <w:rPr>
          <w:spacing w:val="-4"/>
        </w:rPr>
        <w:t> </w:t>
      </w:r>
      <w:r>
        <w:rPr/>
        <w:t>has</w:t>
      </w:r>
      <w:r>
        <w:rPr>
          <w:spacing w:val="-1"/>
        </w:rPr>
        <w:t> partnered with Starlink</w:t>
      </w:r>
      <w:r>
        <w:rPr/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provide </w:t>
      </w:r>
      <w:r>
        <w:rPr/>
        <w:t>high</w:t>
      </w:r>
      <w:r>
        <w:rPr>
          <w:rFonts w:ascii="Cambria Math" w:hAnsi="Cambria Math" w:cs="Cambria Math" w:eastAsia="Cambria Math"/>
        </w:rPr>
        <w:t>‑</w:t>
      </w:r>
      <w:r>
        <w:rPr/>
        <w:t>speed</w:t>
      </w:r>
      <w:r>
        <w:rPr>
          <w:spacing w:val="-1"/>
        </w:rPr>
        <w:t> Wi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Fi</w:t>
      </w:r>
      <w:r>
        <w:rPr>
          <w:spacing w:val="-2"/>
        </w:rPr>
        <w:t> </w:t>
      </w:r>
      <w:r>
        <w:rPr/>
        <w:t>on</w:t>
      </w:r>
      <w:r>
        <w:rPr>
          <w:spacing w:val="67"/>
        </w:rPr>
        <w:t> </w:t>
      </w:r>
      <w:r>
        <w:rPr/>
        <w:t>over</w:t>
      </w:r>
      <w:r>
        <w:rPr>
          <w:spacing w:val="-3"/>
        </w:rPr>
        <w:t> </w:t>
      </w:r>
      <w:r>
        <w:rPr/>
        <w:t>500</w:t>
      </w:r>
      <w:r>
        <w:rPr>
          <w:spacing w:val="-2"/>
        </w:rPr>
        <w:t> </w:t>
      </w:r>
      <w:r>
        <w:rPr>
          <w:spacing w:val="-1"/>
        </w:rPr>
        <w:t>aircraft,</w:t>
      </w:r>
      <w:r>
        <w:rPr>
          <w:spacing w:val="-2"/>
        </w:rPr>
        <w:t> </w:t>
      </w:r>
      <w:r>
        <w:rPr>
          <w:spacing w:val="-1"/>
        </w:rPr>
        <w:t>covering European</w:t>
      </w:r>
      <w:r>
        <w:rPr>
          <w:spacing w:val="-2"/>
        </w:rPr>
        <w:t> </w:t>
      </w:r>
      <w:r>
        <w:rPr/>
        <w:t>short</w:t>
      </w:r>
      <w:r>
        <w:rPr>
          <w:rFonts w:ascii="Cambria Math" w:hAnsi="Cambria Math" w:cs="Cambria Math" w:eastAsia="Cambria Math"/>
        </w:rPr>
        <w:t>‑</w:t>
      </w:r>
      <w:r>
        <w:rPr/>
        <w:t>haul</w:t>
      </w:r>
      <w:r>
        <w:rPr>
          <w:spacing w:val="-1"/>
        </w:rPr>
        <w:t> routes</w:t>
      </w:r>
      <w:r>
        <w:rPr>
          <w:spacing w:val="1"/>
        </w:rPr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well as</w:t>
      </w:r>
      <w:r>
        <w:rPr>
          <w:spacing w:val="1"/>
        </w:rPr>
        <w:t> </w:t>
      </w:r>
      <w:r>
        <w:rPr>
          <w:spacing w:val="-1"/>
        </w:rPr>
        <w:t>transatlantic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73"/>
        </w:rPr>
        <w:t> </w:t>
      </w:r>
      <w:r>
        <w:rPr>
          <w:spacing w:val="-1"/>
        </w:rPr>
        <w:t>long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haul</w:t>
      </w:r>
      <w:r>
        <w:rPr>
          <w:spacing w:val="-3"/>
        </w:rPr>
        <w:t> </w:t>
      </w:r>
      <w:r>
        <w:rPr>
          <w:spacing w:val="-1"/>
        </w:rPr>
        <w:t>services.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76" w:lineRule="exact" w:before="51" w:after="0"/>
        <w:ind w:left="3485" w:right="0" w:hanging="341"/>
        <w:jc w:val="left"/>
      </w:pPr>
      <w:r>
        <w:rPr>
          <w:rFonts w:ascii="Arial"/>
          <w:b/>
          <w:spacing w:val="-1"/>
        </w:rPr>
        <w:t>Korean Air </w:t>
      </w:r>
      <w:r>
        <w:rPr>
          <w:spacing w:val="-1"/>
        </w:rPr>
        <w:t>and</w:t>
      </w:r>
      <w:r>
        <w:rPr/>
        <w:t> four</w:t>
      </w:r>
      <w:r>
        <w:rPr>
          <w:spacing w:val="-4"/>
        </w:rPr>
        <w:t> </w:t>
      </w:r>
      <w:r>
        <w:rPr>
          <w:spacing w:val="-1"/>
        </w:rPr>
        <w:t>affiliated</w:t>
      </w:r>
      <w:r>
        <w:rPr>
          <w:spacing w:val="-2"/>
        </w:rPr>
        <w:t> </w:t>
      </w:r>
      <w:r>
        <w:rPr>
          <w:spacing w:val="-1"/>
        </w:rPr>
        <w:t>airlines</w:t>
      </w:r>
      <w:r>
        <w:rPr>
          <w:spacing w:val="-3"/>
        </w:rPr>
        <w:t> </w:t>
      </w:r>
      <w:r>
        <w:rPr>
          <w:spacing w:val="-1"/>
        </w:rPr>
        <w:t>(Asiana Airlines,</w:t>
      </w:r>
      <w:r>
        <w:rPr/>
        <w:t> </w:t>
      </w:r>
      <w:r>
        <w:rPr>
          <w:spacing w:val="-1"/>
        </w:rPr>
        <w:t>Jin Air, </w:t>
      </w:r>
      <w:r>
        <w:rPr/>
        <w:t>Air </w:t>
      </w:r>
      <w:r>
        <w:rPr>
          <w:spacing w:val="-1"/>
        </w:rPr>
        <w:t>Busan, Air</w:t>
      </w:r>
      <w:r>
        <w:rPr/>
        <w:t> </w:t>
      </w:r>
      <w:r>
        <w:rPr>
          <w:spacing w:val="-1"/>
        </w:rPr>
        <w:t>Seoul)</w:t>
      </w:r>
      <w:r>
        <w:rPr>
          <w:spacing w:val="-3"/>
        </w:rPr>
        <w:t> </w:t>
      </w:r>
      <w:r>
        <w:rPr>
          <w:spacing w:val="-1"/>
        </w:rPr>
        <w:t>plan </w:t>
      </w:r>
      <w:r>
        <w:rPr/>
        <w:t>to</w:t>
      </w:r>
    </w:p>
    <w:p>
      <w:pPr>
        <w:pStyle w:val="BodyText"/>
        <w:spacing w:line="678" w:lineRule="exact"/>
        <w:ind w:left="3485" w:right="0"/>
        <w:jc w:val="left"/>
      </w:pPr>
      <w:r>
        <w:rPr>
          <w:spacing w:val="-1"/>
        </w:rPr>
        <w:t>introduce</w:t>
      </w:r>
      <w:r>
        <w:rPr>
          <w:spacing w:val="-4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/>
        <w:t>Wi</w:t>
      </w:r>
      <w:r>
        <w:rPr>
          <w:rFonts w:ascii="Cambria Math" w:hAnsi="Cambria Math" w:cs="Cambria Math" w:eastAsia="Cambria Math"/>
        </w:rPr>
        <w:t>‑</w:t>
      </w:r>
      <w:r>
        <w:rPr/>
        <w:t>Fi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after</w:t>
      </w:r>
      <w:r>
        <w:rPr/>
        <w:t> 3Q26,</w:t>
      </w:r>
      <w:r>
        <w:rPr>
          <w:spacing w:val="-4"/>
        </w:rPr>
        <w:t> </w:t>
      </w:r>
      <w:r>
        <w:rPr>
          <w:spacing w:val="-1"/>
        </w:rPr>
        <w:t>targeting full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fleet</w:t>
      </w:r>
      <w:r>
        <w:rPr>
          <w:spacing w:val="-4"/>
        </w:rPr>
        <w:t> </w:t>
      </w:r>
      <w:r>
        <w:rPr>
          <w:spacing w:val="-1"/>
        </w:rPr>
        <w:t>installation by</w:t>
      </w:r>
      <w:r>
        <w:rPr/>
        <w:t> </w:t>
      </w:r>
      <w:r>
        <w:rPr>
          <w:spacing w:val="-1"/>
        </w:rPr>
        <w:t>end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2027.</w:t>
      </w:r>
      <w:r>
        <w:rPr/>
      </w:r>
    </w:p>
    <w:p>
      <w:pPr>
        <w:pStyle w:val="BodyText"/>
        <w:numPr>
          <w:ilvl w:val="0"/>
          <w:numId w:val="26"/>
        </w:numPr>
        <w:tabs>
          <w:tab w:pos="3485" w:val="left" w:leader="none"/>
        </w:tabs>
        <w:spacing w:line="126" w:lineRule="exact" w:before="0" w:after="0"/>
        <w:ind w:left="3485" w:right="0" w:hanging="341"/>
        <w:jc w:val="left"/>
      </w:pPr>
      <w:r>
        <w:rPr>
          <w:rFonts w:ascii="Arial"/>
          <w:b/>
          <w:spacing w:val="-1"/>
        </w:rPr>
        <w:t>Copa Airlines</w:t>
      </w:r>
      <w:r>
        <w:rPr>
          <w:rFonts w:ascii="Arial"/>
          <w:b/>
        </w:rPr>
        <w:t> </w:t>
      </w:r>
      <w:r>
        <w:rPr>
          <w:spacing w:val="-1"/>
        </w:rPr>
        <w:t>will become 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1"/>
        </w:rPr>
        <w:t>Latin American</w:t>
      </w:r>
      <w:r>
        <w:rPr>
          <w:spacing w:val="-3"/>
        </w:rPr>
        <w:t> </w:t>
      </w:r>
      <w:r>
        <w:rPr>
          <w:spacing w:val="-1"/>
        </w:rPr>
        <w:t>airline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1"/>
        </w:rPr>
        <w:t> high-speed internet</w:t>
      </w:r>
      <w:r>
        <w:rPr>
          <w:spacing w:val="-3"/>
        </w:rPr>
        <w:t> </w:t>
      </w:r>
      <w:r>
        <w:rPr/>
        <w:t>via</w:t>
      </w:r>
    </w:p>
    <w:p>
      <w:pPr>
        <w:pStyle w:val="BodyText"/>
        <w:spacing w:line="240" w:lineRule="auto" w:before="50"/>
        <w:ind w:left="3485" w:right="0"/>
        <w:jc w:val="left"/>
      </w:pPr>
      <w:r>
        <w:rPr>
          <w:spacing w:val="-1"/>
        </w:rPr>
        <w:t>Starlink,</w:t>
      </w:r>
      <w:r>
        <w:rPr/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>
          <w:spacing w:val="-1"/>
        </w:rPr>
        <w:t>should</w:t>
      </w:r>
      <w:r>
        <w:rPr>
          <w:spacing w:val="1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complete</w:t>
      </w:r>
      <w:r>
        <w:rPr>
          <w:spacing w:val="-3"/>
        </w:rPr>
        <w:t> </w:t>
      </w:r>
      <w:r>
        <w:rPr>
          <w:spacing w:val="-1"/>
        </w:rPr>
        <w:t>throughout its</w:t>
      </w:r>
      <w:r>
        <w:rPr/>
        <w:t> </w:t>
      </w:r>
      <w:r>
        <w:rPr>
          <w:spacing w:val="-1"/>
        </w:rPr>
        <w:t>fleet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1H27.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spacing w:line="37" w:lineRule="exact"/>
        <w:ind w:right="0"/>
        <w:jc w:val="left"/>
        <w:rPr>
          <w:b w:val="0"/>
          <w:bCs w:val="0"/>
        </w:rPr>
      </w:pPr>
      <w:bookmarkStart w:name="Indirect but meaningful impact on air lo" w:id="52"/>
      <w:bookmarkEnd w:id="52"/>
      <w:r>
        <w:rPr>
          <w:b w:val="0"/>
        </w:rPr>
      </w:r>
      <w:r>
        <w:rPr>
          <w:spacing w:val="-1"/>
        </w:rPr>
        <w:t>Indirect</w:t>
      </w:r>
      <w:r>
        <w:rPr>
          <w:spacing w:val="-4"/>
        </w:rPr>
        <w:t> </w:t>
      </w:r>
      <w:r>
        <w:rPr>
          <w:spacing w:val="-1"/>
        </w:rPr>
        <w:t>but</w:t>
      </w:r>
      <w:r>
        <w:rPr>
          <w:spacing w:val="-4"/>
        </w:rPr>
        <w:t> </w:t>
      </w:r>
      <w:r>
        <w:rPr>
          <w:spacing w:val="-1"/>
        </w:rPr>
        <w:t>meaningful</w:t>
      </w:r>
      <w:r>
        <w:rPr>
          <w:spacing w:val="-3"/>
        </w:rPr>
        <w:t> </w:t>
      </w:r>
      <w:r>
        <w:rPr>
          <w:spacing w:val="-1"/>
        </w:rPr>
        <w:t>impact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air</w:t>
      </w:r>
      <w:r>
        <w:rPr>
          <w:spacing w:val="-4"/>
        </w:rPr>
        <w:t> </w:t>
      </w:r>
      <w:r>
        <w:rPr>
          <w:spacing w:val="-1"/>
        </w:rPr>
        <w:t>logistics</w:t>
      </w:r>
      <w:r>
        <w:rPr>
          <w:b w:val="0"/>
        </w:rPr>
      </w:r>
    </w:p>
    <w:p>
      <w:pPr>
        <w:pStyle w:val="BodyText"/>
        <w:spacing w:line="155" w:lineRule="auto" w:before="27"/>
        <w:ind w:right="142"/>
        <w:jc w:val="left"/>
      </w:pPr>
      <w:r>
        <w:rPr>
          <w:spacing w:val="-3"/>
        </w:rPr>
        <w:t>Although</w:t>
      </w:r>
      <w:r>
        <w:rPr>
          <w:spacing w:val="-8"/>
        </w:rPr>
        <w:t> </w:t>
      </w:r>
      <w:r>
        <w:rPr>
          <w:spacing w:val="-3"/>
        </w:rPr>
        <w:t>inflight</w:t>
      </w:r>
      <w:r>
        <w:rPr>
          <w:spacing w:val="-7"/>
        </w:rPr>
        <w:t> </w:t>
      </w:r>
      <w:r>
        <w:rPr>
          <w:spacing w:val="-3"/>
        </w:rPr>
        <w:t>Wi</w:t>
      </w:r>
      <w:r>
        <w:rPr>
          <w:rFonts w:ascii="Cambria Math" w:hAnsi="Cambria Math" w:cs="Cambria Math" w:eastAsia="Cambria Math"/>
          <w:spacing w:val="-3"/>
        </w:rPr>
        <w:t>‑</w:t>
      </w:r>
      <w:r>
        <w:rPr>
          <w:spacing w:val="-3"/>
        </w:rPr>
        <w:t>Fi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primarily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4"/>
        </w:rPr>
        <w:t>passenger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1"/>
        </w:rPr>
        <w:t>it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4"/>
        </w:rPr>
        <w:t>indirec</w:t>
      </w:r>
      <w:r>
        <w:rPr>
          <w:spacing w:val="-5"/>
        </w:rPr>
        <w:t>t</w:t>
      </w:r>
      <w:r>
        <w:rPr>
          <w:spacing w:val="-4"/>
        </w:rPr>
        <w:t>ly</w:t>
      </w:r>
      <w:r>
        <w:rPr>
          <w:spacing w:val="-7"/>
        </w:rPr>
        <w:t> </w:t>
      </w:r>
      <w:r>
        <w:rPr>
          <w:spacing w:val="-3"/>
        </w:rPr>
        <w:t>improve</w:t>
      </w:r>
      <w:r>
        <w:rPr>
          <w:spacing w:val="-7"/>
        </w:rPr>
        <w:t> </w:t>
      </w:r>
      <w:r>
        <w:rPr>
          <w:spacing w:val="-2"/>
        </w:rPr>
        <w:t>air</w:t>
      </w:r>
      <w:r>
        <w:rPr>
          <w:spacing w:val="-8"/>
        </w:rPr>
        <w:t> </w:t>
      </w:r>
      <w:r>
        <w:rPr>
          <w:spacing w:val="-3"/>
        </w:rPr>
        <w:t>cargo</w:t>
      </w:r>
      <w:r>
        <w:rPr>
          <w:spacing w:val="-7"/>
        </w:rPr>
        <w:t> </w:t>
      </w:r>
      <w:r>
        <w:rPr>
          <w:spacing w:val="-3"/>
        </w:rPr>
        <w:t>operations</w:t>
      </w:r>
      <w:r>
        <w:rPr>
          <w:spacing w:val="54"/>
        </w:rPr>
        <w:t> </w:t>
      </w:r>
      <w:r>
        <w:rPr>
          <w:spacing w:val="-3"/>
        </w:rPr>
        <w:t>where</w:t>
      </w:r>
      <w:r>
        <w:rPr>
          <w:spacing w:val="-8"/>
        </w:rPr>
        <w:t> </w:t>
      </w:r>
      <w:r>
        <w:rPr>
          <w:spacing w:val="-3"/>
        </w:rPr>
        <w:t>cargo</w:t>
      </w:r>
      <w:r>
        <w:rPr>
          <w:spacing w:val="-7"/>
        </w:rPr>
        <w:t> </w:t>
      </w:r>
      <w:r>
        <w:rPr>
          <w:spacing w:val="-3"/>
        </w:rPr>
        <w:t>carried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belly</w:t>
      </w:r>
      <w:r>
        <w:rPr>
          <w:spacing w:val="-6"/>
        </w:rPr>
        <w:t> </w:t>
      </w:r>
      <w:r>
        <w:rPr>
          <w:spacing w:val="-3"/>
        </w:rPr>
        <w:t>hold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3"/>
        </w:rPr>
        <w:t>be</w:t>
      </w:r>
      <w:r>
        <w:rPr>
          <w:spacing w:val="-7"/>
        </w:rPr>
        <w:t> </w:t>
      </w:r>
      <w:r>
        <w:rPr>
          <w:spacing w:val="-3"/>
        </w:rPr>
        <w:t>updated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5"/>
        </w:rPr>
        <w:t>f</w:t>
      </w:r>
      <w:r>
        <w:rPr>
          <w:spacing w:val="-4"/>
        </w:rPr>
        <w:t>requen</w:t>
      </w:r>
      <w:r>
        <w:rPr>
          <w:spacing w:val="-5"/>
        </w:rPr>
        <w:t>t</w:t>
      </w:r>
      <w:r>
        <w:rPr>
          <w:spacing w:val="-4"/>
        </w:rPr>
        <w:t>ly</w:t>
      </w:r>
      <w:r>
        <w:rPr>
          <w:spacing w:val="-9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3"/>
        </w:rPr>
        <w:t>crew</w:t>
      </w:r>
      <w:r>
        <w:rPr>
          <w:spacing w:val="-8"/>
        </w:rPr>
        <w:t> </w:t>
      </w:r>
      <w:r>
        <w:rPr>
          <w:spacing w:val="-1"/>
        </w:rPr>
        <w:t>or</w:t>
      </w:r>
      <w:r>
        <w:rPr>
          <w:spacing w:val="-7"/>
        </w:rPr>
        <w:t> </w:t>
      </w:r>
      <w:r>
        <w:rPr>
          <w:spacing w:val="-3"/>
        </w:rPr>
        <w:t>onboard</w:t>
      </w:r>
      <w:r>
        <w:rPr>
          <w:spacing w:val="-7"/>
        </w:rPr>
        <w:t> </w:t>
      </w:r>
      <w:r>
        <w:rPr>
          <w:spacing w:val="-3"/>
        </w:rPr>
        <w:t>systems;</w:t>
      </w:r>
      <w:r>
        <w:rPr/>
      </w:r>
    </w:p>
    <w:p>
      <w:pPr>
        <w:pStyle w:val="BodyText"/>
        <w:spacing w:line="300" w:lineRule="auto" w:before="68"/>
        <w:ind w:right="252"/>
        <w:jc w:val="left"/>
      </w:pPr>
      <w:r>
        <w:rPr>
          <w:spacing w:val="-3"/>
        </w:rPr>
        <w:t>exceptions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3"/>
        </w:rPr>
        <w:t>be</w:t>
      </w:r>
      <w:r>
        <w:rPr>
          <w:spacing w:val="-7"/>
        </w:rPr>
        <w:t> </w:t>
      </w:r>
      <w:r>
        <w:rPr>
          <w:spacing w:val="-4"/>
        </w:rPr>
        <w:t>communica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7"/>
        </w:rPr>
        <w:t> </w:t>
      </w:r>
      <w:r>
        <w:rPr>
          <w:spacing w:val="-3"/>
        </w:rPr>
        <w:t>sooner;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freight</w:t>
      </w:r>
      <w:r>
        <w:rPr>
          <w:spacing w:val="-7"/>
        </w:rPr>
        <w:t> </w:t>
      </w:r>
      <w:r>
        <w:rPr>
          <w:spacing w:val="-3"/>
        </w:rPr>
        <w:t>forwarders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4"/>
        </w:rPr>
        <w:t>coordina</w:t>
      </w:r>
      <w:r>
        <w:rPr>
          <w:spacing w:val="-5"/>
        </w:rPr>
        <w:t>t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3"/>
        </w:rPr>
        <w:t>ground</w:t>
      </w:r>
      <w:r>
        <w:rPr>
          <w:spacing w:val="-7"/>
        </w:rPr>
        <w:t> </w:t>
      </w:r>
      <w:r>
        <w:rPr>
          <w:spacing w:val="-4"/>
        </w:rPr>
        <w:t>receiving</w:t>
      </w:r>
      <w:r>
        <w:rPr>
          <w:spacing w:val="63"/>
        </w:rPr>
        <w:t> </w:t>
      </w:r>
      <w:r>
        <w:rPr>
          <w:spacing w:val="-4"/>
        </w:rPr>
        <w:t>arrangemen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6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5"/>
        </w:rPr>
        <w:t>ff</w:t>
      </w:r>
      <w:r>
        <w:rPr>
          <w:spacing w:val="-4"/>
        </w:rPr>
        <w:t>ec</w:t>
      </w:r>
      <w:r>
        <w:rPr>
          <w:spacing w:val="-5"/>
        </w:rPr>
        <w:t>t</w:t>
      </w:r>
      <w:r>
        <w:rPr>
          <w:spacing w:val="-4"/>
        </w:rPr>
        <w:t>ively</w:t>
      </w:r>
      <w:r>
        <w:rPr>
          <w:spacing w:val="-9"/>
        </w:rPr>
        <w:t> </w:t>
      </w:r>
      <w:r>
        <w:rPr>
          <w:spacing w:val="-3"/>
        </w:rPr>
        <w:t>with</w:t>
      </w:r>
      <w:r>
        <w:rPr>
          <w:spacing w:val="-7"/>
        </w:rPr>
        <w:t> </w:t>
      </w:r>
      <w:r>
        <w:rPr>
          <w:spacing w:val="-4"/>
        </w:rPr>
        <w:t>unin</w:t>
      </w:r>
      <w:r>
        <w:rPr>
          <w:spacing w:val="-5"/>
        </w:rPr>
        <w:t>t</w:t>
      </w:r>
      <w:r>
        <w:rPr>
          <w:spacing w:val="-4"/>
        </w:rPr>
        <w:t>errup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7"/>
        </w:rPr>
        <w:t> </w:t>
      </w:r>
      <w:r>
        <w:rPr>
          <w:spacing w:val="-4"/>
        </w:rPr>
        <w:t>connec</w:t>
      </w:r>
      <w:r>
        <w:rPr>
          <w:spacing w:val="-5"/>
        </w:rPr>
        <w:t>t</w:t>
      </w:r>
      <w:r>
        <w:rPr>
          <w:spacing w:val="-4"/>
        </w:rPr>
        <w:t>ivi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5"/>
        </w:rPr>
        <w:t>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3"/>
        </w:rPr>
        <w:t>Starlink</w:t>
      </w:r>
      <w:r>
        <w:rPr>
          <w:spacing w:val="-6"/>
        </w:rPr>
        <w:t> </w:t>
      </w:r>
      <w:r>
        <w:rPr>
          <w:spacing w:val="-4"/>
        </w:rPr>
        <w:t>becomes</w:t>
      </w:r>
      <w:r>
        <w:rPr>
          <w:spacing w:val="-5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3"/>
        </w:rPr>
        <w:t>common</w:t>
      </w:r>
      <w:r>
        <w:rPr>
          <w:spacing w:val="115"/>
        </w:rPr>
        <w:t> </w:t>
      </w:r>
      <w:r>
        <w:rPr>
          <w:spacing w:val="-3"/>
        </w:rPr>
        <w:t>across</w:t>
      </w:r>
      <w:r>
        <w:rPr>
          <w:spacing w:val="-4"/>
        </w:rPr>
        <w:t> </w:t>
      </w:r>
      <w:r>
        <w:rPr>
          <w:spacing w:val="-5"/>
        </w:rPr>
        <w:t>f</w:t>
      </w:r>
      <w:r>
        <w:rPr>
          <w:spacing w:val="-4"/>
        </w:rPr>
        <w:t>lee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5"/>
        </w:rPr>
        <w:t>,</w:t>
      </w:r>
      <w:r>
        <w:rPr>
          <w:spacing w:val="-4"/>
        </w:rPr>
        <w:t> </w:t>
      </w:r>
      <w:r>
        <w:rPr>
          <w:spacing w:val="-5"/>
        </w:rPr>
        <w:t>t</w:t>
      </w:r>
      <w:r>
        <w:rPr>
          <w:spacing w:val="-4"/>
        </w:rPr>
        <w:t>he digi</w:t>
      </w:r>
      <w:r>
        <w:rPr>
          <w:spacing w:val="-5"/>
        </w:rPr>
        <w:t>t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ma</w:t>
      </w:r>
      <w:r>
        <w:rPr>
          <w:spacing w:val="-5"/>
        </w:rPr>
        <w:t>t</w:t>
      </w:r>
      <w:r>
        <w:rPr>
          <w:spacing w:val="-4"/>
        </w:rPr>
        <w:t>uri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3"/>
        </w:rPr>
        <w:t>air</w:t>
      </w:r>
      <w:r>
        <w:rPr>
          <w:spacing w:val="-7"/>
        </w:rPr>
        <w:t> </w:t>
      </w:r>
      <w:r>
        <w:rPr>
          <w:spacing w:val="-3"/>
        </w:rPr>
        <w:t>cargo</w:t>
      </w:r>
      <w:r>
        <w:rPr>
          <w:spacing w:val="-7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1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6"/>
        </w:rPr>
        <w:t> </w:t>
      </w:r>
      <w:r>
        <w:rPr>
          <w:spacing w:val="-3"/>
        </w:rPr>
        <w:t>rise</w:t>
      </w:r>
      <w:r>
        <w:rPr>
          <w:spacing w:val="-4"/>
        </w:rPr>
        <w:t> wi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3"/>
        </w:rPr>
        <w:t>it.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3"/>
        <w:rPr>
          <w:rFonts w:ascii="Arial" w:hAnsi="Arial" w:cs="Arial" w:eastAsia="Arial"/>
          <w:sz w:val="15"/>
          <w:szCs w:val="15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Trucking and road logistics: eliminating" w:id="53"/>
      <w:bookmarkEnd w:id="53"/>
      <w:r>
        <w:rPr>
          <w:b w:val="0"/>
        </w:rPr>
      </w:r>
      <w:r>
        <w:rPr>
          <w:color w:val="DB0011"/>
          <w:spacing w:val="-1"/>
        </w:rPr>
        <w:t>Trucking</w:t>
      </w:r>
      <w:r>
        <w:rPr>
          <w:color w:val="DB0011"/>
          <w:spacing w:val="-8"/>
        </w:rPr>
        <w:t> </w:t>
      </w:r>
      <w:r>
        <w:rPr>
          <w:color w:val="DB0011"/>
        </w:rPr>
        <w:t>and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road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logistics: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eliminating</w:t>
      </w:r>
      <w:r>
        <w:rPr>
          <w:color w:val="DB0011"/>
          <w:spacing w:val="-9"/>
        </w:rPr>
        <w:t> </w:t>
      </w:r>
      <w:r>
        <w:rPr>
          <w:color w:val="DB0011"/>
          <w:spacing w:val="-1"/>
        </w:rPr>
        <w:t>connectivity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black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holes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51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1"/>
        </w:rPr>
        <w:t>broader</w:t>
      </w:r>
      <w:r>
        <w:rPr>
          <w:spacing w:val="-4"/>
        </w:rPr>
        <w:t> </w:t>
      </w:r>
      <w:r>
        <w:rPr>
          <w:spacing w:val="-1"/>
        </w:rPr>
        <w:t>logistics</w:t>
      </w:r>
      <w:r>
        <w:rPr/>
        <w:t> </w:t>
      </w:r>
      <w:r>
        <w:rPr>
          <w:spacing w:val="-1"/>
        </w:rPr>
        <w:t>industry</w:t>
      </w:r>
      <w:r>
        <w:rPr>
          <w:spacing w:val="-2"/>
        </w:rPr>
        <w:t> </w:t>
      </w:r>
      <w:r>
        <w:rPr>
          <w:spacing w:val="-1"/>
        </w:rPr>
        <w:t>stands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gain</w:t>
      </w:r>
      <w:r>
        <w:rPr>
          <w:spacing w:val="-3"/>
        </w:rPr>
        <w:t> </w:t>
      </w:r>
      <w:r>
        <w:rPr>
          <w:spacing w:val="-1"/>
        </w:rPr>
        <w:t>substantially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Starlink's</w:t>
      </w:r>
      <w:r>
        <w:rPr/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connectivity,</w:t>
      </w:r>
      <w:r>
        <w:rPr>
          <w:spacing w:val="97"/>
          <w:w w:val="99"/>
        </w:rPr>
        <w:t> </w:t>
      </w:r>
      <w:r>
        <w:rPr>
          <w:spacing w:val="-1"/>
        </w:rPr>
        <w:t>particularly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bridging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coverage</w:t>
      </w:r>
      <w:r>
        <w:rPr>
          <w:spacing w:val="-2"/>
        </w:rPr>
        <w:t> </w:t>
      </w:r>
      <w:r>
        <w:rPr>
          <w:spacing w:val="-1"/>
        </w:rPr>
        <w:t>gaps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long</w:t>
      </w:r>
      <w:r>
        <w:rPr/>
        <w:t> </w:t>
      </w:r>
      <w:r>
        <w:rPr>
          <w:spacing w:val="-1"/>
        </w:rPr>
        <w:t>plagued</w:t>
      </w:r>
      <w:r>
        <w:rPr>
          <w:spacing w:val="-2"/>
        </w:rPr>
        <w:t> </w:t>
      </w:r>
      <w:r>
        <w:rPr>
          <w:spacing w:val="-1"/>
        </w:rPr>
        <w:t>ground transportation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95"/>
        </w:rPr>
        <w:t> </w:t>
      </w:r>
      <w:r>
        <w:rPr>
          <w:spacing w:val="-1"/>
        </w:rPr>
        <w:t>remote</w:t>
      </w:r>
      <w:r>
        <w:rPr/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 operations.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example, road transport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long suffered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95"/>
          <w:w w:val="99"/>
        </w:rPr>
        <w:t> </w:t>
      </w:r>
      <w:r>
        <w:rPr>
          <w:rFonts w:ascii="Arial" w:hAnsi="Arial" w:cs="Arial" w:eastAsia="Arial"/>
          <w:spacing w:val="-1"/>
        </w:rPr>
        <w:t>“</w:t>
      </w:r>
      <w:r>
        <w:rPr>
          <w:spacing w:val="-1"/>
        </w:rPr>
        <w:t>black</w:t>
      </w:r>
      <w:r>
        <w:rPr/>
        <w:t> </w:t>
      </w:r>
      <w:r>
        <w:rPr>
          <w:spacing w:val="-1"/>
        </w:rPr>
        <w:t>holes</w:t>
      </w:r>
      <w:r>
        <w:rPr>
          <w:rFonts w:ascii="Arial" w:hAnsi="Arial" w:cs="Arial" w:eastAsia="Arial"/>
          <w:spacing w:val="-1"/>
        </w:rPr>
        <w:t>” </w:t>
      </w:r>
      <w:r>
        <w:rPr>
          <w:spacing w:val="-1"/>
        </w:rPr>
        <w:t>when</w:t>
      </w:r>
      <w:r>
        <w:rPr>
          <w:spacing w:val="1"/>
        </w:rPr>
        <w:t> </w:t>
      </w:r>
      <w:r>
        <w:rPr>
          <w:spacing w:val="-1"/>
        </w:rPr>
        <w:t>trucks</w:t>
      </w:r>
      <w:r>
        <w:rPr/>
        <w:t> </w:t>
      </w:r>
      <w:r>
        <w:rPr>
          <w:spacing w:val="-1"/>
        </w:rPr>
        <w:t>travel</w:t>
      </w:r>
      <w:r>
        <w:rPr/>
        <w:t> </w:t>
      </w:r>
      <w:r>
        <w:rPr>
          <w:spacing w:val="-1"/>
        </w:rPr>
        <w:t>through</w:t>
      </w:r>
      <w:r>
        <w:rPr>
          <w:spacing w:val="-3"/>
        </w:rPr>
        <w:t> </w:t>
      </w:r>
      <w:r>
        <w:rPr>
          <w:spacing w:val="-1"/>
        </w:rPr>
        <w:t>rural motorways</w:t>
      </w:r>
      <w:r>
        <w:rPr>
          <w:spacing w:val="1"/>
        </w:rPr>
        <w:t> </w:t>
      </w:r>
      <w:r>
        <w:rPr>
          <w:spacing w:val="-1"/>
        </w:rPr>
        <w:t>or</w:t>
      </w:r>
      <w:r>
        <w:rPr>
          <w:spacing w:val="-3"/>
        </w:rPr>
        <w:t> </w:t>
      </w:r>
      <w:r>
        <w:rPr>
          <w:spacing w:val="-1"/>
        </w:rPr>
        <w:t>mountainous</w:t>
      </w:r>
      <w:r>
        <w:rPr>
          <w:spacing w:val="1"/>
        </w:rPr>
        <w:t> </w:t>
      </w:r>
      <w:r>
        <w:rPr>
          <w:spacing w:val="-1"/>
        </w:rPr>
        <w:t>routes,</w:t>
      </w:r>
      <w:r>
        <w:rPr>
          <w:spacing w:val="-3"/>
        </w:rPr>
        <w:t> </w:t>
      </w:r>
      <w:r>
        <w:rPr>
          <w:spacing w:val="-1"/>
        </w:rPr>
        <w:t>mobile signals</w:t>
      </w:r>
      <w:r>
        <w:rPr>
          <w:spacing w:val="87"/>
        </w:rPr>
        <w:t> </w:t>
      </w:r>
      <w:r>
        <w:rPr/>
        <w:t>drop,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fleet</w:t>
      </w:r>
      <w:r>
        <w:rPr>
          <w:spacing w:val="-2"/>
        </w:rPr>
        <w:t> </w:t>
      </w:r>
      <w:r>
        <w:rPr>
          <w:spacing w:val="-1"/>
        </w:rPr>
        <w:t>managers</w:t>
      </w:r>
      <w:r>
        <w:rPr>
          <w:spacing w:val="-2"/>
        </w:rPr>
        <w:t> </w:t>
      </w:r>
      <w:r>
        <w:rPr>
          <w:spacing w:val="-1"/>
        </w:rPr>
        <w:t>lose</w:t>
      </w:r>
      <w:r>
        <w:rPr>
          <w:spacing w:val="-2"/>
        </w:rPr>
        <w:t> </w:t>
      </w:r>
      <w:r>
        <w:rPr>
          <w:spacing w:val="-1"/>
        </w:rPr>
        <w:t>visibility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vehicles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drivers.</w:t>
      </w:r>
      <w:r>
        <w:rPr/>
      </w:r>
    </w:p>
    <w:p>
      <w:pPr>
        <w:pStyle w:val="BodyText"/>
        <w:spacing w:line="301" w:lineRule="auto" w:before="120"/>
        <w:ind w:right="205"/>
        <w:jc w:val="left"/>
      </w:pPr>
      <w:r>
        <w:rPr/>
        <w:pict>
          <v:shape style="position:absolute;margin-left:7.517482pt;margin-top:30.011896pt;width:10pt;height:290.350pt;mso-position-horizontal-relative:page;mso-position-vertical-relative:paragraph;z-index:496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combining Starlink</w:t>
      </w:r>
      <w:r>
        <w:rPr/>
        <w:t> </w:t>
      </w:r>
      <w:r>
        <w:rPr>
          <w:spacing w:val="-1"/>
        </w:rPr>
        <w:t>with terrestrial fibre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4G/5G</w:t>
      </w:r>
      <w:r>
        <w:rPr>
          <w:spacing w:val="-3"/>
        </w:rPr>
        <w:t> </w:t>
      </w:r>
      <w:r>
        <w:rPr>
          <w:spacing w:val="-1"/>
        </w:rPr>
        <w:t>networks,</w:t>
      </w:r>
      <w:r>
        <w:rPr>
          <w:spacing w:val="-3"/>
        </w:rPr>
        <w:t> </w:t>
      </w:r>
      <w:r>
        <w:rPr>
          <w:spacing w:val="-1"/>
        </w:rPr>
        <w:t>logistics</w:t>
      </w:r>
      <w:r>
        <w:rPr/>
        <w:t> </w:t>
      </w:r>
      <w:r>
        <w:rPr>
          <w:spacing w:val="-1"/>
        </w:rPr>
        <w:t>operators</w:t>
      </w:r>
      <w:r>
        <w:rPr/>
        <w:t> </w:t>
      </w:r>
      <w:r>
        <w:rPr>
          <w:spacing w:val="-1"/>
        </w:rPr>
        <w:t>can</w:t>
      </w:r>
      <w:r>
        <w:rPr>
          <w:spacing w:val="-3"/>
        </w:rPr>
        <w:t> </w:t>
      </w:r>
      <w:r>
        <w:rPr>
          <w:spacing w:val="-1"/>
        </w:rPr>
        <w:t>create</w:t>
      </w:r>
      <w:r>
        <w:rPr>
          <w:spacing w:val="93"/>
          <w:w w:val="99"/>
        </w:rPr>
        <w:t> </w:t>
      </w:r>
      <w:r>
        <w:rPr>
          <w:spacing w:val="-1"/>
        </w:rPr>
        <w:t>resilient, multi-layered</w:t>
      </w:r>
      <w:r>
        <w:rPr/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provides</w:t>
      </w:r>
      <w:r>
        <w:rPr/>
        <w:t> </w:t>
      </w:r>
      <w:r>
        <w:rPr>
          <w:spacing w:val="-1"/>
        </w:rPr>
        <w:t>continuous</w:t>
      </w:r>
      <w:r>
        <w:rPr>
          <w:spacing w:val="1"/>
        </w:rPr>
        <w:t> </w:t>
      </w:r>
      <w:r>
        <w:rPr>
          <w:spacing w:val="-1"/>
        </w:rPr>
        <w:t>tracking</w:t>
      </w:r>
      <w:r>
        <w:rPr>
          <w:spacing w:val="-3"/>
        </w:rPr>
        <w:t> </w:t>
      </w:r>
      <w:r>
        <w:rPr>
          <w:spacing w:val="-1"/>
        </w:rPr>
        <w:t>visibility</w:t>
      </w:r>
      <w:r>
        <w:rPr>
          <w:spacing w:val="1"/>
        </w:rPr>
        <w:t> </w:t>
      </w:r>
      <w:r>
        <w:rPr>
          <w:spacing w:val="-1"/>
        </w:rPr>
        <w:t>across</w:t>
      </w:r>
      <w:r>
        <w:rPr/>
        <w:t> </w:t>
      </w:r>
      <w:r>
        <w:rPr>
          <w:spacing w:val="-1"/>
        </w:rPr>
        <w:t>rail</w:t>
      </w:r>
      <w:r>
        <w:rPr>
          <w:spacing w:val="97"/>
        </w:rPr>
        <w:t> </w:t>
      </w:r>
      <w:r>
        <w:rPr>
          <w:spacing w:val="-1"/>
        </w:rPr>
        <w:t>transport,</w:t>
      </w:r>
      <w:r>
        <w:rPr>
          <w:spacing w:val="-2"/>
        </w:rPr>
        <w:t> </w:t>
      </w:r>
      <w:r>
        <w:rPr>
          <w:spacing w:val="-1"/>
        </w:rPr>
        <w:t>remote depots, and</w:t>
      </w:r>
      <w:r>
        <w:rPr>
          <w:spacing w:val="-3"/>
        </w:rPr>
        <w:t> </w:t>
      </w:r>
      <w:r>
        <w:rPr>
          <w:spacing w:val="-1"/>
        </w:rPr>
        <w:t>temporary</w:t>
      </w:r>
      <w:r>
        <w:rPr>
          <w:spacing w:val="-3"/>
        </w:rPr>
        <w:t> </w:t>
      </w:r>
      <w:r>
        <w:rPr>
          <w:spacing w:val="-1"/>
        </w:rPr>
        <w:t>distribution hubs,</w:t>
      </w:r>
      <w:r>
        <w:rPr>
          <w:spacing w:val="-3"/>
        </w:rPr>
        <w:t> </w:t>
      </w:r>
      <w:r>
        <w:rPr/>
        <w:t>transforming</w:t>
      </w:r>
      <w:r>
        <w:rPr>
          <w:spacing w:val="-1"/>
        </w:rPr>
        <w:t> what were</w:t>
      </w:r>
      <w:r>
        <w:rPr>
          <w:spacing w:val="-3"/>
        </w:rPr>
        <w:t> </w:t>
      </w:r>
      <w:r>
        <w:rPr>
          <w:spacing w:val="-1"/>
        </w:rPr>
        <w:t>once data</w:t>
      </w:r>
      <w:r>
        <w:rPr>
          <w:spacing w:val="85"/>
          <w:w w:val="99"/>
        </w:rPr>
        <w:t> </w:t>
      </w:r>
      <w:r>
        <w:rPr>
          <w:spacing w:val="-1"/>
        </w:rPr>
        <w:t>blind spots</w:t>
      </w:r>
      <w:r>
        <w:rPr>
          <w:spacing w:val="-2"/>
        </w:rPr>
        <w:t> </w:t>
      </w:r>
      <w:r>
        <w:rPr>
          <w:spacing w:val="-1"/>
        </w:rPr>
        <w:t>into</w:t>
      </w:r>
      <w:r>
        <w:rPr/>
        <w:t> </w:t>
      </w:r>
      <w:r>
        <w:rPr>
          <w:spacing w:val="-1"/>
        </w:rPr>
        <w:t>seamlessly</w:t>
      </w:r>
      <w:r>
        <w:rPr>
          <w:spacing w:val="-2"/>
        </w:rPr>
        <w:t> </w:t>
      </w:r>
      <w:r>
        <w:rPr>
          <w:spacing w:val="-1"/>
        </w:rPr>
        <w:t>monitored segments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supply</w:t>
      </w:r>
      <w:r>
        <w:rPr>
          <w:spacing w:val="-3"/>
        </w:rPr>
        <w:t> </w:t>
      </w:r>
      <w:r>
        <w:rPr>
          <w:spacing w:val="-1"/>
        </w:rPr>
        <w:t>chain.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EpicVue Starlink solution for truck flee" w:id="54"/>
      <w:bookmarkEnd w:id="54"/>
      <w:r>
        <w:rPr>
          <w:b w:val="0"/>
        </w:rPr>
      </w:r>
      <w:r>
        <w:rPr/>
        <w:t>EpicVue</w:t>
      </w:r>
      <w:r>
        <w:rPr>
          <w:spacing w:val="-4"/>
        </w:rPr>
        <w:t> </w:t>
      </w:r>
      <w:r>
        <w:rPr>
          <w:spacing w:val="-1"/>
        </w:rPr>
        <w:t>Starlink</w:t>
      </w:r>
      <w:r>
        <w:rPr>
          <w:spacing w:val="-6"/>
        </w:rPr>
        <w:t> </w:t>
      </w:r>
      <w:r>
        <w:rPr>
          <w:spacing w:val="-1"/>
        </w:rPr>
        <w:t>solution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-5"/>
        </w:rPr>
        <w:t> </w:t>
      </w:r>
      <w:r>
        <w:rPr/>
        <w:t>truck</w:t>
      </w:r>
      <w:r>
        <w:rPr>
          <w:spacing w:val="-3"/>
        </w:rPr>
        <w:t> </w:t>
      </w:r>
      <w:r>
        <w:rPr>
          <w:spacing w:val="-1"/>
        </w:rPr>
        <w:t>fleets</w:t>
      </w:r>
      <w:r>
        <w:rPr>
          <w:b w:val="0"/>
        </w:rPr>
      </w:r>
    </w:p>
    <w:p>
      <w:pPr>
        <w:pStyle w:val="BodyText"/>
        <w:spacing w:line="300" w:lineRule="auto" w:before="54"/>
        <w:ind w:right="273"/>
        <w:jc w:val="left"/>
      </w:pPr>
      <w:r>
        <w:rPr/>
        <w:t>The</w:t>
      </w:r>
      <w:r>
        <w:rPr>
          <w:spacing w:val="-1"/>
        </w:rPr>
        <w:t> EpicVue Starlink</w:t>
      </w:r>
      <w:r>
        <w:rPr/>
        <w:t> </w:t>
      </w:r>
      <w:r>
        <w:rPr>
          <w:spacing w:val="-1"/>
        </w:rPr>
        <w:t>fleet program</w:t>
      </w:r>
      <w:r>
        <w:rPr/>
        <w:t> </w:t>
      </w:r>
      <w:r>
        <w:rPr>
          <w:spacing w:val="-1"/>
        </w:rPr>
        <w:t>represents</w:t>
      </w:r>
      <w:r>
        <w:rPr/>
        <w:t> </w:t>
      </w:r>
      <w:r>
        <w:rPr>
          <w:spacing w:val="-1"/>
        </w:rPr>
        <w:t>the first</w:t>
      </w:r>
      <w:r>
        <w:rPr>
          <w:spacing w:val="-3"/>
        </w:rPr>
        <w:t> </w:t>
      </w:r>
      <w:r>
        <w:rPr>
          <w:spacing w:val="-1"/>
        </w:rPr>
        <w:t>satellite communication solution</w:t>
      </w:r>
      <w:r>
        <w:rPr>
          <w:spacing w:val="81"/>
        </w:rPr>
        <w:t> </w:t>
      </w:r>
      <w:r>
        <w:rPr>
          <w:spacing w:val="-1"/>
        </w:rPr>
        <w:t>purpose-built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trucking, offering 99.9%</w:t>
      </w:r>
      <w:r>
        <w:rPr>
          <w:spacing w:val="-3"/>
        </w:rPr>
        <w:t> </w:t>
      </w:r>
      <w:r>
        <w:rPr>
          <w:spacing w:val="-1"/>
        </w:rPr>
        <w:t>data and</w:t>
      </w:r>
      <w:r>
        <w:rPr/>
        <w:t> </w:t>
      </w:r>
      <w:r>
        <w:rPr>
          <w:spacing w:val="-1"/>
        </w:rPr>
        <w:t>communication</w:t>
      </w:r>
      <w:r>
        <w:rPr>
          <w:spacing w:val="-3"/>
        </w:rPr>
        <w:t> </w:t>
      </w:r>
      <w:r>
        <w:rPr>
          <w:spacing w:val="-1"/>
        </w:rPr>
        <w:t>access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U.S.</w:t>
      </w:r>
      <w:r>
        <w:rPr>
          <w:spacing w:val="-2"/>
        </w:rPr>
        <w:t> </w:t>
      </w:r>
      <w:r>
        <w:rPr>
          <w:spacing w:val="-1"/>
        </w:rPr>
        <w:t>and</w:t>
      </w:r>
    </w:p>
    <w:p>
      <w:pPr>
        <w:pStyle w:val="BodyText"/>
        <w:spacing w:line="301" w:lineRule="auto" w:before="2"/>
        <w:ind w:right="204"/>
        <w:jc w:val="left"/>
      </w:pPr>
      <w:r>
        <w:rPr>
          <w:spacing w:val="-1"/>
        </w:rPr>
        <w:t>Canada,</w:t>
      </w:r>
      <w:r>
        <w:rPr>
          <w:spacing w:val="-3"/>
        </w:rPr>
        <w:t> </w:t>
      </w:r>
      <w:r>
        <w:rPr>
          <w:spacing w:val="-1"/>
        </w:rPr>
        <w:t>effectively eliminating</w:t>
      </w:r>
      <w:r>
        <w:rPr>
          <w:spacing w:val="-3"/>
        </w:rPr>
        <w:t> </w:t>
      </w:r>
      <w:r>
        <w:rPr>
          <w:spacing w:val="-1"/>
        </w:rPr>
        <w:t>cellular</w:t>
      </w:r>
      <w:r>
        <w:rPr/>
        <w:t> </w:t>
      </w:r>
      <w:r>
        <w:rPr>
          <w:spacing w:val="-1"/>
        </w:rPr>
        <w:t>dead</w:t>
      </w:r>
      <w:r>
        <w:rPr>
          <w:spacing w:val="-2"/>
        </w:rPr>
        <w:t> </w:t>
      </w:r>
      <w:r>
        <w:rPr>
          <w:spacing w:val="-1"/>
        </w:rPr>
        <w:t>zones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have</w:t>
      </w:r>
      <w:r>
        <w:rPr>
          <w:spacing w:val="-4"/>
        </w:rPr>
        <w:t> </w:t>
      </w:r>
      <w:r>
        <w:rPr>
          <w:spacing w:val="-1"/>
        </w:rPr>
        <w:t>historically</w:t>
      </w:r>
      <w:r>
        <w:rPr>
          <w:spacing w:val="4"/>
        </w:rPr>
        <w:t> </w:t>
      </w:r>
      <w:r>
        <w:rPr>
          <w:spacing w:val="-1"/>
        </w:rPr>
        <w:t>created</w:t>
      </w:r>
      <w:r>
        <w:rPr>
          <w:spacing w:val="-2"/>
        </w:rPr>
        <w:t> </w:t>
      </w:r>
      <w:r>
        <w:rPr>
          <w:spacing w:val="-1"/>
        </w:rPr>
        <w:t>communication</w:t>
      </w:r>
      <w:r>
        <w:rPr>
          <w:spacing w:val="117"/>
        </w:rPr>
        <w:t> </w:t>
      </w:r>
      <w:r>
        <w:rPr>
          <w:spacing w:val="-1"/>
        </w:rPr>
        <w:t>black</w:t>
      </w:r>
      <w:r>
        <w:rPr/>
        <w:t> </w:t>
      </w:r>
      <w:r>
        <w:rPr>
          <w:spacing w:val="-1"/>
        </w:rPr>
        <w:t>holes</w:t>
      </w:r>
      <w:r>
        <w:rPr/>
        <w:t> for</w:t>
      </w:r>
      <w:r>
        <w:rPr>
          <w:spacing w:val="-4"/>
        </w:rPr>
        <w:t> </w:t>
      </w:r>
      <w:r>
        <w:rPr>
          <w:spacing w:val="-1"/>
        </w:rPr>
        <w:t>drivers</w:t>
      </w:r>
      <w:r>
        <w:rPr>
          <w:spacing w:val="-3"/>
        </w:rPr>
        <w:t> </w:t>
      </w:r>
      <w:r>
        <w:rPr>
          <w:spacing w:val="-1"/>
        </w:rPr>
        <w:t>traversing</w:t>
      </w:r>
      <w:r>
        <w:rPr/>
        <w:t> </w:t>
      </w:r>
      <w:r>
        <w:rPr>
          <w:spacing w:val="-1"/>
        </w:rPr>
        <w:t>rural stretches, mountain</w:t>
      </w:r>
      <w:r>
        <w:rPr>
          <w:spacing w:val="-3"/>
        </w:rPr>
        <w:t> </w:t>
      </w:r>
      <w:r>
        <w:rPr>
          <w:spacing w:val="-1"/>
        </w:rPr>
        <w:t>passes,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remote</w:t>
      </w:r>
      <w:r>
        <w:rPr>
          <w:spacing w:val="-3"/>
        </w:rPr>
        <w:t> </w:t>
      </w:r>
      <w:r>
        <w:rPr>
          <w:spacing w:val="-1"/>
        </w:rPr>
        <w:t>corridors. For</w:t>
      </w:r>
      <w:r>
        <w:rPr>
          <w:spacing w:val="89"/>
        </w:rPr>
        <w:t> </w:t>
      </w:r>
      <w:r>
        <w:rPr>
          <w:spacing w:val="-1"/>
        </w:rPr>
        <w:t>approximately USD99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>
          <w:spacing w:val="-1"/>
        </w:rPr>
        <w:t>month</w:t>
      </w:r>
      <w:r>
        <w:rPr>
          <w:spacing w:val="-2"/>
        </w:rPr>
        <w:t> </w:t>
      </w:r>
      <w:r>
        <w:rPr>
          <w:spacing w:val="-1"/>
        </w:rPr>
        <w:t>which</w:t>
      </w:r>
      <w:r>
        <w:rPr>
          <w:spacing w:val="-2"/>
        </w:rPr>
        <w:t> </w:t>
      </w:r>
      <w:r>
        <w:rPr/>
        <w:t>comes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250</w:t>
      </w:r>
      <w:r>
        <w:rPr>
          <w:spacing w:val="-1"/>
        </w:rPr>
        <w:t> </w:t>
      </w:r>
      <w:r>
        <w:rPr/>
        <w:t>GB</w:t>
      </w:r>
      <w:r>
        <w:rPr>
          <w:spacing w:val="-4"/>
        </w:rPr>
        <w:t> </w:t>
      </w:r>
      <w:r>
        <w:rPr/>
        <w:t>data,</w:t>
      </w:r>
      <w:r>
        <w:rPr>
          <w:spacing w:val="-1"/>
        </w:rPr>
        <w:t> fleets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consolidate what</w:t>
      </w:r>
      <w:r>
        <w:rPr>
          <w:spacing w:val="63"/>
          <w:w w:val="99"/>
        </w:rPr>
        <w:t> </w:t>
      </w:r>
      <w:r>
        <w:rPr>
          <w:spacing w:val="-1"/>
        </w:rPr>
        <w:t>previously</w:t>
      </w:r>
      <w:r>
        <w:rPr>
          <w:spacing w:val="-2"/>
        </w:rPr>
        <w:t> </w:t>
      </w:r>
      <w:r>
        <w:rPr>
          <w:spacing w:val="-1"/>
        </w:rPr>
        <w:t>required</w:t>
      </w:r>
      <w:r>
        <w:rPr>
          <w:spacing w:val="-2"/>
        </w:rPr>
        <w:t> </w:t>
      </w:r>
      <w:r>
        <w:rPr/>
        <w:t>up </w:t>
      </w:r>
      <w:r>
        <w:rPr>
          <w:spacing w:val="-1"/>
        </w:rPr>
        <w:t>to seven</w:t>
      </w:r>
      <w:r>
        <w:rPr/>
        <w:t> </w:t>
      </w:r>
      <w:r>
        <w:rPr>
          <w:spacing w:val="-1"/>
        </w:rPr>
        <w:t>separate</w:t>
      </w:r>
      <w:r>
        <w:rPr/>
        <w:t> SIM</w:t>
      </w:r>
      <w:r>
        <w:rPr>
          <w:spacing w:val="-2"/>
        </w:rPr>
        <w:t> </w:t>
      </w:r>
      <w:r>
        <w:rPr>
          <w:spacing w:val="-1"/>
        </w:rPr>
        <w:t>cards</w:t>
      </w:r>
      <w:r>
        <w:rPr>
          <w:spacing w:val="2"/>
        </w:rPr>
        <w:t> </w:t>
      </w:r>
      <w:r>
        <w:rPr>
          <w:spacing w:val="-1"/>
        </w:rPr>
        <w:t>managing</w:t>
      </w:r>
      <w:r>
        <w:rPr/>
        <w:t> </w:t>
      </w:r>
      <w:r>
        <w:rPr>
          <w:spacing w:val="-1"/>
        </w:rPr>
        <w:t>various</w:t>
      </w:r>
      <w:r>
        <w:rPr>
          <w:spacing w:val="1"/>
        </w:rPr>
        <w:t> </w:t>
      </w:r>
      <w:r>
        <w:rPr>
          <w:spacing w:val="-1"/>
        </w:rPr>
        <w:t>sensors,</w:t>
      </w:r>
      <w:r>
        <w:rPr>
          <w:spacing w:val="-3"/>
        </w:rPr>
        <w:t> </w:t>
      </w:r>
      <w:r>
        <w:rPr>
          <w:spacing w:val="-1"/>
        </w:rPr>
        <w:t>ELDs</w:t>
      </w:r>
      <w:r>
        <w:rPr>
          <w:spacing w:val="76"/>
        </w:rPr>
        <w:t> </w:t>
      </w:r>
      <w:r>
        <w:rPr>
          <w:spacing w:val="-1"/>
        </w:rPr>
        <w:t>(electronic</w:t>
      </w:r>
      <w:r>
        <w:rPr>
          <w:spacing w:val="-2"/>
        </w:rPr>
        <w:t> </w:t>
      </w:r>
      <w:r>
        <w:rPr>
          <w:spacing w:val="-1"/>
        </w:rPr>
        <w:t>logging</w:t>
      </w:r>
      <w:r>
        <w:rPr>
          <w:spacing w:val="-3"/>
        </w:rPr>
        <w:t> </w:t>
      </w:r>
      <w:r>
        <w:rPr>
          <w:spacing w:val="-1"/>
        </w:rPr>
        <w:t>devices),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cameras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single,</w:t>
      </w:r>
      <w:r>
        <w:rPr>
          <w:spacing w:val="-3"/>
        </w:rPr>
        <w:t> </w:t>
      </w:r>
      <w:r>
        <w:rPr>
          <w:spacing w:val="-1"/>
        </w:rPr>
        <w:t>high-bandwidth</w:t>
      </w:r>
      <w:r>
        <w:rPr>
          <w:spacing w:val="-3"/>
        </w:rPr>
        <w:t> </w:t>
      </w:r>
      <w:r>
        <w:rPr>
          <w:spacing w:val="-1"/>
        </w:rPr>
        <w:t>connection,</w:t>
      </w:r>
      <w:r>
        <w:rPr/>
        <w:t> </w:t>
      </w:r>
      <w:r>
        <w:rPr>
          <w:spacing w:val="-1"/>
        </w:rPr>
        <w:t>while also</w:t>
      </w:r>
      <w:r>
        <w:rPr>
          <w:spacing w:val="99"/>
        </w:rPr>
        <w:t> </w:t>
      </w:r>
      <w:r>
        <w:rPr>
          <w:spacing w:val="-1"/>
        </w:rPr>
        <w:t>enabling</w:t>
      </w:r>
      <w:r>
        <w:rPr>
          <w:spacing w:val="-4"/>
        </w:rPr>
        <w:t> </w:t>
      </w:r>
      <w:r>
        <w:rPr>
          <w:spacing w:val="-1"/>
        </w:rPr>
        <w:t>streaming</w:t>
      </w:r>
      <w:r>
        <w:rPr>
          <w:spacing w:val="-3"/>
        </w:rPr>
        <w:t> </w:t>
      </w:r>
      <w:r>
        <w:rPr>
          <w:spacing w:val="-1"/>
        </w:rPr>
        <w:t>entertainment</w:t>
      </w:r>
      <w:r>
        <w:rPr>
          <w:spacing w:val="-2"/>
        </w:rPr>
        <w:t> </w:t>
      </w:r>
      <w:r>
        <w:rPr>
          <w:spacing w:val="-1"/>
        </w:rPr>
        <w:t>that helps with</w:t>
      </w:r>
      <w:r>
        <w:rPr>
          <w:spacing w:val="-3"/>
        </w:rPr>
        <w:t> </w:t>
      </w:r>
      <w:r>
        <w:rPr>
          <w:spacing w:val="-1"/>
        </w:rPr>
        <w:t>driver</w:t>
      </w:r>
      <w:r>
        <w:rPr>
          <w:spacing w:val="-2"/>
        </w:rPr>
        <w:t> </w:t>
      </w:r>
      <w:r>
        <w:rPr>
          <w:spacing w:val="-1"/>
        </w:rPr>
        <w:t>retention.</w:t>
      </w:r>
      <w:r>
        <w:rPr/>
      </w:r>
    </w:p>
    <w:p>
      <w:pPr>
        <w:pStyle w:val="BodyText"/>
        <w:spacing w:line="301" w:lineRule="auto" w:before="120"/>
        <w:ind w:right="255"/>
        <w:jc w:val="left"/>
      </w:pPr>
      <w:r>
        <w:rPr>
          <w:rFonts w:ascii="Arial" w:hAnsi="Arial" w:cs="Arial" w:eastAsia="Arial"/>
          <w:spacing w:val="-1"/>
        </w:rPr>
        <w:t>Australia’s </w:t>
      </w:r>
      <w:r>
        <w:rPr>
          <w:rFonts w:ascii="Arial" w:hAnsi="Arial" w:cs="Arial" w:eastAsia="Arial"/>
        </w:rPr>
        <w:t>MyFleet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Telematics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has</w:t>
      </w:r>
      <w:r>
        <w:rPr>
          <w:rFonts w:ascii="Arial" w:hAnsi="Arial" w:cs="Arial" w:eastAsia="Arial"/>
          <w:spacing w:val="-1"/>
        </w:rPr>
        <w:t> integrated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Direct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Cell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fleet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management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solution. When</w:t>
      </w:r>
      <w:r>
        <w:rPr>
          <w:spacing w:val="-2"/>
        </w:rPr>
        <w:t> </w:t>
      </w:r>
      <w:r>
        <w:rPr>
          <w:spacing w:val="-1"/>
        </w:rPr>
        <w:t>vehicles</w:t>
      </w:r>
      <w:r>
        <w:rPr>
          <w:spacing w:val="-2"/>
        </w:rPr>
        <w:t> </w:t>
      </w:r>
      <w:r>
        <w:rPr>
          <w:spacing w:val="-1"/>
        </w:rPr>
        <w:t>leave</w:t>
      </w:r>
      <w:r>
        <w:rPr>
          <w:spacing w:val="-2"/>
        </w:rPr>
        <w:t> </w:t>
      </w:r>
      <w:r>
        <w:rPr>
          <w:spacing w:val="-1"/>
        </w:rPr>
        <w:t>mobile tower</w:t>
      </w:r>
      <w:r>
        <w:rPr/>
        <w:t> </w:t>
      </w:r>
      <w:r>
        <w:rPr>
          <w:spacing w:val="-1"/>
        </w:rPr>
        <w:t>coverage,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system</w:t>
      </w:r>
      <w:r>
        <w:rPr>
          <w:spacing w:val="-2"/>
        </w:rPr>
        <w:t> </w:t>
      </w:r>
      <w:r>
        <w:rPr>
          <w:spacing w:val="-1"/>
        </w:rPr>
        <w:t>automatically switches</w:t>
      </w:r>
      <w:r>
        <w:rPr>
          <w:spacing w:val="-3"/>
        </w:rPr>
        <w:t> </w:t>
      </w:r>
      <w:r>
        <w:rPr/>
        <w:t>to</w:t>
      </w:r>
      <w:r>
        <w:rPr>
          <w:spacing w:val="89"/>
        </w:rPr>
        <w:t> </w:t>
      </w:r>
      <w:r>
        <w:rPr>
          <w:spacing w:val="-1"/>
        </w:rPr>
        <w:t>Starlink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2"/>
        </w:rPr>
        <w:t> </w:t>
      </w:r>
      <w:r>
        <w:rPr>
          <w:spacing w:val="-1"/>
        </w:rPr>
        <w:t>connectivity,</w:t>
      </w:r>
      <w:r>
        <w:rPr>
          <w:spacing w:val="-4"/>
        </w:rPr>
        <w:t> </w:t>
      </w:r>
      <w:r>
        <w:rPr>
          <w:spacing w:val="-1"/>
        </w:rPr>
        <w:t>maintaining</w:t>
      </w:r>
      <w:r>
        <w:rPr>
          <w:spacing w:val="-4"/>
        </w:rPr>
        <w:t> </w:t>
      </w:r>
      <w:r>
        <w:rPr>
          <w:spacing w:val="-1"/>
        </w:rPr>
        <w:t>GPS</w:t>
      </w:r>
      <w:r>
        <w:rPr>
          <w:spacing w:val="-2"/>
        </w:rPr>
        <w:t> </w:t>
      </w:r>
      <w:r>
        <w:rPr>
          <w:spacing w:val="-1"/>
        </w:rPr>
        <w:t>tracking,</w:t>
      </w:r>
      <w:r>
        <w:rPr>
          <w:spacing w:val="-2"/>
        </w:rPr>
        <w:t> </w:t>
      </w:r>
      <w:r>
        <w:rPr>
          <w:spacing w:val="-1"/>
        </w:rPr>
        <w:t>engine</w:t>
      </w:r>
      <w:r>
        <w:rPr>
          <w:spacing w:val="-2"/>
        </w:rPr>
        <w:t> </w:t>
      </w:r>
      <w:r>
        <w:rPr/>
        <w:t>diagnostics,</w:t>
      </w:r>
      <w:r>
        <w:rPr>
          <w:spacing w:val="-2"/>
        </w:rPr>
        <w:t> </w:t>
      </w:r>
      <w:r>
        <w:rPr>
          <w:spacing w:val="-1"/>
        </w:rPr>
        <w:t>fuel</w:t>
      </w:r>
      <w:r>
        <w:rPr>
          <w:spacing w:val="-3"/>
        </w:rPr>
        <w:t> </w:t>
      </w:r>
      <w:r>
        <w:rPr>
          <w:spacing w:val="-1"/>
        </w:rPr>
        <w:t>monitoring,</w:t>
      </w:r>
      <w:r>
        <w:rPr>
          <w:spacing w:val="93"/>
          <w:w w:val="99"/>
        </w:rPr>
        <w:t> </w:t>
      </w:r>
      <w:r>
        <w:rPr/>
        <w:t>and</w:t>
      </w:r>
      <w:r>
        <w:rPr>
          <w:spacing w:val="-1"/>
        </w:rPr>
        <w:t> driver</w:t>
      </w:r>
      <w:r>
        <w:rPr>
          <w:spacing w:val="-4"/>
        </w:rPr>
        <w:t> </w:t>
      </w:r>
      <w:r>
        <w:rPr>
          <w:spacing w:val="-1"/>
        </w:rPr>
        <w:t>behaviour</w:t>
      </w:r>
      <w:r>
        <w:rPr>
          <w:spacing w:val="-2"/>
        </w:rPr>
        <w:t> </w:t>
      </w:r>
      <w:r>
        <w:rPr>
          <w:spacing w:val="-1"/>
        </w:rPr>
        <w:t>analytics.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particularly</w:t>
      </w:r>
      <w:r>
        <w:rPr>
          <w:spacing w:val="-2"/>
        </w:rPr>
        <w:t> </w:t>
      </w:r>
      <w:r>
        <w:rPr>
          <w:spacing w:val="-1"/>
        </w:rPr>
        <w:t>valuable in</w:t>
      </w:r>
      <w:r>
        <w:rPr>
          <w:spacing w:val="-2"/>
        </w:rPr>
        <w:t> </w:t>
      </w:r>
      <w:r>
        <w:rPr>
          <w:spacing w:val="-1"/>
        </w:rPr>
        <w:t>Australia,</w:t>
      </w:r>
      <w:r>
        <w:rPr>
          <w:spacing w:val="-3"/>
        </w:rPr>
        <w:t> </w:t>
      </w:r>
      <w:r>
        <w:rPr>
          <w:spacing w:val="-1"/>
        </w:rPr>
        <w:t>where</w:t>
      </w:r>
      <w:r>
        <w:rPr>
          <w:spacing w:val="-3"/>
        </w:rPr>
        <w:t> </w:t>
      </w:r>
      <w:r>
        <w:rPr>
          <w:spacing w:val="-1"/>
        </w:rPr>
        <w:t>traditional</w:t>
      </w:r>
      <w:r>
        <w:rPr>
          <w:spacing w:val="-2"/>
        </w:rPr>
        <w:t> </w:t>
      </w:r>
      <w:r>
        <w:rPr>
          <w:spacing w:val="-1"/>
        </w:rPr>
        <w:t>mobile</w:t>
      </w:r>
      <w:r>
        <w:rPr>
          <w:spacing w:val="109"/>
        </w:rPr>
        <w:t> </w:t>
      </w:r>
      <w:r>
        <w:rPr>
          <w:spacing w:val="-1"/>
        </w:rPr>
        <w:t>networks</w:t>
      </w:r>
      <w:r>
        <w:rPr>
          <w:spacing w:val="-2"/>
        </w:rPr>
        <w:t> </w:t>
      </w:r>
      <w:r>
        <w:rPr>
          <w:spacing w:val="-1"/>
        </w:rPr>
        <w:t>cover</w:t>
      </w:r>
      <w:r>
        <w:rPr/>
        <w:t> less</w:t>
      </w:r>
      <w:r>
        <w:rPr>
          <w:spacing w:val="-2"/>
        </w:rPr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30%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land</w:t>
      </w:r>
      <w:r>
        <w:rPr/>
        <w:t> </w:t>
      </w:r>
      <w:r>
        <w:rPr>
          <w:spacing w:val="-1"/>
        </w:rPr>
        <w:t>area.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498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spacing w:line="240" w:lineRule="auto" w:before="69"/>
        <w:ind w:right="0"/>
        <w:jc w:val="left"/>
        <w:rPr>
          <w:b w:val="0"/>
          <w:bCs w:val="0"/>
        </w:rPr>
      </w:pPr>
      <w:bookmarkStart w:name="Scaling Starlink as a core connectivity " w:id="55"/>
      <w:bookmarkEnd w:id="55"/>
      <w:r>
        <w:rPr>
          <w:b w:val="0"/>
        </w:rPr>
      </w:r>
      <w:r>
        <w:rPr>
          <w:color w:val="DB0011"/>
        </w:rPr>
        <w:t>Scaling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Starlink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as</w:t>
      </w:r>
      <w:r>
        <w:rPr>
          <w:color w:val="DB0011"/>
          <w:spacing w:val="-3"/>
        </w:rPr>
        <w:t> </w:t>
      </w:r>
      <w:r>
        <w:rPr>
          <w:color w:val="DB0011"/>
        </w:rPr>
        <w:t>a</w:t>
      </w:r>
      <w:r>
        <w:rPr>
          <w:color w:val="DB0011"/>
          <w:spacing w:val="-5"/>
        </w:rPr>
        <w:t> </w:t>
      </w:r>
      <w:r>
        <w:rPr>
          <w:color w:val="DB0011"/>
        </w:rPr>
        <w:t>core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connectivity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layer</w:t>
      </w:r>
      <w:r>
        <w:rPr>
          <w:color w:val="DB0011"/>
          <w:spacing w:val="-5"/>
        </w:rPr>
        <w:t> </w:t>
      </w:r>
      <w:r>
        <w:rPr>
          <w:color w:val="DB0011"/>
        </w:rPr>
        <w:t>for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logistics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42"/>
        <w:jc w:val="left"/>
      </w:pPr>
      <w:r>
        <w:rPr/>
        <w:t>By</w:t>
      </w:r>
      <w:r>
        <w:rPr>
          <w:spacing w:val="-1"/>
        </w:rPr>
        <w:t> addressing the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fundamental information bottleneck</w:t>
      </w:r>
      <w:r>
        <w:rPr>
          <w:spacing w:val="-2"/>
        </w:rPr>
        <w:t> </w:t>
      </w:r>
      <w:r>
        <w:rPr>
          <w:spacing w:val="-1"/>
        </w:rPr>
        <w:t>in transport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logistics,</w:t>
      </w:r>
      <w:r>
        <w:rPr>
          <w:spacing w:val="-1"/>
        </w:rPr>
        <w:t> reliable</w:t>
      </w:r>
      <w:r>
        <w:rPr>
          <w:spacing w:val="75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remote and mobile</w:t>
      </w:r>
      <w:r>
        <w:rPr>
          <w:spacing w:val="-3"/>
        </w:rPr>
        <w:t> </w:t>
      </w:r>
      <w:r>
        <w:rPr/>
        <w:t>environments,</w:t>
      </w:r>
      <w:r>
        <w:rPr>
          <w:spacing w:val="-1"/>
        </w:rPr>
        <w:t> Starlink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1"/>
        </w:rPr>
        <w:t>materially</w:t>
      </w:r>
      <w:r>
        <w:rPr>
          <w:spacing w:val="-2"/>
        </w:rPr>
        <w:t> </w:t>
      </w:r>
      <w:r>
        <w:rPr>
          <w:spacing w:val="-1"/>
        </w:rPr>
        <w:t>improving</w:t>
      </w:r>
      <w:r>
        <w:rPr>
          <w:spacing w:val="-3"/>
        </w:rPr>
        <w:t> </w:t>
      </w:r>
      <w:r>
        <w:rPr>
          <w:spacing w:val="-1"/>
        </w:rPr>
        <w:t>operational</w:t>
      </w:r>
      <w:r>
        <w:rPr>
          <w:spacing w:val="79"/>
        </w:rPr>
        <w:t> </w:t>
      </w:r>
      <w:r>
        <w:rPr>
          <w:rFonts w:ascii="Arial" w:hAnsi="Arial" w:cs="Arial" w:eastAsia="Arial"/>
          <w:spacing w:val="-1"/>
        </w:rPr>
        <w:t>efficiency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safety worldwide.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Maersk’s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330+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container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ships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American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Airlines’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500+</w:t>
      </w:r>
      <w:r>
        <w:rPr>
          <w:rFonts w:ascii="Arial" w:hAnsi="Arial" w:cs="Arial" w:eastAsia="Arial"/>
          <w:spacing w:val="85"/>
        </w:rPr>
        <w:t> </w:t>
      </w:r>
      <w:r>
        <w:rPr/>
        <w:t>Airbus</w:t>
      </w:r>
      <w:r>
        <w:rPr>
          <w:spacing w:val="-3"/>
        </w:rPr>
        <w:t> </w:t>
      </w:r>
      <w:r>
        <w:rPr>
          <w:spacing w:val="-1"/>
        </w:rPr>
        <w:t>aircraft,</w:t>
      </w:r>
      <w:r>
        <w:rPr>
          <w:spacing w:val="-3"/>
        </w:rPr>
        <w:t> </w:t>
      </w:r>
      <w:r>
        <w:rPr>
          <w:spacing w:val="-1"/>
        </w:rPr>
        <w:t>Starlink</w:t>
      </w:r>
      <w:r>
        <w:rPr/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moved</w:t>
      </w:r>
      <w:r>
        <w:rPr>
          <w:spacing w:val="-3"/>
        </w:rPr>
        <w:t> </w:t>
      </w:r>
      <w:r>
        <w:rPr>
          <w:spacing w:val="-1"/>
        </w:rPr>
        <w:t>beyond</w:t>
      </w:r>
      <w:r>
        <w:rPr>
          <w:spacing w:val="-3"/>
        </w:rPr>
        <w:t> </w:t>
      </w:r>
      <w:r>
        <w:rPr>
          <w:spacing w:val="-1"/>
        </w:rPr>
        <w:t>pilots </w:t>
      </w:r>
      <w:r>
        <w:rPr/>
        <w:t>into</w:t>
      </w:r>
      <w:r>
        <w:rPr>
          <w:spacing w:val="-3"/>
        </w:rPr>
        <w:t> </w:t>
      </w:r>
      <w:r>
        <w:rPr>
          <w:spacing w:val="-1"/>
        </w:rPr>
        <w:t>scaled commercial</w:t>
      </w:r>
      <w:r>
        <w:rPr>
          <w:spacing w:val="-3"/>
        </w:rPr>
        <w:t> </w:t>
      </w:r>
      <w:r>
        <w:rPr>
          <w:spacing w:val="-1"/>
        </w:rPr>
        <w:t>deployment.</w:t>
      </w:r>
      <w:r>
        <w:rPr/>
      </w:r>
    </w:p>
    <w:p>
      <w:pPr>
        <w:pStyle w:val="BodyText"/>
        <w:spacing w:line="61" w:lineRule="auto" w:before="147"/>
        <w:ind w:right="151"/>
        <w:jc w:val="left"/>
      </w:pPr>
      <w:r>
        <w:rPr>
          <w:spacing w:val="-1"/>
        </w:rPr>
        <w:t>Looking</w:t>
      </w:r>
      <w:r>
        <w:rPr>
          <w:spacing w:val="-3"/>
        </w:rPr>
        <w:t> </w:t>
      </w:r>
      <w:r>
        <w:rPr>
          <w:spacing w:val="-1"/>
        </w:rPr>
        <w:t>ahead,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value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logistics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likely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deepen.</w:t>
      </w:r>
      <w:r>
        <w:rPr>
          <w:spacing w:val="-2"/>
        </w:rPr>
        <w:t> </w:t>
      </w:r>
      <w:r>
        <w:rPr/>
        <w:t>High</w:t>
      </w:r>
      <w:r>
        <w:rPr>
          <w:rFonts w:ascii="Cambria Math" w:hAnsi="Cambria Math" w:cs="Cambria Math" w:eastAsia="Cambria Math"/>
        </w:rPr>
        <w:t>‑</w:t>
      </w:r>
      <w:r>
        <w:rPr/>
        <w:t>speed,</w:t>
      </w:r>
      <w:r>
        <w:rPr>
          <w:spacing w:val="-1"/>
        </w:rPr>
        <w:t> low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latency ship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shore</w:t>
      </w:r>
      <w:r>
        <w:rPr>
          <w:spacing w:val="-2"/>
        </w:rPr>
        <w:t> </w:t>
      </w:r>
      <w:r>
        <w:rPr>
          <w:spacing w:val="-1"/>
        </w:rPr>
        <w:t>links</w:t>
      </w:r>
      <w:r>
        <w:rPr>
          <w:spacing w:val="91"/>
        </w:rPr>
        <w:t> </w:t>
      </w:r>
      <w:r>
        <w:rPr/>
        <w:t>are</w:t>
      </w:r>
      <w:r>
        <w:rPr>
          <w:spacing w:val="-1"/>
        </w:rPr>
        <w:t> laying</w:t>
      </w:r>
      <w:r>
        <w:rPr/>
        <w:t> </w:t>
      </w:r>
      <w:r>
        <w:rPr>
          <w:spacing w:val="-1"/>
        </w:rPr>
        <w:t>the groundwork</w:t>
      </w:r>
      <w:r>
        <w:rPr>
          <w:spacing w:val="1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1"/>
        </w:rPr>
        <w:t>autonomous navigation;</w:t>
      </w:r>
      <w:r>
        <w:rPr/>
        <w:t> real</w:t>
      </w:r>
      <w:r>
        <w:rPr>
          <w:rFonts w:ascii="Cambria Math" w:hAnsi="Cambria Math" w:cs="Cambria Math" w:eastAsia="Cambria Math"/>
        </w:rPr>
        <w:t>‑</w:t>
      </w:r>
      <w:r>
        <w:rPr/>
        <w:t>time</w:t>
      </w:r>
      <w:r>
        <w:rPr>
          <w:spacing w:val="-1"/>
        </w:rPr>
        <w:t> vehicle connectivity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turning</w:t>
      </w:r>
    </w:p>
    <w:p>
      <w:pPr>
        <w:pStyle w:val="BodyText"/>
        <w:spacing w:line="14" w:lineRule="exact"/>
        <w:ind w:right="0"/>
        <w:jc w:val="left"/>
      </w:pPr>
      <w:r>
        <w:rPr>
          <w:spacing w:val="-1"/>
        </w:rPr>
        <w:t>trucks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moving</w:t>
      </w:r>
      <w:r>
        <w:rPr>
          <w:spacing w:val="-3"/>
        </w:rPr>
        <w:t> </w:t>
      </w:r>
      <w:r>
        <w:rPr>
          <w:spacing w:val="-1"/>
        </w:rPr>
        <w:t>blind</w:t>
      </w:r>
      <w:r>
        <w:rPr>
          <w:spacing w:val="-3"/>
        </w:rPr>
        <w:t> </w:t>
      </w:r>
      <w:r>
        <w:rPr>
          <w:spacing w:val="-1"/>
        </w:rPr>
        <w:t>spots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1"/>
        </w:rPr>
        <w:t>visible,</w:t>
      </w:r>
      <w:r>
        <w:rPr>
          <w:spacing w:val="-3"/>
        </w:rPr>
        <w:t> </w:t>
      </w:r>
      <w:r>
        <w:rPr>
          <w:spacing w:val="-1"/>
        </w:rPr>
        <w:t>manageable</w:t>
      </w:r>
      <w:r>
        <w:rPr>
          <w:spacing w:val="-3"/>
        </w:rPr>
        <w:t> </w:t>
      </w:r>
      <w:r>
        <w:rPr>
          <w:spacing w:val="-1"/>
        </w:rPr>
        <w:t>assets;</w:t>
      </w:r>
      <w:r>
        <w:rPr/>
        <w:t> </w:t>
      </w:r>
      <w:r>
        <w:rPr>
          <w:spacing w:val="-1"/>
        </w:rPr>
        <w:t>the convergence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IoT and</w:t>
      </w:r>
    </w:p>
    <w:p>
      <w:pPr>
        <w:pStyle w:val="BodyText"/>
        <w:spacing w:line="155" w:lineRule="auto" w:before="28"/>
        <w:ind w:right="151"/>
        <w:jc w:val="left"/>
      </w:pPr>
      <w:r>
        <w:rPr>
          <w:spacing w:val="-1"/>
        </w:rPr>
        <w:t>satellite networks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making</w:t>
      </w:r>
      <w:r>
        <w:rPr>
          <w:spacing w:val="-3"/>
        </w:rPr>
        <w:t> </w:t>
      </w:r>
      <w:r>
        <w:rPr>
          <w:spacing w:val="-1"/>
        </w:rPr>
        <w:t>end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to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end</w:t>
      </w:r>
      <w:r>
        <w:rPr/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</w:t>
      </w:r>
      <w:r>
        <w:rPr>
          <w:spacing w:val="-3"/>
        </w:rPr>
        <w:t> </w:t>
      </w:r>
      <w:r>
        <w:rPr>
          <w:spacing w:val="-1"/>
        </w:rPr>
        <w:t>visibility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achievable;</w:t>
      </w:r>
      <w:r>
        <w:rPr/>
        <w:t> </w:t>
      </w:r>
      <w:r>
        <w:rPr>
          <w:spacing w:val="-1"/>
        </w:rPr>
        <w:t>and direct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to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cell</w:t>
      </w:r>
      <w:r>
        <w:rPr>
          <w:spacing w:val="111"/>
        </w:rPr>
        <w:t> </w:t>
      </w:r>
      <w:r>
        <w:rPr>
          <w:spacing w:val="-1"/>
        </w:rPr>
        <w:t>satellite connectivity</w:t>
      </w:r>
      <w:r>
        <w:rPr>
          <w:spacing w:val="-2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help emerging</w:t>
      </w:r>
      <w:r>
        <w:rPr/>
        <w:t> </w:t>
      </w:r>
      <w:r>
        <w:rPr>
          <w:spacing w:val="-1"/>
        </w:rPr>
        <w:t>markets</w:t>
      </w:r>
      <w:r>
        <w:rPr>
          <w:spacing w:val="-2"/>
        </w:rPr>
        <w:t> </w:t>
      </w:r>
      <w:r>
        <w:rPr>
          <w:spacing w:val="-1"/>
        </w:rPr>
        <w:t>modernise</w:t>
      </w:r>
      <w:r>
        <w:rPr/>
        <w:t> rail</w:t>
      </w:r>
      <w:r>
        <w:rPr>
          <w:spacing w:val="-3"/>
        </w:rPr>
        <w:t> </w:t>
      </w:r>
      <w:r>
        <w:rPr>
          <w:spacing w:val="-1"/>
        </w:rPr>
        <w:t>freight</w:t>
      </w:r>
      <w:r>
        <w:rPr>
          <w:spacing w:val="-2"/>
        </w:rPr>
        <w:t> </w:t>
      </w:r>
      <w:r>
        <w:rPr>
          <w:spacing w:val="-1"/>
        </w:rPr>
        <w:t>dispatch and</w:t>
      </w:r>
    </w:p>
    <w:p>
      <w:pPr>
        <w:pStyle w:val="BodyText"/>
        <w:spacing w:line="240" w:lineRule="auto" w:before="65"/>
        <w:ind w:right="0"/>
        <w:jc w:val="left"/>
      </w:pPr>
      <w:r>
        <w:rPr>
          <w:spacing w:val="-1"/>
        </w:rPr>
        <w:t>operations</w:t>
      </w:r>
      <w:r>
        <w:rPr>
          <w:spacing w:val="-2"/>
        </w:rPr>
        <w:t> </w:t>
      </w:r>
      <w:r>
        <w:rPr>
          <w:spacing w:val="-1"/>
        </w:rPr>
        <w:t>faster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>
          <w:spacing w:val="-1"/>
        </w:rPr>
        <w:t>traditional</w:t>
      </w:r>
      <w:r>
        <w:rPr>
          <w:spacing w:val="-2"/>
        </w:rPr>
        <w:t> </w:t>
      </w:r>
      <w:r>
        <w:rPr>
          <w:spacing w:val="-1"/>
        </w:rPr>
        <w:t>infrastructure</w:t>
      </w:r>
      <w:r>
        <w:rPr>
          <w:spacing w:val="-3"/>
        </w:rPr>
        <w:t> </w:t>
      </w:r>
      <w:r>
        <w:rPr>
          <w:spacing w:val="-1"/>
        </w:rPr>
        <w:t>rollouts.</w:t>
      </w:r>
      <w:r>
        <w:rPr/>
      </w:r>
    </w:p>
    <w:p>
      <w:pPr>
        <w:spacing w:after="0" w:line="240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066299pt;margin-top:11.101932pt;width:26.95pt;height:31.5pt;mso-position-horizontal-relative:page;mso-position-vertical-relative:paragraph;z-index:5056" coordorigin="2561,222" coordsize="539,630">
            <v:group style="position:absolute;left:2561;top:222;width:539;height:630" coordorigin="2561,222" coordsize="539,630">
              <v:shape style="position:absolute;left:2561;top:222;width:539;height:630" coordorigin="2561,222" coordsize="539,630" path="m3095,830l2566,830,2561,835,2561,847,2566,852,3095,852,3100,847,3100,835,3095,830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05,562l2800,566,2785,798,2746,812,2743,816,2743,830,3089,830,2764,830,2765,828,2797,816,2915,816,2915,816,2913,812,2876,798,2876,795,2806,795,2820,580,2820,566,2816,562,2805,562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915,816l2864,816,2894,828,2894,830,2915,830,2915,816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61,531l2834,531,2840,540,2855,795,2876,795,2863,572,2889,572,2861,532,2861,531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785,222l2760,227,2758,228,2754,233,2754,236,2801,462,2799,464,2794,469,2792,473,2791,475,2790,479,2716,490,2708,495,2608,648,2608,653,2623,673,2626,674,2629,675,2632,675,2635,674,2667,648,2633,648,2722,512,2725,510,2789,501,2810,501,2809,498,2810,483,2817,475,2822,473,2827,473,2864,473,2863,470,2856,464,2857,462,2860,453,2837,453,2835,452,2821,452,2778,247,2802,247,2789,224,2785,222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10,501l2789,501,2790,506,2792,511,2796,516,2633,648,2667,648,2813,529,2860,529,2859,516,2861,513,2862,511,2824,511,2819,509,2811,502,2810,501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89,572l2863,572,2877,591,2886,597,3063,615,3068,615,3072,613,3081,593,3055,593,2894,576,2890,574,2889,572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916,509l2864,509,3055,593,3081,593,3082,591,3082,588,3080,582,3078,580,2916,509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60,529l2813,529,2818,531,2823,532,2831,532,2833,531,2834,531,2861,531,2860,529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29,511l2824,511,2862,511,2829,511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64,473l2832,473,2837,474,2844,481,2846,486,2847,501,2839,510,2829,511,2862,511,2864,509,2916,509,2867,487,2866,478,2864,473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02,247l2778,247,2858,388,2858,393,2837,453,2860,453,2880,393,2879,383,2802,247xe" filled="true" fillcolor="#b9110f" stroked="false">
                <v:path arrowok="t"/>
                <v:fill type="solid"/>
              </v:shape>
              <v:shape style="position:absolute;left:2561;top:222;width:539;height:630" coordorigin="2561,222" coordsize="539,630" path="m2829,451l2825,451,2824,451,2821,452,2835,452,2833,452,2829,451xe" filled="true" fillcolor="#b9110f" stroked="false">
                <v:path arrowok="t"/>
                <v:fill type="solid"/>
              </v:shape>
            </v:group>
            <v:group style="position:absolute;left:2997;top:348;width:65;height:184" coordorigin="2997,348" coordsize="65,184">
              <v:shape style="position:absolute;left:2997;top:348;width:65;height:184" coordorigin="2997,348" coordsize="65,184" path="m3007,348l2998,355,2997,362,3000,366,3011,384,3034,439,3040,512,3038,525,3042,531,3048,532,3054,532,3059,528,3061,512,3061,471,3048,412,3020,358,3014,349,3007,348xe" filled="true" fillcolor="#b9110f" stroked="false">
                <v:path arrowok="t"/>
                <v:fill type="solid"/>
              </v:shape>
            </v:group>
            <v:group style="position:absolute;left:2893;top:270;width:97;height:67" coordorigin="2893,270" coordsize="97,67">
              <v:shape style="position:absolute;left:2893;top:270;width:97;height:67" coordorigin="2893,270" coordsize="97,67" path="m2950,292l2902,292,2920,299,2938,309,2954,320,2970,333,2973,336,2976,337,2981,337,2984,336,2990,329,2990,322,2985,318,2970,305,2953,294,2950,292xe" filled="true" fillcolor="#b9110f" stroked="false">
                <v:path arrowok="t"/>
                <v:fill type="solid"/>
              </v:shape>
              <v:shape style="position:absolute;left:2893;top:270;width:97;height:67" coordorigin="2893,270" coordsize="97,67" path="m2903,270l2897,272,2893,284,2896,290,2902,292,2950,292,2936,284,2918,275,2903,270xe" filled="true" fillcolor="#b9110f" stroked="false">
                <v:path arrowok="t"/>
                <v:fill type="solid"/>
              </v:shape>
            </v:group>
            <v:group style="position:absolute;left:2894;top:379;width:71;height:108" coordorigin="2894,379" coordsize="71,108">
              <v:shape style="position:absolute;left:2894;top:379;width:71;height:108" coordorigin="2894,379" coordsize="71,108" path="m2907,379l2900,380,2895,387,2894,395,2899,399,2914,413,2926,429,2936,447,2942,467,2944,482,2948,486,2955,486,2961,486,2965,480,2964,475,2944,417,2917,387,2907,379xe" filled="true" fillcolor="#b9110f" stroked="false">
                <v:path arrowok="t"/>
                <v:fill type="solid"/>
              </v:shape>
              <v:shape style="position:absolute;left:2894;top:379;width:71;height:108" coordorigin="2894,379" coordsize="71,108" path="m2897,384xe" filled="true" fillcolor="#b9110f" stroked="false">
                <v:path arrowok="t"/>
                <v:fill type="solid"/>
              </v:shape>
            </v:group>
            <v:group style="position:absolute;left:2699;top:387;width:67;height:97" coordorigin="2699,387" coordsize="67,97">
              <v:shape style="position:absolute;left:2699;top:387;width:67;height:97" coordorigin="2699,387" coordsize="67,97" path="m2751,387l2710,439,2699,477,2703,482,2709,483,2716,483,2720,479,2721,474,2726,454,2735,436,2747,420,2765,404,2766,397,2758,388,2751,387xe" filled="true" fillcolor="#b9110f" stroked="false">
                <v:path arrowok="t"/>
                <v:fill type="solid"/>
              </v:shape>
            </v:group>
            <v:group style="position:absolute;left:2675;top:284;width:65;height:50" coordorigin="2675,284" coordsize="65,50">
              <v:shape style="position:absolute;left:2675;top:284;width:65;height:50" coordorigin="2675,284" coordsize="65,50" path="m2728,284l2676,319,2675,325,2681,332,2684,334,2689,334,2692,333,2710,319,2727,308,2738,303,2740,296,2735,286,2728,284xe" filled="true" fillcolor="#b9110f" stroked="false">
                <v:path arrowok="t"/>
                <v:fill type="solid"/>
              </v:shape>
            </v:group>
            <v:group style="position:absolute;left:2598;top:341;width:72;height:230" coordorigin="2598,341" coordsize="72,230">
              <v:shape style="position:absolute;left:2598;top:341;width:72;height:230" coordorigin="2598,341" coordsize="72,230" path="m2659,341l2617,398,2600,457,2598,475,2598,502,2610,567,2619,570,2621,570,2628,568,2631,562,2629,556,2624,537,2620,517,2619,502,2620,475,2633,415,2663,363,2669,355,2668,348,2659,341xe" filled="true" fillcolor="#b9110f" stroked="false">
                <v:path arrowok="t"/>
                <v:fill type="solid"/>
              </v:shape>
            </v:group>
            <v:group style="position:absolute;left:2691;top:662;width:88;height:53" coordorigin="2691,662" coordsize="88,53">
              <v:shape style="position:absolute;left:2691;top:662;width:88;height:53" coordorigin="2691,662" coordsize="88,53" path="m2704,662l2697,663,2691,673,2692,679,2750,710,2771,715,2775,712,2778,701,2775,695,2770,694,2751,687,2732,679,2715,669,2704,662xe" filled="true" fillcolor="#b9110f" stroked="false">
                <v:path arrowok="t"/>
                <v:fill type="solid"/>
              </v:shape>
            </v:group>
            <v:group style="position:absolute;left:2891;top:641;width:99;height:69" coordorigin="2891,641" coordsize="99,69">
              <v:shape style="position:absolute;left:2891;top:641;width:99;height:69" coordorigin="2891,641" coordsize="99,69" path="m2975,641l2922,680,2894,691,2891,697,2895,707,2899,710,2906,709,2960,681,2990,650,2982,641,2975,641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Power" w:id="56"/>
      <w:bookmarkEnd w:id="56"/>
      <w:r>
        <w:rPr>
          <w:b w:val="0"/>
        </w:rPr>
      </w:r>
      <w:bookmarkStart w:name="_bookmark7" w:id="57"/>
      <w:bookmarkEnd w:id="57"/>
      <w:r>
        <w:rPr>
          <w:b w:val="0"/>
        </w:rPr>
      </w:r>
      <w:r>
        <w:rPr>
          <w:color w:val="DB0011"/>
          <w:spacing w:val="-1"/>
        </w:rPr>
        <w:t>Power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26"/>
        </w:numPr>
        <w:tabs>
          <w:tab w:pos="3485" w:val="left" w:leader="none"/>
        </w:tabs>
        <w:spacing w:line="279" w:lineRule="auto" w:before="0" w:after="0"/>
        <w:ind w:left="3485" w:right="587" w:hanging="341"/>
        <w:jc w:val="left"/>
      </w:pPr>
      <w:r>
        <w:rPr>
          <w:color w:val="858585"/>
          <w:spacing w:val="-1"/>
        </w:rPr>
        <w:t>Could </w:t>
      </w:r>
      <w:r>
        <w:rPr>
          <w:color w:val="858585"/>
        </w:rPr>
        <w:t>AIDC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demand boost</w:t>
      </w:r>
      <w:r>
        <w:rPr>
          <w:color w:val="858585"/>
          <w:spacing w:val="1"/>
        </w:rPr>
        <w:t> </w:t>
      </w:r>
      <w:r>
        <w:rPr>
          <w:color w:val="858585"/>
          <w:spacing w:val="-1"/>
        </w:rPr>
        <w:t>US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and</w:t>
      </w:r>
      <w:r>
        <w:rPr>
          <w:color w:val="858585"/>
        </w:rPr>
        <w:t> </w:t>
      </w:r>
      <w:r>
        <w:rPr>
          <w:color w:val="858585"/>
          <w:spacing w:val="-1"/>
        </w:rPr>
        <w:t>European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electricity</w:t>
      </w:r>
      <w:r>
        <w:rPr>
          <w:color w:val="858585"/>
        </w:rPr>
        <w:t> </w:t>
      </w:r>
      <w:r>
        <w:rPr>
          <w:color w:val="858585"/>
          <w:spacing w:val="-1"/>
        </w:rPr>
        <w:t>demand</w:t>
      </w:r>
      <w:r>
        <w:rPr>
          <w:color w:val="858585"/>
          <w:spacing w:val="59"/>
        </w:rPr>
        <w:t> </w:t>
      </w:r>
      <w:r>
        <w:rPr>
          <w:color w:val="858585"/>
        </w:rPr>
        <w:t>growth</w:t>
      </w:r>
      <w:r>
        <w:rPr>
          <w:color w:val="858585"/>
          <w:spacing w:val="-1"/>
        </w:rPr>
        <w:t> to</w:t>
      </w:r>
      <w:r>
        <w:rPr>
          <w:color w:val="858585"/>
        </w:rPr>
        <w:t> 5%</w:t>
      </w:r>
      <w:r>
        <w:rPr>
          <w:color w:val="858585"/>
          <w:spacing w:val="-3"/>
        </w:rPr>
        <w:t> </w:t>
      </w:r>
      <w:r>
        <w:rPr>
          <w:color w:val="858585"/>
        </w:rPr>
        <w:t>per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annum?</w:t>
      </w:r>
      <w:r>
        <w:rPr>
          <w:color w:val="858585"/>
        </w:rPr>
        <w:t> </w:t>
      </w:r>
      <w:r>
        <w:rPr>
          <w:color w:val="858585"/>
          <w:spacing w:val="-1"/>
        </w:rPr>
        <w:t>Renewables</w:t>
      </w:r>
      <w:r>
        <w:rPr>
          <w:color w:val="858585"/>
        </w:rPr>
        <w:t> </w:t>
      </w:r>
      <w:r>
        <w:rPr>
          <w:color w:val="858585"/>
          <w:spacing w:val="-1"/>
        </w:rPr>
        <w:t>and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electric grids</w:t>
      </w:r>
      <w:r>
        <w:rPr>
          <w:color w:val="858585"/>
        </w:rPr>
        <w:t> </w:t>
      </w:r>
      <w:r>
        <w:rPr>
          <w:color w:val="858585"/>
          <w:spacing w:val="-1"/>
        </w:rPr>
        <w:t>benefit</w:t>
      </w:r>
      <w:r>
        <w:rPr/>
      </w:r>
    </w:p>
    <w:p>
      <w:pPr>
        <w:numPr>
          <w:ilvl w:val="0"/>
          <w:numId w:val="26"/>
        </w:numPr>
        <w:tabs>
          <w:tab w:pos="3485" w:val="left" w:leader="none"/>
        </w:tabs>
        <w:spacing w:line="277" w:lineRule="auto" w:before="119"/>
        <w:ind w:left="3485" w:right="211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We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assume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1"/>
          <w:sz w:val="24"/>
        </w:rPr>
        <w:t> preference </w:t>
      </w:r>
      <w:r>
        <w:rPr>
          <w:rFonts w:ascii="Arial"/>
          <w:color w:val="858585"/>
          <w:sz w:val="24"/>
        </w:rPr>
        <w:t>for</w:t>
      </w:r>
      <w:r>
        <w:rPr>
          <w:rFonts w:ascii="Arial"/>
          <w:color w:val="858585"/>
          <w:spacing w:val="-1"/>
          <w:sz w:val="24"/>
        </w:rPr>
        <w:t> terrestrial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AIDC,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especially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renewables</w:t>
      </w:r>
      <w:r>
        <w:rPr>
          <w:rFonts w:ascii="Arial"/>
          <w:color w:val="858585"/>
          <w:spacing w:val="37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powered, and see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potential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for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orbital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AIDC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with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space solar</w:t>
      </w:r>
      <w:r>
        <w:rPr>
          <w:rFonts w:ascii="Arial"/>
          <w:sz w:val="24"/>
        </w:rPr>
      </w:r>
    </w:p>
    <w:p>
      <w:pPr>
        <w:numPr>
          <w:ilvl w:val="0"/>
          <w:numId w:val="26"/>
        </w:numPr>
        <w:tabs>
          <w:tab w:pos="3485" w:val="left" w:leader="none"/>
        </w:tabs>
        <w:spacing w:line="277" w:lineRule="auto" w:before="124"/>
        <w:ind w:left="3485" w:right="20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The</w:t>
      </w:r>
      <w:r>
        <w:rPr>
          <w:rFonts w:ascii="Arial"/>
          <w:color w:val="858585"/>
          <w:spacing w:val="-1"/>
          <w:sz w:val="24"/>
        </w:rPr>
        <w:t> gas 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nuclear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conundrum: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terrestrial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AIDC is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1"/>
          <w:sz w:val="24"/>
        </w:rPr>
        <w:t> tailwind, while</w:t>
      </w:r>
      <w:r>
        <w:rPr>
          <w:rFonts w:ascii="Arial"/>
          <w:color w:val="858585"/>
          <w:spacing w:val="65"/>
          <w:sz w:val="24"/>
        </w:rPr>
        <w:t> </w:t>
      </w:r>
      <w:r>
        <w:rPr>
          <w:rFonts w:ascii="Arial"/>
          <w:color w:val="858585"/>
          <w:sz w:val="24"/>
        </w:rPr>
        <w:t>orbital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AIDC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might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competition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5"/>
          <w:szCs w:val="25"/>
        </w:rPr>
      </w:pPr>
    </w:p>
    <w:p>
      <w:pPr>
        <w:spacing w:line="30" w:lineRule="atLeast"/>
        <w:ind w:left="576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115pt;height:1.55pt;mso-position-horizontal-relative:char;mso-position-vertical-relative:line" coordorigin="0,0" coordsize="2300,31">
            <v:group style="position:absolute;left:15;top:15;width:2269;height:2" coordorigin="15,15" coordsize="2269,2">
              <v:shape style="position:absolute;left:15;top:15;width:2269;height:2" coordorigin="15,15" coordsize="2269,0" path="m15,15l2284,15e" filled="false" stroked="true" strokeweight="1.54pt" strokecolor="#3b3b3b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after="0" w:line="30" w:lineRule="atLeast"/>
        <w:rPr>
          <w:rFonts w:ascii="Arial" w:hAnsi="Arial" w:cs="Arial" w:eastAsia="Arial"/>
          <w:sz w:val="3"/>
          <w:szCs w:val="3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before="105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Meike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z w:val="14"/>
        </w:rPr>
        <w:t>Becker*</w:t>
      </w:r>
      <w:r>
        <w:rPr>
          <w:rFonts w:ascii="Arial"/>
          <w:sz w:val="14"/>
        </w:rPr>
      </w:r>
    </w:p>
    <w:p>
      <w:pPr>
        <w:spacing w:line="245" w:lineRule="auto" w:before="0"/>
        <w:ind w:left="592" w:right="474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Utilities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Renewables</w:t>
      </w:r>
      <w:r>
        <w:rPr>
          <w:rFonts w:ascii="Arial"/>
          <w:b/>
          <w:color w:val="626262"/>
          <w:spacing w:val="-13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b/>
          <w:color w:val="626262"/>
          <w:spacing w:val="27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55">
        <w:r>
          <w:rPr>
            <w:rFonts w:ascii="Arial"/>
            <w:color w:val="626262"/>
            <w:spacing w:val="-1"/>
            <w:sz w:val="14"/>
          </w:rPr>
          <w:t>meike.becker@hsbc.com</w:t>
        </w:r>
        <w:r>
          <w:rPr>
            <w:rFonts w:ascii="Arial"/>
            <w:sz w:val="14"/>
          </w:rPr>
        </w:r>
      </w:hyperlink>
    </w:p>
    <w:p>
      <w:pPr>
        <w:spacing w:before="5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6441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Evan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spacing w:val="-1"/>
          <w:sz w:val="14"/>
        </w:rPr>
        <w:t>Li*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Head,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Asia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Energy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Transition</w:t>
      </w:r>
      <w:r>
        <w:rPr>
          <w:rFonts w:ascii="Arial"/>
          <w:b/>
          <w:color w:val="626262"/>
          <w:spacing w:val="31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sz w:val="14"/>
        </w:rPr>
      </w:r>
    </w:p>
    <w:p>
      <w:pPr>
        <w:spacing w:line="241" w:lineRule="auto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56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z w:val="14"/>
          </w:rPr>
          <w:t>evan.m.h.li@hsbc.com.hk</w:t>
        </w:r>
        <w:r>
          <w:rPr>
            <w:rFonts w:ascii="Arial"/>
            <w:sz w:val="14"/>
          </w:rPr>
        </w:r>
      </w:hyperlink>
    </w:p>
    <w:p>
      <w:pPr>
        <w:spacing w:before="8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2996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6619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Charles</w:t>
      </w:r>
      <w:r>
        <w:rPr>
          <w:rFonts w:ascii="Arial"/>
          <w:b/>
          <w:spacing w:val="-12"/>
          <w:sz w:val="14"/>
        </w:rPr>
        <w:t> </w:t>
      </w:r>
      <w:r>
        <w:rPr>
          <w:rFonts w:ascii="Arial"/>
          <w:b/>
          <w:spacing w:val="-1"/>
          <w:sz w:val="14"/>
        </w:rPr>
        <w:t>Swabey*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Utilities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Renewables</w:t>
      </w:r>
      <w:r>
        <w:rPr>
          <w:rFonts w:ascii="Arial"/>
          <w:b/>
          <w:color w:val="626262"/>
          <w:spacing w:val="2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53" w:lineRule="auto" w:before="2"/>
        <w:ind w:left="592" w:right="23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57">
        <w:r>
          <w:rPr>
            <w:rFonts w:ascii="Arial"/>
            <w:color w:val="626262"/>
            <w:spacing w:val="-1"/>
            <w:sz w:val="14"/>
          </w:rPr>
          <w:t>charles.swabey@hsbc.com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3268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3954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6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-4.630927pt;width:10pt;height:290.350pt;mso-position-horizontal-relative:page;mso-position-vertical-relative:paragraph;z-index:508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BodyText"/>
        <w:spacing w:line="301" w:lineRule="auto"/>
        <w:ind w:left="347" w:right="223"/>
        <w:jc w:val="left"/>
      </w:pPr>
      <w:r>
        <w:rPr/>
        <w:br w:type="column"/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note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3"/>
        </w:rPr>
        <w:t>focus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-4"/>
        </w:rPr>
        <w:t> </w:t>
      </w:r>
      <w:r>
        <w:rPr>
          <w:spacing w:val="-3"/>
        </w:rPr>
        <w:t>potential</w:t>
      </w:r>
      <w:r>
        <w:rPr>
          <w:spacing w:val="-4"/>
        </w:rPr>
        <w:t> </w:t>
      </w:r>
      <w:r>
        <w:rPr>
          <w:spacing w:val="-3"/>
        </w:rPr>
        <w:t>opportunities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rFonts w:ascii="Arial" w:hAnsi="Arial" w:cs="Arial" w:eastAsia="Arial"/>
          <w:spacing w:val="-2"/>
        </w:rPr>
        <w:t>the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power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3"/>
        </w:rPr>
        <w:t>sector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implied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SpaceX’s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orbital</w:t>
      </w:r>
      <w:r>
        <w:rPr>
          <w:rFonts w:ascii="Arial" w:hAnsi="Arial" w:cs="Arial" w:eastAsia="Arial"/>
          <w:spacing w:val="97"/>
        </w:rPr>
        <w:t> </w:t>
      </w:r>
      <w:r>
        <w:rPr>
          <w:spacing w:val="-2"/>
        </w:rPr>
        <w:t>AIDC</w:t>
      </w:r>
      <w:r>
        <w:rPr>
          <w:spacing w:val="-6"/>
        </w:rPr>
        <w:t> </w:t>
      </w:r>
      <w:r>
        <w:rPr>
          <w:spacing w:val="-2"/>
        </w:rPr>
        <w:t>(AI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centre)</w:t>
      </w:r>
      <w:r>
        <w:rPr>
          <w:spacing w:val="-6"/>
        </w:rPr>
        <w:t> </w:t>
      </w:r>
      <w:r>
        <w:rPr>
          <w:spacing w:val="-2"/>
        </w:rPr>
        <w:t>ambition</w:t>
      </w:r>
      <w:r>
        <w:rPr>
          <w:spacing w:val="-8"/>
        </w:rPr>
        <w:t> </w:t>
      </w:r>
      <w:r>
        <w:rPr>
          <w:spacing w:val="-2"/>
        </w:rPr>
        <w:t>stated</w:t>
      </w:r>
      <w:r>
        <w:rPr>
          <w:spacing w:val="-5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2"/>
        </w:rPr>
        <w:t>100GW</w:t>
      </w:r>
      <w:r>
        <w:rPr>
          <w:spacing w:val="-4"/>
        </w:rPr>
        <w:t> </w:t>
      </w:r>
      <w:r>
        <w:rPr>
          <w:spacing w:val="-1"/>
        </w:rPr>
        <w:t>by</w:t>
      </w:r>
      <w:r>
        <w:rPr>
          <w:spacing w:val="-7"/>
        </w:rPr>
        <w:t> </w:t>
      </w:r>
      <w:r>
        <w:rPr>
          <w:spacing w:val="-2"/>
        </w:rPr>
        <w:t>2040.</w:t>
      </w:r>
      <w:r>
        <w:rPr>
          <w:spacing w:val="-5"/>
        </w:rPr>
        <w:t> </w:t>
      </w:r>
      <w:r>
        <w:rPr>
          <w:spacing w:val="-1"/>
        </w:rPr>
        <w:t>We</w:t>
      </w:r>
      <w:r>
        <w:rPr>
          <w:spacing w:val="-8"/>
        </w:rPr>
        <w:t> </w:t>
      </w:r>
      <w:r>
        <w:rPr>
          <w:spacing w:val="-2"/>
        </w:rPr>
        <w:t>split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five</w:t>
      </w:r>
      <w:r>
        <w:rPr>
          <w:spacing w:val="-7"/>
        </w:rPr>
        <w:t> </w:t>
      </w:r>
      <w:r>
        <w:rPr>
          <w:spacing w:val="-3"/>
        </w:rPr>
        <w:t>sections:</w:t>
      </w:r>
      <w:r>
        <w:rPr>
          <w:spacing w:val="-5"/>
        </w:rPr>
        <w:t> </w:t>
      </w:r>
      <w:r>
        <w:rPr>
          <w:spacing w:val="-1"/>
        </w:rPr>
        <w:t>1)</w:t>
      </w:r>
      <w:r>
        <w:rPr>
          <w:spacing w:val="-6"/>
        </w:rPr>
        <w:t> </w:t>
      </w:r>
      <w:r>
        <w:rPr>
          <w:spacing w:val="-2"/>
        </w:rPr>
        <w:t>cost</w:t>
      </w:r>
      <w:r>
        <w:rPr>
          <w:spacing w:val="52"/>
          <w:w w:val="99"/>
        </w:rPr>
        <w:t> </w:t>
      </w:r>
      <w:r>
        <w:rPr>
          <w:spacing w:val="-3"/>
        </w:rPr>
        <w:t>comparison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orbital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5"/>
        </w:rPr>
        <w:t> </w:t>
      </w:r>
      <w:r>
        <w:rPr>
          <w:spacing w:val="-3"/>
        </w:rPr>
        <w:t>terrestrial</w:t>
      </w:r>
      <w:r>
        <w:rPr>
          <w:spacing w:val="-5"/>
        </w:rPr>
        <w:t> </w:t>
      </w:r>
      <w:r>
        <w:rPr>
          <w:spacing w:val="-3"/>
        </w:rPr>
        <w:t>AIDC;</w:t>
      </w:r>
      <w:r>
        <w:rPr>
          <w:spacing w:val="-4"/>
        </w:rPr>
        <w:t> </w:t>
      </w:r>
      <w:r>
        <w:rPr>
          <w:spacing w:val="-1"/>
        </w:rPr>
        <w:t>2)</w:t>
      </w:r>
      <w:r>
        <w:rPr>
          <w:spacing w:val="-6"/>
        </w:rPr>
        <w:t> </w:t>
      </w:r>
      <w:r>
        <w:rPr>
          <w:spacing w:val="-2"/>
        </w:rPr>
        <w:t>blue</w:t>
      </w:r>
      <w:r>
        <w:rPr>
          <w:spacing w:val="-4"/>
        </w:rPr>
        <w:t> </w:t>
      </w:r>
      <w:r>
        <w:rPr>
          <w:spacing w:val="-2"/>
        </w:rPr>
        <w:t>sky</w:t>
      </w:r>
      <w:r>
        <w:rPr>
          <w:spacing w:val="-5"/>
        </w:rPr>
        <w:t> </w:t>
      </w:r>
      <w:r>
        <w:rPr>
          <w:spacing w:val="-3"/>
        </w:rPr>
        <w:t>total</w:t>
      </w:r>
      <w:r>
        <w:rPr>
          <w:spacing w:val="-5"/>
        </w:rPr>
        <w:t> </w:t>
      </w:r>
      <w:r>
        <w:rPr>
          <w:spacing w:val="-2"/>
        </w:rPr>
        <w:t>AIDC</w:t>
      </w:r>
      <w:r>
        <w:rPr>
          <w:spacing w:val="-5"/>
        </w:rPr>
        <w:t> </w:t>
      </w:r>
      <w:r>
        <w:rPr>
          <w:spacing w:val="-2"/>
        </w:rPr>
        <w:t>demand;</w:t>
      </w:r>
      <w:r>
        <w:rPr>
          <w:spacing w:val="-5"/>
        </w:rPr>
        <w:t> </w:t>
      </w:r>
      <w:r>
        <w:rPr>
          <w:spacing w:val="-1"/>
        </w:rPr>
        <w:t>3)</w:t>
      </w:r>
      <w:r>
        <w:rPr>
          <w:spacing w:val="-5"/>
        </w:rPr>
        <w:t> </w:t>
      </w:r>
      <w:r>
        <w:rPr>
          <w:spacing w:val="-3"/>
        </w:rPr>
        <w:t>beneficiaries</w:t>
      </w:r>
      <w:r>
        <w:rPr>
          <w:spacing w:val="9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2"/>
        </w:rPr>
        <w:t>maximising</w:t>
      </w:r>
      <w:r>
        <w:rPr>
          <w:spacing w:val="-5"/>
        </w:rPr>
        <w:t> </w:t>
      </w:r>
      <w:r>
        <w:rPr>
          <w:spacing w:val="-3"/>
        </w:rPr>
        <w:t>terrestrial</w:t>
      </w:r>
      <w:r>
        <w:rPr>
          <w:spacing w:val="-5"/>
        </w:rPr>
        <w:t> </w:t>
      </w:r>
      <w:r>
        <w:rPr>
          <w:spacing w:val="-3"/>
        </w:rPr>
        <w:t>AIDC;</w:t>
      </w:r>
      <w:r>
        <w:rPr>
          <w:spacing w:val="-4"/>
        </w:rPr>
        <w:t> </w:t>
      </w:r>
      <w:r>
        <w:rPr>
          <w:spacing w:val="-1"/>
        </w:rPr>
        <w:t>4)</w:t>
      </w:r>
      <w:r>
        <w:rPr>
          <w:spacing w:val="-6"/>
        </w:rPr>
        <w:t> </w:t>
      </w:r>
      <w:r>
        <w:rPr>
          <w:spacing w:val="-3"/>
        </w:rPr>
        <w:t>beneficiaries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2"/>
        </w:rPr>
        <w:t>orbital</w:t>
      </w:r>
      <w:r>
        <w:rPr>
          <w:spacing w:val="-5"/>
        </w:rPr>
        <w:t> </w:t>
      </w:r>
      <w:r>
        <w:rPr>
          <w:spacing w:val="-2"/>
        </w:rPr>
        <w:t>AIDC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1"/>
        </w:rPr>
        <w:t>5)</w:t>
      </w:r>
      <w:r>
        <w:rPr>
          <w:spacing w:val="-6"/>
        </w:rPr>
        <w:t> </w:t>
      </w:r>
      <w:r>
        <w:rPr>
          <w:spacing w:val="-2"/>
        </w:rPr>
        <w:t>risks</w:t>
      </w:r>
      <w:r>
        <w:rPr>
          <w:spacing w:val="-5"/>
        </w:rPr>
        <w:t> </w:t>
      </w:r>
      <w:r>
        <w:rPr>
          <w:spacing w:val="-3"/>
        </w:rPr>
        <w:t>and</w:t>
      </w:r>
      <w:r>
        <w:rPr>
          <w:spacing w:val="-4"/>
        </w:rPr>
        <w:t> </w:t>
      </w:r>
      <w:r>
        <w:rPr>
          <w:spacing w:val="-2"/>
        </w:rPr>
        <w:t>trade-offs.</w:t>
      </w:r>
      <w:r>
        <w:rPr/>
      </w:r>
    </w:p>
    <w:p>
      <w:pPr>
        <w:pStyle w:val="BodyText"/>
        <w:spacing w:line="301" w:lineRule="auto" w:before="120"/>
        <w:ind w:left="347" w:right="158"/>
        <w:jc w:val="left"/>
      </w:pPr>
      <w:r>
        <w:rPr/>
        <w:t>We </w:t>
      </w:r>
      <w:r>
        <w:rPr>
          <w:spacing w:val="-1"/>
        </w:rPr>
        <w:t>conclude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there is</w:t>
      </w:r>
      <w:r>
        <w:rPr/>
        <w:t> </w:t>
      </w:r>
      <w:r>
        <w:rPr>
          <w:spacing w:val="-1"/>
        </w:rPr>
        <w:t>potential</w:t>
      </w:r>
      <w:r>
        <w:rPr>
          <w:spacing w:val="-2"/>
        </w:rPr>
        <w:t> </w:t>
      </w:r>
      <w:r>
        <w:rPr>
          <w:spacing w:val="-1"/>
        </w:rPr>
        <w:t>upside </w:t>
      </w:r>
      <w:r>
        <w:rPr/>
        <w:t>to </w:t>
      </w:r>
      <w:r>
        <w:rPr>
          <w:spacing w:val="-1"/>
        </w:rPr>
        <w:t>terrestrial power</w:t>
      </w:r>
      <w:r>
        <w:rPr>
          <w:spacing w:val="-4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>
          <w:spacing w:val="-1"/>
        </w:rPr>
        <w:t>heavily</w:t>
      </w:r>
      <w:r>
        <w:rPr/>
        <w:t> </w:t>
      </w:r>
      <w:r>
        <w:rPr>
          <w:spacing w:val="-1"/>
        </w:rPr>
        <w:t>skewed </w:t>
      </w:r>
      <w:r>
        <w:rPr/>
        <w:t>to </w:t>
      </w:r>
      <w:r>
        <w:rPr>
          <w:spacing w:val="-1"/>
        </w:rPr>
        <w:t>US/EU</w:t>
      </w:r>
      <w:r>
        <w:rPr>
          <w:spacing w:val="77"/>
          <w:w w:val="99"/>
        </w:rPr>
        <w:t> </w:t>
      </w:r>
      <w:r>
        <w:rPr/>
        <w:t>and </w:t>
      </w:r>
      <w:r>
        <w:rPr>
          <w:spacing w:val="-1"/>
        </w:rPr>
        <w:t>China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/>
        <w:t>high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-3"/>
        </w:rPr>
        <w:t> </w:t>
      </w:r>
      <w:r>
        <w:rPr>
          <w:spacing w:val="-1"/>
        </w:rPr>
        <w:t>electricity demand could</w:t>
      </w:r>
      <w:r>
        <w:rPr>
          <w:spacing w:val="-2"/>
        </w:rPr>
        <w:t> </w:t>
      </w:r>
      <w:r>
        <w:rPr>
          <w:spacing w:val="-1"/>
        </w:rPr>
        <w:t>catapult US</w:t>
      </w:r>
      <w:r>
        <w:rPr/>
        <w:t> </w:t>
      </w:r>
      <w:r>
        <w:rPr>
          <w:spacing w:val="-1"/>
        </w:rPr>
        <w:t>and European</w:t>
      </w:r>
      <w:r>
        <w:rPr/>
        <w:t> </w:t>
      </w:r>
      <w:r>
        <w:rPr>
          <w:spacing w:val="-1"/>
        </w:rPr>
        <w:t>electricity</w:t>
      </w:r>
      <w:r>
        <w:rPr>
          <w:spacing w:val="75"/>
        </w:rPr>
        <w:t> </w:t>
      </w:r>
      <w:r>
        <w:rPr>
          <w:spacing w:val="-1"/>
        </w:rPr>
        <w:t>demand growth to</w:t>
      </w:r>
      <w:r>
        <w:rPr/>
        <w:t> </w:t>
      </w:r>
      <w:r>
        <w:rPr>
          <w:spacing w:val="1"/>
        </w:rPr>
        <w:t>5%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>
          <w:spacing w:val="-1"/>
        </w:rPr>
        <w:t>annum, levels</w:t>
      </w:r>
      <w:r>
        <w:rPr>
          <w:spacing w:val="-3"/>
        </w:rPr>
        <w:t> </w:t>
      </w:r>
      <w:r>
        <w:rPr>
          <w:spacing w:val="-1"/>
        </w:rPr>
        <w:t>typically</w:t>
      </w:r>
      <w:r>
        <w:rPr>
          <w:spacing w:val="1"/>
        </w:rPr>
        <w:t> </w:t>
      </w:r>
      <w:r>
        <w:rPr>
          <w:spacing w:val="-1"/>
        </w:rPr>
        <w:t>associated</w:t>
      </w:r>
      <w:r>
        <w:rPr>
          <w:spacing w:val="-3"/>
        </w:rPr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emerging</w:t>
      </w:r>
      <w:r>
        <w:rPr>
          <w:spacing w:val="-3"/>
        </w:rPr>
        <w:t> </w:t>
      </w:r>
      <w:r>
        <w:rPr>
          <w:spacing w:val="-1"/>
        </w:rPr>
        <w:t>markets. There</w:t>
      </w:r>
      <w:r>
        <w:rPr>
          <w:spacing w:val="-2"/>
        </w:rPr>
        <w:t> </w:t>
      </w:r>
      <w:r>
        <w:rPr/>
        <w:t>is</w:t>
      </w:r>
      <w:r>
        <w:rPr>
          <w:spacing w:val="85"/>
        </w:rPr>
        <w:t> </w:t>
      </w:r>
      <w:r>
        <w:rPr>
          <w:spacing w:val="-1"/>
        </w:rPr>
        <w:t>upside potential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solar supply</w:t>
      </w:r>
      <w:r>
        <w:rPr>
          <w:spacing w:val="1"/>
        </w:rPr>
        <w:t> </w:t>
      </w:r>
      <w:r>
        <w:rPr>
          <w:spacing w:val="-1"/>
        </w:rPr>
        <w:t>chain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AIDC.</w:t>
      </w:r>
      <w:r>
        <w:rPr/>
        <w:t> </w:t>
      </w:r>
      <w:r>
        <w:rPr>
          <w:spacing w:val="-1"/>
        </w:rPr>
        <w:t>While we</w:t>
      </w:r>
      <w:r>
        <w:rPr/>
        <w:t> </w:t>
      </w:r>
      <w:r>
        <w:rPr>
          <w:spacing w:val="-1"/>
        </w:rPr>
        <w:t>see renewables</w:t>
      </w:r>
      <w:r>
        <w:rPr>
          <w:spacing w:val="-3"/>
        </w:rPr>
        <w:t> </w:t>
      </w:r>
      <w:r>
        <w:rPr/>
        <w:t>and </w:t>
      </w:r>
      <w:r>
        <w:rPr/>
      </w:r>
      <w:r>
        <w:rPr>
          <w:spacing w:val="-1"/>
        </w:rPr>
        <w:t>electricity</w:t>
      </w:r>
      <w:r>
        <w:rPr>
          <w:spacing w:val="86"/>
        </w:rPr>
        <w:t> </w:t>
      </w:r>
      <w:r>
        <w:rPr>
          <w:spacing w:val="-1"/>
        </w:rPr>
        <w:t>grids</w:t>
      </w:r>
      <w:r>
        <w:rPr/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clear</w:t>
      </w:r>
      <w:r>
        <w:rPr/>
        <w:t> </w:t>
      </w:r>
      <w:r>
        <w:rPr>
          <w:spacing w:val="-1"/>
        </w:rPr>
        <w:t>beneficiaries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higher terrestrial</w:t>
      </w:r>
      <w:r>
        <w:rPr/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demand,</w:t>
      </w:r>
      <w:r>
        <w:rPr/>
        <w:t> </w:t>
      </w:r>
      <w:r>
        <w:rPr>
          <w:spacing w:val="-1"/>
        </w:rPr>
        <w:t>the </w:t>
      </w:r>
      <w:r>
        <w:rPr/>
        <w:t>long-term</w:t>
      </w:r>
      <w:r>
        <w:rPr>
          <w:spacing w:val="-2"/>
        </w:rPr>
        <w:t> </w:t>
      </w:r>
      <w:r>
        <w:rPr>
          <w:spacing w:val="-1"/>
        </w:rPr>
        <w:t>outlook</w:t>
      </w:r>
      <w:r>
        <w:rPr/>
        <w:t> </w:t>
      </w:r>
      <w:r>
        <w:rPr>
          <w:spacing w:val="5"/>
        </w:rPr>
        <w:t>                </w:t>
      </w:r>
      <w:r>
        <w:rPr/>
        <w:t>for</w:t>
      </w:r>
      <w:r>
        <w:rPr>
          <w:spacing w:val="-1"/>
        </w:rPr>
        <w:t> nuclear and</w:t>
      </w:r>
      <w:r>
        <w:rPr/>
        <w:t> </w:t>
      </w:r>
      <w:r>
        <w:rPr>
          <w:spacing w:val="-1"/>
        </w:rPr>
        <w:t>gas</w:t>
      </w:r>
      <w:r>
        <w:rPr/>
        <w:t> </w:t>
      </w:r>
      <w:r>
        <w:rPr>
          <w:spacing w:val="-1"/>
        </w:rPr>
        <w:t>bears</w:t>
      </w:r>
      <w:r>
        <w:rPr>
          <w:spacing w:val="-2"/>
        </w:rPr>
        <w:t> </w:t>
      </w:r>
      <w:r>
        <w:rPr>
          <w:spacing w:val="-1"/>
        </w:rPr>
        <w:t>risk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opportunities. Terrestrial</w:t>
      </w:r>
      <w:r>
        <w:rPr>
          <w:spacing w:val="-2"/>
        </w:rPr>
        <w:t> </w:t>
      </w:r>
      <w:r>
        <w:rPr/>
        <w:t>AIDC</w:t>
      </w:r>
      <w:r>
        <w:rPr>
          <w:spacing w:val="-2"/>
        </w:rPr>
        <w:t> </w:t>
      </w:r>
      <w:r>
        <w:rPr>
          <w:spacing w:val="-1"/>
        </w:rPr>
        <w:t>could</w:t>
      </w:r>
      <w:r>
        <w:rPr/>
        <w:t> be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tailwind especially</w:t>
      </w:r>
      <w:r>
        <w:rPr>
          <w:spacing w:val="77"/>
        </w:rPr>
        <w:t> </w:t>
      </w:r>
      <w:r>
        <w:rPr>
          <w:spacing w:val="-1"/>
        </w:rPr>
        <w:t>leading to further</w:t>
      </w:r>
      <w:r>
        <w:rPr>
          <w:spacing w:val="-3"/>
        </w:rPr>
        <w:t> </w:t>
      </w:r>
      <w:r>
        <w:rPr>
          <w:spacing w:val="-1"/>
        </w:rPr>
        <w:t>lifetime extensions </w:t>
      </w:r>
      <w:r>
        <w:rPr/>
        <w:t>of</w:t>
      </w:r>
      <w:r>
        <w:rPr>
          <w:spacing w:val="-1"/>
        </w:rPr>
        <w:t> existing nuclear, while orbital AIDC</w:t>
      </w:r>
      <w:r>
        <w:rPr>
          <w:spacing w:val="-3"/>
        </w:rPr>
        <w:t> </w:t>
      </w:r>
      <w:r>
        <w:rPr>
          <w:spacing w:val="-1"/>
        </w:rPr>
        <w:t>might be competition</w:t>
      </w:r>
      <w:r>
        <w:rPr>
          <w:spacing w:val="101"/>
        </w:rPr>
        <w:t> </w:t>
      </w:r>
      <w:r>
        <w:rPr/>
        <w:t>for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additions.</w:t>
      </w:r>
      <w:r>
        <w:rPr/>
      </w:r>
    </w:p>
    <w:p>
      <w:pPr>
        <w:pStyle w:val="Heading5"/>
        <w:numPr>
          <w:ilvl w:val="0"/>
          <w:numId w:val="27"/>
        </w:numPr>
        <w:tabs>
          <w:tab w:pos="550" w:val="left" w:leader="none"/>
        </w:tabs>
        <w:spacing w:line="240" w:lineRule="auto" w:before="123" w:after="0"/>
        <w:ind w:left="549" w:right="0" w:hanging="202"/>
        <w:jc w:val="left"/>
        <w:rPr>
          <w:b w:val="0"/>
          <w:bCs w:val="0"/>
        </w:rPr>
      </w:pPr>
      <w:r>
        <w:rPr/>
        <w:pict>
          <v:group style="position:absolute;margin-left:42.599998pt;margin-top:20.591875pt;width:113.45pt;height:.1pt;mso-position-horizontal-relative:page;mso-position-vertical-relative:paragraph;z-index:5032" coordorigin="852,412" coordsize="2269,2">
            <v:shape style="position:absolute;left:852;top:412;width:2269;height:2" coordorigin="852,412" coordsize="2269,0" path="m852,412l3120,412e" filled="false" stroked="true" strokeweight="1.06002pt" strokecolor="#3b3b3b">
              <v:path arrowok="t"/>
            </v:shape>
            <w10:wrap type="none"/>
          </v:group>
        </w:pict>
      </w: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40" w:lineRule="auto"/>
        <w:ind w:left="347" w:right="0"/>
        <w:jc w:val="left"/>
      </w:pP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build-out is assumed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first-choice</w:t>
      </w:r>
      <w:r>
        <w:rPr>
          <w:spacing w:val="-2"/>
        </w:rPr>
        <w:t> </w:t>
      </w:r>
      <w:r>
        <w:rPr>
          <w:spacing w:val="-1"/>
        </w:rPr>
        <w:t>due to latency/maintenance/scale.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303" w:lineRule="auto"/>
        <w:ind w:left="347" w:right="373"/>
        <w:jc w:val="left"/>
      </w:pPr>
      <w:r>
        <w:rPr>
          <w:spacing w:val="-1"/>
        </w:rPr>
        <w:t>Grid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generation</w:t>
      </w:r>
      <w:r>
        <w:rPr/>
        <w:t> </w:t>
      </w:r>
      <w:r>
        <w:rPr>
          <w:spacing w:val="-1"/>
        </w:rPr>
        <w:t>expansion: report suggests</w:t>
      </w:r>
      <w:r>
        <w:rPr>
          <w:spacing w:val="1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4"/>
        </w:rPr>
        <w:t> </w:t>
      </w:r>
      <w:r>
        <w:rPr/>
        <w:t>lift</w:t>
      </w:r>
      <w:r>
        <w:rPr>
          <w:spacing w:val="-1"/>
        </w:rPr>
        <w:t> US/EU electricity</w:t>
      </w:r>
      <w:r>
        <w:rPr>
          <w:spacing w:val="1"/>
        </w:rPr>
        <w:t> </w:t>
      </w:r>
      <w:r>
        <w:rPr>
          <w:spacing w:val="-1"/>
        </w:rPr>
        <w:t>demand</w:t>
      </w:r>
      <w:r>
        <w:rPr>
          <w:spacing w:val="69"/>
        </w:rPr>
        <w:t> </w:t>
      </w:r>
      <w:r>
        <w:rPr>
          <w:spacing w:val="-1"/>
        </w:rPr>
        <w:t>growth </w:t>
      </w:r>
      <w:r>
        <w:rPr/>
        <w:t>to</w:t>
      </w:r>
      <w:r>
        <w:rPr>
          <w:spacing w:val="-2"/>
        </w:rPr>
        <w:t> </w:t>
      </w:r>
      <w:r>
        <w:rPr>
          <w:rFonts w:ascii="Arial"/>
          <w:b/>
        </w:rPr>
        <w:t>~4-5%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p.a.</w:t>
      </w:r>
      <w:r>
        <w:rPr>
          <w:rFonts w:ascii="Arial"/>
          <w:b/>
        </w:rPr>
        <w:t> </w:t>
      </w:r>
      <w:r>
        <w:rPr>
          <w:spacing w:val="-1"/>
        </w:rPr>
        <w:t>(and</w:t>
      </w:r>
      <w:r>
        <w:rPr/>
        <w:t> </w:t>
      </w:r>
      <w:r>
        <w:rPr>
          <w:spacing w:val="-1"/>
        </w:rPr>
        <w:t>references</w:t>
      </w:r>
      <w:r>
        <w:rPr>
          <w:spacing w:val="1"/>
        </w:rPr>
        <w:t> </w:t>
      </w:r>
      <w:r>
        <w:rPr>
          <w:rFonts w:ascii="Arial"/>
          <w:b/>
          <w:spacing w:val="-1"/>
        </w:rPr>
        <w:t>~5%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p.a. </w:t>
      </w:r>
      <w:r>
        <w:rPr>
          <w:spacing w:val="-1"/>
        </w:rPr>
        <w:t>levels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scenarios).</w:t>
      </w:r>
      <w:r>
        <w:rPr/>
      </w:r>
    </w:p>
    <w:p>
      <w:pPr>
        <w:pStyle w:val="Heading5"/>
        <w:numPr>
          <w:ilvl w:val="0"/>
          <w:numId w:val="27"/>
        </w:numPr>
        <w:tabs>
          <w:tab w:pos="550" w:val="left" w:leader="none"/>
        </w:tabs>
        <w:spacing w:line="240" w:lineRule="auto" w:before="119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3" w:lineRule="auto"/>
        <w:ind w:left="347" w:right="223"/>
        <w:jc w:val="left"/>
      </w:pPr>
      <w:r>
        <w:rPr>
          <w:spacing w:val="-1"/>
        </w:rPr>
        <w:t>Scaling established technologies</w:t>
      </w:r>
      <w:r>
        <w:rPr/>
        <w:t> </w:t>
      </w:r>
      <w:r>
        <w:rPr>
          <w:spacing w:val="-1"/>
        </w:rPr>
        <w:t>and networks</w:t>
      </w:r>
      <w:r>
        <w:rPr/>
        <w:t> </w:t>
      </w:r>
      <w:r>
        <w:rPr>
          <w:spacing w:val="-1"/>
        </w:rPr>
        <w:t>(renewables,</w:t>
      </w:r>
      <w:r>
        <w:rPr>
          <w:spacing w:val="-3"/>
        </w:rPr>
        <w:t> </w:t>
      </w:r>
      <w:r>
        <w:rPr>
          <w:spacing w:val="-1"/>
        </w:rPr>
        <w:t>storage, grids; plus</w:t>
      </w:r>
      <w:r>
        <w:rPr>
          <w:spacing w:val="-2"/>
        </w:rPr>
        <w:t> </w:t>
      </w:r>
      <w:r>
        <w:rPr>
          <w:spacing w:val="-1"/>
        </w:rPr>
        <w:t>gas/nuclear</w:t>
      </w:r>
      <w:r>
        <w:rPr>
          <w:spacing w:val="93"/>
        </w:rPr>
        <w:t> </w:t>
      </w:r>
      <w:r>
        <w:rPr>
          <w:spacing w:val="-1"/>
        </w:rPr>
        <w:t>policy</w:t>
      </w:r>
      <w:r>
        <w:rPr>
          <w:spacing w:val="-3"/>
        </w:rPr>
        <w:t> </w:t>
      </w:r>
      <w:r>
        <w:rPr>
          <w:spacing w:val="-1"/>
        </w:rPr>
        <w:t>execution).</w:t>
      </w:r>
      <w:r>
        <w:rPr/>
      </w:r>
    </w:p>
    <w:p>
      <w:pPr>
        <w:spacing w:before="119"/>
        <w:ind w:left="347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Capex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framework: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terrestrial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AIDC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estimated </w:t>
      </w:r>
      <w:r>
        <w:rPr>
          <w:rFonts w:ascii="Arial"/>
          <w:sz w:val="18"/>
        </w:rPr>
        <w:t>at</w:t>
      </w:r>
      <w:r>
        <w:rPr>
          <w:rFonts w:ascii="Arial"/>
          <w:spacing w:val="-1"/>
          <w:sz w:val="18"/>
        </w:rPr>
        <w:t> </w:t>
      </w:r>
      <w:r>
        <w:rPr>
          <w:rFonts w:ascii="Arial"/>
          <w:b/>
          <w:spacing w:val="-1"/>
          <w:sz w:val="18"/>
        </w:rPr>
        <w:t>USD40-50bn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per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GW</w:t>
      </w:r>
      <w:r>
        <w:rPr>
          <w:rFonts w:ascii="Arial"/>
          <w:sz w:val="18"/>
        </w:rPr>
        <w:t>.</w:t>
      </w:r>
      <w:r>
        <w:rPr>
          <w:rFonts w:asci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numPr>
          <w:ilvl w:val="0"/>
          <w:numId w:val="27"/>
        </w:numPr>
        <w:tabs>
          <w:tab w:pos="550" w:val="left" w:leader="none"/>
        </w:tabs>
        <w:spacing w:line="240" w:lineRule="auto" w:before="0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before="0"/>
        <w:ind w:left="347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spacing w:val="-1"/>
          <w:sz w:val="18"/>
          <w:szCs w:val="18"/>
        </w:rPr>
        <w:t>Clear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positive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for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renewables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grids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(explicit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“clearest winners”).</w:t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300" w:lineRule="auto"/>
        <w:ind w:left="347" w:right="559"/>
        <w:jc w:val="left"/>
      </w:pPr>
      <w:r>
        <w:rPr>
          <w:spacing w:val="-1"/>
        </w:rPr>
        <w:t>Creates</w:t>
      </w:r>
      <w:r>
        <w:rPr>
          <w:spacing w:val="-4"/>
        </w:rPr>
        <w:t> </w:t>
      </w:r>
      <w:r>
        <w:rPr>
          <w:spacing w:val="-1"/>
        </w:rPr>
        <w:t>complex</w:t>
      </w:r>
      <w:r>
        <w:rPr>
          <w:spacing w:val="-3"/>
        </w:rPr>
        <w:t> </w:t>
      </w:r>
      <w:r>
        <w:rPr>
          <w:spacing w:val="-1"/>
        </w:rPr>
        <w:t>second-order effects</w:t>
      </w:r>
      <w:r>
        <w:rPr>
          <w:spacing w:val="-3"/>
        </w:rPr>
        <w:t> </w:t>
      </w:r>
      <w:r>
        <w:rPr/>
        <w:t>for </w:t>
      </w:r>
      <w:r>
        <w:rPr>
          <w:rFonts w:ascii="Arial"/>
          <w:b/>
          <w:spacing w:val="-1"/>
        </w:rPr>
        <w:t>gas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and nuclear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tailwind</w:t>
      </w:r>
      <w:r>
        <w:rPr>
          <w:spacing w:val="103"/>
        </w:rPr>
        <w:t> </w:t>
      </w:r>
      <w:r>
        <w:rPr/>
        <w:t>(e.g.,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>
          <w:spacing w:val="-1"/>
        </w:rPr>
        <w:t>extensions),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orbital AIDC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become competition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new-build.</w:t>
      </w:r>
      <w:r>
        <w:rPr/>
      </w:r>
    </w:p>
    <w:p>
      <w:pPr>
        <w:pStyle w:val="Heading5"/>
        <w:numPr>
          <w:ilvl w:val="0"/>
          <w:numId w:val="27"/>
        </w:numPr>
        <w:tabs>
          <w:tab w:pos="550" w:val="left" w:leader="none"/>
        </w:tabs>
        <w:spacing w:line="240" w:lineRule="auto" w:before="124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0" w:lineRule="auto"/>
        <w:ind w:left="347" w:right="223"/>
        <w:jc w:val="left"/>
      </w:pPr>
      <w:r>
        <w:rPr>
          <w:spacing w:val="-1"/>
        </w:rPr>
        <w:t>Orbital AIDC</w:t>
      </w:r>
      <w:r>
        <w:rPr>
          <w:spacing w:val="-4"/>
        </w:rPr>
        <w:t> </w:t>
      </w:r>
      <w:r>
        <w:rPr>
          <w:spacing w:val="-1"/>
        </w:rPr>
        <w:t>cost convergence: today</w:t>
      </w:r>
      <w:r>
        <w:rPr>
          <w:spacing w:val="-2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is</w:t>
      </w:r>
      <w:r>
        <w:rPr/>
        <w:t> ~</w:t>
      </w:r>
      <w:r>
        <w:rPr>
          <w:rFonts w:ascii="Arial"/>
          <w:b/>
        </w:rPr>
        <w:t>3x</w:t>
      </w:r>
      <w:r>
        <w:rPr>
          <w:rFonts w:ascii="Arial"/>
          <w:b/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expensive; report</w:t>
      </w:r>
      <w:r>
        <w:rPr>
          <w:spacing w:val="-3"/>
        </w:rPr>
        <w:t> </w:t>
      </w:r>
      <w:r>
        <w:rPr>
          <w:spacing w:val="-1"/>
        </w:rPr>
        <w:t>suggests</w:t>
      </w:r>
      <w:r>
        <w:rPr>
          <w:spacing w:val="1"/>
        </w:rPr>
        <w:t> </w:t>
      </w:r>
      <w:r>
        <w:rPr>
          <w:spacing w:val="-1"/>
        </w:rPr>
        <w:t>gap could</w:t>
      </w:r>
      <w:r>
        <w:rPr>
          <w:spacing w:val="95"/>
        </w:rPr>
        <w:t> </w:t>
      </w:r>
      <w:r>
        <w:rPr/>
        <w:t>narrow</w:t>
      </w:r>
      <w:r>
        <w:rPr>
          <w:spacing w:val="-2"/>
        </w:rPr>
        <w:t> </w:t>
      </w:r>
      <w:r>
        <w:rPr>
          <w:spacing w:val="-1"/>
        </w:rPr>
        <w:t>by</w:t>
      </w:r>
      <w:r>
        <w:rPr/>
        <w:t> </w:t>
      </w:r>
      <w:r>
        <w:rPr>
          <w:rFonts w:ascii="Arial"/>
          <w:b/>
          <w:spacing w:val="-1"/>
        </w:rPr>
        <w:t>2035/40e</w:t>
      </w:r>
      <w:r>
        <w:rPr>
          <w:spacing w:val="-1"/>
        </w:rPr>
        <w:t>.</w:t>
      </w:r>
      <w:r>
        <w:rPr/>
      </w:r>
    </w:p>
    <w:p>
      <w:pPr>
        <w:spacing w:after="0" w:line="30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z w:val="18"/>
        </w:rPr>
        <w:t>Space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solar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scaling tied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orbital compute: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cited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assumption</w:t>
      </w:r>
      <w:r>
        <w:rPr>
          <w:rFonts w:ascii="Arial"/>
          <w:spacing w:val="2"/>
          <w:sz w:val="18"/>
        </w:rPr>
        <w:t> </w:t>
      </w:r>
      <w:r>
        <w:rPr>
          <w:rFonts w:ascii="Arial"/>
          <w:b/>
          <w:sz w:val="18"/>
        </w:rPr>
        <w:t>~3.5x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solar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power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vs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IT load</w:t>
      </w:r>
      <w:r>
        <w:rPr>
          <w:rFonts w:ascii="Arial"/>
          <w:sz w:val="18"/>
        </w:rPr>
      </w:r>
    </w:p>
    <w:p>
      <w:pPr>
        <w:spacing w:before="52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(example </w:t>
      </w:r>
      <w:r>
        <w:rPr>
          <w:rFonts w:ascii="Arial"/>
          <w:b/>
          <w:spacing w:val="-1"/>
          <w:sz w:val="18"/>
        </w:rPr>
        <w:t>340kW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solar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100kW </w:t>
      </w:r>
      <w:r>
        <w:rPr>
          <w:rFonts w:ascii="Arial"/>
          <w:b/>
          <w:sz w:val="18"/>
        </w:rPr>
        <w:t>IT</w:t>
      </w:r>
      <w:r>
        <w:rPr>
          <w:rFonts w:ascii="Arial"/>
          <w:sz w:val="18"/>
        </w:rPr>
        <w:t>).</w:t>
      </w:r>
      <w:r>
        <w:rPr>
          <w:rFonts w:ascii="Arial"/>
          <w:sz w:val="18"/>
        </w:rPr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numPr>
          <w:ilvl w:val="0"/>
          <w:numId w:val="27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Driving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efficiency</w:t>
      </w:r>
      <w:r>
        <w:rPr/>
        <w:t> </w:t>
      </w:r>
      <w:r>
        <w:rPr>
          <w:spacing w:val="-1"/>
        </w:rPr>
        <w:t>(lower</w:t>
      </w:r>
      <w:r>
        <w:rPr/>
        <w:t> </w:t>
      </w:r>
      <w:r>
        <w:rPr>
          <w:spacing w:val="-1"/>
        </w:rPr>
        <w:t>watts</w:t>
      </w:r>
      <w:r>
        <w:rPr/>
        <w:t> per</w:t>
      </w:r>
      <w:r>
        <w:rPr>
          <w:spacing w:val="-4"/>
        </w:rPr>
        <w:t> </w:t>
      </w:r>
      <w:r>
        <w:rPr>
          <w:spacing w:val="-1"/>
        </w:rPr>
        <w:t>compute)</w:t>
      </w:r>
      <w:r>
        <w:rPr/>
        <w:t> </w:t>
      </w:r>
      <w:r>
        <w:rPr>
          <w:spacing w:val="-1"/>
        </w:rPr>
        <w:t>and power electronics</w:t>
      </w:r>
      <w:r>
        <w:rPr>
          <w:spacing w:val="1"/>
        </w:rPr>
        <w:t> </w:t>
      </w:r>
      <w:r>
        <w:rPr>
          <w:spacing w:val="-1"/>
        </w:rPr>
        <w:t>improvements</w:t>
      </w:r>
      <w:r>
        <w:rPr>
          <w:spacing w:val="7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key</w:t>
      </w:r>
      <w:r>
        <w:rPr/>
        <w:t> </w:t>
      </w:r>
      <w:r>
        <w:rPr>
          <w:spacing w:val="-1"/>
        </w:rPr>
        <w:t>for</w:t>
      </w:r>
    </w:p>
    <w:p>
      <w:pPr>
        <w:pStyle w:val="BodyText"/>
        <w:spacing w:line="240" w:lineRule="auto" w:before="52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both </w:t>
      </w:r>
      <w:r>
        <w:rPr>
          <w:rFonts w:ascii="Arial" w:hAnsi="Arial" w:cs="Arial" w:eastAsia="Arial"/>
          <w:spacing w:val="-1"/>
        </w:rPr>
        <w:t>terrestrial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economics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(implicit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“LCOC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convergence”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logic).</w:t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numPr>
          <w:ilvl w:val="0"/>
          <w:numId w:val="27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0" w:lineRule="auto"/>
        <w:ind w:right="205"/>
        <w:jc w:val="left"/>
      </w:pPr>
      <w:r>
        <w:rPr>
          <w:spacing w:val="-1"/>
        </w:rPr>
        <w:t>Needed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maintaining</w:t>
      </w:r>
      <w:r>
        <w:rPr>
          <w:spacing w:val="-4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>
          <w:spacing w:val="-1"/>
        </w:rPr>
        <w:t>(servicing/repair), improving</w:t>
      </w:r>
      <w:r>
        <w:rPr>
          <w:spacing w:val="3"/>
        </w:rPr>
        <w:t> </w:t>
      </w:r>
      <w:r>
        <w:rPr>
          <w:spacing w:val="-1"/>
        </w:rPr>
        <w:t>uptime,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reducing</w:t>
      </w:r>
      <w:r>
        <w:rPr>
          <w:spacing w:val="107"/>
        </w:rPr>
        <w:t> </w:t>
      </w:r>
      <w:r>
        <w:rPr>
          <w:spacing w:val="-1"/>
        </w:rPr>
        <w:t>replacement</w:t>
      </w:r>
      <w:r>
        <w:rPr>
          <w:spacing w:val="-3"/>
        </w:rPr>
        <w:t> </w:t>
      </w:r>
      <w:r>
        <w:rPr>
          <w:spacing w:val="-1"/>
        </w:rPr>
        <w:t>launches,</w:t>
      </w:r>
      <w:r>
        <w:rPr>
          <w:spacing w:val="-2"/>
        </w:rPr>
        <w:t> </w:t>
      </w:r>
      <w:r>
        <w:rPr>
          <w:spacing w:val="-1"/>
        </w:rPr>
        <w:t>supporting</w:t>
      </w:r>
      <w:r>
        <w:rPr>
          <w:spacing w:val="-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economics.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3"/>
        <w:rPr>
          <w:rFonts w:ascii="Arial" w:hAnsi="Arial" w:cs="Arial" w:eastAsia="Arial"/>
          <w:sz w:val="15"/>
          <w:szCs w:val="15"/>
        </w:rPr>
      </w:pPr>
    </w:p>
    <w:p>
      <w:pPr>
        <w:spacing w:before="0"/>
        <w:ind w:left="3144" w:right="0" w:firstLine="0"/>
        <w:jc w:val="left"/>
        <w:rPr>
          <w:rFonts w:ascii="Arial" w:hAnsi="Arial" w:cs="Arial" w:eastAsia="Arial"/>
          <w:sz w:val="24"/>
          <w:szCs w:val="24"/>
        </w:rPr>
      </w:pPr>
      <w:bookmarkStart w:name="Cost convergence could be achieved" w:id="58"/>
      <w:bookmarkEnd w:id="58"/>
      <w:r>
        <w:rPr/>
      </w:r>
      <w:r>
        <w:rPr>
          <w:rFonts w:ascii="Arial"/>
          <w:b/>
          <w:color w:val="DB0011"/>
          <w:spacing w:val="-1"/>
          <w:sz w:val="24"/>
        </w:rPr>
        <w:t>Cost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convergence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could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z w:val="24"/>
        </w:rPr>
        <w:t>be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achieved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83"/>
        <w:jc w:val="left"/>
      </w:pPr>
      <w:r>
        <w:rPr>
          <w:spacing w:val="-1"/>
        </w:rPr>
        <w:t>Today,</w:t>
      </w:r>
      <w:r>
        <w:rPr>
          <w:spacing w:val="-2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expensive with</w:t>
      </w:r>
      <w:r>
        <w:rPr>
          <w:spacing w:val="-2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>
          <w:spacing w:val="-1"/>
        </w:rPr>
        <w:t>estimates </w:t>
      </w:r>
      <w:r>
        <w:rPr/>
        <w:t>of</w:t>
      </w:r>
      <w:r>
        <w:rPr>
          <w:spacing w:val="-1"/>
        </w:rPr>
        <w:t> USD40-50bn</w:t>
      </w:r>
      <w:r>
        <w:rPr>
          <w:spacing w:val="-2"/>
        </w:rPr>
        <w:t> </w:t>
      </w:r>
      <w:r>
        <w:rPr/>
        <w:t>per</w:t>
      </w:r>
      <w:r>
        <w:rPr>
          <w:spacing w:val="-4"/>
        </w:rPr>
        <w:t> </w:t>
      </w:r>
      <w:r>
        <w:rPr/>
        <w:t>GW.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91"/>
        </w:rPr>
        <w:t> </w:t>
      </w:r>
      <w:r>
        <w:rPr/>
        <w:t>AIDC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three</w:t>
      </w:r>
      <w:r>
        <w:rPr/>
        <w:t> </w:t>
      </w:r>
      <w:r>
        <w:rPr>
          <w:spacing w:val="-1"/>
        </w:rPr>
        <w:t>times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expensive</w:t>
      </w:r>
      <w:r>
        <w:rPr/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high</w:t>
      </w:r>
      <w:r>
        <w:rPr/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as</w:t>
      </w:r>
      <w:r>
        <w:rPr>
          <w:spacing w:val="1"/>
        </w:rPr>
        <w:t> </w:t>
      </w:r>
      <w:r>
        <w:rPr>
          <w:spacing w:val="-1"/>
        </w:rPr>
        <w:t>well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high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housing</w:t>
      </w:r>
      <w:r>
        <w:rPr/>
        <w:t> </w:t>
      </w:r>
      <w:r>
        <w:rPr>
          <w:spacing w:val="-2"/>
        </w:rPr>
        <w:t>and</w:t>
      </w:r>
      <w:r>
        <w:rPr>
          <w:spacing w:val="51"/>
        </w:rPr>
        <w:t> </w:t>
      </w:r>
      <w:r>
        <w:rPr>
          <w:spacing w:val="-1"/>
        </w:rPr>
        <w:t>radiation/redundancy.</w:t>
      </w:r>
      <w:r>
        <w:rPr/>
      </w:r>
    </w:p>
    <w:p>
      <w:pPr>
        <w:pStyle w:val="BodyText"/>
        <w:spacing w:line="301" w:lineRule="auto" w:before="120"/>
        <w:ind w:right="211"/>
        <w:jc w:val="left"/>
      </w:pPr>
      <w:r>
        <w:rPr>
          <w:spacing w:val="-1"/>
        </w:rPr>
        <w:t>However,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orbital</w:t>
      </w:r>
      <w:r>
        <w:rPr/>
        <w:t> </w:t>
      </w:r>
      <w:r>
        <w:rPr>
          <w:spacing w:val="-1"/>
        </w:rPr>
        <w:t>scales</w:t>
      </w:r>
      <w:r>
        <w:rPr>
          <w:spacing w:val="-2"/>
        </w:rPr>
        <w:t> </w:t>
      </w:r>
      <w:r>
        <w:rPr/>
        <w:t>up </w:t>
      </w:r>
      <w:r>
        <w:rPr>
          <w:spacing w:val="-1"/>
        </w:rPr>
        <w:t>on technology</w:t>
      </w:r>
      <w:r>
        <w:rPr/>
        <w:t> </w:t>
      </w:r>
      <w:r>
        <w:rPr>
          <w:spacing w:val="-1"/>
        </w:rPr>
        <w:t>learnings</w:t>
      </w:r>
      <w:r>
        <w:rPr>
          <w:spacing w:val="-2"/>
        </w:rPr>
        <w:t> </w:t>
      </w:r>
      <w:r>
        <w:rPr>
          <w:spacing w:val="-1"/>
        </w:rPr>
        <w:t>curves,</w:t>
      </w:r>
      <w:r>
        <w:rPr>
          <w:spacing w:val="-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fall rapidly</w:t>
      </w:r>
      <w:r>
        <w:rPr>
          <w:spacing w:val="89"/>
        </w:rPr>
        <w:t> </w:t>
      </w:r>
      <w:r>
        <w:rPr>
          <w:spacing w:val="-1"/>
        </w:rPr>
        <w:t>while terrestrial </w:t>
      </w:r>
      <w:r>
        <w:rPr/>
        <w:t>cost</w:t>
      </w:r>
      <w:r>
        <w:rPr>
          <w:spacing w:val="-3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reduce. </w:t>
      </w:r>
      <w:r>
        <w:rPr/>
        <w:t>Long-term,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capex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orbital AIDC </w:t>
      </w:r>
      <w:r>
        <w:rPr/>
        <w:t>(for</w:t>
      </w:r>
      <w:r>
        <w:rPr>
          <w:spacing w:val="-1"/>
        </w:rPr>
        <w:t> housing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IT)</w:t>
      </w:r>
      <w:r>
        <w:rPr>
          <w:spacing w:val="65"/>
          <w:w w:val="99"/>
        </w:rPr>
        <w:t> </w:t>
      </w:r>
      <w:r>
        <w:rPr>
          <w:spacing w:val="-1"/>
        </w:rPr>
        <w:t>could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equal</w:t>
      </w:r>
      <w:r>
        <w:rPr/>
        <w:t> </w:t>
      </w:r>
      <w:r>
        <w:rPr>
          <w:spacing w:val="-1"/>
        </w:rPr>
        <w:t>to capex</w:t>
      </w:r>
      <w:r>
        <w:rPr/>
        <w:t> cost</w:t>
      </w:r>
      <w:r>
        <w:rPr>
          <w:spacing w:val="-2"/>
        </w:rPr>
        <w:t> </w:t>
      </w:r>
      <w:r>
        <w:rPr>
          <w:spacing w:val="-1"/>
        </w:rPr>
        <w:t>of terrestrial AIDC </w:t>
      </w:r>
      <w:r>
        <w:rPr/>
        <w:t>(for</w:t>
      </w:r>
      <w:r>
        <w:rPr>
          <w:spacing w:val="-4"/>
        </w:rPr>
        <w:t> </w:t>
      </w:r>
      <w:r>
        <w:rPr/>
        <w:t>buildings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IT). The remaining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of</w:t>
      </w:r>
      <w:r>
        <w:rPr>
          <w:spacing w:val="63"/>
          <w:w w:val="99"/>
        </w:rPr>
        <w:t> </w:t>
      </w:r>
      <w:r>
        <w:rPr>
          <w:spacing w:val="-1"/>
        </w:rPr>
        <w:t>electricity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terrestrial versus launching</w:t>
      </w:r>
      <w:r>
        <w:rPr/>
        <w:t> </w:t>
      </w:r>
      <w:r>
        <w:rPr>
          <w:spacing w:val="-1"/>
        </w:rPr>
        <w:t>and radiation</w:t>
      </w:r>
      <w:r>
        <w:rPr>
          <w:spacing w:val="-2"/>
        </w:rPr>
        <w:t> </w:t>
      </w:r>
      <w:r>
        <w:rPr>
          <w:spacing w:val="-1"/>
        </w:rPr>
        <w:t>shielding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-2"/>
        </w:rPr>
        <w:t> </w:t>
      </w:r>
      <w:r>
        <w:rPr>
          <w:spacing w:val="-1"/>
        </w:rPr>
        <w:t>also converges,</w:t>
      </w:r>
      <w:r>
        <w:rPr>
          <w:spacing w:val="95"/>
          <w:w w:val="99"/>
        </w:rPr>
        <w:t> </w:t>
      </w:r>
      <w:r>
        <w:rPr>
          <w:spacing w:val="-1"/>
        </w:rPr>
        <w:t>leading to overall</w:t>
      </w:r>
      <w:r>
        <w:rPr/>
        <w:t> </w:t>
      </w:r>
      <w:r>
        <w:rPr>
          <w:spacing w:val="-1"/>
        </w:rPr>
        <w:t>Levelized Cost</w:t>
      </w:r>
      <w:r>
        <w:rPr/>
        <w:t> of</w:t>
      </w:r>
      <w:r>
        <w:rPr>
          <w:spacing w:val="-1"/>
        </w:rPr>
        <w:t> Compute</w:t>
      </w:r>
      <w:r>
        <w:rPr/>
        <w:t> </w:t>
      </w:r>
      <w:r>
        <w:rPr>
          <w:spacing w:val="-1"/>
        </w:rPr>
        <w:t>(LCOC) </w:t>
      </w:r>
      <w:r>
        <w:rPr/>
        <w:t>that </w:t>
      </w:r>
      <w:r>
        <w:rPr>
          <w:spacing w:val="-1"/>
        </w:rPr>
        <w:t>are</w:t>
      </w:r>
      <w:r>
        <w:rPr>
          <w:spacing w:val="-3"/>
        </w:rPr>
        <w:t> </w:t>
      </w:r>
      <w:r>
        <w:rPr>
          <w:spacing w:val="-1"/>
        </w:rPr>
        <w:t>similar.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pgSz w:w="11910" w:h="16850"/>
          <w:pgMar w:header="505" w:footer="371" w:top="900" w:bottom="560" w:left="260" w:right="740"/>
        </w:sect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r>
        <w:rPr>
          <w:spacing w:val="-1"/>
        </w:rPr>
        <w:t>As</w:t>
      </w:r>
      <w:r>
        <w:rPr>
          <w:spacing w:val="-2"/>
        </w:rPr>
        <w:t> </w:t>
      </w:r>
      <w:r>
        <w:rPr/>
        <w:t>orbital</w:t>
      </w:r>
      <w:r>
        <w:rPr>
          <w:spacing w:val="-4"/>
        </w:rPr>
        <w:t> </w:t>
      </w:r>
      <w:r>
        <w:rPr/>
        <w:t>and </w:t>
      </w:r>
      <w:r>
        <w:rPr>
          <w:spacing w:val="-1"/>
        </w:rPr>
        <w:t>terrestrial capex</w:t>
      </w:r>
      <w:r>
        <w:rPr>
          <w:b w:val="0"/>
        </w:rPr>
      </w:r>
    </w:p>
    <w:p>
      <w:pPr>
        <w:spacing w:before="0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sz w:val="18"/>
          <w:szCs w:val="18"/>
        </w:rPr>
        <w:t>converges…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before="77"/>
        <w:ind w:left="1283" w:right="342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 w:hAnsi="Arial" w:cs="Arial" w:eastAsia="Arial"/>
          <w:b/>
          <w:bCs/>
          <w:sz w:val="18"/>
          <w:szCs w:val="18"/>
        </w:rPr>
        <w:t>…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so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does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LCOC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;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operating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costs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could</w:t>
      </w:r>
      <w:r>
        <w:rPr>
          <w:rFonts w:ascii="Arial" w:hAnsi="Arial" w:cs="Arial" w:eastAsia="Arial"/>
          <w:b/>
          <w:bCs/>
          <w:spacing w:val="23"/>
          <w:w w:val="9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be</w:t>
      </w:r>
      <w:r>
        <w:rPr>
          <w:rFonts w:ascii="Arial" w:hAnsi="Arial" w:cs="Arial" w:eastAsia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similar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5787" w:space="40"/>
            <w:col w:w="5083"/>
          </w:cols>
        </w:sectPr>
      </w:pPr>
    </w:p>
    <w:p>
      <w:pPr>
        <w:spacing w:line="240" w:lineRule="auto" w:before="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-5.353909pt;width:178.75pt;height:147.9pt;mso-position-horizontal-relative:page;mso-position-vertical-relative:paragraph;z-index:-201976" coordorigin="3404,-107" coordsize="3575,2958">
            <v:group style="position:absolute;left:3404;top:2711;width:1685;height:140" coordorigin="3404,2711" coordsize="1685,140">
              <v:shape style="position:absolute;left:3404;top:2711;width:1685;height:140" coordorigin="3404,2711" coordsize="1685,140" path="m3404,2850l5089,2850,5089,2711,3404,2711,3404,2850xe" filled="true" fillcolor="#f1f1f1" stroked="false">
                <v:path arrowok="t"/>
                <v:fill type="solid"/>
              </v:shape>
            </v:group>
            <v:group style="position:absolute;left:3510;top:-105;width:3467;height:2760" coordorigin="3510,-105" coordsize="3467,2760">
              <v:shape style="position:absolute;left:3510;top:-105;width:3467;height:2760" coordorigin="3510,-105" coordsize="3467,2760" path="m3510,2655l6977,2655,6977,-105e" filled="false" stroked="true" strokeweight=".140pt" strokecolor="#000000">
                <v:path arrowok="t"/>
              </v:shape>
              <v:shape style="position:absolute;left:3510;top:-105;width:3467;height:2760" coordorigin="3510,-105" coordsize="3467,2760" path="m3510,-105l3510,2655e" filled="false" stroked="true" strokeweight=".140pt" strokecolor="#000000">
                <v:path arrowok="t"/>
              </v:shape>
            </v:group>
            <v:group style="position:absolute;left:3510;top:-106;width:3467;height:2420" coordorigin="3510,-106" coordsize="3467,2420">
              <v:shape style="position:absolute;left:3510;top:-106;width:3467;height:2420" coordorigin="3510,-106" coordsize="3467,2420" path="m3510,2314l6977,2314,6977,-106,3510,-106,3510,2314xe" filled="true" fillcolor="#ffffff" stroked="false">
                <v:path arrowok="t"/>
                <v:fill type="solid"/>
              </v:shape>
            </v:group>
            <v:group style="position:absolute;left:3510;top:2646;width:3467;height:9" coordorigin="3510,2646" coordsize="3467,9">
              <v:shape style="position:absolute;left:3510;top:2646;width:3467;height:9" coordorigin="3510,2646" coordsize="3467,9" path="m3510,2654l6977,2654,6977,2646,3510,2646,3510,2654xe" filled="true" fillcolor="#ffffff" stroked="false">
                <v:path arrowok="t"/>
                <v:fill type="solid"/>
              </v:shape>
            </v:group>
            <v:group style="position:absolute;left:4008;top:98;width:2;height:1955" coordorigin="4008,98" coordsize="2,1955">
              <v:shape style="position:absolute;left:4008;top:98;width:2;height:1955" coordorigin="4008,98" coordsize="0,1955" path="m4008,2053l4008,98e" filled="false" stroked="true" strokeweight=".35pt" strokecolor="#000000">
                <v:path arrowok="t"/>
              </v:shape>
            </v:group>
            <v:group style="position:absolute;left:3959;top:2053;width:2822;height:2" coordorigin="3959,2053" coordsize="2822,2">
              <v:shape style="position:absolute;left:3959;top:2053;width:2822;height:2" coordorigin="3959,2053" coordsize="2822,0" path="m3959,2053l6780,2053e" filled="false" stroked="true" strokeweight=".35pt" strokecolor="#000000">
                <v:path arrowok="t"/>
              </v:shape>
            </v:group>
            <v:group style="position:absolute;left:3959;top:1728;width:49;height:2" coordorigin="3959,1728" coordsize="49,2">
              <v:shape style="position:absolute;left:3959;top:1728;width:49;height:2" coordorigin="3959,1728" coordsize="49,0" path="m3959,1728l4008,1728e" filled="false" stroked="true" strokeweight=".35pt" strokecolor="#000000">
                <v:path arrowok="t"/>
              </v:shape>
            </v:group>
            <v:group style="position:absolute;left:3959;top:1402;width:49;height:2" coordorigin="3959,1402" coordsize="49,2">
              <v:shape style="position:absolute;left:3959;top:1402;width:49;height:2" coordorigin="3959,1402" coordsize="49,0" path="m3959,1402l4008,1402e" filled="false" stroked="true" strokeweight=".35pt" strokecolor="#000000">
                <v:path arrowok="t"/>
              </v:shape>
            </v:group>
            <v:group style="position:absolute;left:3959;top:1075;width:49;height:2" coordorigin="3959,1075" coordsize="49,2">
              <v:shape style="position:absolute;left:3959;top:1075;width:49;height:2" coordorigin="3959,1075" coordsize="49,0" path="m3959,1075l4008,1075e" filled="false" stroked="true" strokeweight=".35pt" strokecolor="#000000">
                <v:path arrowok="t"/>
              </v:shape>
            </v:group>
            <v:group style="position:absolute;left:3959;top:749;width:49;height:2" coordorigin="3959,749" coordsize="49,2">
              <v:shape style="position:absolute;left:3959;top:749;width:49;height:2" coordorigin="3959,749" coordsize="49,0" path="m3959,749l4008,749e" filled="false" stroked="true" strokeweight=".35pt" strokecolor="#000000">
                <v:path arrowok="t"/>
              </v:shape>
            </v:group>
            <v:group style="position:absolute;left:3959;top:425;width:49;height:2" coordorigin="3959,425" coordsize="49,2">
              <v:shape style="position:absolute;left:3959;top:425;width:49;height:2" coordorigin="3959,425" coordsize="49,0" path="m3959,425l4008,425e" filled="false" stroked="true" strokeweight=".35pt" strokecolor="#000000">
                <v:path arrowok="t"/>
              </v:shape>
            </v:group>
            <v:group style="position:absolute;left:3959;top:98;width:49;height:2" coordorigin="3959,98" coordsize="49,2">
              <v:shape style="position:absolute;left:3959;top:98;width:49;height:2" coordorigin="3959,98" coordsize="49,0" path="m3959,98l4008,98e" filled="false" stroked="true" strokeweight=".35pt" strokecolor="#000000">
                <v:path arrowok="t"/>
              </v:shape>
            </v:group>
            <v:group style="position:absolute;left:4064;top:1377;width:2661;height:377" coordorigin="4064,1377" coordsize="2661,377">
              <v:shape style="position:absolute;left:4064;top:1377;width:2661;height:377" coordorigin="4064,1377" coordsize="2661,377" path="m4064,1377l4174,1402,4286,1426,4397,1450,4507,1471,4618,1493,4728,1512,4841,1531,4951,1551,5062,1567,5172,1584,5282,1601,5395,1615,5506,1630,5616,1644,5726,1656,5837,1671,5950,1683,6060,1695,6170,1704,6281,1716,6391,1726,6504,1735,6614,1745,6725,1753e" filled="false" stroked="true" strokeweight="1pt" strokecolor="#db0011">
                <v:path arrowok="t"/>
              </v:shape>
            </v:group>
            <v:group style="position:absolute;left:4064;top:386;width:2661;height:1370" coordorigin="4064,386" coordsize="2661,1370">
              <v:shape style="position:absolute;left:4064;top:386;width:2661;height:1370" coordorigin="4064,386" coordsize="2661,1370" path="m4064,386l4174,567,4286,723,4397,857,4507,972,4618,1075,4728,1164,4841,1243,4951,1311,5062,1373,5172,1428,5282,1476,5395,1507,5506,1536,5616,1563,5726,1589,5837,1611,5950,1635,6060,1654,6170,1673,6281,1692,6391,1709,6504,1726,6614,1740,6725,1755e" filled="false" stroked="true" strokeweight="1.0pt" strokecolor="#c5c5c5">
                <v:path arrowok="t"/>
              </v:shape>
            </v:group>
            <v:group style="position:absolute;left:3513;top:2314;width:3465;height:332" coordorigin="3513,2314" coordsize="3465,332">
              <v:shape style="position:absolute;left:3513;top:2314;width:3465;height:332" coordorigin="3513,2314" coordsize="3465,332" path="m3513,2646l6977,2646,6977,2314,3513,2314,3513,2646xe" filled="true" fillcolor="#ffffff" stroked="false">
                <v:path arrowok="t"/>
                <v:fill type="solid"/>
              </v:shape>
            </v:group>
            <v:group style="position:absolute;left:4085;top:2480;width:384;height:2" coordorigin="4085,2480" coordsize="384,2">
              <v:shape style="position:absolute;left:4085;top:2480;width:384;height:2" coordorigin="4085,2480" coordsize="384,0" path="m4085,2480l4469,2480e" filled="false" stroked="true" strokeweight="1pt" strokecolor="#db0011">
                <v:path arrowok="t"/>
              </v:shape>
            </v:group>
            <v:group style="position:absolute;left:5664;top:2480;width:384;height:2" coordorigin="5664,2480" coordsize="384,2">
              <v:shape style="position:absolute;left:5664;top:2480;width:384;height:2" coordorigin="5664,2480" coordsize="384,0" path="m5664,2480l6048,2480e" filled="false" stroked="true" strokeweight="1pt" strokecolor="#c5c5c5">
                <v:path arrowok="t"/>
              </v:shape>
            </v:group>
            <w10:wrap type="none"/>
          </v:group>
        </w:pict>
      </w:r>
      <w:r>
        <w:rPr>
          <w:rFonts w:ascii="Arial Narrow"/>
          <w:spacing w:val="-1"/>
          <w:w w:val="95"/>
          <w:sz w:val="16"/>
        </w:rPr>
        <w:t>120.0</w:t>
      </w:r>
    </w:p>
    <w:p>
      <w:pPr>
        <w:pStyle w:val="Heading5"/>
        <w:spacing w:line="240" w:lineRule="auto" w:before="122"/>
        <w:ind w:left="320" w:right="0"/>
        <w:jc w:val="left"/>
        <w:rPr>
          <w:rFonts w:ascii="Arial Narrow" w:hAnsi="Arial Narrow" w:cs="Arial Narrow" w:eastAsia="Arial Narrow"/>
          <w:b w:val="0"/>
          <w:bCs w:val="0"/>
        </w:rPr>
      </w:pPr>
      <w:r>
        <w:rPr>
          <w:b w:val="0"/>
        </w:rPr>
        <w:br w:type="column"/>
      </w:r>
      <w:r>
        <w:rPr>
          <w:rFonts w:ascii="Arial Narrow"/>
          <w:spacing w:val="-1"/>
        </w:rPr>
        <w:t>All-in capex</w:t>
      </w:r>
      <w:r>
        <w:rPr>
          <w:rFonts w:ascii="Arial Narrow"/>
          <w:spacing w:val="-3"/>
        </w:rPr>
        <w:t> </w:t>
      </w:r>
      <w:r>
        <w:rPr>
          <w:rFonts w:ascii="Arial Narrow"/>
        </w:rPr>
        <w:t>per</w:t>
      </w:r>
      <w:r>
        <w:rPr>
          <w:rFonts w:ascii="Arial Narrow"/>
          <w:spacing w:val="-3"/>
        </w:rPr>
        <w:t> </w:t>
      </w:r>
      <w:r>
        <w:rPr>
          <w:rFonts w:ascii="Arial Narrow"/>
          <w:spacing w:val="-1"/>
        </w:rPr>
        <w:t>GW</w:t>
      </w:r>
      <w:r>
        <w:rPr>
          <w:rFonts w:ascii="Arial Narrow"/>
          <w:spacing w:val="-2"/>
        </w:rPr>
        <w:t> </w:t>
      </w:r>
      <w:r>
        <w:rPr>
          <w:rFonts w:ascii="Arial Narrow"/>
          <w:spacing w:val="-1"/>
        </w:rPr>
        <w:t>(USD</w:t>
      </w:r>
      <w:r>
        <w:rPr>
          <w:rFonts w:ascii="Arial Narrow"/>
          <w:spacing w:val="-2"/>
        </w:rPr>
        <w:t> </w:t>
      </w:r>
      <w:r>
        <w:rPr>
          <w:rFonts w:ascii="Arial Narrow"/>
        </w:rPr>
        <w:t>bn/GW)</w:t>
      </w:r>
      <w:r>
        <w:rPr>
          <w:rFonts w:ascii="Arial Narrow"/>
          <w:b w:val="0"/>
        </w:rPr>
      </w:r>
    </w:p>
    <w:p>
      <w:pPr>
        <w:spacing w:line="240" w:lineRule="auto" w:before="2"/>
        <w:rPr>
          <w:rFonts w:ascii="Arial Narrow" w:hAnsi="Arial Narrow" w:cs="Arial Narrow" w:eastAsia="Arial Narrow"/>
          <w:b/>
          <w:bCs/>
          <w:sz w:val="14"/>
          <w:szCs w:val="14"/>
        </w:rPr>
      </w:pPr>
      <w:r>
        <w:rPr/>
        <w:br w:type="column"/>
      </w:r>
      <w:r>
        <w:rPr>
          <w:rFonts w:ascii="Arial Narrow"/>
          <w:b/>
          <w:sz w:val="14"/>
        </w:rPr>
      </w: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68.470001pt;margin-top:-5.373898pt;width:178.8pt;height:147.9pt;mso-position-horizontal-relative:page;mso-position-vertical-relative:paragraph;z-index:-201952" coordorigin="7369,-107" coordsize="3576,2958">
            <v:group style="position:absolute;left:7369;top:2711;width:1686;height:140" coordorigin="7369,2711" coordsize="1686,140">
              <v:shape style="position:absolute;left:7369;top:2711;width:1686;height:140" coordorigin="7369,2711" coordsize="1686,140" path="m7369,2850l9055,2850,9055,2711,7369,2711,7369,2850xe" filled="true" fillcolor="#f1f1f1" stroked="false">
                <v:path arrowok="t"/>
                <v:fill type="solid"/>
              </v:shape>
            </v:group>
            <v:group style="position:absolute;left:7476;top:-106;width:3468;height:2760" coordorigin="7476,-106" coordsize="3468,2760">
              <v:shape style="position:absolute;left:7476;top:-106;width:3468;height:2760" coordorigin="7476,-106" coordsize="3468,2760" path="m10944,2654l10944,-106e" filled="false" stroked="true" strokeweight=".140pt" strokecolor="#000000">
                <v:path arrowok="t"/>
              </v:shape>
              <v:shape style="position:absolute;left:7476;top:-106;width:3468;height:2760" coordorigin="7476,-106" coordsize="3468,2760" path="m7476,-106l7476,2654e" filled="false" stroked="true" strokeweight=".140pt" strokecolor="#000000">
                <v:path arrowok="t"/>
              </v:shape>
            </v:group>
            <v:group style="position:absolute;left:7476;top:-106;width:3468;height:2421" coordorigin="7476,-106" coordsize="3468,2421">
              <v:shape style="position:absolute;left:7476;top:-106;width:3468;height:2421" coordorigin="7476,-106" coordsize="3468,2421" path="m7476,2315l10944,2315,10944,-106,7476,-106,7476,2315xe" filled="true" fillcolor="#ffffff" stroked="false">
                <v:path arrowok="t"/>
                <v:fill type="solid"/>
              </v:shape>
            </v:group>
            <v:group style="position:absolute;left:7476;top:2647;width:3468;height:9" coordorigin="7476,2647" coordsize="3468,9">
              <v:shape style="position:absolute;left:7476;top:2647;width:3468;height:9" coordorigin="7476,2647" coordsize="3468,9" path="m7476,2655l10944,2655,10944,2647,7476,2647,7476,2655xe" filled="true" fillcolor="#ffffff" stroked="false">
                <v:path arrowok="t"/>
                <v:fill type="solid"/>
              </v:shape>
            </v:group>
            <v:group style="position:absolute;left:7901;top:98;width:2;height:1956" coordorigin="7901,98" coordsize="2,1956">
              <v:shape style="position:absolute;left:7901;top:98;width:2;height:1956" coordorigin="7901,98" coordsize="0,1956" path="m7901,2053l7901,98e" filled="false" stroked="true" strokeweight=".35pt" strokecolor="#000000">
                <v:path arrowok="t"/>
              </v:shape>
            </v:group>
            <v:group style="position:absolute;left:7852;top:2053;width:2896;height:2" coordorigin="7852,2053" coordsize="2896,2">
              <v:shape style="position:absolute;left:7852;top:2053;width:2896;height:2" coordorigin="7852,2053" coordsize="2896,0" path="m7852,2053l10747,2053e" filled="false" stroked="true" strokeweight=".35pt" strokecolor="#000000">
                <v:path arrowok="t"/>
              </v:shape>
            </v:group>
            <v:group style="position:absolute;left:7852;top:1728;width:49;height:2" coordorigin="7852,1728" coordsize="49,2">
              <v:shape style="position:absolute;left:7852;top:1728;width:49;height:2" coordorigin="7852,1728" coordsize="49,0" path="m7852,1728l7901,1728e" filled="false" stroked="true" strokeweight=".35pt" strokecolor="#000000">
                <v:path arrowok="t"/>
              </v:shape>
            </v:group>
            <v:group style="position:absolute;left:7852;top:1401;width:49;height:2" coordorigin="7852,1401" coordsize="49,2">
              <v:shape style="position:absolute;left:7852;top:1401;width:49;height:2" coordorigin="7852,1401" coordsize="49,0" path="m7852,1401l7901,1401e" filled="false" stroked="true" strokeweight=".35pt" strokecolor="#000000">
                <v:path arrowok="t"/>
              </v:shape>
            </v:group>
            <v:group style="position:absolute;left:7852;top:1075;width:49;height:2" coordorigin="7852,1075" coordsize="49,2">
              <v:shape style="position:absolute;left:7852;top:1075;width:49;height:2" coordorigin="7852,1075" coordsize="49,0" path="m7852,1075l7901,1075e" filled="false" stroked="true" strokeweight=".35pt" strokecolor="#000000">
                <v:path arrowok="t"/>
              </v:shape>
            </v:group>
            <v:group style="position:absolute;left:7852;top:751;width:49;height:2" coordorigin="7852,751" coordsize="49,2">
              <v:shape style="position:absolute;left:7852;top:751;width:49;height:2" coordorigin="7852,751" coordsize="49,0" path="m7852,751l7901,751e" filled="false" stroked="true" strokeweight=".35pt" strokecolor="#000000">
                <v:path arrowok="t"/>
              </v:shape>
            </v:group>
            <v:group style="position:absolute;left:7852;top:425;width:49;height:2" coordorigin="7852,425" coordsize="49,2">
              <v:shape style="position:absolute;left:7852;top:425;width:49;height:2" coordorigin="7852,425" coordsize="49,0" path="m7852,425l7901,425e" filled="false" stroked="true" strokeweight=".35pt" strokecolor="#000000">
                <v:path arrowok="t"/>
              </v:shape>
            </v:group>
            <v:group style="position:absolute;left:7852;top:98;width:49;height:2" coordorigin="7852,98" coordsize="49,2">
              <v:shape style="position:absolute;left:7852;top:98;width:49;height:2" coordorigin="7852,98" coordsize="49,0" path="m7852,98l7901,98e" filled="false" stroked="true" strokeweight=".35pt" strokecolor="#000000">
                <v:path arrowok="t"/>
              </v:shape>
            </v:group>
            <v:group style="position:absolute;left:7958;top:1646;width:2733;height:247" coordorigin="7958,1646" coordsize="2733,247">
              <v:shape style="position:absolute;left:7958;top:1646;width:2733;height:247" coordorigin="7958,1646" coordsize="2733,247" path="m7958,1646l8071,1661,8186,1677,8299,1689,8414,1704,8527,1730,8642,1752,8755,1771,8868,1788,8983,1802,9096,1814,9211,1826,9324,1836,9439,1845,9552,1855,9665,1860,9780,1865,9893,1867,10008,1872,10121,1877,10236,1879,10349,1884,10462,1886,10577,1889,10690,1893e" filled="false" stroked="true" strokeweight="1pt" strokecolor="#db0011">
                <v:path arrowok="t"/>
              </v:shape>
            </v:group>
            <v:group style="position:absolute;left:7958;top:275;width:2733;height:1613" coordorigin="7958,275" coordsize="2733,1613">
              <v:shape style="position:absolute;left:7958;top:275;width:2733;height:1613" coordorigin="7958,275" coordsize="2733,1613" path="m7958,275l8071,494,8186,681,8299,842,8414,979,8527,1157,8642,1298,8755,1411,8868,1505,8983,1581,9096,1644,9211,1692,9324,1725,9439,1754,9552,1781,9665,1795,9780,1807,9893,1819,10008,1831,10121,1843,10236,1853,10349,1862,10462,1872,10577,1879,10690,1888e" filled="false" stroked="true" strokeweight="1pt" strokecolor="#c5c5c5">
                <v:path arrowok="t"/>
              </v:shape>
            </v:group>
            <v:group style="position:absolute;left:7479;top:2315;width:3466;height:332" coordorigin="7479,2315" coordsize="3466,332">
              <v:shape style="position:absolute;left:7479;top:2315;width:3466;height:332" coordorigin="7479,2315" coordsize="3466,332" path="m7479,2647l10944,2647,10944,2315,7479,2315,7479,2647xe" filled="true" fillcolor="#ffffff" stroked="false">
                <v:path arrowok="t"/>
                <v:fill type="solid"/>
              </v:shape>
            </v:group>
            <v:group style="position:absolute;left:8051;top:2481;width:384;height:2" coordorigin="8051,2481" coordsize="384,2">
              <v:shape style="position:absolute;left:8051;top:2481;width:384;height:2" coordorigin="8051,2481" coordsize="384,0" path="m8051,2481l8435,2481e" filled="false" stroked="true" strokeweight="1pt" strokecolor="#db0011">
                <v:path arrowok="t"/>
              </v:shape>
            </v:group>
            <v:group style="position:absolute;left:9631;top:2481;width:384;height:2" coordorigin="9631,2481" coordsize="384,2">
              <v:shape style="position:absolute;left:9631;top:2481;width:384;height:2" coordorigin="9631,2481" coordsize="384,0" path="m9631,2481l10015,2481e" filled="false" stroked="true" strokeweight="1pt" strokecolor="#c5c5c5">
                <v:path arrowok="t"/>
              </v:shape>
            </v:group>
            <w10:wrap type="none"/>
          </v:group>
        </w:pict>
      </w:r>
      <w:r>
        <w:rPr>
          <w:rFonts w:ascii="Arial Narrow"/>
          <w:spacing w:val="-1"/>
          <w:w w:val="95"/>
          <w:sz w:val="16"/>
        </w:rPr>
        <w:t>12.0</w:t>
      </w:r>
    </w:p>
    <w:p>
      <w:pPr>
        <w:pStyle w:val="Heading5"/>
        <w:spacing w:line="240" w:lineRule="auto" w:before="139"/>
        <w:ind w:left="772" w:right="0"/>
        <w:jc w:val="left"/>
        <w:rPr>
          <w:rFonts w:ascii="Arial Narrow" w:hAnsi="Arial Narrow" w:cs="Arial Narrow" w:eastAsia="Arial Narrow"/>
          <w:b w:val="0"/>
          <w:bCs w:val="0"/>
        </w:rPr>
      </w:pPr>
      <w:r>
        <w:rPr>
          <w:b w:val="0"/>
        </w:rPr>
        <w:br w:type="column"/>
      </w:r>
      <w:r>
        <w:rPr>
          <w:rFonts w:ascii="Arial Narrow"/>
          <w:spacing w:val="-1"/>
        </w:rPr>
        <w:t>LCOC</w:t>
      </w:r>
      <w:r>
        <w:rPr>
          <w:rFonts w:ascii="Arial Narrow"/>
          <w:spacing w:val="-15"/>
        </w:rPr>
        <w:t> </w:t>
      </w:r>
      <w:r>
        <w:rPr>
          <w:rFonts w:ascii="Arial Narrow"/>
          <w:spacing w:val="-1"/>
        </w:rPr>
        <w:t>(USD/GPU-hr)</w:t>
      </w:r>
      <w:r>
        <w:rPr>
          <w:rFonts w:ascii="Arial Narrow"/>
          <w:b w:val="0"/>
        </w:rPr>
      </w:r>
    </w:p>
    <w:p>
      <w:pPr>
        <w:spacing w:after="0" w:line="240" w:lineRule="auto"/>
        <w:jc w:val="left"/>
        <w:rPr>
          <w:rFonts w:ascii="Arial Narrow" w:hAnsi="Arial Narrow" w:cs="Arial Narrow" w:eastAsia="Arial Narrow"/>
        </w:rPr>
        <w:sectPr>
          <w:type w:val="continuous"/>
          <w:pgSz w:w="11910" w:h="16850"/>
          <w:pgMar w:top="540" w:bottom="280" w:left="260" w:right="740"/>
          <w:cols w:num="4" w:equalWidth="0">
            <w:col w:w="3609" w:space="40"/>
            <w:col w:w="2683" w:space="40"/>
            <w:col w:w="1133" w:space="40"/>
            <w:col w:w="3365"/>
          </w:cols>
        </w:sectPr>
      </w:pPr>
    </w:p>
    <w:p>
      <w:pPr>
        <w:spacing w:before="141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w w:val="95"/>
          <w:sz w:val="16"/>
        </w:rPr>
        <w:t>100.0</w:t>
      </w:r>
    </w:p>
    <w:p>
      <w:pPr>
        <w:spacing w:before="142"/>
        <w:ind w:left="3262" w:right="3382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10.0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3609" w:space="357"/>
            <w:col w:w="6944"/>
          </w:cols>
        </w:sectPr>
      </w:pPr>
    </w:p>
    <w:p>
      <w:pPr>
        <w:spacing w:before="142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80.0</w:t>
      </w:r>
    </w:p>
    <w:p>
      <w:pPr>
        <w:spacing w:before="142"/>
        <w:ind w:left="3263" w:right="3309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8.0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3610" w:space="356"/>
            <w:col w:w="6944"/>
          </w:cols>
        </w:sectPr>
      </w:pPr>
    </w:p>
    <w:p>
      <w:pPr>
        <w:spacing w:before="142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60.0</w:t>
      </w:r>
    </w:p>
    <w:p>
      <w:pPr>
        <w:spacing w:before="142"/>
        <w:ind w:left="3263" w:right="3309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6.0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3610" w:space="356"/>
            <w:col w:w="6944"/>
          </w:cols>
        </w:sectPr>
      </w:pPr>
    </w:p>
    <w:p>
      <w:pPr>
        <w:spacing w:before="141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40.0</w:t>
      </w:r>
    </w:p>
    <w:p>
      <w:pPr>
        <w:spacing w:before="142"/>
        <w:ind w:left="3263" w:right="3309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4.0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3610" w:space="356"/>
            <w:col w:w="6944"/>
          </w:cols>
        </w:sectPr>
      </w:pPr>
    </w:p>
    <w:p>
      <w:pPr>
        <w:spacing w:before="141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7.517482pt;margin-top:8.086065pt;width:10pt;height:290.350pt;mso-position-horizontal-relative:page;mso-position-vertical-relative:paragraph;z-index:515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6"/>
        </w:rPr>
        <w:t>20.0</w:t>
      </w:r>
    </w:p>
    <w:p>
      <w:pPr>
        <w:spacing w:before="142"/>
        <w:ind w:left="3263" w:right="3309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2.0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3610" w:space="356"/>
            <w:col w:w="6944"/>
          </w:cols>
        </w:sectPr>
      </w:pPr>
    </w:p>
    <w:p>
      <w:pPr>
        <w:spacing w:before="141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w w:val="95"/>
          <w:sz w:val="16"/>
        </w:rPr>
        <w:t>0.0</w:t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z w:val="16"/>
        </w:rPr>
      </w:r>
    </w:p>
    <w:p>
      <w:pPr>
        <w:spacing w:line="240" w:lineRule="auto" w:before="3"/>
        <w:rPr>
          <w:rFonts w:ascii="Arial Narrow" w:hAnsi="Arial Narrow" w:cs="Arial Narrow" w:eastAsia="Arial Narrow"/>
          <w:sz w:val="13"/>
          <w:szCs w:val="13"/>
        </w:rPr>
      </w:pPr>
    </w:p>
    <w:p>
      <w:pPr>
        <w:spacing w:before="0"/>
        <w:ind w:left="8" w:right="0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2026</w:t>
      </w:r>
      <w:r>
        <w:rPr>
          <w:rFonts w:ascii="Arial Narrow"/>
          <w:sz w:val="16"/>
        </w:rPr>
        <w:t>   </w:t>
      </w:r>
      <w:r>
        <w:rPr>
          <w:rFonts w:ascii="Arial Narrow"/>
          <w:spacing w:val="5"/>
          <w:sz w:val="16"/>
        </w:rPr>
        <w:t> </w:t>
      </w:r>
      <w:r>
        <w:rPr>
          <w:rFonts w:ascii="Arial Narrow"/>
          <w:spacing w:val="-1"/>
          <w:sz w:val="16"/>
        </w:rPr>
        <w:t>2030</w:t>
      </w:r>
      <w:r>
        <w:rPr>
          <w:rFonts w:ascii="Arial Narrow"/>
          <w:sz w:val="16"/>
        </w:rPr>
        <w:t>   </w:t>
      </w:r>
      <w:r>
        <w:rPr>
          <w:rFonts w:ascii="Arial Narrow"/>
          <w:spacing w:val="5"/>
          <w:sz w:val="16"/>
        </w:rPr>
        <w:t> </w:t>
      </w:r>
      <w:r>
        <w:rPr>
          <w:rFonts w:ascii="Arial Narrow"/>
          <w:spacing w:val="-1"/>
          <w:sz w:val="16"/>
        </w:rPr>
        <w:t>2034</w:t>
      </w:r>
      <w:r>
        <w:rPr>
          <w:rFonts w:ascii="Arial Narrow"/>
          <w:sz w:val="16"/>
        </w:rPr>
        <w:t>   </w:t>
      </w:r>
      <w:r>
        <w:rPr>
          <w:rFonts w:ascii="Arial Narrow"/>
          <w:spacing w:val="5"/>
          <w:sz w:val="16"/>
        </w:rPr>
        <w:t> </w:t>
      </w:r>
      <w:r>
        <w:rPr>
          <w:rFonts w:ascii="Arial Narrow"/>
          <w:spacing w:val="-1"/>
          <w:sz w:val="16"/>
        </w:rPr>
        <w:t>2038</w:t>
      </w:r>
      <w:r>
        <w:rPr>
          <w:rFonts w:ascii="Arial Narrow"/>
          <w:sz w:val="16"/>
        </w:rPr>
        <w:t>   </w:t>
      </w:r>
      <w:r>
        <w:rPr>
          <w:rFonts w:ascii="Arial Narrow"/>
          <w:spacing w:val="6"/>
          <w:sz w:val="16"/>
        </w:rPr>
        <w:t> </w:t>
      </w:r>
      <w:r>
        <w:rPr>
          <w:rFonts w:ascii="Arial Narrow"/>
          <w:spacing w:val="-1"/>
          <w:sz w:val="16"/>
        </w:rPr>
        <w:t>2042</w:t>
      </w:r>
      <w:r>
        <w:rPr>
          <w:rFonts w:ascii="Arial Narrow"/>
          <w:sz w:val="16"/>
        </w:rPr>
        <w:t>   </w:t>
      </w:r>
      <w:r>
        <w:rPr>
          <w:rFonts w:ascii="Arial Narrow"/>
          <w:spacing w:val="5"/>
          <w:sz w:val="16"/>
        </w:rPr>
        <w:t> </w:t>
      </w:r>
      <w:r>
        <w:rPr>
          <w:rFonts w:ascii="Arial Narrow"/>
          <w:spacing w:val="-1"/>
          <w:sz w:val="16"/>
        </w:rPr>
        <w:t>2046</w:t>
      </w:r>
      <w:r>
        <w:rPr>
          <w:rFonts w:ascii="Arial Narrow"/>
          <w:sz w:val="16"/>
        </w:rPr>
        <w:t>   </w:t>
      </w:r>
      <w:r>
        <w:rPr>
          <w:rFonts w:ascii="Arial Narrow"/>
          <w:spacing w:val="5"/>
          <w:sz w:val="16"/>
        </w:rPr>
        <w:t> </w:t>
      </w:r>
      <w:r>
        <w:rPr>
          <w:rFonts w:ascii="Arial Narrow"/>
          <w:spacing w:val="-1"/>
          <w:sz w:val="16"/>
        </w:rPr>
        <w:t>2050</w:t>
      </w:r>
    </w:p>
    <w:p>
      <w:pPr>
        <w:tabs>
          <w:tab w:pos="1784" w:val="left" w:leader="none"/>
        </w:tabs>
        <w:spacing w:before="49"/>
        <w:ind w:left="205" w:right="0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Terrestrial</w:t>
        <w:tab/>
        <w:t>Orbital</w:t>
      </w:r>
    </w:p>
    <w:p>
      <w:pPr>
        <w:spacing w:before="142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w w:val="95"/>
        </w:rPr>
        <w:br w:type="column"/>
      </w:r>
      <w:r>
        <w:rPr>
          <w:rFonts w:ascii="Arial Narrow"/>
          <w:spacing w:val="-1"/>
          <w:w w:val="95"/>
          <w:sz w:val="16"/>
        </w:rPr>
        <w:t>0.0</w:t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z w:val="16"/>
        </w:rPr>
      </w:r>
    </w:p>
    <w:p>
      <w:pPr>
        <w:spacing w:line="240" w:lineRule="auto" w:before="3"/>
        <w:rPr>
          <w:rFonts w:ascii="Arial Narrow" w:hAnsi="Arial Narrow" w:cs="Arial Narrow" w:eastAsia="Arial Narrow"/>
          <w:sz w:val="13"/>
          <w:szCs w:val="13"/>
        </w:rPr>
      </w:pPr>
    </w:p>
    <w:p>
      <w:pPr>
        <w:spacing w:before="0"/>
        <w:ind w:left="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2026</w:t>
      </w:r>
      <w:r>
        <w:rPr>
          <w:rFonts w:ascii="Arial Narrow"/>
          <w:sz w:val="16"/>
        </w:rPr>
        <w:t>   </w:t>
      </w:r>
      <w:r>
        <w:rPr>
          <w:rFonts w:ascii="Arial Narrow"/>
          <w:spacing w:val="17"/>
          <w:sz w:val="16"/>
        </w:rPr>
        <w:t> </w:t>
      </w:r>
      <w:r>
        <w:rPr>
          <w:rFonts w:ascii="Arial Narrow"/>
          <w:spacing w:val="-1"/>
          <w:sz w:val="16"/>
        </w:rPr>
        <w:t>2030</w:t>
      </w:r>
      <w:r>
        <w:rPr>
          <w:rFonts w:ascii="Arial Narrow"/>
          <w:sz w:val="16"/>
        </w:rPr>
        <w:t>   </w:t>
      </w:r>
      <w:r>
        <w:rPr>
          <w:rFonts w:ascii="Arial Narrow"/>
          <w:spacing w:val="17"/>
          <w:sz w:val="16"/>
        </w:rPr>
        <w:t> </w:t>
      </w:r>
      <w:r>
        <w:rPr>
          <w:rFonts w:ascii="Arial Narrow"/>
          <w:spacing w:val="-1"/>
          <w:sz w:val="16"/>
        </w:rPr>
        <w:t>2034</w:t>
      </w:r>
      <w:r>
        <w:rPr>
          <w:rFonts w:ascii="Arial Narrow"/>
          <w:sz w:val="16"/>
        </w:rPr>
        <w:t>   </w:t>
      </w:r>
      <w:r>
        <w:rPr>
          <w:rFonts w:ascii="Arial Narrow"/>
          <w:spacing w:val="17"/>
          <w:sz w:val="16"/>
        </w:rPr>
        <w:t> </w:t>
      </w:r>
      <w:r>
        <w:rPr>
          <w:rFonts w:ascii="Arial Narrow"/>
          <w:spacing w:val="-1"/>
          <w:sz w:val="16"/>
        </w:rPr>
        <w:t>2038</w:t>
      </w:r>
      <w:r>
        <w:rPr>
          <w:rFonts w:ascii="Arial Narrow"/>
          <w:sz w:val="16"/>
        </w:rPr>
        <w:t>   </w:t>
      </w:r>
      <w:r>
        <w:rPr>
          <w:rFonts w:ascii="Arial Narrow"/>
          <w:spacing w:val="17"/>
          <w:sz w:val="16"/>
        </w:rPr>
        <w:t> </w:t>
      </w:r>
      <w:r>
        <w:rPr>
          <w:rFonts w:ascii="Arial Narrow"/>
          <w:spacing w:val="-1"/>
          <w:sz w:val="16"/>
        </w:rPr>
        <w:t>2042</w:t>
      </w:r>
      <w:r>
        <w:rPr>
          <w:rFonts w:ascii="Arial Narrow"/>
          <w:sz w:val="16"/>
        </w:rPr>
        <w:t>   </w:t>
      </w:r>
      <w:r>
        <w:rPr>
          <w:rFonts w:ascii="Arial Narrow"/>
          <w:spacing w:val="17"/>
          <w:sz w:val="16"/>
        </w:rPr>
        <w:t> </w:t>
      </w:r>
      <w:r>
        <w:rPr>
          <w:rFonts w:ascii="Arial Narrow"/>
          <w:spacing w:val="-1"/>
          <w:sz w:val="16"/>
        </w:rPr>
        <w:t>2046</w:t>
      </w:r>
      <w:r>
        <w:rPr>
          <w:rFonts w:ascii="Arial Narrow"/>
          <w:sz w:val="16"/>
        </w:rPr>
        <w:t>   </w:t>
      </w:r>
      <w:r>
        <w:rPr>
          <w:rFonts w:ascii="Arial Narrow"/>
          <w:spacing w:val="16"/>
          <w:sz w:val="16"/>
        </w:rPr>
        <w:t> </w:t>
      </w:r>
      <w:r>
        <w:rPr>
          <w:rFonts w:ascii="Arial Narrow"/>
          <w:spacing w:val="-1"/>
          <w:sz w:val="16"/>
        </w:rPr>
        <w:t>2050</w:t>
      </w:r>
    </w:p>
    <w:p>
      <w:pPr>
        <w:tabs>
          <w:tab w:pos="2253" w:val="left" w:leader="none"/>
        </w:tabs>
        <w:spacing w:before="50"/>
        <w:ind w:left="67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Terrestrial</w:t>
        <w:tab/>
        <w:t>Orbital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4" w:equalWidth="0">
            <w:col w:w="3611" w:space="40"/>
            <w:col w:w="2962" w:space="40"/>
            <w:col w:w="853" w:space="40"/>
            <w:col w:w="3364"/>
          </w:cols>
        </w:sectPr>
      </w:pPr>
    </w:p>
    <w:p>
      <w:pPr>
        <w:spacing w:line="240" w:lineRule="auto" w:before="7"/>
        <w:rPr>
          <w:rFonts w:ascii="Arial Narrow" w:hAnsi="Arial Narrow" w:cs="Arial Narrow" w:eastAsia="Arial Narrow"/>
          <w:sz w:val="12"/>
          <w:szCs w:val="12"/>
        </w:rPr>
      </w:pPr>
    </w:p>
    <w:p>
      <w:pPr>
        <w:tabs>
          <w:tab w:pos="7109" w:val="left" w:leader="none"/>
        </w:tabs>
        <w:spacing w:before="0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after="0"/>
        <w:jc w:val="left"/>
        <w:rPr>
          <w:rFonts w:ascii="Arial Narrow" w:hAnsi="Arial Narrow" w:cs="Arial Narrow" w:eastAsia="Arial Narrow"/>
          <w:sz w:val="12"/>
          <w:szCs w:val="12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2"/>
        <w:rPr>
          <w:rFonts w:ascii="Arial Narrow" w:hAnsi="Arial Narrow" w:cs="Arial Narrow" w:eastAsia="Arial Narrow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07" w:lineRule="exact" w:before="77"/>
        <w:ind w:right="0"/>
        <w:jc w:val="left"/>
        <w:rPr>
          <w:b w:val="0"/>
          <w:bCs w:val="0"/>
        </w:rPr>
      </w:pPr>
      <w:r>
        <w:rPr/>
        <w:t>IT</w:t>
      </w:r>
      <w:r>
        <w:rPr>
          <w:spacing w:val="-2"/>
        </w:rPr>
        <w:t> </w:t>
      </w:r>
      <w:r>
        <w:rPr>
          <w:spacing w:val="-1"/>
        </w:rPr>
        <w:t>capex</w:t>
      </w:r>
      <w:r>
        <w:rPr/>
        <w:t> </w:t>
      </w:r>
      <w:r>
        <w:rPr>
          <w:spacing w:val="-1"/>
        </w:rPr>
        <w:t>falls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AIDC</w:t>
        <w:tab/>
        <w:t>Orbital</w:t>
      </w:r>
      <w:r>
        <w:rPr>
          <w:spacing w:val="-3"/>
        </w:rPr>
        <w:t> </w:t>
      </w:r>
      <w:r>
        <w:rPr>
          <w:spacing w:val="-1"/>
        </w:rPr>
        <w:t>AIDC</w:t>
      </w:r>
      <w:r>
        <w:rPr>
          <w:spacing w:val="-3"/>
        </w:rPr>
        <w:t> </w:t>
      </w:r>
      <w:r>
        <w:rPr/>
        <w:t>costs</w:t>
      </w:r>
      <w:r>
        <w:rPr>
          <w:spacing w:val="-5"/>
        </w:rPr>
        <w:t> </w:t>
      </w:r>
      <w:r>
        <w:rPr>
          <w:spacing w:val="-1"/>
        </w:rPr>
        <w:t>plummet</w:t>
      </w:r>
      <w:r>
        <w:rPr>
          <w:spacing w:val="-4"/>
        </w:rPr>
        <w:t> </w:t>
      </w:r>
      <w:r>
        <w:rPr>
          <w:spacing w:val="-1"/>
        </w:rPr>
        <w:t>across</w:t>
      </w:r>
      <w:r>
        <w:rPr>
          <w:b w:val="0"/>
        </w:rPr>
      </w:r>
    </w:p>
    <w:p>
      <w:pPr>
        <w:spacing w:line="207" w:lineRule="exact" w:before="0"/>
        <w:ind w:left="7109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shape style="position:absolute;margin-left:418.799988pt;margin-top:17.819464pt;width:97.05pt;height:9pt;mso-position-horizontal-relative:page;mso-position-vertical-relative:paragraph;z-index:5656" type="#_x0000_t202" filled="false" stroked="false">
            <v:textbox inset="0,0,0,0">
              <w:txbxContent>
                <w:p>
                  <w:pPr>
                    <w:spacing w:line="180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8"/>
                      <w:szCs w:val="18"/>
                    </w:rPr>
                  </w:pPr>
                  <w:r>
                    <w:rPr>
                      <w:rFonts w:ascii="Arial Narrow"/>
                      <w:b/>
                      <w:spacing w:val="-1"/>
                      <w:sz w:val="18"/>
                    </w:rPr>
                    <w:t>Orbital</w:t>
                  </w:r>
                  <w:r>
                    <w:rPr>
                      <w:rFonts w:ascii="Arial Narrow"/>
                      <w:b/>
                      <w:spacing w:val="-9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8"/>
                    </w:rPr>
                    <w:t>LCOC</w:t>
                  </w:r>
                  <w:r>
                    <w:rPr>
                      <w:rFonts w:ascii="Arial Narrow"/>
                      <w:b/>
                      <w:spacing w:val="-6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spacing w:val="-1"/>
                      <w:sz w:val="18"/>
                    </w:rPr>
                    <w:t>(USD/GPU-hr)</w:t>
                  </w:r>
                  <w:r>
                    <w:rPr>
                      <w:rFonts w:ascii="Arial Narrow"/>
                      <w:sz w:val="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  <w:sz w:val="18"/>
        </w:rPr>
        <w:t>categories</w:t>
      </w:r>
      <w:r>
        <w:rPr>
          <w:rFonts w:asci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4"/>
          <w:szCs w:val="4"/>
        </w:rPr>
      </w:pPr>
    </w:p>
    <w:p>
      <w:pPr>
        <w:tabs>
          <w:tab w:pos="7247" w:val="left" w:leader="none"/>
        </w:tabs>
        <w:spacing w:line="200" w:lineRule="atLeast"/>
        <w:ind w:left="324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group style="width:173.5pt;height:149.4pt;mso-position-horizontal-relative:char;mso-position-vertical-relative:line" coordorigin="0,0" coordsize="3470,2988">
            <v:group style="position:absolute;left:1;top:1;width:3467;height:2985" coordorigin="1,1" coordsize="3467,2985">
              <v:shape style="position:absolute;left:1;top:1;width:3467;height:2985" coordorigin="1,1" coordsize="3467,2985" path="m1,2986l3468,2986,3468,1,1,1,1,2986xe" filled="false" stroked="true" strokeweight=".140pt" strokecolor="#000000">
                <v:path arrowok="t"/>
              </v:shape>
            </v:group>
            <v:group style="position:absolute;left:1;top:1;width:3467;height:2985" coordorigin="1,1" coordsize="3467,2985">
              <v:shape style="position:absolute;left:1;top:1;width:3467;height:2985" coordorigin="1,1" coordsize="3467,2985" path="m1,2986l3468,2986,3468,1,1,1,1,2986xe" filled="true" fillcolor="#ffffff" stroked="false">
                <v:path arrowok="t"/>
                <v:fill type="solid"/>
              </v:shape>
            </v:group>
            <v:group style="position:absolute;left:354;top:1654;width:2849;height:419" coordorigin="354,1654" coordsize="2849,419">
              <v:shape style="position:absolute;left:354;top:1654;width:2849;height:419" coordorigin="354,1654" coordsize="2849,419" path="m354,1654l354,2072,3202,2072,3202,1990,2491,1961,2254,1947,2134,1942,2016,1935,1779,1911,1541,1882,1421,1865,1303,1846,1183,1822,1066,1796,948,1767,828,1731,711,1714,591,1695,473,1673,354,1654xe" filled="true" fillcolor="#db0011" stroked="false">
                <v:path arrowok="t"/>
                <v:fill type="solid"/>
              </v:shape>
            </v:group>
            <v:group style="position:absolute;left:354;top:1570;width:2849;height:420" coordorigin="354,1570" coordsize="2849,420">
              <v:shape style="position:absolute;left:354;top:1570;width:2849;height:420" coordorigin="354,1570" coordsize="2849,420" path="m354,1570l354,1654,473,1673,591,1695,711,1714,828,1731,948,1767,1066,1796,1183,1822,1303,1846,1421,1865,1541,1882,1779,1911,2016,1935,2134,1942,2254,1947,2491,1961,3202,1990,3202,1925,3084,1921,2964,1913,2727,1904,2609,1897,2491,1892,2016,1863,1896,1851,1541,1808,1303,1769,1183,1745,1066,1719,948,1688,828,1652,591,1613,354,1570xe" filled="true" fillcolor="#c5c5c5" stroked="false">
                <v:path arrowok="t"/>
                <v:fill type="solid"/>
              </v:shape>
            </v:group>
            <v:group style="position:absolute;left:354;top:1494;width:2849;height:431" coordorigin="354,1494" coordsize="2849,431">
              <v:shape style="position:absolute;left:354;top:1494;width:2849;height:431" coordorigin="354,1494" coordsize="2849,431" path="m354,1494l354,1570,591,1613,828,1652,948,1688,1066,1719,1183,1745,1303,1769,1541,1808,1896,1851,2016,1863,2491,1892,2609,1897,2727,1904,2964,1913,3084,1921,3202,1925,3202,1844,3084,1839,2964,1837,2727,1827,2609,1820,2371,1810,2016,1789,1779,1765,1659,1750,1421,1717,1303,1695,1183,1671,1066,1645,948,1613,828,1575,711,1558,591,1537,473,1517,354,1494xe" filled="true" fillcolor="#3b3b3b" stroked="false">
                <v:path arrowok="t"/>
                <v:fill type="solid"/>
              </v:shape>
            </v:group>
            <v:group style="position:absolute;left:354;top:222;width:2;height:1851" coordorigin="354,222" coordsize="2,1851">
              <v:shape style="position:absolute;left:354;top:222;width:2;height:1851" coordorigin="354,222" coordsize="0,1851" path="m354,2072l354,222e" filled="false" stroked="true" strokeweight=".35pt" strokecolor="#000000">
                <v:path arrowok="t"/>
              </v:shape>
            </v:group>
            <v:group style="position:absolute;left:305;top:2072;width:2898;height:2" coordorigin="305,2072" coordsize="2898,2">
              <v:shape style="position:absolute;left:305;top:2072;width:2898;height:2" coordorigin="305,2072" coordsize="2898,0" path="m305,2072l3202,2072e" filled="false" stroked="true" strokeweight=".35pt" strokecolor="#000000">
                <v:path arrowok="t"/>
              </v:shape>
            </v:group>
            <v:group style="position:absolute;left:305;top:1609;width:49;height:2" coordorigin="305,1609" coordsize="49,2">
              <v:shape style="position:absolute;left:305;top:1609;width:49;height:2" coordorigin="305,1609" coordsize="49,0" path="m305,1609l354,1609e" filled="false" stroked="true" strokeweight=".35pt" strokecolor="#000000">
                <v:path arrowok="t"/>
              </v:shape>
            </v:group>
            <v:group style="position:absolute;left:305;top:1148;width:49;height:2" coordorigin="305,1148" coordsize="49,2">
              <v:shape style="position:absolute;left:305;top:1148;width:49;height:2" coordorigin="305,1148" coordsize="49,0" path="m305,1148l354,1148e" filled="false" stroked="true" strokeweight=".35pt" strokecolor="#000000">
                <v:path arrowok="t"/>
              </v:shape>
            </v:group>
            <v:group style="position:absolute;left:305;top:685;width:49;height:2" coordorigin="305,685" coordsize="49,2">
              <v:shape style="position:absolute;left:305;top:685;width:49;height:2" coordorigin="305,685" coordsize="49,0" path="m305,685l354,685e" filled="false" stroked="true" strokeweight=".35pt" strokecolor="#000000">
                <v:path arrowok="t"/>
              </v:shape>
            </v:group>
            <v:group style="position:absolute;left:305;top:222;width:49;height:2" coordorigin="305,222" coordsize="49,2">
              <v:shape style="position:absolute;left:305;top:222;width:49;height:2" coordorigin="305,222" coordsize="49,0" path="m305,222l354,222e" filled="false" stroked="true" strokeweight=".35pt" strokecolor="#000000">
                <v:path arrowok="t"/>
              </v:shape>
            </v:group>
            <v:group style="position:absolute;left:734;top:2448;width:2239;height:483" coordorigin="734,2448" coordsize="2239,483">
              <v:shape style="position:absolute;left:734;top:2448;width:2239;height:483" coordorigin="734,2448" coordsize="2239,483" path="m734,2930l2972,2930,2972,2448,734,2448,734,2930xe" filled="true" fillcolor="#ffffff" stroked="false">
                <v:path arrowok="t"/>
                <v:fill type="solid"/>
              </v:shape>
            </v:group>
            <v:group style="position:absolute;left:1233;top:2528;width:82;height:2" coordorigin="1233,2528" coordsize="82,2">
              <v:shape style="position:absolute;left:1233;top:2528;width:82;height:2" coordorigin="1233,2528" coordsize="82,0" path="m1233,2528l1315,2528e" filled="false" stroked="true" strokeweight="4.177pt" strokecolor="#db0011">
                <v:path arrowok="t"/>
              </v:shape>
            </v:group>
            <v:group style="position:absolute;left:1233;top:2689;width:82;height:2" coordorigin="1233,2689" coordsize="82,2">
              <v:shape style="position:absolute;left:1233;top:2689;width:82;height:2" coordorigin="1233,2689" coordsize="82,0" path="m1233,2689l1315,2689e" filled="false" stroked="true" strokeweight="4.177pt" strokecolor="#c5c5c5">
                <v:path arrowok="t"/>
              </v:shape>
            </v:group>
            <v:group style="position:absolute;left:1233;top:2850;width:82;height:2" coordorigin="1233,2850" coordsize="82,2">
              <v:shape style="position:absolute;left:1233;top:2850;width:82;height:2" coordorigin="1233,2850" coordsize="82,0" path="m1233,2850l1315,2850e" filled="false" stroked="true" strokeweight="4.177pt" strokecolor="#3b3b3b">
                <v:path arrowok="t"/>
              </v:shape>
              <v:shape style="position:absolute;left:32;top:142;width:184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8.0</w:t>
                      </w:r>
                    </w:p>
                  </w:txbxContent>
                </v:textbox>
                <w10:wrap type="none"/>
              </v:shape>
              <v:shape style="position:absolute;left:901;top:91;width:2186;height:180" type="#_x0000_t20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sz w:val="18"/>
                        </w:rPr>
                        <w:t>Terrestrial</w:t>
                      </w:r>
                      <w:r>
                        <w:rPr>
                          <w:rFonts w:ascii="Arial Narrow"/>
                          <w:b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8"/>
                        </w:rPr>
                        <w:t>LCOC</w:t>
                      </w:r>
                      <w:r>
                        <w:rPr>
                          <w:rFonts w:ascii="Arial Narrow"/>
                          <w:b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8"/>
                        </w:rPr>
                        <w:t>(USD/GPU-hr)</w:t>
                      </w:r>
                      <w:r>
                        <w:rPr>
                          <w:rFonts w:ascii="Arial Narrow"/>
                          <w:sz w:val="18"/>
                        </w:rPr>
                      </w:r>
                    </w:p>
                  </w:txbxContent>
                </v:textbox>
                <w10:wrap type="none"/>
              </v:shape>
              <v:shape style="position:absolute;left:32;top:604;width:3318;height:2327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6.0</w:t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4.0</w:t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2.0</w:t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0.0</w:t>
                      </w:r>
                    </w:p>
                    <w:p>
                      <w:pPr>
                        <w:spacing w:before="10"/>
                        <w:ind w:left="176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2026</w:t>
                      </w:r>
                      <w:r>
                        <w:rPr>
                          <w:rFonts w:ascii="Arial Narrow"/>
                          <w:sz w:val="16"/>
                        </w:rPr>
                        <w:t>    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2030</w:t>
                      </w:r>
                      <w:r>
                        <w:rPr>
                          <w:rFonts w:ascii="Arial Narrow"/>
                          <w:sz w:val="16"/>
                        </w:rPr>
                        <w:t>    </w:t>
                      </w:r>
                      <w:r>
                        <w:rPr>
                          <w:rFonts w:ascii="Arial Narrow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2034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36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2038</w:t>
                      </w:r>
                      <w:r>
                        <w:rPr>
                          <w:rFonts w:ascii="Arial Narrow"/>
                          <w:sz w:val="16"/>
                        </w:rPr>
                        <w:t>    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2042</w:t>
                      </w:r>
                      <w:r>
                        <w:rPr>
                          <w:rFonts w:ascii="Arial Narrow"/>
                          <w:sz w:val="16"/>
                        </w:rPr>
                        <w:t>    </w:t>
                      </w:r>
                      <w:r>
                        <w:rPr>
                          <w:rFonts w:ascii="Arial Narrow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2046</w:t>
                      </w:r>
                      <w:r>
                        <w:rPr>
                          <w:rFonts w:ascii="Arial Narrow"/>
                          <w:sz w:val="16"/>
                        </w:rPr>
                        <w:t>    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2050</w:t>
                      </w:r>
                    </w:p>
                    <w:p>
                      <w:pPr>
                        <w:spacing w:line="160" w:lineRule="exact" w:before="100"/>
                        <w:ind w:left="1316" w:right="81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IT</w:t>
                      </w:r>
                      <w:r>
                        <w:rPr>
                          <w:rFonts w:ascii="Arial Narrow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(GPU)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capital</w:t>
                      </w:r>
                      <w:r>
                        <w:rPr>
                          <w:rFonts w:ascii="Arial Narrow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Infrastructure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capital</w:t>
                      </w:r>
                      <w:r>
                        <w:rPr>
                          <w:rFonts w:ascii="Arial Narrow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Power</w:t>
                      </w: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z w:val="16"/>
                        </w:rPr>
                        <w:t>/</w:t>
                      </w:r>
                      <w:r>
                        <w:rPr>
                          <w:rFonts w:ascii="Arial Narrow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operating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82"/>
          <w:sz w:val="20"/>
        </w:rPr>
        <w:pict>
          <v:shape style="width:12.85pt;height:101.15pt;mso-position-horizontal-relative:char;mso-position-vertical-relative:line" type="#_x0000_t202" filled="false" stroked="false">
            <v:textbox inset="0,0,0,0">
              <w:txbxContent>
                <w:p>
                  <w:pPr>
                    <w:spacing w:line="165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14.0</w:t>
                  </w:r>
                </w:p>
                <w:p>
                  <w:pPr>
                    <w:spacing w:before="82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12.0</w:t>
                  </w:r>
                </w:p>
                <w:p>
                  <w:pPr>
                    <w:spacing w:before="82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10.0</w:t>
                  </w:r>
                </w:p>
                <w:p>
                  <w:pPr>
                    <w:spacing w:before="82"/>
                    <w:ind w:left="72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8.0</w:t>
                  </w:r>
                </w:p>
                <w:p>
                  <w:pPr>
                    <w:spacing w:before="82"/>
                    <w:ind w:left="72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6.0</w:t>
                  </w:r>
                </w:p>
                <w:p>
                  <w:pPr>
                    <w:spacing w:before="82"/>
                    <w:ind w:left="72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4.0</w:t>
                  </w:r>
                </w:p>
                <w:p>
                  <w:pPr>
                    <w:spacing w:before="82"/>
                    <w:ind w:left="72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2.0</w:t>
                  </w:r>
                </w:p>
                <w:p>
                  <w:pPr>
                    <w:spacing w:line="180" w:lineRule="exact" w:before="82"/>
                    <w:ind w:left="72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0.0</w:t>
                  </w:r>
                </w:p>
              </w:txbxContent>
            </v:textbox>
            <w10:wrap type="none"/>
          </v:shape>
        </w:pict>
      </w:r>
      <w:r>
        <w:rPr>
          <w:rFonts w:ascii="Arial"/>
          <w:position w:val="82"/>
          <w:sz w:val="20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7"/>
          <w:szCs w:val="7"/>
        </w:rPr>
      </w:pPr>
    </w:p>
    <w:p>
      <w:pPr>
        <w:tabs>
          <w:tab w:pos="7109" w:val="left" w:leader="none"/>
        </w:tabs>
        <w:spacing w:before="85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4.232053pt;width:84.25pt;height:7pt;mso-position-horizontal-relative:page;mso-position-vertical-relative:paragraph;z-index:-201520" coordorigin="3404,85" coordsize="1685,140">
            <v:shape style="position:absolute;left:3404;top:85;width:1685;height:140" coordorigin="3404,85" coordsize="1685,140" path="m3404,224l5089,224,5089,85,3404,85,3404,224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8.470001pt;margin-top:-153.767944pt;width:178.8pt;height:165pt;mso-position-horizontal-relative:page;mso-position-vertical-relative:paragraph;z-index:-201496" coordorigin="7369,-3075" coordsize="3576,3300">
            <v:group style="position:absolute;left:7369;top:85;width:1686;height:140" coordorigin="7369,85" coordsize="1686,140">
              <v:shape style="position:absolute;left:7369;top:85;width:1686;height:140" coordorigin="7369,85" coordsize="1686,140" path="m7369,224l9055,224,9055,85,7369,85,7369,224xe" filled="true" fillcolor="#f1f1f1" stroked="false">
                <v:path arrowok="t"/>
                <v:fill type="solid"/>
              </v:shape>
            </v:group>
            <v:group style="position:absolute;left:7476;top:-3074;width:3468;height:3102" coordorigin="7476,-3074" coordsize="3468,3102">
              <v:shape style="position:absolute;left:7476;top:-3074;width:3468;height:3102" coordorigin="7476,-3074" coordsize="3468,3102" path="m7476,28l10944,28,10944,-3074,7476,-3074,7476,28xe" filled="false" stroked="true" strokeweight=".140pt" strokecolor="#000000">
                <v:path arrowok="t"/>
              </v:shape>
            </v:group>
            <v:group style="position:absolute;left:7476;top:-3074;width:3468;height:3102" coordorigin="7476,-3074" coordsize="3468,3102">
              <v:shape style="position:absolute;left:7476;top:-3074;width:3468;height:3102" coordorigin="7476,-3074" coordsize="3468,3102" path="m7476,28l10944,28,10944,-3074,7476,-3074,7476,28xe" filled="true" fillcolor="#ffffff" stroked="false">
                <v:path arrowok="t"/>
                <v:fill type="solid"/>
              </v:shape>
            </v:group>
            <v:group style="position:absolute;left:7901;top:-1250;width:2777;height:266" coordorigin="7901,-1250" coordsize="2777,266">
              <v:shape style="position:absolute;left:7901;top:-1250;width:2777;height:266" coordorigin="7901,-1250" coordsize="2777,266" path="m7901,-1250l7901,-984,10678,-984,10678,-1028,9869,-1044,9754,-1049,9636,-1052,9406,-1061,9173,-1076,9058,-1085,8827,-1109,8594,-1143,8479,-1164,8364,-1191,8016,-1234,7901,-1250xe" filled="true" fillcolor="#db0011" stroked="false">
                <v:path arrowok="t"/>
                <v:fill type="solid"/>
              </v:shape>
            </v:group>
            <v:group style="position:absolute;left:7901;top:-1652;width:2777;height:626" coordorigin="7901,-1652" coordsize="2777,626">
              <v:shape style="position:absolute;left:7901;top:-1652;width:2777;height:626" coordorigin="7901,-1652" coordsize="2777,626" path="m7901,-1652l7901,-1251,8016,-1234,8364,-1191,8479,-1164,8594,-1143,8827,-1109,9058,-1085,9173,-1076,9406,-1061,9636,-1052,9754,-1049,9869,-1044,10678,-1027,10678,-1066,10447,-1076,10332,-1083,10214,-1088,9869,-1109,9754,-1119,9636,-1126,9521,-1136,9406,-1150,9290,-1167,9173,-1186,9058,-1208,8942,-1239,8827,-1272,8712,-1311,8594,-1356,8479,-1412,8364,-1479,8249,-1517,8134,-1558,8016,-1604,7901,-1652xe" filled="true" fillcolor="#c5c5c5" stroked="false">
                <v:path arrowok="t"/>
                <v:fill type="solid"/>
              </v:shape>
            </v:group>
            <v:group style="position:absolute;left:7901;top:-2087;width:2777;height:1022" coordorigin="7901,-2087" coordsize="2777,1022">
              <v:shape style="position:absolute;left:7901;top:-2087;width:2777;height:1022" coordorigin="7901,-2087" coordsize="2777,1022" path="m7901,-2087l7901,-1652,8016,-1604,8134,-1558,8249,-1517,8364,-1479,8479,-1412,8594,-1356,8712,-1311,8827,-1272,8942,-1239,9058,-1208,9173,-1186,9290,-1167,9406,-1150,9521,-1136,9636,-1126,9754,-1119,9869,-1109,10214,-1088,10332,-1083,10447,-1076,10678,-1066,10678,-1092,10562,-1097,10447,-1104,10332,-1109,10214,-1116,10099,-1121,9984,-1128,9869,-1138,9754,-1145,9636,-1155,9521,-1162,9290,-1196,9173,-1217,9058,-1246,8942,-1287,8827,-1335,8712,-1395,8594,-1467,8479,-1556,8364,-1666,8249,-1750,8134,-1846,8016,-1956,7901,-2087xe" filled="true" fillcolor="#3b3b3b" stroked="false">
                <v:path arrowok="t"/>
                <v:fill type="solid"/>
              </v:shape>
            </v:group>
            <v:group style="position:absolute;left:7901;top:-2434;width:2777;height:1342" coordorigin="7901,-2434" coordsize="2777,1342">
              <v:shape style="position:absolute;left:7901;top:-2434;width:2777;height:1342" coordorigin="7901,-2434" coordsize="2777,1342" path="m7901,-2434l7901,-2086,8016,-1956,8134,-1846,8249,-1750,8364,-1666,8479,-1556,8594,-1467,8712,-1395,8827,-1335,8942,-1287,9058,-1246,9173,-1217,9290,-1196,9521,-1162,9636,-1155,9754,-1145,9869,-1138,9984,-1128,10099,-1121,10214,-1116,10332,-1109,10447,-1104,10562,-1097,10678,-1093,10678,-1119,10214,-1148,10099,-1157,9984,-1164,9754,-1184,9521,-1208,9406,-1227,9290,-1251,9173,-1280,9058,-1318,8942,-1371,8827,-1431,8712,-1508,8594,-1599,8479,-1714,8364,-1860,8249,-1973,8134,-2103,8016,-2254,7901,-2434xe" filled="true" fillcolor="#868686" stroked="false">
                <v:path arrowok="t"/>
                <v:fill type="solid"/>
              </v:shape>
            </v:group>
            <v:group style="position:absolute;left:7901;top:-2845;width:2;height:1861" coordorigin="7901,-2845" coordsize="2,1861">
              <v:shape style="position:absolute;left:7901;top:-2845;width:2;height:1861" coordorigin="7901,-2845" coordsize="0,1861" path="m7901,-984l7901,-2845e" filled="false" stroked="true" strokeweight=".35pt" strokecolor="#000000">
                <v:path arrowok="t"/>
              </v:shape>
            </v:group>
            <v:group style="position:absolute;left:7852;top:-984;width:2826;height:2" coordorigin="7852,-984" coordsize="2826,2">
              <v:shape style="position:absolute;left:7852;top:-984;width:2826;height:2" coordorigin="7852,-984" coordsize="2826,0" path="m7852,-984l10678,-984e" filled="false" stroked="true" strokeweight=".35pt" strokecolor="#000000">
                <v:path arrowok="t"/>
              </v:shape>
            </v:group>
            <v:group style="position:absolute;left:7852;top:-1251;width:49;height:2" coordorigin="7852,-1251" coordsize="49,2">
              <v:shape style="position:absolute;left:7852;top:-1251;width:49;height:2" coordorigin="7852,-1251" coordsize="49,0" path="m7852,-1251l7901,-1251e" filled="false" stroked="true" strokeweight=".35pt" strokecolor="#000000">
                <v:path arrowok="t"/>
              </v:shape>
            </v:group>
            <v:group style="position:absolute;left:7852;top:-1515;width:49;height:2" coordorigin="7852,-1515" coordsize="49,2">
              <v:shape style="position:absolute;left:7852;top:-1515;width:49;height:2" coordorigin="7852,-1515" coordsize="49,0" path="m7852,-1515l7901,-1515e" filled="false" stroked="true" strokeweight=".35pt" strokecolor="#000000">
                <v:path arrowok="t"/>
              </v:shape>
            </v:group>
            <v:group style="position:absolute;left:7852;top:-1781;width:49;height:2" coordorigin="7852,-1781" coordsize="49,2">
              <v:shape style="position:absolute;left:7852;top:-1781;width:49;height:2" coordorigin="7852,-1781" coordsize="49,0" path="m7852,-1781l7901,-1781e" filled="false" stroked="true" strokeweight=".35pt" strokecolor="#000000">
                <v:path arrowok="t"/>
              </v:shape>
            </v:group>
            <v:group style="position:absolute;left:7852;top:-2048;width:49;height:2" coordorigin="7852,-2048" coordsize="49,2">
              <v:shape style="position:absolute;left:7852;top:-2048;width:49;height:2" coordorigin="7852,-2048" coordsize="49,0" path="m7852,-2048l7901,-2048e" filled="false" stroked="true" strokeweight=".35pt" strokecolor="#000000">
                <v:path arrowok="t"/>
              </v:shape>
            </v:group>
            <v:group style="position:absolute;left:7852;top:-2314;width:49;height:2" coordorigin="7852,-2314" coordsize="49,2">
              <v:shape style="position:absolute;left:7852;top:-2314;width:49;height:2" coordorigin="7852,-2314" coordsize="49,0" path="m7852,-2314l7901,-2314e" filled="false" stroked="true" strokeweight=".35pt" strokecolor="#000000">
                <v:path arrowok="t"/>
              </v:shape>
            </v:group>
            <v:group style="position:absolute;left:7852;top:-2578;width:49;height:2" coordorigin="7852,-2578" coordsize="49,2">
              <v:shape style="position:absolute;left:7852;top:-2578;width:49;height:2" coordorigin="7852,-2578" coordsize="49,0" path="m7852,-2578l7901,-2578e" filled="false" stroked="true" strokeweight=".35pt" strokecolor="#000000">
                <v:path arrowok="t"/>
              </v:shape>
            </v:group>
            <v:group style="position:absolute;left:7852;top:-2845;width:49;height:2" coordorigin="7852,-2845" coordsize="49,2">
              <v:shape style="position:absolute;left:7852;top:-2845;width:49;height:2" coordorigin="7852,-2845" coordsize="49,0" path="m7852,-2845l7901,-2845e" filled="false" stroked="true" strokeweight=".35pt" strokecolor="#000000">
                <v:path arrowok="t"/>
              </v:shape>
            </v:group>
            <v:group style="position:absolute;left:7491;top:-718;width:3406;height:688" coordorigin="7491,-718" coordsize="3406,688">
              <v:shape style="position:absolute;left:7491;top:-718;width:3406;height:688" coordorigin="7491,-718" coordsize="3406,688" path="m7491,-31l10897,-31,10897,-718,7491,-718,7491,-31xe" filled="true" fillcolor="#ffffff" stroked="false">
                <v:path arrowok="t"/>
                <v:fill type="solid"/>
              </v:shape>
            </v:group>
            <v:group style="position:absolute;left:8150;top:-632;width:82;height:2" coordorigin="8150,-632" coordsize="82,2">
              <v:shape style="position:absolute;left:8150;top:-632;width:82;height:2" coordorigin="8150,-632" coordsize="82,0" path="m8150,-632l8232,-632e" filled="false" stroked="true" strokeweight="4.177pt" strokecolor="#868686">
                <v:path arrowok="t"/>
              </v:shape>
            </v:group>
            <v:group style="position:absolute;left:8150;top:-460;width:82;height:2" coordorigin="8150,-460" coordsize="82,2">
              <v:shape style="position:absolute;left:8150;top:-460;width:82;height:2" coordorigin="8150,-460" coordsize="82,0" path="m8150,-460l8232,-460e" filled="false" stroked="true" strokeweight="4.177pt" strokecolor="#3b3b3b">
                <v:path arrowok="t"/>
              </v:shape>
            </v:group>
            <v:group style="position:absolute;left:8150;top:-288;width:82;height:2" coordorigin="8150,-288" coordsize="82,2">
              <v:shape style="position:absolute;left:8150;top:-288;width:82;height:2" coordorigin="8150,-288" coordsize="82,0" path="m8150,-288l8232,-288e" filled="false" stroked="true" strokeweight="4.177pt" strokecolor="#c5c5c5">
                <v:path arrowok="t"/>
              </v:shape>
            </v:group>
            <v:group style="position:absolute;left:8150;top:-117;width:82;height:2" coordorigin="8150,-117" coordsize="82,2">
              <v:shape style="position:absolute;left:8150;top:-117;width:82;height:2" coordorigin="8150,-117" coordsize="82,0" path="m8150,-117l8232,-117e" filled="false" stroked="true" strokeweight="4.177pt" strokecolor="#db0011">
                <v:path arrowok="t"/>
              </v:shape>
            </v:group>
            <w10:wrap type="none"/>
          </v:group>
        </w:pict>
      </w:r>
      <w:r>
        <w:rPr/>
        <w:pict>
          <v:shape style="position:absolute;margin-left:387.839996pt;margin-top:-43.463112pt;width:153.550pt;height:41.7pt;mso-position-horizontal-relative:page;mso-position-vertical-relative:paragraph;z-index:5680" type="#_x0000_t202" filled="false" stroked="false">
            <v:textbox inset="0,0,0,0">
              <w:txbxContent>
                <w:p>
                  <w:pPr>
                    <w:spacing w:line="15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2026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5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2030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4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2034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5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2038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5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2042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5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2046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4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2050</w:t>
                  </w:r>
                </w:p>
                <w:p>
                  <w:pPr>
                    <w:spacing w:line="224" w:lineRule="auto" w:before="0"/>
                    <w:ind w:left="510" w:right="522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Radiation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z w:val="16"/>
                    </w:rPr>
                    <w:t>/</w:t>
                  </w:r>
                  <w:r>
                    <w:rPr>
                      <w:rFonts w:ascii="Arial Narrow"/>
                      <w:spacing w:val="1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redundancy</w:t>
                  </w:r>
                  <w:r>
                    <w:rPr>
                      <w:rFonts w:ascii="Arial Narrow"/>
                      <w:sz w:val="16"/>
                    </w:rPr>
                    <w:t> /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Operating</w:t>
                  </w:r>
                  <w:r>
                    <w:rPr>
                      <w:rFonts w:ascii="Arial Narrow"/>
                      <w:spacing w:val="27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Launch</w:t>
                  </w:r>
                  <w:r>
                    <w:rPr>
                      <w:rFonts w:ascii="Arial Narrow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capital</w:t>
                  </w:r>
                  <w:r>
                    <w:rPr>
                      <w:rFonts w:ascii="Arial Narrow"/>
                      <w:spacing w:val="21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Satellite/solar/structure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capital</w:t>
                  </w:r>
                </w:p>
                <w:p>
                  <w:pPr>
                    <w:spacing w:line="170" w:lineRule="exact" w:before="0"/>
                    <w:ind w:left="51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IT</w:t>
                  </w:r>
                  <w:r>
                    <w:rPr>
                      <w:rFonts w:ascii="Arial Narrow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(GPU)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capital</w:t>
                  </w:r>
                </w:p>
              </w:txbxContent>
            </v:textbox>
            <w10:wrap type="none"/>
          </v:shape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4"/>
        <w:rPr>
          <w:rFonts w:ascii="Arial Narrow" w:hAnsi="Arial Narrow" w:cs="Arial Narrow" w:eastAsia="Arial Narrow"/>
          <w:sz w:val="13"/>
          <w:szCs w:val="13"/>
        </w:rPr>
      </w:pPr>
    </w:p>
    <w:p>
      <w:pPr>
        <w:pStyle w:val="BodyText"/>
        <w:spacing w:line="301" w:lineRule="auto"/>
        <w:ind w:right="211"/>
        <w:jc w:val="left"/>
      </w:pPr>
      <w:r>
        <w:rPr/>
        <w:t>W</w:t>
      </w:r>
      <w:r>
        <w:rPr>
          <w:rFonts w:ascii="Arial" w:hAnsi="Arial" w:cs="Arial" w:eastAsia="Arial"/>
        </w:rPr>
        <w:t>e</w:t>
      </w:r>
      <w:r>
        <w:rPr>
          <w:rFonts w:ascii="Arial" w:hAnsi="Arial" w:cs="Arial" w:eastAsia="Arial"/>
          <w:spacing w:val="-1"/>
        </w:rPr>
        <w:t> don’t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necessarily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need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believe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becomes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cheaper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terrestrial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make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77"/>
        </w:rPr>
        <w:t>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>
          <w:spacing w:val="-1"/>
        </w:rPr>
        <w:t>case:</w:t>
      </w:r>
      <w:r>
        <w:rPr/>
        <w:t> </w:t>
      </w:r>
      <w:r>
        <w:rPr>
          <w:spacing w:val="-1"/>
        </w:rPr>
        <w:t>Perhaps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could even</w:t>
      </w:r>
      <w:r>
        <w:rPr/>
        <w:t> </w:t>
      </w:r>
      <w:r>
        <w:rPr>
          <w:spacing w:val="-1"/>
        </w:rPr>
        <w:t>remain</w:t>
      </w:r>
      <w:r>
        <w:rPr/>
        <w:t> </w:t>
      </w:r>
      <w:r>
        <w:rPr>
          <w:spacing w:val="-1"/>
        </w:rPr>
        <w:t>twice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expensive as</w:t>
      </w:r>
      <w:r>
        <w:rPr>
          <w:spacing w:val="1"/>
        </w:rPr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/>
        <w:t>in a</w:t>
      </w:r>
      <w:r>
        <w:rPr>
          <w:spacing w:val="-3"/>
        </w:rPr>
        <w:t> </w:t>
      </w:r>
      <w:r>
        <w:rPr>
          <w:spacing w:val="-1"/>
        </w:rPr>
        <w:t>conservative</w:t>
      </w:r>
      <w:r>
        <w:rPr>
          <w:spacing w:val="79"/>
        </w:rPr>
        <w:t> </w:t>
      </w:r>
      <w:r>
        <w:rPr>
          <w:spacing w:val="-1"/>
        </w:rPr>
        <w:t>scenario; however,</w:t>
      </w:r>
      <w:r>
        <w:rPr>
          <w:spacing w:val="-2"/>
        </w:rPr>
        <w:t> </w:t>
      </w:r>
      <w:r>
        <w:rPr>
          <w:spacing w:val="-1"/>
        </w:rPr>
        <w:t>costs</w:t>
      </w:r>
      <w:r>
        <w:rPr/>
        <w:t> </w:t>
      </w:r>
      <w:r>
        <w:rPr>
          <w:spacing w:val="-1"/>
        </w:rPr>
        <w:t>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>
          <w:spacing w:val="-1"/>
        </w:rPr>
        <w:t>down </w:t>
      </w:r>
      <w:r>
        <w:rPr/>
        <w:t>in </w:t>
      </w:r>
      <w:r>
        <w:rPr>
          <w:spacing w:val="-1"/>
        </w:rPr>
        <w:t>absolute</w:t>
      </w:r>
      <w:r>
        <w:rPr/>
        <w:t> </w:t>
      </w:r>
      <w:r>
        <w:rPr>
          <w:spacing w:val="-1"/>
        </w:rPr>
        <w:t>terms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need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narrow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gap </w:t>
      </w:r>
      <w:r>
        <w:rPr/>
        <w:t>to</w:t>
      </w:r>
      <w:r>
        <w:rPr>
          <w:spacing w:val="73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prohibitive.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our </w:t>
      </w:r>
      <w:r>
        <w:rPr>
          <w:spacing w:val="-1"/>
        </w:rPr>
        <w:t>numbers,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could be</w:t>
      </w:r>
      <w:r>
        <w:rPr/>
        <w:t> the</w:t>
      </w:r>
      <w:r>
        <w:rPr>
          <w:spacing w:val="-3"/>
        </w:rPr>
        <w:t> </w:t>
      </w:r>
      <w:r>
        <w:rPr/>
        <w:t>case</w:t>
      </w:r>
      <w:r>
        <w:rPr>
          <w:spacing w:val="-1"/>
        </w:rPr>
        <w:t> by</w:t>
      </w:r>
      <w:r>
        <w:rPr>
          <w:spacing w:val="1"/>
        </w:rPr>
        <w:t> </w:t>
      </w:r>
      <w:r>
        <w:rPr>
          <w:spacing w:val="-1"/>
        </w:rPr>
        <w:t>2035/40e.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Blue-sky: Raising AIDC demand 3x" w:id="59"/>
      <w:bookmarkEnd w:id="59"/>
      <w:r>
        <w:rPr>
          <w:b w:val="0"/>
        </w:rPr>
      </w:r>
      <w:r>
        <w:rPr>
          <w:color w:val="DB0011"/>
          <w:spacing w:val="-1"/>
        </w:rPr>
        <w:t>Blue-sky: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Raising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AIDC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demand</w:t>
      </w:r>
      <w:r>
        <w:rPr>
          <w:color w:val="DB0011"/>
          <w:spacing w:val="-4"/>
        </w:rPr>
        <w:t> </w:t>
      </w:r>
      <w:r>
        <w:rPr>
          <w:color w:val="DB0011"/>
        </w:rPr>
        <w:t>3x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42"/>
        <w:jc w:val="left"/>
      </w:pPr>
      <w:r>
        <w:rPr/>
        <w:t>With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1"/>
        </w:rPr>
        <w:t>without</w:t>
      </w:r>
      <w:r>
        <w:rPr/>
        <w:t> </w:t>
      </w:r>
      <w:r>
        <w:rPr>
          <w:spacing w:val="-1"/>
        </w:rPr>
        <w:t>orbital, at least</w:t>
      </w:r>
      <w:r>
        <w:rPr>
          <w:spacing w:val="-2"/>
        </w:rPr>
        <w:t> </w:t>
      </w:r>
      <w:r>
        <w:rPr>
          <w:spacing w:val="-1"/>
        </w:rPr>
        <w:t>100GW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annum</w:t>
      </w:r>
      <w:r>
        <w:rPr>
          <w:spacing w:val="1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2040 is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huge</w:t>
      </w:r>
      <w:r>
        <w:rPr/>
        <w:t> number,</w:t>
      </w:r>
      <w:r>
        <w:rPr>
          <w:spacing w:val="-1"/>
        </w:rPr>
        <w:t> and</w:t>
      </w:r>
      <w:r>
        <w:rPr>
          <w:spacing w:val="-3"/>
        </w:rPr>
        <w:t> </w:t>
      </w:r>
      <w:r>
        <w:rPr/>
        <w:t>if </w:t>
      </w:r>
      <w:r>
        <w:rPr>
          <w:spacing w:val="-1"/>
        </w:rPr>
        <w:t>we</w:t>
      </w:r>
      <w:r>
        <w:rPr>
          <w:spacing w:val="62"/>
        </w:rPr>
        <w:t> </w:t>
      </w:r>
      <w:r>
        <w:rPr>
          <w:spacing w:val="-1"/>
        </w:rPr>
        <w:t>think</w:t>
      </w:r>
      <w:r>
        <w:rPr/>
        <w:t> of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orbital only</w:t>
      </w:r>
      <w:r>
        <w:rPr>
          <w:spacing w:val="1"/>
        </w:rPr>
        <w:t> </w:t>
      </w:r>
      <w:r>
        <w:rPr>
          <w:spacing w:val="-1"/>
        </w:rPr>
        <w:t>with terrestrial</w:t>
      </w:r>
      <w:r>
        <w:rPr/>
        <w:t> </w:t>
      </w:r>
      <w:r>
        <w:rPr>
          <w:spacing w:val="-1"/>
        </w:rPr>
        <w:t>on top </w:t>
      </w:r>
      <w:r>
        <w:rPr/>
        <w:t>it,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even bigger.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blue-sky </w:t>
      </w:r>
      <w:r>
        <w:rPr>
          <w:spacing w:val="-1"/>
        </w:rPr>
        <w:t>scenario,</w:t>
      </w:r>
      <w:r>
        <w:rPr/>
        <w:t> </w:t>
      </w:r>
      <w:r>
        <w:rPr>
          <w:spacing w:val="-2"/>
        </w:rPr>
        <w:t>we</w:t>
      </w:r>
      <w:r>
        <w:rPr>
          <w:spacing w:val="59"/>
        </w:rPr>
        <w:t> </w:t>
      </w:r>
      <w:r>
        <w:rPr>
          <w:spacing w:val="-1"/>
        </w:rPr>
        <w:t>model additions</w:t>
      </w:r>
      <w:r>
        <w:rPr/>
        <w:t> </w:t>
      </w:r>
      <w:r>
        <w:rPr>
          <w:spacing w:val="-1"/>
        </w:rPr>
        <w:t>ramping up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150GW by</w:t>
      </w:r>
      <w:r>
        <w:rPr/>
        <w:t> 2045-50,</w:t>
      </w:r>
      <w:r>
        <w:rPr>
          <w:spacing w:val="-1"/>
        </w:rPr>
        <w:t> with 120-140GW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terrestrial additions</w:t>
      </w:r>
      <w:r>
        <w:rPr>
          <w:spacing w:val="-2"/>
        </w:rPr>
        <w:t> </w:t>
      </w:r>
      <w:r>
        <w:rPr/>
        <w:t>and</w:t>
      </w:r>
      <w:r>
        <w:rPr>
          <w:spacing w:val="61"/>
        </w:rPr>
        <w:t> </w:t>
      </w:r>
      <w:r>
        <w:rPr>
          <w:spacing w:val="-1"/>
        </w:rPr>
        <w:t>10-30GW of orbital. Cumulative capacity would</w:t>
      </w:r>
      <w:r>
        <w:rPr>
          <w:spacing w:val="-2"/>
        </w:rPr>
        <w:t> </w:t>
      </w:r>
      <w:r>
        <w:rPr>
          <w:spacing w:val="-1"/>
        </w:rPr>
        <w:t>rise</w:t>
      </w:r>
      <w:r>
        <w:rPr>
          <w:spacing w:val="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around 2,800GW by</w:t>
      </w:r>
      <w:r>
        <w:rPr/>
        <w:t> </w:t>
      </w:r>
      <w:r>
        <w:rPr>
          <w:spacing w:val="-1"/>
        </w:rPr>
        <w:t>2050, 3x</w:t>
      </w:r>
      <w:r>
        <w:rPr/>
        <w:t> </w:t>
      </w:r>
      <w:r>
        <w:rPr>
          <w:spacing w:val="-1"/>
        </w:rPr>
        <w:t>our current</w:t>
      </w:r>
      <w:r>
        <w:rPr>
          <w:spacing w:val="77"/>
          <w:w w:val="99"/>
        </w:rPr>
        <w:t> </w:t>
      </w:r>
      <w:r>
        <w:rPr>
          <w:spacing w:val="-1"/>
        </w:rPr>
        <w:t>implied</w:t>
      </w:r>
      <w:r>
        <w:rPr>
          <w:spacing w:val="-3"/>
        </w:rPr>
        <w:t> </w:t>
      </w:r>
      <w:r>
        <w:rPr>
          <w:spacing w:val="-1"/>
        </w:rPr>
        <w:t>forecast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c900GW by</w:t>
      </w:r>
      <w:r>
        <w:rPr>
          <w:spacing w:val="-3"/>
        </w:rPr>
        <w:t> </w:t>
      </w:r>
      <w:r>
        <w:rPr/>
        <w:t>2050.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2050,</w:t>
      </w:r>
      <w:r>
        <w:rPr/>
        <w:t> </w:t>
      </w:r>
      <w:r>
        <w:rPr>
          <w:spacing w:val="-1"/>
        </w:rPr>
        <w:t>annual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rise</w:t>
      </w:r>
      <w:r>
        <w:rPr>
          <w:spacing w:val="-3"/>
        </w:rPr>
        <w:t> </w:t>
      </w:r>
      <w:r>
        <w:rPr/>
        <w:t>to </w:t>
      </w:r>
      <w:r>
        <w:rPr>
          <w:spacing w:val="1"/>
        </w:rPr>
        <w:t>4-5x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currently</w:t>
      </w:r>
      <w:r>
        <w:rPr>
          <w:spacing w:val="65"/>
        </w:rPr>
        <w:t> </w:t>
      </w:r>
      <w:r>
        <w:rPr>
          <w:spacing w:val="-1"/>
        </w:rPr>
        <w:t>implied</w:t>
      </w:r>
      <w:r>
        <w:rPr>
          <w:spacing w:val="-4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30-40GW.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/>
        <w:pict>
          <v:shape style="position:absolute;margin-left:7.517482pt;margin-top:-6.10813pt;width:10pt;height:290.350pt;mso-position-horizontal-relative:page;mso-position-vertical-relative:paragraph;z-index:570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2,800GW</w:t>
      </w:r>
      <w:r>
        <w:rPr>
          <w:spacing w:val="-3"/>
        </w:rPr>
        <w:t> </w:t>
      </w:r>
      <w:r>
        <w:rPr>
          <w:spacing w:val="-1"/>
        </w:rPr>
        <w:t>AIDC</w:t>
      </w:r>
      <w:r>
        <w:rPr>
          <w:spacing w:val="-4"/>
        </w:rPr>
        <w:t> </w:t>
      </w:r>
      <w:r>
        <w:rPr>
          <w:spacing w:val="-1"/>
        </w:rPr>
        <w:t>capacity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1"/>
        </w:rPr>
        <w:t>2050</w:t>
        <w:tab/>
        <w:t>AIDC</w:t>
      </w:r>
      <w:r>
        <w:rPr>
          <w:spacing w:val="-3"/>
        </w:rPr>
        <w:t> </w:t>
      </w:r>
      <w:r>
        <w:rPr/>
        <w:t>additions</w:t>
      </w:r>
      <w:r>
        <w:rPr>
          <w:spacing w:val="-4"/>
        </w:rPr>
        <w:t> </w:t>
      </w:r>
      <w:r>
        <w:rPr>
          <w:spacing w:val="-1"/>
        </w:rPr>
        <w:t>rise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150GW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2050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4"/>
          <w:szCs w:val="4"/>
        </w:rPr>
      </w:pPr>
    </w:p>
    <w:p>
      <w:pPr>
        <w:tabs>
          <w:tab w:pos="7214" w:val="left" w:leader="none"/>
        </w:tabs>
        <w:spacing w:line="200" w:lineRule="atLeast"/>
        <w:ind w:left="324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group style="width:173.5pt;height:152.5pt;mso-position-horizontal-relative:char;mso-position-vertical-relative:line" coordorigin="0,0" coordsize="3470,3050">
            <v:group style="position:absolute;left:1;top:2;width:3467;height:3047" coordorigin="1,2" coordsize="3467,3047">
              <v:shape style="position:absolute;left:1;top:2;width:3467;height:3047" coordorigin="1,2" coordsize="3467,3047" path="m1,3049l3468,3049,3468,2e" filled="false" stroked="true" strokeweight=".140pt" strokecolor="#000000">
                <v:path arrowok="t"/>
              </v:shape>
              <v:shape style="position:absolute;left:1;top:2;width:3467;height:3047" coordorigin="1,2" coordsize="3467,3047" path="m1,2l1,3049e" filled="false" stroked="true" strokeweight=".140pt" strokecolor="#000000">
                <v:path arrowok="t"/>
              </v:shape>
            </v:group>
            <v:group style="position:absolute;left:1;top:1;width:3467;height:3047" coordorigin="1,1" coordsize="3467,3047">
              <v:shape style="position:absolute;left:1;top:1;width:3467;height:3047" coordorigin="1,1" coordsize="3467,3047" path="m1,3048l3468,3048,3468,1,1,1,1,3048xe" filled="true" fillcolor="#ffffff" stroked="false">
                <v:path arrowok="t"/>
                <v:fill type="solid"/>
              </v:shape>
            </v:group>
            <v:group style="position:absolute;left:463;top:349;width:2;height:1960" coordorigin="463,349" coordsize="2,1960">
              <v:shape style="position:absolute;left:463;top:349;width:2;height:1960" coordorigin="463,349" coordsize="0,1960" path="m463,2308l463,349e" filled="false" stroked="true" strokeweight=".35pt" strokecolor="#000000">
                <v:path arrowok="t"/>
              </v:shape>
            </v:group>
            <v:group style="position:absolute;left:463;top:2308;width:2809;height:2" coordorigin="463,2308" coordsize="2809,2">
              <v:shape style="position:absolute;left:463;top:2308;width:2809;height:2" coordorigin="463,2308" coordsize="2809,0" path="m463,2308l3272,2308e" filled="false" stroked="true" strokeweight=".35pt" strokecolor="#000000">
                <v:path arrowok="t"/>
              </v:shape>
            </v:group>
            <v:group style="position:absolute;left:519;top:467;width:2697;height:1789" coordorigin="519,467" coordsize="2697,1789">
              <v:shape style="position:absolute;left:519;top:467;width:2697;height:1789" coordorigin="519,467" coordsize="2697,1789" path="m519,2256l631,2236,744,2210,857,2179,970,2143,1080,2099,1193,2054,1306,2001,1419,1941,1531,1876,1642,1804,1755,1727,1867,1643,1980,1555,2093,1461,2203,1363,2316,1264,2429,1166,2542,1067,2655,967,2765,866,2878,765,2991,667,3103,566,3216,467e" filled="false" stroked="true" strokeweight="1pt" strokecolor="#db0011">
                <v:path arrowok="t"/>
              </v:shape>
            </v:group>
            <v:group style="position:absolute;left:519;top:609;width:2697;height:1648" coordorigin="519,609" coordsize="2697,1648">
              <v:shape style="position:absolute;left:519;top:609;width:2697;height:1648" coordorigin="519,609" coordsize="2697,1648" path="m519,2256l631,2236,744,2210,857,2179,970,2143,1080,2102,1193,2056,1306,2003,1419,1948,1531,1886,1642,1821,1755,1749,1867,1672,1980,1593,2093,1511,2203,1425,2316,1336,2429,1245,2542,1156,2655,1063,2765,971,2878,878,2991,787,3103,698,3216,609e" filled="false" stroked="true" strokeweight="1pt" strokecolor="#c5c5c5">
                <v:path arrowok="t"/>
              </v:shape>
            </v:group>
            <v:group style="position:absolute;left:519;top:2166;width:2697;height:142" coordorigin="519,2166" coordsize="2697,142">
              <v:shape style="position:absolute;left:519;top:2166;width:2697;height:142" coordorigin="519,2166" coordsize="2697,142" path="m519,2308l631,2308,744,2308,857,2308,970,2308,1080,2306,1193,2306,1306,2303,1419,2301,1531,2296,1642,2291,1755,2287,1867,2279,1980,2270,2093,2258,2203,2246,2316,2236,2429,2229,2542,2219,2655,2212,2765,2203,2878,2195,2991,2186,3103,2176,3216,2166e" filled="false" stroked="true" strokeweight="1pt" strokecolor="#f08963">
                <v:path arrowok="t"/>
              </v:shape>
            </v:group>
            <v:group style="position:absolute;left:519;top:1748;width:2697;height:502" coordorigin="519,1748" coordsize="2697,502">
              <v:shape style="position:absolute;left:519;top:1748;width:2697;height:502" coordorigin="519,1748" coordsize="2697,502" path="m519,2249l631,2229,744,2207,857,2186,970,2167,1080,2145,1193,2123,1306,2104,1419,2083,1531,2061,1642,2039,1755,2020,1867,1999,1980,1977,2093,1958,2203,1936,2316,1915,2429,1893,2542,1874,2655,1852,2765,1831,2878,1811,2991,1790,3103,1768,3216,1748e" filled="false" stroked="true" strokeweight="1.0pt" strokecolor="#3b3b3b">
                <v:path arrowok="t"/>
                <v:stroke dashstyle="dash"/>
              </v:shape>
            </v:group>
            <v:group style="position:absolute;left:16;top:2635;width:3303;height:410" coordorigin="16,2635" coordsize="3303,410">
              <v:shape style="position:absolute;left:16;top:2635;width:3303;height:410" coordorigin="16,2635" coordsize="3303,410" path="m16,3045l3319,3045,3319,2635,16,2635,16,3045xe" filled="true" fillcolor="#ffffff" stroked="false">
                <v:path arrowok="t"/>
                <v:fill type="solid"/>
              </v:shape>
            </v:group>
            <v:group style="position:absolute;left:310;top:2737;width:504;height:2" coordorigin="310,2737" coordsize="504,2">
              <v:shape style="position:absolute;left:310;top:2737;width:504;height:2" coordorigin="310,2737" coordsize="504,0" path="m310,2737l814,2737e" filled="false" stroked="true" strokeweight="1pt" strokecolor="#db0011">
                <v:path arrowok="t"/>
              </v:shape>
            </v:group>
            <v:group style="position:absolute;left:1961;top:2737;width:504;height:2" coordorigin="1961,2737" coordsize="504,2">
              <v:shape style="position:absolute;left:1961;top:2737;width:504;height:2" coordorigin="1961,2737" coordsize="504,0" path="m1961,2737l2465,2737e" filled="false" stroked="true" strokeweight="1pt" strokecolor="#c5c5c5">
                <v:path arrowok="t"/>
              </v:shape>
            </v:group>
            <v:group style="position:absolute;left:310;top:2942;width:504;height:2" coordorigin="310,2942" coordsize="504,2">
              <v:shape style="position:absolute;left:310;top:2942;width:504;height:2" coordorigin="310,2942" coordsize="504,0" path="m310,2942l814,2942e" filled="false" stroked="true" strokeweight="1pt" strokecolor="#f08963">
                <v:path arrowok="t"/>
              </v:shape>
            </v:group>
            <v:group style="position:absolute;left:1961;top:2942;width:504;height:2" coordorigin="1961,2942" coordsize="504,2">
              <v:shape style="position:absolute;left:1961;top:2942;width:504;height:2" coordorigin="1961,2942" coordsize="504,0" path="m1961,2942l2465,2942e" filled="false" stroked="true" strokeweight="1pt" strokecolor="#3b3b3b">
                <v:path arrowok="t"/>
                <v:stroke dashstyle="dash"/>
              </v:shape>
              <v:shape style="position:absolute;left:32;top:269;width:292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3000</w:t>
                      </w:r>
                    </w:p>
                  </w:txbxContent>
                </v:textbox>
                <w10:wrap type="none"/>
              </v:shape>
              <v:shape style="position:absolute;left:1275;top:212;width:1410;height:180" type="#_x0000_t20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AIDC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Capacity</w:t>
                      </w:r>
                      <w:r>
                        <w:rPr>
                          <w:rFonts w:ascii="Arial Narrow"/>
                          <w:b/>
                          <w:color w:val="0C0C0C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2"/>
                          <w:sz w:val="18"/>
                        </w:rPr>
                        <w:t>(GW)</w:t>
                      </w:r>
                      <w:r>
                        <w:rPr>
                          <w:rFonts w:ascii="Arial Narrow"/>
                          <w:sz w:val="18"/>
                        </w:rPr>
                      </w:r>
                    </w:p>
                  </w:txbxContent>
                </v:textbox>
                <w10:wrap type="none"/>
              </v:shape>
              <v:shape style="position:absolute;left:32;top:596;width:293;height:1794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2500</w:t>
                      </w:r>
                    </w:p>
                    <w:p>
                      <w:pPr>
                        <w:spacing w:before="143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2000</w:t>
                      </w:r>
                    </w:p>
                    <w:p>
                      <w:pPr>
                        <w:spacing w:before="143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1500</w:t>
                      </w:r>
                    </w:p>
                    <w:p>
                      <w:pPr>
                        <w:spacing w:before="143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1000</w:t>
                      </w:r>
                    </w:p>
                    <w:p>
                      <w:pPr>
                        <w:spacing w:before="143"/>
                        <w:ind w:left="72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500</w:t>
                      </w:r>
                    </w:p>
                    <w:p>
                      <w:pPr>
                        <w:spacing w:line="180" w:lineRule="exact" w:before="143"/>
                        <w:ind w:left="0" w:right="0" w:firstLine="0"/>
                        <w:jc w:val="righ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w w:val="9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374;top:2424;width:2989;height:601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2030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2034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2038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2042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2050</w:t>
                      </w:r>
                    </w:p>
                    <w:p>
                      <w:pPr>
                        <w:tabs>
                          <w:tab w:pos="2147" w:val="left" w:leader="none"/>
                        </w:tabs>
                        <w:spacing w:before="51"/>
                        <w:ind w:left="495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Total</w:t>
                        <w:tab/>
                        <w:t>Terrestrial</w:t>
                      </w:r>
                    </w:p>
                    <w:p>
                      <w:pPr>
                        <w:tabs>
                          <w:tab w:pos="1586" w:val="left" w:leader="none"/>
                          <w:tab w:pos="2147" w:val="left" w:leader="none"/>
                        </w:tabs>
                        <w:spacing w:line="180" w:lineRule="exact" w:before="21"/>
                        <w:ind w:left="495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Orbital</w:t>
                        <w:tab/>
                        <w:tab/>
                        <w:t>HSBC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4"/>
          <w:sz w:val="20"/>
        </w:rPr>
        <w:pict>
          <v:group style="width:173.55pt;height:150.65pt;mso-position-horizontal-relative:char;mso-position-vertical-relative:line" coordorigin="0,0" coordsize="3471,3013">
            <v:group style="position:absolute;left:1;top:2;width:3468;height:3010" coordorigin="1,2" coordsize="3468,3010">
              <v:shape style="position:absolute;left:1;top:2;width:3468;height:3010" coordorigin="1,2" coordsize="3468,3010" path="m1,3012l3469,3012,3469,2e" filled="false" stroked="true" strokeweight=".140pt" strokecolor="#000000">
                <v:path arrowok="t"/>
              </v:shape>
              <v:shape style="position:absolute;left:1;top:2;width:3468;height:3010" coordorigin="1,2" coordsize="3468,3010" path="m1,2l1,3012e" filled="false" stroked="true" strokeweight=".140pt" strokecolor="#000000">
                <v:path arrowok="t"/>
              </v:shape>
            </v:group>
            <v:group style="position:absolute;left:1;top:1;width:3468;height:3010" coordorigin="1,1" coordsize="3468,3010">
              <v:shape style="position:absolute;left:1;top:1;width:3468;height:3010" coordorigin="1,1" coordsize="3468,3010" path="m1,3011l3469,3011,3469,1,1,1,1,3011xe" filled="true" fillcolor="#ffffff" stroked="false">
                <v:path arrowok="t"/>
                <v:fill type="solid"/>
              </v:shape>
            </v:group>
            <v:group style="position:absolute;left:432;top:2390;width:2;height:235" coordorigin="432,2390" coordsize="2,235">
              <v:shape style="position:absolute;left:432;top:2390;width:2;height:235" coordorigin="432,2390" coordsize="0,235" path="m432,2390l432,2625e" filled="false" stroked="true" strokeweight="2.86pt" strokecolor="#c5c5c5">
                <v:path arrowok="t"/>
              </v:shape>
            </v:group>
            <v:group style="position:absolute;left:519;top:2275;width:2;height:351" coordorigin="519,2275" coordsize="2,351">
              <v:shape style="position:absolute;left:519;top:2275;width:2;height:351" coordorigin="519,2275" coordsize="0,351" path="m519,2275l519,2625e" filled="false" stroked="true" strokeweight="2.86pt" strokecolor="#c5c5c5">
                <v:path arrowok="t"/>
              </v:shape>
            </v:group>
            <v:group style="position:absolute;left:605;top:2157;width:2;height:468" coordorigin="605,2157" coordsize="2,468">
              <v:shape style="position:absolute;left:605;top:2157;width:2;height:468" coordorigin="605,2157" coordsize="0,468" path="m605,2157l605,2625e" filled="false" stroked="true" strokeweight="2.86pt" strokecolor="#c5c5c5">
                <v:path arrowok="t"/>
              </v:shape>
            </v:group>
            <v:group style="position:absolute;left:691;top:2063;width:2;height:562" coordorigin="691,2063" coordsize="2,562">
              <v:shape style="position:absolute;left:691;top:2063;width:2;height:562" coordorigin="691,2063" coordsize="0,562" path="m691,2063l691,2625e" filled="false" stroked="true" strokeweight="2.86pt" strokecolor="#c5c5c5">
                <v:path arrowok="t"/>
              </v:shape>
            </v:group>
            <v:group style="position:absolute;left:775;top:1982;width:2;height:643" coordorigin="775,1982" coordsize="2,643">
              <v:shape style="position:absolute;left:775;top:1982;width:2;height:643" coordorigin="775,1982" coordsize="0,643" path="m775,1982l775,2625e" filled="false" stroked="true" strokeweight="2.86pt" strokecolor="#c5c5c5">
                <v:path arrowok="t"/>
              </v:shape>
            </v:group>
            <v:group style="position:absolute;left:862;top:1886;width:2;height:739" coordorigin="862,1886" coordsize="2,739">
              <v:shape style="position:absolute;left:862;top:1886;width:2;height:739" coordorigin="862,1886" coordsize="0,739" path="m862,1886l862,2625e" filled="false" stroked="true" strokeweight="2.86pt" strokecolor="#c5c5c5">
                <v:path arrowok="t"/>
              </v:shape>
            </v:group>
            <v:group style="position:absolute;left:948;top:1799;width:2;height:826" coordorigin="948,1799" coordsize="2,826">
              <v:shape style="position:absolute;left:948;top:1799;width:2;height:826" coordorigin="948,1799" coordsize="0,826" path="m948,1799l948,2625e" filled="false" stroked="true" strokeweight="2.86pt" strokecolor="#c5c5c5">
                <v:path arrowok="t"/>
              </v:shape>
            </v:group>
            <v:group style="position:absolute;left:1035;top:1708;width:2;height:917" coordorigin="1035,1708" coordsize="2,917">
              <v:shape style="position:absolute;left:1035;top:1708;width:2;height:917" coordorigin="1035,1708" coordsize="0,917" path="m1035,1708l1035,2625e" filled="false" stroked="true" strokeweight="2.86pt" strokecolor="#c5c5c5">
                <v:path arrowok="t"/>
              </v:shape>
            </v:group>
            <v:group style="position:absolute;left:1121;top:1617;width:2;height:1008" coordorigin="1121,1617" coordsize="2,1008">
              <v:shape style="position:absolute;left:1121;top:1617;width:2;height:1008" coordorigin="1121,1617" coordsize="0,1008" path="m1121,1617l1121,2625e" filled="false" stroked="true" strokeweight="2.86pt" strokecolor="#c5c5c5">
                <v:path arrowok="t"/>
              </v:shape>
            </v:group>
            <v:group style="position:absolute;left:1205;top:1523;width:2;height:1102" coordorigin="1205,1523" coordsize="2,1102">
              <v:shape style="position:absolute;left:1205;top:1523;width:2;height:1102" coordorigin="1205,1523" coordsize="0,1102" path="m1205,1523l1205,2625e" filled="false" stroked="true" strokeweight="2.86pt" strokecolor="#c5c5c5">
                <v:path arrowok="t"/>
              </v:shape>
            </v:group>
            <v:group style="position:absolute;left:1291;top:1430;width:2;height:1195" coordorigin="1291,1430" coordsize="2,1195">
              <v:shape style="position:absolute;left:1291;top:1430;width:2;height:1195" coordorigin="1291,1430" coordsize="0,1195" path="m1291,1430l1291,2625e" filled="false" stroked="true" strokeweight="2.86pt" strokecolor="#c5c5c5">
                <v:path arrowok="t"/>
              </v:shape>
            </v:group>
            <v:group style="position:absolute;left:1378;top:1336;width:2;height:1289" coordorigin="1378,1336" coordsize="2,1289">
              <v:shape style="position:absolute;left:1378;top:1336;width:2;height:1289" coordorigin="1378,1336" coordsize="0,1289" path="m1378,1336l1378,2625e" filled="false" stroked="true" strokeweight="2.86pt" strokecolor="#c5c5c5">
                <v:path arrowok="t"/>
              </v:shape>
            </v:group>
            <v:group style="position:absolute;left:1464;top:1267;width:2;height:1359" coordorigin="1464,1267" coordsize="2,1359">
              <v:shape style="position:absolute;left:1464;top:1267;width:2;height:1359" coordorigin="1464,1267" coordsize="0,1359" path="m1464,1267l1464,2625e" filled="false" stroked="true" strokeweight="2.86pt" strokecolor="#c5c5c5">
                <v:path arrowok="t"/>
              </v:shape>
            </v:group>
            <v:group style="position:absolute;left:1548;top:1209;width:2;height:1416" coordorigin="1548,1209" coordsize="2,1416">
              <v:shape style="position:absolute;left:1548;top:1209;width:2;height:1416" coordorigin="1548,1209" coordsize="0,1416" path="m1548,1209l1548,2625e" filled="false" stroked="true" strokeweight="2.86pt" strokecolor="#c5c5c5">
                <v:path arrowok="t"/>
              </v:shape>
            </v:group>
            <v:group style="position:absolute;left:1635;top:1142;width:2;height:1483" coordorigin="1635,1142" coordsize="2,1483">
              <v:shape style="position:absolute;left:1635;top:1142;width:2;height:1483" coordorigin="1635,1142" coordsize="0,1483" path="m1635,1142l1635,2625e" filled="false" stroked="true" strokeweight="2.86pt" strokecolor="#c5c5c5">
                <v:path arrowok="t"/>
              </v:shape>
            </v:group>
            <v:group style="position:absolute;left:1721;top:1077;width:2;height:1548" coordorigin="1721,1077" coordsize="2,1548">
              <v:shape style="position:absolute;left:1721;top:1077;width:2;height:1548" coordorigin="1721,1077" coordsize="0,1548" path="m1721,1077l1721,2625e" filled="false" stroked="true" strokeweight="2.86pt" strokecolor="#c5c5c5">
                <v:path arrowok="t"/>
              </v:shape>
            </v:group>
            <v:group style="position:absolute;left:1807;top:1041;width:2;height:1584" coordorigin="1807,1041" coordsize="2,1584">
              <v:shape style="position:absolute;left:1807;top:1041;width:2;height:1584" coordorigin="1807,1041" coordsize="0,1584" path="m1807,1041l1807,2625e" filled="false" stroked="true" strokeweight="2.86pt" strokecolor="#c5c5c5">
                <v:path arrowok="t"/>
              </v:shape>
            </v:group>
            <v:group style="position:absolute;left:1893;top:1012;width:2;height:1613" coordorigin="1893,1012" coordsize="2,1613">
              <v:shape style="position:absolute;left:1893;top:1012;width:2;height:1613" coordorigin="1893,1012" coordsize="0,1613" path="m1893,1012l1893,2625e" filled="false" stroked="true" strokeweight="2.98pt" strokecolor="#c5c5c5">
                <v:path arrowok="t"/>
              </v:shape>
            </v:group>
            <v:group style="position:absolute;left:1978;top:993;width:2;height:1632" coordorigin="1978,993" coordsize="2,1632">
              <v:shape style="position:absolute;left:1978;top:993;width:2;height:1632" coordorigin="1978,993" coordsize="0,1632" path="m1978,993l1978,2625e" filled="false" stroked="true" strokeweight="2.86pt" strokecolor="#c5c5c5">
                <v:path arrowok="t"/>
              </v:shape>
            </v:group>
            <v:group style="position:absolute;left:2064;top:976;width:2;height:1649" coordorigin="2064,976" coordsize="2,1649">
              <v:shape style="position:absolute;left:2064;top:976;width:2;height:1649" coordorigin="2064,976" coordsize="0,1649" path="m2064,976l2064,2625e" filled="false" stroked="true" strokeweight="2.86pt" strokecolor="#c5c5c5">
                <v:path arrowok="t"/>
              </v:shape>
            </v:group>
            <v:group style="position:absolute;left:2151;top:969;width:2;height:1656" coordorigin="2151,969" coordsize="2,1656">
              <v:shape style="position:absolute;left:2151;top:969;width:2;height:1656" coordorigin="2151,969" coordsize="0,1656" path="m2151,969l2151,2625e" filled="false" stroked="true" strokeweight="2.86pt" strokecolor="#c5c5c5">
                <v:path arrowok="t"/>
              </v:shape>
            </v:group>
            <v:group style="position:absolute;left:2237;top:976;width:2;height:1649" coordorigin="2237,976" coordsize="2,1649">
              <v:shape style="position:absolute;left:2237;top:976;width:2;height:1649" coordorigin="2237,976" coordsize="0,1649" path="m2237,976l2237,2625e" filled="false" stroked="true" strokeweight="2.86pt" strokecolor="#c5c5c5">
                <v:path arrowok="t"/>
              </v:shape>
            </v:group>
            <v:group style="position:absolute;left:2321;top:988;width:2;height:1637" coordorigin="2321,988" coordsize="2,1637">
              <v:shape style="position:absolute;left:2321;top:988;width:2;height:1637" coordorigin="2321,988" coordsize="0,1637" path="m2321,988l2321,2625e" filled="false" stroked="true" strokeweight="2.86pt" strokecolor="#c5c5c5">
                <v:path arrowok="t"/>
              </v:shape>
            </v:group>
            <v:group style="position:absolute;left:2407;top:1005;width:2;height:1620" coordorigin="2407,1005" coordsize="2,1620">
              <v:shape style="position:absolute;left:2407;top:1005;width:2;height:1620" coordorigin="2407,1005" coordsize="0,1620" path="m2407,1005l2407,2625e" filled="false" stroked="true" strokeweight="2.86pt" strokecolor="#c5c5c5">
                <v:path arrowok="t"/>
              </v:shape>
            </v:group>
            <v:group style="position:absolute;left:2494;top:1039;width:2;height:1587" coordorigin="2494,1039" coordsize="2,1587">
              <v:shape style="position:absolute;left:2494;top:1039;width:2;height:1587" coordorigin="2494,1039" coordsize="0,1587" path="m2494,1039l2494,2625e" filled="false" stroked="true" strokeweight="2.86pt" strokecolor="#c5c5c5">
                <v:path arrowok="t"/>
              </v:shape>
            </v:group>
            <v:group style="position:absolute;left:748;top:1970;width:56;height:12" coordorigin="748,1970" coordsize="56,12">
              <v:shape style="position:absolute;left:748;top:1970;width:56;height:12" coordorigin="748,1970" coordsize="56,12" path="m748,1976l803,1976e" filled="false" stroked="true" strokeweight=".7pt" strokecolor="#3b3b3b">
                <v:path arrowok="t"/>
              </v:shape>
            </v:group>
            <v:group style="position:absolute;left:834;top:1876;width:56;height:10" coordorigin="834,1876" coordsize="56,10">
              <v:shape style="position:absolute;left:834;top:1876;width:56;height:10" coordorigin="834,1876" coordsize="56,10" path="m834,1881l889,1881e" filled="false" stroked="true" strokeweight=".580pt" strokecolor="#3b3b3b">
                <v:path arrowok="t"/>
              </v:shape>
            </v:group>
            <v:group style="position:absolute;left:921;top:1783;width:56;height:17" coordorigin="921,1783" coordsize="56,17">
              <v:shape style="position:absolute;left:921;top:1783;width:56;height:17" coordorigin="921,1783" coordsize="56,17" path="m921,1791l976,1791e" filled="false" stroked="true" strokeweight=".94pt" strokecolor="#3b3b3b">
                <v:path arrowok="t"/>
              </v:shape>
            </v:group>
            <v:group style="position:absolute;left:1007;top:1677;width:56;height:32" coordorigin="1007,1677" coordsize="56,32">
              <v:shape style="position:absolute;left:1007;top:1677;width:56;height:32" coordorigin="1007,1677" coordsize="56,32" path="m1007,1693l1062,1693e" filled="false" stroked="true" strokeweight="1.66pt" strokecolor="#3b3b3b">
                <v:path arrowok="t"/>
              </v:shape>
            </v:group>
            <v:group style="position:absolute;left:1093;top:1559;width:56;height:58" coordorigin="1093,1559" coordsize="56,58">
              <v:shape style="position:absolute;left:1093;top:1559;width:56;height:58" coordorigin="1093,1559" coordsize="56,58" path="m1093,1588l1149,1588e" filled="false" stroked="true" strokeweight="2.98pt" strokecolor="#3b3b3b">
                <v:path arrowok="t"/>
              </v:shape>
            </v:group>
            <v:group style="position:absolute;left:1177;top:1454;width:56;height:70" coordorigin="1177,1454" coordsize="56,70">
              <v:shape style="position:absolute;left:1177;top:1454;width:56;height:70" coordorigin="1177,1454" coordsize="56,70" path="m1177,1489l1233,1489e" filled="false" stroked="true" strokeweight="3.58pt" strokecolor="#3b3b3b">
                <v:path arrowok="t"/>
              </v:shape>
            </v:group>
            <v:group style="position:absolute;left:1264;top:1348;width:56;height:82" coordorigin="1264,1348" coordsize="56,82">
              <v:shape style="position:absolute;left:1264;top:1348;width:56;height:82" coordorigin="1264,1348" coordsize="56,82" path="m1291,1348l1291,1430e" filled="false" stroked="true" strokeweight="2.86pt" strokecolor="#3b3b3b">
                <v:path arrowok="t"/>
              </v:shape>
            </v:group>
            <v:group style="position:absolute;left:1378;top:1231;width:2;height:106" coordorigin="1378,1231" coordsize="2,106">
              <v:shape style="position:absolute;left:1378;top:1231;width:2;height:106" coordorigin="1378,1231" coordsize="0,106" path="m1378,1231l1378,1336e" filled="false" stroked="true" strokeweight="2.86pt" strokecolor="#3b3b3b">
                <v:path arrowok="t"/>
              </v:shape>
            </v:group>
            <v:group style="position:absolute;left:1464;top:1127;width:2;height:140" coordorigin="1464,1127" coordsize="2,140">
              <v:shape style="position:absolute;left:1464;top:1127;width:2;height:140" coordorigin="1464,1127" coordsize="0,140" path="m1464,1127l1464,1267e" filled="false" stroked="true" strokeweight="2.86pt" strokecolor="#3b3b3b">
                <v:path arrowok="t"/>
              </v:shape>
            </v:group>
            <v:group style="position:absolute;left:1548;top:1031;width:2;height:178" coordorigin="1548,1031" coordsize="2,178">
              <v:shape style="position:absolute;left:1548;top:1031;width:2;height:178" coordorigin="1548,1031" coordsize="0,178" path="m1548,1031l1548,1209e" filled="false" stroked="true" strokeweight="2.86pt" strokecolor="#3b3b3b">
                <v:path arrowok="t"/>
              </v:shape>
            </v:group>
            <v:group style="position:absolute;left:1635;top:938;width:2;height:204" coordorigin="1635,938" coordsize="2,204">
              <v:shape style="position:absolute;left:1635;top:938;width:2;height:204" coordorigin="1635,938" coordsize="0,204" path="m1635,938l1635,1142e" filled="false" stroked="true" strokeweight="2.86pt" strokecolor="#3b3b3b">
                <v:path arrowok="t"/>
              </v:shape>
            </v:group>
            <v:group style="position:absolute;left:1721;top:868;width:2;height:209" coordorigin="1721,868" coordsize="2,209">
              <v:shape style="position:absolute;left:1721;top:868;width:2;height:209" coordorigin="1721,868" coordsize="0,209" path="m1721,868l1721,1077e" filled="false" stroked="true" strokeweight="2.86pt" strokecolor="#3b3b3b">
                <v:path arrowok="t"/>
              </v:shape>
            </v:group>
            <v:group style="position:absolute;left:1807;top:868;width:2;height:173" coordorigin="1807,868" coordsize="2,173">
              <v:shape style="position:absolute;left:1807;top:868;width:2;height:173" coordorigin="1807,868" coordsize="0,173" path="m1807,868l1807,1041e" filled="false" stroked="true" strokeweight="2.86pt" strokecolor="#3b3b3b">
                <v:path arrowok="t"/>
              </v:shape>
            </v:group>
            <v:group style="position:absolute;left:1893;top:868;width:2;height:144" coordorigin="1893,868" coordsize="2,144">
              <v:shape style="position:absolute;left:1893;top:868;width:2;height:144" coordorigin="1893,868" coordsize="0,144" path="m1893,868l1893,1012e" filled="false" stroked="true" strokeweight="2.98pt" strokecolor="#3b3b3b">
                <v:path arrowok="t"/>
              </v:shape>
            </v:group>
            <v:group style="position:absolute;left:1978;top:844;width:2;height:149" coordorigin="1978,844" coordsize="2,149">
              <v:shape style="position:absolute;left:1978;top:844;width:2;height:149" coordorigin="1978,844" coordsize="0,149" path="m1978,844l1978,993e" filled="false" stroked="true" strokeweight="2.86pt" strokecolor="#3b3b3b">
                <v:path arrowok="t"/>
              </v:shape>
            </v:group>
            <v:group style="position:absolute;left:2064;top:835;width:2;height:142" coordorigin="2064,835" coordsize="2,142">
              <v:shape style="position:absolute;left:2064;top:835;width:2;height:142" coordorigin="2064,835" coordsize="0,142" path="m2064,835l2064,976e" filled="false" stroked="true" strokeweight="2.86pt" strokecolor="#3b3b3b">
                <v:path arrowok="t"/>
              </v:shape>
            </v:group>
            <v:group style="position:absolute;left:2151;top:811;width:2;height:159" coordorigin="2151,811" coordsize="2,159">
              <v:shape style="position:absolute;left:2151;top:811;width:2;height:159" coordorigin="2151,811" coordsize="0,159" path="m2151,811l2151,969e" filled="false" stroked="true" strokeweight="2.86pt" strokecolor="#3b3b3b">
                <v:path arrowok="t"/>
              </v:shape>
            </v:group>
            <v:group style="position:absolute;left:2237;top:823;width:2;height:154" coordorigin="2237,823" coordsize="2,154">
              <v:shape style="position:absolute;left:2237;top:823;width:2;height:154" coordorigin="2237,823" coordsize="0,154" path="m2237,823l2237,976e" filled="false" stroked="true" strokeweight="2.86pt" strokecolor="#3b3b3b">
                <v:path arrowok="t"/>
              </v:shape>
            </v:group>
            <v:group style="position:absolute;left:2321;top:835;width:2;height:154" coordorigin="2321,835" coordsize="2,154">
              <v:shape style="position:absolute;left:2321;top:835;width:2;height:154" coordorigin="2321,835" coordsize="0,154" path="m2321,835l2321,988e" filled="false" stroked="true" strokeweight="2.86pt" strokecolor="#3b3b3b">
                <v:path arrowok="t"/>
              </v:shape>
            </v:group>
            <v:group style="position:absolute;left:2407;top:844;width:2;height:161" coordorigin="2407,844" coordsize="2,161">
              <v:shape style="position:absolute;left:2407;top:844;width:2;height:161" coordorigin="2407,844" coordsize="0,161" path="m2407,844l2407,1005e" filled="false" stroked="true" strokeweight="2.86pt" strokecolor="#3b3b3b">
                <v:path arrowok="t"/>
              </v:shape>
            </v:group>
            <v:group style="position:absolute;left:2494;top:844;width:2;height:195" coordorigin="2494,844" coordsize="2,195">
              <v:shape style="position:absolute;left:2494;top:844;width:2;height:195" coordorigin="2494,844" coordsize="0,195" path="m2494,844l2494,1039e" filled="false" stroked="true" strokeweight="2.86pt" strokecolor="#3b3b3b">
                <v:path arrowok="t"/>
              </v:shape>
            </v:group>
            <v:group style="position:absolute;left:390;top:517;width:2;height:2108" coordorigin="390,517" coordsize="2,2108">
              <v:shape style="position:absolute;left:390;top:517;width:2;height:2108" coordorigin="390,517" coordsize="0,2108" path="m390,2625l390,517e" filled="false" stroked="true" strokeweight=".35pt" strokecolor="#000000">
                <v:path arrowok="t"/>
              </v:shape>
            </v:group>
            <v:group style="position:absolute;left:390;top:2625;width:2147;height:2" coordorigin="390,2625" coordsize="2147,2">
              <v:shape style="position:absolute;left:390;top:2625;width:2147;height:2" coordorigin="390,2625" coordsize="2147,0" path="m390,2625l2536,2625e" filled="false" stroked="true" strokeweight=".35pt" strokecolor="#000000">
                <v:path arrowok="t"/>
              </v:shape>
            </v:group>
            <v:group style="position:absolute;left:2677;top:1236;width:793;height:566" coordorigin="2677,1236" coordsize="793,566">
              <v:shape style="position:absolute;left:2677;top:1236;width:793;height:566" coordorigin="2677,1236" coordsize="793,566" path="m2677,1802l3469,1802,3469,1236,2677,1236,2677,1802xe" filled="true" fillcolor="#ffffff" stroked="false">
                <v:path arrowok="t"/>
                <v:fill type="solid"/>
              </v:shape>
            </v:group>
            <v:group style="position:absolute;left:2733;top:1378;width:82;height:2" coordorigin="2733,1378" coordsize="82,2">
              <v:shape style="position:absolute;left:2733;top:1378;width:82;height:2" coordorigin="2733,1378" coordsize="82,0" path="m2733,1378l2814,1378e" filled="false" stroked="true" strokeweight="4.177pt" strokecolor="#3b3b3b">
                <v:path arrowok="t"/>
              </v:shape>
            </v:group>
            <v:group style="position:absolute;left:2733;top:1660;width:82;height:2" coordorigin="2733,1660" coordsize="82,2">
              <v:shape style="position:absolute;left:2733;top:1660;width:82;height:2" coordorigin="2733,1660" coordsize="82,0" path="m2733,1660l2814,1660e" filled="false" stroked="true" strokeweight="4.177pt" strokecolor="#c5c5c5">
                <v:path arrowok="t"/>
              </v:shape>
            </v:group>
            <v:group style="position:absolute;left:412;top:2275;width:2145;height:2" coordorigin="412,2275" coordsize="2145,2">
              <v:shape style="position:absolute;left:412;top:2275;width:2145;height:2" coordorigin="412,2275" coordsize="2145,0" path="m412,2275l2557,2275e" filled="false" stroked="true" strokeweight=".75pt" strokecolor="#3b3b3b">
                <v:path arrowok="t"/>
                <v:stroke dashstyle="dash"/>
              </v:shape>
              <v:shape style="position:absolute;left:683;top:174;width:2105;height:180" type="#_x0000_t20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AIDC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Capacity</w:t>
                      </w:r>
                      <w:r>
                        <w:rPr>
                          <w:rFonts w:ascii="Arial Narrow"/>
                          <w:b/>
                          <w:color w:val="0C0C0C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additions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2"/>
                          <w:sz w:val="18"/>
                        </w:rPr>
                        <w:t>(GW)</w:t>
                      </w:r>
                      <w:r>
                        <w:rPr>
                          <w:rFonts w:ascii="Arial Narrow"/>
                          <w:sz w:val="18"/>
                        </w:rPr>
                      </w:r>
                    </w:p>
                  </w:txbxContent>
                </v:textbox>
                <w10:wrap type="none"/>
              </v:shape>
              <v:shape style="position:absolute;left:33;top:438;width:220;height:2269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180</w:t>
                      </w:r>
                    </w:p>
                    <w:p>
                      <w:pPr>
                        <w:spacing w:before="5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160</w:t>
                      </w:r>
                    </w:p>
                    <w:p>
                      <w:pPr>
                        <w:spacing w:before="51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140</w:t>
                      </w:r>
                    </w:p>
                    <w:p>
                      <w:pPr>
                        <w:spacing w:before="50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120</w:t>
                      </w:r>
                    </w:p>
                    <w:p>
                      <w:pPr>
                        <w:spacing w:before="51"/>
                        <w:ind w:left="0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100</w:t>
                      </w:r>
                    </w:p>
                    <w:p>
                      <w:pPr>
                        <w:spacing w:before="50"/>
                        <w:ind w:left="72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80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  <w:p>
                      <w:pPr>
                        <w:spacing w:before="50"/>
                        <w:ind w:left="72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60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  <w:p>
                      <w:pPr>
                        <w:spacing w:before="50"/>
                        <w:ind w:left="72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40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  <w:p>
                      <w:pPr>
                        <w:spacing w:before="50"/>
                        <w:ind w:left="72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2"/>
                          <w:sz w:val="16"/>
                        </w:rPr>
                        <w:t>20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  <w:p>
                      <w:pPr>
                        <w:spacing w:line="180" w:lineRule="exact" w:before="51"/>
                        <w:ind w:left="145" w:right="0" w:firstLine="0"/>
                        <w:jc w:val="center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2850;top:1299;width:591;height:444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Orbital</w:t>
                      </w:r>
                    </w:p>
                    <w:p>
                      <w:pPr>
                        <w:spacing w:line="180" w:lineRule="exact" w:before="9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Terrestrial</w:t>
                      </w:r>
                    </w:p>
                  </w:txbxContent>
                </v:textbox>
                <w10:wrap type="none"/>
              </v:shape>
              <v:shape style="position:absolute;left:2680;top:2219;width:318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/>
                          <w:color w:val="0C0C0C"/>
                          <w:spacing w:val="-1"/>
                          <w:sz w:val="14"/>
                        </w:rPr>
                        <w:t>HSBC</w:t>
                      </w:r>
                      <w:r>
                        <w:rPr>
                          <w:rFonts w:ascii="Arial Narrow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289;top:2741;width:2353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2026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2030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2034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2038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2042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2046</w:t>
                      </w:r>
                      <w:r>
                        <w:rPr>
                          <w:rFonts w:ascii="Arial Narrow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2050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position w:val="4"/>
          <w:sz w:val="20"/>
        </w:rPr>
      </w:r>
    </w:p>
    <w:p>
      <w:pPr>
        <w:tabs>
          <w:tab w:pos="7109" w:val="left" w:leader="none"/>
        </w:tabs>
        <w:spacing w:before="69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3.432064pt;width:84.25pt;height:7pt;mso-position-horizontal-relative:page;mso-position-vertical-relative:paragraph;z-index:-201472" coordorigin="3404,69" coordsize="1685,140">
            <v:shape style="position:absolute;left:3404;top:69;width:1685;height:140" coordorigin="3404,69" coordsize="1685,140" path="m3404,208l5089,208,5089,69,3404,69,3404,208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8.470001pt;margin-top:3.432064pt;width:84.3pt;height:7pt;mso-position-horizontal-relative:page;mso-position-vertical-relative:paragraph;z-index:-201448" coordorigin="7369,69" coordsize="1686,140">
            <v:shape style="position:absolute;left:7369;top:69;width:1686;height:140" coordorigin="7369,69" coordsize="1686,140" path="m7369,208l9055,208,9055,69,7369,69,7369,208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after="0"/>
        <w:jc w:val="left"/>
        <w:rPr>
          <w:rFonts w:ascii="Arial Narrow" w:hAnsi="Arial Narrow" w:cs="Arial Narrow" w:eastAsia="Arial Narrow"/>
          <w:sz w:val="12"/>
          <w:szCs w:val="12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9"/>
        <w:rPr>
          <w:rFonts w:ascii="Arial Narrow" w:hAnsi="Arial Narrow" w:cs="Arial Narrow" w:eastAsia="Arial Narrow"/>
          <w:sz w:val="21"/>
          <w:szCs w:val="21"/>
        </w:rPr>
      </w:pPr>
    </w:p>
    <w:p>
      <w:pPr>
        <w:pStyle w:val="BodyText"/>
        <w:spacing w:line="301" w:lineRule="auto"/>
        <w:ind w:right="151"/>
        <w:jc w:val="left"/>
      </w:pPr>
      <w:r>
        <w:rPr>
          <w:spacing w:val="-1"/>
        </w:rPr>
        <w:t>We</w:t>
      </w:r>
      <w:r>
        <w:rPr>
          <w:spacing w:val="-8"/>
        </w:rPr>
        <w:t> </w:t>
      </w:r>
      <w:r>
        <w:rPr>
          <w:spacing w:val="-3"/>
        </w:rPr>
        <w:t>anchor</w:t>
      </w:r>
      <w:r>
        <w:rPr>
          <w:spacing w:val="-5"/>
        </w:rPr>
        <w:t> t</w:t>
      </w:r>
      <w:r>
        <w:rPr>
          <w:spacing w:val="-4"/>
        </w:rPr>
        <w:t>hese</w:t>
      </w:r>
      <w:r>
        <w:rPr>
          <w:spacing w:val="-7"/>
        </w:rPr>
        <w:t> </w:t>
      </w:r>
      <w:r>
        <w:rPr>
          <w:spacing w:val="-4"/>
        </w:rPr>
        <w:t>assump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3"/>
        </w:rPr>
        <w:t>broadly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4"/>
        </w:rPr>
        <w:t>his</w:t>
      </w:r>
      <w:r>
        <w:rPr>
          <w:spacing w:val="-5"/>
        </w:rPr>
        <w:t>t</w:t>
      </w:r>
      <w:r>
        <w:rPr>
          <w:spacing w:val="-4"/>
        </w:rPr>
        <w:t>oric</w:t>
      </w:r>
      <w:r>
        <w:rPr>
          <w:spacing w:val="-6"/>
        </w:rPr>
        <w:t> </w:t>
      </w:r>
      <w:r>
        <w:rPr>
          <w:spacing w:val="-1"/>
        </w:rPr>
        <w:t>IT</w:t>
      </w:r>
      <w:r>
        <w:rPr>
          <w:spacing w:val="-7"/>
        </w:rPr>
        <w:t> </w:t>
      </w:r>
      <w:r>
        <w:rPr>
          <w:spacing w:val="-4"/>
        </w:rPr>
        <w:t>inves</w:t>
      </w:r>
      <w:r>
        <w:rPr>
          <w:spacing w:val="-5"/>
        </w:rPr>
        <w:t>t</w:t>
      </w:r>
      <w:r>
        <w:rPr>
          <w:spacing w:val="-4"/>
        </w:rPr>
        <w:t>men</w:t>
      </w:r>
      <w:r>
        <w:rPr>
          <w:spacing w:val="-5"/>
        </w:rPr>
        <w:t>t</w:t>
      </w:r>
      <w:r>
        <w:rPr>
          <w:spacing w:val="-8"/>
        </w:rPr>
        <w:t> </w:t>
      </w:r>
      <w:r>
        <w:rPr>
          <w:spacing w:val="-5"/>
        </w:rPr>
        <w:t>t</w:t>
      </w:r>
      <w:r>
        <w:rPr>
          <w:spacing w:val="-4"/>
        </w:rPr>
        <w:t>rajec</w:t>
      </w:r>
      <w:r>
        <w:rPr>
          <w:spacing w:val="-5"/>
        </w:rPr>
        <w:t>t</w:t>
      </w:r>
      <w:r>
        <w:rPr>
          <w:spacing w:val="-4"/>
        </w:rPr>
        <w:t>ories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1"/>
        </w:rPr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share</w:t>
      </w:r>
      <w:r>
        <w:rPr>
          <w:spacing w:val="-8"/>
        </w:rPr>
        <w:t> </w:t>
      </w:r>
      <w:r>
        <w:rPr>
          <w:spacing w:val="-3"/>
        </w:rPr>
        <w:t>of</w:t>
      </w:r>
      <w:r>
        <w:rPr>
          <w:spacing w:val="-7"/>
        </w:rPr>
        <w:t> </w:t>
      </w:r>
      <w:r>
        <w:rPr>
          <w:spacing w:val="-3"/>
        </w:rPr>
        <w:t>GDP.</w:t>
      </w:r>
      <w:r>
        <w:rPr>
          <w:spacing w:val="87"/>
          <w:w w:val="99"/>
        </w:rPr>
        <w:t> </w:t>
      </w:r>
      <w:r>
        <w:rPr>
          <w:spacing w:val="-1"/>
        </w:rPr>
        <w:t>Additions</w:t>
      </w:r>
      <w:r>
        <w:rPr>
          <w:spacing w:val="-3"/>
        </w:rPr>
        <w:t> </w:t>
      </w:r>
      <w:r>
        <w:rPr>
          <w:spacing w:val="-1"/>
        </w:rPr>
        <w:t>combined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>
          <w:spacing w:val="-1"/>
        </w:rPr>
        <w:t>cost assumptions imply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and replacement</w:t>
      </w:r>
      <w:r>
        <w:rPr/>
        <w:t> </w:t>
      </w:r>
      <w:r>
        <w:rPr>
          <w:spacing w:val="-1"/>
        </w:rPr>
        <w:t>investments</w:t>
      </w:r>
      <w:r>
        <w:rPr>
          <w:spacing w:val="1"/>
        </w:rPr>
        <w:t> </w:t>
      </w:r>
      <w:r>
        <w:rPr>
          <w:spacing w:val="-1"/>
        </w:rPr>
        <w:t>could</w:t>
      </w:r>
      <w:r>
        <w:rPr>
          <w:spacing w:val="91"/>
        </w:rPr>
        <w:t> </w:t>
      </w:r>
      <w:r>
        <w:rPr/>
        <w:t>rise</w:t>
      </w:r>
      <w:r>
        <w:rPr>
          <w:spacing w:val="-1"/>
        </w:rPr>
        <w:t> from under USD1tn</w:t>
      </w:r>
      <w:r>
        <w:rPr/>
        <w:t> </w:t>
      </w:r>
      <w:r>
        <w:rPr>
          <w:spacing w:val="-1"/>
        </w:rPr>
        <w:t>to over</w:t>
      </w:r>
      <w:r>
        <w:rPr/>
        <w:t> </w:t>
      </w:r>
      <w:r>
        <w:rPr>
          <w:spacing w:val="-1"/>
        </w:rPr>
        <w:t>USD5tn</w:t>
      </w:r>
      <w:r>
        <w:rPr/>
        <w:t> by</w:t>
      </w:r>
      <w:r>
        <w:rPr>
          <w:spacing w:val="-3"/>
        </w:rPr>
        <w:t> </w:t>
      </w:r>
      <w:r>
        <w:rPr>
          <w:spacing w:val="-1"/>
        </w:rPr>
        <w:t>2045-50e.</w:t>
      </w:r>
      <w:r>
        <w:rPr/>
        <w:t> </w:t>
      </w:r>
      <w:r>
        <w:rPr>
          <w:spacing w:val="-1"/>
        </w:rPr>
        <w:t>Global technology</w:t>
      </w:r>
      <w:r>
        <w:rPr/>
        <w:t> </w:t>
      </w:r>
      <w:r>
        <w:rPr>
          <w:spacing w:val="-1"/>
        </w:rPr>
        <w:t>capex</w:t>
      </w:r>
      <w:r>
        <w:rPr>
          <w:spacing w:val="-2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risen</w:t>
      </w:r>
      <w:r>
        <w:rPr>
          <w:spacing w:val="-2"/>
        </w:rPr>
        <w:t> </w:t>
      </w:r>
      <w:r>
        <w:rPr/>
        <w:t>to</w:t>
      </w:r>
      <w:r>
        <w:rPr>
          <w:spacing w:val="75"/>
          <w:w w:val="99"/>
        </w:rPr>
        <w:t> </w:t>
      </w:r>
      <w:r>
        <w:rPr>
          <w:spacing w:val="-4"/>
        </w:rPr>
        <w:t>cU</w:t>
      </w:r>
      <w:r>
        <w:rPr>
          <w:spacing w:val="-5"/>
        </w:rPr>
        <w:t>S</w:t>
      </w:r>
      <w:r>
        <w:rPr>
          <w:spacing w:val="-4"/>
        </w:rPr>
        <w:t>D600bn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2026e</w:t>
      </w:r>
      <w:r>
        <w:rPr>
          <w:spacing w:val="-7"/>
        </w:rPr>
        <w:t> </w:t>
      </w:r>
      <w:r>
        <w:rPr>
          <w:spacing w:val="-5"/>
        </w:rPr>
        <w:t>f</w:t>
      </w:r>
      <w:r>
        <w:rPr>
          <w:spacing w:val="-4"/>
        </w:rPr>
        <w:t>rom</w:t>
      </w:r>
      <w:r>
        <w:rPr>
          <w:spacing w:val="-6"/>
        </w:rPr>
        <w:t> </w:t>
      </w:r>
      <w:r>
        <w:rPr>
          <w:spacing w:val="-1"/>
        </w:rPr>
        <w:t>an</w:t>
      </w:r>
      <w:r>
        <w:rPr>
          <w:spacing w:val="-7"/>
        </w:rPr>
        <w:t> </w:t>
      </w:r>
      <w:r>
        <w:rPr>
          <w:spacing w:val="-4"/>
        </w:rPr>
        <w:t>average</w:t>
      </w:r>
      <w:r>
        <w:rPr>
          <w:spacing w:val="-7"/>
        </w:rPr>
        <w:t> </w:t>
      </w:r>
      <w:r>
        <w:rPr>
          <w:spacing w:val="-3"/>
        </w:rPr>
        <w:t>of</w:t>
      </w:r>
      <w:r>
        <w:rPr>
          <w:spacing w:val="-4"/>
        </w:rPr>
        <w:t> U</w:t>
      </w:r>
      <w:r>
        <w:rPr>
          <w:spacing w:val="-5"/>
        </w:rPr>
        <w:t>S</w:t>
      </w:r>
      <w:r>
        <w:rPr>
          <w:spacing w:val="-4"/>
        </w:rPr>
        <w:t>D50-100bn</w:t>
      </w:r>
      <w:r>
        <w:rPr>
          <w:spacing w:val="-8"/>
        </w:rPr>
        <w:t> </w:t>
      </w:r>
      <w:r>
        <w:rPr>
          <w:spacing w:val="-3"/>
        </w:rPr>
        <w:t>per</w:t>
      </w:r>
      <w:r>
        <w:rPr>
          <w:spacing w:val="-7"/>
        </w:rPr>
        <w:t> </w:t>
      </w:r>
      <w:r>
        <w:rPr>
          <w:spacing w:val="-4"/>
        </w:rPr>
        <w:t>annum</w:t>
      </w:r>
      <w:r>
        <w:rPr>
          <w:spacing w:val="-6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3"/>
        </w:rPr>
        <w:t>1996-2010</w:t>
      </w:r>
      <w:r>
        <w:rPr>
          <w:spacing w:val="-7"/>
        </w:rPr>
        <w:t> </w:t>
      </w:r>
      <w:r>
        <w:rPr>
          <w:spacing w:val="-3"/>
        </w:rPr>
        <w:t>(for</w:t>
      </w:r>
      <w:r>
        <w:rPr>
          <w:spacing w:val="-7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3"/>
        </w:rPr>
        <w:t>details,</w:t>
      </w:r>
      <w:r>
        <w:rPr>
          <w:spacing w:val="73"/>
          <w:w w:val="99"/>
        </w:rPr>
        <w:t> </w:t>
      </w:r>
      <w:r>
        <w:rPr/>
        <w:t>see </w:t>
      </w:r>
      <w:r>
        <w:rPr>
          <w:rFonts w:ascii="Arial" w:hAnsi="Arial" w:cs="Arial" w:eastAsia="Arial"/>
          <w:i/>
          <w:color w:val="0000FF"/>
        </w:rPr>
      </w:r>
      <w:hyperlink r:id="rId58"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Show Me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The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Money</w:t>
        </w:r>
        <w:r>
          <w:rPr>
            <w:rFonts w:ascii="Arial" w:hAnsi="Arial" w:cs="Arial" w:eastAsia="Arial"/>
            <w:i/>
            <w:color w:val="0000FF"/>
            <w:spacing w:val="1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–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HSBC Global Capex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Monitor: The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tech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supremacy</w:t>
        </w:r>
        <w:r>
          <w:rPr>
            <w:rFonts w:ascii="Arial" w:hAnsi="Arial" w:cs="Arial" w:eastAsia="Arial"/>
            <w:i/>
            <w:color w:val="0000FF"/>
            <w:spacing w:val="5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5"/>
          </w:rPr>
        </w:r>
      </w:hyperlink>
      <w:r>
        <w:rPr>
          <w:spacing w:val="-1"/>
        </w:rPr>
        <w:t>(October</w:t>
      </w:r>
      <w:r>
        <w:rPr/>
        <w:t> </w:t>
      </w:r>
      <w:r>
        <w:rPr>
          <w:spacing w:val="-1"/>
        </w:rPr>
        <w:t>2025)).</w:t>
      </w:r>
      <w:r>
        <w:rPr/>
      </w:r>
    </w:p>
    <w:p>
      <w:pPr>
        <w:pStyle w:val="BodyText"/>
        <w:spacing w:line="301" w:lineRule="auto" w:before="123"/>
        <w:ind w:right="172"/>
        <w:jc w:val="left"/>
      </w:pPr>
      <w:r>
        <w:rPr>
          <w:spacing w:val="-1"/>
        </w:rPr>
        <w:t>Historically, global technology investments</w:t>
      </w:r>
      <w:r>
        <w:rPr/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risen from </w:t>
      </w:r>
      <w:r>
        <w:rPr/>
        <w:t>a</w:t>
      </w:r>
      <w:r>
        <w:rPr>
          <w:spacing w:val="-3"/>
        </w:rPr>
        <w:t> </w:t>
      </w:r>
      <w:r>
        <w:rPr/>
        <w:t>0.2%</w:t>
      </w:r>
      <w:r>
        <w:rPr>
          <w:spacing w:val="-2"/>
        </w:rPr>
        <w:t> </w:t>
      </w:r>
      <w:r>
        <w:rPr>
          <w:spacing w:val="-1"/>
        </w:rPr>
        <w:t>share </w:t>
      </w:r>
      <w:r>
        <w:rPr/>
        <w:t>of </w:t>
      </w:r>
      <w:r>
        <w:rPr>
          <w:spacing w:val="-1"/>
        </w:rPr>
        <w:t>GDP in</w:t>
      </w:r>
      <w:r>
        <w:rPr/>
        <w:t> </w:t>
      </w:r>
      <w:r>
        <w:rPr>
          <w:spacing w:val="-1"/>
        </w:rPr>
        <w:t>2005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71"/>
        </w:rPr>
        <w:t> </w:t>
      </w:r>
      <w:r>
        <w:rPr/>
        <w:t>0.5%</w:t>
      </w:r>
      <w:r>
        <w:rPr>
          <w:spacing w:val="-3"/>
        </w:rPr>
        <w:t> </w:t>
      </w:r>
      <w:r>
        <w:rPr>
          <w:spacing w:val="-1"/>
        </w:rPr>
        <w:t>share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2026e. Our</w:t>
      </w:r>
      <w:r>
        <w:rPr>
          <w:spacing w:val="-2"/>
        </w:rPr>
        <w:t> </w:t>
      </w:r>
      <w:r>
        <w:rPr>
          <w:spacing w:val="-1"/>
        </w:rPr>
        <w:t>blue-sky</w:t>
      </w:r>
      <w:r>
        <w:rPr/>
        <w:t> </w:t>
      </w:r>
      <w:r>
        <w:rPr>
          <w:spacing w:val="-1"/>
        </w:rPr>
        <w:t>AIDC forecast would</w:t>
      </w:r>
      <w:r>
        <w:rPr>
          <w:spacing w:val="-3"/>
        </w:rPr>
        <w:t> </w:t>
      </w:r>
      <w:r>
        <w:rPr>
          <w:spacing w:val="-1"/>
        </w:rPr>
        <w:t>imply</w:t>
      </w:r>
      <w:r>
        <w:rPr>
          <w:spacing w:val="1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capex</w:t>
      </w:r>
      <w:r>
        <w:rPr>
          <w:spacing w:val="-2"/>
        </w:rPr>
        <w:t> </w:t>
      </w:r>
      <w:r>
        <w:rPr>
          <w:spacing w:val="-1"/>
        </w:rPr>
        <w:t>peaking around</w:t>
      </w:r>
      <w:r>
        <w:rPr>
          <w:spacing w:val="-4"/>
        </w:rPr>
        <w:t> </w:t>
      </w:r>
      <w:r>
        <w:rPr/>
        <w:t>2%</w:t>
      </w:r>
      <w:r>
        <w:rPr>
          <w:spacing w:val="85"/>
        </w:rPr>
        <w:t> </w:t>
      </w:r>
      <w:r>
        <w:rPr/>
        <w:t>of</w:t>
      </w:r>
      <w:r>
        <w:rPr>
          <w:spacing w:val="-1"/>
        </w:rPr>
        <w:t> world</w:t>
      </w:r>
      <w:r>
        <w:rPr>
          <w:spacing w:val="-3"/>
        </w:rPr>
        <w:t> </w:t>
      </w:r>
      <w:r>
        <w:rPr>
          <w:spacing w:val="-1"/>
        </w:rPr>
        <w:t>GDP</w:t>
      </w:r>
      <w:r>
        <w:rPr/>
        <w:t> 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2030s before</w:t>
      </w:r>
      <w:r>
        <w:rPr/>
        <w:t> </w:t>
      </w:r>
      <w:r>
        <w:rPr>
          <w:spacing w:val="-1"/>
        </w:rPr>
        <w:t>falling back</w:t>
      </w:r>
      <w:r>
        <w:rPr/>
        <w:t> 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c1%</w:t>
      </w:r>
      <w:r>
        <w:rPr/>
        <w:t> </w:t>
      </w:r>
      <w:r>
        <w:rPr>
          <w:spacing w:val="-1"/>
        </w:rPr>
        <w:t>share </w:t>
      </w:r>
      <w:r>
        <w:rPr/>
        <w:t>by</w:t>
      </w:r>
      <w:r>
        <w:rPr>
          <w:spacing w:val="-1"/>
        </w:rPr>
        <w:t> 2050e.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skew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50"/>
        </w:rPr>
        <w:t> </w:t>
      </w:r>
      <w:r>
        <w:rPr>
          <w:spacing w:val="-1"/>
        </w:rPr>
        <w:t>capacity</w:t>
      </w:r>
      <w:r>
        <w:rPr/>
        <w:t> 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US, </w:t>
      </w:r>
      <w:r>
        <w:rPr/>
        <w:t>it</w:t>
      </w:r>
      <w:r>
        <w:rPr>
          <w:spacing w:val="-1"/>
        </w:rPr>
        <w:t> would</w:t>
      </w:r>
      <w:r>
        <w:rPr>
          <w:spacing w:val="-2"/>
        </w:rPr>
        <w:t> </w:t>
      </w:r>
      <w:r>
        <w:rPr>
          <w:spacing w:val="-1"/>
        </w:rPr>
        <w:t>suggest investments</w:t>
      </w:r>
      <w:r>
        <w:rPr>
          <w:spacing w:val="-2"/>
        </w:rPr>
        <w:t> </w:t>
      </w:r>
      <w:r>
        <w:rPr>
          <w:spacing w:val="-1"/>
        </w:rPr>
        <w:t>peaking at</w:t>
      </w:r>
      <w:r>
        <w:rPr>
          <w:spacing w:val="-3"/>
        </w:rPr>
        <w:t> </w:t>
      </w:r>
      <w:r>
        <w:rPr/>
        <w:t>4%</w:t>
      </w:r>
      <w:r>
        <w:rPr>
          <w:spacing w:val="-1"/>
        </w:rPr>
        <w:t> </w:t>
      </w:r>
      <w:r>
        <w:rPr/>
        <w:t>of </w:t>
      </w:r>
      <w:r>
        <w:rPr>
          <w:spacing w:val="-1"/>
        </w:rPr>
        <w:t>US GDP before</w:t>
      </w:r>
      <w:r>
        <w:rPr>
          <w:spacing w:val="-3"/>
        </w:rPr>
        <w:t> </w:t>
      </w:r>
      <w:r>
        <w:rPr>
          <w:spacing w:val="-1"/>
        </w:rPr>
        <w:t>falling</w:t>
      </w:r>
      <w:r>
        <w:rPr>
          <w:spacing w:val="-3"/>
        </w:rPr>
        <w:t> </w:t>
      </w:r>
      <w:r>
        <w:rPr>
          <w:spacing w:val="-1"/>
        </w:rPr>
        <w:t>to</w:t>
      </w:r>
      <w:r>
        <w:rPr/>
        <w:t> a</w:t>
      </w:r>
      <w:r>
        <w:rPr>
          <w:spacing w:val="-1"/>
        </w:rPr>
        <w:t> </w:t>
      </w:r>
      <w:r>
        <w:rPr>
          <w:spacing w:val="4"/>
        </w:rPr>
        <w:t>2-</w:t>
      </w:r>
      <w:r>
        <w:rPr>
          <w:spacing w:val="73"/>
        </w:rPr>
        <w:t> </w:t>
      </w:r>
      <w:r>
        <w:rPr/>
        <w:t>3%</w:t>
      </w:r>
      <w:r>
        <w:rPr>
          <w:spacing w:val="-1"/>
        </w:rPr>
        <w:t> share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2050e.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pgSz w:w="11910" w:h="16850"/>
          <w:pgMar w:header="505" w:footer="371" w:top="900" w:bottom="560" w:left="260" w:right="740"/>
        </w:sectPr>
      </w:pPr>
    </w:p>
    <w:p>
      <w:pPr>
        <w:pStyle w:val="Heading5"/>
        <w:spacing w:line="207" w:lineRule="exact" w:before="77"/>
        <w:ind w:right="0"/>
        <w:jc w:val="left"/>
        <w:rPr>
          <w:b w:val="0"/>
          <w:bCs w:val="0"/>
        </w:rPr>
      </w:pPr>
      <w:r>
        <w:rPr>
          <w:spacing w:val="-1"/>
        </w:rPr>
        <w:t>USD5tn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annual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-3"/>
        </w:rPr>
        <w:t> </w:t>
      </w:r>
      <w:r>
        <w:rPr>
          <w:spacing w:val="-1"/>
        </w:rPr>
        <w:t>investments</w:t>
      </w:r>
      <w:r>
        <w:rPr>
          <w:spacing w:val="-4"/>
        </w:rPr>
        <w:t> </w:t>
      </w:r>
      <w:r>
        <w:rPr/>
        <w:t>by</w:t>
      </w:r>
      <w:r>
        <w:rPr>
          <w:b w:val="0"/>
        </w:rPr>
      </w:r>
    </w:p>
    <w:p>
      <w:pPr>
        <w:spacing w:line="207" w:lineRule="exact" w:before="0"/>
        <w:ind w:left="478" w:right="0" w:firstLine="0"/>
        <w:jc w:val="center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z w:val="18"/>
          <w:szCs w:val="18"/>
        </w:rPr>
        <w:t>2040e…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before="77"/>
        <w:ind w:left="575" w:right="113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 w:hAnsi="Arial" w:cs="Arial" w:eastAsia="Arial"/>
          <w:b/>
          <w:bCs/>
          <w:sz w:val="18"/>
          <w:szCs w:val="18"/>
        </w:rPr>
        <w:t>…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would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imply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investments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peaking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at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2%</w:t>
      </w:r>
      <w:r>
        <w:rPr>
          <w:rFonts w:ascii="Arial" w:hAnsi="Arial" w:cs="Arial" w:eastAsia="Arial"/>
          <w:b/>
          <w:bCs/>
          <w:spacing w:val="3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4%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of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world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US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GDP,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respectively.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6495" w:space="40"/>
            <w:col w:w="4375"/>
          </w:cols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4"/>
          <w:szCs w:val="4"/>
        </w:rPr>
      </w:pPr>
    </w:p>
    <w:p>
      <w:pPr>
        <w:tabs>
          <w:tab w:pos="7216" w:val="left" w:leader="none"/>
        </w:tabs>
        <w:spacing w:line="200" w:lineRule="atLeast"/>
        <w:ind w:left="325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shape style="width:173.35pt;height:146.7pt;mso-position-horizontal-relative:char;mso-position-vertical-relative:line" type="#_x0000_t202" filled="false" stroked="true" strokeweight=".140pt" strokecolor="#000000">
            <v:textbox inset="0,0,0,0">
              <w:txbxContent>
                <w:p>
                  <w:pPr>
                    <w:spacing w:before="28"/>
                    <w:ind w:left="704" w:right="0" w:firstLine="0"/>
                    <w:jc w:val="left"/>
                    <w:rPr>
                      <w:rFonts w:ascii="Arial Narrow" w:hAnsi="Arial Narrow" w:cs="Arial Narrow" w:eastAsia="Arial Narrow"/>
                      <w:sz w:val="18"/>
                      <w:szCs w:val="18"/>
                    </w:rPr>
                  </w:pP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Global</w:t>
                  </w:r>
                  <w:r>
                    <w:rPr>
                      <w:rFonts w:ascii="Arial Narrow"/>
                      <w:b/>
                      <w:color w:val="0C0C0C"/>
                      <w:spacing w:val="-3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AIDC</w:t>
                  </w:r>
                  <w:r>
                    <w:rPr>
                      <w:rFonts w:ascii="Arial Narrow"/>
                      <w:b/>
                      <w:color w:val="0C0C0C"/>
                      <w:spacing w:val="3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capex (USD</w:t>
                  </w:r>
                  <w:r>
                    <w:rPr>
                      <w:rFonts w:ascii="Arial Narrow"/>
                      <w:b/>
                      <w:color w:val="0C0C0C"/>
                      <w:spacing w:val="2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tn)</w:t>
                  </w:r>
                  <w:r>
                    <w:rPr>
                      <w:rFonts w:ascii="Arial Narrow"/>
                      <w:sz w:val="18"/>
                    </w:rPr>
                  </w:r>
                </w:p>
                <w:p>
                  <w:pPr>
                    <w:spacing w:line="240" w:lineRule="auto" w:before="3"/>
                    <w:rPr>
                      <w:rFonts w:ascii="Arial" w:hAnsi="Arial" w:cs="Arial" w:eastAsia="Arial"/>
                      <w:b/>
                      <w:bCs/>
                      <w:sz w:val="14"/>
                      <w:szCs w:val="14"/>
                    </w:rPr>
                  </w:pPr>
                </w:p>
                <w:p>
                  <w:pPr>
                    <w:spacing w:before="0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6.0</w:t>
                  </w:r>
                </w:p>
                <w:p>
                  <w:pPr>
                    <w:spacing w:before="116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5.0</w:t>
                  </w:r>
                </w:p>
                <w:p>
                  <w:pPr>
                    <w:spacing w:before="115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4.0</w:t>
                  </w:r>
                </w:p>
                <w:p>
                  <w:pPr>
                    <w:spacing w:before="116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3.0</w:t>
                  </w:r>
                </w:p>
                <w:p>
                  <w:pPr>
                    <w:spacing w:before="115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2.0</w:t>
                  </w:r>
                </w:p>
                <w:p>
                  <w:pPr>
                    <w:spacing w:before="116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1.0</w:t>
                  </w:r>
                </w:p>
                <w:p>
                  <w:pPr>
                    <w:spacing w:before="115"/>
                    <w:ind w:left="193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0.0</w:t>
                  </w:r>
                </w:p>
                <w:p>
                  <w:pPr>
                    <w:spacing w:before="11"/>
                    <w:ind w:left="424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2026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2030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2034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3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2038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2042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3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2046</w:t>
                  </w:r>
                  <w:r>
                    <w:rPr>
                      <w:rFonts w:ascii="Arial Narrow"/>
                      <w:sz w:val="16"/>
                    </w:rPr>
                    <w:t>  </w:t>
                  </w:r>
                  <w:r>
                    <w:rPr>
                      <w:rFonts w:ascii="Arial Narrow"/>
                      <w:spacing w:val="31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2050</w:t>
                  </w:r>
                </w:p>
                <w:p>
                  <w:pPr>
                    <w:tabs>
                      <w:tab w:pos="1639" w:val="left" w:leader="none"/>
                      <w:tab w:pos="2898" w:val="left" w:leader="none"/>
                    </w:tabs>
                    <w:spacing w:before="76"/>
                    <w:ind w:left="678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Total</w:t>
                    <w:tab/>
                    <w:t>Terrestrial</w:t>
                    <w:tab/>
                    <w:t>Orbital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pict>
          <v:shape style="width:173.4pt;height:146.7pt;mso-position-horizontal-relative:char;mso-position-vertical-relative:line" type="#_x0000_t202" filled="false" stroked="true" strokeweight=".140pt" strokecolor="#000000">
            <v:textbox inset="0,0,0,0">
              <w:txbxContent>
                <w:p>
                  <w:pPr>
                    <w:spacing w:before="85"/>
                    <w:ind w:left="736" w:right="283" w:firstLine="0"/>
                    <w:jc w:val="center"/>
                    <w:rPr>
                      <w:rFonts w:ascii="Arial Narrow" w:hAnsi="Arial Narrow" w:cs="Arial Narrow" w:eastAsia="Arial Narrow"/>
                      <w:sz w:val="18"/>
                      <w:szCs w:val="18"/>
                    </w:rPr>
                  </w:pP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AIDC capex </w:t>
                  </w:r>
                  <w:r>
                    <w:rPr>
                      <w:rFonts w:ascii="Arial Narrow"/>
                      <w:b/>
                      <w:color w:val="0C0C0C"/>
                      <w:sz w:val="18"/>
                    </w:rPr>
                    <w:t>as</w:t>
                  </w:r>
                  <w:r>
                    <w:rPr>
                      <w:rFonts w:ascii="Arial Narrow"/>
                      <w:b/>
                      <w:color w:val="0C0C0C"/>
                      <w:spacing w:val="-3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z w:val="18"/>
                    </w:rPr>
                    <w:t>%</w:t>
                  </w:r>
                  <w:r>
                    <w:rPr>
                      <w:rFonts w:ascii="Arial Narrow"/>
                      <w:b/>
                      <w:color w:val="0C0C0C"/>
                      <w:spacing w:val="-2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z w:val="18"/>
                    </w:rPr>
                    <w:t>of</w:t>
                  </w:r>
                  <w:r>
                    <w:rPr>
                      <w:rFonts w:ascii="Arial Narrow"/>
                      <w:b/>
                      <w:color w:val="0C0C0C"/>
                      <w:spacing w:val="-4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GDP</w:t>
                  </w:r>
                  <w:r>
                    <w:rPr>
                      <w:rFonts w:ascii="Arial Narrow"/>
                      <w:b/>
                      <w:color w:val="0C0C0C"/>
                      <w:spacing w:val="-2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z w:val="18"/>
                    </w:rPr>
                    <w:t>by</w:t>
                  </w:r>
                  <w:r>
                    <w:rPr>
                      <w:rFonts w:ascii="Arial Narrow"/>
                      <w:b/>
                      <w:color w:val="0C0C0C"/>
                      <w:spacing w:val="-3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z w:val="18"/>
                    </w:rPr>
                    <w:t>region</w:t>
                  </w:r>
                  <w:r>
                    <w:rPr>
                      <w:rFonts w:ascii="Arial Narrow"/>
                      <w:b/>
                      <w:color w:val="0C0C0C"/>
                      <w:spacing w:val="27"/>
                      <w:w w:val="99"/>
                      <w:sz w:val="18"/>
                    </w:rPr>
                    <w:t> </w:t>
                  </w:r>
                  <w:r>
                    <w:rPr>
                      <w:rFonts w:ascii="Arial Narrow"/>
                      <w:b/>
                      <w:color w:val="0C0C0C"/>
                      <w:spacing w:val="-1"/>
                      <w:sz w:val="18"/>
                    </w:rPr>
                    <w:t>(total)</w:t>
                  </w:r>
                  <w:r>
                    <w:rPr>
                      <w:rFonts w:ascii="Arial Narrow"/>
                      <w:sz w:val="18"/>
                    </w:rPr>
                  </w:r>
                </w:p>
                <w:p>
                  <w:pPr>
                    <w:spacing w:line="159" w:lineRule="exact" w:before="0"/>
                    <w:ind w:left="64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2"/>
                      <w:sz w:val="16"/>
                    </w:rPr>
                    <w:t>4%</w:t>
                  </w:r>
                  <w:r>
                    <w:rPr>
                      <w:rFonts w:ascii="Arial Narrow"/>
                      <w:sz w:val="16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16"/>
                      <w:szCs w:val="16"/>
                    </w:rPr>
                  </w:pP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16"/>
                      <w:szCs w:val="16"/>
                    </w:rPr>
                  </w:pPr>
                </w:p>
                <w:p>
                  <w:pPr>
                    <w:spacing w:line="240" w:lineRule="auto" w:before="7"/>
                    <w:rPr>
                      <w:rFonts w:ascii="Arial" w:hAnsi="Arial" w:cs="Arial" w:eastAsia="Arial"/>
                      <w:b/>
                      <w:bCs/>
                      <w:sz w:val="22"/>
                      <w:szCs w:val="22"/>
                    </w:rPr>
                  </w:pPr>
                </w:p>
                <w:p>
                  <w:pPr>
                    <w:spacing w:before="0"/>
                    <w:ind w:left="64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2"/>
                      <w:sz w:val="16"/>
                    </w:rPr>
                    <w:t>2%</w:t>
                  </w:r>
                  <w:r>
                    <w:rPr>
                      <w:rFonts w:ascii="Arial Narrow"/>
                      <w:sz w:val="16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16"/>
                      <w:szCs w:val="16"/>
                    </w:rPr>
                  </w:pP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16"/>
                      <w:szCs w:val="16"/>
                    </w:rPr>
                  </w:pPr>
                </w:p>
                <w:p>
                  <w:pPr>
                    <w:spacing w:line="240" w:lineRule="auto" w:before="7"/>
                    <w:rPr>
                      <w:rFonts w:ascii="Arial" w:hAnsi="Arial" w:cs="Arial" w:eastAsia="Arial"/>
                      <w:b/>
                      <w:bCs/>
                      <w:sz w:val="22"/>
                      <w:szCs w:val="22"/>
                    </w:rPr>
                  </w:pPr>
                </w:p>
                <w:p>
                  <w:pPr>
                    <w:spacing w:before="0"/>
                    <w:ind w:left="64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2"/>
                      <w:sz w:val="16"/>
                    </w:rPr>
                    <w:t>0%</w:t>
                  </w:r>
                  <w:r>
                    <w:rPr>
                      <w:rFonts w:ascii="Arial Narrow"/>
                      <w:sz w:val="16"/>
                    </w:rPr>
                  </w:r>
                </w:p>
                <w:p>
                  <w:pPr>
                    <w:spacing w:before="11"/>
                    <w:ind w:left="305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2026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2030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2034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3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2038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2042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3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2046</w:t>
                  </w:r>
                  <w:r>
                    <w:rPr>
                      <w:rFonts w:ascii="Arial Narrow"/>
                      <w:sz w:val="16"/>
                    </w:rPr>
                    <w:t>   </w:t>
                  </w:r>
                  <w:r>
                    <w:rPr>
                      <w:rFonts w:ascii="Arial Narrow"/>
                      <w:spacing w:val="21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2050</w:t>
                  </w:r>
                </w:p>
                <w:p>
                  <w:pPr>
                    <w:tabs>
                      <w:tab w:pos="1461" w:val="left" w:leader="none"/>
                      <w:tab w:pos="2022" w:val="left" w:leader="none"/>
                    </w:tabs>
                    <w:spacing w:before="131"/>
                    <w:ind w:left="649" w:right="0" w:firstLine="0"/>
                    <w:jc w:val="center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US</w:t>
                    <w:tab/>
                    <w:tab/>
                    <w:t>World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20"/>
        </w:rPr>
      </w:r>
    </w:p>
    <w:p>
      <w:pPr>
        <w:tabs>
          <w:tab w:pos="7109" w:val="left" w:leader="none"/>
        </w:tabs>
        <w:spacing w:before="62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shape style="position:absolute;margin-left:175.639999pt;margin-top:-18.093935pt;width:173.2pt;height:17.650pt;mso-position-horizontal-relative:page;mso-position-vertical-relative:paragraph;z-index:-201232" type="#_x0000_t202" filled="false" stroked="false">
            <v:textbox inset="0,0,0,0">
              <w:txbxContent>
                <w:p>
                  <w:pPr>
                    <w:spacing w:before="62"/>
                    <w:ind w:left="276" w:right="0" w:firstLine="0"/>
                    <w:jc w:val="center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z w:val="16"/>
                    </w:rPr>
                    <w:t>Year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70.210007pt;margin-top:-146.717941pt;width:178.65pt;height:156.8pt;mso-position-horizontal-relative:page;mso-position-vertical-relative:paragraph;z-index:-201208" coordorigin="3404,-2934" coordsize="3573,3136">
            <v:group style="position:absolute;left:3404;top:62;width:1685;height:140" coordorigin="3404,62" coordsize="1685,140">
              <v:shape style="position:absolute;left:3404;top:62;width:1685;height:140" coordorigin="3404,62" coordsize="1685,140" path="m3404,201l5089,201,5089,62,3404,62,3404,201xe" filled="true" fillcolor="#f1f1f1" stroked="false">
                <v:path arrowok="t"/>
                <v:fill type="solid"/>
              </v:shape>
            </v:group>
            <v:group style="position:absolute;left:3510;top:-9;width:3467;height:9" coordorigin="3510,-9" coordsize="3467,9">
              <v:shape style="position:absolute;left:3510;top:-9;width:3467;height:9" coordorigin="3510,-9" coordsize="3467,9" path="m3510,0l6977,0,6977,-9,3510,-9,3510,0xe" filled="true" fillcolor="#ffffff" stroked="false">
                <v:path arrowok="t"/>
                <v:fill type="solid"/>
              </v:shape>
            </v:group>
            <v:group style="position:absolute;left:3510;top:-2934;width:3467;height:2573" coordorigin="3510,-2934" coordsize="3467,2573">
              <v:shape style="position:absolute;left:3510;top:-2934;width:3467;height:2573" coordorigin="3510,-2934" coordsize="3467,2573" path="m3510,-362l6977,-362,6977,-2934,3510,-2934,3510,-362xe" filled="true" fillcolor="#ffffff" stroked="false">
                <v:path arrowok="t"/>
                <v:fill type="solid"/>
              </v:shape>
            </v:group>
            <v:group style="position:absolute;left:4027;top:-2435;width:2;height:1796" coordorigin="4027,-2435" coordsize="2,1796">
              <v:shape style="position:absolute;left:4027;top:-2435;width:2;height:1796" coordorigin="4027,-2435" coordsize="0,1796" path="m4027,-640l4027,-2435e" filled="false" stroked="true" strokeweight=".35pt" strokecolor="#000000">
                <v:path arrowok="t"/>
              </v:shape>
            </v:group>
            <v:group style="position:absolute;left:4027;top:-640;width:2712;height:2" coordorigin="4027,-640" coordsize="2712,2">
              <v:shape style="position:absolute;left:4027;top:-640;width:2712;height:2" coordorigin="4027,-640" coordsize="2712,0" path="m4027,-640l6738,-640e" filled="false" stroked="true" strokeweight=".35pt" strokecolor="#000000">
                <v:path arrowok="t"/>
              </v:shape>
            </v:group>
            <v:group style="position:absolute;left:4081;top:-2216;width:2603;height:1328" coordorigin="4081,-2216" coordsize="2603,1328">
              <v:shape style="position:absolute;left:4081;top:-2216;width:2603;height:1328" coordorigin="4081,-2216" coordsize="2603,1328" path="m4081,-888l4190,-1056,4298,-1205,4406,-1308,4514,-1423,4622,-1512,4733,-1598,4841,-1689,4949,-1790,5057,-1867,5165,-1937,5273,-2011,5383,-2076,5491,-2129,5599,-2172,5707,-2216,5815,-2208,5926,-2201,6034,-2205,6142,-2201,6250,-2201,6358,-2179,6468,-2160,6576,-2136,6684,-2119e" filled="false" stroked="true" strokeweight="1pt" strokecolor="#db0011">
                <v:path arrowok="t"/>
              </v:shape>
            </v:group>
            <v:group style="position:absolute;left:4081;top:-2023;width:2603;height:1135" coordorigin="4081,-2023" coordsize="2603,1135">
              <v:shape style="position:absolute;left:4081;top:-2023;width:2603;height:1135" coordorigin="4081,-2023" coordsize="2603,1135" path="m4081,-888l4190,-1056,4298,-1205,4406,-1308,4514,-1401,4622,-1493,4733,-1567,4841,-1641,4949,-1711,5057,-1773,5165,-1833,5273,-1886,5383,-1920,5491,-1941,5599,-1963,5707,-1997,5815,-2011,5926,-2021,6034,-2023,6142,-2021,6250,-2013,6358,-1997,6468,-1975,6576,-1951,6684,-1920e" filled="false" stroked="true" strokeweight="1pt" strokecolor="#c5c5c5">
                <v:path arrowok="t"/>
              </v:shape>
            </v:group>
            <v:group style="position:absolute;left:4081;top:-858;width:2603;height:219" coordorigin="4081,-858" coordsize="2603,219">
              <v:shape style="position:absolute;left:4081;top:-858;width:2603;height:219" coordorigin="4081,-858" coordsize="2603,219" path="m4081,-640l4190,-640,4298,-640,4406,-640,4514,-660,4622,-657,4733,-669,4841,-689,4949,-720,5057,-732,5165,-744,5273,-765,5383,-797,5491,-828,5599,-849,5707,-858,5815,-837,5926,-818,6034,-821,6142,-818,6250,-828,6358,-823,6468,-823,6576,-825,6684,-840e" filled="false" stroked="true" strokeweight="1pt" strokecolor="#3b3b3b">
                <v:path arrowok="t"/>
              </v:shape>
            </v:group>
            <v:group style="position:absolute;left:3513;top:-362;width:3465;height:353" coordorigin="3513,-362" coordsize="3465,353">
              <v:shape style="position:absolute;left:3513;top:-362;width:3465;height:353" coordorigin="3513,-362" coordsize="3465,353" path="m3513,-9l6977,-9,6977,-362,3513,-362,3513,-9xe" filled="true" fillcolor="#ffffff" stroked="false">
                <v:path arrowok="t"/>
                <v:fill type="solid"/>
              </v:shape>
            </v:group>
            <v:group style="position:absolute;left:3765;top:-186;width:384;height:2" coordorigin="3765,-186" coordsize="384,2">
              <v:shape style="position:absolute;left:3765;top:-186;width:384;height:2" coordorigin="3765,-186" coordsize="384,0" path="m3765,-186l4149,-186e" filled="false" stroked="true" strokeweight="1pt" strokecolor="#db0011">
                <v:path arrowok="t"/>
              </v:shape>
            </v:group>
            <v:group style="position:absolute;left:4725;top:-186;width:384;height:2" coordorigin="4725,-186" coordsize="384,2">
              <v:shape style="position:absolute;left:4725;top:-186;width:384;height:2" coordorigin="4725,-186" coordsize="384,0" path="m4725,-186l5109,-186e" filled="false" stroked="true" strokeweight="1pt" strokecolor="#c5c5c5">
                <v:path arrowok="t"/>
              </v:shape>
            </v:group>
            <v:group style="position:absolute;left:5985;top:-186;width:384;height:2" coordorigin="5985,-186" coordsize="384,2">
              <v:shape style="position:absolute;left:5985;top:-186;width:384;height:2" coordorigin="5985,-186" coordsize="384,0" path="m5985,-186l6369,-186e" filled="false" stroked="true" strokeweight="1pt" strokecolor="#3b3b3b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68.470001pt;margin-top:-146.717941pt;width:178.75pt;height:156.8pt;mso-position-horizontal-relative:page;mso-position-vertical-relative:paragraph;z-index:-201184" coordorigin="7369,-2934" coordsize="3575,3136">
            <v:group style="position:absolute;left:7369;top:62;width:1686;height:140" coordorigin="7369,62" coordsize="1686,140">
              <v:shape style="position:absolute;left:7369;top:62;width:1686;height:140" coordorigin="7369,62" coordsize="1686,140" path="m7369,201l9055,201,9055,62,7369,62,7369,201xe" filled="true" fillcolor="#f1f1f1" stroked="false">
                <v:path arrowok="t"/>
                <v:fill type="solid"/>
              </v:shape>
            </v:group>
            <v:group style="position:absolute;left:7476;top:-2934;width:3468;height:2934" coordorigin="7476,-2934" coordsize="3468,2934">
              <v:shape style="position:absolute;left:7476;top:-2934;width:3468;height:2934" coordorigin="7476,-2934" coordsize="3468,2934" path="m7476,0l10944,0,10944,-2934,7476,-2934,7476,0xe" filled="true" fillcolor="#ffffff" stroked="false">
                <v:path arrowok="t"/>
                <v:fill type="solid"/>
              </v:shape>
            </v:group>
            <v:group style="position:absolute;left:7870;top:-2362;width:2;height:1624" coordorigin="7870,-2362" coordsize="2,1624">
              <v:shape style="position:absolute;left:7870;top:-2362;width:2;height:1624" coordorigin="7870,-2362" coordsize="0,1624" path="m7870,-738l7870,-2362e" filled="false" stroked="true" strokeweight=".35pt" strokecolor="#0c0c0c">
                <v:path arrowok="t"/>
              </v:shape>
            </v:group>
            <v:group style="position:absolute;left:7870;top:-738;width:2877;height:2" coordorigin="7870,-738" coordsize="2877,2">
              <v:shape style="position:absolute;left:7870;top:-738;width:2877;height:2" coordorigin="7870,-738" coordsize="2877,0" path="m7870,-738l10747,-738e" filled="false" stroked="true" strokeweight=".35pt" strokecolor="#0c0c0c">
                <v:path arrowok="t"/>
              </v:shape>
            </v:group>
            <v:group style="position:absolute;left:7927;top:-2269;width:2762;height:1103" coordorigin="7927,-2269" coordsize="2762,1103">
              <v:shape style="position:absolute;left:7927;top:-2269;width:2762;height:1103" coordorigin="7927,-2269" coordsize="2762,1103" path="m7927,-1166l7952,-1222,7968,-1259,7976,-1278,8001,-1334,8033,-1405,8062,-1461,8091,-1518,8130,-1586,8165,-1636,8208,-1682,8235,-1707,8248,-1719,8291,-1766,8330,-1815,8343,-1831,8398,-1888,8450,-1922,8482,-1939,8497,-1948,8516,-1959,8533,-1970,8551,-1980,8568,-1990,8585,-2000,8651,-2041,8719,-2084,8774,-2123,8790,-2135,8806,-2146,8878,-2185,8951,-2205,9014,-2218,9052,-2224,9070,-2227,9091,-2231,9112,-2236,9132,-2240,9151,-2244,9229,-2258,9307,-2268,9347,-2269,9367,-2269,9430,-2265,9492,-2258,9527,-2253,9550,-2249,9609,-2240,9682,-2210,9731,-2175,9747,-2163,9762,-2152,9780,-2139,9798,-2127,9848,-2094,9917,-2055,9953,-2039,9971,-2031,10027,-2003,10063,-1984,10080,-1975,10150,-1942,10168,-1934,10186,-1927,10242,-1901,10295,-1871,10311,-1861,10328,-1851,10387,-1819,10452,-1784,10472,-1774,10526,-1746,10581,-1719,10638,-1694,10672,-1680,10688,-1673e" filled="false" stroked="true" strokeweight="1pt" strokecolor="#db0011">
                <v:path arrowok="t"/>
              </v:shape>
            </v:group>
            <v:group style="position:absolute;left:7927;top:-1602;width:2758;height:592" coordorigin="7927,-1602" coordsize="2758,592">
              <v:shape style="position:absolute;left:7927;top:-1602;width:2758;height:592" coordorigin="7927,-1602" coordsize="2758,592" path="m7927,-1010l7939,-1027,7950,-1043,7962,-1060,7974,-1077,7985,-1094,8032,-1158,8076,-1212,8128,-1270,8188,-1320,8239,-1349,8255,-1358,8272,-1367,8289,-1378,8306,-1389,8323,-1401,8340,-1412,8395,-1443,8453,-1466,8488,-1477,8510,-1484,8531,-1490,8551,-1496,8569,-1501,8587,-1506,8604,-1511,8627,-1518,8648,-1524,8667,-1529,8686,-1535,8704,-1540,8721,-1545,8743,-1552,8764,-1558,8783,-1564,8802,-1570,8881,-1586,8957,-1594,9019,-1597,9058,-1598,9077,-1598,9097,-1599,9117,-1600,9137,-1601,9157,-1602,9177,-1602,9201,-1602,9262,-1601,9342,-1595,9418,-1585,9479,-1576,9537,-1567,9557,-1564,9636,-1551,9699,-1531,9751,-1510,9767,-1504,9786,-1496,9805,-1489,9824,-1482,9900,-1455,9958,-1438,9976,-1433,9995,-1427,10015,-1421,10034,-1415,10054,-1409,10072,-1403,10130,-1385,10169,-1374,10188,-1369,10264,-1345,10302,-1332,10320,-1326,10379,-1306,10453,-1283,10474,-1276,10494,-1270,10568,-1247,10628,-1230,10666,-1220,10684,-1215e" filled="false" stroked="true" strokeweight="1pt" strokecolor="#0c0c0c">
                <v:path arrowok="t"/>
                <v:stroke dashstyle="dash"/>
              </v:shape>
            </v:group>
            <v:group style="position:absolute;left:8115;top:-230;width:504;height:2" coordorigin="8115,-230" coordsize="504,2">
              <v:shape style="position:absolute;left:8115;top:-230;width:504;height:2" coordorigin="8115,-230" coordsize="504,0" path="m8115,-230l8619,-230e" filled="false" stroked="true" strokeweight="1pt" strokecolor="#db0011">
                <v:path arrowok="t"/>
              </v:shape>
            </v:group>
            <v:group style="position:absolute;left:9488;top:-230;width:504;height:2" coordorigin="9488,-230" coordsize="504,2">
              <v:shape style="position:absolute;left:9488;top:-230;width:504;height:2" coordorigin="9488,-230" coordsize="504,0" path="m9488,-230l9992,-230e" filled="false" stroked="true" strokeweight="1pt" strokecolor="#0c0c0c">
                <v:path arrowok="t"/>
                <v:stroke dashstyle="dash"/>
              </v:shape>
            </v:group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pStyle w:val="Heading5"/>
        <w:spacing w:line="240" w:lineRule="auto" w:before="73"/>
        <w:ind w:right="252"/>
        <w:jc w:val="left"/>
        <w:rPr>
          <w:b w:val="0"/>
          <w:bCs w:val="0"/>
        </w:rPr>
      </w:pPr>
      <w:r>
        <w:rPr>
          <w:spacing w:val="-1"/>
        </w:rPr>
        <w:t>Historically,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technology</w:t>
      </w:r>
      <w:r>
        <w:rPr>
          <w:spacing w:val="-3"/>
        </w:rPr>
        <w:t> </w:t>
      </w:r>
      <w:r>
        <w:rPr>
          <w:spacing w:val="-1"/>
        </w:rPr>
        <w:t>investments have</w:t>
      </w:r>
      <w:r>
        <w:rPr>
          <w:spacing w:val="-3"/>
        </w:rPr>
        <w:t> </w:t>
      </w:r>
      <w:r>
        <w:rPr>
          <w:spacing w:val="-1"/>
        </w:rPr>
        <w:t>risen</w:t>
      </w:r>
      <w:r>
        <w:rPr>
          <w:spacing w:val="-2"/>
        </w:rPr>
        <w:t> </w:t>
      </w:r>
      <w:r>
        <w:rPr>
          <w:spacing w:val="-1"/>
        </w:rPr>
        <w:t>from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0.2%</w:t>
      </w:r>
      <w:r>
        <w:rPr>
          <w:spacing w:val="-4"/>
        </w:rPr>
        <w:t> </w:t>
      </w:r>
      <w:r>
        <w:rPr>
          <w:spacing w:val="-1"/>
        </w:rPr>
        <w:t>share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GDP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1"/>
        </w:rPr>
        <w:t>2005</w:t>
      </w:r>
      <w:r>
        <w:rPr>
          <w:spacing w:val="7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0.5%</w:t>
      </w:r>
      <w:r>
        <w:rPr>
          <w:spacing w:val="-3"/>
        </w:rPr>
        <w:t> </w:t>
      </w:r>
      <w:r>
        <w:rPr>
          <w:spacing w:val="-1"/>
        </w:rPr>
        <w:t>share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2026e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314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365.8pt;height:165.9pt;mso-position-horizontal-relative:char;mso-position-vertical-relative:line" coordorigin="0,0" coordsize="7316,3318">
            <v:group style="position:absolute;left:0;top:3178;width:4655;height:140" coordorigin="0,3178" coordsize="4655,140">
              <v:shape style="position:absolute;left:0;top:3178;width:4655;height:140" coordorigin="0,3178" coordsize="4655,140" path="m0,3317l4655,3317,4655,3178,0,3178,0,3317xe" filled="true" fillcolor="#f1f1f1" stroked="false">
                <v:path arrowok="t"/>
                <v:fill type="solid"/>
              </v:shape>
            </v:group>
            <v:group style="position:absolute;left:330;top:1;width:6984;height:3118" coordorigin="330,1" coordsize="6984,3118">
              <v:shape style="position:absolute;left:330;top:1;width:6984;height:3118" coordorigin="330,1" coordsize="6984,3118" path="m330,3119l7314,3119,7314,1,330,1,330,3119xe" filled="false" stroked="true" strokeweight=".140pt" strokecolor="#000000">
                <v:path arrowok="t"/>
              </v:shape>
            </v:group>
            <v:group style="position:absolute;left:330;top:1;width:6984;height:3118" coordorigin="330,1" coordsize="6984,3118">
              <v:shape style="position:absolute;left:330;top:1;width:6984;height:3118" coordorigin="330,1" coordsize="6984,3118" path="m330,3119l7314,3119,7314,1,330,1,330,3119xe" filled="true" fillcolor="#ffffff" stroked="false">
                <v:path arrowok="t"/>
                <v:fill type="solid"/>
              </v:shape>
            </v:group>
            <v:group style="position:absolute;left:839;top:2024;width:252;height:552" coordorigin="839,2024" coordsize="252,552">
              <v:shape style="position:absolute;left:839;top:2024;width:252;height:552" coordorigin="839,2024" coordsize="252,552" path="m1091,2024l839,2024,839,2576,1091,2576,1091,2024xe" filled="true" fillcolor="#db0011" stroked="false">
                <v:path arrowok="t"/>
                <v:fill type="solid"/>
              </v:shape>
            </v:group>
            <v:group style="position:absolute;left:1465;top:2031;width:252;height:545" coordorigin="1465,2031" coordsize="252,545">
              <v:shape style="position:absolute;left:1465;top:2031;width:252;height:545" coordorigin="1465,2031" coordsize="252,545" path="m1717,2031l1465,2031,1465,2576,1717,2576,1717,2031xe" filled="true" fillcolor="#db0011" stroked="false">
                <v:path arrowok="t"/>
                <v:fill type="solid"/>
              </v:shape>
            </v:group>
            <v:group style="position:absolute;left:2094;top:1919;width:250;height:657" coordorigin="2094,1919" coordsize="250,657">
              <v:shape style="position:absolute;left:2094;top:1919;width:250;height:657" coordorigin="2094,1919" coordsize="250,657" path="m2344,1919l2094,1919,2094,2576,2344,2576,2344,1919xe" filled="true" fillcolor="#db0011" stroked="false">
                <v:path arrowok="t"/>
                <v:fill type="solid"/>
              </v:shape>
            </v:group>
            <v:group style="position:absolute;left:2721;top:1580;width:250;height:996" coordorigin="2721,1580" coordsize="250,996">
              <v:shape style="position:absolute;left:2721;top:1580;width:250;height:996" coordorigin="2721,1580" coordsize="250,996" path="m2970,1580l2721,1580,2721,2576,2970,2576,2970,1580xe" filled="true" fillcolor="#db0011" stroked="false">
                <v:path arrowok="t"/>
                <v:fill type="solid"/>
              </v:shape>
            </v:group>
            <v:group style="position:absolute;left:3347;top:1431;width:250;height:1145" coordorigin="3347,1431" coordsize="250,1145">
              <v:shape style="position:absolute;left:3347;top:1431;width:250;height:1145" coordorigin="3347,1431" coordsize="250,1145" path="m3597,1431l3347,1431,3347,2576,3597,2576,3597,1431xe" filled="true" fillcolor="#db0011" stroked="false">
                <v:path arrowok="t"/>
                <v:fill type="solid"/>
              </v:shape>
            </v:group>
            <v:group style="position:absolute;left:3973;top:1299;width:252;height:1277" coordorigin="3973,1299" coordsize="252,1277">
              <v:shape style="position:absolute;left:3973;top:1299;width:252;height:1277" coordorigin="3973,1299" coordsize="252,1277" path="m4225,1299l3973,1299,3973,2576,4225,2576,4225,1299xe" filled="true" fillcolor="#db0011" stroked="false">
                <v:path arrowok="t"/>
                <v:fill type="solid"/>
              </v:shape>
            </v:group>
            <v:group style="position:absolute;left:4600;top:1352;width:252;height:1224" coordorigin="4600,1352" coordsize="252,1224">
              <v:shape style="position:absolute;left:4600;top:1352;width:252;height:1224" coordorigin="4600,1352" coordsize="252,1224" path="m4852,1352l4600,1352,4600,2576,4852,2576,4852,1352xe" filled="true" fillcolor="#db0011" stroked="false">
                <v:path arrowok="t"/>
                <v:fill type="solid"/>
              </v:shape>
            </v:group>
            <v:group style="position:absolute;left:5229;top:1247;width:250;height:1329" coordorigin="5229,1247" coordsize="250,1329">
              <v:shape style="position:absolute;left:5229;top:1247;width:250;height:1329" coordorigin="5229,1247" coordsize="250,1329" path="m5478,1247l5229,1247,5229,2576,5478,2576,5478,1247xe" filled="true" fillcolor="#db0011" stroked="false">
                <v:path arrowok="t"/>
                <v:fill type="solid"/>
              </v:shape>
            </v:group>
            <v:group style="position:absolute;left:5855;top:997;width:250;height:1579" coordorigin="5855,997" coordsize="250,1579">
              <v:shape style="position:absolute;left:5855;top:997;width:250;height:1579" coordorigin="5855,997" coordsize="250,1579" path="m6105,997l5855,997,5855,2576,6105,2576,6105,997xe" filled="true" fillcolor="#db0011" stroked="false">
                <v:path arrowok="t"/>
                <v:fill type="solid"/>
              </v:shape>
            </v:group>
            <v:group style="position:absolute;left:6481;top:961;width:250;height:1615" coordorigin="6481,961" coordsize="250,1615">
              <v:shape style="position:absolute;left:6481;top:961;width:250;height:1615" coordorigin="6481,961" coordsize="250,1615" path="m6731,961l6481,961,6481,2576,6731,2576,6731,961xe" filled="true" fillcolor="#db0011" stroked="false">
                <v:path arrowok="t"/>
                <v:fill type="solid"/>
              </v:shape>
            </v:group>
            <v:group style="position:absolute;left:839;top:2024;width:252;height:552" coordorigin="839,2024" coordsize="252,552">
              <v:shape style="position:absolute;left:839;top:2024;width:252;height:552" coordorigin="839,2024" coordsize="252,552" path="m839,2024l1091,2024,1091,2576,839,2576,839,2024xe" filled="false" stroked="true" strokeweight="1pt" strokecolor="#db0011">
                <v:path arrowok="t"/>
              </v:shape>
            </v:group>
            <v:group style="position:absolute;left:1465;top:2031;width:252;height:545" coordorigin="1465,2031" coordsize="252,545">
              <v:shape style="position:absolute;left:1465;top:2031;width:252;height:545" coordorigin="1465,2031" coordsize="252,545" path="m1465,2031l1717,2031,1717,2576,1465,2576,1465,2031xe" filled="false" stroked="true" strokeweight="1pt" strokecolor="#db0011">
                <v:path arrowok="t"/>
              </v:shape>
            </v:group>
            <v:group style="position:absolute;left:2094;top:1919;width:250;height:657" coordorigin="2094,1919" coordsize="250,657">
              <v:shape style="position:absolute;left:2094;top:1919;width:250;height:657" coordorigin="2094,1919" coordsize="250,657" path="m2094,1919l2344,1919,2344,2576,2094,2576,2094,1919xe" filled="false" stroked="true" strokeweight="1pt" strokecolor="#db0011">
                <v:path arrowok="t"/>
              </v:shape>
            </v:group>
            <v:group style="position:absolute;left:2721;top:1580;width:250;height:996" coordorigin="2721,1580" coordsize="250,996">
              <v:shape style="position:absolute;left:2721;top:1580;width:250;height:996" coordorigin="2721,1580" coordsize="250,996" path="m2721,1580l2970,1580,2970,2576,2721,2576,2721,1580xe" filled="false" stroked="true" strokeweight="1pt" strokecolor="#db0011">
                <v:path arrowok="t"/>
              </v:shape>
            </v:group>
            <v:group style="position:absolute;left:3347;top:1431;width:250;height:1145" coordorigin="3347,1431" coordsize="250,1145">
              <v:shape style="position:absolute;left:3347;top:1431;width:250;height:1145" coordorigin="3347,1431" coordsize="250,1145" path="m3347,1431l3597,1431,3597,2576,3347,2576,3347,1431xe" filled="false" stroked="true" strokeweight="1pt" strokecolor="#db0011">
                <v:path arrowok="t"/>
              </v:shape>
            </v:group>
            <v:group style="position:absolute;left:3973;top:1299;width:252;height:1277" coordorigin="3973,1299" coordsize="252,1277">
              <v:shape style="position:absolute;left:3973;top:1299;width:252;height:1277" coordorigin="3973,1299" coordsize="252,1277" path="m3973,1299l4225,1299,4225,2576,3973,2576,3973,1299xe" filled="false" stroked="true" strokeweight="1.0pt" strokecolor="#db0011">
                <v:path arrowok="t"/>
              </v:shape>
            </v:group>
            <v:group style="position:absolute;left:4600;top:1352;width:252;height:1224" coordorigin="4600,1352" coordsize="252,1224">
              <v:shape style="position:absolute;left:4600;top:1352;width:252;height:1224" coordorigin="4600,1352" coordsize="252,1224" path="m4600,1352l4852,1352,4852,2576,4600,2576,4600,1352xe" filled="false" stroked="true" strokeweight="1pt" strokecolor="#db0011">
                <v:path arrowok="t"/>
              </v:shape>
            </v:group>
            <v:group style="position:absolute;left:5229;top:1247;width:250;height:1329" coordorigin="5229,1247" coordsize="250,1329">
              <v:shape style="position:absolute;left:5229;top:1247;width:250;height:1329" coordorigin="5229,1247" coordsize="250,1329" path="m5229,1247l5478,1247,5478,2576,5229,2576,5229,1247xe" filled="false" stroked="true" strokeweight="1pt" strokecolor="#db0011">
                <v:path arrowok="t"/>
              </v:shape>
            </v:group>
            <v:group style="position:absolute;left:5855;top:997;width:250;height:1579" coordorigin="5855,997" coordsize="250,1579">
              <v:shape style="position:absolute;left:5855;top:997;width:250;height:1579" coordorigin="5855,997" coordsize="250,1579" path="m5855,997l6105,997,6105,2576,5855,2576,5855,997xe" filled="false" stroked="true" strokeweight="1.0pt" strokecolor="#db0011">
                <v:path arrowok="t"/>
              </v:shape>
            </v:group>
            <v:group style="position:absolute;left:6481;top:961;width:250;height:1615" coordorigin="6481,961" coordsize="250,1615">
              <v:shape style="position:absolute;left:6481;top:961;width:250;height:1615" coordorigin="6481,961" coordsize="250,1615" path="m6481,961l6731,961,6731,2576,6481,2576,6481,961xe" filled="false" stroked="true" strokeweight="1pt" strokecolor="#db0011">
                <v:path arrowok="t"/>
              </v:shape>
            </v:group>
            <v:group style="position:absolute;left:651;top:2576;width:6269;height:2" coordorigin="651,2576" coordsize="6269,2">
              <v:shape style="position:absolute;left:651;top:2576;width:6269;height:2" coordorigin="651,2576" coordsize="6269,0" path="m651,2576l6920,2576e" filled="false" stroked="true" strokeweight=".35pt" strokecolor="#0c0c0c">
                <v:path arrowok="t"/>
              </v:shape>
              <v:shape style="position:absolute;left:330;top:1;width:6984;height:3147" type="#_x0000_t202" filled="false" stroked="false">
                <v:textbox inset="0,0,0,0">
                  <w:txbxContent>
                    <w:p>
                      <w:pPr>
                        <w:spacing w:line="240" w:lineRule="auto" w:before="1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before="0"/>
                        <w:ind w:left="0" w:right="37" w:firstLine="0"/>
                        <w:jc w:val="center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Global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technology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CAPEX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in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z w:val="18"/>
                        </w:rPr>
                        <w:t>%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z w:val="18"/>
                        </w:rPr>
                        <w:t>of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color w:val="0C0C0C"/>
                          <w:spacing w:val="-1"/>
                          <w:sz w:val="18"/>
                        </w:rPr>
                        <w:t>GDP</w:t>
                      </w:r>
                      <w:r>
                        <w:rPr>
                          <w:rFonts w:ascii="Arial Narrow"/>
                          <w:sz w:val="18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tabs>
                          <w:tab w:pos="626" w:val="left" w:leader="none"/>
                        </w:tabs>
                        <w:spacing w:before="0"/>
                        <w:ind w:left="0" w:right="545" w:firstLine="0"/>
                        <w:jc w:val="right"/>
                        <w:rPr>
                          <w:rFonts w:ascii="Calibri" w:hAnsi="Calibri" w:cs="Calibri" w:eastAsia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color w:val="0C0C0C"/>
                          <w:position w:val="-3"/>
                          <w:sz w:val="16"/>
                        </w:rPr>
                        <w:t>0.5%</w:t>
                        <w:tab/>
                      </w:r>
                      <w:r>
                        <w:rPr>
                          <w:rFonts w:ascii="Calibri"/>
                          <w:color w:val="0C0C0C"/>
                          <w:sz w:val="16"/>
                        </w:rPr>
                        <w:t>0.5%</w:t>
                      </w:r>
                      <w:r>
                        <w:rPr>
                          <w:rFonts w:ascii="Calibri"/>
                          <w:sz w:val="16"/>
                        </w:rPr>
                      </w:r>
                    </w:p>
                    <w:p>
                      <w:pPr>
                        <w:tabs>
                          <w:tab w:pos="4236" w:val="left" w:leader="none"/>
                          <w:tab w:pos="4864" w:val="left" w:leader="none"/>
                        </w:tabs>
                        <w:spacing w:line="240" w:lineRule="exact" w:before="51"/>
                        <w:ind w:left="3610" w:right="0" w:firstLine="0"/>
                        <w:jc w:val="left"/>
                        <w:rPr>
                          <w:rFonts w:ascii="Calibri" w:hAnsi="Calibri" w:cs="Calibri" w:eastAsia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color w:val="0C0C0C"/>
                          <w:position w:val="-4"/>
                          <w:sz w:val="16"/>
                        </w:rPr>
                        <w:t>0.4%</w:t>
                        <w:tab/>
                      </w:r>
                      <w:r>
                        <w:rPr>
                          <w:rFonts w:ascii="Calibri"/>
                          <w:color w:val="0C0C0C"/>
                          <w:spacing w:val="-1"/>
                          <w:position w:val="-9"/>
                          <w:sz w:val="16"/>
                        </w:rPr>
                        <w:t>0.4%</w:t>
                        <w:tab/>
                      </w:r>
                      <w:r>
                        <w:rPr>
                          <w:rFonts w:ascii="Calibri"/>
                          <w:color w:val="0C0C0C"/>
                          <w:sz w:val="16"/>
                        </w:rPr>
                        <w:t>0.4%</w:t>
                      </w:r>
                      <w:r>
                        <w:rPr>
                          <w:rFonts w:ascii="Calibri"/>
                          <w:sz w:val="16"/>
                        </w:rPr>
                      </w:r>
                    </w:p>
                    <w:p>
                      <w:pPr>
                        <w:spacing w:line="117" w:lineRule="exact" w:before="0"/>
                        <w:ind w:left="0" w:right="696" w:firstLine="0"/>
                        <w:jc w:val="center"/>
                        <w:rPr>
                          <w:rFonts w:ascii="Calibri" w:hAnsi="Calibri" w:cs="Calibri" w:eastAsia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color w:val="0C0C0C"/>
                          <w:sz w:val="16"/>
                        </w:rPr>
                        <w:t>0.3%</w:t>
                      </w:r>
                      <w:r>
                        <w:rPr>
                          <w:rFonts w:ascii="Calibri"/>
                          <w:sz w:val="16"/>
                        </w:rPr>
                      </w:r>
                    </w:p>
                    <w:p>
                      <w:pPr>
                        <w:spacing w:line="172" w:lineRule="exact" w:before="0"/>
                        <w:ind w:left="0" w:right="1950" w:firstLine="0"/>
                        <w:jc w:val="center"/>
                        <w:rPr>
                          <w:rFonts w:ascii="Calibri" w:hAnsi="Calibri" w:cs="Calibri" w:eastAsia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color w:val="0C0C0C"/>
                          <w:sz w:val="16"/>
                        </w:rPr>
                        <w:t>0.3%</w:t>
                      </w:r>
                      <w:r>
                        <w:rPr>
                          <w:rFonts w:ascii="Calibri"/>
                          <w:sz w:val="16"/>
                        </w:rPr>
                      </w:r>
                    </w:p>
                    <w:p>
                      <w:pPr>
                        <w:spacing w:line="240" w:lineRule="auto" w:before="6"/>
                        <w:rPr>
                          <w:rFonts w:ascii="Arial" w:hAnsi="Arial" w:cs="Arial" w:eastAsia="Arial"/>
                          <w:b/>
                          <w:bCs/>
                          <w:sz w:val="12"/>
                          <w:szCs w:val="12"/>
                        </w:rPr>
                      </w:pPr>
                    </w:p>
                    <w:p>
                      <w:pPr>
                        <w:tabs>
                          <w:tab w:pos="1101" w:val="left" w:leader="none"/>
                          <w:tab w:pos="1728" w:val="left" w:leader="none"/>
                        </w:tabs>
                        <w:spacing w:before="0"/>
                        <w:ind w:left="475" w:right="0" w:firstLine="0"/>
                        <w:jc w:val="left"/>
                        <w:rPr>
                          <w:rFonts w:ascii="Calibri" w:hAnsi="Calibri" w:cs="Calibri" w:eastAsia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color w:val="0C0C0C"/>
                          <w:position w:val="1"/>
                          <w:sz w:val="16"/>
                        </w:rPr>
                        <w:t>0.2%</w:t>
                        <w:tab/>
                      </w:r>
                      <w:r>
                        <w:rPr>
                          <w:rFonts w:ascii="Calibri"/>
                          <w:color w:val="0C0C0C"/>
                          <w:sz w:val="16"/>
                        </w:rPr>
                        <w:t>0.2%</w:t>
                        <w:tab/>
                      </w:r>
                      <w:r>
                        <w:rPr>
                          <w:rFonts w:ascii="Calibri"/>
                          <w:color w:val="0C0C0C"/>
                          <w:position w:val="11"/>
                          <w:sz w:val="16"/>
                        </w:rPr>
                        <w:t>0.2%</w:t>
                      </w:r>
                      <w:r>
                        <w:rPr>
                          <w:rFonts w:ascii="Calibri"/>
                          <w:sz w:val="16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6"/>
                          <w:szCs w:val="26"/>
                        </w:rPr>
                      </w:pPr>
                    </w:p>
                    <w:p>
                      <w:pPr>
                        <w:spacing w:line="240" w:lineRule="auto" w:before="7"/>
                        <w:rPr>
                          <w:rFonts w:ascii="Arial" w:hAnsi="Arial" w:cs="Arial" w:eastAsia="Arial"/>
                          <w:b/>
                          <w:bCs/>
                          <w:sz w:val="37"/>
                          <w:szCs w:val="37"/>
                        </w:rPr>
                      </w:pPr>
                    </w:p>
                    <w:p>
                      <w:pPr>
                        <w:tabs>
                          <w:tab w:pos="626" w:val="left" w:leader="none"/>
                          <w:tab w:pos="1253" w:val="left" w:leader="none"/>
                          <w:tab w:pos="1881" w:val="left" w:leader="none"/>
                          <w:tab w:pos="2507" w:val="left" w:leader="none"/>
                          <w:tab w:pos="3134" w:val="left" w:leader="none"/>
                          <w:tab w:pos="3761" w:val="left" w:leader="none"/>
                          <w:tab w:pos="4389" w:val="left" w:leader="none"/>
                          <w:tab w:pos="5015" w:val="left" w:leader="none"/>
                          <w:tab w:pos="5606" w:val="left" w:leader="none"/>
                        </w:tabs>
                        <w:spacing w:before="0"/>
                        <w:ind w:left="0" w:right="519" w:firstLine="0"/>
                        <w:jc w:val="righ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2005</w:t>
                        <w:tab/>
                        <w:t>2010</w:t>
                        <w:tab/>
                      </w:r>
                      <w:r>
                        <w:rPr>
                          <w:rFonts w:ascii="Arial Narrow"/>
                          <w:spacing w:val="-1"/>
                          <w:w w:val="95"/>
                          <w:sz w:val="16"/>
                        </w:rPr>
                        <w:t>2015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2020</w:t>
                        <w:tab/>
                      </w:r>
                      <w:r>
                        <w:rPr>
                          <w:rFonts w:ascii="Arial Narrow"/>
                          <w:spacing w:val="-1"/>
                          <w:w w:val="95"/>
                          <w:sz w:val="16"/>
                        </w:rPr>
                        <w:t>2021</w:t>
                        <w:tab/>
                        <w:t>2022</w:t>
                        <w:tab/>
                        <w:t>2023</w:t>
                        <w:tab/>
                        <w:t>2024</w:t>
                        <w:tab/>
                        <w:t>2025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2026e</w:t>
                      </w:r>
                    </w:p>
                  </w:txbxContent>
                </v:textbox>
                <w10:wrap type="none"/>
              </v:shape>
              <v:shape style="position:absolute;left:0;top:3193;width:4650;height:120" type="#_x0000_t202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/>
                          <w:sz w:val="12"/>
                        </w:rPr>
                        <w:t>Source: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IMF,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z w:val="12"/>
                        </w:rPr>
                        <w:t>LSEG</w:t>
                      </w:r>
                      <w:r>
                        <w:rPr>
                          <w:rFonts w:ascii="Arial Narrow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Datastream,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LSEG</w:t>
                      </w:r>
                      <w:r>
                        <w:rPr>
                          <w:rFonts w:ascii="Arial Narrow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IBES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z w:val="12"/>
                        </w:rPr>
                        <w:t>estimates,</w:t>
                      </w:r>
                      <w:r>
                        <w:rPr>
                          <w:rFonts w:ascii="Arial Narrow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 Narrow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z w:val="12"/>
                        </w:rPr>
                        <w:t>calculations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based</w:t>
                      </w:r>
                      <w:r>
                        <w:rPr>
                          <w:rFonts w:ascii="Arial Narrow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z w:val="12"/>
                        </w:rPr>
                        <w:t>on</w:t>
                      </w:r>
                      <w:r>
                        <w:rPr>
                          <w:rFonts w:ascii="Arial Narrow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2"/>
                        </w:rPr>
                        <w:t>consensus estimates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r>
        <w:rPr/>
        <w:pict>
          <v:shape style="position:absolute;margin-left:7.517482pt;margin-top:-155.528122pt;width:10pt;height:290.350pt;mso-position-horizontal-relative:page;mso-position-vertical-relative:paragraph;z-index:592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bookmarkStart w:name="Arguments in favour of high growth" w:id="60"/>
      <w:bookmarkEnd w:id="60"/>
      <w:r>
        <w:rPr>
          <w:b w:val="0"/>
        </w:rPr>
      </w:r>
      <w:r>
        <w:rPr>
          <w:spacing w:val="-1"/>
        </w:rPr>
        <w:t>Arguments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1"/>
        </w:rPr>
        <w:t>favour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high</w:t>
      </w:r>
      <w:r>
        <w:rPr>
          <w:spacing w:val="-5"/>
        </w:rPr>
        <w:t> </w:t>
      </w:r>
      <w:r>
        <w:rPr>
          <w:spacing w:val="-1"/>
        </w:rPr>
        <w:t>growth</w:t>
      </w:r>
      <w:r>
        <w:rPr>
          <w:b w:val="0"/>
        </w:rPr>
      </w:r>
    </w:p>
    <w:p>
      <w:pPr>
        <w:pStyle w:val="BodyText"/>
        <w:spacing w:line="301" w:lineRule="auto" w:before="54"/>
        <w:ind w:right="118"/>
        <w:jc w:val="left"/>
      </w:pP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disruptive</w:t>
      </w:r>
      <w:r>
        <w:rPr/>
        <w:t> </w:t>
      </w:r>
      <w:r>
        <w:rPr>
          <w:spacing w:val="-1"/>
        </w:rPr>
        <w:t>technology, would </w:t>
      </w:r>
      <w:r>
        <w:rPr/>
        <w:t>AI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1"/>
        </w:rPr>
        <w:t>deploy according to</w:t>
      </w:r>
      <w:r>
        <w:rPr>
          <w:spacing w:val="-3"/>
        </w:rPr>
        <w:t> </w:t>
      </w:r>
      <w:r>
        <w:rPr/>
        <w:t>S-Curves? We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currently</w:t>
      </w:r>
      <w:r>
        <w:rPr/>
        <w:t> </w:t>
      </w:r>
      <w:r>
        <w:rPr>
          <w:spacing w:val="-1"/>
        </w:rPr>
        <w:t>still </w:t>
      </w:r>
      <w:r>
        <w:rPr/>
        <w:t>in</w:t>
      </w:r>
      <w:r>
        <w:rPr>
          <w:spacing w:val="65"/>
        </w:rPr>
        <w:t> </w:t>
      </w:r>
      <w:r>
        <w:rPr/>
        <w:t>the</w:t>
      </w:r>
      <w:r>
        <w:rPr>
          <w:spacing w:val="-1"/>
        </w:rPr>
        <w:t> early</w:t>
      </w:r>
      <w:r>
        <w:rPr>
          <w:spacing w:val="-2"/>
        </w:rPr>
        <w:t> </w:t>
      </w:r>
      <w:r>
        <w:rPr>
          <w:spacing w:val="-1"/>
        </w:rPr>
        <w:t>stages,</w:t>
      </w:r>
      <w:r>
        <w:rPr/>
        <w:t> </w:t>
      </w:r>
      <w:r>
        <w:rPr>
          <w:spacing w:val="-1"/>
        </w:rPr>
        <w:t>and after</w:t>
      </w:r>
      <w:r>
        <w:rPr/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tipping</w:t>
      </w:r>
      <w:r>
        <w:rPr/>
        <w:t> </w:t>
      </w:r>
      <w:r>
        <w:rPr>
          <w:spacing w:val="-1"/>
        </w:rPr>
        <w:t>point, volumes</w:t>
      </w:r>
      <w:r>
        <w:rPr/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explode. One</w:t>
      </w:r>
      <w:r>
        <w:rPr/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also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AI</w:t>
      </w:r>
      <w:r>
        <w:rPr>
          <w:spacing w:val="-5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81"/>
        </w:rPr>
        <w:t> </w:t>
      </w:r>
      <w:r>
        <w:rPr>
          <w:spacing w:val="-1"/>
        </w:rPr>
        <w:t>self-fulfilling</w:t>
      </w:r>
      <w:r>
        <w:rPr>
          <w:spacing w:val="-3"/>
        </w:rPr>
        <w:t> </w:t>
      </w:r>
      <w:r>
        <w:rPr>
          <w:spacing w:val="-1"/>
        </w:rPr>
        <w:t>prophecy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/>
        <w:t>in </w:t>
      </w:r>
      <w:r>
        <w:rPr>
          <w:spacing w:val="-1"/>
        </w:rPr>
        <w:t>other words,</w:t>
      </w:r>
      <w:r>
        <w:rPr/>
        <w:t> a</w:t>
      </w:r>
      <w:r>
        <w:rPr>
          <w:spacing w:val="-1"/>
        </w:rPr>
        <w:t> race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seen</w:t>
      </w:r>
      <w:r>
        <w:rPr/>
        <w:t> </w:t>
      </w:r>
      <w:r>
        <w:rPr>
          <w:spacing w:val="-1"/>
        </w:rPr>
        <w:t>through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the end.</w:t>
      </w:r>
      <w:r>
        <w:rPr/>
        <w:t> </w:t>
      </w:r>
      <w:r>
        <w:rPr>
          <w:spacing w:val="-1"/>
        </w:rPr>
        <w:t>It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highly</w:t>
      </w:r>
      <w:r>
        <w:rPr>
          <w:spacing w:val="75"/>
        </w:rPr>
        <w:t> </w:t>
      </w:r>
      <w:r>
        <w:rPr>
          <w:spacing w:val="-1"/>
        </w:rPr>
        <w:t>unlikely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current</w:t>
      </w:r>
      <w:r>
        <w:rPr/>
        <w:t> AI</w:t>
      </w:r>
      <w:r>
        <w:rPr>
          <w:spacing w:val="-1"/>
        </w:rPr>
        <w:t> leaders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>
          <w:spacing w:val="-1"/>
        </w:rPr>
        <w:t>afford </w:t>
      </w:r>
      <w:r>
        <w:rPr/>
        <w:t>to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</w:t>
      </w:r>
      <w:r>
        <w:rPr/>
        <w:t>behind,</w:t>
      </w:r>
      <w:r>
        <w:rPr>
          <w:spacing w:val="-1"/>
        </w:rPr>
        <w:t> let alone</w:t>
      </w:r>
      <w:r>
        <w:rPr>
          <w:spacing w:val="-2"/>
        </w:rPr>
        <w:t> </w:t>
      </w:r>
      <w:r>
        <w:rPr/>
        <w:t>stop,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respective</w:t>
      </w:r>
      <w:r>
        <w:rPr>
          <w:spacing w:val="69"/>
        </w:rPr>
        <w:t> </w:t>
      </w:r>
      <w:r>
        <w:rPr>
          <w:spacing w:val="-1"/>
        </w:rPr>
        <w:t>governments</w:t>
      </w:r>
      <w:r>
        <w:rPr>
          <w:spacing w:val="-2"/>
        </w:rPr>
        <w:t> </w:t>
      </w:r>
      <w:r>
        <w:rPr>
          <w:spacing w:val="-1"/>
        </w:rPr>
        <w:t>would likely</w:t>
      </w:r>
      <w:r>
        <w:rPr>
          <w:spacing w:val="1"/>
        </w:rPr>
        <w:t> </w:t>
      </w:r>
      <w:r>
        <w:rPr>
          <w:spacing w:val="-1"/>
        </w:rPr>
        <w:t>agree.</w:t>
      </w:r>
      <w:r>
        <w:rPr>
          <w:spacing w:val="2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should</w:t>
      </w:r>
      <w:r>
        <w:rPr/>
        <w:t> </w:t>
      </w:r>
      <w:r>
        <w:rPr>
          <w:spacing w:val="-1"/>
        </w:rPr>
        <w:t>hold</w:t>
      </w:r>
      <w:r>
        <w:rPr>
          <w:spacing w:val="-3"/>
        </w:rPr>
        <w:t> </w:t>
      </w:r>
      <w:r>
        <w:rPr>
          <w:spacing w:val="-1"/>
        </w:rPr>
        <w:t>both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supremacy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orbit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well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>
          <w:spacing w:val="-2"/>
        </w:rPr>
        <w:t>AI</w:t>
      </w:r>
      <w:r>
        <w:rPr>
          <w:spacing w:val="-1"/>
        </w:rPr>
        <w:t> itself.</w:t>
      </w:r>
      <w:r>
        <w:rPr/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Critical considerations" w:id="61"/>
      <w:bookmarkEnd w:id="61"/>
      <w:r>
        <w:rPr>
          <w:b w:val="0"/>
        </w:rPr>
      </w:r>
      <w:r>
        <w:rPr>
          <w:spacing w:val="-1"/>
        </w:rPr>
        <w:t>Critical</w:t>
      </w:r>
      <w:r>
        <w:rPr>
          <w:spacing w:val="-12"/>
        </w:rPr>
        <w:t> </w:t>
      </w:r>
      <w:r>
        <w:rPr>
          <w:spacing w:val="-1"/>
        </w:rPr>
        <w:t>considerations</w:t>
      </w:r>
      <w:r>
        <w:rPr>
          <w:b w:val="0"/>
        </w:rPr>
      </w:r>
    </w:p>
    <w:p>
      <w:pPr>
        <w:pStyle w:val="BodyText"/>
        <w:spacing w:line="301" w:lineRule="auto" w:before="52"/>
        <w:ind w:right="211"/>
        <w:jc w:val="left"/>
      </w:pPr>
      <w:r>
        <w:rPr>
          <w:spacing w:val="-1"/>
        </w:rPr>
        <w:t>Additions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hundreds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gigawatts</w:t>
      </w:r>
      <w:r>
        <w:rPr/>
        <w:t> </w:t>
      </w:r>
      <w:r>
        <w:rPr>
          <w:spacing w:val="-1"/>
        </w:rPr>
        <w:t>seem</w:t>
      </w:r>
      <w:r>
        <w:rPr/>
        <w:t> </w:t>
      </w:r>
      <w:r>
        <w:rPr>
          <w:spacing w:val="-1"/>
        </w:rPr>
        <w:t>wildly</w:t>
      </w:r>
      <w:r>
        <w:rPr>
          <w:spacing w:val="1"/>
        </w:rPr>
        <w:t> </w:t>
      </w:r>
      <w:r>
        <w:rPr>
          <w:spacing w:val="-1"/>
        </w:rPr>
        <w:t>ahead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expected additions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30-50GW</w:t>
      </w:r>
      <w:r>
        <w:rPr>
          <w:spacing w:val="-1"/>
        </w:rPr>
        <w:t> </w:t>
      </w:r>
      <w:r>
        <w:rPr/>
        <w:t>pa</w:t>
      </w:r>
      <w:r>
        <w:rPr>
          <w:spacing w:val="69"/>
        </w:rPr>
        <w:t> </w:t>
      </w: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next five</w:t>
      </w:r>
      <w:r>
        <w:rPr>
          <w:spacing w:val="-2"/>
        </w:rPr>
        <w:t> </w:t>
      </w:r>
      <w:r>
        <w:rPr/>
        <w:t>years.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also</w:t>
      </w:r>
      <w:r>
        <w:rPr>
          <w:spacing w:val="-2"/>
        </w:rPr>
        <w:t> </w:t>
      </w:r>
      <w:r>
        <w:rPr>
          <w:spacing w:val="-1"/>
        </w:rPr>
        <w:t>seems</w:t>
      </w:r>
      <w:r>
        <w:rPr/>
        <w:t> 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ahead</w:t>
      </w:r>
      <w:r>
        <w:rPr/>
        <w:t> of</w:t>
      </w:r>
      <w:r>
        <w:rPr>
          <w:spacing w:val="-3"/>
        </w:rPr>
        <w:t> </w:t>
      </w:r>
      <w:r>
        <w:rPr/>
        <w:t>near </w:t>
      </w:r>
      <w:r>
        <w:rPr>
          <w:spacing w:val="-1"/>
        </w:rPr>
        <w:t>to </w:t>
      </w:r>
      <w:r>
        <w:rPr/>
        <w:t>medium-term</w:t>
      </w:r>
      <w:r>
        <w:rPr>
          <w:spacing w:val="1"/>
        </w:rPr>
        <w:t> </w:t>
      </w:r>
      <w:r>
        <w:rPr>
          <w:spacing w:val="-1"/>
        </w:rPr>
        <w:t>capex</w:t>
      </w:r>
      <w:r>
        <w:rPr>
          <w:spacing w:val="1"/>
        </w:rPr>
        <w:t> </w:t>
      </w:r>
      <w:r>
        <w:rPr>
          <w:spacing w:val="-1"/>
        </w:rPr>
        <w:t>plans</w:t>
      </w:r>
      <w:r>
        <w:rPr/>
        <w:t> of AI</w:t>
      </w:r>
      <w:r>
        <w:rPr>
          <w:spacing w:val="-4"/>
        </w:rPr>
        <w:t> </w:t>
      </w:r>
      <w:r>
        <w:rPr>
          <w:spacing w:val="-1"/>
        </w:rPr>
        <w:t>labs</w:t>
      </w:r>
      <w:r>
        <w:rPr>
          <w:spacing w:val="35"/>
        </w:rPr>
        <w:t> </w:t>
      </w:r>
      <w:r>
        <w:rPr>
          <w:spacing w:val="-1"/>
        </w:rPr>
        <w:t>themselves.</w:t>
      </w:r>
      <w:r>
        <w:rPr/>
      </w:r>
    </w:p>
    <w:p>
      <w:pPr>
        <w:pStyle w:val="BodyText"/>
        <w:spacing w:line="303" w:lineRule="auto" w:before="120"/>
        <w:ind w:right="205"/>
        <w:jc w:val="left"/>
      </w:pPr>
      <w:r>
        <w:rPr>
          <w:spacing w:val="-1"/>
        </w:rPr>
        <w:t>Ramping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than 150GW</w:t>
      </w:r>
      <w:r>
        <w:rPr>
          <w:spacing w:val="-2"/>
        </w:rPr>
        <w:t> </w:t>
      </w:r>
      <w:r>
        <w:rPr/>
        <w:t>pa </w:t>
      </w:r>
      <w:r>
        <w:rPr>
          <w:spacing w:val="-1"/>
        </w:rPr>
        <w:t>annum</w:t>
      </w:r>
      <w:r>
        <w:rPr>
          <w:spacing w:val="4"/>
        </w:rPr>
        <w:t> </w:t>
      </w:r>
      <w:r>
        <w:rPr>
          <w:rFonts w:ascii="Arial" w:hAnsi="Arial" w:cs="Arial" w:eastAsia="Arial"/>
        </w:rPr>
        <w:t>– </w:t>
      </w:r>
      <w:r>
        <w:rPr>
          <w:rFonts w:ascii="Arial" w:hAnsi="Arial" w:cs="Arial" w:eastAsia="Arial"/>
          <w:spacing w:val="-1"/>
        </w:rPr>
        <w:t>let’s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say </w:t>
      </w:r>
      <w:r>
        <w:rPr>
          <w:rFonts w:ascii="Arial" w:hAnsi="Arial" w:cs="Arial" w:eastAsia="Arial"/>
        </w:rPr>
        <w:t>300 GW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by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2050e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would</w:t>
      </w:r>
      <w:r>
        <w:rPr>
          <w:spacing w:val="-2"/>
        </w:rPr>
        <w:t> </w:t>
      </w:r>
      <w:r>
        <w:rPr>
          <w:spacing w:val="-1"/>
        </w:rPr>
        <w:t>suggest</w:t>
      </w:r>
      <w:r>
        <w:rPr/>
        <w:t> </w:t>
      </w:r>
      <w:r>
        <w:rPr>
          <w:spacing w:val="-1"/>
        </w:rPr>
        <w:t>annual</w:t>
      </w:r>
      <w:r>
        <w:rPr>
          <w:spacing w:val="51"/>
        </w:rPr>
        <w:t> </w:t>
      </w:r>
      <w:r>
        <w:rPr/>
        <w:t>AIDC</w:t>
      </w:r>
      <w:r>
        <w:rPr>
          <w:spacing w:val="-2"/>
        </w:rPr>
        <w:t> </w:t>
      </w:r>
      <w:r>
        <w:rPr>
          <w:spacing w:val="-1"/>
        </w:rPr>
        <w:t>investment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5%</w:t>
      </w:r>
      <w:r>
        <w:rPr/>
        <w:t> of</w:t>
      </w:r>
      <w:r>
        <w:rPr>
          <w:spacing w:val="-1"/>
        </w:rPr>
        <w:t> </w:t>
      </w:r>
      <w:r>
        <w:rPr>
          <w:spacing w:val="-2"/>
        </w:rPr>
        <w:t>USD</w:t>
      </w:r>
      <w:r>
        <w:rPr>
          <w:spacing w:val="-1"/>
        </w:rPr>
        <w:t> </w:t>
      </w:r>
      <w:r>
        <w:rPr/>
        <w:t>GDP,</w:t>
      </w:r>
      <w:r>
        <w:rPr>
          <w:spacing w:val="-1"/>
        </w:rPr>
        <w:t> </w:t>
      </w:r>
      <w:r>
        <w:rPr/>
        <w:t>or 2%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global</w:t>
      </w:r>
      <w:r>
        <w:rPr>
          <w:spacing w:val="-3"/>
        </w:rPr>
        <w:t> </w:t>
      </w:r>
      <w:r>
        <w:rPr>
          <w:spacing w:val="-1"/>
        </w:rPr>
        <w:t>GDP</w:t>
      </w:r>
      <w:r>
        <w:rPr/>
        <w:t> 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sustained level.</w:t>
      </w:r>
      <w:r>
        <w:rPr/>
      </w:r>
    </w:p>
    <w:p>
      <w:pPr>
        <w:pStyle w:val="Heading5"/>
        <w:spacing w:line="240" w:lineRule="auto" w:before="119"/>
        <w:ind w:right="0"/>
        <w:jc w:val="left"/>
        <w:rPr>
          <w:b w:val="0"/>
          <w:bCs w:val="0"/>
        </w:rPr>
      </w:pPr>
      <w:bookmarkStart w:name="Power perspective clearly signals growth" w:id="62"/>
      <w:bookmarkEnd w:id="62"/>
      <w:r>
        <w:rPr>
          <w:b w:val="0"/>
        </w:rPr>
      </w:r>
      <w:r>
        <w:rPr/>
        <w:t>Power</w:t>
      </w:r>
      <w:r>
        <w:rPr>
          <w:spacing w:val="-6"/>
        </w:rPr>
        <w:t> </w:t>
      </w:r>
      <w:r>
        <w:rPr>
          <w:spacing w:val="-1"/>
        </w:rPr>
        <w:t>perspective</w:t>
      </w:r>
      <w:r>
        <w:rPr>
          <w:spacing w:val="-6"/>
        </w:rPr>
        <w:t> </w:t>
      </w:r>
      <w:r>
        <w:rPr>
          <w:spacing w:val="-1"/>
        </w:rPr>
        <w:t>clearly</w:t>
      </w:r>
      <w:r>
        <w:rPr>
          <w:spacing w:val="-4"/>
        </w:rPr>
        <w:t> </w:t>
      </w:r>
      <w:r>
        <w:rPr>
          <w:spacing w:val="-1"/>
        </w:rPr>
        <w:t>signals</w:t>
      </w:r>
      <w:r>
        <w:rPr>
          <w:spacing w:val="-4"/>
        </w:rPr>
        <w:t> </w:t>
      </w:r>
      <w:r>
        <w:rPr>
          <w:spacing w:val="-1"/>
        </w:rPr>
        <w:t>growth,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>
          <w:spacing w:val="-1"/>
        </w:rPr>
        <w:t>how</w:t>
      </w:r>
      <w:r>
        <w:rPr>
          <w:spacing w:val="-5"/>
        </w:rPr>
        <w:t> </w:t>
      </w:r>
      <w:r>
        <w:rPr>
          <w:spacing w:val="-1"/>
        </w:rPr>
        <w:t>much?</w:t>
      </w:r>
      <w:r>
        <w:rPr>
          <w:b w:val="0"/>
        </w:rPr>
      </w:r>
    </w:p>
    <w:p>
      <w:pPr>
        <w:pStyle w:val="BodyText"/>
        <w:spacing w:line="301" w:lineRule="auto" w:before="52"/>
        <w:ind w:right="211"/>
        <w:jc w:val="left"/>
      </w:pPr>
      <w:r>
        <w:rPr>
          <w:spacing w:val="-1"/>
        </w:rPr>
        <w:t>We</w:t>
      </w:r>
      <w:r>
        <w:rPr>
          <w:spacing w:val="-5"/>
        </w:rPr>
        <w:t> </w:t>
      </w:r>
      <w:r>
        <w:rPr>
          <w:spacing w:val="-2"/>
        </w:rPr>
        <w:t>note</w:t>
      </w:r>
      <w:r>
        <w:rPr>
          <w:spacing w:val="-5"/>
        </w:rPr>
        <w:t> </w:t>
      </w:r>
      <w:r>
        <w:rPr>
          <w:spacing w:val="-2"/>
        </w:rPr>
        <w:t>rising</w:t>
      </w:r>
      <w:r>
        <w:rPr>
          <w:spacing w:val="-4"/>
        </w:rPr>
        <w:t> </w:t>
      </w:r>
      <w:r>
        <w:rPr>
          <w:spacing w:val="-3"/>
        </w:rPr>
        <w:t>estimates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3"/>
        </w:rPr>
        <w:t>AIDC</w:t>
      </w:r>
      <w:r>
        <w:rPr>
          <w:spacing w:val="-5"/>
        </w:rPr>
        <w:t> </w:t>
      </w:r>
      <w:r>
        <w:rPr>
          <w:spacing w:val="-2"/>
        </w:rPr>
        <w:t>power</w:t>
      </w:r>
      <w:r>
        <w:rPr>
          <w:spacing w:val="-6"/>
        </w:rPr>
        <w:t> </w:t>
      </w:r>
      <w:r>
        <w:rPr>
          <w:spacing w:val="-2"/>
        </w:rPr>
        <w:t>demand.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example,</w:t>
      </w:r>
      <w:r>
        <w:rPr>
          <w:spacing w:val="-5"/>
        </w:rPr>
        <w:t> </w:t>
      </w:r>
      <w:r>
        <w:rPr>
          <w:spacing w:val="-2"/>
        </w:rPr>
        <w:t>PJM</w:t>
      </w:r>
      <w:r>
        <w:rPr>
          <w:spacing w:val="-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power</w:t>
      </w:r>
      <w:r>
        <w:rPr>
          <w:spacing w:val="-6"/>
        </w:rPr>
        <w:t> </w:t>
      </w:r>
      <w:r>
        <w:rPr>
          <w:spacing w:val="-2"/>
        </w:rPr>
        <w:t>region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3"/>
        </w:rPr>
        <w:t>the</w:t>
      </w:r>
      <w:r>
        <w:rPr>
          <w:spacing w:val="47"/>
        </w:rPr>
        <w:t> </w:t>
      </w:r>
      <w:r>
        <w:rPr>
          <w:spacing w:val="-2"/>
        </w:rPr>
        <w:t>US</w:t>
      </w:r>
      <w:r>
        <w:rPr>
          <w:spacing w:val="-6"/>
        </w:rPr>
        <w:t> </w:t>
      </w:r>
      <w:r>
        <w:rPr>
          <w:spacing w:val="-2"/>
        </w:rPr>
        <w:t>hosting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largest</w:t>
      </w:r>
      <w:r>
        <w:rPr>
          <w:spacing w:val="-4"/>
        </w:rPr>
        <w:t> </w:t>
      </w:r>
      <w:r>
        <w:rPr>
          <w:spacing w:val="-3"/>
        </w:rPr>
        <w:t>data</w:t>
      </w:r>
      <w:r>
        <w:rPr>
          <w:spacing w:val="-5"/>
        </w:rPr>
        <w:t> </w:t>
      </w:r>
      <w:r>
        <w:rPr>
          <w:spacing w:val="-3"/>
        </w:rPr>
        <w:t>centre</w:t>
      </w:r>
      <w:r>
        <w:rPr>
          <w:spacing w:val="-4"/>
        </w:rPr>
        <w:t> </w:t>
      </w:r>
      <w:r>
        <w:rPr>
          <w:spacing w:val="-2"/>
        </w:rPr>
        <w:t>hubs</w:t>
      </w:r>
      <w:r>
        <w:rPr>
          <w:spacing w:val="-6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4"/>
        </w:rPr>
        <w:t> </w:t>
      </w:r>
      <w:r>
        <w:rPr>
          <w:spacing w:val="-3"/>
        </w:rPr>
        <w:t>increased</w:t>
      </w:r>
      <w:r>
        <w:rPr>
          <w:spacing w:val="-5"/>
        </w:rPr>
        <w:t> </w:t>
      </w:r>
      <w:r>
        <w:rPr>
          <w:spacing w:val="-3"/>
        </w:rPr>
        <w:t>electricity</w:t>
      </w:r>
      <w:r>
        <w:rPr>
          <w:spacing w:val="-6"/>
        </w:rPr>
        <w:t> </w:t>
      </w:r>
      <w:r>
        <w:rPr>
          <w:spacing w:val="-2"/>
        </w:rPr>
        <w:t>demand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4"/>
        </w:rPr>
        <w:t> </w:t>
      </w:r>
      <w:r>
        <w:rPr>
          <w:spacing w:val="-3"/>
        </w:rPr>
        <w:t>expectations</w:t>
      </w:r>
      <w:r>
        <w:rPr>
          <w:spacing w:val="-5"/>
        </w:rPr>
        <w:t> </w:t>
      </w:r>
      <w:r>
        <w:rPr>
          <w:spacing w:val="-3"/>
        </w:rPr>
        <w:t>every</w:t>
      </w:r>
      <w:r>
        <w:rPr>
          <w:spacing w:val="83"/>
        </w:rPr>
        <w:t> </w:t>
      </w:r>
      <w:r>
        <w:rPr>
          <w:spacing w:val="-2"/>
        </w:rPr>
        <w:t>year</w:t>
      </w:r>
      <w:r>
        <w:rPr>
          <w:spacing w:val="-6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3"/>
        </w:rPr>
        <w:t>past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5"/>
        </w:rPr>
        <w:t> </w:t>
      </w:r>
      <w:r>
        <w:rPr>
          <w:spacing w:val="-3"/>
        </w:rPr>
        <w:t>years,</w:t>
      </w:r>
      <w:r>
        <w:rPr>
          <w:spacing w:val="-7"/>
        </w:rPr>
        <w:t> </w:t>
      </w:r>
      <w:r>
        <w:rPr>
          <w:spacing w:val="-3"/>
        </w:rPr>
        <w:t>accounting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3"/>
        </w:rPr>
        <w:t>data</w:t>
      </w:r>
      <w:r>
        <w:rPr>
          <w:spacing w:val="-4"/>
        </w:rPr>
        <w:t> </w:t>
      </w:r>
      <w:r>
        <w:rPr>
          <w:spacing w:val="-2"/>
        </w:rPr>
        <w:t>centre</w:t>
      </w:r>
      <w:r>
        <w:rPr>
          <w:spacing w:val="-5"/>
        </w:rPr>
        <w:t> </w:t>
      </w:r>
      <w:r>
        <w:rPr>
          <w:spacing w:val="-3"/>
        </w:rPr>
        <w:t>connection</w:t>
      </w:r>
      <w:r>
        <w:rPr>
          <w:spacing w:val="-4"/>
        </w:rPr>
        <w:t> </w:t>
      </w:r>
      <w:r>
        <w:rPr>
          <w:spacing w:val="-3"/>
        </w:rPr>
        <w:t>applications.</w:t>
      </w:r>
      <w:r>
        <w:rPr/>
      </w:r>
    </w:p>
    <w:p>
      <w:pPr>
        <w:pStyle w:val="BodyText"/>
        <w:spacing w:line="301" w:lineRule="auto" w:before="121"/>
        <w:ind w:right="372"/>
        <w:jc w:val="left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>
          <w:spacing w:val="-1"/>
        </w:rPr>
        <w:t>early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tell </w:t>
      </w:r>
      <w:r>
        <w:rPr/>
        <w:t>how</w:t>
      </w:r>
      <w:r>
        <w:rPr>
          <w:spacing w:val="-4"/>
        </w:rPr>
        <w:t> </w:t>
      </w:r>
      <w:r>
        <w:rPr>
          <w:spacing w:val="-1"/>
        </w:rPr>
        <w:t>forecasts</w:t>
      </w:r>
      <w:r>
        <w:rPr>
          <w:spacing w:val="1"/>
        </w:rPr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/>
        <w:t>develop;</w:t>
      </w:r>
      <w:r>
        <w:rPr>
          <w:spacing w:val="-1"/>
        </w:rPr>
        <w:t> they</w:t>
      </w:r>
      <w:r>
        <w:rPr>
          <w:spacing w:val="-2"/>
        </w:rPr>
        <w:t> </w:t>
      </w:r>
      <w:r>
        <w:rPr>
          <w:spacing w:val="-1"/>
        </w:rPr>
        <w:t>might</w:t>
      </w:r>
      <w:r>
        <w:rPr/>
        <w:t> </w:t>
      </w:r>
      <w:r>
        <w:rPr>
          <w:spacing w:val="-1"/>
        </w:rPr>
        <w:t>well continue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rise.</w:t>
      </w:r>
      <w:r>
        <w:rPr>
          <w:spacing w:val="-2"/>
        </w:rPr>
        <w:t> </w:t>
      </w:r>
      <w:r>
        <w:rPr/>
        <w:t>We </w:t>
      </w:r>
      <w:r>
        <w:rPr>
          <w:spacing w:val="-1"/>
        </w:rPr>
        <w:t>note that</w:t>
      </w:r>
      <w:r>
        <w:rPr>
          <w:spacing w:val="65"/>
          <w:w w:val="99"/>
        </w:rPr>
        <w:t> </w:t>
      </w:r>
      <w:r>
        <w:rPr>
          <w:rFonts w:ascii="Arial" w:hAnsi="Arial" w:cs="Arial" w:eastAsia="Arial"/>
          <w:spacing w:val="-1"/>
        </w:rPr>
        <w:t>PJM’s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2025/26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curves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follow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 </w:t>
      </w:r>
      <w:r>
        <w:rPr>
          <w:rFonts w:ascii="Arial" w:hAnsi="Arial" w:cs="Arial" w:eastAsia="Arial"/>
        </w:rPr>
        <w:t>S</w:t>
      </w:r>
      <w:r>
        <w:rPr/>
        <w:t>-shape,</w:t>
      </w:r>
      <w:r>
        <w:rPr>
          <w:spacing w:val="-2"/>
        </w:rPr>
        <w:t> </w:t>
      </w:r>
      <w:r>
        <w:rPr>
          <w:spacing w:val="-1"/>
        </w:rPr>
        <w:t>implying</w:t>
      </w:r>
      <w:r>
        <w:rPr>
          <w:spacing w:val="-3"/>
        </w:rPr>
        <w:t> </w:t>
      </w:r>
      <w:r>
        <w:rPr>
          <w:spacing w:val="-1"/>
        </w:rPr>
        <w:t>current</w:t>
      </w:r>
      <w:r>
        <w:rPr>
          <w:spacing w:val="3"/>
        </w:rPr>
        <w:t> </w:t>
      </w:r>
      <w:r>
        <w:rPr>
          <w:spacing w:val="-1"/>
        </w:rPr>
        <w:t>expectations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falling rather</w:t>
      </w:r>
      <w:r>
        <w:rPr/>
        <w:t> </w:t>
      </w:r>
      <w:r>
        <w:rPr>
          <w:spacing w:val="-1"/>
        </w:rPr>
        <w:t>than</w:t>
      </w:r>
      <w:r>
        <w:rPr>
          <w:spacing w:val="77"/>
        </w:rPr>
        <w:t> </w:t>
      </w:r>
      <w:r>
        <w:rPr>
          <w:spacing w:val="-1"/>
        </w:rPr>
        <w:t>linear </w:t>
      </w:r>
      <w:r>
        <w:rPr/>
        <w:t>or</w:t>
      </w:r>
      <w:r>
        <w:rPr>
          <w:spacing w:val="-1"/>
        </w:rPr>
        <w:t> accelerating</w:t>
      </w:r>
      <w:r>
        <w:rPr/>
        <w:t> </w:t>
      </w:r>
      <w:r>
        <w:rPr>
          <w:spacing w:val="-1"/>
        </w:rPr>
        <w:t>additions</w:t>
      </w:r>
      <w:r>
        <w:rPr>
          <w:spacing w:val="-3"/>
        </w:rPr>
        <w:t> </w:t>
      </w:r>
      <w:r>
        <w:rPr/>
        <w:t>by </w:t>
      </w:r>
      <w:r>
        <w:rPr>
          <w:spacing w:val="-1"/>
        </w:rPr>
        <w:t>2040/45.</w:t>
      </w:r>
      <w:r>
        <w:rPr/>
        <w:t> </w:t>
      </w:r>
      <w:r>
        <w:rPr>
          <w:spacing w:val="-1"/>
        </w:rPr>
        <w:t>Nevertheless, this</w:t>
      </w:r>
      <w:r>
        <w:rPr/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attributed</w:t>
      </w:r>
      <w:r>
        <w:rPr/>
        <w:t> to</w:t>
      </w:r>
      <w:r>
        <w:rPr>
          <w:spacing w:val="-3"/>
        </w:rPr>
        <w:t> </w:t>
      </w:r>
      <w:r>
        <w:rPr/>
        <w:t>poorer</w:t>
      </w:r>
      <w:r>
        <w:rPr>
          <w:spacing w:val="65"/>
        </w:rPr>
        <w:t> </w:t>
      </w:r>
      <w:r>
        <w:rPr>
          <w:spacing w:val="-1"/>
        </w:rPr>
        <w:t>forecasting</w:t>
      </w:r>
      <w:r>
        <w:rPr>
          <w:spacing w:val="-4"/>
        </w:rPr>
        <w:t> </w:t>
      </w:r>
      <w:r>
        <w:rPr>
          <w:spacing w:val="-1"/>
        </w:rPr>
        <w:t>quality</w:t>
      </w:r>
      <w:r>
        <w:rPr>
          <w:spacing w:val="-2"/>
        </w:rPr>
        <w:t> </w:t>
      </w:r>
      <w:r>
        <w:rPr>
          <w:spacing w:val="-1"/>
        </w:rPr>
        <w:t>further out rather than</w:t>
      </w:r>
      <w:r>
        <w:rPr>
          <w:spacing w:val="-3"/>
        </w:rPr>
        <w:t> </w:t>
      </w:r>
      <w:r>
        <w:rPr>
          <w:spacing w:val="-1"/>
        </w:rPr>
        <w:t>genuine</w:t>
      </w:r>
      <w:r>
        <w:rPr>
          <w:spacing w:val="-3"/>
        </w:rPr>
        <w:t> </w:t>
      </w:r>
      <w:r>
        <w:rPr>
          <w:spacing w:val="-1"/>
        </w:rPr>
        <w:t>levelling off.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/>
        <w:t>Power</w:t>
      </w:r>
      <w:r>
        <w:rPr>
          <w:spacing w:val="-4"/>
        </w:rPr>
        <w:t> </w:t>
      </w:r>
      <w:r>
        <w:rPr>
          <w:spacing w:val="-1"/>
        </w:rPr>
        <w:t>demand</w:t>
      </w:r>
      <w:r>
        <w:rPr>
          <w:spacing w:val="-5"/>
        </w:rPr>
        <w:t> </w:t>
      </w:r>
      <w:r>
        <w:rPr>
          <w:spacing w:val="-1"/>
        </w:rPr>
        <w:t>estimates</w:t>
      </w:r>
      <w:r>
        <w:rPr>
          <w:spacing w:val="-3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rising</w:t>
      </w:r>
      <w:r>
        <w:rPr>
          <w:b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0"/>
        <w:ind w:left="3295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/>
        <w:pict>
          <v:group style="position:absolute;margin-left:198.083969pt;margin-top:2.679392pt;width:339.4pt;height:114.95pt;mso-position-horizontal-relative:page;mso-position-vertical-relative:paragraph;z-index:5992" coordorigin="3962,54" coordsize="6788,2299">
            <v:group style="position:absolute;left:4012;top:107;width:2;height:2242" coordorigin="4012,107" coordsize="2,2242">
              <v:shape style="position:absolute;left:4012;top:107;width:2;height:2242" coordorigin="4012,107" coordsize="0,2242" path="m4012,2348l4012,107e" filled="false" stroked="true" strokeweight=".34192pt" strokecolor="#0c0c0c">
                <v:path arrowok="t"/>
              </v:shape>
            </v:group>
            <v:group style="position:absolute;left:3965;top:2348;width:6781;height:2" coordorigin="3965,2348" coordsize="6781,2">
              <v:shape style="position:absolute;left:3965;top:2348;width:6781;height:2" coordorigin="3965,2348" coordsize="6781,0" path="m3965,2348l10746,2348e" filled="false" stroked="true" strokeweight=".366067pt" strokecolor="#0c0c0c">
                <v:path arrowok="t"/>
              </v:shape>
            </v:group>
            <v:group style="position:absolute;left:3965;top:1901;width:47;height:2" coordorigin="3965,1901" coordsize="47,2">
              <v:shape style="position:absolute;left:3965;top:1901;width:47;height:2" coordorigin="3965,1901" coordsize="47,0" path="m3965,1901l4012,1901e" filled="false" stroked="true" strokeweight=".366055pt" strokecolor="#0c0c0c">
                <v:path arrowok="t"/>
              </v:shape>
            </v:group>
            <v:group style="position:absolute;left:3965;top:1452;width:47;height:2" coordorigin="3965,1452" coordsize="47,2">
              <v:shape style="position:absolute;left:3965;top:1452;width:47;height:2" coordorigin="3965,1452" coordsize="47,0" path="m3965,1452l4012,1452e" filled="false" stroked="true" strokeweight=".366055pt" strokecolor="#0c0c0c">
                <v:path arrowok="t"/>
              </v:shape>
            </v:group>
            <v:group style="position:absolute;left:3965;top:1003;width:47;height:2" coordorigin="3965,1003" coordsize="47,2">
              <v:shape style="position:absolute;left:3965;top:1003;width:47;height:2" coordorigin="3965,1003" coordsize="47,0" path="m3965,1003l4012,1003e" filled="false" stroked="true" strokeweight=".366055pt" strokecolor="#0c0c0c">
                <v:path arrowok="t"/>
              </v:shape>
            </v:group>
            <v:group style="position:absolute;left:3965;top:556;width:47;height:2" coordorigin="3965,556" coordsize="47,2">
              <v:shape style="position:absolute;left:3965;top:556;width:47;height:2" coordorigin="3965,556" coordsize="47,0" path="m3965,556l4012,556e" filled="false" stroked="true" strokeweight=".366055pt" strokecolor="#0c0c0c">
                <v:path arrowok="t"/>
              </v:shape>
            </v:group>
            <v:group style="position:absolute;left:3965;top:107;width:47;height:2" coordorigin="3965,107" coordsize="47,2">
              <v:shape style="position:absolute;left:3965;top:107;width:47;height:2" coordorigin="3965,107" coordsize="47,0" path="m3965,107l4012,107e" filled="false" stroked="true" strokeweight=".366055pt" strokecolor="#0c0c0c">
                <v:path arrowok="t"/>
              </v:shape>
            </v:group>
            <v:group style="position:absolute;left:4106;top:2080;width:2619;height:146" coordorigin="4106,2080" coordsize="2619,146">
              <v:shape style="position:absolute;left:4106;top:2080;width:2619;height:146" coordorigin="4106,2080" coordsize="2619,146" path="m4106,2080l4294,2112,4481,2142,4669,2135,4854,2132,5042,2142,5229,2145,5417,2187,5602,2115,5789,2157,5977,2225,6164,2167,6350,2140,6537,2198,6725,2130e" filled="false" stroked="true" strokeweight="2.091317pt" strokecolor="#0c0c0c">
                <v:path arrowok="t"/>
                <v:stroke dashstyle="longDash"/>
              </v:shape>
            </v:group>
            <v:group style="position:absolute;left:4107;top:1747;width:2805;height:415" coordorigin="4107,1747" coordsize="2805,415">
              <v:shape style="position:absolute;left:4107;top:1747;width:2805;height:415" coordorigin="4107,1747" coordsize="2805,415" path="m4107,2161l4295,2111,4480,2046,4668,2008,4855,1978,5043,1950,5228,1918,5415,1903,5603,1880,5791,1862,5976,1832,6163,1820,6351,1800,6538,1785,6724,1762,6911,1747e" filled="false" stroked="true" strokeweight="1.044399pt" strokecolor="#c5c5c5">
                <v:path arrowok="t"/>
              </v:shape>
            </v:group>
            <v:group style="position:absolute;left:4480;top:1684;width:2807;height:392" coordorigin="4480,1684" coordsize="2807,392">
              <v:shape style="position:absolute;left:4480;top:1684;width:2807;height:392" coordorigin="4480,1684" coordsize="2807,392" path="m4480,2076l4668,2053,4855,2008,5043,1965,5228,1928,5415,1910,5603,1888,5791,1867,5976,1837,6163,1817,6351,1795,6538,1772,6724,1747,6911,1729,7099,1707,7286,1684e" filled="false" stroked="true" strokeweight="1.044554pt" strokecolor="#c5c5c5">
                <v:path arrowok="t"/>
              </v:shape>
            </v:group>
            <v:group style="position:absolute;left:4855;top:1775;width:2805;height:279" coordorigin="4855,1775" coordsize="2805,279">
              <v:shape style="position:absolute;left:4855;top:1775;width:2805;height:279" coordorigin="4855,1775" coordsize="2805,279" path="m4855,2053l5043,2018,5228,1980,5415,1965,5603,1950,5791,1935,5976,1913,6163,1898,6351,1880,6538,1865,6724,1847,6911,1837,7099,1822,7286,1807,7474,1785,7659,1775e" filled="false" stroked="true" strokeweight="1.045197pt" strokecolor="#c5c5c5">
                <v:path arrowok="t"/>
              </v:shape>
            </v:group>
            <v:group style="position:absolute;left:5228;top:1888;width:2807;height:211" coordorigin="5228,1888" coordsize="2807,211">
              <v:shape style="position:absolute;left:5228;top:1888;width:2807;height:211" coordorigin="5228,1888" coordsize="2807,211" path="m5228,2098l5415,2076,5603,2051,5791,2036,5976,2031,6163,2028,6351,2016,6538,2003,6724,1983,6911,1975,7099,1960,7286,1945,7474,1925,7659,1913,7847,1900,8034,1888e" filled="false" stroked="true" strokeweight="1.045484pt" strokecolor="#c5c5c5">
                <v:path arrowok="t"/>
              </v:shape>
            </v:group>
            <v:group style="position:absolute;left:5603;top:1980;width:2805;height:128" coordorigin="5603,1980" coordsize="2805,128">
              <v:shape style="position:absolute;left:5603;top:1980;width:2805;height:128" coordorigin="5603,1980" coordsize="2805,128" path="m5603,2108l5791,2103,5976,2106,6163,2103,6351,2096,6538,2086,6724,2073,6911,2071,7099,2061,7286,2048,7474,2031,7659,2023,7847,2016,8034,2006,8222,1988,8407,1980e" filled="false" stroked="true" strokeweight="1.045727pt" strokecolor="#c5c5c5">
                <v:path arrowok="t"/>
              </v:shape>
            </v:group>
            <v:group style="position:absolute;left:5976;top:1995;width:2807;height:169" coordorigin="5976,1995" coordsize="2807,169">
              <v:shape style="position:absolute;left:5976;top:1995;width:2807;height:169" coordorigin="5976,1995" coordsize="2807,169" path="m5976,2164l6163,2149,6351,2126,6538,2111,6724,2091,6911,2083,7099,2076,7286,2063,7474,2048,7659,2041,7847,2036,8034,2028,8222,2013,8407,2013,8595,2006,8782,1995e" filled="false" stroked="true" strokeweight="1.045624pt" strokecolor="#c5c5c5">
                <v:path arrowok="t"/>
              </v:shape>
            </v:group>
            <v:group style="position:absolute;left:6163;top:2081;width:2807;height:88" coordorigin="6163,2081" coordsize="2807,88">
              <v:shape style="position:absolute;left:6163;top:2081;width:2807;height:88" coordorigin="6163,2081" coordsize="2807,88" path="m6163,2169l6351,2161,6538,2151,6724,2139,6911,2136,7099,2131,7286,2128,7474,2118,7659,2116,7847,2113,8034,2108,8222,2098,8407,2098,8595,2096,8782,2091,8970,2081e" filled="false" stroked="true" strokeweight="1.045803pt" strokecolor="#c5c5c5">
                <v:path arrowok="t"/>
              </v:shape>
            </v:group>
            <v:group style="position:absolute;left:6351;top:1950;width:2805;height:216" coordorigin="6351,1950" coordsize="2805,216">
              <v:shape style="position:absolute;left:6351;top:1950;width:2805;height:216" coordorigin="6351,1950" coordsize="2805,216" path="m6351,2166l6538,2151,6724,2131,6911,2118,7099,2101,7286,2091,7474,2073,7659,2066,7847,2056,8034,2043,8222,2023,8407,2016,8595,2003,8782,1985,8970,1963,9155,1950e" filled="false" stroked="true" strokeweight="1.045465pt" strokecolor="#c5c5c5">
                <v:path arrowok="t"/>
              </v:shape>
            </v:group>
            <v:group style="position:absolute;left:6538;top:1765;width:2805;height:387" coordorigin="6538,1765" coordsize="2805,387">
              <v:shape style="position:absolute;left:6538;top:1765;width:2805;height:387" coordorigin="6538,1765" coordsize="2805,387" path="m6538,2151l6724,2121,6911,2101,7099,2066,7286,2031,7474,1993,7659,1973,7847,1948,8034,1925,8222,1893,8407,1877,8595,1857,8782,1835,8970,1805,9155,1790,9343,1765e" filled="false" stroked="true" strokeweight="1.044585pt" strokecolor="#868686">
                <v:path arrowok="t"/>
              </v:shape>
            </v:group>
            <v:group style="position:absolute;left:6724;top:1406;width:2807;height:688" coordorigin="6724,1406" coordsize="2807,688">
              <v:shape style="position:absolute;left:6724;top:1406;width:2807;height:688" coordorigin="6724,1406" coordsize="2807,688" path="m6724,2093l6911,2058,7099,1998,7286,1938,7474,1870,7659,1825,7847,1782,8034,1742,8222,1697,8407,1667,8595,1626,8782,1584,8970,1531,9155,1498,9343,1453,9530,1406e" filled="false" stroked="true" strokeweight="1.041964pt" strokecolor="#fad2bd">
                <v:path arrowok="t"/>
              </v:shape>
            </v:group>
            <v:group style="position:absolute;left:6911;top:595;width:3740;height:1456" coordorigin="6911,595" coordsize="3740,1456">
              <v:shape style="position:absolute;left:6911;top:595;width:3740;height:1456" coordorigin="6911,595" coordsize="3740,1456" path="m6911,2051l7099,1955,7286,1847,7474,1724,7659,1604,7847,1453,8034,1283,8222,1119,8407,1049,8595,991,8782,941,8970,886,9155,856,9343,818,9530,786,9718,740,9903,720,10091,688,10278,658,10466,615,10651,595e" filled="false" stroked="true" strokeweight="1.036795pt" strokecolor="#f08963">
                <v:path arrowok="t"/>
              </v:shape>
            </v:group>
            <v:group style="position:absolute;left:7099;top:221;width:3553;height:1778" coordorigin="7099,221" coordsize="3553,1778">
              <v:shape style="position:absolute;left:7099;top:221;width:3553;height:1778" coordorigin="7099,221" coordsize="3553,1778" path="m7099,1998l7286,1905,7474,1790,7659,1677,7847,1483,8034,1293,8222,1129,8407,1004,8595,896,8782,801,8970,695,9155,602,9343,519,9530,464,9718,404,9903,374,10091,334,10278,296,10466,246,10651,221e" filled="false" stroked="true" strokeweight="1.032065pt" strokecolor="#db0011">
                <v:path arrowok="t"/>
              </v:shape>
              <v:shape style="position:absolute;left:3962;top:54;width:6788;height:2299" type="#_x0000_t202" filled="false" stroked="false">
                <v:textbox inset="0,0,0,0">
                  <w:txbxContent>
                    <w:p>
                      <w:pPr>
                        <w:spacing w:line="258" w:lineRule="exact" w:before="0"/>
                        <w:ind w:left="1239" w:right="0" w:firstLine="0"/>
                        <w:jc w:val="left"/>
                        <w:rPr>
                          <w:rFonts w:ascii="Arial Narrow" w:hAnsi="Arial Narrow" w:cs="Arial Narrow" w:eastAsia="Arial Narrow"/>
                          <w:sz w:val="25"/>
                          <w:szCs w:val="25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95"/>
                          <w:sz w:val="25"/>
                        </w:rPr>
                        <w:t>Evolution</w:t>
                      </w:r>
                      <w:r>
                        <w:rPr>
                          <w:rFonts w:ascii="Arial Narrow"/>
                          <w:b/>
                          <w:spacing w:val="-17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w w:val="95"/>
                          <w:sz w:val="25"/>
                        </w:rPr>
                        <w:t>of</w:t>
                      </w:r>
                      <w:r>
                        <w:rPr>
                          <w:rFonts w:ascii="Arial Narrow"/>
                          <w:b/>
                          <w:spacing w:val="-15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w w:val="95"/>
                          <w:sz w:val="25"/>
                        </w:rPr>
                        <w:t>PJM</w:t>
                      </w:r>
                      <w:r>
                        <w:rPr>
                          <w:rFonts w:ascii="Arial Narrow"/>
                          <w:b/>
                          <w:spacing w:val="-16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w w:val="95"/>
                          <w:sz w:val="25"/>
                        </w:rPr>
                        <w:t>demand</w:t>
                      </w:r>
                      <w:r>
                        <w:rPr>
                          <w:rFonts w:ascii="Arial Narrow"/>
                          <w:b/>
                          <w:spacing w:val="-17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95"/>
                          <w:sz w:val="25"/>
                        </w:rPr>
                        <w:t>forecasts</w:t>
                      </w:r>
                      <w:r>
                        <w:rPr>
                          <w:rFonts w:ascii="Arial Narrow"/>
                          <w:b/>
                          <w:spacing w:val="-16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95"/>
                          <w:sz w:val="25"/>
                        </w:rPr>
                        <w:t>(in</w:t>
                      </w:r>
                      <w:r>
                        <w:rPr>
                          <w:rFonts w:ascii="Arial Narrow"/>
                          <w:b/>
                          <w:spacing w:val="-15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95"/>
                          <w:sz w:val="25"/>
                        </w:rPr>
                        <w:t>TWh)</w:t>
                      </w:r>
                      <w:r>
                        <w:rPr>
                          <w:rFonts w:ascii="Arial Narrow"/>
                          <w:sz w:val="25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 Narrow"/>
          <w:spacing w:val="-2"/>
          <w:sz w:val="17"/>
        </w:rPr>
        <w:t>1,700</w:t>
      </w:r>
      <w:r>
        <w:rPr>
          <w:rFonts w:ascii="Arial Narrow"/>
          <w:sz w:val="17"/>
        </w:rPr>
      </w:r>
    </w:p>
    <w:p>
      <w:pPr>
        <w:spacing w:line="240" w:lineRule="auto" w:before="1"/>
        <w:rPr>
          <w:rFonts w:ascii="Arial Narrow" w:hAnsi="Arial Narrow" w:cs="Arial Narrow" w:eastAsia="Arial Narrow"/>
          <w:sz w:val="22"/>
          <w:szCs w:val="22"/>
        </w:rPr>
      </w:pPr>
    </w:p>
    <w:p>
      <w:pPr>
        <w:spacing w:before="0"/>
        <w:ind w:left="3295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2"/>
          <w:sz w:val="17"/>
        </w:rPr>
        <w:t>1,500</w:t>
      </w:r>
      <w:r>
        <w:rPr>
          <w:rFonts w:ascii="Arial Narrow"/>
          <w:sz w:val="17"/>
        </w:rPr>
      </w:r>
    </w:p>
    <w:p>
      <w:pPr>
        <w:spacing w:line="240" w:lineRule="auto" w:before="4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before="78"/>
        <w:ind w:left="3295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2"/>
          <w:sz w:val="17"/>
        </w:rPr>
        <w:t>1,300</w:t>
      </w:r>
      <w:r>
        <w:rPr>
          <w:rFonts w:ascii="Arial Narrow"/>
          <w:sz w:val="17"/>
        </w:rPr>
      </w:r>
    </w:p>
    <w:p>
      <w:pPr>
        <w:spacing w:line="240" w:lineRule="auto" w:before="3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before="78"/>
        <w:ind w:left="3295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2"/>
          <w:sz w:val="17"/>
        </w:rPr>
        <w:t>1,100</w:t>
      </w:r>
      <w:r>
        <w:rPr>
          <w:rFonts w:ascii="Arial Narrow"/>
          <w:sz w:val="17"/>
        </w:rPr>
      </w:r>
    </w:p>
    <w:p>
      <w:pPr>
        <w:spacing w:line="240" w:lineRule="auto" w:before="4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before="78"/>
        <w:ind w:left="3402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2"/>
          <w:sz w:val="17"/>
        </w:rPr>
        <w:t>900</w:t>
      </w:r>
      <w:r>
        <w:rPr>
          <w:rFonts w:ascii="Arial Narrow"/>
          <w:sz w:val="17"/>
        </w:rPr>
      </w:r>
    </w:p>
    <w:p>
      <w:pPr>
        <w:spacing w:line="240" w:lineRule="auto" w:before="4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after="0" w:line="240" w:lineRule="auto"/>
        <w:rPr>
          <w:rFonts w:ascii="Arial Narrow" w:hAnsi="Arial Narrow" w:cs="Arial Narrow" w:eastAsia="Arial Narrow"/>
          <w:sz w:val="15"/>
          <w:szCs w:val="15"/>
        </w:rPr>
        <w:sectPr>
          <w:footerReference w:type="even" r:id="rId59"/>
          <w:footerReference w:type="default" r:id="rId60"/>
          <w:pgSz w:w="11910" w:h="16850"/>
          <w:pgMar w:footer="366" w:header="505" w:top="900" w:bottom="560" w:left="260" w:right="740"/>
        </w:sectPr>
      </w:pPr>
    </w:p>
    <w:p>
      <w:pPr>
        <w:spacing w:before="78"/>
        <w:ind w:left="0" w:right="0" w:firstLine="0"/>
        <w:jc w:val="righ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1"/>
          <w:w w:val="90"/>
          <w:sz w:val="17"/>
        </w:rPr>
        <w:t>700</w:t>
      </w:r>
      <w:r>
        <w:rPr>
          <w:rFonts w:ascii="Arial Narrow"/>
          <w:sz w:val="17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z w:val="16"/>
        </w:rPr>
      </w:r>
    </w:p>
    <w:p>
      <w:pPr>
        <w:tabs>
          <w:tab w:pos="981" w:val="left" w:leader="none"/>
          <w:tab w:pos="1917" w:val="left" w:leader="none"/>
          <w:tab w:pos="2852" w:val="left" w:leader="none"/>
          <w:tab w:pos="3787" w:val="left" w:leader="none"/>
          <w:tab w:pos="4723" w:val="left" w:leader="none"/>
          <w:tab w:pos="5658" w:val="left" w:leader="none"/>
          <w:tab w:pos="6593" w:val="left" w:leader="none"/>
        </w:tabs>
        <w:spacing w:line="191" w:lineRule="exact" w:before="97"/>
        <w:ind w:left="46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/>
        <w:pict>
          <v:group style="position:absolute;margin-left:175.934723pt;margin-top:13.280327pt;width:372.6pt;height:24.75pt;mso-position-horizontal-relative:page;mso-position-vertical-relative:paragraph;z-index:-201064" coordorigin="3519,266" coordsize="7452,495">
            <v:group style="position:absolute;left:3519;top:266;width:7452;height:495" coordorigin="3519,266" coordsize="7452,495">
              <v:shape style="position:absolute;left:3519;top:266;width:7452;height:495" coordorigin="3519,266" coordsize="7452,495" path="m3519,760l10970,760,10970,266,3519,266,3519,760xe" filled="true" fillcolor="#ffffff" stroked="false">
                <v:path arrowok="t"/>
                <v:fill type="solid"/>
              </v:shape>
            </v:group>
            <v:group style="position:absolute;left:3984;top:390;width:493;height:2" coordorigin="3984,390" coordsize="493,2">
              <v:shape style="position:absolute;left:3984;top:390;width:493;height:2" coordorigin="3984,390" coordsize="493,0" path="m3984,390l4476,390e" filled="false" stroked="true" strokeweight="2.091742pt" strokecolor="#0c0c0c">
                <v:path arrowok="t"/>
                <v:stroke dashstyle="longDash"/>
              </v:shape>
            </v:group>
            <v:group style="position:absolute;left:6468;top:389;width:493;height:2" coordorigin="6468,389" coordsize="493,2">
              <v:shape style="position:absolute;left:6468;top:389;width:493;height:2" coordorigin="6468,389" coordsize="493,0" path="m6468,389l6960,389e" filled="false" stroked="true" strokeweight="1.045871pt" strokecolor="#c5c5c5">
                <v:path arrowok="t"/>
              </v:shape>
            </v:group>
            <v:group style="position:absolute;left:8951;top:389;width:493;height:2" coordorigin="8951,389" coordsize="493,2">
              <v:shape style="position:absolute;left:8951;top:389;width:493;height:2" coordorigin="8951,389" coordsize="493,0" path="m8951,389l9443,389e" filled="false" stroked="true" strokeweight="1.045871pt" strokecolor="#868686">
                <v:path arrowok="t"/>
              </v:shape>
            </v:group>
            <v:group style="position:absolute;left:3983;top:637;width:493;height:2" coordorigin="3983,637" coordsize="493,2">
              <v:shape style="position:absolute;left:3983;top:637;width:493;height:2" coordorigin="3983,637" coordsize="493,0" path="m3983,637l4475,637e" filled="false" stroked="true" strokeweight="1.045871pt" strokecolor="#fad2bd">
                <v:path arrowok="t"/>
              </v:shape>
            </v:group>
            <v:group style="position:absolute;left:6468;top:637;width:493;height:2" coordorigin="6468,637" coordsize="493,2">
              <v:shape style="position:absolute;left:6468;top:637;width:493;height:2" coordorigin="6468,637" coordsize="493,0" path="m6468,637l6960,637e" filled="false" stroked="true" strokeweight="1.045871pt" strokecolor="#f08963">
                <v:path arrowok="t"/>
              </v:shape>
            </v:group>
            <v:group style="position:absolute;left:8951;top:637;width:493;height:2" coordorigin="8951,637" coordsize="493,2">
              <v:shape style="position:absolute;left:8951;top:637;width:493;height:2" coordorigin="8951,637" coordsize="493,0" path="m8951,637l9443,637e" filled="false" stroked="true" strokeweight="1.045871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spacing w:val="-1"/>
          <w:w w:val="90"/>
          <w:sz w:val="17"/>
        </w:rPr>
        <w:t>2010</w:t>
        <w:tab/>
        <w:t>2015</w:t>
        <w:tab/>
        <w:t>2020</w:t>
        <w:tab/>
        <w:t>2025</w:t>
        <w:tab/>
        <w:t>2030</w:t>
        <w:tab/>
        <w:t>2035</w:t>
        <w:tab/>
        <w:t>2040</w:t>
        <w:tab/>
      </w:r>
      <w:r>
        <w:rPr>
          <w:rFonts w:ascii="Arial Narrow"/>
          <w:spacing w:val="-2"/>
          <w:sz w:val="17"/>
        </w:rPr>
        <w:t>2045</w:t>
      </w:r>
      <w:r>
        <w:rPr>
          <w:rFonts w:ascii="Arial Narrow"/>
          <w:sz w:val="17"/>
        </w:rPr>
      </w:r>
    </w:p>
    <w:p>
      <w:pPr>
        <w:tabs>
          <w:tab w:pos="3097" w:val="left" w:leader="none"/>
          <w:tab w:pos="5581" w:val="left" w:leader="none"/>
        </w:tabs>
        <w:spacing w:line="191" w:lineRule="exact" w:before="0"/>
        <w:ind w:left="613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1"/>
          <w:w w:val="90"/>
          <w:sz w:val="17"/>
        </w:rPr>
        <w:t>Historicals</w:t>
        <w:tab/>
      </w:r>
      <w:r>
        <w:rPr>
          <w:rFonts w:ascii="Arial Narrow"/>
          <w:spacing w:val="-2"/>
          <w:w w:val="95"/>
          <w:sz w:val="17"/>
        </w:rPr>
        <w:t>PJM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past</w:t>
      </w:r>
      <w:r>
        <w:rPr>
          <w:rFonts w:ascii="Arial Narrow"/>
          <w:spacing w:val="-12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forecasts</w:t>
        <w:tab/>
        <w:t>PJM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2023</w:t>
      </w:r>
      <w:r>
        <w:rPr>
          <w:rFonts w:ascii="Arial Narrow"/>
          <w:spacing w:val="-12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forecast</w:t>
      </w:r>
      <w:r>
        <w:rPr>
          <w:rFonts w:ascii="Arial Narrow"/>
          <w:sz w:val="17"/>
        </w:rPr>
      </w:r>
    </w:p>
    <w:p>
      <w:pPr>
        <w:tabs>
          <w:tab w:pos="3097" w:val="left" w:leader="none"/>
          <w:tab w:pos="5581" w:val="left" w:leader="none"/>
        </w:tabs>
        <w:spacing w:before="53"/>
        <w:ind w:left="613" w:right="0" w:firstLine="0"/>
        <w:jc w:val="left"/>
        <w:rPr>
          <w:rFonts w:ascii="Arial Narrow" w:hAnsi="Arial Narrow" w:cs="Arial Narrow" w:eastAsia="Arial Narrow"/>
          <w:sz w:val="17"/>
          <w:szCs w:val="17"/>
        </w:rPr>
      </w:pPr>
      <w:r>
        <w:rPr>
          <w:rFonts w:ascii="Arial Narrow"/>
          <w:spacing w:val="-2"/>
          <w:w w:val="95"/>
          <w:sz w:val="17"/>
        </w:rPr>
        <w:t>PJM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2024</w:t>
      </w:r>
      <w:r>
        <w:rPr>
          <w:rFonts w:ascii="Arial Narrow"/>
          <w:spacing w:val="-12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forecast</w:t>
        <w:tab/>
        <w:t>PJM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2025</w:t>
      </w:r>
      <w:r>
        <w:rPr>
          <w:rFonts w:ascii="Arial Narrow"/>
          <w:spacing w:val="-12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forecast</w:t>
        <w:tab/>
        <w:t>PJM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2026</w:t>
      </w:r>
      <w:r>
        <w:rPr>
          <w:rFonts w:ascii="Arial Narrow"/>
          <w:spacing w:val="-11"/>
          <w:w w:val="95"/>
          <w:sz w:val="17"/>
        </w:rPr>
        <w:t> </w:t>
      </w:r>
      <w:r>
        <w:rPr>
          <w:rFonts w:ascii="Arial Narrow"/>
          <w:spacing w:val="-2"/>
          <w:w w:val="95"/>
          <w:sz w:val="17"/>
        </w:rPr>
        <w:t>forecast</w:t>
      </w:r>
      <w:r>
        <w:rPr>
          <w:rFonts w:ascii="Arial Narrow"/>
          <w:sz w:val="17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7"/>
          <w:szCs w:val="17"/>
        </w:rPr>
        <w:sectPr>
          <w:type w:val="continuous"/>
          <w:pgSz w:w="11910" w:h="16850"/>
          <w:pgMar w:top="540" w:bottom="280" w:left="260" w:right="740"/>
          <w:cols w:num="2" w:equalWidth="0">
            <w:col w:w="3617" w:space="40"/>
            <w:col w:w="7253"/>
          </w:cols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10"/>
          <w:szCs w:val="10"/>
        </w:rPr>
      </w:pPr>
    </w:p>
    <w:p>
      <w:pPr>
        <w:spacing w:line="130" w:lineRule="atLeast"/>
        <w:ind w:left="3144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28.2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PJM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line="240" w:lineRule="auto" w:before="1"/>
        <w:rPr>
          <w:rFonts w:ascii="Arial Narrow" w:hAnsi="Arial Narrow" w:cs="Arial Narrow" w:eastAsia="Arial Narrow"/>
          <w:sz w:val="20"/>
          <w:szCs w:val="20"/>
        </w:rPr>
      </w:pPr>
    </w:p>
    <w:p>
      <w:pPr>
        <w:pStyle w:val="BodyText"/>
        <w:spacing w:line="301" w:lineRule="auto" w:before="77"/>
        <w:ind w:right="178"/>
        <w:jc w:val="both"/>
      </w:pPr>
      <w:r>
        <w:rPr/>
        <w:pict>
          <v:shape style="position:absolute;margin-left:7.517482pt;margin-top:-2.49812pt;width:10pt;height:290.350pt;mso-position-horizontal-relative:page;mso-position-vertical-relative:paragraph;z-index:604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Dominion Energy</w:t>
      </w:r>
      <w:r>
        <w:rPr/>
        <w:t> </w:t>
      </w:r>
      <w:r>
        <w:rPr>
          <w:spacing w:val="-1"/>
        </w:rPr>
        <w:t>Vir</w:t>
      </w:r>
      <w:r>
        <w:rPr>
          <w:rFonts w:ascii="Arial" w:hAnsi="Arial" w:cs="Arial" w:eastAsia="Arial"/>
          <w:spacing w:val="-1"/>
        </w:rPr>
        <w:t>ginia’s</w:t>
      </w:r>
      <w:r>
        <w:rPr>
          <w:rFonts w:ascii="Arial" w:hAnsi="Arial" w:cs="Arial" w:eastAsia="Arial"/>
          <w:spacing w:val="2"/>
        </w:rPr>
        <w:t> </w:t>
      </w:r>
      <w:r>
        <w:rPr>
          <w:spacing w:val="-1"/>
        </w:rPr>
        <w:t>forecasts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>
          <w:spacing w:val="-1"/>
        </w:rPr>
        <w:t>convergence</w:t>
      </w:r>
      <w:r>
        <w:rPr/>
        <w:t> </w:t>
      </w:r>
      <w:r>
        <w:rPr>
          <w:spacing w:val="-1"/>
        </w:rPr>
        <w:t>in more recent</w:t>
      </w:r>
      <w:r>
        <w:rPr/>
        <w:t> </w:t>
      </w:r>
      <w:r>
        <w:rPr>
          <w:spacing w:val="-1"/>
        </w:rPr>
        <w:t>expectations, </w:t>
      </w:r>
      <w:r>
        <w:rPr/>
        <w:t>yet</w:t>
      </w:r>
      <w:r>
        <w:rPr>
          <w:spacing w:val="77"/>
          <w:w w:val="99"/>
        </w:rPr>
        <w:t> </w:t>
      </w:r>
      <w:r>
        <w:rPr/>
        <w:t>also</w:t>
      </w:r>
      <w:r>
        <w:rPr>
          <w:spacing w:val="-3"/>
        </w:rPr>
        <w:t> </w:t>
      </w:r>
      <w:r>
        <w:rPr>
          <w:spacing w:val="-1"/>
        </w:rPr>
        <w:t>potential for</w:t>
      </w:r>
      <w:r>
        <w:rPr/>
        <w:t> </w:t>
      </w:r>
      <w:r>
        <w:rPr>
          <w:spacing w:val="-1"/>
        </w:rPr>
        <w:t>further increases.</w:t>
      </w:r>
      <w:r>
        <w:rPr>
          <w:spacing w:val="-2"/>
        </w:rPr>
        <w:t> </w:t>
      </w:r>
      <w:r>
        <w:rPr>
          <w:spacing w:val="-1"/>
        </w:rPr>
        <w:t>Dominion is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utility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PJM</w:t>
      </w:r>
      <w:r>
        <w:rPr>
          <w:spacing w:val="1"/>
        </w:rPr>
        <w:t> </w:t>
      </w:r>
      <w:r>
        <w:rPr>
          <w:spacing w:val="-1"/>
        </w:rPr>
        <w:t>that is</w:t>
      </w:r>
      <w:r>
        <w:rPr/>
        <w:t> </w:t>
      </w:r>
      <w:r>
        <w:rPr>
          <w:spacing w:val="-1"/>
        </w:rPr>
        <w:t>close</w:t>
      </w:r>
      <w:r>
        <w:rPr/>
        <w:t> to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1"/>
        </w:rPr>
        <w:t>centre</w:t>
      </w:r>
      <w:r>
        <w:rPr>
          <w:spacing w:val="-3"/>
        </w:rPr>
        <w:t> </w:t>
      </w:r>
      <w:r>
        <w:rPr>
          <w:spacing w:val="-1"/>
        </w:rPr>
        <w:t>alley</w:t>
      </w:r>
      <w:r>
        <w:rPr>
          <w:spacing w:val="89"/>
        </w:rPr>
        <w:t> </w:t>
      </w:r>
      <w:r>
        <w:rPr/>
        <w:t>and</w:t>
      </w:r>
      <w:r>
        <w:rPr>
          <w:spacing w:val="-1"/>
        </w:rPr>
        <w:t> has </w:t>
      </w:r>
      <w:r>
        <w:rPr/>
        <w:t>been</w:t>
      </w:r>
      <w:r>
        <w:rPr>
          <w:spacing w:val="-2"/>
        </w:rPr>
        <w:t> </w:t>
      </w:r>
      <w:r>
        <w:rPr>
          <w:spacing w:val="-1"/>
        </w:rPr>
        <w:t>working with</w:t>
      </w:r>
      <w:r>
        <w:rPr/>
        <w:t> </w:t>
      </w:r>
      <w:r>
        <w:rPr>
          <w:spacing w:val="-1"/>
        </w:rPr>
        <w:t>hyperscalers</w:t>
      </w:r>
      <w:r>
        <w:rPr>
          <w:spacing w:val="1"/>
        </w:rPr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over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decade.</w:t>
      </w:r>
      <w:r>
        <w:rPr/>
      </w:r>
    </w:p>
    <w:p>
      <w:pPr>
        <w:pStyle w:val="BodyText"/>
        <w:numPr>
          <w:ilvl w:val="0"/>
          <w:numId w:val="28"/>
        </w:numPr>
        <w:tabs>
          <w:tab w:pos="3485" w:val="left" w:leader="none"/>
        </w:tabs>
        <w:spacing w:line="288" w:lineRule="auto" w:before="83" w:after="0"/>
        <w:ind w:left="3485" w:right="372" w:hanging="341"/>
        <w:jc w:val="left"/>
      </w:pPr>
      <w:r>
        <w:rPr>
          <w:spacing w:val="-1"/>
        </w:rPr>
        <w:t>Growth forecasts</w:t>
      </w:r>
      <w:r>
        <w:rPr>
          <w:spacing w:val="-2"/>
        </w:rPr>
        <w:t> </w:t>
      </w:r>
      <w:r>
        <w:rPr>
          <w:spacing w:val="-1"/>
        </w:rPr>
        <w:t>jumped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2022/23,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no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expectations</w:t>
      </w:r>
      <w:r>
        <w:rPr/>
        <w:t> in</w:t>
      </w:r>
      <w:r>
        <w:rPr>
          <w:spacing w:val="-2"/>
        </w:rPr>
        <w:t> </w:t>
      </w:r>
      <w:r>
        <w:rPr>
          <w:spacing w:val="-1"/>
        </w:rPr>
        <w:t>2021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c4%</w:t>
      </w:r>
      <w:r>
        <w:rPr/>
        <w:t> </w:t>
      </w:r>
      <w:r>
        <w:rPr>
          <w:spacing w:val="-1"/>
        </w:rPr>
        <w:t>annual</w:t>
      </w:r>
      <w:r>
        <w:rPr>
          <w:spacing w:val="75"/>
        </w:rPr>
        <w:t> </w:t>
      </w:r>
      <w:r>
        <w:rPr>
          <w:spacing w:val="-1"/>
        </w:rPr>
        <w:t>growth outlook </w:t>
      </w:r>
      <w:r>
        <w:rPr/>
        <w:t>in </w:t>
      </w:r>
      <w:r>
        <w:rPr>
          <w:spacing w:val="-1"/>
        </w:rPr>
        <w:t>2023.</w:t>
      </w:r>
      <w:r>
        <w:rPr/>
      </w:r>
    </w:p>
    <w:p>
      <w:pPr>
        <w:pStyle w:val="BodyText"/>
        <w:numPr>
          <w:ilvl w:val="0"/>
          <w:numId w:val="28"/>
        </w:numPr>
        <w:tabs>
          <w:tab w:pos="3485" w:val="left" w:leader="none"/>
        </w:tabs>
        <w:spacing w:line="288" w:lineRule="auto" w:before="90" w:after="0"/>
        <w:ind w:left="3485" w:right="330" w:hanging="341"/>
        <w:jc w:val="left"/>
      </w:pPr>
      <w:r>
        <w:rPr/>
        <w:t>Since</w:t>
      </w:r>
      <w:r>
        <w:rPr>
          <w:spacing w:val="-3"/>
        </w:rPr>
        <w:t> </w:t>
      </w:r>
      <w:r>
        <w:rPr>
          <w:spacing w:val="-1"/>
        </w:rPr>
        <w:t>then,</w:t>
      </w:r>
      <w:r>
        <w:rPr/>
        <w:t> 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2024,</w:t>
      </w:r>
      <w:r>
        <w:rPr/>
        <w:t> 2025,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2026</w:t>
      </w:r>
      <w:r>
        <w:rPr>
          <w:spacing w:val="-2"/>
        </w:rPr>
        <w:t> </w:t>
      </w:r>
      <w:r>
        <w:rPr>
          <w:spacing w:val="-1"/>
        </w:rPr>
        <w:t>outlooks,</w:t>
      </w:r>
      <w:r>
        <w:rPr>
          <w:spacing w:val="-2"/>
        </w:rPr>
        <w:t> </w:t>
      </w:r>
      <w:r>
        <w:rPr>
          <w:spacing w:val="-1"/>
        </w:rPr>
        <w:t>expectations</w:t>
      </w:r>
      <w:r>
        <w:rPr/>
        <w:t> </w:t>
      </w:r>
      <w:r>
        <w:rPr>
          <w:spacing w:val="-1"/>
        </w:rPr>
        <w:t>seem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converge</w:t>
      </w:r>
      <w:r>
        <w:rPr/>
        <w:t> </w:t>
      </w:r>
      <w:r>
        <w:rPr>
          <w:spacing w:val="-1"/>
        </w:rPr>
        <w:t>around</w:t>
      </w:r>
      <w:r>
        <w:rPr>
          <w:spacing w:val="73"/>
        </w:rPr>
        <w:t> </w:t>
      </w:r>
      <w:r>
        <w:rPr/>
        <w:t>c5%</w:t>
      </w:r>
      <w:r>
        <w:rPr>
          <w:spacing w:val="-3"/>
        </w:rPr>
        <w:t> </w:t>
      </w:r>
      <w:r>
        <w:rPr>
          <w:spacing w:val="-1"/>
        </w:rPr>
        <w:t>annual growth</w:t>
      </w:r>
      <w:r>
        <w:rPr/>
        <w:t> </w:t>
      </w:r>
      <w:r>
        <w:rPr>
          <w:spacing w:val="-1"/>
        </w:rPr>
        <w:t>(with forecasts</w:t>
      </w:r>
      <w:r>
        <w:rPr>
          <w:spacing w:val="-2"/>
        </w:rPr>
        <w:t> </w:t>
      </w:r>
      <w:r>
        <w:rPr>
          <w:spacing w:val="-1"/>
        </w:rPr>
        <w:t>inching</w:t>
      </w:r>
      <w:r>
        <w:rPr/>
        <w:t> </w:t>
      </w:r>
      <w:r>
        <w:rPr>
          <w:spacing w:val="-1"/>
        </w:rPr>
        <w:t>higher more</w:t>
      </w:r>
      <w:r>
        <w:rPr/>
        <w:t> </w:t>
      </w:r>
      <w:r>
        <w:rPr>
          <w:spacing w:val="-1"/>
        </w:rPr>
        <w:t>incrementally).</w:t>
      </w:r>
      <w:r>
        <w:rPr/>
      </w:r>
    </w:p>
    <w:p>
      <w:pPr>
        <w:pStyle w:val="BodyText"/>
        <w:numPr>
          <w:ilvl w:val="0"/>
          <w:numId w:val="28"/>
        </w:numPr>
        <w:tabs>
          <w:tab w:pos="3485" w:val="left" w:leader="none"/>
        </w:tabs>
        <w:spacing w:line="240" w:lineRule="auto" w:before="87" w:after="0"/>
        <w:ind w:left="3485" w:right="0" w:hanging="341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Dominion’s shape</w:t>
      </w:r>
      <w:r>
        <w:rPr>
          <w:rFonts w:ascii="Arial" w:hAnsi="Arial" w:cs="Arial" w:eastAsia="Arial"/>
        </w:rPr>
        <w:t>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growth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expectations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2045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much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more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linear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PJM’s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forecast</w:t>
      </w:r>
    </w:p>
    <w:p>
      <w:pPr>
        <w:pStyle w:val="BodyText"/>
        <w:spacing w:line="240" w:lineRule="auto" w:before="52"/>
        <w:ind w:left="3485" w:right="0"/>
        <w:jc w:val="left"/>
      </w:pPr>
      <w:r>
        <w:rPr>
          <w:spacing w:val="-1"/>
        </w:rPr>
        <w:t>suggesting</w:t>
      </w:r>
      <w:r>
        <w:rPr>
          <w:spacing w:val="-3"/>
        </w:rPr>
        <w:t> </w:t>
      </w:r>
      <w:r>
        <w:rPr>
          <w:spacing w:val="-1"/>
        </w:rPr>
        <w:t>stable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slightly</w:t>
      </w:r>
      <w:r>
        <w:rPr>
          <w:spacing w:val="1"/>
        </w:rPr>
        <w:t> </w:t>
      </w:r>
      <w:r>
        <w:rPr>
          <w:spacing w:val="-1"/>
        </w:rPr>
        <w:t>accelerating annual</w:t>
      </w:r>
      <w:r>
        <w:rPr/>
        <w:t> </w:t>
      </w:r>
      <w:r>
        <w:rPr>
          <w:spacing w:val="-1"/>
        </w:rPr>
        <w:t>additions.</w:t>
      </w:r>
      <w:r>
        <w:rPr/>
      </w:r>
    </w:p>
    <w:p>
      <w:pPr>
        <w:pStyle w:val="BodyText"/>
        <w:numPr>
          <w:ilvl w:val="0"/>
          <w:numId w:val="28"/>
        </w:numPr>
        <w:tabs>
          <w:tab w:pos="3485" w:val="left" w:leader="none"/>
        </w:tabs>
        <w:spacing w:line="296" w:lineRule="auto" w:before="128" w:after="0"/>
        <w:ind w:left="3485" w:right="381" w:hanging="341"/>
        <w:jc w:val="left"/>
      </w:pPr>
      <w:r>
        <w:rPr>
          <w:spacing w:val="-1"/>
        </w:rPr>
        <w:t>However, Dominion Energy</w:t>
      </w:r>
      <w:r>
        <w:rPr/>
        <w:t> </w:t>
      </w:r>
      <w:r>
        <w:rPr>
          <w:spacing w:val="-1"/>
        </w:rPr>
        <w:t>Virginia also</w:t>
      </w:r>
      <w:r>
        <w:rPr>
          <w:spacing w:val="-3"/>
        </w:rPr>
        <w:t> </w:t>
      </w:r>
      <w:r>
        <w:rPr>
          <w:spacing w:val="-1"/>
        </w:rPr>
        <w:t>notes</w:t>
      </w:r>
      <w:r>
        <w:rPr/>
        <w:t> </w:t>
      </w:r>
      <w:r>
        <w:rPr>
          <w:spacing w:val="-1"/>
        </w:rPr>
        <w:t>that existing</w:t>
      </w:r>
      <w:r>
        <w:rPr>
          <w:spacing w:val="-3"/>
        </w:rPr>
        <w:t> </w:t>
      </w:r>
      <w:r>
        <w:rPr/>
        <w:t>ESAs</w:t>
      </w:r>
      <w:r>
        <w:rPr>
          <w:spacing w:val="-1"/>
        </w:rPr>
        <w:t> (Electric</w:t>
      </w:r>
      <w:r>
        <w:rPr/>
        <w:t> </w:t>
      </w:r>
      <w:r>
        <w:rPr>
          <w:spacing w:val="-1"/>
        </w:rPr>
        <w:t>Service</w:t>
      </w:r>
      <w:r>
        <w:rPr>
          <w:spacing w:val="71"/>
        </w:rPr>
        <w:t> </w:t>
      </w:r>
      <w:r>
        <w:rPr>
          <w:spacing w:val="-1"/>
        </w:rPr>
        <w:t>Agreements)</w:t>
      </w:r>
      <w:r>
        <w:rPr>
          <w:spacing w:val="-2"/>
        </w:rPr>
        <w:t> </w:t>
      </w:r>
      <w:r>
        <w:rPr>
          <w:spacing w:val="-1"/>
        </w:rPr>
        <w:t>and CLOAs (Construction Letter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Authorizations)</w:t>
      </w:r>
      <w:r>
        <w:rPr>
          <w:spacing w:val="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/>
        <w:t>firm</w:t>
      </w:r>
      <w:r>
        <w:rPr>
          <w:spacing w:val="-3"/>
        </w:rPr>
        <w:t> </w:t>
      </w:r>
      <w:r>
        <w:rPr>
          <w:spacing w:val="-1"/>
        </w:rPr>
        <w:t>capacity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exceed</w:t>
      </w:r>
      <w:r>
        <w:rPr>
          <w:spacing w:val="83"/>
        </w:rPr>
        <w:t> </w:t>
      </w:r>
      <w:r>
        <w:rPr>
          <w:spacing w:val="-1"/>
        </w:rPr>
        <w:t>forecasted</w:t>
      </w:r>
      <w:r>
        <w:rPr>
          <w:spacing w:val="-2"/>
        </w:rPr>
        <w:t> </w:t>
      </w:r>
      <w:r>
        <w:rPr>
          <w:spacing w:val="-1"/>
        </w:rPr>
        <w:t>demand through 2045.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imply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forecasts</w:t>
      </w:r>
      <w:r>
        <w:rPr>
          <w:spacing w:val="-2"/>
        </w:rPr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>
          <w:spacing w:val="-1"/>
        </w:rPr>
        <w:t>rise</w:t>
      </w:r>
      <w:r>
        <w:rPr>
          <w:spacing w:val="-2"/>
        </w:rPr>
        <w:t> </w:t>
      </w:r>
      <w:r>
        <w:rPr>
          <w:spacing w:val="-1"/>
        </w:rPr>
        <w:t>further.</w:t>
      </w:r>
      <w:r>
        <w:rPr/>
      </w:r>
    </w:p>
    <w:p>
      <w:pPr>
        <w:pStyle w:val="BodyText"/>
        <w:numPr>
          <w:ilvl w:val="0"/>
          <w:numId w:val="28"/>
        </w:numPr>
        <w:tabs>
          <w:tab w:pos="3485" w:val="left" w:leader="none"/>
        </w:tabs>
        <w:spacing w:line="297" w:lineRule="auto" w:before="81" w:after="0"/>
        <w:ind w:left="3485" w:right="211" w:hanging="341"/>
        <w:jc w:val="left"/>
      </w:pPr>
      <w:r>
        <w:rPr>
          <w:spacing w:val="-3"/>
        </w:rPr>
        <w:t>In</w:t>
      </w:r>
      <w:r>
        <w:rPr>
          <w:spacing w:val="-10"/>
        </w:rPr>
        <w:t> </w:t>
      </w:r>
      <w:r>
        <w:rPr>
          <w:spacing w:val="-5"/>
        </w:rPr>
        <w:t>addi</w:t>
      </w:r>
      <w:r>
        <w:rPr>
          <w:spacing w:val="-6"/>
        </w:rPr>
        <w:t>t</w:t>
      </w:r>
      <w:r>
        <w:rPr>
          <w:spacing w:val="-5"/>
        </w:rPr>
        <w:t>ion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22</w:t>
      </w:r>
      <w:r>
        <w:rPr>
          <w:spacing w:val="-5"/>
        </w:rPr>
        <w:t>GW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9"/>
        </w:rPr>
        <w:t> </w:t>
      </w:r>
      <w:r>
        <w:rPr>
          <w:spacing w:val="-5"/>
        </w:rPr>
        <w:t>ESA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3"/>
        </w:rPr>
        <w:t>and</w:t>
      </w:r>
      <w:r>
        <w:rPr>
          <w:spacing w:val="-10"/>
        </w:rPr>
        <w:t> </w:t>
      </w:r>
      <w:r>
        <w:rPr>
          <w:spacing w:val="-4"/>
        </w:rPr>
        <w:t>CL</w:t>
      </w:r>
      <w:r>
        <w:rPr>
          <w:spacing w:val="-5"/>
        </w:rPr>
        <w:t>OA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5"/>
        </w:rPr>
        <w:t>Q</w:t>
      </w:r>
      <w:r>
        <w:rPr>
          <w:spacing w:val="-4"/>
        </w:rPr>
        <w:t>2026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5"/>
        </w:rPr>
        <w:t>Dominion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5"/>
        </w:rPr>
        <w:t>nergy</w:t>
      </w:r>
      <w:r>
        <w:rPr>
          <w:spacing w:val="-9"/>
        </w:rPr>
        <w:t> </w:t>
      </w:r>
      <w:r>
        <w:rPr>
          <w:spacing w:val="-5"/>
        </w:rPr>
        <w:t>V</w:t>
      </w:r>
      <w:r>
        <w:rPr>
          <w:spacing w:val="-4"/>
        </w:rPr>
        <w:t>irginia</w:t>
      </w:r>
      <w:r>
        <w:rPr>
          <w:spacing w:val="-10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30</w:t>
      </w:r>
      <w:r>
        <w:rPr>
          <w:spacing w:val="-5"/>
        </w:rPr>
        <w:t>GW</w:t>
      </w:r>
      <w:r>
        <w:rPr>
          <w:spacing w:val="-9"/>
        </w:rPr>
        <w:t> </w:t>
      </w:r>
      <w:r>
        <w:rPr>
          <w:spacing w:val="-4"/>
        </w:rPr>
        <w:t>(and</w:t>
      </w:r>
      <w:r>
        <w:rPr>
          <w:spacing w:val="75"/>
        </w:rPr>
        <w:t> </w:t>
      </w:r>
      <w:r>
        <w:rPr>
          <w:spacing w:val="-4"/>
        </w:rPr>
        <w:t>rising</w:t>
      </w:r>
      <w:r>
        <w:rPr>
          <w:spacing w:val="-9"/>
        </w:rPr>
        <w:t> </w:t>
      </w:r>
      <w:r>
        <w:rPr>
          <w:spacing w:val="-3"/>
        </w:rPr>
        <w:t>by</w:t>
      </w:r>
      <w:r>
        <w:rPr>
          <w:spacing w:val="-9"/>
        </w:rPr>
        <w:t> </w:t>
      </w:r>
      <w:r>
        <w:rPr>
          <w:spacing w:val="-4"/>
        </w:rPr>
        <w:t>3-5%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4"/>
        </w:rPr>
        <w:t>pas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wo</w:t>
      </w:r>
      <w:r>
        <w:rPr>
          <w:spacing w:val="-7"/>
        </w:rPr>
        <w:t> </w:t>
      </w:r>
      <w:r>
        <w:rPr>
          <w:spacing w:val="-4"/>
        </w:rPr>
        <w:t>quar</w:t>
      </w:r>
      <w:r>
        <w:rPr>
          <w:spacing w:val="-5"/>
        </w:rPr>
        <w:t>t</w:t>
      </w:r>
      <w:r>
        <w:rPr>
          <w:spacing w:val="-4"/>
        </w:rPr>
        <w:t>ers)</w:t>
      </w:r>
      <w:r>
        <w:rPr>
          <w:spacing w:val="-10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5"/>
        </w:rPr>
        <w:t>SE</w:t>
      </w:r>
      <w:r>
        <w:rPr>
          <w:spacing w:val="-4"/>
        </w:rPr>
        <w:t>L</w:t>
      </w:r>
      <w:r>
        <w:rPr>
          <w:spacing w:val="-5"/>
        </w:rPr>
        <w:t>OA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5"/>
        </w:rPr>
        <w:t>(</w:t>
      </w:r>
      <w:r>
        <w:rPr>
          <w:spacing w:val="-6"/>
        </w:rPr>
        <w:t>S</w:t>
      </w:r>
      <w:r>
        <w:rPr>
          <w:spacing w:val="-5"/>
        </w:rPr>
        <w:t>ubs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>t</w:t>
      </w:r>
      <w:r>
        <w:rPr>
          <w:spacing w:val="-5"/>
        </w:rPr>
        <w:t>ion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5"/>
        </w:rPr>
        <w:t>ngineering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5"/>
        </w:rPr>
        <w:t>tt</w:t>
      </w:r>
      <w:r>
        <w:rPr>
          <w:spacing w:val="-4"/>
        </w:rPr>
        <w:t>er</w:t>
      </w:r>
      <w:r>
        <w:rPr>
          <w:spacing w:val="-10"/>
        </w:rPr>
        <w:t> </w:t>
      </w:r>
      <w:r>
        <w:rPr>
          <w:spacing w:val="-3"/>
        </w:rPr>
        <w:t>of</w:t>
      </w:r>
      <w:r>
        <w:rPr>
          <w:spacing w:val="69"/>
          <w:w w:val="99"/>
        </w:rPr>
        <w:t> </w:t>
      </w:r>
      <w:r>
        <w:rPr>
          <w:spacing w:val="-6"/>
        </w:rPr>
        <w:t>A</w:t>
      </w:r>
      <w:r>
        <w:rPr>
          <w:spacing w:val="-5"/>
        </w:rPr>
        <w:t>u</w:t>
      </w:r>
      <w:r>
        <w:rPr>
          <w:spacing w:val="-6"/>
        </w:rPr>
        <w:t>t</w:t>
      </w:r>
      <w:r>
        <w:rPr>
          <w:spacing w:val="-5"/>
        </w:rPr>
        <w:t>horiza</w:t>
      </w:r>
      <w:r>
        <w:rPr>
          <w:spacing w:val="-6"/>
        </w:rPr>
        <w:t>t</w:t>
      </w:r>
      <w:r>
        <w:rPr>
          <w:spacing w:val="-5"/>
        </w:rPr>
        <w:t>ions)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3"/>
        </w:rPr>
        <w:t>As</w:t>
      </w:r>
      <w:r>
        <w:rPr>
          <w:spacing w:val="-9"/>
        </w:rPr>
        <w:t> </w:t>
      </w:r>
      <w:r>
        <w:rPr>
          <w:spacing w:val="-4"/>
        </w:rPr>
        <w:t>some</w:t>
      </w:r>
      <w:r>
        <w:rPr>
          <w:spacing w:val="-10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3"/>
        </w:rPr>
        <w:t>these</w:t>
      </w:r>
      <w:r>
        <w:rPr>
          <w:spacing w:val="-9"/>
        </w:rPr>
        <w:t> </w:t>
      </w:r>
      <w:r>
        <w:rPr>
          <w:spacing w:val="-4"/>
        </w:rPr>
        <w:t>conver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CL</w:t>
      </w:r>
      <w:r>
        <w:rPr>
          <w:spacing w:val="-5"/>
        </w:rPr>
        <w:t>OA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5"/>
        </w:rPr>
        <w:t>t</w:t>
      </w:r>
      <w:r>
        <w:rPr>
          <w:spacing w:val="-4"/>
        </w:rPr>
        <w:t>hen</w:t>
      </w:r>
      <w:r>
        <w:rPr>
          <w:spacing w:val="-7"/>
        </w:rPr>
        <w:t> </w:t>
      </w:r>
      <w:r>
        <w:rPr>
          <w:spacing w:val="-5"/>
        </w:rPr>
        <w:t>ESA</w:t>
      </w:r>
      <w:r>
        <w:rPr>
          <w:spacing w:val="-4"/>
        </w:rPr>
        <w:t>s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4"/>
        </w:rPr>
        <w:t>grow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5"/>
        </w:rPr>
        <w:t>ou</w:t>
      </w:r>
      <w:r>
        <w:rPr>
          <w:spacing w:val="-6"/>
        </w:rPr>
        <w:t>t</w:t>
      </w:r>
      <w:r>
        <w:rPr>
          <w:spacing w:val="-5"/>
        </w:rPr>
        <w:t>looks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71"/>
        </w:rPr>
        <w:t> </w:t>
      </w:r>
      <w:r>
        <w:rPr>
          <w:spacing w:val="-4"/>
        </w:rPr>
        <w:t>raised</w:t>
      </w:r>
      <w:r>
        <w:rPr>
          <w:spacing w:val="-9"/>
        </w:rPr>
        <w:t> </w:t>
      </w:r>
      <w:r>
        <w:rPr>
          <w:spacing w:val="-4"/>
        </w:rPr>
        <w:t>even</w:t>
      </w:r>
      <w:r>
        <w:rPr>
          <w:spacing w:val="-9"/>
        </w:rPr>
        <w:t> </w:t>
      </w:r>
      <w:r>
        <w:rPr>
          <w:spacing w:val="-4"/>
        </w:rPr>
        <w:t>more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even</w:t>
      </w:r>
      <w:r>
        <w:rPr>
          <w:spacing w:val="-5"/>
        </w:rPr>
        <w:t>t</w:t>
      </w:r>
      <w:r>
        <w:rPr>
          <w:spacing w:val="-4"/>
        </w:rPr>
        <w:t>ually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4"/>
        </w:rPr>
        <w:t>line</w:t>
      </w:r>
      <w:r>
        <w:rPr>
          <w:spacing w:val="-9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4"/>
        </w:rPr>
        <w:t>blue-sky</w:t>
      </w:r>
      <w:r>
        <w:rPr>
          <w:spacing w:val="-8"/>
        </w:rPr>
        <w:t> </w:t>
      </w:r>
      <w:r>
        <w:rPr>
          <w:spacing w:val="-4"/>
        </w:rPr>
        <w:t>scenario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4"/>
        </w:rPr>
        <w:t>rising</w:t>
      </w:r>
      <w:r>
        <w:rPr>
          <w:spacing w:val="-9"/>
        </w:rPr>
        <w:t> </w:t>
      </w:r>
      <w:r>
        <w:rPr>
          <w:spacing w:val="-4"/>
        </w:rPr>
        <w:t>addi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4"/>
        </w:rPr>
        <w:t>2045</w:t>
      </w:r>
      <w:r>
        <w:rPr>
          <w:spacing w:val="-5"/>
        </w:rPr>
        <w:t>.</w:t>
      </w:r>
      <w:r>
        <w:rPr/>
      </w:r>
    </w:p>
    <w:p>
      <w:pPr>
        <w:spacing w:after="0" w:line="297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spacing w:line="240" w:lineRule="auto" w:before="69"/>
        <w:ind w:right="0"/>
        <w:jc w:val="left"/>
        <w:rPr>
          <w:b w:val="0"/>
          <w:bCs w:val="0"/>
        </w:rPr>
      </w:pPr>
      <w:bookmarkStart w:name="Maximising terrestrial potential" w:id="63"/>
      <w:bookmarkEnd w:id="63"/>
      <w:r>
        <w:rPr>
          <w:b w:val="0"/>
        </w:rPr>
      </w:r>
      <w:r>
        <w:rPr>
          <w:color w:val="DB0011"/>
          <w:spacing w:val="-1"/>
        </w:rPr>
        <w:t>Maximising</w:t>
      </w:r>
      <w:r>
        <w:rPr>
          <w:color w:val="DB0011"/>
          <w:spacing w:val="-10"/>
        </w:rPr>
        <w:t> </w:t>
      </w:r>
      <w:r>
        <w:rPr>
          <w:color w:val="DB0011"/>
          <w:spacing w:val="-1"/>
        </w:rPr>
        <w:t>terrestrial</w:t>
      </w:r>
      <w:r>
        <w:rPr>
          <w:color w:val="DB0011"/>
          <w:spacing w:val="-8"/>
        </w:rPr>
        <w:t> </w:t>
      </w:r>
      <w:r>
        <w:rPr>
          <w:color w:val="DB0011"/>
          <w:spacing w:val="-1"/>
        </w:rPr>
        <w:t>potential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252"/>
        <w:jc w:val="left"/>
      </w:pPr>
      <w:r>
        <w:rPr/>
        <w:t>We </w:t>
      </w:r>
      <w:r>
        <w:rPr>
          <w:spacing w:val="-1"/>
        </w:rPr>
        <w:t>assume that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>
          <w:spacing w:val="-5"/>
        </w:rPr>
        <w:t> </w:t>
      </w:r>
      <w:r>
        <w:rPr>
          <w:spacing w:val="-1"/>
        </w:rPr>
        <w:t>would prefer</w:t>
      </w:r>
      <w:r>
        <w:rPr>
          <w:spacing w:val="-2"/>
        </w:rPr>
        <w:t> </w:t>
      </w:r>
      <w:r>
        <w:rPr>
          <w:spacing w:val="-1"/>
        </w:rPr>
        <w:t>terrestrial capacity</w:t>
      </w:r>
      <w:r>
        <w:rPr/>
        <w:t> on</w:t>
      </w:r>
      <w:r>
        <w:rPr>
          <w:spacing w:val="-3"/>
        </w:rPr>
        <w:t> </w:t>
      </w:r>
      <w:r>
        <w:rPr>
          <w:spacing w:val="-1"/>
        </w:rPr>
        <w:t>lower</w:t>
      </w:r>
      <w:r>
        <w:rPr>
          <w:spacing w:val="-3"/>
        </w:rPr>
        <w:t> </w:t>
      </w:r>
      <w:r>
        <w:rPr>
          <w:spacing w:val="-1"/>
        </w:rPr>
        <w:t>latency, easier</w:t>
      </w:r>
      <w:r>
        <w:rPr>
          <w:spacing w:val="85"/>
        </w:rPr>
        <w:t> </w:t>
      </w:r>
      <w:r>
        <w:rPr>
          <w:spacing w:val="-1"/>
        </w:rPr>
        <w:t>maintenance, and better</w:t>
      </w:r>
      <w:r>
        <w:rPr/>
        <w:t> </w:t>
      </w:r>
      <w:r>
        <w:rPr>
          <w:spacing w:val="-1"/>
        </w:rPr>
        <w:t>opportunity</w:t>
      </w:r>
      <w:r>
        <w:rPr/>
        <w:t> for</w:t>
      </w:r>
      <w:r>
        <w:rPr>
          <w:spacing w:val="-4"/>
        </w:rPr>
        <w:t> </w:t>
      </w:r>
      <w:r>
        <w:rPr/>
        <w:t>scale</w:t>
      </w:r>
      <w:r>
        <w:rPr>
          <w:spacing w:val="-2"/>
        </w:rPr>
        <w:t> </w:t>
      </w:r>
      <w:r>
        <w:rPr>
          <w:spacing w:val="-1"/>
        </w:rPr>
        <w:t>even if 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orbital</w:t>
      </w:r>
      <w:r>
        <w:rPr/>
        <w:t> </w:t>
      </w:r>
      <w:r>
        <w:rPr>
          <w:spacing w:val="-1"/>
        </w:rPr>
        <w:t>and terrestrial</w:t>
      </w:r>
      <w:r>
        <w:rPr>
          <w:spacing w:val="-3"/>
        </w:rPr>
        <w:t> </w:t>
      </w:r>
      <w:r>
        <w:rPr>
          <w:spacing w:val="-1"/>
        </w:rPr>
        <w:t>converge.</w:t>
      </w:r>
      <w:r>
        <w:rPr>
          <w:spacing w:val="79"/>
          <w:w w:val="99"/>
        </w:rPr>
        <w:t> </w:t>
      </w:r>
      <w:r>
        <w:rPr>
          <w:spacing w:val="-1"/>
        </w:rPr>
        <w:t>Therefore, our first</w:t>
      </w:r>
      <w:r>
        <w:rPr>
          <w:spacing w:val="-3"/>
        </w:rPr>
        <w:t> </w:t>
      </w:r>
      <w:r>
        <w:rPr>
          <w:spacing w:val="-1"/>
        </w:rPr>
        <w:t>layers</w:t>
      </w:r>
      <w:r>
        <w:rPr>
          <w:spacing w:val="1"/>
        </w:rPr>
        <w:t> </w:t>
      </w:r>
      <w:r>
        <w:rPr>
          <w:spacing w:val="-1"/>
        </w:rPr>
        <w:t>to absorb</w:t>
      </w:r>
      <w:r>
        <w:rPr>
          <w:spacing w:val="-3"/>
        </w:rPr>
        <w:t> </w:t>
      </w:r>
      <w:r>
        <w:rPr>
          <w:spacing w:val="-1"/>
        </w:rPr>
        <w:t>higher-than-expected</w:t>
      </w:r>
      <w:r>
        <w:rPr/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demand would be</w:t>
      </w:r>
      <w:r>
        <w:rPr/>
        <w:t> </w:t>
      </w:r>
      <w:r>
        <w:rPr>
          <w:spacing w:val="-1"/>
        </w:rPr>
        <w:t>all forms</w:t>
      </w:r>
      <w:r>
        <w:rPr/>
        <w:t> of</w:t>
      </w:r>
      <w:r>
        <w:rPr>
          <w:spacing w:val="95"/>
          <w:w w:val="99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1"/>
        </w:rPr>
        <w:t>generation apart from</w:t>
      </w:r>
      <w:r>
        <w:rPr/>
        <w:t> </w:t>
      </w:r>
      <w:r>
        <w:rPr>
          <w:spacing w:val="-1"/>
        </w:rPr>
        <w:t>coal</w:t>
      </w:r>
      <w:r>
        <w:rPr>
          <w:spacing w:val="-3"/>
        </w:rPr>
        <w:t> </w:t>
      </w:r>
      <w:r>
        <w:rPr>
          <w:spacing w:val="-1"/>
        </w:rPr>
        <w:t>plus</w:t>
      </w:r>
      <w:r>
        <w:rPr/>
        <w:t> </w:t>
      </w:r>
      <w:r>
        <w:rPr>
          <w:spacing w:val="-1"/>
        </w:rPr>
        <w:t>the</w:t>
      </w:r>
      <w:r>
        <w:rPr>
          <w:spacing w:val="4"/>
        </w:rPr>
        <w:t> </w:t>
      </w:r>
      <w:r>
        <w:rPr>
          <w:spacing w:val="-1"/>
        </w:rPr>
        <w:t>respective electricity</w:t>
      </w:r>
      <w:r>
        <w:rPr/>
        <w:t> </w:t>
      </w:r>
      <w:r>
        <w:rPr>
          <w:spacing w:val="-1"/>
        </w:rPr>
        <w:t>network</w:t>
      </w:r>
      <w:r>
        <w:rPr>
          <w:spacing w:val="-3"/>
        </w:rPr>
        <w:t> </w:t>
      </w:r>
      <w:r>
        <w:rPr>
          <w:spacing w:val="-1"/>
        </w:rPr>
        <w:t>investments.</w:t>
      </w:r>
      <w:r>
        <w:rPr>
          <w:spacing w:val="105"/>
          <w:w w:val="99"/>
        </w:rPr>
        <w:t> </w:t>
      </w:r>
      <w:r>
        <w:rPr>
          <w:spacing w:val="-1"/>
        </w:rPr>
        <w:t>Only</w:t>
      </w:r>
      <w:r>
        <w:rPr/>
        <w:t> if</w:t>
      </w:r>
      <w:r>
        <w:rPr>
          <w:spacing w:val="-3"/>
        </w:rPr>
        <w:t> </w:t>
      </w:r>
      <w:r>
        <w:rPr>
          <w:spacing w:val="-1"/>
        </w:rPr>
        <w:t>demand exceeds</w:t>
      </w:r>
      <w:r>
        <w:rPr>
          <w:spacing w:val="1"/>
        </w:rPr>
        <w:t> </w:t>
      </w:r>
      <w:r>
        <w:rPr>
          <w:spacing w:val="-1"/>
        </w:rPr>
        <w:t>what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built</w:t>
      </w:r>
      <w:r>
        <w:rPr>
          <w:spacing w:val="-3"/>
        </w:rPr>
        <w:t> </w:t>
      </w:r>
      <w:r>
        <w:rPr/>
        <w:t>on</w:t>
      </w:r>
      <w:r>
        <w:rPr>
          <w:spacing w:val="3"/>
        </w:rPr>
        <w:t> </w:t>
      </w:r>
      <w:r>
        <w:rPr>
          <w:spacing w:val="-1"/>
        </w:rPr>
        <w:t>Earth</w:t>
      </w:r>
      <w:r>
        <w:rPr/>
        <w:t>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take</w:t>
      </w:r>
      <w:r>
        <w:rPr/>
        <w:t> </w:t>
      </w:r>
      <w:r>
        <w:rPr>
          <w:spacing w:val="-1"/>
        </w:rPr>
        <w:t>off.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later </w:t>
      </w:r>
      <w:r>
        <w:rPr/>
        <w:t>sections,</w:t>
      </w:r>
      <w:r>
        <w:rPr>
          <w:spacing w:val="-2"/>
        </w:rPr>
        <w:t> </w:t>
      </w:r>
      <w:r>
        <w:rPr>
          <w:spacing w:val="-1"/>
        </w:rPr>
        <w:t>we</w:t>
      </w:r>
      <w:r>
        <w:rPr>
          <w:spacing w:val="66"/>
        </w:rPr>
        <w:t> </w:t>
      </w:r>
      <w:r>
        <w:rPr>
          <w:spacing w:val="-1"/>
        </w:rPr>
        <w:t>will challenge these</w:t>
      </w:r>
      <w:r>
        <w:rPr/>
        <w:t> </w:t>
      </w:r>
      <w:r>
        <w:rPr>
          <w:spacing w:val="-1"/>
        </w:rPr>
        <w:t>assumptions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discuss</w:t>
      </w:r>
      <w:r>
        <w:rPr/>
        <w:t> trade-offs</w:t>
      </w:r>
      <w:r>
        <w:rPr>
          <w:spacing w:val="-1"/>
        </w:rPr>
        <w:t> between orbital,</w:t>
      </w:r>
      <w:r>
        <w:rPr/>
        <w:t> </w:t>
      </w:r>
      <w:r>
        <w:rPr>
          <w:spacing w:val="-1"/>
        </w:rPr>
        <w:t>gas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nuclear.</w:t>
      </w:r>
      <w:r>
        <w:rPr/>
      </w:r>
    </w:p>
    <w:p>
      <w:pPr>
        <w:pStyle w:val="BodyText"/>
        <w:spacing w:line="302" w:lineRule="auto" w:before="120"/>
        <w:ind w:right="211"/>
        <w:jc w:val="left"/>
      </w:pPr>
      <w:r>
        <w:rPr/>
        <w:t>We </w:t>
      </w:r>
      <w:r>
        <w:rPr>
          <w:spacing w:val="-1"/>
        </w:rPr>
        <w:t>think</w:t>
      </w:r>
      <w:r>
        <w:rPr>
          <w:spacing w:val="-2"/>
        </w:rPr>
        <w:t> </w:t>
      </w:r>
      <w:r>
        <w:rPr>
          <w:spacing w:val="-1"/>
        </w:rPr>
        <w:t>terrestrial power could</w:t>
      </w:r>
      <w:r>
        <w:rPr/>
        <w:t> </w:t>
      </w:r>
      <w:r>
        <w:rPr>
          <w:spacing w:val="-1"/>
        </w:rPr>
        <w:t>support</w:t>
      </w:r>
      <w:r>
        <w:rPr>
          <w:spacing w:val="-3"/>
        </w:rPr>
        <w:t> </w:t>
      </w:r>
      <w:r>
        <w:rPr/>
        <w:t>120-140GW</w:t>
      </w:r>
      <w:r>
        <w:rPr>
          <w:spacing w:val="-1"/>
        </w:rPr>
        <w:t> of </w:t>
      </w:r>
      <w:r>
        <w:rPr/>
        <w:t>AIDC</w:t>
      </w:r>
      <w:r>
        <w:rPr>
          <w:spacing w:val="-3"/>
        </w:rPr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2045/50e.</w:t>
      </w:r>
      <w:r>
        <w:rPr>
          <w:spacing w:val="67"/>
          <w:w w:val="99"/>
        </w:rPr>
        <w:t> </w:t>
      </w:r>
      <w:r>
        <w:rPr/>
        <w:t>Hence,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orbital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take</w:t>
      </w:r>
      <w:r>
        <w:rPr/>
        <w:t> </w:t>
      </w:r>
      <w:r>
        <w:rPr>
          <w:spacing w:val="-1"/>
        </w:rPr>
        <w:t>off, </w:t>
      </w:r>
      <w:r>
        <w:rPr>
          <w:spacing w:val="-2"/>
        </w:rPr>
        <w:t>we</w:t>
      </w:r>
      <w:r>
        <w:rPr/>
        <w:t>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need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believe in</w:t>
      </w:r>
      <w:r>
        <w:rPr/>
        <w:t> </w:t>
      </w:r>
      <w:r>
        <w:rPr>
          <w:spacing w:val="-1"/>
        </w:rPr>
        <w:t>additions</w:t>
      </w:r>
      <w:r>
        <w:rPr>
          <w:spacing w:val="1"/>
        </w:rPr>
        <w:t> </w:t>
      </w:r>
      <w:r>
        <w:rPr>
          <w:spacing w:val="-1"/>
        </w:rPr>
        <w:t>rising above</w:t>
      </w:r>
      <w:r>
        <w:rPr/>
        <w:t> </w:t>
      </w:r>
      <w:r>
        <w:rPr>
          <w:spacing w:val="-1"/>
        </w:rPr>
        <w:t>that level</w:t>
      </w:r>
      <w:r>
        <w:rPr/>
        <w:t> or</w:t>
      </w:r>
      <w:r>
        <w:rPr>
          <w:spacing w:val="61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strategic</w:t>
      </w:r>
      <w:r>
        <w:rPr/>
        <w:t> </w:t>
      </w:r>
      <w:r>
        <w:rPr>
          <w:spacing w:val="-1"/>
        </w:rPr>
        <w:t>reasons. </w:t>
      </w:r>
      <w:r>
        <w:rPr>
          <w:spacing w:val="-2"/>
        </w:rPr>
        <w:t>SpaceX</w:t>
      </w:r>
      <w:r>
        <w:rPr>
          <w:spacing w:val="2"/>
        </w:rPr>
        <w:t> </w:t>
      </w:r>
      <w:r>
        <w:rPr>
          <w:spacing w:val="-1"/>
        </w:rPr>
        <w:t>might view</w:t>
      </w:r>
      <w:r>
        <w:rPr>
          <w:spacing w:val="-2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potential as</w:t>
      </w:r>
      <w:r>
        <w:rPr/>
        <w:t> </w:t>
      </w:r>
      <w:r>
        <w:rPr>
          <w:spacing w:val="-1"/>
        </w:rPr>
        <w:t>more constrained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1"/>
        </w:rPr>
        <w:t>we </w:t>
      </w:r>
      <w:r>
        <w:rPr/>
        <w:t>do</w:t>
      </w:r>
    </w:p>
    <w:p>
      <w:pPr>
        <w:pStyle w:val="BodyText"/>
        <w:spacing w:line="301" w:lineRule="auto"/>
        <w:ind w:right="205"/>
        <w:jc w:val="left"/>
      </w:pPr>
      <w:r>
        <w:rPr>
          <w:rFonts w:ascii="Arial" w:hAnsi="Arial" w:cs="Arial" w:eastAsia="Arial"/>
        </w:rPr>
        <w:t>– </w:t>
      </w:r>
      <w:r>
        <w:rPr>
          <w:rFonts w:ascii="Arial" w:hAnsi="Arial" w:cs="Arial" w:eastAsia="Arial"/>
          <w:spacing w:val="-1"/>
        </w:rPr>
        <w:t>let’s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say</w:t>
      </w:r>
      <w:r>
        <w:rPr>
          <w:rFonts w:ascii="Arial" w:hAnsi="Arial" w:cs="Arial" w:eastAsia="Arial"/>
        </w:rPr>
        <w:t> at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50</w:t>
      </w:r>
      <w:r>
        <w:rPr>
          <w:spacing w:val="-1"/>
        </w:rPr>
        <w:t>-100GW </w:t>
      </w:r>
      <w:r>
        <w:rPr/>
        <w:t>per</w:t>
      </w:r>
      <w:r>
        <w:rPr>
          <w:spacing w:val="-2"/>
        </w:rPr>
        <w:t> </w:t>
      </w:r>
      <w:r>
        <w:rPr>
          <w:spacing w:val="-1"/>
        </w:rPr>
        <w:t>annum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and thus</w:t>
      </w:r>
      <w:r>
        <w:rPr>
          <w:spacing w:val="-2"/>
        </w:rPr>
        <w:t> </w:t>
      </w:r>
      <w:r>
        <w:rPr>
          <w:spacing w:val="-1"/>
        </w:rPr>
        <w:t>might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1"/>
        </w:rPr>
        <w:t>50-100GW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orbital AIDC potential.</w:t>
      </w:r>
      <w:r>
        <w:rPr>
          <w:spacing w:val="83"/>
          <w:w w:val="99"/>
        </w:rPr>
        <w:t> </w:t>
      </w:r>
      <w:r>
        <w:rPr/>
        <w:t>This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still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line with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overall</w:t>
      </w:r>
      <w:r>
        <w:rPr>
          <w:spacing w:val="5"/>
        </w:rPr>
        <w:t> </w:t>
      </w:r>
      <w:r>
        <w:rPr>
          <w:spacing w:val="-1"/>
        </w:rPr>
        <w:t>market sizing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</w:t>
      </w:r>
      <w:r>
        <w:rPr>
          <w:spacing w:val="-3"/>
        </w:rPr>
        <w:t> </w:t>
      </w:r>
      <w:r>
        <w:rPr>
          <w:spacing w:val="-1"/>
        </w:rPr>
        <w:t>blue-sky scenario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150GW</w:t>
      </w:r>
      <w:r>
        <w:rPr>
          <w:spacing w:val="-3"/>
        </w:rPr>
        <w:t> </w:t>
      </w:r>
      <w:r>
        <w:rPr/>
        <w:t>of</w:t>
      </w:r>
      <w:r>
        <w:rPr>
          <w:spacing w:val="71"/>
          <w:w w:val="99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2050e.</w:t>
      </w:r>
      <w:r>
        <w:rPr/>
      </w:r>
    </w:p>
    <w:p>
      <w:pPr>
        <w:pStyle w:val="BodyText"/>
        <w:spacing w:line="301" w:lineRule="auto" w:before="120"/>
        <w:ind w:right="252"/>
        <w:jc w:val="left"/>
      </w:pPr>
      <w:r>
        <w:rPr/>
        <w:t>We </w:t>
      </w:r>
      <w:r>
        <w:rPr>
          <w:spacing w:val="-1"/>
        </w:rPr>
        <w:t>currently</w:t>
      </w:r>
      <w:r>
        <w:rPr/>
        <w:t> </w:t>
      </w:r>
      <w:r>
        <w:rPr>
          <w:spacing w:val="-1"/>
        </w:rPr>
        <w:t>expect</w:t>
      </w:r>
      <w:r>
        <w:rPr>
          <w:spacing w:val="-2"/>
        </w:rPr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electricity</w:t>
      </w:r>
      <w:r>
        <w:rPr/>
        <w:t> </w:t>
      </w:r>
      <w:r>
        <w:rPr>
          <w:spacing w:val="-1"/>
        </w:rPr>
        <w:t>demand</w:t>
      </w:r>
      <w:r>
        <w:rPr/>
        <w:t> to</w:t>
      </w:r>
      <w:r>
        <w:rPr>
          <w:spacing w:val="1"/>
        </w:rPr>
        <w:t> </w:t>
      </w:r>
      <w:r>
        <w:rPr>
          <w:spacing w:val="-1"/>
        </w:rPr>
        <w:t>broadly</w:t>
      </w:r>
      <w:r>
        <w:rPr>
          <w:spacing w:val="-2"/>
        </w:rPr>
        <w:t> </w:t>
      </w:r>
      <w:r>
        <w:rPr>
          <w:spacing w:val="-1"/>
        </w:rPr>
        <w:t>double</w:t>
      </w:r>
      <w:r>
        <w:rPr>
          <w:spacing w:val="1"/>
        </w:rPr>
        <w:t> </w:t>
      </w:r>
      <w:r>
        <w:rPr>
          <w:spacing w:val="-1"/>
        </w:rPr>
        <w:t>from c33PWh in</w:t>
      </w:r>
      <w:r>
        <w:rPr/>
        <w:t> </w:t>
      </w:r>
      <w:r>
        <w:rPr>
          <w:spacing w:val="-1"/>
        </w:rPr>
        <w:t>2026 </w:t>
      </w:r>
      <w:r>
        <w:rPr/>
        <w:t>to</w:t>
      </w:r>
      <w:r>
        <w:rPr>
          <w:spacing w:val="83"/>
        </w:rPr>
        <w:t> </w:t>
      </w:r>
      <w:r>
        <w:rPr>
          <w:spacing w:val="-1"/>
        </w:rPr>
        <w:t>c69PWh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2050e. Terrestrial</w:t>
      </w:r>
      <w:r>
        <w:rPr>
          <w:spacing w:val="-3"/>
        </w:rPr>
        <w:t> </w:t>
      </w:r>
      <w:r>
        <w:rPr/>
        <w:t>AIDC</w:t>
      </w:r>
      <w:r>
        <w:rPr>
          <w:spacing w:val="-2"/>
        </w:rPr>
        <w:t> </w:t>
      </w:r>
      <w:r>
        <w:rPr>
          <w:spacing w:val="-1"/>
        </w:rPr>
        <w:t>rising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c2.8TW</w:t>
      </w:r>
      <w:r>
        <w:rPr>
          <w:spacing w:val="-3"/>
        </w:rPr>
        <w:t> </w:t>
      </w:r>
      <w:r>
        <w:rPr/>
        <w:t>by </w:t>
      </w:r>
      <w:r>
        <w:rPr>
          <w:spacing w:val="-1"/>
        </w:rPr>
        <w:t>2050 would</w:t>
      </w:r>
      <w:r>
        <w:rPr>
          <w:spacing w:val="-3"/>
        </w:rPr>
        <w:t> </w:t>
      </w:r>
      <w:r>
        <w:rPr>
          <w:spacing w:val="-1"/>
        </w:rPr>
        <w:t>equate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c10PWh </w:t>
      </w:r>
      <w:r>
        <w:rPr/>
        <w:t>of</w:t>
      </w:r>
      <w:r>
        <w:rPr>
          <w:spacing w:val="77"/>
          <w:w w:val="99"/>
        </w:rPr>
        <w:t> </w:t>
      </w:r>
      <w:r>
        <w:rPr>
          <w:spacing w:val="-1"/>
        </w:rPr>
        <w:t>additional demand (c23PWh gross</w:t>
      </w:r>
      <w:r>
        <w:rPr>
          <w:spacing w:val="-2"/>
        </w:rPr>
        <w:t> </w:t>
      </w:r>
      <w:r>
        <w:rPr>
          <w:spacing w:val="-1"/>
        </w:rPr>
        <w:t>minus</w:t>
      </w:r>
      <w:r>
        <w:rPr>
          <w:spacing w:val="-2"/>
        </w:rPr>
        <w:t> </w:t>
      </w:r>
      <w:r>
        <w:rPr>
          <w:spacing w:val="-1"/>
        </w:rPr>
        <w:t>c13PWh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higher</w:t>
      </w:r>
      <w:r>
        <w:rPr>
          <w:spacing w:val="-6"/>
        </w:rPr>
        <w:t> </w:t>
      </w:r>
      <w:r>
        <w:rPr/>
        <w:t>efficiencies) </w:t>
      </w:r>
      <w:r>
        <w:rPr>
          <w:spacing w:val="-1"/>
        </w:rPr>
        <w:t>and 2050e demand </w:t>
      </w:r>
      <w:r>
        <w:rPr/>
        <w:t>of</w:t>
      </w:r>
      <w:r>
        <w:rPr>
          <w:spacing w:val="77"/>
          <w:w w:val="99"/>
        </w:rPr>
        <w:t> </w:t>
      </w:r>
      <w:r>
        <w:rPr>
          <w:spacing w:val="-1"/>
        </w:rPr>
        <w:t>c79PWh,</w:t>
      </w:r>
      <w:r>
        <w:rPr>
          <w:spacing w:val="-2"/>
        </w:rPr>
        <w:t> </w:t>
      </w:r>
      <w:r>
        <w:rPr>
          <w:spacing w:val="-1"/>
        </w:rPr>
        <w:t>14%</w:t>
      </w:r>
      <w:r>
        <w:rPr>
          <w:spacing w:val="-2"/>
        </w:rPr>
        <w:t> </w:t>
      </w:r>
      <w:r>
        <w:rPr>
          <w:spacing w:val="-1"/>
        </w:rPr>
        <w:t>higher.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70.210007pt;margin-top:13.131881pt;width:184.05pt;height:158.450pt;mso-position-horizontal-relative:page;mso-position-vertical-relative:paragraph;z-index:-201016" coordorigin="3404,263" coordsize="3681,3169">
            <v:group style="position:absolute;left:3404;top:3292;width:1385;height:140" coordorigin="3404,3292" coordsize="1385,140">
              <v:shape style="position:absolute;left:3404;top:3292;width:1385;height:140" coordorigin="3404,3292" coordsize="1385,140" path="m3404,3431l4789,3431,4789,3292,3404,3292,3404,3431xe" filled="true" fillcolor="#f1f1f1" stroked="false">
                <v:path arrowok="t"/>
                <v:fill type="solid"/>
              </v:shape>
              <v:shape style="position:absolute;left:3510;top:263;width:3575;height:2972" type="#_x0000_t75" stroked="false">
                <v:imagedata r:id="rId61" o:title=""/>
              </v:shape>
            </v:group>
            <w10:wrap type="none"/>
          </v:group>
        </w:pict>
      </w:r>
      <w:r>
        <w:rPr/>
      </w:r>
      <w:r>
        <w:rPr>
          <w:spacing w:val="-1"/>
          <w:u w:val="thick" w:color="000000"/>
        </w:rPr>
        <w:t>Current:</w:t>
      </w:r>
      <w:r>
        <w:rPr>
          <w:spacing w:val="-2"/>
          <w:u w:val="thick" w:color="000000"/>
        </w:rPr>
        <w:t> </w:t>
      </w:r>
      <w:r>
        <w:rPr>
          <w:spacing w:val="-2"/>
        </w:rPr>
      </w:r>
      <w:r>
        <w:rPr>
          <w:spacing w:val="-1"/>
        </w:rPr>
        <w:t>Demand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c69PWh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2050</w:t>
        <w:tab/>
      </w:r>
      <w:r>
        <w:rPr>
          <w:spacing w:val="-1"/>
          <w:u w:val="thick" w:color="000000"/>
        </w:rPr>
        <w:t>Blue-sky:</w:t>
      </w:r>
      <w:r>
        <w:rPr>
          <w:spacing w:val="-5"/>
          <w:u w:val="thick" w:color="000000"/>
        </w:rPr>
        <w:t> </w:t>
      </w:r>
      <w:r>
        <w:rPr>
          <w:spacing w:val="-5"/>
        </w:rPr>
      </w:r>
      <w:r>
        <w:rPr>
          <w:spacing w:val="-1"/>
        </w:rPr>
        <w:t>2050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5"/>
        </w:rPr>
        <w:t> </w:t>
      </w:r>
      <w:r>
        <w:rPr/>
        <w:t>14%</w:t>
      </w:r>
      <w:r>
        <w:rPr>
          <w:spacing w:val="-5"/>
        </w:rPr>
        <w:t> </w:t>
      </w:r>
      <w:r>
        <w:rPr/>
        <w:t>higher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721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219962" cy="1809559"/>
            <wp:effectExtent l="0" t="0" r="0" b="0"/>
            <wp:docPr id="9" name="image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962" cy="18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tabs>
          <w:tab w:pos="7109" w:val="left" w:leader="none"/>
        </w:tabs>
        <w:spacing w:before="0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368.470001pt;margin-top:-.017942pt;width:69.3pt;height:7pt;mso-position-horizontal-relative:page;mso-position-vertical-relative:paragraph;z-index:-200992" coordorigin="7369,0" coordsize="1386,140">
            <v:shape style="position:absolute;left:7369;top:0;width:1386;height:140" coordorigin="7369,0" coordsize="1386,140" path="m7369,139l8755,139,8755,0,7369,0,7369,139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.517482pt;margin-top:-12.647956pt;width:10pt;height:290.350pt;mso-position-horizontal-relative:page;mso-position-vertical-relative:paragraph;z-index:611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3"/>
        <w:rPr>
          <w:rFonts w:ascii="Arial Narrow" w:hAnsi="Arial Narrow" w:cs="Arial Narrow" w:eastAsia="Arial Narrow"/>
          <w:sz w:val="16"/>
          <w:szCs w:val="16"/>
        </w:rPr>
      </w:pPr>
    </w:p>
    <w:p>
      <w:pPr>
        <w:pStyle w:val="BodyText"/>
        <w:spacing w:line="301" w:lineRule="auto"/>
        <w:ind w:right="211"/>
        <w:jc w:val="left"/>
      </w:pP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3"/>
        </w:rPr>
        <w:t>our</w:t>
      </w:r>
      <w:r>
        <w:rPr>
          <w:spacing w:val="-5"/>
        </w:rPr>
        <w:t> </w:t>
      </w:r>
      <w:r>
        <w:rPr>
          <w:spacing w:val="-4"/>
        </w:rPr>
        <w:t>expec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erres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-8"/>
        </w:rPr>
        <w:t> </w:t>
      </w:r>
      <w:r>
        <w:rPr>
          <w:spacing w:val="-3"/>
        </w:rPr>
        <w:t>power</w:t>
      </w:r>
      <w:r>
        <w:rPr>
          <w:spacing w:val="-7"/>
        </w:rPr>
        <w:t> </w:t>
      </w:r>
      <w:r>
        <w:rPr>
          <w:spacing w:val="-3"/>
        </w:rPr>
        <w:t>demand,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important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8"/>
        </w:rPr>
        <w:t> </w:t>
      </w:r>
      <w:r>
        <w:rPr>
          <w:spacing w:val="-3"/>
        </w:rPr>
        <w:t>highlight</w:t>
      </w:r>
      <w:r>
        <w:rPr>
          <w:spacing w:val="-7"/>
        </w:rPr>
        <w:t> </w:t>
      </w:r>
      <w:r>
        <w:rPr>
          <w:spacing w:val="-3"/>
        </w:rPr>
        <w:t>our</w:t>
      </w:r>
      <w:r>
        <w:rPr>
          <w:spacing w:val="-7"/>
        </w:rPr>
        <w:t> </w:t>
      </w:r>
      <w:r>
        <w:rPr>
          <w:spacing w:val="-3"/>
        </w:rPr>
        <w:t>assumptions</w:t>
      </w:r>
      <w:r>
        <w:rPr>
          <w:spacing w:val="77"/>
        </w:rPr>
        <w:t> </w:t>
      </w:r>
      <w:r>
        <w:rPr>
          <w:spacing w:val="-3"/>
        </w:rPr>
        <w:t>that</w:t>
      </w:r>
      <w:r>
        <w:rPr>
          <w:spacing w:val="-8"/>
        </w:rPr>
        <w:t> </w:t>
      </w:r>
      <w:r>
        <w:rPr>
          <w:spacing w:val="-2"/>
        </w:rPr>
        <w:t>AIDC</w:t>
      </w:r>
      <w:r>
        <w:rPr>
          <w:spacing w:val="-8"/>
        </w:rPr>
        <w:t> </w:t>
      </w:r>
      <w:r>
        <w:rPr>
          <w:spacing w:val="-3"/>
        </w:rPr>
        <w:t>demand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heavily</w:t>
      </w:r>
      <w:r>
        <w:rPr>
          <w:spacing w:val="-9"/>
        </w:rPr>
        <w:t> </w:t>
      </w:r>
      <w:r>
        <w:rPr>
          <w:spacing w:val="-3"/>
        </w:rPr>
        <w:t>skewed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4"/>
        </w:rPr>
        <w:t> </w:t>
      </w:r>
      <w:r>
        <w:rPr>
          <w:spacing w:val="-3"/>
        </w:rPr>
        <w:t>US</w:t>
      </w:r>
      <w:r>
        <w:rPr>
          <w:spacing w:val="-6"/>
        </w:rPr>
        <w:t> </w:t>
      </w:r>
      <w:r>
        <w:rPr>
          <w:spacing w:val="-4"/>
        </w:rPr>
        <w:t>(40%)</w:t>
      </w:r>
      <w:r>
        <w:rPr>
          <w:spacing w:val="-5"/>
        </w:rPr>
        <w:t>,</w:t>
      </w:r>
      <w:r>
        <w:rPr>
          <w:spacing w:val="-4"/>
        </w:rPr>
        <w:t> </w:t>
      </w:r>
      <w:r>
        <w:rPr>
          <w:spacing w:val="-5"/>
        </w:rPr>
        <w:t>E</w:t>
      </w:r>
      <w:r>
        <w:rPr>
          <w:spacing w:val="-4"/>
        </w:rPr>
        <w:t>urope</w:t>
      </w:r>
      <w:r>
        <w:rPr>
          <w:spacing w:val="-7"/>
        </w:rPr>
        <w:t> </w:t>
      </w:r>
      <w:r>
        <w:rPr>
          <w:spacing w:val="-3"/>
        </w:rPr>
        <w:t>(30%)</w:t>
      </w:r>
      <w:r>
        <w:rPr>
          <w:spacing w:val="-8"/>
        </w:rPr>
        <w:t> </w:t>
      </w:r>
      <w:r>
        <w:rPr>
          <w:spacing w:val="-3"/>
        </w:rPr>
        <w:t>,and</w:t>
      </w:r>
      <w:r>
        <w:rPr>
          <w:spacing w:val="-4"/>
        </w:rPr>
        <w:t> </w:t>
      </w:r>
      <w:r>
        <w:rPr>
          <w:spacing w:val="-3"/>
        </w:rPr>
        <w:t>China</w:t>
      </w:r>
      <w:r>
        <w:rPr>
          <w:spacing w:val="-7"/>
        </w:rPr>
        <w:t> </w:t>
      </w:r>
      <w:r>
        <w:rPr>
          <w:spacing w:val="-3"/>
        </w:rPr>
        <w:t>(20%),</w:t>
      </w:r>
      <w:r>
        <w:rPr>
          <w:spacing w:val="-8"/>
        </w:rPr>
        <w:t> </w:t>
      </w:r>
      <w:r>
        <w:rPr>
          <w:spacing w:val="-3"/>
        </w:rPr>
        <w:t>which</w:t>
      </w:r>
      <w:r>
        <w:rPr>
          <w:spacing w:val="-9"/>
        </w:rPr>
        <w:t> </w:t>
      </w:r>
      <w:r>
        <w:rPr>
          <w:spacing w:val="-1"/>
        </w:rPr>
        <w:t>is</w:t>
      </w:r>
      <w:r>
        <w:rPr>
          <w:spacing w:val="51"/>
        </w:rPr>
        <w:t> </w:t>
      </w:r>
      <w:r>
        <w:rPr>
          <w:rFonts w:ascii="Arial" w:hAnsi="Arial" w:cs="Arial" w:eastAsia="Arial"/>
          <w:spacing w:val="-3"/>
        </w:rPr>
        <w:t>very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different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from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today’s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power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3"/>
        </w:rPr>
        <w:t>mix,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where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US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and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Europe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as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service/knowledge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economies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with</w:t>
      </w:r>
      <w:r>
        <w:rPr>
          <w:rFonts w:ascii="Arial" w:hAnsi="Arial" w:cs="Arial" w:eastAsia="Arial"/>
          <w:spacing w:val="91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4"/>
        </w:rPr>
        <w:t>elec</w:t>
      </w:r>
      <w:r>
        <w:rPr>
          <w:spacing w:val="-5"/>
        </w:rPr>
        <w:t>t</w:t>
      </w:r>
      <w:r>
        <w:rPr>
          <w:spacing w:val="-4"/>
        </w:rPr>
        <w:t>rici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demand </w:t>
      </w:r>
      <w:r>
        <w:rPr>
          <w:spacing w:val="-3"/>
        </w:rPr>
        <w:t>to</w:t>
      </w:r>
      <w:r>
        <w:rPr>
          <w:spacing w:val="-4"/>
        </w:rPr>
        <w:t> </w:t>
      </w:r>
      <w:r>
        <w:rPr>
          <w:spacing w:val="-5"/>
        </w:rPr>
        <w:t>G</w:t>
      </w:r>
      <w:r>
        <w:rPr>
          <w:spacing w:val="-4"/>
        </w:rPr>
        <w:t>D</w:t>
      </w:r>
      <w:r>
        <w:rPr>
          <w:spacing w:val="-5"/>
        </w:rPr>
        <w:t>P </w:t>
      </w:r>
      <w:r>
        <w:rPr>
          <w:spacing w:val="-3"/>
        </w:rPr>
        <w:t>ratio</w:t>
      </w:r>
      <w:r>
        <w:rPr>
          <w:spacing w:val="-7"/>
        </w:rPr>
        <w:t> </w:t>
      </w:r>
      <w:r>
        <w:rPr>
          <w:spacing w:val="-3"/>
        </w:rPr>
        <w:t>only</w:t>
      </w:r>
      <w:r>
        <w:rPr>
          <w:spacing w:val="-6"/>
        </w:rPr>
        <w:t> </w:t>
      </w:r>
      <w:r>
        <w:rPr>
          <w:spacing w:val="-3"/>
        </w:rPr>
        <w:t>account</w:t>
      </w:r>
      <w:r>
        <w:rPr>
          <w:spacing w:val="-8"/>
        </w:rPr>
        <w:t> </w:t>
      </w:r>
      <w:r>
        <w:rPr>
          <w:spacing w:val="-3"/>
        </w:rPr>
        <w:t>for</w:t>
      </w:r>
      <w:r>
        <w:rPr>
          <w:spacing w:val="-7"/>
        </w:rPr>
        <w:t> </w:t>
      </w:r>
      <w:r>
        <w:rPr>
          <w:spacing w:val="-3"/>
        </w:rPr>
        <w:t>12-14%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4"/>
        </w:rPr>
        <w:t>global</w:t>
      </w:r>
      <w:r>
        <w:rPr>
          <w:spacing w:val="-7"/>
        </w:rPr>
        <w:t> </w:t>
      </w:r>
      <w:r>
        <w:rPr>
          <w:spacing w:val="-3"/>
        </w:rPr>
        <w:t>demand,</w:t>
      </w:r>
      <w:r>
        <w:rPr>
          <w:spacing w:val="-7"/>
        </w:rPr>
        <w:t> </w:t>
      </w:r>
      <w:r>
        <w:rPr>
          <w:spacing w:val="-4"/>
        </w:rPr>
        <w:t>respec</w:t>
      </w:r>
      <w:r>
        <w:rPr>
          <w:spacing w:val="-5"/>
        </w:rPr>
        <w:t>t</w:t>
      </w:r>
      <w:r>
        <w:rPr>
          <w:spacing w:val="-4"/>
        </w:rPr>
        <w:t>ively</w:t>
      </w:r>
      <w:r>
        <w:rPr>
          <w:spacing w:val="-5"/>
        </w:rPr>
        <w:t>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footerReference w:type="even" r:id="rId63"/>
          <w:footerReference w:type="default" r:id="rId64"/>
          <w:pgSz w:w="11910" w:h="16850"/>
          <w:pgMar w:footer="366" w:header="505" w:top="900" w:bottom="560" w:left="260" w:right="740"/>
          <w:pgNumType w:start="42"/>
        </w:sectPr>
      </w:pPr>
    </w:p>
    <w:p>
      <w:pPr>
        <w:pStyle w:val="Heading5"/>
        <w:spacing w:line="207" w:lineRule="exact" w:before="77"/>
        <w:ind w:right="0"/>
        <w:jc w:val="left"/>
        <w:rPr>
          <w:b w:val="0"/>
          <w:bCs w:val="0"/>
        </w:rPr>
      </w:pPr>
      <w:r>
        <w:rPr/>
        <w:t>Together,</w:t>
      </w:r>
      <w:r>
        <w:rPr>
          <w:spacing w:val="-4"/>
        </w:rPr>
        <w:t> </w:t>
      </w:r>
      <w:r>
        <w:rPr>
          <w:spacing w:val="-1"/>
        </w:rPr>
        <w:t>US/Europe</w:t>
      </w:r>
      <w:r>
        <w:rPr>
          <w:spacing w:val="-4"/>
        </w:rPr>
        <w:t> </w:t>
      </w:r>
      <w:r>
        <w:rPr>
          <w:spacing w:val="-1"/>
        </w:rPr>
        <w:t>account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c26%</w:t>
      </w:r>
      <w:r>
        <w:rPr>
          <w:spacing w:val="-5"/>
        </w:rPr>
        <w:t> </w:t>
      </w:r>
      <w:r>
        <w:rPr/>
        <w:t>of</w:t>
      </w:r>
      <w:r>
        <w:rPr>
          <w:b w:val="0"/>
        </w:rPr>
      </w:r>
    </w:p>
    <w:p>
      <w:pPr>
        <w:spacing w:line="207" w:lineRule="exact" w:before="0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z w:val="18"/>
          <w:szCs w:val="18"/>
        </w:rPr>
        <w:t>power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demand</w:t>
      </w:r>
      <w:r>
        <w:rPr>
          <w:rFonts w:ascii="Arial" w:hAnsi="Arial" w:cs="Arial" w:eastAsia="Arial"/>
          <w:b/>
          <w:bCs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today…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before="77"/>
        <w:ind w:left="372" w:right="253" w:firstLine="0"/>
        <w:jc w:val="both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 w:hAnsi="Arial" w:cs="Arial" w:eastAsia="Arial"/>
          <w:b/>
          <w:bCs/>
          <w:sz w:val="18"/>
          <w:szCs w:val="18"/>
        </w:rPr>
        <w:t>…but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could</w:t>
      </w:r>
      <w:r>
        <w:rPr>
          <w:rFonts w:ascii="Arial" w:hAnsi="Arial" w:cs="Arial" w:eastAsia="Arial"/>
          <w:b/>
          <w:bCs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capture</w:t>
      </w:r>
      <w:r>
        <w:rPr>
          <w:rFonts w:ascii="Arial" w:hAnsi="Arial" w:cs="Arial" w:eastAsia="Arial"/>
          <w:b/>
          <w:bCs/>
          <w:sz w:val="18"/>
          <w:szCs w:val="18"/>
        </w:rPr>
        <w:t> 70%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of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AIDC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growth,</w:t>
      </w:r>
      <w:r>
        <w:rPr>
          <w:rFonts w:ascii="Arial" w:hAnsi="Arial" w:cs="Arial" w:eastAsia="Arial"/>
          <w:b/>
          <w:bCs/>
          <w:spacing w:val="2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assuming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AIDC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demand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is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skewed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to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US,</w:t>
      </w:r>
      <w:r>
        <w:rPr>
          <w:rFonts w:ascii="Arial" w:hAnsi="Arial" w:cs="Arial" w:eastAsia="Arial"/>
          <w:b/>
          <w:bCs/>
          <w:spacing w:val="28"/>
          <w:w w:val="9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EU,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other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developed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markets,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China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/>
        <w:jc w:val="both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6697" w:space="40"/>
            <w:col w:w="4173"/>
          </w:cols>
        </w:sect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spacing w:before="78"/>
        <w:ind w:left="7790" w:right="786" w:firstLine="0"/>
        <w:jc w:val="center"/>
        <w:rPr>
          <w:rFonts w:ascii="Arial Narrow" w:hAnsi="Arial Narrow" w:cs="Arial Narrow" w:eastAsia="Arial Narrow"/>
          <w:sz w:val="18"/>
          <w:szCs w:val="18"/>
        </w:rPr>
      </w:pPr>
      <w:r>
        <w:rPr/>
        <w:pict>
          <v:group style="position:absolute;margin-left:368.470001pt;margin-top:-3.666873pt;width:178.8pt;height:138pt;mso-position-horizontal-relative:page;mso-position-vertical-relative:paragraph;z-index:-200920" coordorigin="7369,-73" coordsize="3576,2760">
            <v:group style="position:absolute;left:7369;top:2547;width:1686;height:140" coordorigin="7369,2547" coordsize="1686,140">
              <v:shape style="position:absolute;left:7369;top:2547;width:1686;height:140" coordorigin="7369,2547" coordsize="1686,140" path="m7369,2686l9055,2686,9055,2547,7369,2547,7369,2686xe" filled="true" fillcolor="#f1f1f1" stroked="false">
                <v:path arrowok="t"/>
                <v:fill type="solid"/>
              </v:shape>
            </v:group>
            <v:group style="position:absolute;left:7476;top:-72;width:3468;height:2562" coordorigin="7476,-72" coordsize="3468,2562">
              <v:shape style="position:absolute;left:7476;top:-72;width:3468;height:2562" coordorigin="7476,-72" coordsize="3468,2562" path="m7476,2490l10944,2490,10944,-72,7476,-72,7476,2490xe" filled="false" stroked="true" strokeweight=".140pt" strokecolor="#000000">
                <v:path arrowok="t"/>
              </v:shape>
            </v:group>
            <v:group style="position:absolute;left:7476;top:-72;width:3468;height:2562" coordorigin="7476,-72" coordsize="3468,2562">
              <v:shape style="position:absolute;left:7476;top:-72;width:3468;height:2562" coordorigin="7476,-72" coordsize="3468,2562" path="m7476,2490l10944,2490,10944,-72,7476,-72,7476,2490xe" filled="true" fillcolor="#ffffff" stroked="false">
                <v:path arrowok="t"/>
                <v:fill type="solid"/>
              </v:shape>
            </v:group>
            <v:group style="position:absolute;left:9270;top:684;width:872;height:1576" coordorigin="9270,684" coordsize="872,1576">
              <v:shape style="position:absolute;left:9270;top:684;width:872;height:1576" coordorigin="9270,684" coordsize="872,1576" path="m9270,684l9283,1338,9302,1340,9321,1344,9393,1378,9441,1424,9473,1478,9487,1552,9487,1570,9469,1643,9427,1706,9398,1732,9782,2260,9846,2208,9906,2151,9959,2089,10005,2022,10046,1951,10079,1877,10106,1800,10125,1720,10137,1639,10141,1556,10138,1484,10129,1414,10115,1346,10096,1280,10072,1217,10044,1155,10010,1097,9973,1041,9931,989,9886,940,9837,894,9784,853,9728,815,9670,782,9609,753,9545,729,9479,710,9411,696,9341,687,9270,684xe" filled="true" fillcolor="#db0011" stroked="false">
                <v:path arrowok="t"/>
                <v:fill type="solid"/>
              </v:shape>
            </v:group>
            <v:group style="position:absolute;left:9270;top:684;width:872;height:1576" coordorigin="9270,684" coordsize="872,1576">
              <v:shape style="position:absolute;left:9270;top:684;width:872;height:1576" coordorigin="9270,684" coordsize="872,1576" path="m9270,684l9341,687,9411,696,9479,710,9545,729,9609,753,9670,782,9728,815,9784,853,9837,894,9886,940,9931,989,9973,1041,10010,1097,10044,1155,10072,1217,10096,1280,10115,1346,10129,1414,10138,1484,10141,1556,10140,1597,10132,1680,10116,1760,10093,1839,10063,1914,10026,1987,9983,2056,9933,2120,9877,2180,9815,2235,9782,2260,9398,1732,9413,1719,9427,1706,9469,1643,9487,1570,9487,1552,9486,1533,9465,1460,9426,1407,9376,1367,9302,1340,9283,1338,9270,684xe" filled="false" stroked="true" strokeweight=".140pt" strokecolor="#ee0011">
                <v:path arrowok="t"/>
              </v:shape>
            </v:group>
            <v:group style="position:absolute;left:9374;top:1732;width:408;height:583" coordorigin="9374,1732" coordsize="408,583">
              <v:shape style="position:absolute;left:9374;top:1732;width:408;height:583" coordorigin="9374,1732" coordsize="408,583" path="m9398,1732l9390,1737,9382,1742,9374,1746,9697,2314,9749,2283,9782,2260,9398,1732xe" filled="true" fillcolor="#b1b1b1" stroked="false">
                <v:path arrowok="t"/>
                <v:fill type="solid"/>
              </v:shape>
            </v:group>
            <v:group style="position:absolute;left:8416;top:1596;width:1273;height:831" coordorigin="8416,1596" coordsize="1273,831">
              <v:shape style="position:absolute;left:8416;top:1596;width:1273;height:831" coordorigin="8416,1596" coordsize="1273,831" path="m9056,1596l8416,1731,8421,1751,8425,1770,8442,1828,8463,1885,8488,1940,8543,2036,8584,2094,8629,2147,8678,2195,8729,2239,8784,2279,8842,2315,8901,2345,8963,2371,9026,2392,9091,2408,9157,2420,9224,2426,9292,2427,9359,2422,9427,2413,9494,2398,9560,2377,9625,2351,9689,2319,9385,1773,9273,1773,9253,1773,9193,1760,9125,1719,9086,1673,9061,1617,9056,1596xe" filled="true" fillcolor="#3b3b3b" stroked="false">
                <v:path arrowok="t"/>
                <v:fill type="solid"/>
              </v:shape>
              <v:shape style="position:absolute;left:8416;top:1596;width:1273;height:831" coordorigin="8416,1596" coordsize="1273,831" path="m9371,1748l9294,1772,9273,1773,9385,1773,9371,1748xe" filled="true" fillcolor="#3b3b3b" stroked="false">
                <v:path arrowok="t"/>
                <v:fill type="solid"/>
              </v:shape>
            </v:group>
            <v:group style="position:absolute;left:8398;top:792;width:767;height:927" coordorigin="8398,792" coordsize="767,927">
              <v:shape style="position:absolute;left:8398;top:792;width:767;height:927" coordorigin="8398,792" coordsize="767,927" path="m8850,792l8755,852,8671,923,8596,1002,8533,1090,8481,1185,8441,1285,8414,1390,8400,1498,8398,1552,8400,1608,8405,1663,8414,1719,9054,1583,9052,1563,9052,1543,9071,1466,9116,1401,9165,1365,8850,792xe" filled="true" fillcolor="#868686" stroked="false">
                <v:path arrowok="t"/>
                <v:fill type="solid"/>
              </v:shape>
            </v:group>
            <v:group style="position:absolute;left:8850;top:716;width:366;height:642" coordorigin="8850,716" coordsize="366,642">
              <v:shape style="position:absolute;left:8850;top:716;width:366;height:642" coordorigin="8850,716" coordsize="366,642" path="m9035,716l8978,735,8922,757,8867,783,8850,792,9178,1358,9196,1350,9215,1345,9035,716xe" filled="true" fillcolor="#fad2bd" stroked="false">
                <v:path arrowok="t"/>
                <v:fill type="solid"/>
              </v:shape>
            </v:group>
            <v:group style="position:absolute;left:9053;top:685;width:217;height:657" coordorigin="9053,685" coordsize="217,657">
              <v:shape style="position:absolute;left:9053;top:685;width:217;height:657" coordorigin="9053,685" coordsize="217,657" path="m9251,685l9191,688,9131,695,9072,707,9053,712,9230,1341,9249,1339,9270,1338,9251,685xe" filled="true" fillcolor="#f08963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75.5pt;margin-top:-3.596873pt;width:173.35pt;height:126.5pt;mso-position-horizontal-relative:page;mso-position-vertical-relative:paragraph;z-index:6304" coordorigin="3510,-72" coordsize="3467,2530">
            <v:group style="position:absolute;left:3510;top:-72;width:3467;height:2530" coordorigin="3510,-72" coordsize="3467,2530">
              <v:shape style="position:absolute;left:3510;top:-72;width:3467;height:2530" coordorigin="3510,-72" coordsize="3467,2530" path="m3510,2458l6977,2458,6977,-72,3510,-72,3510,2458xe" filled="true" fillcolor="#ffffff" stroked="false">
                <v:path arrowok="t"/>
                <v:fill type="solid"/>
              </v:shape>
            </v:group>
            <v:group style="position:absolute;left:5162;top:573;width:732;height:794" coordorigin="5162,573" coordsize="732,794">
              <v:shape style="position:absolute;left:5162;top:573;width:732;height:794" coordorigin="5162,573" coordsize="732,794" path="m5162,573l5165,1280,5185,1281,5206,1284,5264,1303,5316,1337,5345,1367,5893,921,5837,858,5776,800,5710,749,5640,703,5567,664,5491,632,5411,606,5330,588,5247,576,5204,574,5162,573xe" filled="true" fillcolor="#db0011" stroked="false">
                <v:path arrowok="t"/>
                <v:fill type="solid"/>
              </v:shape>
            </v:group>
            <v:group style="position:absolute;left:5162;top:573;width:732;height:794" coordorigin="5162,573" coordsize="732,794">
              <v:shape style="position:absolute;left:5162;top:573;width:732;height:794" coordorigin="5162,573" coordsize="732,794" path="m5162,573l5247,576,5330,588,5411,606,5491,632,5567,664,5640,703,5710,749,5776,800,5837,858,5893,921,5345,1367,5331,1351,5316,1337,5264,1303,5206,1284,5165,1280,5162,573xe" filled="false" stroked="true" strokeweight=".140pt" strokecolor="#ee0011">
                <v:path arrowok="t"/>
              </v:shape>
            </v:group>
            <v:group style="position:absolute;left:5356;top:921;width:749;height:671" coordorigin="5356,921" coordsize="749,671">
              <v:shape style="position:absolute;left:5356;top:921;width:749;height:671" coordorigin="5356,921" coordsize="749,671" path="m5893,921l5356,1382,5367,1399,5376,1417,5397,1494,5398,1514,5397,1534,6102,1591,6104,1555,6105,1519,6104,1483,6099,1411,6088,1340,6072,1270,6051,1202,6025,1136,5993,1071,5957,1009,5916,950,5893,921xe" filled="true" fillcolor="#b1b1b1" stroked="false">
                <v:path arrowok="t"/>
                <v:fill type="solid"/>
              </v:shape>
            </v:group>
            <v:group style="position:absolute;left:4601;top:1551;width:1501;height:908" coordorigin="4601,1551" coordsize="1501,908">
              <v:shape style="position:absolute;left:4601;top:1551;width:1501;height:908" coordorigin="4601,1551" coordsize="1501,908" path="m5022,1705l4601,2272,4622,2288,4644,2303,4711,2343,4782,2378,4855,2407,4930,2429,5007,2445,5086,2455,5163,2458,5239,2455,5314,2446,5387,2431,5458,2411,5526,2385,5592,2354,5655,2319,5716,2278,5772,2234,5826,2185,5875,2132,5921,2075,5962,2015,5998,1951,6030,1885,6056,1815,6075,1751,5165,1751,5146,1751,5073,1734,5038,1716,5022,1705xe" filled="true" fillcolor="#3b3b3b" stroked="false">
                <v:path arrowok="t"/>
                <v:fill type="solid"/>
              </v:shape>
              <v:shape style="position:absolute;left:4601;top:1551;width:1501;height:908" coordorigin="4601,1551" coordsize="1501,908" path="m5395,1551l5370,1625,5334,1677,5273,1723,5202,1748,5165,1751,6075,1751,6077,1743,6092,1668,6102,1591,5395,1551xe" filled="true" fillcolor="#3b3b3b" stroked="false">
                <v:path arrowok="t"/>
                <v:fill type="solid"/>
              </v:shape>
            </v:group>
            <v:group style="position:absolute;left:4219;top:573;width:943;height:1700" coordorigin="4219,573" coordsize="943,1700">
              <v:shape style="position:absolute;left:4219;top:573;width:943;height:1700" coordorigin="4219,573" coordsize="943,1700" path="m5162,573l5073,577,4986,589,4900,610,4818,638,4738,673,4662,716,4590,766,4523,822,4461,885,4405,954,4361,1018,4324,1084,4292,1152,4266,1222,4246,1293,4231,1365,4222,1437,4219,1509,4222,1582,4230,1654,4243,1725,4262,1795,4286,1863,4315,1930,4350,1994,4390,2056,4435,2116,4485,2172,4540,2224,4601,2272,5017,1701,5002,1688,4988,1674,4946,1607,4930,1546,4927,1500,4929,1477,4949,1414,4985,1359,5035,1317,5095,1289,5162,1280,5162,573xe" filled="true" fillcolor="#868686" stroked="false">
                <v:path arrowok="t"/>
                <v:fill type="solid"/>
              </v:shape>
              <v:shape style="position:absolute;left:3510;top:-72;width:3467;height:2530" type="#_x0000_t202" filled="false" stroked="true" strokeweight=".140pt" strokecolor="#000000">
                <v:textbox inset="0,0,0,0">
                  <w:txbxContent>
                    <w:p>
                      <w:pPr>
                        <w:spacing w:before="148"/>
                        <w:ind w:left="497" w:right="494" w:firstLine="0"/>
                        <w:jc w:val="center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sz w:val="18"/>
                        </w:rPr>
                        <w:t>2026 Power</w:t>
                      </w:r>
                      <w:r>
                        <w:rPr>
                          <w:rFonts w:ascii="Arial Narrow"/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z w:val="18"/>
                        </w:rPr>
                        <w:t>demand</w:t>
                      </w:r>
                      <w:r>
                        <w:rPr>
                          <w:rFonts w:ascii="Arial Narrow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z w:val="18"/>
                        </w:rPr>
                        <w:t>split</w:t>
                      </w:r>
                      <w:r>
                        <w:rPr>
                          <w:rFonts w:ascii="Arial Narrow"/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z w:val="18"/>
                        </w:rPr>
                        <w:t>by</w:t>
                      </w:r>
                      <w:r>
                        <w:rPr>
                          <w:rFonts w:ascii="Arial Narrow"/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z w:val="18"/>
                        </w:rPr>
                        <w:t>region</w:t>
                      </w:r>
                      <w:r>
                        <w:rPr>
                          <w:rFonts w:ascii="Arial Narrow"/>
                          <w:b/>
                          <w:spacing w:val="24"/>
                          <w:w w:val="99"/>
                          <w:sz w:val="18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8"/>
                        </w:rPr>
                        <w:t>(%)</w:t>
                      </w:r>
                      <w:r>
                        <w:rPr>
                          <w:rFonts w:ascii="Arial Narrow"/>
                          <w:sz w:val="18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 Narrow" w:hAnsi="Arial Narrow" w:cs="Arial Narrow" w:eastAsia="Arial Narrow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before="126"/>
                        <w:ind w:left="1796" w:right="1439" w:hanging="3"/>
                        <w:jc w:val="center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1"/>
                          <w:sz w:val="14"/>
                        </w:rPr>
                        <w:t>US</w:t>
                      </w:r>
                      <w:r>
                        <w:rPr>
                          <w:rFonts w:ascii="Arial Narrow"/>
                          <w:color w:val="FFFFFF"/>
                          <w:spacing w:val="19"/>
                          <w:w w:val="99"/>
                          <w:sz w:val="14"/>
                        </w:rPr>
                        <w:t> </w:t>
                      </w:r>
                      <w:r>
                        <w:rPr>
                          <w:rFonts w:ascii="Arial Narrow"/>
                          <w:color w:val="FFFFFF"/>
                          <w:spacing w:val="-2"/>
                          <w:w w:val="95"/>
                          <w:sz w:val="14"/>
                        </w:rPr>
                        <w:t>14%</w:t>
                      </w:r>
                      <w:r>
                        <w:rPr>
                          <w:rFonts w:ascii="Arial Narrow"/>
                          <w:sz w:val="14"/>
                        </w:rPr>
                      </w:r>
                    </w:p>
                    <w:p>
                      <w:pPr>
                        <w:tabs>
                          <w:tab w:pos="1081" w:val="left" w:leader="none"/>
                        </w:tabs>
                        <w:spacing w:line="166" w:lineRule="exact" w:before="26"/>
                        <w:ind w:left="0" w:right="105" w:firstLine="0"/>
                        <w:jc w:val="center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2"/>
                          <w:w w:val="95"/>
                          <w:position w:val="1"/>
                          <w:sz w:val="14"/>
                        </w:rPr>
                        <w:t>Other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4"/>
                        </w:rPr>
                        <w:t>Europe</w:t>
                      </w:r>
                      <w:r>
                        <w:rPr>
                          <w:rFonts w:ascii="Arial Narrow"/>
                          <w:sz w:val="14"/>
                        </w:rPr>
                      </w:r>
                    </w:p>
                    <w:p>
                      <w:pPr>
                        <w:tabs>
                          <w:tab w:pos="1122" w:val="left" w:leader="none"/>
                        </w:tabs>
                        <w:spacing w:line="166" w:lineRule="exact" w:before="0"/>
                        <w:ind w:left="0" w:right="146" w:firstLine="0"/>
                        <w:jc w:val="center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2"/>
                          <w:w w:val="95"/>
                          <w:position w:val="1"/>
                          <w:sz w:val="14"/>
                        </w:rPr>
                        <w:t>40%</w:t>
                        <w:tab/>
                      </w:r>
                      <w:r>
                        <w:rPr>
                          <w:rFonts w:ascii="Arial Narrow"/>
                          <w:spacing w:val="-2"/>
                          <w:sz w:val="14"/>
                        </w:rPr>
                        <w:t>12%</w:t>
                      </w:r>
                      <w:r>
                        <w:rPr>
                          <w:rFonts w:ascii="Arial Narrow"/>
                          <w:sz w:val="14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</w:p>
                    <w:p>
                      <w:pPr>
                        <w:spacing w:line="240" w:lineRule="auto" w:before="11"/>
                        <w:rPr>
                          <w:rFonts w:ascii="Arial Narrow" w:hAnsi="Arial Narrow" w:cs="Arial Narrow" w:eastAsia="Arial Narrow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1750" w:right="1415" w:firstLine="0"/>
                        <w:jc w:val="center"/>
                        <w:rPr>
                          <w:rFonts w:ascii="Arial Narrow" w:hAnsi="Arial Narrow" w:cs="Arial Narrow" w:eastAsia="Arial Narrow"/>
                          <w:sz w:val="14"/>
                          <w:szCs w:val="14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1"/>
                          <w:w w:val="95"/>
                          <w:sz w:val="14"/>
                        </w:rPr>
                        <w:t>China</w:t>
                      </w:r>
                      <w:r>
                        <w:rPr>
                          <w:rFonts w:ascii="Arial Narrow"/>
                          <w:color w:val="FFFFFF"/>
                          <w:spacing w:val="20"/>
                          <w:w w:val="99"/>
                          <w:sz w:val="14"/>
                        </w:rPr>
                        <w:t> </w:t>
                      </w:r>
                      <w:r>
                        <w:rPr>
                          <w:rFonts w:ascii="Arial Narrow"/>
                          <w:color w:val="FFFFFF"/>
                          <w:spacing w:val="-2"/>
                          <w:sz w:val="14"/>
                        </w:rPr>
                        <w:t>34%</w:t>
                      </w:r>
                      <w:r>
                        <w:rPr>
                          <w:rFonts w:ascii="Arial Narrow"/>
                          <w:sz w:val="14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 Narrow"/>
          <w:b/>
          <w:spacing w:val="-1"/>
          <w:sz w:val="18"/>
        </w:rPr>
        <w:t>Next</w:t>
      </w:r>
      <w:r>
        <w:rPr>
          <w:rFonts w:ascii="Arial Narrow"/>
          <w:b/>
          <w:spacing w:val="-2"/>
          <w:sz w:val="18"/>
        </w:rPr>
        <w:t> </w:t>
      </w:r>
      <w:r>
        <w:rPr>
          <w:rFonts w:ascii="Arial Narrow"/>
          <w:b/>
          <w:spacing w:val="-1"/>
          <w:sz w:val="18"/>
        </w:rPr>
        <w:t>25 </w:t>
      </w:r>
      <w:r>
        <w:rPr>
          <w:rFonts w:ascii="Arial Narrow"/>
          <w:b/>
          <w:sz w:val="18"/>
        </w:rPr>
        <w:t>year</w:t>
      </w:r>
      <w:r>
        <w:rPr>
          <w:rFonts w:ascii="Arial Narrow"/>
          <w:b/>
          <w:spacing w:val="-2"/>
          <w:sz w:val="18"/>
        </w:rPr>
        <w:t> </w:t>
      </w:r>
      <w:r>
        <w:rPr>
          <w:rFonts w:ascii="Arial Narrow"/>
          <w:b/>
          <w:sz w:val="18"/>
        </w:rPr>
        <w:t>power</w:t>
      </w:r>
      <w:r>
        <w:rPr>
          <w:rFonts w:ascii="Arial Narrow"/>
          <w:b/>
          <w:spacing w:val="-1"/>
          <w:sz w:val="18"/>
        </w:rPr>
        <w:t> </w:t>
      </w:r>
      <w:r>
        <w:rPr>
          <w:rFonts w:ascii="Arial Narrow"/>
          <w:b/>
          <w:sz w:val="18"/>
        </w:rPr>
        <w:t>demand</w:t>
      </w:r>
      <w:r>
        <w:rPr>
          <w:rFonts w:ascii="Arial Narrow"/>
          <w:b/>
          <w:spacing w:val="-4"/>
          <w:sz w:val="18"/>
        </w:rPr>
        <w:t> </w:t>
      </w:r>
      <w:r>
        <w:rPr>
          <w:rFonts w:ascii="Arial Narrow"/>
          <w:b/>
          <w:spacing w:val="-1"/>
          <w:sz w:val="18"/>
        </w:rPr>
        <w:t>from</w:t>
      </w:r>
      <w:r>
        <w:rPr>
          <w:rFonts w:ascii="Arial Narrow"/>
          <w:b/>
          <w:spacing w:val="22"/>
          <w:sz w:val="18"/>
        </w:rPr>
        <w:t> </w:t>
      </w:r>
      <w:r>
        <w:rPr>
          <w:rFonts w:ascii="Arial Narrow"/>
          <w:b/>
          <w:spacing w:val="-1"/>
          <w:sz w:val="18"/>
        </w:rPr>
        <w:t>AIDC</w:t>
      </w:r>
      <w:r>
        <w:rPr>
          <w:rFonts w:ascii="Arial Narrow"/>
          <w:b/>
          <w:spacing w:val="-2"/>
          <w:sz w:val="18"/>
        </w:rPr>
        <w:t> </w:t>
      </w:r>
      <w:r>
        <w:rPr>
          <w:rFonts w:ascii="Arial Narrow"/>
          <w:b/>
          <w:sz w:val="18"/>
        </w:rPr>
        <w:t>by</w:t>
      </w:r>
      <w:r>
        <w:rPr>
          <w:rFonts w:ascii="Arial Narrow"/>
          <w:b/>
          <w:spacing w:val="-4"/>
          <w:sz w:val="18"/>
        </w:rPr>
        <w:t> </w:t>
      </w:r>
      <w:r>
        <w:rPr>
          <w:rFonts w:ascii="Arial Narrow"/>
          <w:b/>
          <w:sz w:val="18"/>
        </w:rPr>
        <w:t>region</w:t>
      </w:r>
      <w:r>
        <w:rPr>
          <w:rFonts w:ascii="Arial Narrow"/>
          <w:b/>
          <w:spacing w:val="-5"/>
          <w:sz w:val="18"/>
        </w:rPr>
        <w:t> </w:t>
      </w:r>
      <w:r>
        <w:rPr>
          <w:rFonts w:ascii="Arial Narrow"/>
          <w:b/>
          <w:spacing w:val="-1"/>
          <w:sz w:val="18"/>
        </w:rPr>
        <w:t>(%)</w:t>
      </w:r>
      <w:r>
        <w:rPr>
          <w:rFonts w:ascii="Arial Narrow"/>
          <w:sz w:val="18"/>
        </w:rPr>
      </w:r>
    </w:p>
    <w:p>
      <w:pPr>
        <w:spacing w:before="106"/>
        <w:ind w:left="0" w:right="1773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Other</w:t>
      </w:r>
    </w:p>
    <w:p>
      <w:pPr>
        <w:spacing w:before="4"/>
        <w:ind w:left="0" w:right="1844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455.769928pt;margin-top:5.140906pt;width:5.15pt;height:8.0500pt;mso-position-horizontal-relative:page;mso-position-vertical-relative:paragraph;z-index:-200752" type="#_x0000_t202" filled="false" stroked="false">
            <v:textbox inset="0,0,0,0">
              <w:txbxContent>
                <w:p>
                  <w:pPr>
                    <w:spacing w:line="161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ia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 Narrow"/>
          <w:spacing w:val="2"/>
          <w:sz w:val="16"/>
        </w:rPr>
        <w:t>Ind</w:t>
      </w:r>
      <w:r>
        <w:rPr>
          <w:rFonts w:ascii="Arial Narrow"/>
          <w:spacing w:val="2"/>
          <w:position w:val="8"/>
          <w:sz w:val="16"/>
        </w:rPr>
        <w:t>4%</w:t>
      </w:r>
      <w:r>
        <w:rPr>
          <w:rFonts w:ascii="Arial Narrow"/>
          <w:sz w:val="16"/>
        </w:rPr>
      </w:r>
    </w:p>
    <w:p>
      <w:pPr>
        <w:spacing w:line="109" w:lineRule="exact" w:before="1"/>
        <w:ind w:left="0" w:right="1996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z w:val="16"/>
        </w:rPr>
        <w:t>4%</w:t>
      </w:r>
    </w:p>
    <w:p>
      <w:pPr>
        <w:spacing w:after="0" w:line="109" w:lineRule="exact"/>
        <w:jc w:val="righ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165" w:lineRule="exact" w:before="0"/>
        <w:ind w:left="0" w:right="299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color w:val="FFFFFF"/>
          <w:spacing w:val="-1"/>
          <w:sz w:val="16"/>
        </w:rPr>
        <w:t>China</w:t>
      </w:r>
      <w:r>
        <w:rPr>
          <w:rFonts w:ascii="Arial Narrow"/>
          <w:sz w:val="16"/>
        </w:rPr>
      </w:r>
    </w:p>
    <w:p>
      <w:pPr>
        <w:spacing w:before="1"/>
        <w:ind w:left="0" w:right="339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color w:val="FFFFFF"/>
          <w:w w:val="95"/>
          <w:sz w:val="16"/>
        </w:rPr>
        <w:t>20%</w:t>
      </w:r>
      <w:r>
        <w:rPr>
          <w:rFonts w:ascii="Arial Narrow"/>
          <w:sz w:val="16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before="0"/>
        <w:ind w:left="8648" w:right="0" w:hanging="82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color w:val="FFFFFF"/>
          <w:spacing w:val="-1"/>
          <w:sz w:val="16"/>
        </w:rPr>
        <w:t>Europe</w:t>
      </w:r>
      <w:r>
        <w:rPr>
          <w:rFonts w:ascii="Arial Narrow"/>
          <w:color w:val="FFFFFF"/>
          <w:spacing w:val="25"/>
          <w:sz w:val="16"/>
        </w:rPr>
        <w:t> </w:t>
      </w:r>
      <w:r>
        <w:rPr>
          <w:rFonts w:ascii="Arial Narrow"/>
          <w:color w:val="FFFFFF"/>
          <w:sz w:val="16"/>
        </w:rPr>
        <w:t>30%</w:t>
      </w:r>
      <w:r>
        <w:rPr>
          <w:rFonts w:ascii="Arial Narrow"/>
          <w:sz w:val="16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</w:p>
    <w:p>
      <w:pPr>
        <w:tabs>
          <w:tab w:pos="3965" w:val="left" w:leader="none"/>
        </w:tabs>
        <w:spacing w:before="131"/>
        <w:ind w:left="0" w:right="201" w:firstLine="0"/>
        <w:jc w:val="righ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6.532068pt;width:69.25pt;height:7pt;mso-position-horizontal-relative:page;mso-position-vertical-relative:paragraph;z-index:-200944" coordorigin="3404,131" coordsize="1385,140">
            <v:shape style="position:absolute;left:3404;top:131;width:1385;height:140" coordorigin="3404,131" coordsize="1385,140" path="m3404,270l4789,270,4789,131,3404,131,3404,270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SemiAnalysis,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before="44"/>
        <w:ind w:left="363" w:right="1239" w:firstLine="4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color w:val="FFFFFF"/>
          <w:sz w:val="16"/>
        </w:rPr>
        <w:t>US</w:t>
      </w:r>
      <w:r>
        <w:rPr>
          <w:rFonts w:ascii="Arial Narrow"/>
          <w:color w:val="FFFFFF"/>
          <w:spacing w:val="23"/>
          <w:sz w:val="16"/>
        </w:rPr>
        <w:t> </w:t>
      </w:r>
      <w:r>
        <w:rPr>
          <w:rFonts w:ascii="Arial Narrow"/>
          <w:color w:val="FFFFFF"/>
          <w:sz w:val="16"/>
        </w:rPr>
        <w:t>40%</w:t>
      </w:r>
      <w:r>
        <w:rPr>
          <w:rFonts w:ascii="Arial Narrow"/>
          <w:sz w:val="16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</w:p>
    <w:p>
      <w:pPr>
        <w:spacing w:line="240" w:lineRule="auto" w:before="5"/>
        <w:rPr>
          <w:rFonts w:ascii="Arial Narrow" w:hAnsi="Arial Narrow" w:cs="Arial Narrow" w:eastAsia="Arial Narrow"/>
          <w:sz w:val="13"/>
          <w:szCs w:val="13"/>
        </w:rPr>
      </w:pPr>
    </w:p>
    <w:p>
      <w:pPr>
        <w:spacing w:before="0"/>
        <w:ind w:left="521" w:right="881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z w:val="16"/>
        </w:rPr>
        <w:t>Canada 2%</w:t>
      </w:r>
    </w:p>
    <w:p>
      <w:pPr>
        <w:spacing w:after="0"/>
        <w:jc w:val="center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8996" w:space="40"/>
            <w:col w:w="1874"/>
          </w:cols>
        </w:sectPr>
      </w:pPr>
    </w:p>
    <w:p>
      <w:pPr>
        <w:spacing w:line="240" w:lineRule="auto" w:before="6"/>
        <w:rPr>
          <w:rFonts w:ascii="Arial Narrow" w:hAnsi="Arial Narrow" w:cs="Arial Narrow" w:eastAsia="Arial Narrow"/>
          <w:sz w:val="21"/>
          <w:szCs w:val="21"/>
        </w:rPr>
      </w:pPr>
    </w:p>
    <w:p>
      <w:pPr>
        <w:pStyle w:val="BodyText"/>
        <w:spacing w:line="301" w:lineRule="auto" w:before="77"/>
        <w:ind w:right="151"/>
        <w:jc w:val="left"/>
      </w:pP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2"/>
        </w:rPr>
        <w:t>implication would </w:t>
      </w:r>
      <w:r>
        <w:rPr>
          <w:spacing w:val="-1"/>
        </w:rPr>
        <w:t>be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unprecedented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2"/>
        </w:rPr>
        <w:t>boom</w:t>
      </w:r>
      <w:r>
        <w:rPr>
          <w:spacing w:val="-1"/>
        </w:rPr>
        <w:t> </w:t>
      </w:r>
      <w:r>
        <w:rPr>
          <w:spacing w:val="-2"/>
        </w:rPr>
        <w:t>market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the</w:t>
      </w:r>
      <w:r>
        <w:rPr/>
        <w:t> </w:t>
      </w:r>
      <w:r>
        <w:rPr>
          <w:spacing w:val="-1"/>
        </w:rPr>
        <w:t>US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Europe</w:t>
      </w:r>
      <w:r>
        <w:rPr>
          <w:spacing w:val="-1"/>
        </w:rPr>
        <w:t> in</w:t>
      </w:r>
      <w:r>
        <w:rPr>
          <w:spacing w:val="-2"/>
        </w:rPr>
        <w:t> </w:t>
      </w:r>
      <w:r>
        <w:rPr>
          <w:spacing w:val="-1"/>
        </w:rPr>
        <w:t>which</w:t>
      </w:r>
      <w:r>
        <w:rPr>
          <w:spacing w:val="77"/>
        </w:rPr>
        <w:t> </w:t>
      </w:r>
      <w:r>
        <w:rPr>
          <w:spacing w:val="-1"/>
        </w:rPr>
        <w:t>our</w:t>
      </w:r>
      <w:r>
        <w:rPr>
          <w:spacing w:val="-3"/>
        </w:rPr>
        <w:t> </w:t>
      </w:r>
      <w:r>
        <w:rPr>
          <w:spacing w:val="-2"/>
        </w:rPr>
        <w:t>annual growth</w:t>
      </w:r>
      <w:r>
        <w:rPr>
          <w:spacing w:val="-3"/>
        </w:rPr>
        <w:t> </w:t>
      </w:r>
      <w:r>
        <w:rPr>
          <w:spacing w:val="-2"/>
        </w:rPr>
        <w:t>expectation</w:t>
      </w:r>
      <w:r>
        <w:rPr>
          <w:spacing w:val="-4"/>
        </w:rPr>
        <w:t> </w:t>
      </w:r>
      <w:r>
        <w:rPr>
          <w:spacing w:val="-1"/>
        </w:rPr>
        <w:t>for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next</w:t>
      </w:r>
      <w:r>
        <w:rPr>
          <w:spacing w:val="-3"/>
        </w:rPr>
        <w:t> </w:t>
      </w:r>
      <w:r>
        <w:rPr>
          <w:spacing w:val="-1"/>
        </w:rPr>
        <w:t>25</w:t>
      </w:r>
      <w:r>
        <w:rPr>
          <w:spacing w:val="-2"/>
        </w:rPr>
        <w:t> years would</w:t>
      </w:r>
      <w:r>
        <w:rPr>
          <w:spacing w:val="-3"/>
        </w:rPr>
        <w:t> </w:t>
      </w:r>
      <w:r>
        <w:rPr>
          <w:spacing w:val="-2"/>
        </w:rPr>
        <w:t>move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2-3%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4-5%</w:t>
      </w:r>
      <w:r>
        <w:rPr>
          <w:spacing w:val="-2"/>
        </w:rPr>
        <w:t> and</w:t>
      </w:r>
      <w:r>
        <w:rPr>
          <w:spacing w:val="63"/>
        </w:rPr>
        <w:t> </w:t>
      </w:r>
      <w:r>
        <w:rPr>
          <w:spacing w:val="-2"/>
        </w:rPr>
        <w:t>essentially</w:t>
      </w:r>
      <w:r>
        <w:rPr>
          <w:spacing w:val="-5"/>
        </w:rPr>
        <w:t> </w:t>
      </w:r>
      <w:r>
        <w:rPr>
          <w:spacing w:val="-2"/>
        </w:rPr>
        <w:t>match growth</w:t>
      </w:r>
      <w:r>
        <w:rPr>
          <w:spacing w:val="-3"/>
        </w:rPr>
        <w:t> </w:t>
      </w:r>
      <w:r>
        <w:rPr>
          <w:spacing w:val="-2"/>
        </w:rPr>
        <w:t>outlooks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emerging markets.</w:t>
      </w:r>
      <w:r>
        <w:rPr>
          <w:spacing w:val="-3"/>
        </w:rPr>
        <w:t> </w:t>
      </w:r>
      <w:r>
        <w:rPr>
          <w:spacing w:val="-1"/>
        </w:rPr>
        <w:t>Instead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rising </w:t>
      </w:r>
      <w:r>
        <w:rPr>
          <w:spacing w:val="-1"/>
        </w:rPr>
        <w:t>by</w:t>
      </w:r>
      <w:r>
        <w:rPr>
          <w:spacing w:val="-5"/>
        </w:rPr>
        <w:t> </w:t>
      </w:r>
      <w:r>
        <w:rPr>
          <w:spacing w:val="-1"/>
        </w:rPr>
        <w:t>60%,</w:t>
      </w:r>
      <w:r>
        <w:rPr/>
        <w:t> </w:t>
      </w:r>
      <w:r>
        <w:rPr>
          <w:spacing w:val="-2"/>
        </w:rPr>
        <w:t>US</w:t>
      </w:r>
      <w:r>
        <w:rPr>
          <w:spacing w:val="-4"/>
        </w:rPr>
        <w:t> </w:t>
      </w:r>
      <w:r>
        <w:rPr>
          <w:spacing w:val="-1"/>
        </w:rPr>
        <w:t>power</w:t>
      </w:r>
      <w:r>
        <w:rPr>
          <w:spacing w:val="79"/>
        </w:rPr>
        <w:t> </w:t>
      </w:r>
      <w:r>
        <w:rPr>
          <w:spacing w:val="-1"/>
        </w:rPr>
        <w:t>demand</w:t>
      </w:r>
      <w:r>
        <w:rPr>
          <w:spacing w:val="-5"/>
        </w:rPr>
        <w:t> </w:t>
      </w:r>
      <w:r>
        <w:rPr>
          <w:spacing w:val="-1"/>
        </w:rPr>
        <w:t>by 2050</w:t>
      </w:r>
      <w:r>
        <w:rPr>
          <w:spacing w:val="-2"/>
        </w:rPr>
        <w:t> would </w:t>
      </w:r>
      <w:r>
        <w:rPr>
          <w:spacing w:val="-1"/>
        </w:rPr>
        <w:t>rise</w:t>
      </w:r>
      <w:r>
        <w:rPr>
          <w:spacing w:val="-3"/>
        </w:rPr>
        <w:t> </w:t>
      </w:r>
      <w:r>
        <w:rPr>
          <w:spacing w:val="-1"/>
        </w:rPr>
        <w:t>by</w:t>
      </w:r>
      <w:r>
        <w:rPr>
          <w:spacing w:val="-2"/>
        </w:rPr>
        <w:t> 2.8x. European demand</w:t>
      </w:r>
      <w:r>
        <w:rPr>
          <w:spacing w:val="-3"/>
        </w:rPr>
        <w:t> </w:t>
      </w:r>
      <w:r>
        <w:rPr>
          <w:spacing w:val="-2"/>
        </w:rPr>
        <w:t>would </w:t>
      </w:r>
      <w:r>
        <w:rPr>
          <w:spacing w:val="-1"/>
        </w:rPr>
        <w:t>also</w:t>
      </w:r>
      <w:r>
        <w:rPr>
          <w:spacing w:val="-2"/>
        </w:rPr>
        <w:t> rise </w:t>
      </w:r>
      <w:r>
        <w:rPr>
          <w:spacing w:val="-1"/>
        </w:rPr>
        <w:t>by</w:t>
      </w:r>
      <w:r>
        <w:rPr>
          <w:spacing w:val="-3"/>
        </w:rPr>
        <w:t> </w:t>
      </w:r>
      <w:r>
        <w:rPr>
          <w:spacing w:val="-1"/>
        </w:rPr>
        <w:t>2.8x</w:t>
      </w:r>
      <w:r>
        <w:rPr>
          <w:spacing w:val="-4"/>
        </w:rPr>
        <w:t> </w:t>
      </w:r>
      <w:r>
        <w:rPr>
          <w:spacing w:val="-1"/>
        </w:rPr>
        <w:t>by 2050</w:t>
      </w:r>
      <w:r>
        <w:rPr>
          <w:spacing w:val="-2"/>
        </w:rPr>
        <w:t> </w:t>
      </w:r>
      <w:r>
        <w:rPr>
          <w:spacing w:val="-1"/>
        </w:rPr>
        <w:t>(up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47"/>
        </w:rPr>
        <w:t> </w:t>
      </w:r>
      <w:r>
        <w:rPr>
          <w:spacing w:val="-2"/>
        </w:rPr>
        <w:t>expectations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1"/>
        </w:rPr>
        <w:t>80%</w:t>
      </w:r>
      <w:r>
        <w:rPr>
          <w:spacing w:val="-3"/>
        </w:rPr>
        <w:t> </w:t>
      </w:r>
      <w:r>
        <w:rPr>
          <w:spacing w:val="-2"/>
        </w:rPr>
        <w:t>rise). Chinese</w:t>
      </w:r>
      <w:r>
        <w:rPr>
          <w:spacing w:val="-3"/>
        </w:rPr>
        <w:t> </w:t>
      </w:r>
      <w:r>
        <w:rPr>
          <w:spacing w:val="-2"/>
        </w:rPr>
        <w:t>demand </w:t>
      </w:r>
      <w:r>
        <w:rPr>
          <w:spacing w:val="-1"/>
        </w:rPr>
        <w:t>would</w:t>
      </w:r>
      <w:r>
        <w:rPr>
          <w:spacing w:val="-5"/>
        </w:rPr>
        <w:t> </w:t>
      </w:r>
      <w:r>
        <w:rPr>
          <w:spacing w:val="-2"/>
        </w:rPr>
        <w:t>increase </w:t>
      </w:r>
      <w:r>
        <w:rPr>
          <w:spacing w:val="-1"/>
        </w:rPr>
        <w:t>by</w:t>
      </w:r>
      <w:r>
        <w:rPr>
          <w:spacing w:val="-2"/>
        </w:rPr>
        <w:t> </w:t>
      </w:r>
      <w:r>
        <w:rPr>
          <w:spacing w:val="-1"/>
        </w:rPr>
        <w:t>2.4x</w:t>
      </w:r>
      <w:r>
        <w:rPr>
          <w:spacing w:val="-4"/>
        </w:rPr>
        <w:t> </w:t>
      </w:r>
      <w:r>
        <w:rPr>
          <w:spacing w:val="-2"/>
        </w:rPr>
        <w:t>instead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2.3x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2050.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/>
      </w:r>
      <w:r>
        <w:rPr>
          <w:spacing w:val="-1"/>
          <w:u w:val="thick" w:color="000000"/>
        </w:rPr>
        <w:t>Current: </w:t>
      </w:r>
      <w:r>
        <w:rPr>
          <w:spacing w:val="-1"/>
        </w:rPr>
      </w:r>
      <w:r>
        <w:rPr/>
        <w:t>+60%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2050e</w:t>
        <w:tab/>
      </w:r>
      <w:r>
        <w:rPr>
          <w:spacing w:val="-1"/>
          <w:u w:val="thick" w:color="000000"/>
        </w:rPr>
        <w:t>Blue-sky:</w:t>
      </w:r>
      <w:r>
        <w:rPr>
          <w:spacing w:val="-4"/>
          <w:u w:val="thick" w:color="000000"/>
        </w:rPr>
        <w:t> </w:t>
      </w:r>
      <w:r>
        <w:rPr>
          <w:spacing w:val="-4"/>
        </w:rPr>
      </w:r>
      <w:r>
        <w:rPr>
          <w:spacing w:val="-1"/>
        </w:rPr>
        <w:t>2.8x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1"/>
        </w:rPr>
        <w:t>2050e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tabs>
          <w:tab w:pos="7109" w:val="left" w:leader="none"/>
        </w:tabs>
        <w:spacing w:before="85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-117.147926pt;width:174.6pt;height:128.35pt;mso-position-horizontal-relative:page;mso-position-vertical-relative:paragraph;z-index:-200896" coordorigin="3404,-2343" coordsize="3492,2567">
            <v:group style="position:absolute;left:3404;top:85;width:1385;height:140" coordorigin="3404,85" coordsize="1385,140">
              <v:shape style="position:absolute;left:3404;top:85;width:1385;height:140" coordorigin="3404,85" coordsize="1385,140" path="m3404,224l4789,224,4789,85,3404,85,3404,224xe" filled="true" fillcolor="#f1f1f1" stroked="false">
                <v:path arrowok="t"/>
                <v:fill type="solid"/>
              </v:shape>
              <v:shape style="position:absolute;left:3591;top:-2343;width:3305;height:2371" type="#_x0000_t75" stroked="false">
                <v:imagedata r:id="rId65" o:title=""/>
              </v:shape>
            </v:group>
            <w10:wrap type="none"/>
          </v:group>
        </w:pict>
      </w:r>
      <w:r>
        <w:rPr/>
        <w:pict>
          <v:group style="position:absolute;margin-left:368.470001pt;margin-top:-117.147926pt;width:174.7pt;height:128.35pt;mso-position-horizontal-relative:page;mso-position-vertical-relative:paragraph;z-index:-200872" coordorigin="7369,-2343" coordsize="3494,2567">
            <v:group style="position:absolute;left:7369;top:85;width:1386;height:140" coordorigin="7369,85" coordsize="1386,140">
              <v:shape style="position:absolute;left:7369;top:85;width:1386;height:140" coordorigin="7369,85" coordsize="1386,140" path="m7369,224l8755,224,8755,85,7369,85,7369,224xe" filled="true" fillcolor="#f1f1f1" stroked="false">
                <v:path arrowok="t"/>
                <v:fill type="solid"/>
              </v:shape>
              <v:shape style="position:absolute;left:7557;top:-2343;width:3306;height:2370" type="#_x0000_t75" stroked="false">
                <v:imagedata r:id="rId66" o:title=""/>
              </v:shape>
            </v:group>
            <w10:wrap type="none"/>
          </v:group>
        </w:pict>
      </w:r>
      <w:r>
        <w:rPr/>
        <w:pict>
          <v:shape style="position:absolute;margin-left:7.517482pt;margin-top:12.242059pt;width:10pt;height:290.350pt;mso-position-horizontal-relative:page;mso-position-vertical-relative:paragraph;z-index:635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pStyle w:val="Heading5"/>
        <w:tabs>
          <w:tab w:pos="7109" w:val="left" w:leader="none"/>
        </w:tabs>
        <w:spacing w:line="240" w:lineRule="auto" w:before="73"/>
        <w:ind w:right="0"/>
        <w:jc w:val="left"/>
        <w:rPr>
          <w:b w:val="0"/>
          <w:bCs w:val="0"/>
        </w:rPr>
      </w:pPr>
      <w:r>
        <w:rPr/>
        <w:pict>
          <v:group style="position:absolute;margin-left:170.210007pt;margin-top:16.821884pt;width:179.55pt;height:151.1pt;mso-position-horizontal-relative:page;mso-position-vertical-relative:paragraph;z-index:-200848" coordorigin="3404,336" coordsize="3591,3022">
            <v:group style="position:absolute;left:3404;top:3218;width:1385;height:140" coordorigin="3404,3218" coordsize="1385,140">
              <v:shape style="position:absolute;left:3404;top:3218;width:1385;height:140" coordorigin="3404,3218" coordsize="1385,140" path="m3404,3358l4789,3358,4789,3218,3404,3218,3404,3358xe" filled="true" fillcolor="#f1f1f1" stroked="false">
                <v:path arrowok="t"/>
                <v:fill type="solid"/>
              </v:shape>
              <v:shape style="position:absolute;left:3510;top:336;width:3485;height:2825" type="#_x0000_t75" stroked="false">
                <v:imagedata r:id="rId67" o:title=""/>
              </v:shape>
            </v:group>
            <w10:wrap type="none"/>
          </v:group>
        </w:pict>
      </w:r>
      <w:r>
        <w:rPr/>
      </w:r>
      <w:r>
        <w:rPr>
          <w:spacing w:val="-1"/>
          <w:u w:val="thick" w:color="000000"/>
        </w:rPr>
        <w:t>Current: </w:t>
      </w:r>
      <w:r>
        <w:rPr>
          <w:spacing w:val="-1"/>
        </w:rPr>
      </w:r>
      <w:r>
        <w:rPr/>
        <w:t>+80%</w:t>
      </w:r>
      <w:r>
        <w:rPr>
          <w:spacing w:val="-3"/>
        </w:rPr>
        <w:t> </w:t>
      </w:r>
      <w:r>
        <w:rPr/>
        <w:t>by </w:t>
      </w:r>
      <w:r>
        <w:rPr>
          <w:spacing w:val="-1"/>
        </w:rPr>
        <w:t>2050e</w:t>
        <w:tab/>
      </w:r>
      <w:r>
        <w:rPr>
          <w:spacing w:val="-1"/>
          <w:u w:val="thick" w:color="000000"/>
        </w:rPr>
        <w:t>Blue-sky:</w:t>
      </w:r>
      <w:r>
        <w:rPr>
          <w:spacing w:val="-4"/>
          <w:u w:val="thick" w:color="000000"/>
        </w:rPr>
        <w:t> </w:t>
      </w:r>
      <w:r>
        <w:rPr>
          <w:spacing w:val="-4"/>
        </w:rPr>
      </w:r>
      <w:r>
        <w:rPr>
          <w:spacing w:val="-1"/>
        </w:rPr>
        <w:t>2.8x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2050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72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107019" cy="1726501"/>
            <wp:effectExtent l="0" t="0" r="0" b="0"/>
            <wp:docPr id="11" name="image1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019" cy="17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tabs>
          <w:tab w:pos="7109" w:val="left" w:leader="none"/>
        </w:tabs>
        <w:spacing w:before="0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368.470001pt;margin-top:-.017927pt;width:69.3pt;height:7pt;mso-position-horizontal-relative:page;mso-position-vertical-relative:paragraph;z-index:-200824" coordorigin="7369,0" coordsize="1386,140">
            <v:shape style="position:absolute;left:7369;top:0;width:1386;height:140" coordorigin="7369,0" coordsize="1386,140" path="m7369,139l8755,139,8755,0,7369,0,7369,139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after="0"/>
        <w:jc w:val="left"/>
        <w:rPr>
          <w:rFonts w:ascii="Arial Narrow" w:hAnsi="Arial Narrow" w:cs="Arial Narrow" w:eastAsia="Arial Narrow"/>
          <w:sz w:val="12"/>
          <w:szCs w:val="12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9"/>
        <w:rPr>
          <w:rFonts w:ascii="Arial Narrow" w:hAnsi="Arial Narrow" w:cs="Arial Narrow" w:eastAsia="Arial Narrow"/>
          <w:sz w:val="21"/>
          <w:szCs w:val="21"/>
        </w:rPr>
      </w:pPr>
    </w:p>
    <w:p>
      <w:pPr>
        <w:pStyle w:val="BodyText"/>
        <w:spacing w:line="301" w:lineRule="auto"/>
        <w:ind w:right="205"/>
        <w:jc w:val="left"/>
      </w:pPr>
      <w:r>
        <w:rPr>
          <w:spacing w:val="-1"/>
        </w:rPr>
        <w:t>Instead of US</w:t>
      </w:r>
      <w:r>
        <w:rPr/>
        <w:t> </w:t>
      </w:r>
      <w:r>
        <w:rPr>
          <w:spacing w:val="-1"/>
        </w:rPr>
        <w:t>capacity</w:t>
      </w:r>
      <w:r>
        <w:rPr>
          <w:spacing w:val="1"/>
        </w:rPr>
        <w:t> </w:t>
      </w:r>
      <w:r>
        <w:rPr>
          <w:spacing w:val="-1"/>
        </w:rPr>
        <w:t>addition </w:t>
      </w:r>
      <w:r>
        <w:rPr/>
        <w:t>to </w:t>
      </w:r>
      <w:r>
        <w:rPr>
          <w:spacing w:val="-1"/>
        </w:rPr>
        <w:t>top out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around 100GW</w:t>
      </w:r>
      <w:r>
        <w:rPr>
          <w:spacing w:val="-3"/>
        </w:rPr>
        <w:t> </w:t>
      </w:r>
      <w:r>
        <w:rPr/>
        <w:t>per </w:t>
      </w:r>
      <w:r>
        <w:rPr>
          <w:spacing w:val="-1"/>
        </w:rPr>
        <w:t>annum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a 10-year</w:t>
      </w:r>
      <w:r>
        <w:rPr>
          <w:spacing w:val="-4"/>
        </w:rPr>
        <w:t> </w:t>
      </w:r>
      <w:r>
        <w:rPr>
          <w:spacing w:val="-1"/>
        </w:rPr>
        <w:t>spurt</w:t>
      </w:r>
      <w:r>
        <w:rPr/>
        <w:t> in</w:t>
      </w:r>
      <w:r>
        <w:rPr>
          <w:spacing w:val="63"/>
        </w:rPr>
        <w:t> </w:t>
      </w:r>
      <w:r>
        <w:rPr/>
        <w:t>gas </w:t>
      </w:r>
      <w:r>
        <w:rPr>
          <w:spacing w:val="-1"/>
        </w:rPr>
        <w:t>(eventually</w:t>
      </w:r>
      <w:r>
        <w:rPr>
          <w:spacing w:val="1"/>
        </w:rPr>
        <w:t> </w:t>
      </w:r>
      <w:r>
        <w:rPr>
          <w:spacing w:val="-1"/>
        </w:rPr>
        <w:t>started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be replaced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hydrogen)</w:t>
      </w:r>
      <w:r>
        <w:rPr/>
        <w:t> </w:t>
      </w:r>
      <w:r>
        <w:rPr>
          <w:spacing w:val="-1"/>
        </w:rPr>
        <w:t>and </w:t>
      </w:r>
      <w:r>
        <w:rPr/>
        <w:t>no</w:t>
      </w:r>
      <w:r>
        <w:rPr>
          <w:spacing w:val="-4"/>
        </w:rPr>
        <w:t> </w:t>
      </w:r>
      <w:r>
        <w:rPr/>
        <w:t>net</w:t>
      </w:r>
      <w:r>
        <w:rPr>
          <w:spacing w:val="-1"/>
        </w:rPr>
        <w:t> nuclear</w:t>
      </w:r>
      <w:r>
        <w:rPr/>
        <w:t> </w:t>
      </w:r>
      <w:r>
        <w:rPr>
          <w:spacing w:val="-1"/>
        </w:rPr>
        <w:t>additions, US</w:t>
      </w:r>
      <w:r>
        <w:rPr/>
        <w:t> </w:t>
      </w:r>
      <w:r>
        <w:rPr>
          <w:spacing w:val="-1"/>
        </w:rPr>
        <w:t>additions</w:t>
      </w:r>
      <w:r>
        <w:rPr>
          <w:spacing w:val="73"/>
        </w:rPr>
        <w:t> </w:t>
      </w:r>
      <w:r>
        <w:rPr>
          <w:spacing w:val="-1"/>
        </w:rPr>
        <w:t>continue</w:t>
      </w:r>
      <w:r>
        <w:rPr>
          <w:spacing w:val="-3"/>
        </w:rPr>
        <w:t> </w:t>
      </w:r>
      <w:r>
        <w:rPr>
          <w:spacing w:val="-1"/>
        </w:rPr>
        <w:t>rising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c300GW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annum: Renewables</w:t>
      </w:r>
      <w:r>
        <w:rPr>
          <w:spacing w:val="-3"/>
        </w:rPr>
        <w:t> </w:t>
      </w:r>
      <w:r>
        <w:rPr>
          <w:spacing w:val="-1"/>
        </w:rPr>
        <w:t>capacity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are</w:t>
      </w:r>
      <w:r>
        <w:rPr/>
        <w:t> </w:t>
      </w:r>
      <w:r>
        <w:rPr>
          <w:spacing w:val="1"/>
        </w:rPr>
        <w:t>2-3x</w:t>
      </w:r>
      <w:r>
        <w:rPr/>
        <w:t> </w:t>
      </w:r>
      <w:r>
        <w:rPr>
          <w:spacing w:val="-1"/>
        </w:rPr>
        <w:t>higher</w:t>
      </w:r>
      <w:r>
        <w:rPr>
          <w:spacing w:val="-3"/>
        </w:rPr>
        <w:t> </w:t>
      </w:r>
      <w:r>
        <w:rPr>
          <w:spacing w:val="-1"/>
        </w:rPr>
        <w:t>than</w:t>
      </w:r>
      <w:r>
        <w:rPr>
          <w:spacing w:val="77"/>
        </w:rPr>
        <w:t> </w:t>
      </w:r>
      <w:r>
        <w:rPr/>
        <w:t>before,</w:t>
      </w:r>
      <w:r>
        <w:rPr>
          <w:spacing w:val="-3"/>
        </w:rPr>
        <w:t> </w:t>
      </w:r>
      <w:r>
        <w:rPr>
          <w:spacing w:val="-1"/>
        </w:rPr>
        <w:t>gas</w:t>
      </w:r>
      <w:r>
        <w:rPr>
          <w:spacing w:val="1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extend</w:t>
      </w:r>
      <w:r>
        <w:rPr/>
        <w:t> </w:t>
      </w:r>
      <w:r>
        <w:rPr>
          <w:spacing w:val="-1"/>
        </w:rPr>
        <w:t>longer, but</w:t>
      </w:r>
      <w:r>
        <w:rPr/>
        <w:t> </w:t>
      </w:r>
      <w:r>
        <w:rPr>
          <w:spacing w:val="-1"/>
        </w:rPr>
        <w:t>in the</w:t>
      </w:r>
      <w:r>
        <w:rPr/>
        <w:t> 2040s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replaced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hydrogen</w:t>
      </w:r>
      <w:r>
        <w:rPr/>
        <w:t> </w:t>
      </w:r>
      <w:r>
        <w:rPr>
          <w:spacing w:val="-1"/>
        </w:rPr>
        <w:t>and nuclear</w:t>
      </w:r>
      <w:r>
        <w:rPr>
          <w:spacing w:val="65"/>
        </w:rPr>
        <w:t> </w:t>
      </w:r>
      <w:r>
        <w:rPr>
          <w:spacing w:val="-1"/>
        </w:rPr>
        <w:t>additions. The 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gas</w:t>
      </w:r>
      <w:r>
        <w:rPr>
          <w:spacing w:val="1"/>
        </w:rPr>
        <w:t> </w:t>
      </w:r>
      <w:r>
        <w:rPr>
          <w:spacing w:val="-1"/>
        </w:rPr>
        <w:t>for growth medium-term</w:t>
      </w:r>
      <w:r>
        <w:rPr>
          <w:spacing w:val="1"/>
        </w:rPr>
        <w:t> </w:t>
      </w:r>
      <w:r>
        <w:rPr>
          <w:spacing w:val="-1"/>
        </w:rPr>
        <w:t>implies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carbon</w:t>
      </w:r>
      <w:r>
        <w:rPr/>
        <w:t> </w:t>
      </w:r>
      <w:r>
        <w:rPr>
          <w:spacing w:val="-1"/>
        </w:rPr>
        <w:t>emissions stay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current</w:t>
      </w:r>
      <w:r>
        <w:rPr>
          <w:spacing w:val="89"/>
          <w:w w:val="99"/>
        </w:rPr>
        <w:t> </w:t>
      </w:r>
      <w:r>
        <w:rPr>
          <w:spacing w:val="-1"/>
        </w:rPr>
        <w:t>levels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the US</w:t>
      </w:r>
      <w:r>
        <w:rPr/>
        <w:t> </w:t>
      </w:r>
      <w:r>
        <w:rPr>
          <w:spacing w:val="-1"/>
        </w:rPr>
        <w:t>power</w:t>
      </w:r>
      <w:r>
        <w:rPr/>
        <w:t> </w:t>
      </w:r>
      <w:r>
        <w:rPr>
          <w:spacing w:val="-1"/>
        </w:rPr>
        <w:t>system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continue </w:t>
      </w:r>
      <w:r>
        <w:rPr/>
        <w:t>to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1"/>
        </w:rPr>
        <w:t>only</w:t>
      </w:r>
      <w:r>
        <w:rPr/>
        <w:t> </w:t>
      </w:r>
      <w:r>
        <w:rPr>
          <w:spacing w:val="-1"/>
        </w:rPr>
        <w:t>when</w:t>
      </w:r>
      <w:r>
        <w:rPr>
          <w:spacing w:val="-2"/>
        </w:rPr>
        <w:t> </w:t>
      </w:r>
      <w:r>
        <w:rPr>
          <w:spacing w:val="-1"/>
        </w:rPr>
        <w:t>nuclear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hydrogen</w:t>
      </w:r>
      <w:r>
        <w:rPr/>
        <w:t> come</w:t>
      </w:r>
      <w:r>
        <w:rPr>
          <w:spacing w:val="-2"/>
        </w:rPr>
        <w:t> </w:t>
      </w:r>
      <w:r>
        <w:rPr>
          <w:spacing w:val="-1"/>
        </w:rPr>
        <w:t>into</w:t>
      </w:r>
      <w:r>
        <w:rPr>
          <w:spacing w:val="61"/>
          <w:w w:val="99"/>
        </w:rPr>
        <w:t> </w:t>
      </w:r>
      <w:r>
        <w:rPr/>
        <w:t>play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2040.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368.470001pt;margin-top:13.221866pt;width:181.95pt;height:145.4pt;mso-position-horizontal-relative:page;mso-position-vertical-relative:paragraph;z-index:-200680" coordorigin="7369,264" coordsize="3639,2908">
            <v:group style="position:absolute;left:7369;top:3033;width:1386;height:140" coordorigin="7369,3033" coordsize="1386,140">
              <v:shape style="position:absolute;left:7369;top:3033;width:1386;height:140" coordorigin="7369,3033" coordsize="1386,140" path="m7369,3172l8755,3172,8755,3033,7369,3033,7369,3172xe" filled="true" fillcolor="#f1f1f1" stroked="false">
                <v:path arrowok="t"/>
                <v:fill type="solid"/>
              </v:shape>
              <v:shape style="position:absolute;left:7476;top:264;width:3532;height:2712" type="#_x0000_t75" stroked="false">
                <v:imagedata r:id="rId69" o:title=""/>
              </v:shape>
            </v:group>
            <w10:wrap type="none"/>
          </v:group>
        </w:pict>
      </w:r>
      <w:r>
        <w:rPr/>
      </w:r>
      <w:r>
        <w:rPr>
          <w:spacing w:val="-1"/>
          <w:u w:val="thick" w:color="000000"/>
        </w:rPr>
        <w:t>Current:</w:t>
      </w:r>
      <w:r>
        <w:rPr>
          <w:spacing w:val="-3"/>
          <w:u w:val="thick" w:color="000000"/>
        </w:rPr>
        <w:t> </w:t>
      </w:r>
      <w:r>
        <w:rPr>
          <w:spacing w:val="-3"/>
        </w:rPr>
      </w:r>
      <w:r>
        <w:rPr>
          <w:spacing w:val="-1"/>
        </w:rPr>
        <w:t>Additions</w:t>
      </w:r>
      <w:r>
        <w:rPr>
          <w:spacing w:val="-3"/>
        </w:rPr>
        <w:t> </w:t>
      </w:r>
      <w:r>
        <w:rPr>
          <w:spacing w:val="-1"/>
        </w:rPr>
        <w:t>rise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c100GW</w:t>
        <w:tab/>
      </w:r>
      <w:r>
        <w:rPr>
          <w:spacing w:val="-1"/>
          <w:u w:val="thick" w:color="000000"/>
        </w:rPr>
        <w:t>Blue-sky:</w:t>
      </w:r>
      <w:r>
        <w:rPr>
          <w:spacing w:val="-6"/>
          <w:u w:val="thick" w:color="000000"/>
        </w:rPr>
        <w:t> </w:t>
      </w:r>
      <w:r>
        <w:rPr>
          <w:spacing w:val="-6"/>
        </w:rPr>
      </w:r>
      <w:r>
        <w:rPr>
          <w:spacing w:val="-1"/>
        </w:rPr>
        <w:t>Additions</w:t>
      </w:r>
      <w:r>
        <w:rPr>
          <w:spacing w:val="-4"/>
        </w:rPr>
        <w:t> </w:t>
      </w:r>
      <w:r>
        <w:rPr>
          <w:spacing w:val="-1"/>
        </w:rPr>
        <w:t>rise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c300GW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325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237327" cy="1676400"/>
            <wp:effectExtent l="0" t="0" r="0" b="0"/>
            <wp:docPr id="13" name="image1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2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tabs>
          <w:tab w:pos="7109" w:val="left" w:leader="none"/>
        </w:tabs>
        <w:spacing w:before="128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6.382085pt;width:69.25pt;height:7pt;mso-position-horizontal-relative:page;mso-position-vertical-relative:paragraph;z-index:-200704" coordorigin="3404,128" coordsize="1385,140">
            <v:shape style="position:absolute;left:3404;top:128;width:1385;height:140" coordorigin="3404,128" coordsize="1385,140" path="m3404,267l4789,267,4789,128,3404,128,3404,267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3"/>
        <w:rPr>
          <w:rFonts w:ascii="Arial Narrow" w:hAnsi="Arial Narrow" w:cs="Arial Narrow" w:eastAsia="Arial Narrow"/>
          <w:sz w:val="16"/>
          <w:szCs w:val="16"/>
        </w:rPr>
      </w:pPr>
    </w:p>
    <w:p>
      <w:pPr>
        <w:pStyle w:val="BodyText"/>
        <w:spacing w:line="301" w:lineRule="auto"/>
        <w:ind w:right="118"/>
        <w:jc w:val="left"/>
      </w:pPr>
      <w:r>
        <w:rPr/>
        <w:pict>
          <v:shape style="position:absolute;margin-left:7.517482pt;margin-top:130.591888pt;width:10pt;height:290.350pt;mso-position-horizontal-relative:page;mso-position-vertical-relative:paragraph;z-index:647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On </w:t>
      </w:r>
      <w:r>
        <w:rPr/>
        <w:t>our </w:t>
      </w:r>
      <w:r>
        <w:rPr>
          <w:spacing w:val="-1"/>
        </w:rPr>
        <w:t>current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assumptions, European</w:t>
      </w:r>
      <w:r>
        <w:rPr/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additions</w:t>
      </w:r>
      <w:r>
        <w:rPr>
          <w:spacing w:val="1"/>
        </w:rPr>
        <w:t> </w:t>
      </w:r>
      <w:r>
        <w:rPr>
          <w:spacing w:val="-1"/>
        </w:rPr>
        <w:t>rise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170GW by</w:t>
      </w:r>
      <w:r>
        <w:rPr>
          <w:spacing w:val="1"/>
        </w:rPr>
        <w:t> </w:t>
      </w:r>
      <w:r>
        <w:rPr>
          <w:spacing w:val="-1"/>
        </w:rPr>
        <w:t>2030</w:t>
      </w:r>
      <w:r>
        <w:rPr>
          <w:spacing w:val="-3"/>
        </w:rPr>
        <w:t> </w:t>
      </w:r>
      <w:r>
        <w:rPr/>
        <w:t>on</w:t>
      </w:r>
      <w:r>
        <w:rPr>
          <w:spacing w:val="81"/>
        </w:rPr>
        <w:t> </w:t>
      </w:r>
      <w:r>
        <w:rPr>
          <w:spacing w:val="-1"/>
        </w:rPr>
        <w:t>decarbonisation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and fall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120GW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annum</w:t>
      </w:r>
      <w:r>
        <w:rPr>
          <w:spacing w:val="1"/>
        </w:rPr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2040 primarily</w:t>
      </w:r>
      <w:r>
        <w:rPr>
          <w:spacing w:val="1"/>
        </w:rPr>
        <w:t> </w:t>
      </w:r>
      <w:r>
        <w:rPr>
          <w:spacing w:val="-1"/>
        </w:rPr>
        <w:t>relying</w:t>
      </w:r>
      <w:r>
        <w:rPr/>
        <w:t> </w:t>
      </w:r>
      <w:r>
        <w:rPr>
          <w:spacing w:val="-1"/>
        </w:rPr>
        <w:t>on growth</w:t>
      </w:r>
      <w:r>
        <w:rPr>
          <w:spacing w:val="68"/>
        </w:rPr>
        <w:t> </w:t>
      </w:r>
      <w:r>
        <w:rPr/>
        <w:t>as </w:t>
      </w:r>
      <w:r>
        <w:rPr>
          <w:spacing w:val="-1"/>
        </w:rPr>
        <w:t>decarbonisation</w:t>
      </w:r>
      <w:r>
        <w:rPr>
          <w:spacing w:val="-2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largely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>
          <w:spacing w:val="-1"/>
        </w:rPr>
        <w:t>achieved.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the </w:t>
      </w:r>
      <w:r>
        <w:rPr/>
        <w:t>blue-sky</w:t>
      </w:r>
      <w:r>
        <w:rPr>
          <w:spacing w:val="1"/>
        </w:rPr>
        <w:t> </w:t>
      </w:r>
      <w:r>
        <w:rPr>
          <w:spacing w:val="-1"/>
        </w:rPr>
        <w:t>view,</w:t>
      </w:r>
      <w:r>
        <w:rPr/>
        <w:t> </w:t>
      </w:r>
      <w:r>
        <w:rPr>
          <w:spacing w:val="-1"/>
        </w:rPr>
        <w:t>on double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rate</w:t>
      </w:r>
      <w:r>
        <w:rPr>
          <w:spacing w:val="65"/>
          <w:w w:val="99"/>
        </w:rPr>
        <w:t> </w:t>
      </w:r>
      <w:r>
        <w:rPr>
          <w:spacing w:val="-1"/>
        </w:rPr>
        <w:t>(especially</w:t>
      </w:r>
      <w:r>
        <w:rPr/>
        <w:t> in</w:t>
      </w:r>
      <w:r>
        <w:rPr>
          <w:spacing w:val="-2"/>
        </w:rPr>
        <w:t> </w:t>
      </w:r>
      <w:r>
        <w:rPr>
          <w:spacing w:val="-1"/>
        </w:rPr>
        <w:t>2035 </w:t>
      </w:r>
      <w:r>
        <w:rPr/>
        <w:t>onwards)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>
          <w:spacing w:val="-2"/>
        </w:rPr>
        <w:t> </w:t>
      </w:r>
      <w:r>
        <w:rPr>
          <w:spacing w:val="-1"/>
        </w:rPr>
        <w:t>keep</w:t>
      </w:r>
      <w:r>
        <w:rPr/>
        <w:t> </w:t>
      </w:r>
      <w:r>
        <w:rPr>
          <w:spacing w:val="-1"/>
        </w:rPr>
        <w:t>rising to</w:t>
      </w:r>
      <w:r>
        <w:rPr/>
        <w:t> </w:t>
      </w:r>
      <w:r>
        <w:rPr>
          <w:spacing w:val="-1"/>
        </w:rPr>
        <w:t>c250GW </w:t>
      </w:r>
      <w:r>
        <w:rPr/>
        <w:t>per </w:t>
      </w:r>
      <w:r>
        <w:rPr>
          <w:spacing w:val="-1"/>
        </w:rPr>
        <w:t>annum</w:t>
      </w:r>
      <w:r>
        <w:rPr/>
        <w:t> </w:t>
      </w:r>
      <w:r>
        <w:rPr>
          <w:spacing w:val="-1"/>
        </w:rPr>
        <w:t>rather</w:t>
      </w:r>
      <w:r>
        <w:rPr/>
        <w:t> </w:t>
      </w:r>
      <w:r>
        <w:rPr>
          <w:spacing w:val="-1"/>
        </w:rPr>
        <w:t>than</w:t>
      </w:r>
      <w:r>
        <w:rPr>
          <w:spacing w:val="-3"/>
        </w:rPr>
        <w:t> </w:t>
      </w:r>
      <w:r>
        <w:rPr>
          <w:spacing w:val="-1"/>
        </w:rPr>
        <w:t>falling.</w:t>
      </w:r>
      <w:r>
        <w:rPr/>
        <w:t> We</w:t>
      </w:r>
      <w:r>
        <w:rPr>
          <w:spacing w:val="69"/>
        </w:rPr>
        <w:t> </w:t>
      </w:r>
      <w:r>
        <w:rPr>
          <w:spacing w:val="-1"/>
        </w:rPr>
        <w:t>model</w:t>
      </w:r>
      <w:r>
        <w:rPr>
          <w:spacing w:val="-2"/>
        </w:rPr>
        <w:t> </w:t>
      </w:r>
      <w:r>
        <w:rPr>
          <w:spacing w:val="-1"/>
        </w:rPr>
        <w:t>nuclear</w:t>
      </w:r>
      <w:r>
        <w:rPr>
          <w:spacing w:val="-3"/>
        </w:rPr>
        <w:t> </w:t>
      </w:r>
      <w:r>
        <w:rPr>
          <w:spacing w:val="-1"/>
        </w:rPr>
        <w:t>capacity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149GW </w:t>
      </w:r>
      <w:r>
        <w:rPr/>
        <w:t>by</w:t>
      </w:r>
      <w:r>
        <w:rPr>
          <w:spacing w:val="-1"/>
        </w:rPr>
        <w:t> 2050 rather</w:t>
      </w:r>
      <w:r>
        <w:rPr>
          <w:spacing w:val="-3"/>
        </w:rPr>
        <w:t> </w:t>
      </w:r>
      <w:r>
        <w:rPr>
          <w:spacing w:val="-1"/>
        </w:rPr>
        <w:t>than falling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c90GW (versus</w:t>
      </w:r>
      <w:r>
        <w:rPr/>
        <w:t> </w:t>
      </w:r>
      <w:r>
        <w:rPr>
          <w:spacing w:val="-1"/>
        </w:rPr>
        <w:t>115GW today),</w:t>
      </w:r>
      <w:r>
        <w:rPr>
          <w:spacing w:val="81"/>
          <w:w w:val="99"/>
        </w:rPr>
        <w:t> </w:t>
      </w:r>
      <w:r>
        <w:rPr>
          <w:spacing w:val="-1"/>
        </w:rPr>
        <w:t>mainly</w:t>
      </w:r>
      <w:r>
        <w:rPr>
          <w:spacing w:val="-2"/>
        </w:rPr>
        <w:t> </w:t>
      </w:r>
      <w:r>
        <w:rPr>
          <w:spacing w:val="-1"/>
        </w:rPr>
        <w:t>based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extending life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existing</w:t>
      </w:r>
      <w:r>
        <w:rPr>
          <w:spacing w:val="-3"/>
        </w:rPr>
        <w:t> </w:t>
      </w:r>
      <w:r>
        <w:rPr>
          <w:spacing w:val="-1"/>
        </w:rPr>
        <w:t>assets</w:t>
      </w:r>
      <w:r>
        <w:rPr/>
        <w:t> </w:t>
      </w:r>
      <w:r>
        <w:rPr>
          <w:spacing w:val="-1"/>
        </w:rPr>
        <w:t>plus</w:t>
      </w:r>
      <w:r>
        <w:rPr>
          <w:spacing w:val="-3"/>
        </w:rPr>
        <w:t> </w:t>
      </w:r>
      <w:r>
        <w:rPr>
          <w:spacing w:val="-1"/>
        </w:rPr>
        <w:t>16GW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French capacity</w:t>
      </w:r>
      <w:r>
        <w:rPr/>
        <w:t> </w:t>
      </w:r>
      <w:r>
        <w:rPr>
          <w:spacing w:val="-1"/>
        </w:rPr>
        <w:t>(10GW</w:t>
      </w:r>
      <w:r>
        <w:rPr>
          <w:spacing w:val="73"/>
          <w:w w:val="99"/>
        </w:rPr>
        <w:t> </w:t>
      </w:r>
      <w:r>
        <w:rPr>
          <w:spacing w:val="-1"/>
        </w:rPr>
        <w:t>planned for</w:t>
      </w:r>
      <w:r>
        <w:rPr/>
        <w:t> </w:t>
      </w:r>
      <w:r>
        <w:rPr>
          <w:spacing w:val="-1"/>
        </w:rPr>
        <w:t>2038-45</w:t>
      </w:r>
      <w:r>
        <w:rPr/>
        <w:t> </w:t>
      </w:r>
      <w:r>
        <w:rPr>
          <w:spacing w:val="-1"/>
        </w:rPr>
        <w:t>plus 6GW additional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2045-50e).</w:t>
      </w:r>
      <w:r>
        <w:rPr>
          <w:spacing w:val="-2"/>
        </w:rPr>
        <w:t> </w:t>
      </w:r>
      <w:r>
        <w:rPr/>
        <w:t>We</w:t>
      </w:r>
      <w:r>
        <w:rPr>
          <w:spacing w:val="1"/>
        </w:rPr>
        <w:t> </w:t>
      </w:r>
      <w:r>
        <w:rPr>
          <w:spacing w:val="-1"/>
        </w:rPr>
        <w:t>double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triple </w:t>
      </w:r>
      <w:r>
        <w:rPr/>
        <w:t>our</w:t>
      </w:r>
      <w:r>
        <w:rPr>
          <w:spacing w:val="-3"/>
        </w:rPr>
        <w:t> </w:t>
      </w:r>
      <w:r>
        <w:rPr>
          <w:spacing w:val="-1"/>
        </w:rPr>
        <w:t>renewables</w:t>
      </w:r>
      <w:r>
        <w:rPr>
          <w:spacing w:val="83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expectations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continue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model</w:t>
      </w:r>
      <w:r>
        <w:rPr>
          <w:spacing w:val="-2"/>
        </w:rPr>
        <w:t> </w:t>
      </w:r>
      <w:r>
        <w:rPr>
          <w:spacing w:val="-1"/>
        </w:rPr>
        <w:t>hydrogen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2040+.</w:t>
      </w:r>
      <w:r>
        <w:rPr>
          <w:spacing w:val="-2"/>
        </w:rPr>
        <w:t> </w:t>
      </w:r>
      <w:r>
        <w:rPr>
          <w:spacing w:val="-1"/>
        </w:rPr>
        <w:t>Incremental</w:t>
      </w:r>
      <w:r>
        <w:rPr>
          <w:spacing w:val="-3"/>
        </w:rPr>
        <w:t> </w:t>
      </w:r>
      <w:r>
        <w:rPr>
          <w:spacing w:val="-1"/>
        </w:rPr>
        <w:t>growth</w:t>
      </w:r>
      <w:r>
        <w:rPr/>
        <w:t> </w:t>
      </w:r>
      <w:r>
        <w:rPr>
          <w:spacing w:val="-1"/>
        </w:rPr>
        <w:t>via</w:t>
      </w:r>
      <w:r>
        <w:rPr>
          <w:spacing w:val="-3"/>
        </w:rPr>
        <w:t> </w:t>
      </w:r>
      <w:r>
        <w:rPr/>
        <w:t>zero</w:t>
      </w:r>
      <w:r>
        <w:rPr>
          <w:spacing w:val="83"/>
        </w:rPr>
        <w:t> </w:t>
      </w:r>
      <w:r>
        <w:rPr>
          <w:spacing w:val="-1"/>
        </w:rPr>
        <w:t>carbon technologies</w:t>
      </w:r>
      <w:r>
        <w:rPr/>
        <w:t> </w:t>
      </w:r>
      <w:r>
        <w:rPr>
          <w:spacing w:val="-1"/>
        </w:rPr>
        <w:t>keeps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1"/>
        </w:rPr>
        <w:t>carbon reduction</w:t>
      </w:r>
      <w:r>
        <w:rPr>
          <w:spacing w:val="-2"/>
        </w:rPr>
        <w:t> </w:t>
      </w:r>
      <w:r>
        <w:rPr>
          <w:spacing w:val="-1"/>
        </w:rPr>
        <w:t>trajectory</w:t>
      </w:r>
      <w:r>
        <w:rPr/>
        <w:t> </w:t>
      </w:r>
      <w:r>
        <w:rPr>
          <w:spacing w:val="-1"/>
        </w:rPr>
        <w:t>on target. Compared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the</w:t>
      </w:r>
      <w:r>
        <w:rPr>
          <w:spacing w:val="85"/>
        </w:rPr>
        <w:t> </w:t>
      </w:r>
      <w:r>
        <w:rPr>
          <w:spacing w:val="-1"/>
        </w:rPr>
        <w:t>US, we</w:t>
      </w:r>
      <w:r>
        <w:rPr/>
        <w:t> </w:t>
      </w:r>
      <w:r>
        <w:rPr>
          <w:spacing w:val="-1"/>
        </w:rPr>
        <w:t>model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higher</w:t>
      </w:r>
      <w:r>
        <w:rPr>
          <w:spacing w:val="-3"/>
        </w:rPr>
        <w:t> </w:t>
      </w:r>
      <w:r>
        <w:rPr>
          <w:spacing w:val="-1"/>
        </w:rPr>
        <w:t>share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wind</w:t>
      </w:r>
      <w:r>
        <w:rPr>
          <w:spacing w:val="1"/>
        </w:rPr>
        <w:t> </w:t>
      </w:r>
      <w:r>
        <w:rPr>
          <w:spacing w:val="-1"/>
        </w:rPr>
        <w:t>(particularly</w:t>
      </w:r>
      <w:r>
        <w:rPr/>
        <w:t> </w:t>
      </w:r>
      <w:r>
        <w:rPr>
          <w:spacing w:val="-1"/>
        </w:rPr>
        <w:t>offshore</w:t>
      </w:r>
      <w:r>
        <w:rPr/>
        <w:t> wind)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no</w:t>
      </w:r>
      <w:r>
        <w:rPr/>
        <w:t> </w:t>
      </w:r>
      <w:r>
        <w:rPr>
          <w:spacing w:val="-1"/>
        </w:rPr>
        <w:t>additional</w:t>
      </w:r>
      <w:r>
        <w:rPr/>
        <w:t> new</w:t>
      </w:r>
      <w:r>
        <w:rPr>
          <w:spacing w:val="-3"/>
        </w:rPr>
        <w:t> </w:t>
      </w:r>
      <w:r>
        <w:rPr>
          <w:spacing w:val="-1"/>
        </w:rPr>
        <w:t>gas</w:t>
      </w:r>
      <w:r>
        <w:rPr>
          <w:spacing w:val="71"/>
        </w:rPr>
        <w:t> </w:t>
      </w:r>
      <w:r>
        <w:rPr>
          <w:spacing w:val="-1"/>
        </w:rPr>
        <w:t>beyond already existing</w:t>
      </w:r>
      <w:r>
        <w:rPr/>
        <w:t> </w:t>
      </w:r>
      <w:r>
        <w:rPr>
          <w:spacing w:val="-1"/>
        </w:rPr>
        <w:t>plans.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9"/>
        <w:rPr>
          <w:rFonts w:ascii="Arial" w:hAnsi="Arial" w:cs="Arial" w:eastAsia="Arial"/>
          <w:sz w:val="16"/>
          <w:szCs w:val="16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/>
      </w:r>
      <w:r>
        <w:rPr>
          <w:spacing w:val="-1"/>
          <w:u w:val="thick" w:color="000000"/>
        </w:rPr>
        <w:t>Current:</w:t>
      </w:r>
      <w:r>
        <w:rPr>
          <w:spacing w:val="-3"/>
          <w:u w:val="thick" w:color="000000"/>
        </w:rPr>
        <w:t> </w:t>
      </w:r>
      <w:r>
        <w:rPr>
          <w:spacing w:val="-3"/>
        </w:rPr>
      </w:r>
      <w:r>
        <w:rPr>
          <w:spacing w:val="-1"/>
        </w:rPr>
        <w:t>Additions</w:t>
      </w:r>
      <w:r>
        <w:rPr>
          <w:spacing w:val="-3"/>
        </w:rPr>
        <w:t> </w:t>
      </w:r>
      <w:r>
        <w:rPr>
          <w:spacing w:val="-1"/>
        </w:rPr>
        <w:t>rise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c170GW</w:t>
      </w:r>
      <w:r>
        <w:rPr>
          <w:spacing w:val="-3"/>
        </w:rPr>
        <w:t> </w:t>
      </w:r>
      <w:r>
        <w:rPr/>
        <w:t>and</w:t>
      </w:r>
      <w:r>
        <w:rPr>
          <w:spacing w:val="33"/>
          <w:w w:val="99"/>
        </w:rPr>
        <w:t> </w:t>
      </w:r>
      <w:r>
        <w:rPr/>
        <w:t>then</w:t>
      </w:r>
      <w:r>
        <w:rPr>
          <w:spacing w:val="-3"/>
        </w:rPr>
        <w:t> </w:t>
      </w:r>
      <w:r>
        <w:rPr/>
        <w:t>fall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120GW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6"/>
          <w:szCs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spacing w:before="0"/>
        <w:ind w:left="613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w w:val="99"/>
          <w:sz w:val="18"/>
        </w:rPr>
      </w:r>
      <w:r>
        <w:rPr>
          <w:rFonts w:ascii="Arial"/>
          <w:b/>
          <w:spacing w:val="-1"/>
          <w:sz w:val="18"/>
          <w:u w:val="thick" w:color="000000"/>
        </w:rPr>
        <w:t>Blue-sky:</w:t>
      </w:r>
      <w:r>
        <w:rPr>
          <w:rFonts w:ascii="Arial"/>
          <w:b/>
          <w:spacing w:val="-6"/>
          <w:sz w:val="18"/>
          <w:u w:val="thick" w:color="000000"/>
        </w:rPr>
        <w:t> </w:t>
      </w:r>
      <w:r>
        <w:rPr>
          <w:rFonts w:ascii="Arial"/>
          <w:b/>
          <w:spacing w:val="-6"/>
          <w:sz w:val="18"/>
        </w:rPr>
      </w:r>
      <w:r>
        <w:rPr>
          <w:rFonts w:ascii="Arial"/>
          <w:b/>
          <w:spacing w:val="-1"/>
          <w:sz w:val="18"/>
        </w:rPr>
        <w:t>Additions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rise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c280GW</w:t>
      </w:r>
      <w:r>
        <w:rPr>
          <w:rFonts w:ascii="Arial"/>
          <w:sz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6456" w:space="40"/>
            <w:col w:w="4414"/>
          </w:cols>
        </w:sect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4"/>
          <w:szCs w:val="4"/>
        </w:rPr>
      </w:pPr>
    </w:p>
    <w:p>
      <w:pPr>
        <w:tabs>
          <w:tab w:pos="7223" w:val="left" w:leader="none"/>
        </w:tabs>
        <w:spacing w:line="200" w:lineRule="atLeast"/>
        <w:ind w:left="325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drawing>
          <wp:inline distT="0" distB="0" distL="0" distR="0">
            <wp:extent cx="2198861" cy="1733550"/>
            <wp:effectExtent l="0" t="0" r="0" b="0"/>
            <wp:docPr id="15" name="image1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861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8"/>
          <w:sz w:val="20"/>
        </w:rPr>
        <w:drawing>
          <wp:inline distT="0" distB="0" distL="0" distR="0">
            <wp:extent cx="2185307" cy="1681638"/>
            <wp:effectExtent l="0" t="0" r="0" b="0"/>
            <wp:docPr id="17" name="image1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307" cy="168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8"/>
          <w:sz w:val="20"/>
        </w:rPr>
      </w:r>
    </w:p>
    <w:p>
      <w:pPr>
        <w:tabs>
          <w:tab w:pos="7109" w:val="left" w:leader="none"/>
        </w:tabs>
        <w:spacing w:before="87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4.332071pt;width:69.25pt;height:7pt;mso-position-horizontal-relative:page;mso-position-vertical-relative:paragraph;z-index:-200656" coordorigin="3404,87" coordsize="1385,140">
            <v:shape style="position:absolute;left:3404;top:87;width:1385;height:140" coordorigin="3404,87" coordsize="1385,140" path="m3404,226l4789,226,4789,87,3404,87,3404,226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8.470001pt;margin-top:4.332071pt;width:69.3pt;height:7pt;mso-position-horizontal-relative:page;mso-position-vertical-relative:paragraph;z-index:-200632" coordorigin="7369,87" coordsize="1386,140">
            <v:shape style="position:absolute;left:7369;top:87;width:1386;height:140" coordorigin="7369,87" coordsize="1386,140" path="m7369,226l8755,226,8755,87,7369,87,7369,226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after="0"/>
        <w:jc w:val="left"/>
        <w:rPr>
          <w:rFonts w:ascii="Arial Narrow" w:hAnsi="Arial Narrow" w:cs="Arial Narrow" w:eastAsia="Arial Narrow"/>
          <w:sz w:val="12"/>
          <w:szCs w:val="12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9"/>
        <w:rPr>
          <w:rFonts w:ascii="Arial Narrow" w:hAnsi="Arial Narrow" w:cs="Arial Narrow" w:eastAsia="Arial Narrow"/>
          <w:sz w:val="21"/>
          <w:szCs w:val="21"/>
        </w:rPr>
      </w:pPr>
    </w:p>
    <w:p>
      <w:pPr>
        <w:pStyle w:val="BodyText"/>
        <w:spacing w:line="301" w:lineRule="auto"/>
        <w:ind w:right="252"/>
        <w:jc w:val="left"/>
      </w:pPr>
      <w:r>
        <w:rPr/>
        <w:t>With</w:t>
      </w:r>
      <w:r>
        <w:rPr>
          <w:spacing w:val="-3"/>
        </w:rPr>
        <w:t> </w:t>
      </w:r>
      <w:r>
        <w:rPr>
          <w:spacing w:val="-1"/>
        </w:rPr>
        <w:t>capacity</w:t>
      </w:r>
      <w:r>
        <w:rPr>
          <w:spacing w:val="1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over</w:t>
      </w:r>
      <w:r>
        <w:rPr>
          <w:spacing w:val="-4"/>
        </w:rPr>
        <w:t> </w:t>
      </w:r>
      <w:r>
        <w:rPr>
          <w:spacing w:val="-1"/>
        </w:rPr>
        <w:t>500GW</w:t>
      </w:r>
      <w:r>
        <w:rPr/>
        <w:t> </w:t>
      </w:r>
      <w:r>
        <w:rPr>
          <w:spacing w:val="-1"/>
        </w:rPr>
        <w:t>in 2025,</w:t>
      </w:r>
      <w:r>
        <w:rPr/>
        <w:t> </w:t>
      </w:r>
      <w:r>
        <w:rPr>
          <w:spacing w:val="-1"/>
        </w:rPr>
        <w:t>China</w:t>
      </w:r>
      <w:r>
        <w:rPr>
          <w:spacing w:val="-3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already</w:t>
      </w:r>
      <w:r>
        <w:rPr>
          <w:spacing w:val="-3"/>
        </w:rPr>
        <w:t> </w:t>
      </w:r>
      <w:r>
        <w:rPr>
          <w:spacing w:val="-1"/>
        </w:rPr>
        <w:t>scaled</w:t>
      </w:r>
      <w:r>
        <w:rPr/>
        <w:t> up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what</w:t>
      </w:r>
      <w:r>
        <w:rPr>
          <w:spacing w:val="77"/>
          <w:w w:val="99"/>
        </w:rPr>
        <w:t> </w:t>
      </w:r>
      <w:r>
        <w:rPr/>
        <w:t>is </w:t>
      </w:r>
      <w:r>
        <w:rPr>
          <w:spacing w:val="-1"/>
        </w:rPr>
        <w:t>needed</w:t>
      </w:r>
      <w:r>
        <w:rPr/>
        <w:t> for</w:t>
      </w:r>
      <w:r>
        <w:rPr>
          <w:spacing w:val="-2"/>
        </w:rPr>
        <w:t> </w:t>
      </w:r>
      <w:r>
        <w:rPr>
          <w:spacing w:val="-1"/>
        </w:rPr>
        <w:t>substantial</w:t>
      </w:r>
      <w:r>
        <w:rPr/>
        <w:t> </w:t>
      </w:r>
      <w:r>
        <w:rPr>
          <w:spacing w:val="-2"/>
        </w:rPr>
        <w:t>growth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decarbonisation.</w:t>
      </w:r>
      <w:r>
        <w:rPr/>
        <w:t> </w:t>
      </w:r>
      <w:r>
        <w:rPr>
          <w:spacing w:val="-1"/>
        </w:rPr>
        <w:t>Under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current</w:t>
      </w:r>
      <w:r>
        <w:rPr>
          <w:spacing w:val="-2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assumptions,</w:t>
      </w:r>
      <w:r>
        <w:rPr>
          <w:spacing w:val="87"/>
          <w:w w:val="99"/>
        </w:rPr>
        <w:t> </w:t>
      </w:r>
      <w:r>
        <w:rPr/>
        <w:t>2025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peak</w:t>
      </w:r>
      <w:r>
        <w:rPr/>
        <w:t> </w:t>
      </w:r>
      <w:r>
        <w:rPr>
          <w:spacing w:val="-1"/>
        </w:rPr>
        <w:t>year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additions, with</w:t>
      </w:r>
      <w:r>
        <w:rPr/>
        <w:t> a</w:t>
      </w:r>
      <w:r>
        <w:rPr>
          <w:spacing w:val="-3"/>
        </w:rPr>
        <w:t> </w:t>
      </w:r>
      <w:r>
        <w:rPr/>
        <w:t>long-term</w:t>
      </w:r>
      <w:r>
        <w:rPr>
          <w:spacing w:val="1"/>
        </w:rPr>
        <w:t> </w:t>
      </w:r>
      <w:r>
        <w:rPr>
          <w:spacing w:val="-1"/>
        </w:rPr>
        <w:t>falling trajectory.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the blue-sky</w:t>
      </w:r>
      <w:r>
        <w:rPr>
          <w:spacing w:val="1"/>
        </w:rPr>
        <w:t> </w:t>
      </w:r>
      <w:r>
        <w:rPr>
          <w:spacing w:val="-1"/>
        </w:rPr>
        <w:t>scenario,</w:t>
      </w:r>
      <w:r>
        <w:rPr>
          <w:spacing w:val="65"/>
          <w:w w:val="99"/>
        </w:rPr>
        <w:t> </w:t>
      </w:r>
      <w:r>
        <w:rPr>
          <w:spacing w:val="-1"/>
        </w:rPr>
        <w:t>we model</w:t>
      </w:r>
      <w:r>
        <w:rPr/>
        <w:t> </w:t>
      </w:r>
      <w:r>
        <w:rPr>
          <w:spacing w:val="-1"/>
        </w:rPr>
        <w:t>that the</w:t>
      </w:r>
      <w:r>
        <w:rPr/>
        <w:t> </w:t>
      </w:r>
      <w:r>
        <w:rPr>
          <w:spacing w:val="-1"/>
        </w:rPr>
        <w:t>uprate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Chinese</w:t>
      </w:r>
      <w:r>
        <w:rPr/>
        <w:t> </w:t>
      </w:r>
      <w:r>
        <w:rPr>
          <w:spacing w:val="-1"/>
        </w:rPr>
        <w:t>demand</w:t>
      </w:r>
      <w:r>
        <w:rPr/>
        <w:t> </w:t>
      </w:r>
      <w:r>
        <w:rPr>
          <w:spacing w:val="-1"/>
        </w:rPr>
        <w:t>mainly</w:t>
      </w:r>
      <w:r>
        <w:rPr>
          <w:spacing w:val="-2"/>
        </w:rPr>
        <w:t> </w:t>
      </w:r>
      <w:r>
        <w:rPr>
          <w:spacing w:val="-1"/>
        </w:rPr>
        <w:t>benefits renewables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nuclear.</w:t>
      </w:r>
      <w:r>
        <w:rPr/>
        <w:t> </w:t>
      </w:r>
      <w:r>
        <w:rPr>
          <w:spacing w:val="-1"/>
        </w:rPr>
        <w:t>Higher</w:t>
      </w:r>
      <w:r>
        <w:rPr>
          <w:spacing w:val="75"/>
        </w:rPr>
        <w:t> </w:t>
      </w:r>
      <w:r>
        <w:rPr>
          <w:spacing w:val="-1"/>
        </w:rPr>
        <w:t>growth long-term</w:t>
      </w:r>
      <w:r>
        <w:rPr>
          <w:spacing w:val="-2"/>
        </w:rPr>
        <w:t> </w:t>
      </w:r>
      <w:r>
        <w:rPr>
          <w:spacing w:val="-1"/>
        </w:rPr>
        <w:t>leads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steady</w:t>
      </w:r>
      <w:r>
        <w:rPr/>
        <w:t> </w:t>
      </w:r>
      <w:r>
        <w:rPr>
          <w:spacing w:val="-1"/>
        </w:rPr>
        <w:t>rather than</w:t>
      </w:r>
      <w:r>
        <w:rPr>
          <w:spacing w:val="-2"/>
        </w:rPr>
        <w:t> </w:t>
      </w:r>
      <w:r>
        <w:rPr>
          <w:spacing w:val="-1"/>
        </w:rPr>
        <w:t>falling</w:t>
      </w:r>
      <w:r>
        <w:rPr>
          <w:spacing w:val="-3"/>
        </w:rPr>
        <w:t> </w:t>
      </w:r>
      <w:r>
        <w:rPr>
          <w:spacing w:val="-1"/>
        </w:rPr>
        <w:t>additions.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7109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70.210007pt;margin-top:13.14191pt;width:184.05pt;height:165.75pt;mso-position-horizontal-relative:page;mso-position-vertical-relative:paragraph;z-index:-200584" coordorigin="3404,263" coordsize="3681,3315">
            <v:group style="position:absolute;left:3404;top:3438;width:1385;height:140" coordorigin="3404,3438" coordsize="1385,140">
              <v:shape style="position:absolute;left:3404;top:3438;width:1385;height:140" coordorigin="3404,3438" coordsize="1385,140" path="m3404,3577l4789,3577,4789,3438,3404,3438,3404,3577xe" filled="true" fillcolor="#f1f1f1" stroked="false">
                <v:path arrowok="t"/>
                <v:fill type="solid"/>
              </v:shape>
              <v:shape style="position:absolute;left:3510;top:263;width:3575;height:3111" type="#_x0000_t75" stroked="false">
                <v:imagedata r:id="rId73" o:title=""/>
              </v:shape>
            </v:group>
            <w10:wrap type="none"/>
          </v:group>
        </w:pict>
      </w:r>
      <w:r>
        <w:rPr/>
      </w:r>
      <w:r>
        <w:rPr>
          <w:spacing w:val="-1"/>
          <w:u w:val="thick" w:color="000000"/>
        </w:rPr>
        <w:t>Current:</w:t>
      </w:r>
      <w:r>
        <w:rPr>
          <w:spacing w:val="-5"/>
          <w:u w:val="thick" w:color="000000"/>
        </w:rPr>
        <w:t> </w:t>
      </w:r>
      <w:r>
        <w:rPr>
          <w:spacing w:val="-5"/>
        </w:rPr>
      </w:r>
      <w:r>
        <w:rPr>
          <w:spacing w:val="-1"/>
        </w:rPr>
        <w:t>Additions</w:t>
      </w:r>
      <w:r>
        <w:rPr>
          <w:spacing w:val="-4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1"/>
        </w:rPr>
        <w:t>beyond</w:t>
      </w:r>
      <w:r>
        <w:rPr>
          <w:spacing w:val="-4"/>
        </w:rPr>
        <w:t> </w:t>
      </w:r>
      <w:r>
        <w:rPr>
          <w:spacing w:val="-1"/>
        </w:rPr>
        <w:t>2030</w:t>
        <w:tab/>
      </w:r>
      <w:r>
        <w:rPr>
          <w:spacing w:val="-1"/>
          <w:u w:val="thick" w:color="000000"/>
        </w:rPr>
        <w:t>Blue-sky:</w:t>
      </w:r>
      <w:r>
        <w:rPr>
          <w:spacing w:val="-7"/>
          <w:u w:val="thick" w:color="000000"/>
        </w:rPr>
        <w:t> </w:t>
      </w:r>
      <w:r>
        <w:rPr>
          <w:spacing w:val="-7"/>
        </w:rPr>
      </w:r>
      <w:r>
        <w:rPr>
          <w:spacing w:val="-1"/>
        </w:rPr>
        <w:t>Additions</w:t>
      </w:r>
      <w:r>
        <w:rPr>
          <w:spacing w:val="-5"/>
        </w:rPr>
        <w:t> </w:t>
      </w:r>
      <w:r>
        <w:rPr>
          <w:spacing w:val="-1"/>
        </w:rPr>
        <w:t>remain</w:t>
      </w:r>
      <w:r>
        <w:rPr>
          <w:spacing w:val="-7"/>
        </w:rPr>
        <w:t> </w:t>
      </w:r>
      <w:r>
        <w:rPr/>
        <w:t>steady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721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270611" cy="1938527"/>
            <wp:effectExtent l="0" t="0" r="0" b="0"/>
            <wp:docPr id="19" name="image1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1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tabs>
          <w:tab w:pos="7109" w:val="left" w:leader="none"/>
        </w:tabs>
        <w:spacing w:before="123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368.470001pt;margin-top:6.132069pt;width:69.3pt;height:7pt;mso-position-horizontal-relative:page;mso-position-vertical-relative:paragraph;z-index:-200560" coordorigin="7369,123" coordsize="1386,140">
            <v:shape style="position:absolute;left:7369;top:123;width:1386;height:140" coordorigin="7369,123" coordsize="1386,140" path="m7369,262l8755,262,8755,123,7369,123,7369,262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estimate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Ember,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estimate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pStyle w:val="Heading5"/>
        <w:spacing w:line="240" w:lineRule="auto" w:before="104"/>
        <w:ind w:right="0"/>
        <w:jc w:val="left"/>
        <w:rPr>
          <w:b w:val="0"/>
          <w:bCs w:val="0"/>
        </w:rPr>
      </w:pPr>
      <w:bookmarkStart w:name="Arguments in favour of high terrestrial " w:id="64"/>
      <w:bookmarkEnd w:id="64"/>
      <w:r>
        <w:rPr>
          <w:b w:val="0"/>
        </w:rPr>
      </w:r>
      <w:r>
        <w:rPr>
          <w:spacing w:val="-1"/>
        </w:rPr>
        <w:t>Arguments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favour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high</w:t>
      </w:r>
      <w:r>
        <w:rPr>
          <w:spacing w:val="-4"/>
        </w:rPr>
        <w:t> </w:t>
      </w:r>
      <w:r>
        <w:rPr>
          <w:spacing w:val="-1"/>
        </w:rPr>
        <w:t>terrestrial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b w:val="0"/>
        </w:rPr>
      </w:r>
    </w:p>
    <w:p>
      <w:pPr>
        <w:pStyle w:val="BodyText"/>
        <w:spacing w:line="301" w:lineRule="auto" w:before="54"/>
        <w:ind w:right="134"/>
        <w:jc w:val="left"/>
      </w:pPr>
      <w:r>
        <w:rPr/>
        <w:pict>
          <v:shape style="position:absolute;margin-left:7.517482pt;margin-top:123.091873pt;width:10pt;height:290.350pt;mso-position-horizontal-relative:page;mso-position-vertical-relative:paragraph;z-index:654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AIDC</w:t>
      </w:r>
      <w:r>
        <w:rPr>
          <w:spacing w:val="-2"/>
        </w:rPr>
        <w:t> </w:t>
      </w:r>
      <w:r>
        <w:rPr>
          <w:spacing w:val="-1"/>
        </w:rPr>
        <w:t>demand is</w:t>
      </w:r>
      <w:r>
        <w:rPr>
          <w:spacing w:val="1"/>
        </w:rPr>
        <w:t> </w:t>
      </w:r>
      <w:r>
        <w:rPr>
          <w:spacing w:val="-1"/>
        </w:rPr>
        <w:t>facing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power </w:t>
      </w:r>
      <w:r>
        <w:rPr/>
        <w:t>sector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primed for</w:t>
      </w:r>
      <w:r>
        <w:rPr/>
        <w:t> </w:t>
      </w:r>
      <w:r>
        <w:rPr>
          <w:spacing w:val="-1"/>
        </w:rPr>
        <w:t>growth. Storage</w:t>
      </w:r>
      <w:r>
        <w:rPr/>
        <w:t> </w:t>
      </w:r>
      <w:r>
        <w:rPr>
          <w:spacing w:val="-1"/>
        </w:rPr>
        <w:t>is</w:t>
      </w:r>
      <w:r>
        <w:rPr/>
        <w:t> 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cusp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1"/>
        </w:rPr>
        <w:t>boom, and</w:t>
      </w:r>
      <w:r>
        <w:rPr/>
        <w:t> </w:t>
      </w:r>
      <w:r>
        <w:rPr>
          <w:spacing w:val="-1"/>
        </w:rPr>
        <w:t>solar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onshore</w:t>
      </w:r>
      <w:r>
        <w:rPr>
          <w:spacing w:val="-3"/>
        </w:rPr>
        <w:t> </w:t>
      </w:r>
      <w:r>
        <w:rPr>
          <w:spacing w:val="-1"/>
        </w:rPr>
        <w:t>wind</w:t>
      </w:r>
      <w:r>
        <w:rPr/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chains</w:t>
      </w:r>
      <w:r>
        <w:rPr>
          <w:spacing w:val="-2"/>
        </w:rPr>
        <w:t> </w:t>
      </w:r>
      <w:r>
        <w:rPr>
          <w:spacing w:val="-1"/>
        </w:rPr>
        <w:t>have overcapacity.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offshore</w:t>
      </w:r>
      <w:r>
        <w:rPr/>
        <w:t> </w:t>
      </w:r>
      <w:r>
        <w:rPr>
          <w:spacing w:val="-1"/>
        </w:rPr>
        <w:t>wind</w:t>
      </w:r>
      <w:r>
        <w:rPr>
          <w:spacing w:val="-2"/>
        </w:rPr>
        <w:t> </w:t>
      </w:r>
      <w:r>
        <w:rPr/>
        <w:t>market</w:t>
      </w:r>
      <w:r>
        <w:rPr>
          <w:spacing w:val="81"/>
          <w:w w:val="99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maturing.</w:t>
      </w:r>
      <w:r>
        <w:rPr>
          <w:spacing w:val="-2"/>
        </w:rPr>
        <w:t> </w:t>
      </w:r>
      <w:r>
        <w:rPr>
          <w:spacing w:val="-1"/>
        </w:rPr>
        <w:t>While it</w:t>
      </w:r>
      <w:r>
        <w:rPr/>
        <w:t> </w:t>
      </w:r>
      <w:r>
        <w:rPr>
          <w:spacing w:val="-1"/>
        </w:rPr>
        <w:t>takes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little while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re-accelerate</w:t>
      </w:r>
      <w:r>
        <w:rPr/>
        <w:t> </w:t>
      </w:r>
      <w:r>
        <w:rPr>
          <w:spacing w:val="-1"/>
        </w:rPr>
        <w:t>gas</w:t>
      </w:r>
      <w:r>
        <w:rPr>
          <w:spacing w:val="-2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nuclear in</w:t>
      </w:r>
      <w:r>
        <w:rPr/>
        <w:t> </w:t>
      </w:r>
      <w:r>
        <w:rPr>
          <w:spacing w:val="-1"/>
        </w:rPr>
        <w:t>US/Europe</w:t>
      </w:r>
      <w:r>
        <w:rPr/>
        <w:t> </w:t>
      </w:r>
      <w:r>
        <w:rPr>
          <w:spacing w:val="-1"/>
        </w:rPr>
        <w:t>(and</w:t>
      </w:r>
      <w:r>
        <w:rPr>
          <w:spacing w:val="85"/>
        </w:rPr>
        <w:t> </w:t>
      </w:r>
      <w:r>
        <w:rPr>
          <w:spacing w:val="-1"/>
        </w:rPr>
        <w:t>some government direction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nuclear),</w:t>
      </w:r>
      <w:r>
        <w:rPr>
          <w:spacing w:val="-2"/>
        </w:rPr>
        <w:t> </w:t>
      </w:r>
      <w:r>
        <w:rPr>
          <w:spacing w:val="-1"/>
        </w:rPr>
        <w:t>gas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nuclear can</w:t>
      </w:r>
      <w:r>
        <w:rPr>
          <w:spacing w:val="-3"/>
        </w:rPr>
        <w:t> </w:t>
      </w:r>
      <w:r>
        <w:rPr>
          <w:spacing w:val="-1"/>
        </w:rPr>
        <w:t>contribute</w:t>
      </w:r>
      <w:r>
        <w:rPr/>
        <w:t> to</w:t>
      </w:r>
      <w:r>
        <w:rPr>
          <w:spacing w:val="-3"/>
        </w:rPr>
        <w:t> </w:t>
      </w:r>
      <w:r>
        <w:rPr/>
        <w:t>growth. </w:t>
      </w:r>
      <w:r>
        <w:rPr>
          <w:spacing w:val="-1"/>
        </w:rPr>
        <w:t>Networks</w:t>
      </w:r>
      <w:r>
        <w:rPr>
          <w:spacing w:val="79"/>
        </w:rPr>
        <w:t> </w:t>
      </w:r>
      <w:r>
        <w:rPr/>
        <w:t>need</w:t>
      </w:r>
      <w:r>
        <w:rPr>
          <w:spacing w:val="-1"/>
        </w:rPr>
        <w:t> to</w:t>
      </w:r>
      <w:r>
        <w:rPr/>
        <w:t> be</w:t>
      </w:r>
      <w:r>
        <w:rPr>
          <w:spacing w:val="-3"/>
        </w:rPr>
        <w:t> </w:t>
      </w:r>
      <w:r>
        <w:rPr>
          <w:spacing w:val="-1"/>
        </w:rPr>
        <w:t>built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well,</w:t>
      </w:r>
      <w:r>
        <w:rPr/>
        <w:t> </w:t>
      </w:r>
      <w:r>
        <w:rPr>
          <w:spacing w:val="-1"/>
        </w:rPr>
        <w:t>which</w:t>
      </w:r>
      <w:r>
        <w:rPr>
          <w:spacing w:val="-4"/>
        </w:rPr>
        <w:t> </w:t>
      </w:r>
      <w:r>
        <w:rPr>
          <w:spacing w:val="-1"/>
        </w:rPr>
        <w:t>might require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ramping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US,</w:t>
      </w:r>
      <w:r>
        <w:rPr>
          <w:spacing w:val="-2"/>
        </w:rPr>
        <w:t> </w:t>
      </w:r>
      <w:r>
        <w:rPr/>
        <w:t>yet</w:t>
      </w:r>
      <w:r>
        <w:rPr>
          <w:spacing w:val="5"/>
        </w:rPr>
        <w:t> </w:t>
      </w:r>
      <w:r>
        <w:rPr>
          <w:spacing w:val="-1"/>
        </w:rPr>
        <w:t>we</w:t>
      </w:r>
      <w:r>
        <w:rPr>
          <w:spacing w:val="-2"/>
        </w:rPr>
        <w:t> </w:t>
      </w:r>
      <w:r>
        <w:rPr>
          <w:spacing w:val="-1"/>
        </w:rPr>
        <w:t>expect</w:t>
      </w:r>
      <w:r>
        <w:rPr/>
        <w:t> </w:t>
      </w:r>
      <w:r>
        <w:rPr>
          <w:spacing w:val="-1"/>
        </w:rPr>
        <w:t>this can</w:t>
      </w:r>
      <w:r>
        <w:rPr/>
        <w:t> be</w:t>
      </w:r>
      <w:r>
        <w:rPr>
          <w:spacing w:val="61"/>
        </w:rPr>
        <w:t> </w:t>
      </w:r>
      <w:r>
        <w:rPr>
          <w:spacing w:val="-1"/>
        </w:rPr>
        <w:t>addressed by</w:t>
      </w:r>
      <w:r>
        <w:rPr>
          <w:spacing w:val="1"/>
        </w:rPr>
        <w:t> </w:t>
      </w:r>
      <w:r>
        <w:rPr>
          <w:spacing w:val="-1"/>
        </w:rPr>
        <w:t>2030/35.</w:t>
      </w:r>
      <w:r>
        <w:rPr/>
        <w:t> </w:t>
      </w:r>
      <w:r>
        <w:rPr>
          <w:spacing w:val="-1"/>
        </w:rPr>
        <w:t>Given there are </w:t>
      </w:r>
      <w:r>
        <w:rPr/>
        <w:t>no</w:t>
      </w:r>
      <w:r>
        <w:rPr>
          <w:spacing w:val="-3"/>
        </w:rPr>
        <w:t> </w:t>
      </w:r>
      <w:r>
        <w:rPr>
          <w:spacing w:val="-1"/>
        </w:rPr>
        <w:t>strategic</w:t>
      </w:r>
      <w:r>
        <w:rPr>
          <w:spacing w:val="-2"/>
        </w:rPr>
        <w:t> </w:t>
      </w:r>
      <w:r>
        <w:rPr>
          <w:spacing w:val="-1"/>
        </w:rPr>
        <w:t>bottlenecks</w:t>
      </w:r>
      <w:r>
        <w:rPr>
          <w:spacing w:val="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no </w:t>
      </w:r>
      <w:r>
        <w:rPr/>
        <w:t>new</w:t>
      </w:r>
      <w:r>
        <w:rPr>
          <w:spacing w:val="-4"/>
        </w:rPr>
        <w:t> </w:t>
      </w:r>
      <w:r>
        <w:rPr>
          <w:spacing w:val="-1"/>
        </w:rPr>
        <w:t>technologies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79"/>
          <w:w w:val="99"/>
        </w:rPr>
        <w:t> </w:t>
      </w:r>
      <w:r>
        <w:rPr/>
        <w:t>need</w:t>
      </w:r>
      <w:r>
        <w:rPr>
          <w:spacing w:val="-1"/>
        </w:rPr>
        <w:t> to</w:t>
      </w:r>
      <w:r>
        <w:rPr/>
        <w:t> be</w:t>
      </w:r>
      <w:r>
        <w:rPr>
          <w:spacing w:val="-2"/>
        </w:rPr>
        <w:t> </w:t>
      </w:r>
      <w:r>
        <w:rPr>
          <w:spacing w:val="-1"/>
        </w:rPr>
        <w:t>developed;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rather scaling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established businesses.</w:t>
      </w:r>
      <w:r>
        <w:rPr>
          <w:spacing w:val="7"/>
        </w:rPr>
        <w:t> </w:t>
      </w:r>
      <w:r>
        <w:rPr/>
        <w:t>We</w:t>
      </w:r>
      <w:r>
        <w:rPr>
          <w:spacing w:val="-1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1"/>
        </w:rPr>
        <w:t>Small</w:t>
      </w:r>
      <w:r>
        <w:rPr>
          <w:spacing w:val="-2"/>
        </w:rPr>
        <w:t> </w:t>
      </w:r>
      <w:r>
        <w:rPr>
          <w:spacing w:val="-1"/>
        </w:rPr>
        <w:t>Modular</w:t>
      </w:r>
      <w:r>
        <w:rPr>
          <w:spacing w:val="63"/>
        </w:rPr>
        <w:t> </w:t>
      </w:r>
      <w:r>
        <w:rPr>
          <w:spacing w:val="-1"/>
        </w:rPr>
        <w:t>Reactors</w:t>
      </w:r>
      <w:r>
        <w:rPr/>
        <w:t> </w:t>
      </w:r>
      <w:r>
        <w:rPr>
          <w:spacing w:val="-1"/>
        </w:rPr>
        <w:t>(SMRs)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an</w:t>
      </w:r>
      <w:r>
        <w:rPr/>
        <w:t> </w:t>
      </w:r>
      <w:r>
        <w:rPr>
          <w:spacing w:val="-1"/>
        </w:rPr>
        <w:t>evolution, i.e.,</w:t>
      </w:r>
      <w:r>
        <w:rPr/>
        <w:t> </w:t>
      </w:r>
      <w:r>
        <w:rPr>
          <w:spacing w:val="-1"/>
        </w:rPr>
        <w:t>downscaling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industrial</w:t>
      </w:r>
      <w:r>
        <w:rPr/>
        <w:t> </w:t>
      </w:r>
      <w:r>
        <w:rPr>
          <w:spacing w:val="-1"/>
        </w:rPr>
        <w:t>production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known</w:t>
      </w:r>
      <w:r>
        <w:rPr/>
        <w:t> </w:t>
      </w:r>
      <w:r>
        <w:rPr>
          <w:spacing w:val="-1"/>
        </w:rPr>
        <w:t>large</w:t>
      </w:r>
      <w:r>
        <w:rPr>
          <w:spacing w:val="73"/>
        </w:rPr>
        <w:t> </w:t>
      </w:r>
      <w:r>
        <w:rPr/>
        <w:t>scale</w:t>
      </w:r>
      <w:r>
        <w:rPr>
          <w:spacing w:val="-1"/>
        </w:rPr>
        <w:t> nuclear</w:t>
      </w:r>
      <w:r>
        <w:rPr/>
        <w:t> </w:t>
      </w:r>
      <w:r>
        <w:rPr>
          <w:spacing w:val="-1"/>
        </w:rPr>
        <w:t>technologies. Since</w:t>
      </w:r>
      <w:r>
        <w:rPr/>
        <w:t> </w:t>
      </w:r>
      <w:r>
        <w:rPr>
          <w:spacing w:val="-1"/>
        </w:rPr>
        <w:t>SMR is</w:t>
      </w:r>
      <w:r>
        <w:rPr/>
        <w:t> </w:t>
      </w:r>
      <w:r>
        <w:rPr>
          <w:spacing w:val="-1"/>
        </w:rPr>
        <w:t>one</w:t>
      </w:r>
      <w:r>
        <w:rPr/>
        <w:t> </w:t>
      </w:r>
      <w:r>
        <w:rPr>
          <w:spacing w:val="-1"/>
        </w:rPr>
        <w:t>option, </w:t>
      </w:r>
      <w:r>
        <w:rPr/>
        <w:t>not</w:t>
      </w:r>
      <w:r>
        <w:rPr>
          <w:spacing w:val="-2"/>
        </w:rPr>
        <w:t> </w:t>
      </w:r>
      <w:r>
        <w:rPr>
          <w:spacing w:val="-1"/>
        </w:rPr>
        <w:t>achieving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on</w:t>
      </w:r>
      <w:r>
        <w:rPr/>
        <w:t> </w:t>
      </w:r>
      <w:r>
        <w:rPr>
          <w:spacing w:val="-1"/>
        </w:rPr>
        <w:t>time</w:t>
      </w:r>
      <w:r>
        <w:rPr>
          <w:spacing w:val="-3"/>
        </w:rPr>
        <w:t> </w:t>
      </w:r>
      <w:r>
        <w:rPr/>
        <w:t>or a</w:t>
      </w:r>
      <w:r>
        <w:rPr>
          <w:spacing w:val="-2"/>
        </w:rPr>
        <w:t> </w:t>
      </w:r>
      <w:r>
        <w:rPr>
          <w:spacing w:val="-1"/>
        </w:rPr>
        <w:t>lack</w:t>
      </w:r>
      <w:r>
        <w:rPr/>
        <w:t> of</w:t>
      </w:r>
      <w:r>
        <w:rPr>
          <w:spacing w:val="61"/>
          <w:w w:val="99"/>
        </w:rPr>
        <w:t> </w:t>
      </w:r>
      <w:r>
        <w:rPr>
          <w:rFonts w:ascii="Arial" w:hAnsi="Arial" w:cs="Arial" w:eastAsia="Arial"/>
          <w:spacing w:val="-1"/>
        </w:rPr>
        <w:t>competitive economics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would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not </w:t>
      </w:r>
      <w:r>
        <w:rPr>
          <w:rFonts w:ascii="Arial" w:hAnsi="Arial" w:cs="Arial" w:eastAsia="Arial"/>
          <w:spacing w:val="-1"/>
        </w:rPr>
        <w:t>change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sector’s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ability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support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AIDC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growth</w:t>
      </w:r>
      <w:r>
        <w:rPr/>
        <w:t>. Yet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an</w:t>
      </w:r>
      <w:r>
        <w:rPr>
          <w:spacing w:val="77"/>
        </w:rPr>
        <w:t> </w:t>
      </w:r>
      <w:r>
        <w:rPr>
          <w:spacing w:val="-1"/>
        </w:rPr>
        <w:t>important</w:t>
      </w:r>
      <w:r>
        <w:rPr>
          <w:spacing w:val="-3"/>
        </w:rPr>
        <w:t> </w:t>
      </w:r>
      <w:r>
        <w:rPr>
          <w:spacing w:val="-1"/>
        </w:rPr>
        <w:t>point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note:</w:t>
      </w:r>
      <w:r>
        <w:rPr/>
        <w:t>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1"/>
        </w:rPr>
        <w:t>technology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nuclear/SMR</w:t>
      </w:r>
      <w:r>
        <w:rPr>
          <w:spacing w:val="-4"/>
        </w:rPr>
        <w:t> </w:t>
      </w:r>
      <w:r>
        <w:rPr>
          <w:spacing w:val="-1"/>
        </w:rPr>
        <w:t>and otherwise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not static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there</w:t>
      </w:r>
      <w:r>
        <w:rPr>
          <w:spacing w:val="85"/>
        </w:rPr>
        <w:t> </w:t>
      </w:r>
      <w:r>
        <w:rPr>
          <w:spacing w:val="-1"/>
        </w:rPr>
        <w:t>will continue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technology</w:t>
      </w:r>
      <w:r>
        <w:rPr>
          <w:spacing w:val="-2"/>
        </w:rPr>
        <w:t> </w:t>
      </w:r>
      <w:r>
        <w:rPr>
          <w:spacing w:val="-1"/>
        </w:rPr>
        <w:t>progress </w:t>
      </w:r>
      <w:r>
        <w:rPr/>
        <w:t>across</w:t>
      </w:r>
      <w:r>
        <w:rPr>
          <w:spacing w:val="-2"/>
        </w:rPr>
        <w:t> </w:t>
      </w:r>
      <w:r>
        <w:rPr>
          <w:spacing w:val="-1"/>
        </w:rPr>
        <w:t>all segments</w:t>
      </w:r>
      <w:r>
        <w:rPr>
          <w:spacing w:val="4"/>
        </w:rPr>
        <w:t> </w:t>
      </w:r>
      <w:r>
        <w:rPr>
          <w:rFonts w:ascii="Arial" w:hAnsi="Arial" w:cs="Arial" w:eastAsia="Arial"/>
        </w:rPr>
        <w:t>– </w:t>
      </w:r>
      <w:r>
        <w:rPr/>
        <w:t>from</w:t>
      </w:r>
      <w:r>
        <w:rPr>
          <w:spacing w:val="-2"/>
        </w:rPr>
        <w:t> </w:t>
      </w:r>
      <w:r>
        <w:rPr>
          <w:spacing w:val="-1"/>
        </w:rPr>
        <w:t>solar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storage</w:t>
      </w:r>
      <w:r>
        <w:rPr/>
        <w:t> </w:t>
      </w:r>
      <w:r>
        <w:rPr>
          <w:spacing w:val="-1"/>
        </w:rPr>
        <w:t>to wind</w:t>
      </w:r>
      <w:r>
        <w:rPr>
          <w:spacing w:val="73"/>
        </w:rPr>
        <w:t> </w:t>
      </w:r>
      <w:r>
        <w:rPr/>
        <w:t>and</w:t>
      </w:r>
      <w:r>
        <w:rPr>
          <w:spacing w:val="-1"/>
        </w:rPr>
        <w:t> gas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which</w:t>
      </w:r>
      <w:r>
        <w:rPr/>
        <w:t> </w:t>
      </w:r>
      <w:r>
        <w:rPr>
          <w:spacing w:val="-1"/>
        </w:rPr>
        <w:t>would</w:t>
      </w:r>
      <w:r>
        <w:rPr>
          <w:spacing w:val="-2"/>
        </w:rPr>
        <w:t> </w:t>
      </w:r>
      <w:r>
        <w:rPr>
          <w:spacing w:val="-1"/>
        </w:rPr>
        <w:t>support</w:t>
      </w:r>
      <w:r>
        <w:rPr/>
        <w:t> </w:t>
      </w:r>
      <w:r>
        <w:rPr>
          <w:spacing w:val="-1"/>
        </w:rPr>
        <w:t>higher</w:t>
      </w:r>
      <w:r>
        <w:rPr/>
        <w:t> </w:t>
      </w:r>
      <w:r>
        <w:rPr>
          <w:spacing w:val="-1"/>
        </w:rPr>
        <w:t>growth.</w:t>
      </w:r>
      <w:r>
        <w:rPr/>
      </w:r>
    </w:p>
    <w:p>
      <w:pPr>
        <w:pStyle w:val="BodyText"/>
        <w:spacing w:line="302" w:lineRule="auto" w:before="120"/>
        <w:ind w:right="252"/>
        <w:jc w:val="left"/>
      </w:pPr>
      <w:r>
        <w:rPr/>
        <w:t>With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1"/>
        </w:rPr>
        <w:t>without additional</w:t>
      </w:r>
      <w:r>
        <w:rPr>
          <w:spacing w:val="-2"/>
        </w:rPr>
        <w:t> </w:t>
      </w:r>
      <w:r>
        <w:rPr/>
        <w:t>long-term </w:t>
      </w:r>
      <w:r>
        <w:rPr>
          <w:spacing w:val="-1"/>
        </w:rPr>
        <w:t>terrestrial AIDC demand,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1"/>
        </w:rPr>
        <w:t>numbers</w:t>
      </w:r>
      <w:r>
        <w:rPr/>
        <w:t> </w:t>
      </w:r>
      <w:r>
        <w:rPr>
          <w:spacing w:val="-1"/>
        </w:rPr>
        <w:t>China has</w:t>
      </w:r>
      <w:r>
        <w:rPr>
          <w:spacing w:val="59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reached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1"/>
        </w:rPr>
        <w:t>plateau </w:t>
      </w:r>
      <w:r>
        <w:rPr/>
        <w:t>of </w:t>
      </w:r>
      <w:r>
        <w:rPr>
          <w:spacing w:val="-1"/>
        </w:rPr>
        <w:t>additions, and</w:t>
      </w:r>
      <w:r>
        <w:rPr>
          <w:spacing w:val="-2"/>
        </w:rPr>
        <w:t> </w:t>
      </w:r>
      <w:r>
        <w:rPr>
          <w:spacing w:val="-1"/>
        </w:rPr>
        <w:t>companies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looking</w:t>
      </w:r>
      <w:r>
        <w:rPr/>
        <w:t> </w:t>
      </w:r>
      <w:r>
        <w:rPr>
          <w:spacing w:val="-1"/>
        </w:rPr>
        <w:t>for export</w:t>
      </w:r>
      <w:r>
        <w:rPr>
          <w:spacing w:val="-2"/>
        </w:rPr>
        <w:t> </w:t>
      </w:r>
      <w:r>
        <w:rPr>
          <w:spacing w:val="-1"/>
        </w:rPr>
        <w:t>opportunities</w:t>
      </w:r>
      <w:r>
        <w:rPr>
          <w:spacing w:val="9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could support</w:t>
      </w:r>
      <w:r>
        <w:rPr/>
        <w:t> </w:t>
      </w:r>
      <w:r>
        <w:rPr>
          <w:spacing w:val="-1"/>
        </w:rPr>
        <w:t>continued ramping</w:t>
      </w:r>
      <w:r>
        <w:rPr/>
        <w:t> </w:t>
      </w:r>
      <w:r>
        <w:rPr>
          <w:spacing w:val="-1"/>
        </w:rPr>
        <w:t>of US/EU growth.</w:t>
      </w:r>
      <w:r>
        <w:rPr/>
      </w:r>
    </w:p>
    <w:p>
      <w:pPr>
        <w:pStyle w:val="BodyText"/>
        <w:spacing w:line="301" w:lineRule="auto" w:before="120"/>
        <w:ind w:right="164"/>
        <w:jc w:val="left"/>
      </w:pPr>
      <w:r>
        <w:rPr/>
        <w:t>If</w:t>
      </w:r>
      <w:r>
        <w:rPr>
          <w:spacing w:val="-1"/>
        </w:rPr>
        <w:t> India and</w:t>
      </w:r>
      <w:r>
        <w:rPr/>
        <w:t> </w:t>
      </w:r>
      <w:r>
        <w:rPr>
          <w:spacing w:val="-1"/>
        </w:rPr>
        <w:t>China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it, why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US/EU? While</w:t>
      </w:r>
      <w:r>
        <w:rPr>
          <w:spacing w:val="-3"/>
        </w:rPr>
        <w:t> </w:t>
      </w:r>
      <w:r>
        <w:rPr/>
        <w:t>4-5% </w:t>
      </w:r>
      <w:r>
        <w:rPr>
          <w:spacing w:val="-1"/>
        </w:rPr>
        <w:t>CAGR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/>
        <w:t>is</w:t>
      </w:r>
      <w:r>
        <w:rPr>
          <w:spacing w:val="49"/>
        </w:rPr>
        <w:t> </w:t>
      </w:r>
      <w:r>
        <w:rPr>
          <w:spacing w:val="-1"/>
        </w:rPr>
        <w:t>unheard </w:t>
      </w:r>
      <w:r>
        <w:rPr/>
        <w:t>of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Europe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US,</w:t>
      </w:r>
      <w:r>
        <w:rPr/>
        <w:t> 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been business</w:t>
      </w:r>
      <w:r>
        <w:rPr>
          <w:spacing w:val="1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usual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India </w:t>
      </w:r>
      <w:r>
        <w:rPr/>
        <w:t>or </w:t>
      </w:r>
      <w:r>
        <w:rPr>
          <w:spacing w:val="-1"/>
        </w:rPr>
        <w:t>China</w:t>
      </w:r>
      <w:r>
        <w:rPr>
          <w:spacing w:val="47"/>
        </w:rPr>
        <w:t> </w:t>
      </w: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past</w:t>
      </w:r>
      <w:r>
        <w:rPr/>
        <w:t> </w:t>
      </w:r>
      <w:r>
        <w:rPr>
          <w:spacing w:val="-1"/>
        </w:rPr>
        <w:t>decade.</w:t>
      </w:r>
      <w:r>
        <w:rPr/>
        <w:t> </w:t>
      </w:r>
      <w:r>
        <w:rPr>
          <w:spacing w:val="-1"/>
        </w:rPr>
        <w:t>European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US</w:t>
      </w:r>
      <w:r>
        <w:rPr/>
        <w:t> </w:t>
      </w:r>
      <w:r>
        <w:rPr>
          <w:spacing w:val="-1"/>
        </w:rPr>
        <w:t>capacity</w:t>
      </w:r>
      <w:r>
        <w:rPr>
          <w:spacing w:val="1"/>
        </w:rPr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chains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additions</w:t>
      </w:r>
      <w:r>
        <w:rPr>
          <w:spacing w:val="1"/>
        </w:rPr>
        <w:t> </w:t>
      </w:r>
      <w:r>
        <w:rPr>
          <w:spacing w:val="-1"/>
        </w:rPr>
        <w:t>are already</w:t>
      </w:r>
      <w:r>
        <w:rPr>
          <w:spacing w:val="57"/>
        </w:rPr>
        <w:t> </w:t>
      </w:r>
      <w:r>
        <w:rPr>
          <w:spacing w:val="-1"/>
        </w:rPr>
        <w:t>booming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decarbonisation</w:t>
      </w:r>
      <w:r>
        <w:rPr/>
        <w:t> alone, </w:t>
      </w:r>
      <w:r>
        <w:rPr>
          <w:spacing w:val="-1"/>
        </w:rPr>
        <w:t>and</w:t>
      </w:r>
      <w:r>
        <w:rPr>
          <w:spacing w:val="1"/>
        </w:rPr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>
          <w:spacing w:val="-1"/>
        </w:rPr>
        <w:t>see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lack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growth as</w:t>
      </w:r>
      <w:r>
        <w:rPr>
          <w:spacing w:val="1"/>
        </w:rPr>
        <w:t> </w:t>
      </w:r>
      <w:r>
        <w:rPr/>
        <w:t>a </w:t>
      </w:r>
      <w:r>
        <w:rPr>
          <w:spacing w:val="-1"/>
        </w:rPr>
        <w:t>downside</w:t>
      </w:r>
      <w:r>
        <w:rPr/>
        <w:t> </w:t>
      </w:r>
      <w:r>
        <w:rPr>
          <w:spacing w:val="-1"/>
        </w:rPr>
        <w:t>risk</w:t>
      </w:r>
      <w:r>
        <w:rPr>
          <w:spacing w:val="1"/>
        </w:rPr>
        <w:t> </w:t>
      </w:r>
      <w:r>
        <w:rPr/>
        <w:t>to</w:t>
      </w:r>
      <w:r>
        <w:rPr>
          <w:spacing w:val="49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post</w:t>
      </w:r>
      <w:r>
        <w:rPr>
          <w:spacing w:val="-2"/>
        </w:rPr>
        <w:t> </w:t>
      </w:r>
      <w:r>
        <w:rPr>
          <w:spacing w:val="-1"/>
        </w:rPr>
        <w:t>2030. China</w:t>
      </w:r>
      <w:r>
        <w:rPr/>
        <w:t> </w:t>
      </w:r>
      <w:r>
        <w:rPr>
          <w:spacing w:val="-2"/>
        </w:rPr>
        <w:t>has</w:t>
      </w:r>
      <w:r>
        <w:rPr/>
        <w:t> </w:t>
      </w:r>
      <w:r>
        <w:rPr>
          <w:spacing w:val="-1"/>
        </w:rPr>
        <w:t>scaled</w:t>
      </w:r>
      <w:r>
        <w:rPr/>
        <w:t> </w:t>
      </w:r>
      <w:r>
        <w:rPr>
          <w:spacing w:val="-1"/>
        </w:rPr>
        <w:t>power additions</w:t>
      </w:r>
      <w:r>
        <w:rPr>
          <w:spacing w:val="1"/>
        </w:rPr>
        <w:t> </w:t>
      </w:r>
      <w:r>
        <w:rPr>
          <w:spacing w:val="-1"/>
        </w:rPr>
        <w:t>from less</w:t>
      </w:r>
      <w:r>
        <w:rPr/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100GW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annum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67"/>
        </w:rPr>
        <w:t> </w:t>
      </w:r>
      <w:r>
        <w:rPr>
          <w:spacing w:val="-1"/>
        </w:rPr>
        <w:t>2010-</w:t>
      </w:r>
      <w:r>
        <w:rPr>
          <w:rFonts w:ascii="Arial" w:hAnsi="Arial" w:cs="Arial" w:eastAsia="Arial"/>
          <w:spacing w:val="-1"/>
        </w:rPr>
        <w:t>2020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over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500GW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per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annum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2025.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Why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wouldn’t</w:t>
      </w:r>
      <w:r>
        <w:rPr>
          <w:rFonts w:ascii="Arial" w:hAnsi="Arial" w:cs="Arial" w:eastAsia="Arial"/>
          <w:spacing w:val="3"/>
        </w:rPr>
        <w:t> </w:t>
      </w:r>
      <w:r>
        <w:rPr/>
        <w:t>the </w:t>
      </w:r>
      <w:r>
        <w:rPr>
          <w:spacing w:val="-1"/>
        </w:rPr>
        <w:t>US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Europe</w:t>
      </w:r>
      <w:r>
        <w:rPr>
          <w:spacing w:val="-2"/>
        </w:rPr>
        <w:t> </w:t>
      </w:r>
      <w:r>
        <w:rPr/>
        <w:t>be </w:t>
      </w:r>
      <w:r>
        <w:rPr>
          <w:spacing w:val="-1"/>
        </w:rPr>
        <w:t>able</w:t>
      </w:r>
      <w:r>
        <w:rPr>
          <w:spacing w:val="-2"/>
        </w:rPr>
        <w:t> </w:t>
      </w:r>
      <w:r>
        <w:rPr/>
        <w:t>to</w:t>
      </w:r>
      <w:r>
        <w:rPr>
          <w:spacing w:val="67"/>
          <w:w w:val="99"/>
        </w:rPr>
        <w:t> </w:t>
      </w:r>
      <w:r>
        <w:rPr>
          <w:spacing w:val="-1"/>
        </w:rPr>
        <w:t>continue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scale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/>
        <w:t>250-300GW</w:t>
      </w:r>
      <w:r>
        <w:rPr>
          <w:spacing w:val="-1"/>
        </w:rPr>
        <w:t> </w:t>
      </w:r>
      <w:r>
        <w:rPr/>
        <w:t>pa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2050</w:t>
      </w:r>
      <w:r>
        <w:rPr/>
        <w:t> </w:t>
      </w:r>
      <w:r>
        <w:rPr>
          <w:spacing w:val="-1"/>
        </w:rPr>
        <w:t>when</w:t>
      </w:r>
      <w:r>
        <w:rPr>
          <w:spacing w:val="-5"/>
        </w:rPr>
        <w:t> </w:t>
      </w:r>
      <w:r>
        <w:rPr>
          <w:spacing w:val="-1"/>
        </w:rPr>
        <w:t>additions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already</w:t>
      </w:r>
      <w:r>
        <w:rPr>
          <w:spacing w:val="-2"/>
        </w:rPr>
        <w:t> </w:t>
      </w:r>
      <w:r>
        <w:rPr>
          <w:spacing w:val="-1"/>
        </w:rPr>
        <w:t>scaled</w:t>
      </w:r>
      <w:r>
        <w:rPr>
          <w:spacing w:val="-3"/>
        </w:rPr>
        <w:t> </w:t>
      </w:r>
      <w:r>
        <w:rPr/>
        <w:t>from</w:t>
      </w:r>
      <w:r>
        <w:rPr>
          <w:spacing w:val="73"/>
        </w:rPr>
        <w:t> </w:t>
      </w:r>
      <w:r>
        <w:rPr>
          <w:spacing w:val="-1"/>
        </w:rPr>
        <w:t>30-40GW per annum</w:t>
      </w:r>
      <w:r>
        <w:rPr/>
        <w:t> 10</w:t>
      </w:r>
      <w:r>
        <w:rPr>
          <w:spacing w:val="-3"/>
        </w:rPr>
        <w:t> </w:t>
      </w:r>
      <w:r>
        <w:rPr>
          <w:spacing w:val="-1"/>
        </w:rPr>
        <w:t>years</w:t>
      </w:r>
      <w:r>
        <w:rPr>
          <w:spacing w:val="-2"/>
        </w:rPr>
        <w:t> </w:t>
      </w:r>
      <w:r>
        <w:rPr/>
        <w:t>ago</w:t>
      </w:r>
      <w:r>
        <w:rPr>
          <w:spacing w:val="-1"/>
        </w:rPr>
        <w:t> to 50-100GW</w:t>
      </w:r>
      <w:r>
        <w:rPr>
          <w:spacing w:val="-3"/>
        </w:rPr>
        <w:t> </w:t>
      </w:r>
      <w:r>
        <w:rPr/>
        <w:t>pa </w:t>
      </w:r>
      <w:r>
        <w:rPr>
          <w:spacing w:val="-1"/>
        </w:rPr>
        <w:t>today</w:t>
      </w:r>
      <w:r>
        <w:rPr/>
        <w:t> </w:t>
      </w:r>
      <w:r>
        <w:rPr>
          <w:spacing w:val="-1"/>
        </w:rPr>
        <w:t>with expectations</w:t>
      </w:r>
      <w:r>
        <w:rPr>
          <w:spacing w:val="1"/>
        </w:rPr>
        <w:t> </w:t>
      </w:r>
      <w:r>
        <w:rPr/>
        <w:t>of </w:t>
      </w:r>
      <w:r>
        <w:rPr>
          <w:spacing w:val="-1"/>
        </w:rPr>
        <w:t>reaching </w:t>
      </w:r>
      <w:r>
        <w:rPr/>
        <w:t>150-</w:t>
      </w:r>
      <w:r>
        <w:rPr>
          <w:spacing w:val="57"/>
        </w:rPr>
        <w:t> </w:t>
      </w:r>
      <w:r>
        <w:rPr>
          <w:spacing w:val="-1"/>
        </w:rPr>
        <w:t>170GW</w:t>
      </w:r>
      <w:r>
        <w:rPr>
          <w:spacing w:val="-2"/>
        </w:rPr>
        <w:t> </w:t>
      </w:r>
      <w:r>
        <w:rPr/>
        <w:t>pa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2030?</w:t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Critical considerations" w:id="65"/>
      <w:bookmarkEnd w:id="65"/>
      <w:r>
        <w:rPr>
          <w:b w:val="0"/>
        </w:rPr>
      </w:r>
      <w:r>
        <w:rPr>
          <w:spacing w:val="-1"/>
        </w:rPr>
        <w:t>Critical</w:t>
      </w:r>
      <w:r>
        <w:rPr>
          <w:spacing w:val="-12"/>
        </w:rPr>
        <w:t> </w:t>
      </w:r>
      <w:r>
        <w:rPr>
          <w:spacing w:val="-1"/>
        </w:rPr>
        <w:t>considerations</w:t>
      </w:r>
      <w:r>
        <w:rPr>
          <w:b w:val="0"/>
        </w:rPr>
      </w:r>
    </w:p>
    <w:p>
      <w:pPr>
        <w:pStyle w:val="BodyText"/>
        <w:spacing w:line="303" w:lineRule="auto" w:before="52"/>
        <w:ind w:right="205"/>
        <w:jc w:val="left"/>
      </w:pPr>
      <w:r>
        <w:rPr/>
        <w:t>While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technically</w:t>
      </w:r>
      <w:r>
        <w:rPr>
          <w:spacing w:val="-2"/>
        </w:rPr>
        <w:t> </w:t>
      </w:r>
      <w:r>
        <w:rPr>
          <w:spacing w:val="-1"/>
        </w:rPr>
        <w:t>possible,</w:t>
      </w:r>
      <w:r>
        <w:rPr>
          <w:spacing w:val="-2"/>
        </w:rPr>
        <w:t> </w:t>
      </w:r>
      <w:r>
        <w:rPr/>
        <w:t>the build-out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>
          <w:spacing w:val="-1"/>
        </w:rPr>
        <w:t>segments</w:t>
      </w:r>
      <w:r>
        <w:rPr>
          <w:spacing w:val="1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networks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nuclear</w:t>
      </w:r>
      <w:r>
        <w:rPr>
          <w:spacing w:val="59"/>
        </w:rPr>
        <w:t> </w:t>
      </w:r>
      <w:r>
        <w:rPr>
          <w:spacing w:val="-1"/>
        </w:rPr>
        <w:t>might</w:t>
      </w:r>
      <w:r>
        <w:rPr>
          <w:spacing w:val="-2"/>
        </w:rPr>
        <w:t> </w:t>
      </w:r>
      <w:r>
        <w:rPr>
          <w:spacing w:val="-1"/>
        </w:rPr>
        <w:t>still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structurally too slow.</w:t>
      </w:r>
      <w:r>
        <w:rPr/>
      </w:r>
    </w:p>
    <w:p>
      <w:pPr>
        <w:pStyle w:val="BodyText"/>
        <w:spacing w:line="301" w:lineRule="auto" w:before="119"/>
        <w:ind w:right="372"/>
        <w:jc w:val="left"/>
      </w:pPr>
      <w:r>
        <w:rPr>
          <w:spacing w:val="-1"/>
        </w:rPr>
        <w:t>Growth </w:t>
      </w:r>
      <w:r>
        <w:rPr/>
        <w:t>for</w:t>
      </w:r>
      <w:r>
        <w:rPr>
          <w:spacing w:val="-1"/>
        </w:rPr>
        <w:t> nuclear,</w:t>
      </w:r>
      <w:r>
        <w:rPr>
          <w:spacing w:val="-2"/>
        </w:rPr>
        <w:t> </w:t>
      </w:r>
      <w:r>
        <w:rPr>
          <w:spacing w:val="-1"/>
        </w:rPr>
        <w:t>offshore wind,</w:t>
      </w:r>
      <w:r>
        <w:rPr/>
        <w:t> </w:t>
      </w:r>
      <w:r>
        <w:rPr>
          <w:spacing w:val="-1"/>
        </w:rPr>
        <w:t>and </w:t>
      </w:r>
      <w:r>
        <w:rPr/>
        <w:t>a </w:t>
      </w:r>
      <w:r>
        <w:rPr>
          <w:spacing w:val="-1"/>
        </w:rPr>
        <w:t>re-acceleration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onshore wind</w:t>
      </w:r>
      <w:r>
        <w:rPr/>
        <w:t> </w:t>
      </w:r>
      <w:r>
        <w:rPr>
          <w:spacing w:val="-1"/>
        </w:rPr>
        <w:t>might require</w:t>
      </w:r>
      <w:r>
        <w:rPr>
          <w:spacing w:val="-2"/>
        </w:rPr>
        <w:t> </w:t>
      </w:r>
      <w:r>
        <w:rPr>
          <w:spacing w:val="-1"/>
        </w:rPr>
        <w:t>more</w:t>
      </w:r>
      <w:r>
        <w:rPr>
          <w:spacing w:val="79"/>
        </w:rPr>
        <w:t> </w:t>
      </w:r>
      <w:r>
        <w:rPr>
          <w:spacing w:val="-1"/>
        </w:rPr>
        <w:t>supportive US</w:t>
      </w:r>
      <w:r>
        <w:rPr/>
        <w:t> </w:t>
      </w:r>
      <w:r>
        <w:rPr>
          <w:spacing w:val="-1"/>
        </w:rPr>
        <w:t>energy</w:t>
      </w:r>
      <w:r>
        <w:rPr/>
        <w:t> </w:t>
      </w:r>
      <w:r>
        <w:rPr>
          <w:spacing w:val="-1"/>
        </w:rPr>
        <w:t>policy and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case </w:t>
      </w:r>
      <w:r>
        <w:rPr>
          <w:spacing w:val="-1"/>
        </w:rPr>
        <w:t>of nuclear</w:t>
      </w:r>
      <w:r>
        <w:rPr/>
        <w:t> </w:t>
      </w:r>
      <w:r>
        <w:rPr>
          <w:spacing w:val="-1"/>
        </w:rPr>
        <w:t>potentially</w:t>
      </w:r>
      <w:r>
        <w:rPr>
          <w:spacing w:val="-2"/>
        </w:rPr>
        <w:t> </w:t>
      </w:r>
      <w:r>
        <w:rPr>
          <w:spacing w:val="-1"/>
        </w:rPr>
        <w:t>guarantees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state</w:t>
      </w:r>
      <w:r>
        <w:rPr>
          <w:spacing w:val="71"/>
        </w:rPr>
        <w:t> </w:t>
      </w:r>
      <w:r>
        <w:rPr>
          <w:spacing w:val="-1"/>
        </w:rPr>
        <w:t>investments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consistently</w:t>
      </w:r>
      <w:r>
        <w:rPr/>
        <w:t> so</w:t>
      </w:r>
      <w:r>
        <w:rPr>
          <w:spacing w:val="-2"/>
        </w:rPr>
        <w:t> </w:t>
      </w:r>
      <w:r>
        <w:rPr>
          <w:spacing w:val="-1"/>
        </w:rPr>
        <w:t>for decades.</w:t>
      </w:r>
      <w:r>
        <w:rPr/>
      </w:r>
    </w:p>
    <w:p>
      <w:pPr>
        <w:pStyle w:val="BodyText"/>
        <w:spacing w:line="300" w:lineRule="auto" w:before="120"/>
        <w:ind w:right="252"/>
        <w:jc w:val="left"/>
      </w:pPr>
      <w:r>
        <w:rPr>
          <w:spacing w:val="-1"/>
        </w:rPr>
        <w:t>Recent</w:t>
      </w:r>
      <w:r>
        <w:rPr>
          <w:spacing w:val="-3"/>
        </w:rPr>
        <w:t> </w:t>
      </w:r>
      <w:r>
        <w:rPr>
          <w:spacing w:val="-1"/>
        </w:rPr>
        <w:t>nuclear projects </w:t>
      </w:r>
      <w:r>
        <w:rPr/>
        <w:t>in</w:t>
      </w:r>
      <w:r>
        <w:rPr>
          <w:spacing w:val="-1"/>
        </w:rPr>
        <w:t> US/Europe</w:t>
      </w:r>
      <w:r>
        <w:rPr>
          <w:spacing w:val="-2"/>
        </w:rPr>
        <w:t> </w:t>
      </w:r>
      <w:r>
        <w:rPr>
          <w:spacing w:val="-1"/>
        </w:rPr>
        <w:t>have </w:t>
      </w:r>
      <w:r>
        <w:rPr/>
        <w:t>a </w:t>
      </w:r>
      <w:r>
        <w:rPr>
          <w:spacing w:val="-1"/>
        </w:rPr>
        <w:t>track</w:t>
      </w:r>
      <w:r>
        <w:rPr/>
        <w:t> </w:t>
      </w:r>
      <w:r>
        <w:rPr>
          <w:spacing w:val="-1"/>
        </w:rPr>
        <w:t>record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timing overruns.</w:t>
      </w:r>
      <w:r>
        <w:rPr/>
        <w:t> </w:t>
      </w:r>
      <w:r>
        <w:rPr>
          <w:spacing w:val="-1"/>
        </w:rPr>
        <w:t>There </w:t>
      </w:r>
      <w:r>
        <w:rPr/>
        <w:t>is</w:t>
      </w:r>
      <w:r>
        <w:rPr>
          <w:spacing w:val="73"/>
        </w:rPr>
        <w:t> </w:t>
      </w:r>
      <w:r>
        <w:rPr>
          <w:spacing w:val="-1"/>
        </w:rPr>
        <w:t>general</w:t>
      </w:r>
      <w:r>
        <w:rPr>
          <w:spacing w:val="-2"/>
        </w:rPr>
        <w:t> </w:t>
      </w:r>
      <w:r>
        <w:rPr>
          <w:spacing w:val="-1"/>
        </w:rPr>
        <w:t>construction </w:t>
      </w:r>
      <w:r>
        <w:rPr/>
        <w:t>risk.</w:t>
      </w:r>
      <w:r>
        <w:rPr/>
      </w:r>
    </w:p>
    <w:p>
      <w:pPr>
        <w:spacing w:line="300" w:lineRule="auto" w:before="124"/>
        <w:ind w:left="3144" w:right="142" w:firstLine="0"/>
        <w:jc w:val="left"/>
        <w:rPr>
          <w:rFonts w:ascii="Arial" w:hAnsi="Arial" w:cs="Arial" w:eastAsia="Arial"/>
          <w:sz w:val="18"/>
          <w:szCs w:val="18"/>
        </w:rPr>
      </w:pPr>
      <w:bookmarkStart w:name="Power perspective – orbital could be a s" w:id="66"/>
      <w:bookmarkEnd w:id="66"/>
      <w:r>
        <w:rPr/>
      </w:r>
      <w:r>
        <w:rPr>
          <w:rFonts w:ascii="Arial" w:hAnsi="Arial" w:cs="Arial" w:eastAsia="Arial"/>
          <w:b/>
          <w:bCs/>
          <w:sz w:val="18"/>
          <w:szCs w:val="18"/>
        </w:rPr>
        <w:t>Power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perspective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–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orbital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could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be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sensible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hedge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against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policy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&amp;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execution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risk</w:t>
      </w:r>
      <w:r>
        <w:rPr>
          <w:rFonts w:ascii="Arial" w:hAnsi="Arial" w:cs="Arial" w:eastAsia="Arial"/>
          <w:b/>
          <w:bCs/>
          <w:spacing w:val="6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While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marked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scale </w:t>
      </w:r>
      <w:r>
        <w:rPr>
          <w:rFonts w:ascii="Arial" w:hAnsi="Arial" w:cs="Arial" w:eastAsia="Arial"/>
          <w:spacing w:val="-1"/>
          <w:sz w:val="18"/>
          <w:szCs w:val="18"/>
        </w:rPr>
        <w:t>up </w:t>
      </w:r>
      <w:r>
        <w:rPr>
          <w:rFonts w:ascii="Arial" w:hAnsi="Arial" w:cs="Arial" w:eastAsia="Arial"/>
          <w:sz w:val="18"/>
          <w:szCs w:val="18"/>
        </w:rPr>
        <w:t>of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power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capacity additions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technically possible,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there</w:t>
      </w:r>
      <w:r>
        <w:rPr>
          <w:rFonts w:ascii="Arial" w:hAnsi="Arial" w:cs="Arial" w:eastAsia="Arial"/>
          <w:sz w:val="18"/>
          <w:szCs w:val="18"/>
        </w:rPr>
        <w:t> are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policy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and</w:t>
      </w:r>
      <w:r>
        <w:rPr>
          <w:rFonts w:ascii="Arial" w:hAnsi="Arial" w:cs="Arial" w:eastAsia="Arial"/>
          <w:spacing w:val="7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execution risks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including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timeliness. Orbital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AIDC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might</w:t>
      </w:r>
      <w:r>
        <w:rPr>
          <w:rFonts w:ascii="Arial" w:hAnsi="Arial" w:cs="Arial" w:eastAsia="Arial"/>
          <w:sz w:val="18"/>
          <w:szCs w:val="18"/>
        </w:rPr>
        <w:t> be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good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hedge.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Orbital AIDC benefits solar supply chain" w:id="67"/>
      <w:bookmarkEnd w:id="67"/>
      <w:r>
        <w:rPr>
          <w:b w:val="0"/>
        </w:rPr>
      </w:r>
      <w:r>
        <w:rPr>
          <w:color w:val="DB0011"/>
        </w:rPr>
        <w:t>Orbital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AIDC</w:t>
      </w:r>
      <w:r>
        <w:rPr>
          <w:color w:val="DB0011"/>
          <w:spacing w:val="-7"/>
        </w:rPr>
        <w:t> </w:t>
      </w:r>
      <w:r>
        <w:rPr>
          <w:color w:val="DB0011"/>
          <w:spacing w:val="-1"/>
        </w:rPr>
        <w:t>benefits</w:t>
      </w:r>
      <w:r>
        <w:rPr>
          <w:color w:val="DB0011"/>
          <w:spacing w:val="-8"/>
        </w:rPr>
        <w:t> </w:t>
      </w:r>
      <w:r>
        <w:rPr>
          <w:color w:val="DB0011"/>
        </w:rPr>
        <w:t>solar</w:t>
      </w:r>
      <w:r>
        <w:rPr>
          <w:color w:val="DB0011"/>
          <w:spacing w:val="-8"/>
        </w:rPr>
        <w:t> </w:t>
      </w:r>
      <w:r>
        <w:rPr>
          <w:color w:val="DB0011"/>
        </w:rPr>
        <w:t>supply</w:t>
      </w:r>
      <w:r>
        <w:rPr>
          <w:color w:val="DB0011"/>
          <w:spacing w:val="-8"/>
        </w:rPr>
        <w:t> </w:t>
      </w:r>
      <w:r>
        <w:rPr>
          <w:color w:val="DB0011"/>
        </w:rPr>
        <w:t>chain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spacing w:after="0" w:line="240" w:lineRule="auto"/>
        <w:rPr>
          <w:rFonts w:ascii="Arial" w:hAnsi="Arial" w:cs="Arial" w:eastAsia="Arial"/>
          <w:sz w:val="18"/>
          <w:szCs w:val="18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spacing w:line="286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color w:val="DB0011"/>
          <w:spacing w:val="-1"/>
          <w:sz w:val="16"/>
        </w:rPr>
        <w:t>Companies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and </w:t>
      </w:r>
      <w:r>
        <w:rPr>
          <w:rFonts w:ascii="Arial"/>
          <w:b/>
          <w:color w:val="DB0011"/>
          <w:spacing w:val="-1"/>
          <w:sz w:val="16"/>
        </w:rPr>
        <w:t>investors</w:t>
      </w:r>
      <w:r>
        <w:rPr>
          <w:rFonts w:ascii="Arial"/>
          <w:b/>
          <w:color w:val="DB0011"/>
          <w:spacing w:val="2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maintain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cautious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view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z w:val="16"/>
        </w:rPr>
        <w:t>on</w:t>
      </w:r>
      <w:r>
        <w:rPr>
          <w:rFonts w:ascii="Arial"/>
          <w:b/>
          <w:color w:val="DB0011"/>
          <w:spacing w:val="27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orbital AIDC. Yet, </w:t>
      </w:r>
      <w:r>
        <w:rPr>
          <w:rFonts w:ascii="Arial"/>
          <w:b/>
          <w:color w:val="DB0011"/>
          <w:sz w:val="16"/>
        </w:rPr>
        <w:t>on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3.5x</w:t>
      </w:r>
      <w:r>
        <w:rPr>
          <w:rFonts w:ascii="Arial"/>
          <w:b/>
          <w:color w:val="DB0011"/>
          <w:spacing w:val="2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solar</w:t>
      </w:r>
      <w:r>
        <w:rPr>
          <w:rFonts w:ascii="Arial"/>
          <w:b/>
          <w:color w:val="DB0011"/>
          <w:sz w:val="16"/>
        </w:rPr>
        <w:t> per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IT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z w:val="16"/>
        </w:rPr>
        <w:t>load </w:t>
      </w:r>
      <w:r>
        <w:rPr>
          <w:rFonts w:ascii="Arial"/>
          <w:b/>
          <w:color w:val="DB0011"/>
          <w:spacing w:val="-2"/>
          <w:sz w:val="16"/>
        </w:rPr>
        <w:t>and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3x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solar</w:t>
      </w:r>
      <w:r>
        <w:rPr>
          <w:rFonts w:ascii="Arial"/>
          <w:b/>
          <w:color w:val="DB0011"/>
          <w:spacing w:val="2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cost versus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Earth,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even</w:t>
      </w:r>
      <w:r>
        <w:rPr>
          <w:rFonts w:ascii="Arial"/>
          <w:b/>
          <w:color w:val="DB0011"/>
          <w:spacing w:val="27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moderate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volumes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could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z w:val="16"/>
        </w:rPr>
        <w:t>be</w:t>
      </w:r>
      <w:r>
        <w:rPr>
          <w:rFonts w:ascii="Arial"/>
          <w:b/>
          <w:color w:val="DB0011"/>
          <w:spacing w:val="30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an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attractive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market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z w:val="16"/>
        </w:rPr>
        <w:t>in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dollar</w:t>
      </w:r>
      <w:r>
        <w:rPr>
          <w:rFonts w:ascii="Arial"/>
          <w:b/>
          <w:color w:val="DB0011"/>
          <w:spacing w:val="28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terms</w:t>
      </w:r>
      <w:r>
        <w:rPr>
          <w:rFonts w:ascii="Arial"/>
          <w:sz w:val="16"/>
        </w:rPr>
      </w:r>
    </w:p>
    <w:p>
      <w:pPr>
        <w:pStyle w:val="BodyText"/>
        <w:spacing w:line="301" w:lineRule="auto" w:before="77"/>
        <w:ind w:left="295" w:right="109"/>
        <w:jc w:val="left"/>
      </w:pPr>
      <w:r>
        <w:rPr/>
        <w:br w:type="column"/>
      </w:r>
      <w:r>
        <w:rPr/>
        <w:t>We </w:t>
      </w:r>
      <w:r>
        <w:rPr>
          <w:spacing w:val="-1"/>
        </w:rPr>
        <w:t>have</w:t>
      </w:r>
      <w:r>
        <w:rPr/>
        <w:t> </w:t>
      </w:r>
      <w:r>
        <w:rPr>
          <w:spacing w:val="-1"/>
        </w:rPr>
        <w:t>previously</w:t>
      </w:r>
      <w:r>
        <w:rPr>
          <w:spacing w:val="-3"/>
        </w:rPr>
        <w:t> </w:t>
      </w:r>
      <w:r>
        <w:rPr>
          <w:spacing w:val="-1"/>
        </w:rPr>
        <w:t>taken</w:t>
      </w:r>
      <w:r>
        <w:rPr/>
        <w:t> </w:t>
      </w:r>
      <w:r>
        <w:rPr>
          <w:spacing w:val="-1"/>
        </w:rPr>
        <w:t>deep</w:t>
      </w:r>
      <w:r>
        <w:rPr/>
        <w:t> dives</w:t>
      </w:r>
      <w:r>
        <w:rPr>
          <w:spacing w:val="-2"/>
        </w:rPr>
        <w:t> </w:t>
      </w:r>
      <w:r>
        <w:rPr>
          <w:spacing w:val="-1"/>
        </w:rPr>
        <w:t>into</w:t>
      </w:r>
      <w:r>
        <w:rPr>
          <w:spacing w:val="1"/>
        </w:rPr>
        <w:t> </w:t>
      </w:r>
      <w:r>
        <w:rPr/>
        <w:t>how</w:t>
      </w:r>
      <w:r>
        <w:rPr>
          <w:spacing w:val="-4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solar</w:t>
      </w:r>
      <w:r>
        <w:rPr/>
        <w:t>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power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benefit</w:t>
      </w:r>
      <w:r>
        <w:rPr>
          <w:spacing w:val="4"/>
        </w:rPr>
        <w:t> </w:t>
      </w:r>
      <w:r>
        <w:rPr>
          <w:spacing w:val="-1"/>
        </w:rPr>
        <w:t>from orbital</w:t>
      </w:r>
      <w:r>
        <w:rPr>
          <w:spacing w:val="73"/>
        </w:rPr>
        <w:t> </w:t>
      </w:r>
      <w:r>
        <w:rPr/>
        <w:t>AIDC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commented</w:t>
      </w:r>
      <w:r>
        <w:rPr>
          <w:spacing w:val="-2"/>
        </w:rPr>
        <w:t>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Tesla’s 100GW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year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solar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manufacturing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capacity goal</w:t>
      </w:r>
      <w:r>
        <w:rPr>
          <w:rFonts w:ascii="Arial" w:hAnsi="Arial" w:cs="Arial" w:eastAsia="Arial"/>
        </w:rPr>
        <w:t> in</w:t>
      </w:r>
      <w:r>
        <w:rPr>
          <w:rFonts w:ascii="Arial" w:hAnsi="Arial" w:cs="Arial" w:eastAsia="Arial"/>
          <w:spacing w:val="5"/>
        </w:rPr>
        <w:t> </w:t>
      </w:r>
      <w:r>
        <w:rPr>
          <w:spacing w:val="-1"/>
        </w:rPr>
        <w:t>three</w:t>
      </w:r>
      <w:r>
        <w:rPr>
          <w:spacing w:val="79"/>
        </w:rPr>
        <w:t> </w:t>
      </w:r>
      <w:r>
        <w:rPr>
          <w:spacing w:val="-1"/>
        </w:rPr>
        <w:t>years. </w:t>
      </w:r>
      <w:r>
        <w:rPr/>
        <w:t>In</w:t>
      </w:r>
      <w:r>
        <w:rPr>
          <w:spacing w:val="-2"/>
        </w:rPr>
        <w:t> </w:t>
      </w:r>
      <w:r>
        <w:rPr/>
        <w:t>our </w:t>
      </w:r>
      <w:r>
        <w:rPr>
          <w:spacing w:val="-1"/>
        </w:rPr>
        <w:t>two </w:t>
      </w:r>
      <w:r>
        <w:rPr/>
        <w:t>most </w:t>
      </w:r>
      <w:r>
        <w:rPr>
          <w:spacing w:val="-1"/>
        </w:rPr>
        <w:t>recent</w:t>
      </w:r>
      <w:r>
        <w:rPr>
          <w:spacing w:val="-2"/>
        </w:rPr>
        <w:t> </w:t>
      </w:r>
      <w:r>
        <w:rPr>
          <w:spacing w:val="-1"/>
        </w:rPr>
        <w:t>such</w:t>
      </w:r>
      <w:r>
        <w:rPr>
          <w:spacing w:val="1"/>
        </w:rPr>
        <w:t> </w:t>
      </w:r>
      <w:r>
        <w:rPr/>
        <w:t>reports,</w:t>
      </w:r>
      <w:r>
        <w:rPr>
          <w:spacing w:val="-3"/>
        </w:rPr>
        <w:t> </w:t>
      </w:r>
      <w:r>
        <w:rPr>
          <w:spacing w:val="-1"/>
        </w:rPr>
        <w:t>we summarize</w:t>
      </w:r>
      <w:r>
        <w:rPr/>
        <w:t> </w:t>
      </w:r>
      <w:r>
        <w:rPr>
          <w:spacing w:val="-1"/>
        </w:rPr>
        <w:t>feedback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views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different</w:t>
      </w:r>
      <w:r>
        <w:rPr>
          <w:spacing w:val="53"/>
          <w:w w:val="99"/>
        </w:rPr>
        <w:t> </w:t>
      </w:r>
      <w:r>
        <w:rPr>
          <w:spacing w:val="-1"/>
        </w:rPr>
        <w:t>companies</w:t>
      </w:r>
      <w:r>
        <w:rPr>
          <w:spacing w:val="-2"/>
        </w:rPr>
        <w:t> </w:t>
      </w:r>
      <w:r>
        <w:rPr>
          <w:spacing w:val="-1"/>
        </w:rPr>
        <w:t>during </w:t>
      </w:r>
      <w:r>
        <w:rPr/>
        <w:t>SNEC</w:t>
      </w:r>
      <w:r>
        <w:rPr>
          <w:spacing w:val="-2"/>
        </w:rPr>
        <w:t> </w:t>
      </w:r>
      <w:r>
        <w:rPr>
          <w:spacing w:val="-1"/>
        </w:rPr>
        <w:t>(Photovoltaic</w:t>
      </w:r>
      <w:r>
        <w:rPr/>
        <w:t> </w:t>
      </w:r>
      <w:r>
        <w:rPr>
          <w:spacing w:val="-1"/>
        </w:rPr>
        <w:t>Power</w:t>
      </w:r>
      <w:r>
        <w:rPr>
          <w:spacing w:val="3"/>
        </w:rPr>
        <w:t> </w:t>
      </w:r>
      <w:r>
        <w:rPr>
          <w:spacing w:val="-1"/>
        </w:rPr>
        <w:t>Conference </w:t>
      </w:r>
      <w:r>
        <w:rPr/>
        <w:t>&amp;</w:t>
      </w:r>
      <w:r>
        <w:rPr>
          <w:spacing w:val="-3"/>
        </w:rPr>
        <w:t> </w:t>
      </w:r>
      <w:r>
        <w:rPr>
          <w:spacing w:val="-1"/>
        </w:rPr>
        <w:t>Exhibition in</w:t>
      </w:r>
      <w:r>
        <w:rPr/>
        <w:t> </w:t>
      </w:r>
      <w:r>
        <w:rPr>
          <w:spacing w:val="-1"/>
        </w:rPr>
        <w:t>Shanghai).</w:t>
      </w:r>
      <w:r>
        <w:rPr/>
      </w:r>
    </w:p>
    <w:p>
      <w:pPr>
        <w:pStyle w:val="BodyText"/>
        <w:numPr>
          <w:ilvl w:val="0"/>
          <w:numId w:val="10"/>
        </w:numPr>
        <w:tabs>
          <w:tab w:pos="637" w:val="left" w:leader="none"/>
        </w:tabs>
        <w:spacing w:line="299" w:lineRule="auto" w:before="86" w:after="0"/>
        <w:ind w:left="636" w:right="109" w:hanging="341"/>
        <w:jc w:val="left"/>
      </w:pPr>
      <w:r>
        <w:rPr/>
        <w:pict>
          <v:group style="position:absolute;margin-left:41.16pt;margin-top:-46.50658pt;width:116.3pt;height:.1pt;mso-position-horizontal-relative:page;mso-position-vertical-relative:paragraph;z-index:6568" coordorigin="823,-930" coordsize="2326,2">
            <v:shape style="position:absolute;left:823;top:-930;width:2326;height:2" coordorigin="823,-930" coordsize="2326,0" path="m823,-930l3149,-930e" filled="false" stroked="true" strokeweight=".58001pt" strokecolor="#db0011">
              <v:path arrowok="t"/>
            </v:shape>
            <w10:wrap type="none"/>
          </v:group>
        </w:pict>
      </w:r>
      <w:r>
        <w:rPr>
          <w:rFonts w:ascii="Arial"/>
          <w:b/>
        </w:rPr>
        <w:t>Space</w:t>
      </w:r>
      <w:r>
        <w:rPr>
          <w:rFonts w:ascii="Arial"/>
          <w:b/>
          <w:spacing w:val="-1"/>
        </w:rPr>
        <w:t> solar: </w:t>
      </w:r>
      <w:r>
        <w:rPr>
          <w:spacing w:val="-1"/>
        </w:rPr>
        <w:t>We saw</w:t>
      </w:r>
      <w:r>
        <w:rPr>
          <w:spacing w:val="-2"/>
        </w:rPr>
        <w:t> </w:t>
      </w:r>
      <w:r>
        <w:rPr>
          <w:spacing w:val="-1"/>
        </w:rPr>
        <w:t>various</w:t>
      </w:r>
      <w:r>
        <w:rPr>
          <w:spacing w:val="-2"/>
        </w:rPr>
        <w:t> </w:t>
      </w:r>
      <w:r>
        <w:rPr>
          <w:spacing w:val="-1"/>
        </w:rPr>
        <w:t>space-level perovskite</w:t>
      </w:r>
      <w:r>
        <w:rPr>
          <w:spacing w:val="-3"/>
        </w:rPr>
        <w:t> </w:t>
      </w:r>
      <w:r>
        <w:rPr>
          <w:spacing w:val="-1"/>
        </w:rPr>
        <w:t>cell products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different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>
          <w:spacing w:val="83"/>
        </w:rPr>
        <w:t> </w:t>
      </w:r>
      <w:r>
        <w:rPr/>
        <w:t>during</w:t>
      </w:r>
      <w:r>
        <w:rPr>
          <w:spacing w:val="-3"/>
        </w:rPr>
        <w:t> </w:t>
      </w:r>
      <w:r>
        <w:rPr/>
        <w:t>SNEC.</w:t>
      </w:r>
      <w:r>
        <w:rPr>
          <w:spacing w:val="-1"/>
        </w:rPr>
        <w:t> However,</w:t>
      </w:r>
      <w:r>
        <w:rPr/>
        <w:t> </w:t>
      </w:r>
      <w:r>
        <w:rPr>
          <w:spacing w:val="-1"/>
        </w:rPr>
        <w:t>we</w:t>
      </w:r>
      <w:r>
        <w:rPr>
          <w:spacing w:val="-2"/>
        </w:rPr>
        <w:t> </w:t>
      </w:r>
      <w:r>
        <w:rPr>
          <w:spacing w:val="-1"/>
        </w:rPr>
        <w:t>believe adoption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difficult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slow</w:t>
      </w:r>
      <w:r>
        <w:rPr>
          <w:spacing w:val="-2"/>
        </w:rPr>
        <w:t> </w:t>
      </w:r>
      <w:r>
        <w:rPr>
          <w:spacing w:val="-1"/>
        </w:rPr>
        <w:t>given</w:t>
      </w:r>
      <w:r>
        <w:rPr>
          <w:spacing w:val="59"/>
        </w:rPr>
        <w:t> </w:t>
      </w:r>
      <w:r>
        <w:rPr>
          <w:spacing w:val="-1"/>
        </w:rPr>
        <w:t>concerns</w:t>
      </w:r>
      <w:r>
        <w:rPr/>
        <w:t> </w:t>
      </w:r>
      <w:r>
        <w:rPr>
          <w:spacing w:val="-1"/>
        </w:rPr>
        <w:t>over reliability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the time needed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gather enough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space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perfect</w:t>
      </w:r>
      <w:r>
        <w:rPr>
          <w:spacing w:val="71"/>
          <w:w w:val="99"/>
        </w:rPr>
        <w:t> </w:t>
      </w:r>
      <w:r>
        <w:rPr/>
        <w:t>the </w:t>
      </w:r>
      <w:r>
        <w:rPr>
          <w:spacing w:val="-1"/>
        </w:rPr>
        <w:t>product. </w:t>
      </w:r>
      <w:r>
        <w:rPr>
          <w:spacing w:val="-2"/>
        </w:rPr>
        <w:t>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result,</w:t>
      </w:r>
      <w:r>
        <w:rPr/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>
          <w:spacing w:val="-1"/>
        </w:rPr>
        <w:t>believe the</w:t>
      </w:r>
      <w:r>
        <w:rPr/>
        <w:t> </w:t>
      </w:r>
      <w:r>
        <w:rPr>
          <w:spacing w:val="-1"/>
        </w:rPr>
        <w:t>adoption of</w:t>
      </w:r>
      <w:r>
        <w:rPr/>
        <w:t> </w:t>
      </w:r>
      <w:r>
        <w:rPr>
          <w:spacing w:val="-1"/>
        </w:rPr>
        <w:t>perovskite cells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</w:t>
      </w:r>
      <w:r>
        <w:rPr/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/>
        <w:t>be</w:t>
      </w:r>
      <w:r>
        <w:rPr>
          <w:spacing w:val="59"/>
        </w:rPr>
        <w:t> </w:t>
      </w:r>
      <w:r>
        <w:rPr>
          <w:spacing w:val="-1"/>
        </w:rPr>
        <w:t>quicker.</w:t>
      </w:r>
      <w:r>
        <w:rPr>
          <w:spacing w:val="-3"/>
        </w:rPr>
        <w:t> </w:t>
      </w:r>
      <w:r>
        <w:rPr>
          <w:spacing w:val="-1"/>
        </w:rPr>
        <w:t>Compared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silicon-based</w:t>
      </w:r>
      <w:r>
        <w:rPr/>
        <w:t> </w:t>
      </w:r>
      <w:r>
        <w:rPr>
          <w:spacing w:val="-1"/>
        </w:rPr>
        <w:t>solar</w:t>
      </w:r>
      <w:r>
        <w:rPr>
          <w:spacing w:val="-3"/>
        </w:rPr>
        <w:t> </w:t>
      </w:r>
      <w:r>
        <w:rPr>
          <w:spacing w:val="-1"/>
        </w:rPr>
        <w:t>cells,</w:t>
      </w:r>
      <w:r>
        <w:rPr/>
        <w:t> </w:t>
      </w:r>
      <w:r>
        <w:rPr>
          <w:spacing w:val="-1"/>
        </w:rPr>
        <w:t>perovskite</w:t>
      </w:r>
      <w:r>
        <w:rPr>
          <w:spacing w:val="-3"/>
        </w:rPr>
        <w:t> </w:t>
      </w:r>
      <w:r>
        <w:rPr>
          <w:spacing w:val="-1"/>
        </w:rPr>
        <w:t>cells</w:t>
      </w:r>
      <w:r>
        <w:rPr>
          <w:spacing w:val="1"/>
        </w:rPr>
        <w:t> </w:t>
      </w:r>
      <w:r>
        <w:rPr>
          <w:spacing w:val="-1"/>
        </w:rPr>
        <w:t>are lighter</w:t>
      </w:r>
      <w:r>
        <w:rPr/>
        <w:t> </w:t>
      </w:r>
      <w:r>
        <w:rPr>
          <w:spacing w:val="-1"/>
        </w:rPr>
        <w:t>and can</w:t>
      </w:r>
      <w:r>
        <w:rPr>
          <w:spacing w:val="93"/>
        </w:rPr>
        <w:t> </w:t>
      </w:r>
      <w:r>
        <w:rPr>
          <w:spacing w:val="-1"/>
        </w:rPr>
        <w:t>generate 10-18% more power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weak-light</w:t>
      </w:r>
      <w:r>
        <w:rPr>
          <w:spacing w:val="-3"/>
        </w:rPr>
        <w:t> </w:t>
      </w:r>
      <w:r>
        <w:rPr>
          <w:spacing w:val="-1"/>
        </w:rPr>
        <w:t>environments.</w:t>
      </w:r>
      <w:r>
        <w:rPr>
          <w:spacing w:val="-3"/>
        </w:rPr>
        <w:t> </w:t>
      </w:r>
      <w:r>
        <w:rPr>
          <w:spacing w:val="-1"/>
        </w:rPr>
        <w:t>These features </w:t>
      </w:r>
      <w:r>
        <w:rPr/>
        <w:t>make</w:t>
      </w:r>
      <w:r>
        <w:rPr>
          <w:spacing w:val="-1"/>
        </w:rPr>
        <w:t> them</w:t>
      </w:r>
      <w:r>
        <w:rPr>
          <w:spacing w:val="2"/>
        </w:rPr>
        <w:t> </w:t>
      </w:r>
      <w:r>
        <w:rPr>
          <w:spacing w:val="-1"/>
        </w:rPr>
        <w:t>ideal</w:t>
      </w:r>
      <w:r>
        <w:rPr>
          <w:spacing w:val="8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applications</w:t>
      </w:r>
      <w:r>
        <w:rPr/>
        <w:t> 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building integrated </w:t>
      </w:r>
      <w:r>
        <w:rPr/>
        <w:t>PVs</w:t>
      </w:r>
      <w:r>
        <w:rPr>
          <w:spacing w:val="-2"/>
        </w:rPr>
        <w:t> </w:t>
      </w:r>
      <w:r>
        <w:rPr/>
        <w:t>(BIPVs),</w:t>
      </w:r>
      <w:r>
        <w:rPr>
          <w:spacing w:val="-3"/>
        </w:rPr>
        <w:t> </w:t>
      </w:r>
      <w:r>
        <w:rPr>
          <w:spacing w:val="-1"/>
        </w:rPr>
        <w:t>power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smart door locks,</w:t>
      </w:r>
      <w:r>
        <w:rPr>
          <w:spacing w:val="-3"/>
        </w:rPr>
        <w:t> </w:t>
      </w:r>
      <w:r>
        <w:rPr/>
        <w:t>and</w:t>
      </w:r>
      <w:r>
        <w:rPr>
          <w:spacing w:val="59"/>
        </w:rPr>
        <w:t> </w:t>
      </w:r>
      <w:r>
        <w:rPr>
          <w:spacing w:val="-1"/>
        </w:rPr>
        <w:t>portable electronic</w:t>
      </w:r>
      <w:r>
        <w:rPr>
          <w:spacing w:val="-2"/>
        </w:rPr>
        <w:t> </w:t>
      </w:r>
      <w:r>
        <w:rPr>
          <w:spacing w:val="-1"/>
        </w:rPr>
        <w:t>devices.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details, see</w:t>
      </w:r>
      <w:r>
        <w:rPr/>
        <w:t> </w:t>
      </w:r>
      <w:r>
        <w:rPr>
          <w:rFonts w:ascii="Arial"/>
          <w:i/>
          <w:color w:val="0000FF"/>
        </w:rPr>
      </w:r>
      <w:hyperlink r:id="rId75">
        <w:r>
          <w:rPr>
            <w:rFonts w:ascii="Arial"/>
            <w:i/>
            <w:color w:val="0000FF"/>
            <w:spacing w:val="-1"/>
            <w:u w:val="single" w:color="0000FF"/>
          </w:rPr>
          <w:t>China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Renewables</w:t>
        </w:r>
        <w:r>
          <w:rPr>
            <w:rFonts w:ascii="Arial"/>
            <w:i/>
            <w:color w:val="0000FF"/>
            <w:u w:val="single" w:color="0000FF"/>
          </w:rPr>
          <w:t> SNEC</w:t>
        </w:r>
        <w:r>
          <w:rPr>
            <w:rFonts w:ascii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takeaways:</w:t>
        </w:r>
        <w:r>
          <w:rPr>
            <w:rFonts w:ascii="Arial"/>
            <w:i/>
            <w:color w:val="0000FF"/>
            <w:w w:val="99"/>
          </w:rPr>
        </w:r>
      </w:hyperlink>
      <w:r>
        <w:rPr>
          <w:rFonts w:ascii="Arial"/>
          <w:i/>
          <w:color w:val="0000FF"/>
          <w:w w:val="99"/>
        </w:rPr>
        <w:t> </w:t>
      </w:r>
      <w:hyperlink r:id="rId75">
        <w:r>
          <w:rPr>
            <w:rFonts w:ascii="Arial"/>
            <w:i/>
            <w:color w:val="0000FF"/>
            <w:w w:val="99"/>
          </w:rPr>
        </w:r>
        <w:r>
          <w:rPr>
            <w:rFonts w:ascii="Arial"/>
            <w:i/>
            <w:color w:val="0000FF"/>
            <w:w w:val="99"/>
          </w:rPr>
          <w:t> </w:t>
        </w:r>
        <w:r>
          <w:rPr>
            <w:rFonts w:ascii="Arial"/>
            <w:i/>
            <w:color w:val="0000FF"/>
            <w:u w:val="single" w:color="0000FF"/>
          </w:rPr>
          <w:t>ESS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strong,</w:t>
        </w:r>
        <w:r>
          <w:rPr>
            <w:rFonts w:ascii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solar</w:t>
        </w:r>
        <w:r>
          <w:rPr>
            <w:rFonts w:ascii="Arial"/>
            <w:i/>
            <w:color w:val="0000FF"/>
            <w:spacing w:val="-5"/>
            <w:u w:val="single" w:color="0000FF"/>
          </w:rPr>
          <w:t> </w:t>
        </w:r>
        <w:r>
          <w:rPr>
            <w:rFonts w:ascii="Arial"/>
            <w:i/>
            <w:color w:val="0000FF"/>
            <w:spacing w:val="-1"/>
            <w:u w:val="single" w:color="0000FF"/>
          </w:rPr>
          <w:t>weak</w:t>
        </w:r>
        <w:r>
          <w:rPr>
            <w:rFonts w:ascii="Arial"/>
            <w:i/>
            <w:color w:val="0000FF"/>
          </w:rPr>
        </w:r>
        <w:r>
          <w:rPr>
            <w:spacing w:val="-1"/>
          </w:rPr>
          <w:t>,</w:t>
        </w:r>
      </w:hyperlink>
      <w:r>
        <w:rPr>
          <w:spacing w:val="-1"/>
        </w:rPr>
        <w:t> </w:t>
      </w:r>
      <w:r>
        <w:rPr/>
        <w:t>9</w:t>
      </w:r>
      <w:r>
        <w:rPr>
          <w:spacing w:val="-3"/>
        </w:rPr>
        <w:t> </w:t>
      </w:r>
      <w:r>
        <w:rPr>
          <w:spacing w:val="-1"/>
        </w:rPr>
        <w:t>June 2026.</w:t>
      </w:r>
      <w:r>
        <w:rPr/>
      </w:r>
    </w:p>
    <w:p>
      <w:pPr>
        <w:numPr>
          <w:ilvl w:val="0"/>
          <w:numId w:val="10"/>
        </w:numPr>
        <w:tabs>
          <w:tab w:pos="637" w:val="left" w:leader="none"/>
        </w:tabs>
        <w:spacing w:line="298" w:lineRule="auto" w:before="80"/>
        <w:ind w:left="636" w:right="295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sz w:val="18"/>
          <w:szCs w:val="18"/>
        </w:rPr>
        <w:t>Conservative around</w:t>
      </w:r>
      <w:r>
        <w:rPr>
          <w:rFonts w:ascii="Arial" w:hAnsi="Arial" w:cs="Arial" w:eastAsia="Arial"/>
          <w:b/>
          <w:bCs/>
          <w:spacing w:val="1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SpaceX’s</w:t>
      </w:r>
      <w:r>
        <w:rPr>
          <w:rFonts w:ascii="Arial" w:hAnsi="Arial" w:cs="Arial" w:eastAsia="Arial"/>
          <w:b/>
          <w:bCs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100GW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per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year </w:t>
      </w:r>
      <w:r>
        <w:rPr>
          <w:rFonts w:ascii="Arial" w:hAnsi="Arial" w:cs="Arial" w:eastAsia="Arial"/>
          <w:b/>
          <w:bCs/>
          <w:sz w:val="18"/>
          <w:szCs w:val="18"/>
        </w:rPr>
        <w:t>of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solar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capacity goal:</w:t>
      </w:r>
      <w:r>
        <w:rPr>
          <w:rFonts w:ascii="Arial" w:hAnsi="Arial" w:cs="Arial" w:eastAsia="Arial"/>
          <w:b/>
          <w:bCs/>
          <w:spacing w:val="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Following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our</w:t>
      </w:r>
      <w:r>
        <w:rPr>
          <w:rFonts w:ascii="Arial" w:hAnsi="Arial" w:cs="Arial" w:eastAsia="Arial"/>
          <w:spacing w:val="69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earlier report on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space solar,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we found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that messaging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from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the</w:t>
      </w:r>
      <w:r>
        <w:rPr>
          <w:rFonts w:ascii="Arial" w:hAnsi="Arial" w:cs="Arial" w:eastAsia="Arial"/>
          <w:spacing w:val="-1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SNEC</w:t>
      </w:r>
      <w:r>
        <w:rPr>
          <w:rFonts w:ascii="Arial" w:hAnsi="Arial" w:cs="Arial" w:eastAsia="Arial"/>
          <w:spacing w:val="-1"/>
          <w:sz w:val="18"/>
          <w:szCs w:val="18"/>
        </w:rPr>
        <w:t> tour implied</w:t>
      </w:r>
      <w:r>
        <w:rPr>
          <w:rFonts w:ascii="Arial" w:hAnsi="Arial" w:cs="Arial" w:eastAsia="Arial"/>
          <w:spacing w:val="69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conservative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attitudes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from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both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companies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investors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regarding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SpaceX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and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Tesla’s</w:t>
      </w:r>
      <w:r>
        <w:rPr>
          <w:rFonts w:ascii="Arial" w:hAnsi="Arial" w:cs="Arial" w:eastAsia="Arial"/>
          <w:spacing w:val="75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100GW </w:t>
      </w:r>
      <w:r>
        <w:rPr>
          <w:rFonts w:ascii="Arial" w:hAnsi="Arial" w:cs="Arial" w:eastAsia="Arial"/>
          <w:sz w:val="18"/>
          <w:szCs w:val="18"/>
        </w:rPr>
        <w:t>per</w:t>
      </w:r>
      <w:r>
        <w:rPr>
          <w:rFonts w:ascii="Arial" w:hAnsi="Arial" w:cs="Arial" w:eastAsia="Arial"/>
          <w:spacing w:val="-4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year</w:t>
      </w:r>
      <w:r>
        <w:rPr>
          <w:rFonts w:ascii="Arial" w:hAnsi="Arial" w:cs="Arial" w:eastAsia="Arial"/>
          <w:sz w:val="18"/>
          <w:szCs w:val="18"/>
        </w:rPr>
        <w:t> of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solar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manufacturing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capacity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goal in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three</w:t>
      </w:r>
      <w:r>
        <w:rPr>
          <w:rFonts w:ascii="Arial" w:hAnsi="Arial" w:cs="Arial" w:eastAsia="Arial"/>
          <w:spacing w:val="5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years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 </w:t>
      </w:r>
      <w:r>
        <w:rPr>
          <w:rFonts w:ascii="Arial" w:hAnsi="Arial" w:cs="Arial" w:eastAsia="Arial"/>
          <w:spacing w:val="-1"/>
          <w:sz w:val="18"/>
          <w:szCs w:val="18"/>
        </w:rPr>
        <w:t>the </w:t>
      </w:r>
      <w:r>
        <w:rPr>
          <w:rFonts w:ascii="Arial" w:hAnsi="Arial" w:cs="Arial" w:eastAsia="Arial"/>
          <w:sz w:val="18"/>
          <w:szCs w:val="18"/>
        </w:rPr>
        <w:t>US.</w:t>
      </w:r>
      <w:r>
        <w:rPr>
          <w:rFonts w:ascii="Arial" w:hAnsi="Arial" w:cs="Arial" w:eastAsia="Arial"/>
          <w:spacing w:val="-1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For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more</w:t>
      </w:r>
      <w:r>
        <w:rPr>
          <w:rFonts w:ascii="Arial" w:hAnsi="Arial" w:cs="Arial" w:eastAsia="Arial"/>
          <w:spacing w:val="67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details,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see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i/>
          <w:color w:val="0000FF"/>
          <w:sz w:val="18"/>
          <w:szCs w:val="18"/>
        </w:rPr>
      </w:r>
      <w:hyperlink r:id="rId76">
        <w:r>
          <w:rPr>
            <w:rFonts w:ascii="Arial" w:hAnsi="Arial" w:cs="Arial" w:eastAsia="Arial"/>
            <w:i/>
            <w:color w:val="0000FF"/>
            <w:spacing w:val="-1"/>
            <w:sz w:val="18"/>
            <w:szCs w:val="18"/>
            <w:u w:val="single" w:color="0000FF"/>
          </w:rPr>
          <w:t>China Solar: Takeaways</w:t>
        </w:r>
        <w:r>
          <w:rPr>
            <w:rFonts w:ascii="Arial" w:hAnsi="Arial" w:cs="Arial" w:eastAsia="Arial"/>
            <w:i/>
            <w:color w:val="0000FF"/>
            <w:spacing w:val="-3"/>
            <w:sz w:val="18"/>
            <w:szCs w:val="1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from</w:t>
        </w:r>
        <w:r>
          <w:rPr>
            <w:rFonts w:ascii="Arial" w:hAnsi="Arial" w:cs="Arial" w:eastAsia="Arial"/>
            <w:i/>
            <w:color w:val="0000FF"/>
            <w:spacing w:val="-3"/>
            <w:sz w:val="18"/>
            <w:szCs w:val="1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SNEC</w:t>
        </w:r>
        <w:r>
          <w:rPr>
            <w:rFonts w:ascii="Arial" w:hAnsi="Arial" w:cs="Arial" w:eastAsia="Arial"/>
            <w:i/>
            <w:color w:val="0000FF"/>
            <w:spacing w:val="-2"/>
            <w:sz w:val="18"/>
            <w:szCs w:val="1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2026</w:t>
        </w:r>
        <w:r>
          <w:rPr>
            <w:rFonts w:ascii="Arial" w:hAnsi="Arial" w:cs="Arial" w:eastAsia="Arial"/>
            <w:i/>
            <w:color w:val="0000FF"/>
            <w:sz w:val="18"/>
            <w:szCs w:val="18"/>
          </w:rPr>
        </w:r>
        <w:r>
          <w:rPr>
            <w:rFonts w:ascii="Arial" w:hAnsi="Arial" w:cs="Arial" w:eastAsia="Arial"/>
            <w:sz w:val="18"/>
            <w:szCs w:val="18"/>
          </w:rPr>
          <w:t>,</w:t>
        </w:r>
      </w:hyperlink>
      <w:r>
        <w:rPr>
          <w:rFonts w:ascii="Arial" w:hAnsi="Arial" w:cs="Arial" w:eastAsia="Arial"/>
          <w:spacing w:val="-1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9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June 2026.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 w:line="298" w:lineRule="auto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  <w:cols w:num="2" w:equalWidth="0">
            <w:col w:w="2809" w:space="40"/>
            <w:col w:w="8061"/>
          </w:cols>
        </w:sectPr>
      </w:pPr>
    </w:p>
    <w:p>
      <w:pPr>
        <w:pStyle w:val="BodyText"/>
        <w:spacing w:line="301" w:lineRule="auto" w:before="116"/>
        <w:ind w:right="145"/>
        <w:jc w:val="left"/>
      </w:pPr>
      <w:r>
        <w:rPr/>
        <w:pict>
          <v:shape style="position:absolute;margin-left:7.517482pt;margin-top:-36.188103pt;width:10pt;height:290.350pt;mso-position-horizontal-relative:page;mso-position-vertical-relative:paragraph;z-index:659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Other previous</w:t>
      </w:r>
      <w:r>
        <w:rPr/>
        <w:t> </w:t>
      </w:r>
      <w:r>
        <w:rPr>
          <w:spacing w:val="-1"/>
        </w:rPr>
        <w:t>reports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examined technology</w:t>
      </w:r>
      <w:r>
        <w:rPr>
          <w:spacing w:val="1"/>
        </w:rPr>
        <w:t> </w:t>
      </w:r>
      <w:r>
        <w:rPr>
          <w:spacing w:val="-1"/>
        </w:rPr>
        <w:t>aspects,</w:t>
      </w:r>
      <w:r>
        <w:rPr>
          <w:spacing w:val="-3"/>
        </w:rPr>
        <w:t> </w:t>
      </w:r>
      <w:r>
        <w:rPr>
          <w:spacing w:val="-1"/>
        </w:rPr>
        <w:t>ambitions,</w:t>
      </w:r>
      <w:r>
        <w:rPr>
          <w:spacing w:val="-3"/>
        </w:rPr>
        <w:t> </w:t>
      </w:r>
      <w:r>
        <w:rPr>
          <w:spacing w:val="-1"/>
        </w:rPr>
        <w:t>upside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solar</w:t>
      </w:r>
      <w:r>
        <w:rPr>
          <w:spacing w:val="99"/>
        </w:rPr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/>
        <w:t>chain,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milestones.</w:t>
      </w:r>
      <w:r>
        <w:rPr/>
        <w:t> </w:t>
      </w:r>
      <w:r>
        <w:rPr>
          <w:spacing w:val="-1"/>
        </w:rPr>
        <w:t>Industry</w:t>
      </w:r>
      <w:r>
        <w:rPr>
          <w:spacing w:val="-2"/>
        </w:rPr>
        <w:t> </w:t>
      </w:r>
      <w:r>
        <w:rPr/>
        <w:t>e</w:t>
      </w:r>
      <w:r>
        <w:rPr>
          <w:rFonts w:ascii="Arial" w:hAnsi="Arial" w:cs="Arial" w:eastAsia="Arial"/>
        </w:rPr>
        <w:t>xperts</w:t>
      </w:r>
      <w:r>
        <w:rPr>
          <w:rFonts w:ascii="Arial" w:hAnsi="Arial" w:cs="Arial" w:eastAsia="Arial"/>
          <w:spacing w:val="-1"/>
        </w:rPr>
        <w:t> think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that 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AI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Sat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Mini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may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require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on</w:t>
      </w:r>
      <w:r>
        <w:rPr>
          <w:rFonts w:ascii="Arial" w:hAnsi="Arial" w:cs="Arial" w:eastAsia="Arial"/>
          <w:spacing w:val="73"/>
        </w:rPr>
        <w:t> </w:t>
      </w:r>
      <w:r>
        <w:rPr>
          <w:spacing w:val="-1"/>
        </w:rPr>
        <w:t>average 3.5x solar power</w:t>
      </w:r>
      <w:r>
        <w:rPr/>
        <w:t> </w:t>
      </w:r>
      <w:r>
        <w:rPr>
          <w:spacing w:val="-1"/>
        </w:rPr>
        <w:t>over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power</w:t>
      </w:r>
      <w:r>
        <w:rPr>
          <w:spacing w:val="-2"/>
        </w:rPr>
        <w:t> </w:t>
      </w:r>
      <w:r>
        <w:rPr>
          <w:spacing w:val="-1"/>
        </w:rPr>
        <w:t>load</w:t>
      </w:r>
      <w:r>
        <w:rPr>
          <w:spacing w:val="4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be 340kw of</w:t>
      </w:r>
      <w:r>
        <w:rPr/>
        <w:t> </w:t>
      </w:r>
      <w:r>
        <w:rPr>
          <w:spacing w:val="-1"/>
        </w:rPr>
        <w:t>space solar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83"/>
        </w:rPr>
        <w:t> </w:t>
      </w:r>
      <w:r>
        <w:rPr/>
        <w:t>the</w:t>
      </w:r>
      <w:r>
        <w:rPr>
          <w:spacing w:val="-1"/>
        </w:rPr>
        <w:t> 100kw IT load</w:t>
      </w:r>
      <w:r>
        <w:rPr/>
        <w:t> </w:t>
      </w:r>
      <w:r>
        <w:rPr>
          <w:spacing w:val="-1"/>
        </w:rPr>
        <w:t>per satellite.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solar</w:t>
      </w:r>
      <w:r>
        <w:rPr>
          <w:spacing w:val="-2"/>
        </w:rPr>
        <w:t> </w:t>
      </w:r>
      <w:r>
        <w:rPr>
          <w:spacing w:val="-1"/>
        </w:rPr>
        <w:t>cells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space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likely </w:t>
      </w:r>
      <w:r>
        <w:rPr/>
        <w:t>still</w:t>
      </w:r>
      <w:r>
        <w:rPr>
          <w:spacing w:val="-1"/>
        </w:rPr>
        <w:t> be</w:t>
      </w:r>
      <w:r>
        <w:rPr/>
        <w:t> 3x</w:t>
      </w:r>
      <w:r>
        <w:rPr>
          <w:spacing w:val="-3"/>
        </w:rPr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expensive</w:t>
      </w:r>
      <w:r>
        <w:rPr>
          <w:spacing w:val="61"/>
        </w:rPr>
        <w:t> </w:t>
      </w:r>
      <w:r>
        <w:rPr/>
        <w:t>than</w:t>
      </w:r>
      <w:r>
        <w:rPr>
          <w:spacing w:val="-1"/>
        </w:rPr>
        <w:t> the</w:t>
      </w:r>
      <w:r>
        <w:rPr>
          <w:spacing w:val="-3"/>
        </w:rPr>
        <w:t> </w:t>
      </w:r>
      <w:r>
        <w:rPr/>
        <w:t>solar</w:t>
      </w:r>
      <w:r>
        <w:rPr>
          <w:spacing w:val="-3"/>
        </w:rPr>
        <w:t> </w:t>
      </w:r>
      <w:r>
        <w:rPr>
          <w:spacing w:val="-1"/>
        </w:rPr>
        <w:t>module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ground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15 years,</w:t>
      </w:r>
      <w:r>
        <w:rPr>
          <w:spacing w:val="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total addressable</w:t>
      </w:r>
      <w:r>
        <w:rPr/>
        <w:t> </w:t>
      </w:r>
      <w:r>
        <w:rPr>
          <w:spacing w:val="-1"/>
        </w:rPr>
        <w:t>market (TAM)</w:t>
      </w:r>
      <w:r>
        <w:rPr/>
        <w:t> of</w:t>
      </w:r>
      <w:r>
        <w:rPr>
          <w:spacing w:val="-3"/>
        </w:rPr>
        <w:t> </w:t>
      </w:r>
      <w:r>
        <w:rPr/>
        <w:t>space-</w:t>
      </w:r>
      <w:r>
        <w:rPr>
          <w:spacing w:val="61"/>
        </w:rPr>
        <w:t> </w:t>
      </w:r>
      <w:r>
        <w:rPr>
          <w:spacing w:val="-1"/>
        </w:rPr>
        <w:t>based solar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worth</w:t>
      </w:r>
      <w:r>
        <w:rPr/>
        <w:t> </w:t>
      </w:r>
      <w:r>
        <w:rPr>
          <w:spacing w:val="-1"/>
        </w:rPr>
        <w:t>tens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billions. For</w:t>
      </w:r>
      <w:r>
        <w:rPr/>
        <w:t> </w:t>
      </w:r>
      <w:r>
        <w:rPr>
          <w:spacing w:val="-1"/>
        </w:rPr>
        <w:t>more </w:t>
      </w:r>
      <w:r>
        <w:rPr/>
        <w:t>details,</w:t>
      </w:r>
      <w:r>
        <w:rPr>
          <w:spacing w:val="-2"/>
        </w:rPr>
        <w:t> </w:t>
      </w:r>
      <w:r>
        <w:rPr>
          <w:spacing w:val="-1"/>
        </w:rPr>
        <w:t>please</w:t>
      </w:r>
      <w:r>
        <w:rPr>
          <w:spacing w:val="-3"/>
        </w:rPr>
        <w:t> </w:t>
      </w:r>
      <w:r>
        <w:rPr/>
        <w:t>see</w:t>
      </w:r>
      <w:r>
        <w:rPr>
          <w:spacing w:val="2"/>
        </w:rPr>
        <w:t> </w:t>
      </w:r>
      <w:r>
        <w:rPr>
          <w:rFonts w:ascii="Arial" w:hAnsi="Arial" w:cs="Arial" w:eastAsia="Arial"/>
          <w:i/>
          <w:color w:val="0000FF"/>
          <w:spacing w:val="2"/>
        </w:rPr>
      </w:r>
      <w:hyperlink r:id="rId77"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Space-based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Solar:</w:t>
        </w:r>
        <w:r>
          <w:rPr>
            <w:rFonts w:ascii="Arial" w:hAnsi="Arial" w:cs="Arial" w:eastAsia="Arial"/>
            <w:i/>
            <w:color w:val="0000FF"/>
            <w:w w:val="99"/>
          </w:rPr>
        </w:r>
      </w:hyperlink>
      <w:r>
        <w:rPr>
          <w:rFonts w:ascii="Arial" w:hAnsi="Arial" w:cs="Arial" w:eastAsia="Arial"/>
          <w:i/>
          <w:color w:val="0000FF"/>
          <w:w w:val="99"/>
        </w:rPr>
        <w:t> </w:t>
      </w:r>
      <w:hyperlink r:id="rId77">
        <w:r>
          <w:rPr>
            <w:rFonts w:ascii="Arial" w:hAnsi="Arial" w:cs="Arial" w:eastAsia="Arial"/>
            <w:i/>
            <w:color w:val="0000FF"/>
          </w:rPr>
        </w:r>
        <w:r>
          <w:rPr>
            <w:rFonts w:ascii="Arial" w:hAnsi="Arial" w:cs="Arial" w:eastAsia="Arial"/>
            <w:i/>
            <w:color w:val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Read-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across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 from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Spa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c</w:t>
        </w:r>
        <w:r>
          <w:rPr>
            <w:rFonts w:ascii="Arial" w:hAnsi="Arial" w:cs="Arial" w:eastAsia="Arial"/>
            <w:i/>
            <w:color w:val="0000FF"/>
            <w:spacing w:val="-49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e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X’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s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l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ate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s</w:t>
        </w:r>
        <w:r>
          <w:rPr>
            <w:rFonts w:ascii="Arial" w:hAnsi="Arial" w:cs="Arial" w:eastAsia="Arial"/>
            <w:i/>
            <w:color w:val="0000FF"/>
            <w:spacing w:val="-49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t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dy</w:t>
        </w:r>
        <w:r>
          <w:rPr>
            <w:rFonts w:ascii="Arial" w:hAnsi="Arial" w:cs="Arial" w:eastAsia="Arial"/>
            <w:i/>
            <w:color w:val="0000FF"/>
            <w:spacing w:val="-49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nami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c</w:t>
        </w:r>
        <w:r>
          <w:rPr>
            <w:rFonts w:ascii="Arial" w:hAnsi="Arial" w:cs="Arial" w:eastAsia="Arial"/>
            <w:i/>
            <w:color w:val="0000FF"/>
            <w:spacing w:val="-49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s</w:t>
        </w:r>
        <w:r>
          <w:rPr>
            <w:rFonts w:ascii="Arial" w:hAnsi="Arial" w:cs="Arial" w:eastAsia="Arial"/>
            <w:i/>
            <w:color w:val="0000FF"/>
            <w:spacing w:val="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2"/>
          </w:rPr>
        </w:r>
      </w:hyperlink>
      <w:r>
        <w:rPr/>
        <w:t>(1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1"/>
        </w:rPr>
        <w:t>2026)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hyperlink r:id="rId78">
        <w:r>
          <w:rPr>
            <w:rFonts w:ascii="Arial" w:hAnsi="Arial" w:cs="Arial" w:eastAsia="Arial"/>
            <w:i/>
            <w:color w:val="0000FF"/>
            <w:spacing w:val="2"/>
          </w:rPr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China Aerospace:</w:t>
        </w:r>
        <w:r>
          <w:rPr>
            <w:rFonts w:ascii="Arial" w:hAnsi="Arial" w:cs="Arial" w:eastAsia="Arial"/>
            <w:i/>
            <w:color w:val="0000FF"/>
            <w:spacing w:val="-2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Rocketing</w:t>
        </w:r>
        <w:r>
          <w:rPr>
            <w:rFonts w:ascii="Arial" w:hAnsi="Arial" w:cs="Arial" w:eastAsia="Arial"/>
            <w:i/>
            <w:color w:val="0000FF"/>
          </w:rPr>
        </w:r>
      </w:hyperlink>
      <w:r>
        <w:rPr>
          <w:rFonts w:ascii="Arial" w:hAnsi="Arial" w:cs="Arial" w:eastAsia="Arial"/>
          <w:i/>
          <w:color w:val="0000FF"/>
        </w:rPr>
        <w:t> </w:t>
      </w:r>
      <w:hyperlink r:id="rId78">
        <w:r>
          <w:rPr>
            <w:rFonts w:ascii="Arial" w:hAnsi="Arial" w:cs="Arial" w:eastAsia="Arial"/>
            <w:i/>
            <w:color w:val="0000FF"/>
          </w:rPr>
        </w:r>
        <w:r>
          <w:rPr>
            <w:rFonts w:ascii="Arial" w:hAnsi="Arial" w:cs="Arial" w:eastAsia="Arial"/>
            <w:i/>
            <w:color w:val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high</w:t>
        </w:r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</w:rPr>
        </w:r>
      </w:hyperlink>
      <w:r>
        <w:rPr>
          <w:spacing w:val="-1"/>
        </w:rPr>
        <w:t>(12 February</w:t>
      </w:r>
      <w:r>
        <w:rPr/>
        <w:t> </w:t>
      </w:r>
      <w:r>
        <w:rPr>
          <w:spacing w:val="-1"/>
        </w:rPr>
        <w:t>2026).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26"/>
          <w:szCs w:val="26"/>
        </w:rPr>
      </w:pPr>
    </w:p>
    <w:p>
      <w:pPr>
        <w:pStyle w:val="Heading2"/>
        <w:spacing w:line="240" w:lineRule="auto" w:before="69"/>
        <w:ind w:right="0"/>
        <w:jc w:val="left"/>
        <w:rPr>
          <w:b w:val="0"/>
          <w:bCs w:val="0"/>
        </w:rPr>
      </w:pPr>
      <w:bookmarkStart w:name="Nemesis or best friend? The gas and nucl" w:id="68"/>
      <w:bookmarkEnd w:id="68"/>
      <w:r>
        <w:rPr>
          <w:b w:val="0"/>
        </w:rPr>
      </w:r>
      <w:r>
        <w:rPr>
          <w:color w:val="DB0011"/>
          <w:spacing w:val="-1"/>
        </w:rPr>
        <w:t>Nemesis</w:t>
      </w:r>
      <w:r>
        <w:rPr>
          <w:color w:val="DB0011"/>
          <w:spacing w:val="-4"/>
        </w:rPr>
        <w:t> </w:t>
      </w:r>
      <w:r>
        <w:rPr>
          <w:color w:val="DB0011"/>
        </w:rPr>
        <w:t>or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best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friend?</w:t>
      </w:r>
      <w:r>
        <w:rPr>
          <w:color w:val="DB0011"/>
          <w:spacing w:val="-3"/>
        </w:rPr>
        <w:t> </w:t>
      </w:r>
      <w:r>
        <w:rPr>
          <w:color w:val="DB0011"/>
        </w:rPr>
        <w:t>The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gas</w:t>
      </w:r>
      <w:r>
        <w:rPr>
          <w:color w:val="DB0011"/>
          <w:spacing w:val="-5"/>
        </w:rPr>
        <w:t> </w:t>
      </w:r>
      <w:r>
        <w:rPr>
          <w:color w:val="DB0011"/>
        </w:rPr>
        <w:t>and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nuclear</w:t>
      </w:r>
      <w:r>
        <w:rPr>
          <w:color w:val="DB0011"/>
          <w:spacing w:val="-5"/>
        </w:rPr>
        <w:t> </w:t>
      </w:r>
      <w:r>
        <w:rPr>
          <w:color w:val="DB0011"/>
        </w:rPr>
        <w:t>conundrum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Hype cycles" w:id="69"/>
      <w:bookmarkEnd w:id="69"/>
      <w:r>
        <w:rPr>
          <w:b w:val="0"/>
        </w:rPr>
      </w:r>
      <w:r>
        <w:rPr>
          <w:spacing w:val="-1"/>
        </w:rPr>
        <w:t>Hype</w:t>
      </w:r>
      <w:r>
        <w:rPr>
          <w:spacing w:val="-4"/>
        </w:rPr>
        <w:t> </w:t>
      </w:r>
      <w:r>
        <w:rPr>
          <w:spacing w:val="-1"/>
        </w:rPr>
        <w:t>cycles</w:t>
      </w:r>
      <w:r>
        <w:rPr>
          <w:b w:val="0"/>
        </w:rPr>
      </w:r>
    </w:p>
    <w:p>
      <w:pPr>
        <w:pStyle w:val="BodyText"/>
        <w:spacing w:line="301" w:lineRule="auto" w:before="52"/>
        <w:ind w:right="205"/>
        <w:jc w:val="left"/>
      </w:pPr>
      <w:r>
        <w:rPr>
          <w:spacing w:val="-3"/>
        </w:rPr>
        <w:t>The</w:t>
      </w:r>
      <w:r>
        <w:rPr>
          <w:spacing w:val="-5"/>
        </w:rPr>
        <w:t> </w:t>
      </w:r>
      <w:r>
        <w:rPr>
          <w:spacing w:val="-3"/>
        </w:rPr>
        <w:t>power</w:t>
      </w:r>
      <w:r>
        <w:rPr>
          <w:spacing w:val="-7"/>
        </w:rPr>
        <w:t> </w:t>
      </w:r>
      <w:r>
        <w:rPr>
          <w:spacing w:val="-3"/>
        </w:rPr>
        <w:t>sector</w:t>
      </w:r>
      <w:r>
        <w:rPr>
          <w:spacing w:val="-7"/>
        </w:rPr>
        <w:t> </w:t>
      </w:r>
      <w:r>
        <w:rPr>
          <w:spacing w:val="-1"/>
        </w:rPr>
        <w:t>is</w:t>
      </w:r>
      <w:r>
        <w:rPr>
          <w:spacing w:val="-6"/>
        </w:rPr>
        <w:t> </w:t>
      </w:r>
      <w:r>
        <w:rPr>
          <w:spacing w:val="-3"/>
        </w:rPr>
        <w:t>familiar</w:t>
      </w:r>
      <w:r>
        <w:rPr>
          <w:spacing w:val="-5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 </w:t>
      </w:r>
      <w:r>
        <w:rPr>
          <w:spacing w:val="-3"/>
        </w:rPr>
        <w:t>hype</w:t>
      </w:r>
      <w:r>
        <w:rPr>
          <w:spacing w:val="-7"/>
        </w:rPr>
        <w:t> </w:t>
      </w:r>
      <w:r>
        <w:rPr>
          <w:spacing w:val="-3"/>
        </w:rPr>
        <w:t>cycles.</w:t>
      </w:r>
      <w:r>
        <w:rPr>
          <w:spacing w:val="-6"/>
        </w:rPr>
        <w:t> </w:t>
      </w:r>
      <w:r>
        <w:rPr>
          <w:spacing w:val="-3"/>
        </w:rPr>
        <w:t>In</w:t>
      </w:r>
      <w:r>
        <w:rPr>
          <w:spacing w:val="-5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4"/>
        </w:rPr>
        <w:t>pas</w:t>
      </w:r>
      <w:r>
        <w:rPr>
          <w:spacing w:val="-5"/>
        </w:rPr>
        <w:t>t,</w:t>
      </w:r>
      <w:r>
        <w:rPr>
          <w:spacing w:val="-4"/>
        </w:rPr>
        <w:t> </w:t>
      </w:r>
      <w:r>
        <w:rPr>
          <w:spacing w:val="-3"/>
        </w:rPr>
        <w:t>this</w:t>
      </w:r>
      <w:r>
        <w:rPr>
          <w:spacing w:val="-9"/>
        </w:rPr>
        <w:t> </w:t>
      </w:r>
      <w:r>
        <w:rPr>
          <w:spacing w:val="-3"/>
        </w:rPr>
        <w:t>has</w:t>
      </w:r>
      <w:r>
        <w:rPr>
          <w:spacing w:val="-6"/>
        </w:rPr>
        <w:t> </w:t>
      </w:r>
      <w:r>
        <w:rPr>
          <w:spacing w:val="-4"/>
        </w:rPr>
        <w:t>encompassed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5"/>
        </w:rPr>
        <w:t>ff</w:t>
      </w:r>
      <w:r>
        <w:rPr>
          <w:spacing w:val="-4"/>
        </w:rPr>
        <w:t>ering</w:t>
      </w:r>
      <w:r>
        <w:rPr>
          <w:spacing w:val="69"/>
        </w:rPr>
        <w:t> </w:t>
      </w:r>
      <w:r>
        <w:rPr>
          <w:spacing w:val="-5"/>
        </w:rPr>
        <w:t>t</w:t>
      </w:r>
      <w:r>
        <w:rPr>
          <w:spacing w:val="-4"/>
        </w:rPr>
        <w:t>echnologies</w:t>
      </w:r>
      <w:r>
        <w:rPr>
          <w:spacing w:val="-7"/>
        </w:rPr>
        <w:t> </w:t>
      </w:r>
      <w:r>
        <w:rPr>
          <w:spacing w:val="-3"/>
        </w:rPr>
        <w:t>such</w:t>
      </w:r>
      <w:r>
        <w:rPr>
          <w:spacing w:val="-7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3"/>
        </w:rPr>
        <w:t>coal,</w:t>
      </w:r>
      <w:r>
        <w:rPr>
          <w:spacing w:val="-7"/>
        </w:rPr>
        <w:t> </w:t>
      </w:r>
      <w:r>
        <w:rPr>
          <w:spacing w:val="-3"/>
        </w:rPr>
        <w:t>gas,</w:t>
      </w:r>
      <w:r>
        <w:rPr>
          <w:spacing w:val="-9"/>
        </w:rPr>
        <w:t> </w:t>
      </w:r>
      <w:r>
        <w:rPr>
          <w:spacing w:val="-3"/>
        </w:rPr>
        <w:t>nuclear,</w:t>
      </w:r>
      <w:r>
        <w:rPr>
          <w:spacing w:val="-7"/>
        </w:rPr>
        <w:t> </w:t>
      </w:r>
      <w:r>
        <w:rPr>
          <w:spacing w:val="-4"/>
        </w:rPr>
        <w:t>renewables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hydrogen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1"/>
        </w:rPr>
        <w:t>It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ypically</w:t>
      </w:r>
      <w:r>
        <w:rPr>
          <w:spacing w:val="-6"/>
        </w:rPr>
        <w:t> </w:t>
      </w:r>
      <w:r>
        <w:rPr>
          <w:spacing w:val="-3"/>
        </w:rPr>
        <w:t>follows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same</w:t>
      </w:r>
      <w:r>
        <w:rPr>
          <w:spacing w:val="91"/>
        </w:rPr>
        <w:t> </w:t>
      </w:r>
      <w:r>
        <w:rPr>
          <w:spacing w:val="-3"/>
        </w:rPr>
        <w:t>pattern</w:t>
      </w:r>
      <w:r>
        <w:rPr>
          <w:spacing w:val="-8"/>
        </w:rPr>
        <w:t> </w:t>
      </w:r>
      <w:r>
        <w:rPr>
          <w:spacing w:val="-3"/>
        </w:rPr>
        <w:t>of</w:t>
      </w:r>
      <w:r>
        <w:rPr>
          <w:spacing w:val="-7"/>
        </w:rPr>
        <w:t> </w:t>
      </w:r>
      <w:r>
        <w:rPr>
          <w:spacing w:val="-1"/>
        </w:rPr>
        <w:t>an</w:t>
      </w:r>
      <w:r>
        <w:rPr>
          <w:spacing w:val="-7"/>
        </w:rPr>
        <w:t> </w:t>
      </w:r>
      <w:r>
        <w:rPr>
          <w:spacing w:val="-3"/>
        </w:rPr>
        <w:t>initial</w:t>
      </w:r>
      <w:r>
        <w:rPr>
          <w:spacing w:val="-6"/>
        </w:rPr>
        <w:t> </w:t>
      </w:r>
      <w:r>
        <w:rPr>
          <w:spacing w:val="-5"/>
        </w:rPr>
        <w:t>f</w:t>
      </w:r>
      <w:r>
        <w:rPr>
          <w:spacing w:val="-4"/>
        </w:rPr>
        <w:t>ocus</w:t>
      </w:r>
      <w:r>
        <w:rPr>
          <w:spacing w:val="-6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3"/>
        </w:rPr>
        <w:t>total</w:t>
      </w:r>
      <w:r>
        <w:rPr>
          <w:spacing w:val="-8"/>
        </w:rPr>
        <w:t> </w:t>
      </w:r>
      <w:r>
        <w:rPr>
          <w:spacing w:val="-4"/>
        </w:rPr>
        <w:t>addressable</w:t>
      </w:r>
      <w:r>
        <w:rPr>
          <w:spacing w:val="-7"/>
        </w:rPr>
        <w:t> </w:t>
      </w:r>
      <w:r>
        <w:rPr>
          <w:spacing w:val="-3"/>
        </w:rPr>
        <w:t>market</w:t>
      </w:r>
      <w:r>
        <w:rPr>
          <w:spacing w:val="-4"/>
        </w:rPr>
        <w:t> (as </w:t>
      </w:r>
      <w:r>
        <w:rPr>
          <w:spacing w:val="-3"/>
        </w:rPr>
        <w:t>we</w:t>
      </w:r>
      <w:r>
        <w:rPr>
          <w:spacing w:val="-7"/>
        </w:rPr>
        <w:t> </w:t>
      </w:r>
      <w:r>
        <w:rPr>
          <w:spacing w:val="-3"/>
        </w:rPr>
        <w:t>are</w:t>
      </w:r>
      <w:r>
        <w:rPr>
          <w:spacing w:val="-4"/>
        </w:rPr>
        <w:t> doing</w:t>
      </w:r>
      <w:r>
        <w:rPr>
          <w:spacing w:val="-8"/>
        </w:rPr>
        <w:t> </w:t>
      </w:r>
      <w:r>
        <w:rPr>
          <w:spacing w:val="-3"/>
        </w:rPr>
        <w:t>now)</w:t>
      </w:r>
      <w:r>
        <w:rPr>
          <w:spacing w:val="-5"/>
        </w:rPr>
        <w:t> </w:t>
      </w:r>
      <w:r>
        <w:rPr>
          <w:spacing w:val="-4"/>
        </w:rPr>
        <w:t>wi</w:t>
      </w:r>
      <w:r>
        <w:rPr>
          <w:spacing w:val="-5"/>
        </w:rPr>
        <w:t>t</w:t>
      </w:r>
      <w:r>
        <w:rPr>
          <w:spacing w:val="-4"/>
        </w:rPr>
        <w:t>h es</w:t>
      </w:r>
      <w:r>
        <w:rPr>
          <w:spacing w:val="-5"/>
        </w:rPr>
        <w:t>t</w:t>
      </w:r>
      <w:r>
        <w:rPr>
          <w:spacing w:val="-4"/>
        </w:rPr>
        <w:t>ima</w:t>
      </w:r>
      <w:r>
        <w:rPr>
          <w:spacing w:val="-5"/>
        </w:rPr>
        <w:t>t</w:t>
      </w:r>
      <w:r>
        <w:rPr>
          <w:spacing w:val="-4"/>
        </w:rPr>
        <w:t>es</w:t>
      </w:r>
      <w:r>
        <w:rPr>
          <w:spacing w:val="-6"/>
        </w:rPr>
        <w:t> </w:t>
      </w:r>
      <w:r>
        <w:rPr>
          <w:spacing w:val="-3"/>
        </w:rPr>
        <w:t>testing</w:t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151"/>
        <w:jc w:val="left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3"/>
        </w:rPr>
        <w:t>upper</w:t>
      </w:r>
      <w:r>
        <w:rPr>
          <w:spacing w:val="-7"/>
        </w:rPr>
        <w:t> </w:t>
      </w:r>
      <w:r>
        <w:rPr>
          <w:spacing w:val="-4"/>
        </w:rPr>
        <w:t>bounds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what</w:t>
      </w:r>
      <w:r>
        <w:rPr>
          <w:spacing w:val="-9"/>
        </w:rPr>
        <w:t> </w:t>
      </w:r>
      <w:r>
        <w:rPr>
          <w:spacing w:val="-3"/>
        </w:rPr>
        <w:t>could</w:t>
      </w:r>
      <w:r>
        <w:rPr>
          <w:spacing w:val="-8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>
          <w:spacing w:val="-4"/>
        </w:rPr>
        <w:t>possible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5"/>
        </w:rPr>
        <w:t>S</w:t>
      </w:r>
      <w:r>
        <w:rPr>
          <w:spacing w:val="-4"/>
        </w:rPr>
        <w:t>upply</w:t>
      </w:r>
      <w:r>
        <w:rPr>
          <w:spacing w:val="-6"/>
        </w:rPr>
        <w:t> </w:t>
      </w:r>
      <w:r>
        <w:rPr>
          <w:spacing w:val="-3"/>
        </w:rPr>
        <w:t>chains</w:t>
      </w:r>
      <w:r>
        <w:rPr>
          <w:spacing w:val="-6"/>
        </w:rPr>
        <w:t> </w:t>
      </w:r>
      <w:r>
        <w:rPr>
          <w:spacing w:val="-1"/>
        </w:rPr>
        <w:t>do</w:t>
      </w:r>
      <w:r>
        <w:rPr>
          <w:spacing w:val="-8"/>
        </w:rPr>
        <w:t> </w:t>
      </w:r>
      <w:r>
        <w:rPr>
          <w:spacing w:val="-3"/>
        </w:rPr>
        <w:t>ramp</w:t>
      </w:r>
      <w:r>
        <w:rPr>
          <w:spacing w:val="-7"/>
        </w:rPr>
        <w:t> </w:t>
      </w:r>
      <w:r>
        <w:rPr>
          <w:spacing w:val="-1"/>
        </w:rPr>
        <w:t>up</w:t>
      </w:r>
      <w:r>
        <w:rPr>
          <w:spacing w:val="-7"/>
        </w:rPr>
        <w:t> </w:t>
      </w:r>
      <w:r>
        <w:rPr>
          <w:spacing w:val="-3"/>
        </w:rPr>
        <w:t>(to</w:t>
      </w:r>
      <w:r>
        <w:rPr>
          <w:spacing w:val="-7"/>
        </w:rPr>
        <w:t> </w:t>
      </w:r>
      <w:r>
        <w:rPr>
          <w:spacing w:val="-3"/>
        </w:rPr>
        <w:t>some</w:t>
      </w:r>
      <w:r>
        <w:rPr>
          <w:spacing w:val="-7"/>
        </w:rPr>
        <w:t> </w:t>
      </w:r>
      <w:r>
        <w:rPr>
          <w:spacing w:val="-3"/>
        </w:rPr>
        <w:t>extent)</w:t>
      </w:r>
      <w:r>
        <w:rPr>
          <w:spacing w:val="-7"/>
        </w:rPr>
        <w:t> </w:t>
      </w:r>
      <w:r>
        <w:rPr>
          <w:spacing w:val="-1"/>
        </w:rPr>
        <w:t>on</w:t>
      </w:r>
      <w:r>
        <w:rPr>
          <w:spacing w:val="-8"/>
        </w:rPr>
        <w:t> </w:t>
      </w:r>
      <w:r>
        <w:rPr>
          <w:spacing w:val="-3"/>
        </w:rPr>
        <w:t>positive</w:t>
      </w:r>
      <w:r>
        <w:rPr>
          <w:spacing w:val="59"/>
        </w:rPr>
        <w:t> </w:t>
      </w:r>
      <w:r>
        <w:rPr>
          <w:spacing w:val="-3"/>
        </w:rPr>
        <w:t>outlooks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>
          <w:spacing w:val="-4"/>
        </w:rPr>
        <w:t>disappoin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5"/>
        </w:rPr>
        <w:t>t</w:t>
      </w:r>
      <w:r>
        <w:rPr>
          <w:spacing w:val="-4"/>
        </w:rPr>
        <w:t>er</w:t>
      </w:r>
      <w:r>
        <w:rPr>
          <w:spacing w:val="-5"/>
        </w:rPr>
        <w:t> </w:t>
      </w:r>
      <w:r>
        <w:rPr>
          <w:spacing w:val="-3"/>
        </w:rPr>
        <w:t>as</w:t>
      </w:r>
      <w:r>
        <w:rPr>
          <w:spacing w:val="-5"/>
        </w:rPr>
        <w:t> </w:t>
      </w:r>
      <w:r>
        <w:rPr>
          <w:spacing w:val="-3"/>
        </w:rPr>
        <w:t>demand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below</w:t>
      </w:r>
      <w:r>
        <w:rPr>
          <w:spacing w:val="-8"/>
        </w:rPr>
        <w:t> </w:t>
      </w:r>
      <w:r>
        <w:rPr>
          <w:spacing w:val="-4"/>
        </w:rPr>
        <w:t>maximalis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4"/>
        </w:rPr>
        <w:t>expec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6"/>
        </w:rPr>
        <w:t> </w:t>
      </w:r>
      <w:r>
        <w:rPr>
          <w:spacing w:val="-4"/>
        </w:rPr>
        <w:t>overhea</w:t>
      </w:r>
      <w:r>
        <w:rPr>
          <w:spacing w:val="-5"/>
        </w:rPr>
        <w:t>t</w:t>
      </w:r>
      <w:r>
        <w:rPr>
          <w:spacing w:val="-4"/>
        </w:rPr>
        <w:t>ing</w:t>
      </w:r>
      <w:r>
        <w:rPr>
          <w:spacing w:val="95"/>
        </w:rPr>
        <w:t> </w:t>
      </w:r>
      <w:r>
        <w:rPr>
          <w:spacing w:val="-3"/>
        </w:rPr>
        <w:t>competition</w:t>
      </w:r>
      <w:r>
        <w:rPr>
          <w:spacing w:val="-8"/>
        </w:rPr>
        <w:t> </w:t>
      </w:r>
      <w:r>
        <w:rPr>
          <w:spacing w:val="-3"/>
        </w:rPr>
        <w:t>does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rest</w:t>
      </w:r>
      <w:r>
        <w:rPr>
          <w:spacing w:val="-7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6"/>
        </w:rPr>
        <w:t> </w:t>
      </w:r>
      <w:r>
        <w:rPr>
          <w:spacing w:val="-3"/>
        </w:rPr>
        <w:t>this</w:t>
      </w:r>
      <w:r>
        <w:rPr>
          <w:spacing w:val="-6"/>
        </w:rPr>
        <w:t> </w:t>
      </w:r>
      <w:r>
        <w:rPr>
          <w:spacing w:val="-3"/>
        </w:rPr>
        <w:t>holds</w:t>
      </w:r>
      <w:r>
        <w:rPr>
          <w:spacing w:val="-7"/>
        </w:rPr>
        <w:t> </w:t>
      </w:r>
      <w:r>
        <w:rPr>
          <w:spacing w:val="-3"/>
        </w:rPr>
        <w:t>for</w:t>
      </w:r>
      <w:r>
        <w:rPr>
          <w:spacing w:val="-5"/>
        </w:rPr>
        <w:t> t</w:t>
      </w:r>
      <w:r>
        <w:rPr>
          <w:spacing w:val="-4"/>
        </w:rPr>
        <w:t>echnology</w:t>
      </w:r>
      <w:r>
        <w:rPr>
          <w:spacing w:val="-6"/>
        </w:rPr>
        <w:t> </w:t>
      </w:r>
      <w:r>
        <w:rPr>
          <w:spacing w:val="-4"/>
        </w:rPr>
        <w:t>compe</w:t>
      </w:r>
      <w:r>
        <w:rPr>
          <w:spacing w:val="-5"/>
        </w:rPr>
        <w:t>t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3"/>
        </w:rPr>
        <w:t> as</w:t>
      </w:r>
      <w:r>
        <w:rPr>
          <w:spacing w:val="-6"/>
        </w:rPr>
        <w:t> </w:t>
      </w:r>
      <w:r>
        <w:rPr>
          <w:spacing w:val="-3"/>
        </w:rPr>
        <w:t>well</w:t>
      </w:r>
      <w:r>
        <w:rPr>
          <w:spacing w:val="-6"/>
        </w:rPr>
        <w:t> </w:t>
      </w:r>
      <w:r>
        <w:rPr>
          <w:spacing w:val="-3"/>
        </w:rPr>
        <w:t>as</w:t>
      </w:r>
      <w:r>
        <w:rPr>
          <w:spacing w:val="-7"/>
        </w:rPr>
        <w:t> </w:t>
      </w:r>
      <w:r>
        <w:rPr>
          <w:spacing w:val="-3"/>
        </w:rPr>
        <w:t>on</w:t>
      </w:r>
      <w:r>
        <w:rPr>
          <w:spacing w:val="-4"/>
        </w:rPr>
        <w:t> </w:t>
      </w:r>
      <w:r>
        <w:rPr>
          <w:spacing w:val="-3"/>
        </w:rPr>
        <w:t>the</w:t>
      </w:r>
      <w:r>
        <w:rPr>
          <w:spacing w:val="-9"/>
        </w:rPr>
        <w:t> </w:t>
      </w:r>
      <w:r>
        <w:rPr>
          <w:spacing w:val="-3"/>
        </w:rPr>
        <w:t>company</w:t>
      </w:r>
      <w:r>
        <w:rPr>
          <w:spacing w:val="-6"/>
        </w:rPr>
        <w:t> </w:t>
      </w:r>
      <w:r>
        <w:rPr>
          <w:spacing w:val="-3"/>
        </w:rPr>
        <w:t>level.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6"/>
        <w:rPr>
          <w:rFonts w:ascii="Arial" w:hAnsi="Arial" w:cs="Arial" w:eastAsia="Arial"/>
          <w:sz w:val="22"/>
          <w:szCs w:val="22"/>
        </w:rPr>
      </w:pPr>
    </w:p>
    <w:p>
      <w:pPr>
        <w:spacing w:line="287" w:lineRule="auto" w:before="0"/>
        <w:ind w:left="59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color w:val="DB0011"/>
          <w:sz w:val="16"/>
        </w:rPr>
        <w:t>The </w:t>
      </w:r>
      <w:r>
        <w:rPr>
          <w:rFonts w:ascii="Arial"/>
          <w:b/>
          <w:color w:val="DB0011"/>
          <w:spacing w:val="-1"/>
          <w:sz w:val="16"/>
        </w:rPr>
        <w:t>power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sector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z w:val="16"/>
        </w:rPr>
        <w:t>is </w:t>
      </w:r>
      <w:r>
        <w:rPr>
          <w:rFonts w:ascii="Arial"/>
          <w:b/>
          <w:color w:val="DB0011"/>
          <w:spacing w:val="-1"/>
          <w:sz w:val="16"/>
        </w:rPr>
        <w:t>familiar</w:t>
      </w:r>
      <w:r>
        <w:rPr>
          <w:rFonts w:ascii="Arial"/>
          <w:b/>
          <w:color w:val="DB0011"/>
          <w:spacing w:val="24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with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hype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cycles,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and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z w:val="16"/>
        </w:rPr>
        <w:t>it</w:t>
      </w:r>
      <w:r>
        <w:rPr>
          <w:rFonts w:ascii="Arial"/>
          <w:b/>
          <w:color w:val="DB0011"/>
          <w:spacing w:val="25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typically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starts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with</w:t>
      </w:r>
      <w:r>
        <w:rPr>
          <w:rFonts w:ascii="Arial"/>
          <w:b/>
          <w:color w:val="DB0011"/>
          <w:spacing w:val="-2"/>
          <w:sz w:val="16"/>
        </w:rPr>
        <w:t> initial</w:t>
      </w:r>
      <w:r>
        <w:rPr>
          <w:rFonts w:ascii="Arial"/>
          <w:b/>
          <w:color w:val="DB0011"/>
          <w:spacing w:val="3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focus</w:t>
      </w:r>
      <w:r>
        <w:rPr>
          <w:rFonts w:ascii="Arial"/>
          <w:b/>
          <w:color w:val="DB0011"/>
          <w:sz w:val="16"/>
        </w:rPr>
        <w:t> on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total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addressable</w:t>
      </w:r>
      <w:r>
        <w:rPr>
          <w:rFonts w:ascii="Arial"/>
          <w:b/>
          <w:color w:val="DB0011"/>
          <w:spacing w:val="2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market</w:t>
      </w:r>
      <w:r>
        <w:rPr>
          <w:rFonts w:ascii="Arial"/>
          <w:b/>
          <w:color w:val="DB001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(as</w:t>
      </w:r>
      <w:r>
        <w:rPr>
          <w:rFonts w:ascii="Arial"/>
          <w:b/>
          <w:color w:val="DB0011"/>
          <w:sz w:val="16"/>
        </w:rPr>
        <w:t> we </w:t>
      </w:r>
      <w:r>
        <w:rPr>
          <w:rFonts w:ascii="Arial"/>
          <w:b/>
          <w:color w:val="DB0011"/>
          <w:spacing w:val="-1"/>
          <w:sz w:val="16"/>
        </w:rPr>
        <w:t>are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doing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now)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40" w:lineRule="auto" w:before="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line="287" w:lineRule="auto" w:before="0"/>
        <w:ind w:left="592" w:right="355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7.517482pt;margin-top:107.333885pt;width:10pt;height:290.350pt;mso-position-horizontal-relative:page;mso-position-vertical-relative:paragraph;z-index:666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color w:val="DB0011"/>
          <w:sz w:val="16"/>
        </w:rPr>
        <w:t>If </w:t>
      </w:r>
      <w:r>
        <w:rPr>
          <w:rFonts w:ascii="Arial"/>
          <w:b/>
          <w:color w:val="DB0011"/>
          <w:spacing w:val="-1"/>
          <w:sz w:val="16"/>
        </w:rPr>
        <w:t>SpaceX</w:t>
      </w:r>
      <w:r>
        <w:rPr>
          <w:rFonts w:ascii="Arial"/>
          <w:b/>
          <w:color w:val="DB0011"/>
          <w:spacing w:val="1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timelines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2"/>
          <w:sz w:val="16"/>
        </w:rPr>
        <w:t>hold,</w:t>
      </w:r>
      <w:r>
        <w:rPr>
          <w:rFonts w:ascii="Arial"/>
          <w:b/>
          <w:color w:val="DB0011"/>
          <w:spacing w:val="27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orbital AIDC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might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beat</w:t>
      </w:r>
      <w:r>
        <w:rPr>
          <w:rFonts w:ascii="Arial"/>
          <w:b/>
          <w:color w:val="DB0011"/>
          <w:spacing w:val="25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US/EU</w:t>
      </w:r>
      <w:r>
        <w:rPr>
          <w:rFonts w:ascii="Arial"/>
          <w:b/>
          <w:color w:val="DB0011"/>
          <w:spacing w:val="-3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nuclear/SMR</w:t>
      </w:r>
      <w:r>
        <w:rPr>
          <w:rFonts w:ascii="Arial"/>
          <w:b/>
          <w:color w:val="DB0011"/>
          <w:spacing w:val="-2"/>
          <w:sz w:val="16"/>
        </w:rPr>
        <w:t> </w:t>
      </w:r>
      <w:r>
        <w:rPr>
          <w:rFonts w:ascii="Arial"/>
          <w:b/>
          <w:color w:val="DB0011"/>
          <w:sz w:val="16"/>
        </w:rPr>
        <w:t>on</w:t>
      </w:r>
      <w:r>
        <w:rPr>
          <w:rFonts w:ascii="Arial"/>
          <w:b/>
          <w:color w:val="DB0011"/>
          <w:spacing w:val="28"/>
          <w:sz w:val="16"/>
        </w:rPr>
        <w:t> </w:t>
      </w:r>
      <w:r>
        <w:rPr>
          <w:rFonts w:ascii="Arial"/>
          <w:b/>
          <w:color w:val="DB0011"/>
          <w:spacing w:val="-1"/>
          <w:sz w:val="16"/>
        </w:rPr>
        <w:t>timeliness</w:t>
      </w:r>
      <w:r>
        <w:rPr>
          <w:rFonts w:ascii="Arial"/>
          <w:sz w:val="16"/>
        </w:rPr>
      </w:r>
    </w:p>
    <w:p>
      <w:pPr>
        <w:pStyle w:val="BodyText"/>
        <w:spacing w:line="301" w:lineRule="auto" w:before="120"/>
        <w:ind w:left="270" w:right="130"/>
        <w:jc w:val="left"/>
      </w:pPr>
      <w:r>
        <w:rPr/>
        <w:br w:type="column"/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5"/>
        </w:rPr>
        <w:t>t</w:t>
      </w:r>
      <w:r>
        <w:rPr>
          <w:spacing w:val="-4"/>
        </w:rPr>
        <w:t>ua</w:t>
      </w:r>
      <w:r>
        <w:rPr>
          <w:spacing w:val="-5"/>
        </w:rPr>
        <w:t>t</w:t>
      </w:r>
      <w:r>
        <w:rPr>
          <w:spacing w:val="-4"/>
        </w:rPr>
        <w:t>ions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4"/>
        </w:rPr>
        <w:t>overcapaci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3"/>
        </w:rPr>
        <w:t>after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4"/>
        </w:rPr>
        <w:t>po</w:t>
      </w:r>
      <w:r>
        <w:rPr>
          <w:spacing w:val="-5"/>
        </w:rPr>
        <w:t>t</w:t>
      </w:r>
      <w:r>
        <w:rPr>
          <w:spacing w:val="-4"/>
        </w:rPr>
        <w:t>en</w:t>
      </w:r>
      <w:r>
        <w:rPr>
          <w:spacing w:val="-5"/>
        </w:rPr>
        <w:t>t</w:t>
      </w:r>
      <w:r>
        <w:rPr>
          <w:spacing w:val="-4"/>
        </w:rPr>
        <w:t>ial</w:t>
      </w:r>
      <w:r>
        <w:rPr>
          <w:spacing w:val="-8"/>
        </w:rPr>
        <w:t> </w:t>
      </w:r>
      <w:r>
        <w:rPr>
          <w:spacing w:val="-3"/>
        </w:rPr>
        <w:t>hype</w:t>
      </w:r>
      <w:r>
        <w:rPr>
          <w:spacing w:val="-7"/>
        </w:rPr>
        <w:t> </w:t>
      </w:r>
      <w:r>
        <w:rPr>
          <w:spacing w:val="-3"/>
        </w:rPr>
        <w:t>cycle,</w:t>
      </w:r>
      <w:r>
        <w:rPr>
          <w:spacing w:val="-7"/>
        </w:rPr>
        <w:t> </w:t>
      </w:r>
      <w:r>
        <w:rPr>
          <w:spacing w:val="-3"/>
        </w:rPr>
        <w:t>supply</w:t>
      </w:r>
      <w:r>
        <w:rPr>
          <w:spacing w:val="-6"/>
        </w:rPr>
        <w:t> </w:t>
      </w:r>
      <w:r>
        <w:rPr>
          <w:spacing w:val="-4"/>
        </w:rPr>
        <w:t>chains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3"/>
        </w:rPr>
        <w:t>suffer</w:t>
      </w:r>
      <w:r>
        <w:rPr>
          <w:spacing w:val="-8"/>
        </w:rPr>
        <w:t> </w:t>
      </w:r>
      <w:r>
        <w:rPr>
          <w:spacing w:val="-3"/>
        </w:rPr>
        <w:t>more</w:t>
      </w:r>
      <w:r>
        <w:rPr>
          <w:spacing w:val="-7"/>
        </w:rPr>
        <w:t> </w:t>
      </w:r>
      <w:r>
        <w:rPr>
          <w:spacing w:val="-3"/>
        </w:rPr>
        <w:t>than</w:t>
      </w:r>
      <w:r>
        <w:rPr>
          <w:spacing w:val="-7"/>
        </w:rPr>
        <w:t> </w:t>
      </w:r>
      <w:r>
        <w:rPr>
          <w:spacing w:val="-3"/>
        </w:rPr>
        <w:t>utilities</w:t>
      </w:r>
      <w:r>
        <w:rPr>
          <w:spacing w:val="75"/>
        </w:rPr>
        <w:t> </w:t>
      </w:r>
      <w:r>
        <w:rPr>
          <w:spacing w:val="-2"/>
        </w:rPr>
        <w:t>(if</w:t>
      </w:r>
      <w:r>
        <w:rPr>
          <w:spacing w:val="-7"/>
        </w:rPr>
        <w:t> </w:t>
      </w:r>
      <w:r>
        <w:rPr>
          <w:spacing w:val="-3"/>
        </w:rPr>
        <w:t>less</w:t>
      </w:r>
      <w:r>
        <w:rPr>
          <w:spacing w:val="-6"/>
        </w:rPr>
        <w:t> </w:t>
      </w:r>
      <w:r>
        <w:rPr>
          <w:spacing w:val="-4"/>
        </w:rPr>
        <w:t>diversi</w:t>
      </w:r>
      <w:r>
        <w:rPr>
          <w:spacing w:val="-5"/>
        </w:rPr>
        <w:t>f</w:t>
      </w:r>
      <w:r>
        <w:rPr>
          <w:spacing w:val="-4"/>
        </w:rPr>
        <w:t>ied)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echnologies wi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3"/>
        </w:rPr>
        <w:t>longer</w:t>
      </w:r>
      <w:r>
        <w:rPr>
          <w:spacing w:val="-7"/>
        </w:rPr>
        <w:t> </w:t>
      </w:r>
      <w:r>
        <w:rPr>
          <w:spacing w:val="-4"/>
        </w:rPr>
        <w:t>lead-</w:t>
      </w:r>
      <w:r>
        <w:rPr>
          <w:spacing w:val="-5"/>
        </w:rPr>
        <w:t>t</w:t>
      </w:r>
      <w:r>
        <w:rPr>
          <w:spacing w:val="-4"/>
        </w:rPr>
        <w:t>imes</w:t>
      </w:r>
      <w:r>
        <w:rPr>
          <w:spacing w:val="-6"/>
        </w:rPr>
        <w:t> </w:t>
      </w:r>
      <w:r>
        <w:rPr>
          <w:spacing w:val="-3"/>
        </w:rPr>
        <w:t>such</w:t>
      </w:r>
      <w:r>
        <w:rPr>
          <w:spacing w:val="-7"/>
        </w:rPr>
        <w:t> </w:t>
      </w:r>
      <w:r>
        <w:rPr>
          <w:spacing w:val="-3"/>
        </w:rPr>
        <w:t>as</w:t>
      </w:r>
      <w:r>
        <w:rPr>
          <w:spacing w:val="-6"/>
        </w:rPr>
        <w:t> </w:t>
      </w:r>
      <w:r>
        <w:rPr>
          <w:spacing w:val="-3"/>
        </w:rPr>
        <w:t>nuclear</w:t>
      </w:r>
      <w:r>
        <w:rPr>
          <w:spacing w:val="-7"/>
        </w:rPr>
        <w:t> </w:t>
      </w:r>
      <w:r>
        <w:rPr>
          <w:spacing w:val="-3"/>
        </w:rPr>
        <w:t>(less</w:t>
      </w:r>
      <w:r>
        <w:rPr>
          <w:spacing w:val="-6"/>
        </w:rPr>
        <w:t> </w:t>
      </w:r>
      <w:r>
        <w:rPr>
          <w:spacing w:val="-3"/>
        </w:rPr>
        <w:t>likely</w:t>
      </w:r>
      <w:r>
        <w:rPr>
          <w:spacing w:val="-6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scale</w:t>
      </w:r>
      <w:r>
        <w:rPr>
          <w:spacing w:val="-7"/>
        </w:rPr>
        <w:t> </w:t>
      </w:r>
      <w:r>
        <w:rPr>
          <w:spacing w:val="-4"/>
        </w:rPr>
        <w:t>up)</w:t>
      </w:r>
      <w:r>
        <w:rPr>
          <w:spacing w:val="-5"/>
        </w:rPr>
        <w:t> </w:t>
      </w:r>
      <w:r>
        <w:rPr>
          <w:spacing w:val="-1"/>
        </w:rPr>
        <w:t>or</w:t>
      </w:r>
      <w:r>
        <w:rPr>
          <w:spacing w:val="89"/>
        </w:rPr>
        <w:t> </w:t>
      </w:r>
      <w:r>
        <w:rPr>
          <w:spacing w:val="-3"/>
        </w:rPr>
        <w:t>fuel</w:t>
      </w:r>
      <w:r>
        <w:rPr>
          <w:spacing w:val="-8"/>
        </w:rPr>
        <w:t> </w:t>
      </w:r>
      <w:r>
        <w:rPr>
          <w:spacing w:val="-3"/>
        </w:rPr>
        <w:t>cost</w:t>
      </w:r>
      <w:r>
        <w:rPr>
          <w:spacing w:val="-7"/>
        </w:rPr>
        <w:t> </w:t>
      </w:r>
      <w:r>
        <w:rPr>
          <w:spacing w:val="-3"/>
        </w:rPr>
        <w:t>such</w:t>
      </w:r>
      <w:r>
        <w:rPr>
          <w:spacing w:val="-7"/>
        </w:rPr>
        <w:t> </w:t>
      </w:r>
      <w:r>
        <w:rPr>
          <w:spacing w:val="-3"/>
        </w:rPr>
        <w:t>as</w:t>
      </w:r>
      <w:r>
        <w:rPr>
          <w:spacing w:val="-6"/>
        </w:rPr>
        <w:t> </w:t>
      </w:r>
      <w:r>
        <w:rPr>
          <w:spacing w:val="-3"/>
        </w:rPr>
        <w:t>gas</w:t>
      </w:r>
      <w:r>
        <w:rPr>
          <w:spacing w:val="-5"/>
        </w:rPr>
        <w:t> </w:t>
      </w:r>
      <w:r>
        <w:rPr>
          <w:spacing w:val="-4"/>
        </w:rPr>
        <w:t>(dispa</w:t>
      </w:r>
      <w:r>
        <w:rPr>
          <w:spacing w:val="-5"/>
        </w:rPr>
        <w:t>t</w:t>
      </w:r>
      <w:r>
        <w:rPr>
          <w:spacing w:val="-4"/>
        </w:rPr>
        <w:t>ched</w:t>
      </w:r>
      <w:r>
        <w:rPr>
          <w:spacing w:val="-7"/>
        </w:rPr>
        <w:t> </w:t>
      </w:r>
      <w:r>
        <w:rPr>
          <w:spacing w:val="-3"/>
        </w:rPr>
        <w:t>last)</w:t>
      </w:r>
      <w:r>
        <w:rPr>
          <w:spacing w:val="-7"/>
        </w:rPr>
        <w:t> </w:t>
      </w:r>
      <w:r>
        <w:rPr>
          <w:spacing w:val="-3"/>
        </w:rPr>
        <w:t>carry</w:t>
      </w:r>
      <w:r>
        <w:rPr>
          <w:spacing w:val="-6"/>
        </w:rPr>
        <w:t> </w:t>
      </w:r>
      <w:r>
        <w:rPr>
          <w:spacing w:val="-3"/>
        </w:rPr>
        <w:t>more</w:t>
      </w:r>
      <w:r>
        <w:rPr>
          <w:spacing w:val="-5"/>
        </w:rPr>
        <w:t> </w:t>
      </w:r>
      <w:r>
        <w:rPr>
          <w:spacing w:val="-3"/>
        </w:rPr>
        <w:t>risk.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good</w:t>
      </w:r>
      <w:r>
        <w:rPr>
          <w:spacing w:val="-7"/>
        </w:rPr>
        <w:t> </w:t>
      </w:r>
      <w:r>
        <w:rPr>
          <w:spacing w:val="-3"/>
        </w:rPr>
        <w:t>news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3"/>
        </w:rPr>
        <w:t>that</w:t>
      </w:r>
      <w:r>
        <w:rPr>
          <w:spacing w:val="-9"/>
        </w:rPr>
        <w:t> </w:t>
      </w:r>
      <w:r>
        <w:rPr>
          <w:spacing w:val="-3"/>
        </w:rPr>
        <w:t>sharing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risk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71"/>
        </w:rPr>
        <w:t> </w:t>
      </w:r>
      <w:r>
        <w:rPr>
          <w:spacing w:val="-4"/>
        </w:rPr>
        <w:t>con</w:t>
      </w:r>
      <w:r>
        <w:rPr>
          <w:spacing w:val="-5"/>
        </w:rPr>
        <w:t>t</w:t>
      </w:r>
      <w:r>
        <w:rPr>
          <w:spacing w:val="-4"/>
        </w:rPr>
        <w:t>rac</w:t>
      </w:r>
      <w:r>
        <w:rPr>
          <w:spacing w:val="-5"/>
        </w:rPr>
        <w:t>t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4"/>
        </w:rPr>
        <w:t>markedly</w:t>
      </w:r>
      <w:r>
        <w:rPr>
          <w:spacing w:val="-6"/>
        </w:rPr>
        <w:t> </w:t>
      </w:r>
      <w:r>
        <w:rPr>
          <w:spacing w:val="-3"/>
        </w:rPr>
        <w:t>different</w:t>
      </w:r>
      <w:r>
        <w:rPr>
          <w:spacing w:val="-7"/>
        </w:rPr>
        <w:t> </w:t>
      </w:r>
      <w:r>
        <w:rPr>
          <w:spacing w:val="-3"/>
        </w:rPr>
        <w:t>today:</w:t>
      </w:r>
      <w:r>
        <w:rPr>
          <w:spacing w:val="-5"/>
        </w:rPr>
        <w:t> </w:t>
      </w:r>
      <w:r>
        <w:rPr>
          <w:spacing w:val="-3"/>
        </w:rPr>
        <w:t>there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very</w:t>
      </w:r>
      <w:r>
        <w:rPr>
          <w:spacing w:val="-6"/>
        </w:rPr>
        <w:t>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4"/>
        </w:rPr>
        <w:t>share </w:t>
      </w:r>
      <w:r>
        <w:rPr>
          <w:spacing w:val="-3"/>
        </w:rPr>
        <w:t>of</w:t>
      </w:r>
      <w:r>
        <w:rPr>
          <w:spacing w:val="-7"/>
        </w:rPr>
        <w:t> </w:t>
      </w:r>
      <w:r>
        <w:rPr>
          <w:spacing w:val="-4"/>
        </w:rPr>
        <w:t>long-</w:t>
      </w:r>
      <w:r>
        <w:rPr>
          <w:spacing w:val="-5"/>
        </w:rPr>
        <w:t>t</w:t>
      </w:r>
      <w:r>
        <w:rPr>
          <w:spacing w:val="-4"/>
        </w:rPr>
        <w:t>erm</w:t>
      </w:r>
      <w:r>
        <w:rPr>
          <w:spacing w:val="-6"/>
        </w:rPr>
        <w:t> </w:t>
      </w:r>
      <w:r>
        <w:rPr>
          <w:spacing w:val="-4"/>
        </w:rPr>
        <w:t>con</w:t>
      </w:r>
      <w:r>
        <w:rPr>
          <w:spacing w:val="-5"/>
        </w:rPr>
        <w:t>t</w:t>
      </w:r>
      <w:r>
        <w:rPr>
          <w:spacing w:val="-4"/>
        </w:rPr>
        <w:t>rac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5"/>
        </w:rPr>
        <w:t>, </w:t>
      </w:r>
      <w:r>
        <w:rPr>
          <w:spacing w:val="-3"/>
        </w:rPr>
        <w:t>thus</w:t>
      </w:r>
      <w:r>
        <w:rPr>
          <w:spacing w:val="83"/>
        </w:rPr>
        <w:t> </w:t>
      </w:r>
      <w:r>
        <w:rPr>
          <w:spacing w:val="-3"/>
        </w:rPr>
        <w:t>offtakers</w:t>
      </w:r>
      <w:r>
        <w:rPr>
          <w:spacing w:val="-7"/>
        </w:rPr>
        <w:t> </w:t>
      </w:r>
      <w:r>
        <w:rPr>
          <w:spacing w:val="-3"/>
        </w:rPr>
        <w:t>carry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3"/>
        </w:rPr>
        <w:t>higher</w:t>
      </w:r>
      <w:r>
        <w:rPr>
          <w:spacing w:val="-8"/>
        </w:rPr>
        <w:t> </w:t>
      </w:r>
      <w:r>
        <w:rPr>
          <w:spacing w:val="-3"/>
        </w:rPr>
        <w:t>share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risk</w:t>
      </w:r>
      <w:r>
        <w:rPr>
          <w:spacing w:val="-6"/>
        </w:rPr>
        <w:t> </w:t>
      </w:r>
      <w:r>
        <w:rPr>
          <w:spacing w:val="-4"/>
        </w:rPr>
        <w:t>versus</w:t>
      </w:r>
      <w:r>
        <w:rPr>
          <w:spacing w:val="-7"/>
        </w:rPr>
        <w:t> </w:t>
      </w:r>
      <w:r>
        <w:rPr>
          <w:spacing w:val="-3"/>
        </w:rPr>
        <w:t>earlier</w:t>
      </w:r>
      <w:r>
        <w:rPr>
          <w:spacing w:val="-7"/>
        </w:rPr>
        <w:t> </w:t>
      </w:r>
      <w:r>
        <w:rPr>
          <w:spacing w:val="-3"/>
        </w:rPr>
        <w:t>hype</w:t>
      </w:r>
      <w:r>
        <w:rPr>
          <w:spacing w:val="-7"/>
        </w:rPr>
        <w:t> </w:t>
      </w:r>
      <w:r>
        <w:rPr>
          <w:spacing w:val="-4"/>
        </w:rPr>
        <w:t>cycles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3"/>
        </w:rPr>
        <w:t>utilities</w:t>
      </w:r>
      <w:r>
        <w:rPr>
          <w:spacing w:val="-6"/>
        </w:rPr>
        <w:t> </w:t>
      </w:r>
      <w:r>
        <w:rPr>
          <w:spacing w:val="-3"/>
        </w:rPr>
        <w:t>took</w:t>
      </w:r>
      <w:r>
        <w:rPr>
          <w:spacing w:val="-6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8"/>
        </w:rPr>
        <w:t> </w:t>
      </w:r>
      <w:r>
        <w:rPr>
          <w:spacing w:val="-3"/>
        </w:rPr>
        <w:t>risk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41"/>
          <w:w w:val="99"/>
        </w:rPr>
        <w:t> </w:t>
      </w:r>
      <w:r>
        <w:rPr>
          <w:spacing w:val="-4"/>
        </w:rPr>
        <w:t>overcapaci</w:t>
      </w:r>
      <w:r>
        <w:rPr>
          <w:spacing w:val="-5"/>
        </w:rPr>
        <w:t>t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4"/>
        </w:rPr>
        <w:t>exposure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power</w:t>
      </w:r>
      <w:r>
        <w:rPr>
          <w:spacing w:val="-7"/>
        </w:rPr>
        <w:t> </w:t>
      </w:r>
      <w:r>
        <w:rPr>
          <w:spacing w:val="-3"/>
        </w:rPr>
        <w:t>markets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poli</w:t>
      </w:r>
      <w:r>
        <w:rPr>
          <w:spacing w:val="-5"/>
        </w:rPr>
        <w:t>t</w:t>
      </w:r>
      <w:r>
        <w:rPr>
          <w:spacing w:val="-4"/>
        </w:rPr>
        <w:t>ical</w:t>
      </w:r>
      <w:r>
        <w:rPr>
          <w:spacing w:val="-7"/>
        </w:rPr>
        <w:t> </w:t>
      </w:r>
      <w:r>
        <w:rPr>
          <w:spacing w:val="-3"/>
        </w:rPr>
        <w:t>risk.</w:t>
      </w:r>
      <w:r>
        <w:rPr/>
      </w:r>
    </w:p>
    <w:p>
      <w:pPr>
        <w:pStyle w:val="BodyText"/>
        <w:spacing w:line="302" w:lineRule="auto" w:before="120"/>
        <w:ind w:left="270" w:right="130"/>
        <w:jc w:val="left"/>
      </w:pPr>
      <w:r>
        <w:rPr/>
        <w:pict>
          <v:group style="position:absolute;margin-left:41.16pt;margin-top:-72.558113pt;width:116.3pt;height:.1pt;mso-position-horizontal-relative:page;mso-position-vertical-relative:paragraph;z-index:6616" coordorigin="823,-1451" coordsize="2326,2">
            <v:shape style="position:absolute;left:823;top:-1451;width:2326;height:2" coordorigin="823,-1451" coordsize="2326,0" path="m823,-1451l3149,-1451e" filled="false" stroked="true" strokeweight=".580pt" strokecolor="#db0011">
              <v:path arrowok="t"/>
            </v:shape>
            <w10:wrap type="none"/>
          </v:group>
        </w:pict>
      </w:r>
      <w:r>
        <w:rPr/>
        <w:t>If</w:t>
      </w:r>
      <w:r>
        <w:rPr>
          <w:spacing w:val="-1"/>
        </w:rPr>
        <w:t> orbital AIDC</w:t>
      </w:r>
      <w:r>
        <w:rPr>
          <w:spacing w:val="-4"/>
        </w:rPr>
        <w:t> </w:t>
      </w:r>
      <w:r>
        <w:rPr>
          <w:spacing w:val="-1"/>
        </w:rPr>
        <w:t>gets</w:t>
      </w:r>
      <w:r>
        <w:rPr/>
        <w:t> </w:t>
      </w:r>
      <w:r>
        <w:rPr>
          <w:spacing w:val="-1"/>
        </w:rPr>
        <w:t>built for strategic</w:t>
      </w:r>
      <w:r>
        <w:rPr/>
        <w:t> </w:t>
      </w:r>
      <w:r>
        <w:rPr>
          <w:spacing w:val="-1"/>
        </w:rPr>
        <w:t>reasons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as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stepping</w:t>
      </w:r>
      <w:r>
        <w:rPr>
          <w:spacing w:val="-3"/>
        </w:rPr>
        <w:t> </w:t>
      </w:r>
      <w:r>
        <w:rPr>
          <w:spacing w:val="-1"/>
        </w:rPr>
        <w:t>stone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further</w:t>
      </w:r>
      <w:r>
        <w:rPr>
          <w:spacing w:val="-3"/>
        </w:rPr>
        <w:t> </w:t>
      </w:r>
      <w:r>
        <w:rPr/>
        <w:t>space</w:t>
      </w:r>
      <w:r>
        <w:rPr>
          <w:spacing w:val="73"/>
        </w:rPr>
        <w:t> </w:t>
      </w:r>
      <w:r>
        <w:rPr>
          <w:spacing w:val="-1"/>
        </w:rPr>
        <w:t>ambitions</w:t>
      </w:r>
      <w:r>
        <w:rPr>
          <w:spacing w:val="1"/>
        </w:rPr>
        <w:t> </w:t>
      </w:r>
      <w:r>
        <w:rPr>
          <w:spacing w:val="-1"/>
        </w:rPr>
        <w:t>(i.e.,</w:t>
      </w:r>
      <w:r>
        <w:rPr>
          <w:spacing w:val="-2"/>
        </w:rPr>
        <w:t> </w:t>
      </w:r>
      <w:r>
        <w:rPr>
          <w:spacing w:val="-1"/>
        </w:rPr>
        <w:t>scale-up is</w:t>
      </w:r>
      <w:r>
        <w:rPr>
          <w:spacing w:val="1"/>
        </w:rPr>
        <w:t> </w:t>
      </w:r>
      <w:r>
        <w:rPr>
          <w:spacing w:val="-1"/>
        </w:rPr>
        <w:t>not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>
          <w:spacing w:val="-1"/>
        </w:rPr>
        <w:t>driven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economics),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could contribute to</w:t>
      </w:r>
      <w:r>
        <w:rPr/>
        <w:t> </w:t>
      </w:r>
      <w:r>
        <w:rPr>
          <w:spacing w:val="-1"/>
        </w:rPr>
        <w:t>oversupply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77"/>
        </w:rPr>
        <w:t> </w:t>
      </w:r>
      <w:r>
        <w:rPr/>
        <w:t>thus</w:t>
      </w:r>
      <w:r>
        <w:rPr>
          <w:spacing w:val="-2"/>
        </w:rPr>
        <w:t> </w:t>
      </w:r>
      <w:r>
        <w:rPr>
          <w:spacing w:val="-1"/>
        </w:rPr>
        <w:t>margin</w:t>
      </w:r>
      <w:r>
        <w:rPr>
          <w:spacing w:val="-3"/>
        </w:rPr>
        <w:t> </w:t>
      </w:r>
      <w:r>
        <w:rPr>
          <w:spacing w:val="-1"/>
        </w:rPr>
        <w:t>pressure.</w:t>
      </w:r>
      <w:r>
        <w:rPr/>
      </w:r>
    </w:p>
    <w:p>
      <w:pPr>
        <w:pStyle w:val="Heading5"/>
        <w:spacing w:line="240" w:lineRule="auto" w:before="120"/>
        <w:ind w:left="270" w:right="207"/>
        <w:jc w:val="left"/>
        <w:rPr>
          <w:b w:val="0"/>
          <w:bCs w:val="0"/>
        </w:rPr>
      </w:pPr>
      <w:bookmarkStart w:name="Trade-offs in favour of other regions" w:id="70"/>
      <w:bookmarkEnd w:id="70"/>
      <w:r>
        <w:rPr>
          <w:b w:val="0"/>
        </w:rPr>
      </w:r>
      <w:r>
        <w:rPr/>
        <w:t>Trade-offs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favour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other</w:t>
      </w:r>
      <w:r>
        <w:rPr>
          <w:spacing w:val="-6"/>
        </w:rPr>
        <w:t> </w:t>
      </w:r>
      <w:r>
        <w:rPr>
          <w:spacing w:val="-1"/>
        </w:rPr>
        <w:t>regions</w:t>
      </w:r>
      <w:r>
        <w:rPr>
          <w:b w:val="0"/>
        </w:rPr>
      </w:r>
    </w:p>
    <w:p>
      <w:pPr>
        <w:pStyle w:val="BodyText"/>
        <w:spacing w:line="301" w:lineRule="auto" w:before="52"/>
        <w:ind w:left="270" w:right="142"/>
        <w:jc w:val="left"/>
      </w:pPr>
      <w:r>
        <w:rPr/>
        <w:t>We </w:t>
      </w:r>
      <w:r>
        <w:rPr>
          <w:spacing w:val="-1"/>
        </w:rPr>
        <w:t>note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we find</w:t>
      </w:r>
      <w:r>
        <w:rPr>
          <w:spacing w:val="-2"/>
        </w:rPr>
        <w:t> </w:t>
      </w:r>
      <w:r>
        <w:rPr/>
        <w:t>it </w:t>
      </w:r>
      <w:r>
        <w:rPr>
          <w:spacing w:val="-1"/>
        </w:rPr>
        <w:t>easier to</w:t>
      </w:r>
      <w:r>
        <w:rPr/>
        <w:t> </w:t>
      </w:r>
      <w:r>
        <w:rPr>
          <w:spacing w:val="-1"/>
        </w:rPr>
        <w:t>model</w:t>
      </w:r>
      <w:r>
        <w:rPr>
          <w:spacing w:val="-2"/>
        </w:rPr>
        <w:t> </w:t>
      </w:r>
      <w:r>
        <w:rPr>
          <w:spacing w:val="-1"/>
        </w:rPr>
        <w:t>growth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European power</w:t>
      </w:r>
      <w:r>
        <w:rPr>
          <w:spacing w:val="-2"/>
        </w:rPr>
        <w:t> </w:t>
      </w:r>
      <w:r>
        <w:rPr>
          <w:spacing w:val="-1"/>
        </w:rPr>
        <w:t>system</w:t>
      </w:r>
      <w:r>
        <w:rPr>
          <w:spacing w:val="1"/>
        </w:rPr>
        <w:t> </w:t>
      </w:r>
      <w:r>
        <w:rPr>
          <w:spacing w:val="-1"/>
        </w:rPr>
        <w:t>(compared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US)</w:t>
      </w:r>
      <w:r>
        <w:rPr>
          <w:spacing w:val="70"/>
        </w:rPr>
        <w:t> </w:t>
      </w:r>
      <w:r>
        <w:rPr>
          <w:spacing w:val="-1"/>
        </w:rPr>
        <w:t>given the visible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concerted effort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network</w:t>
      </w:r>
      <w:r>
        <w:rPr/>
        <w:t> </w:t>
      </w:r>
      <w:r>
        <w:rPr>
          <w:spacing w:val="-1"/>
        </w:rPr>
        <w:t>investments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well as</w:t>
      </w:r>
      <w:r>
        <w:rPr>
          <w:spacing w:val="1"/>
        </w:rPr>
        <w:t> </w:t>
      </w:r>
      <w:r>
        <w:rPr>
          <w:spacing w:val="-1"/>
        </w:rPr>
        <w:t>consistent</w:t>
      </w:r>
      <w:r>
        <w:rPr>
          <w:spacing w:val="-3"/>
        </w:rPr>
        <w:t> </w:t>
      </w:r>
      <w:r>
        <w:rPr>
          <w:spacing w:val="-1"/>
        </w:rPr>
        <w:t>energy</w:t>
      </w:r>
      <w:r>
        <w:rPr/>
        <w:t> </w:t>
      </w:r>
      <w:r>
        <w:rPr/>
      </w:r>
      <w:r>
        <w:rPr/>
        <w:t>policy.</w:t>
      </w:r>
      <w:r>
        <w:rPr>
          <w:spacing w:val="75"/>
        </w:rPr>
        <w:t> </w:t>
      </w:r>
      <w:r>
        <w:rPr>
          <w:spacing w:val="-1"/>
        </w:rPr>
        <w:t>Policy</w:t>
      </w:r>
      <w:r>
        <w:rPr>
          <w:spacing w:val="-3"/>
        </w:rPr>
        <w:t> </w:t>
      </w:r>
      <w:r>
        <w:rPr>
          <w:spacing w:val="-1"/>
        </w:rPr>
        <w:t>towards</w:t>
      </w:r>
      <w:r>
        <w:rPr/>
        <w:t> </w:t>
      </w:r>
      <w:r>
        <w:rPr>
          <w:spacing w:val="-1"/>
        </w:rPr>
        <w:t>data</w:t>
      </w:r>
      <w:r>
        <w:rPr>
          <w:spacing w:val="-2"/>
        </w:rPr>
        <w:t> </w:t>
      </w:r>
      <w:r>
        <w:rPr>
          <w:spacing w:val="-1"/>
        </w:rPr>
        <w:t>centres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largely</w:t>
      </w:r>
      <w:r>
        <w:rPr>
          <w:spacing w:val="-3"/>
        </w:rPr>
        <w:t> </w:t>
      </w:r>
      <w:r>
        <w:rPr>
          <w:spacing w:val="-1"/>
        </w:rPr>
        <w:t>positive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governmental </w:t>
      </w:r>
      <w:r>
        <w:rPr>
          <w:spacing w:val="-1"/>
        </w:rPr>
        <w:t>growth ambitions</w:t>
      </w:r>
      <w:r>
        <w:rPr>
          <w:spacing w:val="-2"/>
        </w:rPr>
        <w:t> </w:t>
      </w:r>
      <w:r>
        <w:rPr>
          <w:spacing w:val="-1"/>
        </w:rPr>
        <w:t>and</w:t>
      </w:r>
      <w:r>
        <w:rPr/>
        <w:t> </w:t>
      </w:r>
      <w:r>
        <w:rPr/>
      </w:r>
      <w:r>
        <w:rPr>
          <w:spacing w:val="-1"/>
        </w:rPr>
        <w:t>utilities</w:t>
      </w:r>
      <w:r>
        <w:rPr>
          <w:spacing w:val="90"/>
        </w:rPr>
        <w:t> </w:t>
      </w:r>
      <w:r>
        <w:rPr>
          <w:spacing w:val="-1"/>
        </w:rPr>
        <w:t>(and governments)</w:t>
      </w:r>
      <w:r>
        <w:rPr>
          <w:spacing w:val="-4"/>
        </w:rPr>
        <w:t> </w:t>
      </w:r>
      <w:r>
        <w:rPr>
          <w:spacing w:val="-1"/>
        </w:rPr>
        <w:t>vying</w:t>
      </w:r>
      <w:r>
        <w:rPr/>
        <w:t> for</w:t>
      </w:r>
      <w:r>
        <w:rPr>
          <w:spacing w:val="-1"/>
        </w:rPr>
        <w:t> AIDC</w:t>
      </w:r>
      <w:r>
        <w:rPr>
          <w:spacing w:val="-3"/>
        </w:rPr>
        <w:t> </w:t>
      </w:r>
      <w:r>
        <w:rPr>
          <w:spacing w:val="-1"/>
        </w:rPr>
        <w:t>business.</w:t>
      </w:r>
      <w:r>
        <w:rPr>
          <w:spacing w:val="-3"/>
        </w:rPr>
        <w:t> </w:t>
      </w:r>
      <w:r>
        <w:rPr>
          <w:spacing w:val="-1"/>
        </w:rPr>
        <w:t>Thus,</w:t>
      </w:r>
      <w:r>
        <w:rPr/>
        <w:t> </w:t>
      </w:r>
      <w:r>
        <w:rPr>
          <w:spacing w:val="-1"/>
        </w:rPr>
        <w:t>our modelling</w:t>
      </w:r>
      <w:r>
        <w:rPr>
          <w:spacing w:val="-2"/>
        </w:rPr>
        <w:t> </w:t>
      </w:r>
      <w:r>
        <w:rPr>
          <w:spacing w:val="-1"/>
        </w:rPr>
        <w:t>implies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spill-over</w:t>
      </w:r>
      <w:r>
        <w:rPr>
          <w:spacing w:val="-1"/>
        </w:rPr>
        <w:t> </w:t>
      </w:r>
      <w:r>
        <w:rPr>
          <w:spacing w:val="-1"/>
        </w:rPr>
      </w:r>
      <w:r>
        <w:rPr/>
        <w:t>of</w:t>
      </w:r>
      <w:r>
        <w:rPr/>
        <w:t> </w:t>
      </w:r>
      <w:r>
        <w:rPr>
          <w:spacing w:val="31"/>
        </w:rPr>
        <w:t>   </w:t>
      </w:r>
      <w:r>
        <w:rPr>
          <w:spacing w:val="-1"/>
        </w:rPr>
        <w:t>US </w:t>
      </w:r>
      <w:r>
        <w:rPr/>
        <w:t>AIDC</w:t>
      </w:r>
      <w:r>
        <w:rPr>
          <w:spacing w:val="-1"/>
        </w:rPr>
        <w:t> </w:t>
      </w:r>
      <w:r>
        <w:rPr/>
        <w:t>to </w:t>
      </w:r>
      <w:r>
        <w:rPr>
          <w:spacing w:val="-1"/>
        </w:rPr>
        <w:t>Europe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easier</w:t>
      </w:r>
      <w:r>
        <w:rPr/>
        <w:t> grid</w:t>
      </w:r>
      <w:r>
        <w:rPr>
          <w:spacing w:val="-3"/>
        </w:rPr>
        <w:t> </w:t>
      </w:r>
      <w:r>
        <w:rPr>
          <w:spacing w:val="-1"/>
        </w:rPr>
        <w:t>connections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greener</w:t>
      </w:r>
      <w:r>
        <w:rPr/>
        <w:t> </w:t>
      </w:r>
      <w:r>
        <w:rPr>
          <w:spacing w:val="-1"/>
        </w:rPr>
        <w:t>power.</w:t>
      </w:r>
      <w:r>
        <w:rPr/>
      </w:r>
    </w:p>
    <w:p>
      <w:pPr>
        <w:pStyle w:val="BodyText"/>
        <w:spacing w:line="300" w:lineRule="auto" w:before="120"/>
        <w:ind w:left="270" w:right="130"/>
        <w:jc w:val="left"/>
      </w:pPr>
      <w:r>
        <w:rPr/>
        <w:t>Another</w:t>
      </w:r>
      <w:r>
        <w:rPr>
          <w:spacing w:val="-4"/>
        </w:rPr>
        <w:t> </w:t>
      </w:r>
      <w:r>
        <w:rPr>
          <w:spacing w:val="-1"/>
        </w:rPr>
        <w:t>trade-off</w:t>
      </w:r>
      <w:r>
        <w:rPr>
          <w:spacing w:val="-3"/>
        </w:rPr>
        <w:t> </w:t>
      </w:r>
      <w:r>
        <w:rPr>
          <w:spacing w:val="-1"/>
        </w:rPr>
        <w:t>could imply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AIDC</w:t>
      </w:r>
      <w:r>
        <w:rPr>
          <w:spacing w:val="-4"/>
        </w:rPr>
        <w:t> </w:t>
      </w:r>
      <w:r>
        <w:rPr>
          <w:spacing w:val="-1"/>
        </w:rPr>
        <w:t>outside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US/EU/China.</w:t>
      </w:r>
      <w:r>
        <w:rPr>
          <w:spacing w:val="-3"/>
        </w:rPr>
        <w:t> </w:t>
      </w:r>
      <w:r>
        <w:rPr>
          <w:spacing w:val="-1"/>
        </w:rPr>
        <w:t>Would</w:t>
      </w:r>
      <w:r>
        <w:rPr>
          <w:spacing w:val="-2"/>
        </w:rPr>
        <w:t> </w:t>
      </w:r>
      <w:r>
        <w:rPr>
          <w:spacing w:val="-1"/>
        </w:rPr>
        <w:t>we go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orbit</w:t>
      </w:r>
      <w:r>
        <w:rPr>
          <w:spacing w:val="-2"/>
        </w:rPr>
        <w:t> </w:t>
      </w:r>
      <w:r>
        <w:rPr>
          <w:spacing w:val="-1"/>
        </w:rPr>
        <w:t>before</w:t>
      </w:r>
      <w:r>
        <w:rPr>
          <w:spacing w:val="79"/>
        </w:rPr>
        <w:t> </w:t>
      </w:r>
      <w:r>
        <w:rPr>
          <w:spacing w:val="-1"/>
        </w:rPr>
        <w:t>building</w:t>
      </w:r>
      <w:r>
        <w:rPr>
          <w:spacing w:val="-3"/>
        </w:rPr>
        <w:t> </w:t>
      </w:r>
      <w:r>
        <w:rPr>
          <w:spacing w:val="-1"/>
        </w:rPr>
        <w:t>data centres</w:t>
      </w:r>
      <w:r>
        <w:rPr>
          <w:spacing w:val="1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other regions</w:t>
      </w:r>
      <w:r>
        <w:rPr>
          <w:spacing w:val="1"/>
        </w:rPr>
        <w:t> </w:t>
      </w:r>
      <w:r>
        <w:rPr>
          <w:spacing w:val="-1"/>
        </w:rPr>
        <w:t>of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world?</w:t>
      </w:r>
    </w:p>
    <w:p>
      <w:pPr>
        <w:pStyle w:val="Heading5"/>
        <w:spacing w:line="240" w:lineRule="auto" w:before="124"/>
        <w:ind w:left="270" w:right="207"/>
        <w:jc w:val="left"/>
        <w:rPr>
          <w:b w:val="0"/>
          <w:bCs w:val="0"/>
        </w:rPr>
      </w:pPr>
      <w:bookmarkStart w:name="Trade-offs in favour of orbital" w:id="71"/>
      <w:bookmarkEnd w:id="71"/>
      <w:r>
        <w:rPr>
          <w:b w:val="0"/>
        </w:rPr>
      </w:r>
      <w:r>
        <w:rPr/>
        <w:t>Trade-offs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favour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orbital</w:t>
      </w:r>
      <w:r>
        <w:rPr>
          <w:b w:val="0"/>
        </w:rPr>
      </w:r>
    </w:p>
    <w:p>
      <w:pPr>
        <w:pStyle w:val="BodyText"/>
        <w:spacing w:line="302" w:lineRule="auto" w:before="52"/>
        <w:ind w:left="270" w:right="130"/>
        <w:jc w:val="left"/>
      </w:pPr>
      <w:r>
        <w:rPr/>
        <w:pict>
          <v:group style="position:absolute;margin-left:41.16pt;margin-top:8.041899pt;width:116.3pt;height:.1pt;mso-position-horizontal-relative:page;mso-position-vertical-relative:paragraph;z-index:6640" coordorigin="823,161" coordsize="2326,2">
            <v:shape style="position:absolute;left:823;top:161;width:2326;height:2" coordorigin="823,161" coordsize="2326,0" path="m823,161l3149,161e" filled="false" stroked="true" strokeweight=".579980pt" strokecolor="#db0011">
              <v:path arrowok="t"/>
            </v:shape>
            <w10:wrap type="none"/>
          </v:group>
        </w:pict>
      </w:r>
      <w:r>
        <w:rPr/>
        <w:t>We </w:t>
      </w:r>
      <w:r>
        <w:rPr>
          <w:spacing w:val="-1"/>
        </w:rPr>
        <w:t>think</w:t>
      </w:r>
      <w:r>
        <w:rPr>
          <w:spacing w:val="1"/>
        </w:rPr>
        <w:t> </w:t>
      </w:r>
      <w:r>
        <w:rPr>
          <w:spacing w:val="-1"/>
        </w:rPr>
        <w:t>renewables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benefit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>
          <w:spacing w:val="-1"/>
        </w:rPr>
        <w:t>higher AIDC demand </w:t>
      </w:r>
      <w:r>
        <w:rPr/>
        <w:t>no</w:t>
      </w:r>
      <w:r>
        <w:rPr>
          <w:spacing w:val="-2"/>
        </w:rPr>
        <w:t> </w:t>
      </w:r>
      <w:r>
        <w:rPr>
          <w:spacing w:val="-1"/>
        </w:rPr>
        <w:t>matter</w:t>
      </w:r>
      <w:r>
        <w:rPr>
          <w:spacing w:val="5"/>
        </w:rPr>
        <w:t> </w:t>
      </w:r>
      <w:r>
        <w:rPr>
          <w:spacing w:val="-1"/>
        </w:rPr>
        <w:t>what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solar</w:t>
      </w:r>
      <w:r>
        <w:rPr>
          <w:spacing w:val="-3"/>
        </w:rPr>
        <w:t> </w:t>
      </w:r>
      <w:r>
        <w:rPr/>
        <w:t>most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61"/>
        </w:rPr>
        <w:t> </w:t>
      </w:r>
      <w:r>
        <w:rPr>
          <w:rFonts w:ascii="Arial" w:hAnsi="Arial" w:cs="Arial" w:eastAsia="Arial"/>
          <w:spacing w:val="-1"/>
        </w:rPr>
        <w:t>terrestrial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orbital.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However,</w:t>
      </w:r>
      <w:r>
        <w:rPr>
          <w:rFonts w:ascii="Arial" w:hAnsi="Arial" w:cs="Arial" w:eastAsia="Arial"/>
        </w:rPr>
        <w:t> 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orbital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AIDC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business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evolves,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pit</w:t>
      </w:r>
      <w:r>
        <w:rPr>
          <w:rFonts w:ascii="Arial" w:hAnsi="Arial" w:cs="Arial" w:eastAsia="Arial"/>
          <w:spacing w:val="9"/>
        </w:rPr>
        <w:t> </w:t>
      </w:r>
      <w:r>
        <w:rPr>
          <w:spacing w:val="-1"/>
        </w:rPr>
        <w:t>the</w:t>
      </w:r>
      <w:r>
        <w:rPr>
          <w:spacing w:val="97"/>
        </w:rPr>
        <w:t>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interests</w:t>
      </w:r>
      <w:r>
        <w:rPr>
          <w:spacing w:val="-2"/>
        </w:rPr>
        <w:t> </w:t>
      </w:r>
      <w:r>
        <w:rPr>
          <w:spacing w:val="-1"/>
        </w:rPr>
        <w:t>against</w:t>
      </w:r>
      <w:r>
        <w:rPr>
          <w:spacing w:val="-3"/>
        </w:rPr>
        <w:t> </w:t>
      </w:r>
      <w:r>
        <w:rPr>
          <w:spacing w:val="-1"/>
        </w:rPr>
        <w:t>nuclear, </w:t>
      </w:r>
      <w:r>
        <w:rPr/>
        <w:t>SMRs,</w:t>
      </w:r>
      <w:r>
        <w:rPr>
          <w:spacing w:val="-1"/>
        </w:rPr>
        <w:t> and gas?</w:t>
      </w:r>
    </w:p>
    <w:p>
      <w:pPr>
        <w:pStyle w:val="BodyText"/>
        <w:numPr>
          <w:ilvl w:val="0"/>
          <w:numId w:val="10"/>
        </w:numPr>
        <w:tabs>
          <w:tab w:pos="612" w:val="left" w:leader="none"/>
        </w:tabs>
        <w:spacing w:line="297" w:lineRule="auto" w:before="83" w:after="0"/>
        <w:ind w:left="611" w:right="270" w:hanging="341"/>
        <w:jc w:val="left"/>
      </w:pPr>
      <w:r>
        <w:rPr/>
        <w:t>The</w:t>
      </w:r>
      <w:r>
        <w:rPr>
          <w:spacing w:val="-1"/>
        </w:rPr>
        <w:t> more</w:t>
      </w:r>
      <w:r>
        <w:rPr/>
        <w:t> </w:t>
      </w:r>
      <w:r>
        <w:rPr>
          <w:spacing w:val="-1"/>
        </w:rPr>
        <w:t>growth</w:t>
      </w:r>
      <w:r>
        <w:rPr/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/>
        <w:t>put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our</w:t>
      </w:r>
      <w:r>
        <w:rPr>
          <w:spacing w:val="-4"/>
        </w:rPr>
        <w:t> </w:t>
      </w:r>
      <w:r>
        <w:rPr>
          <w:spacing w:val="-1"/>
        </w:rPr>
        <w:t>power</w:t>
      </w:r>
      <w:r>
        <w:rPr>
          <w:spacing w:val="-2"/>
        </w:rPr>
        <w:t> </w:t>
      </w:r>
      <w:r>
        <w:rPr>
          <w:spacing w:val="-1"/>
        </w:rPr>
        <w:t>model,</w:t>
      </w:r>
      <w:r>
        <w:rPr>
          <w:spacing w:val="-2"/>
        </w:rPr>
        <w:t> </w:t>
      </w:r>
      <w:r>
        <w:rPr>
          <w:spacing w:val="-1"/>
        </w:rPr>
        <w:t>keeping</w:t>
      </w:r>
      <w:r>
        <w:rPr>
          <w:spacing w:val="-2"/>
        </w:rPr>
        <w:t> </w:t>
      </w:r>
      <w:r>
        <w:rPr>
          <w:spacing w:val="-1"/>
        </w:rPr>
        <w:t>gas</w:t>
      </w:r>
      <w:r>
        <w:rPr/>
        <w:t> </w:t>
      </w:r>
      <w:r>
        <w:rPr>
          <w:spacing w:val="-1"/>
        </w:rPr>
        <w:t>output</w:t>
      </w:r>
      <w:r>
        <w:rPr/>
        <w:t> </w:t>
      </w:r>
      <w:r>
        <w:rPr>
          <w:spacing w:val="-1"/>
        </w:rPr>
        <w:t>higher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longer</w:t>
      </w:r>
      <w:r>
        <w:rPr/>
        <w:t> or</w:t>
      </w:r>
      <w:r>
        <w:rPr>
          <w:spacing w:val="-2"/>
        </w:rPr>
        <w:t> </w:t>
      </w:r>
      <w:r>
        <w:rPr>
          <w:spacing w:val="-1"/>
        </w:rPr>
        <w:t>even</w:t>
      </w:r>
      <w:r>
        <w:rPr>
          <w:spacing w:val="73"/>
        </w:rPr>
        <w:t> </w:t>
      </w:r>
      <w:r>
        <w:rPr>
          <w:spacing w:val="-1"/>
        </w:rPr>
        <w:t>leading to</w:t>
      </w:r>
      <w:r>
        <w:rPr/>
        <w:t> new</w:t>
      </w:r>
      <w:r>
        <w:rPr>
          <w:spacing w:val="-4"/>
        </w:rPr>
        <w:t> </w:t>
      </w:r>
      <w:r>
        <w:rPr/>
        <w:t>gas</w:t>
      </w:r>
      <w:r>
        <w:rPr>
          <w:spacing w:val="-2"/>
        </w:rPr>
        <w:t> </w:t>
      </w:r>
      <w:r>
        <w:rPr>
          <w:spacing w:val="-1"/>
        </w:rPr>
        <w:t>generation,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further</w:t>
      </w:r>
      <w:r>
        <w:rPr/>
        <w:t> </w:t>
      </w:r>
      <w:r>
        <w:rPr>
          <w:spacing w:val="-2"/>
        </w:rPr>
        <w:t>we</w:t>
      </w:r>
      <w:r>
        <w:rPr>
          <w:spacing w:val="-1"/>
        </w:rPr>
        <w:t> </w:t>
      </w:r>
      <w:r>
        <w:rPr/>
        <w:t>move</w:t>
      </w:r>
      <w:r>
        <w:rPr>
          <w:spacing w:val="-2"/>
        </w:rPr>
        <w:t> </w:t>
      </w:r>
      <w:r>
        <w:rPr>
          <w:spacing w:val="-1"/>
        </w:rPr>
        <w:t>away</w:t>
      </w:r>
      <w:r>
        <w:rPr>
          <w:spacing w:val="-2"/>
        </w:rPr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achieving emission</w:t>
      </w:r>
      <w:r>
        <w:rPr>
          <w:spacing w:val="63"/>
        </w:rPr>
        <w:t> </w:t>
      </w:r>
      <w:r>
        <w:rPr>
          <w:spacing w:val="-1"/>
        </w:rPr>
        <w:t>reduction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power</w:t>
      </w:r>
      <w:r>
        <w:rPr>
          <w:spacing w:val="-2"/>
        </w:rPr>
        <w:t> </w:t>
      </w:r>
      <w:r>
        <w:rPr>
          <w:spacing w:val="-1"/>
        </w:rPr>
        <w:t>sector,</w:t>
      </w:r>
      <w:r>
        <w:rPr>
          <w:spacing w:val="-3"/>
        </w:rPr>
        <w:t> </w:t>
      </w:r>
      <w:r>
        <w:rPr>
          <w:spacing w:val="-1"/>
        </w:rPr>
        <w:t>particularly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the US. Considering emissions,</w:t>
      </w:r>
      <w:r>
        <w:rPr/>
        <w:t> </w:t>
      </w:r>
      <w:r>
        <w:rPr>
          <w:spacing w:val="-1"/>
        </w:rPr>
        <w:t>would </w:t>
      </w:r>
      <w:r>
        <w:rPr/>
        <w:t>orbital</w:t>
      </w:r>
      <w:r>
        <w:rPr>
          <w:spacing w:val="87"/>
        </w:rPr>
        <w:t> </w:t>
      </w:r>
      <w:r>
        <w:rPr/>
        <w:t>AIDC</w:t>
      </w:r>
      <w:r>
        <w:rPr>
          <w:spacing w:val="-2"/>
        </w:rPr>
        <w:t> </w:t>
      </w:r>
      <w:r>
        <w:rPr/>
        <w:t>beat</w:t>
      </w:r>
      <w:r>
        <w:rPr>
          <w:spacing w:val="-1"/>
        </w:rPr>
        <w:t> new</w:t>
      </w:r>
      <w:r>
        <w:rPr>
          <w:spacing w:val="-2"/>
        </w:rPr>
        <w:t> </w:t>
      </w:r>
      <w:r>
        <w:rPr>
          <w:spacing w:val="-1"/>
        </w:rPr>
        <w:t>gas</w:t>
      </w:r>
      <w:r>
        <w:rPr>
          <w:spacing w:val="1"/>
        </w:rPr>
        <w:t> </w:t>
      </w:r>
      <w:r>
        <w:rPr>
          <w:spacing w:val="-1"/>
        </w:rPr>
        <w:t>additions</w:t>
      </w:r>
      <w:r>
        <w:rPr>
          <w:spacing w:val="-2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1"/>
        </w:rPr>
        <w:t>Earth?</w:t>
      </w:r>
    </w:p>
    <w:p>
      <w:pPr>
        <w:pStyle w:val="BodyText"/>
        <w:numPr>
          <w:ilvl w:val="0"/>
          <w:numId w:val="10"/>
        </w:numPr>
        <w:tabs>
          <w:tab w:pos="612" w:val="left" w:leader="none"/>
        </w:tabs>
        <w:spacing w:line="300" w:lineRule="auto" w:before="80" w:after="0"/>
        <w:ind w:left="611" w:right="118" w:hanging="341"/>
        <w:jc w:val="left"/>
      </w:pPr>
      <w:r>
        <w:rPr>
          <w:spacing w:val="-1"/>
        </w:rPr>
        <w:t>Might terrestrial</w:t>
      </w:r>
      <w:r>
        <w:rPr>
          <w:spacing w:val="-3"/>
        </w:rPr>
        <w:t> </w:t>
      </w:r>
      <w:r>
        <w:rPr>
          <w:spacing w:val="-1"/>
        </w:rPr>
        <w:t>nuclear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US/Europe</w:t>
      </w:r>
      <w:r>
        <w:rPr>
          <w:spacing w:val="-3"/>
        </w:rPr>
        <w:t> </w:t>
      </w:r>
      <w:r>
        <w:rPr>
          <w:spacing w:val="-1"/>
        </w:rPr>
        <w:t>lose</w:t>
      </w:r>
      <w:r>
        <w:rPr/>
        <w:t> </w:t>
      </w:r>
      <w:r>
        <w:rPr>
          <w:spacing w:val="-1"/>
        </w:rPr>
        <w:t>the race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/>
        <w:t>AIDC?</w:t>
      </w:r>
      <w:r>
        <w:rPr>
          <w:spacing w:val="-1"/>
        </w:rPr>
        <w:t> Nuclear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zero</w:t>
      </w:r>
      <w:r>
        <w:rPr>
          <w:spacing w:val="-3"/>
        </w:rPr>
        <w:t> </w:t>
      </w:r>
      <w:r>
        <w:rPr>
          <w:spacing w:val="-1"/>
        </w:rPr>
        <w:t>carbon,</w:t>
      </w:r>
      <w:r>
        <w:rPr>
          <w:spacing w:val="89"/>
          <w:w w:val="99"/>
        </w:rPr>
        <w:t> </w:t>
      </w:r>
      <w:r>
        <w:rPr/>
        <w:t>but</w:t>
      </w:r>
      <w:r>
        <w:rPr>
          <w:spacing w:val="-1"/>
        </w:rPr>
        <w:t> faces</w:t>
      </w:r>
      <w:r>
        <w:rPr/>
        <w:t> </w:t>
      </w:r>
      <w:r>
        <w:rPr>
          <w:spacing w:val="-1"/>
        </w:rPr>
        <w:t>other</w:t>
      </w:r>
      <w:r>
        <w:rPr/>
        <w:t> </w:t>
      </w:r>
      <w:r>
        <w:rPr>
          <w:spacing w:val="-1"/>
        </w:rPr>
        <w:t>challenges</w:t>
      </w:r>
      <w:r>
        <w:rPr>
          <w:spacing w:val="-3"/>
        </w:rPr>
        <w:t> </w:t>
      </w:r>
      <w:r>
        <w:rPr>
          <w:spacing w:val="-1"/>
        </w:rPr>
        <w:t>such</w:t>
      </w:r>
      <w:r>
        <w:rPr/>
        <w:t> as </w:t>
      </w:r>
      <w:r>
        <w:rPr>
          <w:spacing w:val="-1"/>
        </w:rPr>
        <w:t>waste</w:t>
      </w:r>
      <w:r>
        <w:rPr>
          <w:spacing w:val="-2"/>
        </w:rPr>
        <w:t> </w:t>
      </w:r>
      <w:r>
        <w:rPr>
          <w:spacing w:val="-1"/>
        </w:rPr>
        <w:t>management, high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/>
        <w:t>in</w:t>
      </w:r>
      <w:r>
        <w:rPr>
          <w:spacing w:val="4"/>
        </w:rPr>
        <w:t> </w:t>
      </w:r>
      <w:r>
        <w:rPr/>
        <w:t>the </w:t>
      </w:r>
      <w:r>
        <w:rPr>
          <w:spacing w:val="-1"/>
        </w:rPr>
        <w:t>US/EU</w:t>
      </w:r>
      <w:r>
        <w:rPr/>
        <w:t> </w:t>
      </w:r>
      <w:r>
        <w:rPr>
          <w:spacing w:val="-1"/>
        </w:rPr>
        <w:t>(of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55"/>
        </w:rPr>
        <w:t> </w:t>
      </w:r>
      <w:r>
        <w:rPr>
          <w:spacing w:val="-1"/>
        </w:rPr>
        <w:t>EUR10-15bn/GW), and by</w:t>
      </w:r>
      <w:r>
        <w:rPr/>
        <w:t> far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longest ramp-up time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all</w:t>
      </w:r>
      <w:r>
        <w:rPr>
          <w:spacing w:val="-3"/>
        </w:rPr>
        <w:t> </w:t>
      </w:r>
      <w:r>
        <w:rPr>
          <w:spacing w:val="-1"/>
        </w:rPr>
        <w:t>technologies. In</w:t>
      </w:r>
      <w:r>
        <w:rPr/>
        <w:t> </w:t>
      </w:r>
      <w:r>
        <w:rPr>
          <w:spacing w:val="-1"/>
        </w:rPr>
        <w:t>Europe and</w:t>
      </w:r>
      <w:r>
        <w:rPr>
          <w:spacing w:val="83"/>
        </w:rPr>
        <w:t> </w:t>
      </w:r>
      <w:r>
        <w:rPr/>
        <w:t>the</w:t>
      </w:r>
      <w:r>
        <w:rPr>
          <w:spacing w:val="-1"/>
        </w:rPr>
        <w:t> US, 2035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timeline for early</w:t>
      </w:r>
      <w:r>
        <w:rPr/>
        <w:t> </w:t>
      </w:r>
      <w:r>
        <w:rPr>
          <w:spacing w:val="-1"/>
        </w:rPr>
        <w:t>stage SMR prototypes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not quite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industrial</w:t>
      </w:r>
      <w:r>
        <w:rPr>
          <w:spacing w:val="59"/>
        </w:rPr>
        <w:t> </w:t>
      </w:r>
      <w:r>
        <w:rPr>
          <w:spacing w:val="-1"/>
        </w:rPr>
        <w:t>production, 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likely</w:t>
      </w:r>
      <w:r>
        <w:rPr/>
        <w:t> by</w:t>
      </w:r>
      <w:r>
        <w:rPr>
          <w:spacing w:val="-2"/>
        </w:rPr>
        <w:t> </w:t>
      </w:r>
      <w:r>
        <w:rPr>
          <w:spacing w:val="-1"/>
        </w:rPr>
        <w:t>2040+,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there</w:t>
      </w:r>
      <w:r>
        <w:rPr/>
        <w:t> </w:t>
      </w:r>
      <w:r>
        <w:rPr>
          <w:spacing w:val="-1"/>
        </w:rPr>
        <w:t>ever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business</w:t>
      </w:r>
      <w:r>
        <w:rPr/>
        <w:t> </w:t>
      </w:r>
      <w:r>
        <w:rPr>
          <w:spacing w:val="-1"/>
        </w:rPr>
        <w:t>case.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2026,</w:t>
      </w:r>
      <w:r>
        <w:rPr/>
        <w:t> </w:t>
      </w:r>
      <w:r>
        <w:rPr>
          <w:spacing w:val="-1"/>
        </w:rPr>
        <w:t>France</w:t>
      </w:r>
      <w:r>
        <w:rPr>
          <w:spacing w:val="83"/>
        </w:rPr>
        <w:t> </w:t>
      </w:r>
      <w:r>
        <w:rPr/>
        <w:t>and</w:t>
      </w:r>
      <w:r>
        <w:rPr>
          <w:spacing w:val="-1"/>
        </w:rPr>
        <w:t> </w:t>
      </w:r>
      <w:r>
        <w:rPr/>
        <w:t>EDF </w:t>
      </w:r>
      <w:r>
        <w:rPr>
          <w:spacing w:val="-1"/>
        </w:rPr>
        <w:t>announced plans</w:t>
      </w:r>
      <w:r>
        <w:rPr>
          <w:spacing w:val="1"/>
        </w:rPr>
        <w:t> </w:t>
      </w:r>
      <w:r>
        <w:rPr/>
        <w:t>for</w:t>
      </w:r>
      <w:r>
        <w:rPr>
          <w:spacing w:val="-5"/>
        </w:rPr>
        <w:t> </w:t>
      </w:r>
      <w:r>
        <w:rPr/>
        <w:t>c10GW</w:t>
      </w:r>
      <w:r>
        <w:rPr>
          <w:spacing w:val="-1"/>
        </w:rPr>
        <w:t> of</w:t>
      </w:r>
      <w:r>
        <w:rPr/>
        <w:t> new</w:t>
      </w:r>
      <w:r>
        <w:rPr>
          <w:spacing w:val="-4"/>
        </w:rPr>
        <w:t> </w:t>
      </w:r>
      <w:r>
        <w:rPr>
          <w:spacing w:val="-1"/>
        </w:rPr>
        <w:t>nuclear</w:t>
      </w:r>
      <w:r>
        <w:rPr>
          <w:spacing w:val="-2"/>
        </w:rPr>
        <w:t> </w:t>
      </w:r>
      <w:r>
        <w:rPr/>
        <w:t>capacity, </w:t>
      </w:r>
      <w:r>
        <w:rPr>
          <w:spacing w:val="-1"/>
        </w:rPr>
        <w:t>which 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available</w:t>
      </w:r>
      <w:r>
        <w:rPr>
          <w:spacing w:val="-2"/>
        </w:rPr>
        <w:t> </w:t>
      </w:r>
      <w:r>
        <w:rPr/>
        <w:t>at</w:t>
      </w:r>
      <w:r>
        <w:rPr>
          <w:spacing w:val="39"/>
          <w:w w:val="99"/>
        </w:rPr>
        <w:t> </w:t>
      </w:r>
      <w:r>
        <w:rPr/>
        <w:t>the</w:t>
      </w:r>
      <w:r>
        <w:rPr>
          <w:spacing w:val="-1"/>
        </w:rPr>
        <w:t> absolute</w:t>
      </w:r>
      <w:r>
        <w:rPr>
          <w:spacing w:val="-3"/>
        </w:rPr>
        <w:t> </w:t>
      </w:r>
      <w:r>
        <w:rPr>
          <w:spacing w:val="-1"/>
        </w:rPr>
        <w:t>earliest by</w:t>
      </w:r>
      <w:r>
        <w:rPr/>
        <w:t> </w:t>
      </w:r>
      <w:r>
        <w:rPr>
          <w:spacing w:val="-1"/>
        </w:rPr>
        <w:t>2037-41e. Yet, only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4"/>
        </w:rPr>
        <w:t> </w:t>
      </w:r>
      <w:r>
        <w:rPr>
          <w:spacing w:val="-1"/>
        </w:rPr>
        <w:t>months</w:t>
      </w:r>
      <w:r>
        <w:rPr>
          <w:spacing w:val="-3"/>
        </w:rPr>
        <w:t> </w:t>
      </w:r>
      <w:r>
        <w:rPr>
          <w:spacing w:val="-1"/>
        </w:rPr>
        <w:t>after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announcement,</w:t>
      </w:r>
      <w:r>
        <w:rPr>
          <w:spacing w:val="-2"/>
        </w:rPr>
        <w:t> </w:t>
      </w:r>
      <w:r>
        <w:rPr/>
        <w:t>the</w:t>
      </w:r>
      <w:r>
        <w:rPr>
          <w:spacing w:val="77"/>
        </w:rPr>
        <w:t> </w:t>
      </w:r>
      <w:r>
        <w:rPr>
          <w:spacing w:val="-1"/>
        </w:rPr>
        <w:t>timeline seems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slipping</w:t>
      </w:r>
      <w:r>
        <w:rPr>
          <w:spacing w:val="-2"/>
        </w:rPr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lengthy</w:t>
      </w:r>
      <w:r>
        <w:rPr>
          <w:spacing w:val="1"/>
        </w:rPr>
        <w:t> </w:t>
      </w:r>
      <w:r>
        <w:rPr>
          <w:spacing w:val="-1"/>
        </w:rPr>
        <w:t>approvals,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we</w:t>
      </w:r>
      <w:r>
        <w:rPr>
          <w:spacing w:val="-2"/>
        </w:rPr>
        <w:t> </w:t>
      </w:r>
      <w:r>
        <w:rPr>
          <w:spacing w:val="-1"/>
        </w:rPr>
        <w:t>model these</w:t>
      </w:r>
      <w:r>
        <w:rPr/>
        <w:t> </w:t>
      </w:r>
      <w:r>
        <w:rPr>
          <w:spacing w:val="-1"/>
        </w:rPr>
        <w:t>10GW</w:t>
      </w:r>
      <w:r>
        <w:rPr>
          <w:spacing w:val="-3"/>
        </w:rPr>
        <w:t> </w:t>
      </w:r>
      <w:r>
        <w:rPr/>
        <w:t>by</w:t>
      </w:r>
      <w:r>
        <w:rPr>
          <w:spacing w:val="73"/>
        </w:rPr>
        <w:t> </w:t>
      </w:r>
      <w:r>
        <w:rPr>
          <w:spacing w:val="-1"/>
        </w:rPr>
        <w:t>2041-45. In</w:t>
      </w:r>
      <w:r>
        <w:rPr/>
        <w:t> </w:t>
      </w:r>
      <w:r>
        <w:rPr>
          <w:spacing w:val="-1"/>
        </w:rPr>
        <w:t>parallel, </w:t>
      </w:r>
      <w:r>
        <w:rPr/>
        <w:t>EDF </w:t>
      </w:r>
      <w:r>
        <w:rPr>
          <w:spacing w:val="-1"/>
        </w:rPr>
        <w:t>would also</w:t>
      </w:r>
      <w:r>
        <w:rPr>
          <w:spacing w:val="-2"/>
        </w:rPr>
        <w:t> </w:t>
      </w:r>
      <w:r>
        <w:rPr>
          <w:spacing w:val="-1"/>
        </w:rPr>
        <w:t>manage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large </w:t>
      </w:r>
      <w:r>
        <w:rPr/>
        <w:t>life</w:t>
      </w:r>
      <w:r>
        <w:rPr>
          <w:spacing w:val="-2"/>
        </w:rPr>
        <w:t> </w:t>
      </w:r>
      <w:r>
        <w:rPr>
          <w:spacing w:val="-1"/>
        </w:rPr>
        <w:t>extension program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existing</w:t>
      </w:r>
      <w:r>
        <w:rPr>
          <w:spacing w:val="83"/>
        </w:rPr>
        <w:t> </w:t>
      </w:r>
      <w:r>
        <w:rPr/>
        <w:t>fleet.</w:t>
      </w:r>
      <w:r>
        <w:rPr>
          <w:spacing w:val="-3"/>
        </w:rPr>
        <w:t> </w:t>
      </w:r>
      <w:r>
        <w:rPr>
          <w:spacing w:val="-1"/>
        </w:rPr>
        <w:t>Hence,</w:t>
      </w:r>
      <w:r>
        <w:rPr/>
        <w:t> </w:t>
      </w:r>
      <w:r>
        <w:rPr>
          <w:spacing w:val="-1"/>
        </w:rPr>
        <w:t>we</w:t>
      </w:r>
      <w:r>
        <w:rPr/>
        <w:t> </w:t>
      </w:r>
      <w:r>
        <w:rPr>
          <w:spacing w:val="-1"/>
        </w:rPr>
        <w:t>rather</w:t>
      </w:r>
      <w:r>
        <w:rPr>
          <w:spacing w:val="-4"/>
        </w:rPr>
        <w:t> </w:t>
      </w:r>
      <w:r>
        <w:rPr>
          <w:spacing w:val="-1"/>
        </w:rPr>
        <w:t>see</w:t>
      </w:r>
      <w:r>
        <w:rPr/>
        <w:t> </w:t>
      </w:r>
      <w:r>
        <w:rPr>
          <w:spacing w:val="-1"/>
        </w:rPr>
        <w:t>risks</w:t>
      </w:r>
      <w:r>
        <w:rPr>
          <w:spacing w:val="1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timelines</w:t>
      </w:r>
      <w:r>
        <w:rPr/>
        <w:t> </w:t>
      </w:r>
      <w:r>
        <w:rPr>
          <w:spacing w:val="-1"/>
        </w:rPr>
        <w:t>slipping,</w:t>
      </w:r>
      <w:r>
        <w:rPr/>
        <w:t> </w:t>
      </w:r>
      <w:r>
        <w:rPr>
          <w:spacing w:val="-1"/>
        </w:rPr>
        <w:t>even</w:t>
      </w:r>
      <w:r>
        <w:rPr>
          <w:spacing w:val="-2"/>
        </w:rPr>
        <w:t> </w:t>
      </w:r>
      <w:r>
        <w:rPr>
          <w:spacing w:val="-1"/>
        </w:rPr>
        <w:t>beyond</w:t>
      </w:r>
      <w:r>
        <w:rPr/>
        <w:t> 5</w:t>
      </w:r>
      <w:r>
        <w:rPr>
          <w:spacing w:val="-3"/>
        </w:rPr>
        <w:t> </w:t>
      </w:r>
      <w:r>
        <w:rPr>
          <w:spacing w:val="-1"/>
        </w:rPr>
        <w:t>years</w:t>
      </w:r>
      <w:r>
        <w:rPr>
          <w:spacing w:val="1"/>
        </w:rPr>
        <w:t> </w:t>
      </w:r>
      <w:r>
        <w:rPr>
          <w:spacing w:val="-1"/>
        </w:rPr>
        <w:t>(as</w:t>
      </w:r>
      <w:r>
        <w:rPr>
          <w:spacing w:val="1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been</w:t>
      </w:r>
      <w:r>
        <w:rPr>
          <w:spacing w:val="67"/>
        </w:rPr>
        <w:t> </w:t>
      </w:r>
      <w:r>
        <w:rPr>
          <w:rFonts w:ascii="Arial" w:hAnsi="Arial" w:cs="Arial" w:eastAsia="Arial"/>
        </w:rPr>
        <w:t>the case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EDF’s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recent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projects),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as</w:t>
      </w:r>
      <w:r>
        <w:rPr>
          <w:rFonts w:ascii="Arial" w:hAnsi="Arial" w:cs="Arial" w:eastAsia="Arial"/>
          <w:spacing w:val="-1"/>
        </w:rPr>
        <w:t> opposed</w:t>
      </w:r>
      <w:r>
        <w:rPr>
          <w:rFonts w:ascii="Arial" w:hAnsi="Arial" w:cs="Arial" w:eastAsia="Arial"/>
        </w:rPr>
        <w:t> 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 </w:t>
      </w:r>
      <w:r>
        <w:rPr>
          <w:rFonts w:ascii="Arial" w:hAnsi="Arial" w:cs="Arial" w:eastAsia="Arial"/>
          <w:spacing w:val="-1"/>
        </w:rPr>
        <w:t>ability 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accelerate.</w:t>
      </w:r>
      <w:r>
        <w:rPr>
          <w:rFonts w:ascii="Arial" w:hAnsi="Arial" w:cs="Arial" w:eastAsia="Arial"/>
        </w:rPr>
        <w:t> If </w:t>
      </w:r>
      <w:r>
        <w:rPr>
          <w:rFonts w:ascii="Arial" w:hAnsi="Arial" w:cs="Arial" w:eastAsia="Arial"/>
          <w:spacing w:val="-1"/>
        </w:rPr>
        <w:t>SpaceX</w:t>
      </w:r>
      <w:r>
        <w:rPr>
          <w:rFonts w:ascii="Arial" w:hAnsi="Arial" w:cs="Arial" w:eastAsia="Arial"/>
          <w:spacing w:val="59"/>
        </w:rPr>
        <w:t> </w:t>
      </w:r>
      <w:r>
        <w:rPr>
          <w:spacing w:val="-1"/>
        </w:rPr>
        <w:t>timelines hold, orbital</w:t>
      </w:r>
      <w:r>
        <w:rPr>
          <w:spacing w:val="-3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might</w:t>
      </w:r>
      <w:r>
        <w:rPr>
          <w:spacing w:val="-2"/>
        </w:rPr>
        <w:t> </w:t>
      </w:r>
      <w:r>
        <w:rPr>
          <w:spacing w:val="-1"/>
        </w:rPr>
        <w:t>beat </w:t>
      </w:r>
      <w:r>
        <w:rPr/>
        <w:t>US/EU</w:t>
      </w:r>
      <w:r>
        <w:rPr>
          <w:spacing w:val="-2"/>
        </w:rPr>
        <w:t> </w:t>
      </w:r>
      <w:r>
        <w:rPr>
          <w:spacing w:val="-1"/>
        </w:rPr>
        <w:t>nuclear/SMR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timeliness.</w:t>
      </w:r>
      <w:r>
        <w:rPr/>
      </w:r>
    </w:p>
    <w:p>
      <w:pPr>
        <w:pStyle w:val="BodyText"/>
        <w:spacing w:line="301" w:lineRule="auto" w:before="114"/>
        <w:ind w:left="270" w:right="125"/>
        <w:jc w:val="both"/>
      </w:pP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alternative</w:t>
      </w:r>
      <w:r>
        <w:rPr>
          <w:spacing w:val="-2"/>
        </w:rPr>
        <w:t> </w:t>
      </w:r>
      <w:r>
        <w:rPr>
          <w:spacing w:val="-1"/>
        </w:rPr>
        <w:t>blue-sky</w:t>
      </w:r>
      <w:r>
        <w:rPr>
          <w:spacing w:val="-2"/>
        </w:rPr>
        <w:t> </w:t>
      </w:r>
      <w:r>
        <w:rPr>
          <w:spacing w:val="-1"/>
        </w:rPr>
        <w:t>scenario, we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also envision</w:t>
      </w:r>
      <w:r>
        <w:rPr>
          <w:spacing w:val="4"/>
        </w:rPr>
        <w:t> </w:t>
      </w:r>
      <w:r>
        <w:rPr>
          <w:spacing w:val="-1"/>
        </w:rPr>
        <w:t>terrestrial AIDC</w:t>
      </w:r>
      <w:r>
        <w:rPr>
          <w:spacing w:val="-4"/>
        </w:rPr>
        <w:t> </w:t>
      </w:r>
      <w:r>
        <w:rPr>
          <w:spacing w:val="-1"/>
        </w:rPr>
        <w:t>scaling</w:t>
      </w:r>
      <w:r>
        <w:rPr/>
        <w:t> up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100GW</w:t>
      </w:r>
      <w:r>
        <w:rPr>
          <w:spacing w:val="95"/>
          <w:w w:val="99"/>
        </w:rPr>
        <w:t> </w:t>
      </w:r>
      <w:r>
        <w:rPr/>
        <w:t>of</w:t>
      </w:r>
      <w:r>
        <w:rPr>
          <w:spacing w:val="-1"/>
        </w:rPr>
        <w:t> additions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orbital AIDC reaching</w:t>
      </w:r>
      <w:r>
        <w:rPr>
          <w:spacing w:val="-3"/>
        </w:rPr>
        <w:t> </w:t>
      </w:r>
      <w:r>
        <w:rPr>
          <w:spacing w:val="-1"/>
        </w:rPr>
        <w:t>50GW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additions</w:t>
      </w:r>
      <w:r>
        <w:rPr>
          <w:spacing w:val="-2"/>
        </w:rPr>
        <w:t> </w:t>
      </w:r>
      <w:r>
        <w:rPr>
          <w:spacing w:val="-1"/>
        </w:rPr>
        <w:t>per annum.</w:t>
      </w:r>
      <w:r>
        <w:rPr/>
        <w:t> </w:t>
      </w:r>
      <w:r>
        <w:rPr>
          <w:spacing w:val="-1"/>
        </w:rPr>
        <w:t>In this scenario, we</w:t>
      </w:r>
      <w:r>
        <w:rPr>
          <w:spacing w:val="-2"/>
        </w:rPr>
        <w:t> </w:t>
      </w:r>
      <w:r>
        <w:rPr>
          <w:spacing w:val="-1"/>
        </w:rPr>
        <w:t>would</w:t>
      </w:r>
      <w:r>
        <w:rPr>
          <w:spacing w:val="91"/>
        </w:rPr>
        <w:t> </w:t>
      </w:r>
      <w:r>
        <w:rPr>
          <w:spacing w:val="-1"/>
        </w:rPr>
        <w:t>model higher</w:t>
      </w:r>
      <w:r>
        <w:rPr>
          <w:spacing w:val="-3"/>
        </w:rPr>
        <w:t> </w:t>
      </w:r>
      <w:r>
        <w:rPr>
          <w:spacing w:val="-1"/>
        </w:rPr>
        <w:t>orbital AIDC </w:t>
      </w:r>
      <w:r>
        <w:rPr/>
        <w:t>to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benefit </w:t>
      </w:r>
      <w:r>
        <w:rPr/>
        <w:t>of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solar and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1"/>
        </w:rPr>
        <w:t>expense of</w:t>
      </w:r>
      <w:r>
        <w:rPr/>
        <w:t> </w:t>
      </w:r>
      <w:r>
        <w:rPr>
          <w:spacing w:val="-1"/>
        </w:rPr>
        <w:t>nuclear ramping</w:t>
      </w:r>
      <w:r>
        <w:rPr>
          <w:spacing w:val="-2"/>
        </w:rPr>
        <w:t> </w:t>
      </w:r>
      <w:r>
        <w:rPr/>
        <w:t>in</w:t>
      </w:r>
      <w:r>
        <w:rPr>
          <w:spacing w:val="69"/>
        </w:rPr>
        <w:t> </w:t>
      </w:r>
      <w:r>
        <w:rPr>
          <w:spacing w:val="-1"/>
        </w:rPr>
        <w:t>2040ies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long-term</w:t>
      </w:r>
      <w:r>
        <w:rPr/>
        <w:t> </w:t>
      </w:r>
      <w:r>
        <w:rPr>
          <w:spacing w:val="-1"/>
        </w:rPr>
        <w:t>gas/hydrogen</w:t>
      </w:r>
      <w:r>
        <w:rPr>
          <w:spacing w:val="-3"/>
        </w:rPr>
        <w:t> </w:t>
      </w:r>
      <w:r>
        <w:rPr>
          <w:spacing w:val="-1"/>
        </w:rPr>
        <w:t>output,</w:t>
      </w:r>
      <w:r>
        <w:rPr>
          <w:spacing w:val="-3"/>
        </w:rPr>
        <w:t> </w:t>
      </w:r>
      <w:r>
        <w:rPr>
          <w:spacing w:val="-1"/>
        </w:rPr>
        <w:t>before cutting renewables</w:t>
      </w:r>
      <w:r>
        <w:rPr>
          <w:spacing w:val="-3"/>
        </w:rPr>
        <w:t> </w:t>
      </w:r>
      <w:r>
        <w:rPr>
          <w:spacing w:val="-1"/>
        </w:rPr>
        <w:t>additions.</w:t>
      </w:r>
      <w:r>
        <w:rPr/>
      </w:r>
    </w:p>
    <w:p>
      <w:pPr>
        <w:spacing w:after="0" w:line="301" w:lineRule="auto"/>
        <w:jc w:val="both"/>
        <w:sectPr>
          <w:type w:val="continuous"/>
          <w:pgSz w:w="11910" w:h="16850"/>
          <w:pgMar w:top="540" w:bottom="280" w:left="260" w:right="740"/>
          <w:cols w:num="2" w:equalWidth="0">
            <w:col w:w="2834" w:space="40"/>
            <w:col w:w="8036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262817pt;margin-top:10.852386pt;width:31.7pt;height:30.7pt;mso-position-horizontal-relative:page;mso-position-vertical-relative:paragraph;z-index:6736" coordorigin="2565,217" coordsize="634,614">
            <v:group style="position:absolute;left:2968;top:252;width:67;height:72" coordorigin="2968,252" coordsize="67,72">
              <v:shape style="position:absolute;left:2968;top:252;width:67;height:72" coordorigin="2968,252" coordsize="67,72" path="m2978,293l2969,300,2968,307,2979,320,2989,324,3007,324,3015,321,3029,309,3032,304,3002,304,2993,304,2984,293,2978,293xe" filled="true" fillcolor="#b9110f" stroked="false">
                <v:path arrowok="t"/>
                <v:fill type="solid"/>
              </v:shape>
              <v:shape style="position:absolute;left:2968;top:252;width:67;height:72" coordorigin="2968,252" coordsize="67,72" path="m3032,273l2996,273,3005,273,3012,281,3013,293,3011,297,3002,304,3032,304,3034,301,3035,286,3035,281,3032,273xe" filled="true" fillcolor="#b9110f" stroked="false">
                <v:path arrowok="t"/>
                <v:fill type="solid"/>
              </v:shape>
              <v:shape style="position:absolute;left:2968;top:252;width:67;height:72" coordorigin="2968,252" coordsize="67,72" path="m2992,252l2983,255,2971,265,2972,273,2979,281,2985,281,2996,273,3032,273,3020,258,3011,254,2992,252xe" filled="true" fillcolor="#b9110f" stroked="false">
                <v:path arrowok="t"/>
                <v:fill type="solid"/>
              </v:shape>
            </v:group>
            <v:group style="position:absolute;left:2640;top:338;width:88;height:89" coordorigin="2640,338" coordsize="88,89">
              <v:shape style="position:absolute;left:2640;top:338;width:88;height:89" coordorigin="2640,338" coordsize="88,89" path="m2653,385l2643,389,2640,396,2642,401,2655,418,2674,426,2687,427,2691,426,2696,425,2696,425,2707,422,2716,414,2719,408,2678,408,2667,403,2660,387,2653,385xe" filled="true" fillcolor="#b9110f" stroked="false">
                <v:path arrowok="t"/>
                <v:fill type="solid"/>
              </v:shape>
              <v:shape style="position:absolute;left:2640;top:338;width:88;height:89" coordorigin="2640,338" coordsize="88,89" path="m2696,425l2696,425,2696,425,2696,425xe" filled="true" fillcolor="#b9110f" stroked="false">
                <v:path arrowok="t"/>
                <v:fill type="solid"/>
              </v:shape>
              <v:shape style="position:absolute;left:2640;top:338;width:88;height:89" coordorigin="2640,338" coordsize="88,89" path="m2721,361l2681,361,2687,361,2698,367,2702,371,2705,381,2705,389,2699,399,2695,403,2678,408,2719,408,2727,393,2728,381,2721,361xe" filled="true" fillcolor="#b9110f" stroked="false">
                <v:path arrowok="t"/>
                <v:fill type="solid"/>
              </v:shape>
              <v:shape style="position:absolute;left:2640;top:338;width:88;height:89" coordorigin="2640,338" coordsize="88,89" path="m2680,338l2664,344,2661,350,2664,361,2670,364,2681,361,2721,361,2721,359,2713,350,2692,339,2680,338xe" filled="true" fillcolor="#b9110f" stroked="false">
                <v:path arrowok="t"/>
                <v:fill type="solid"/>
              </v:shape>
            </v:group>
            <v:group style="position:absolute;left:2565;top:217;width:634;height:614" coordorigin="2565,217" coordsize="634,614">
              <v:shape style="position:absolute;left:2565;top:217;width:634;height:614" coordorigin="2565,217" coordsize="634,614" path="m3083,809l2570,809,2565,814,2565,826,2570,831,3083,831,3088,826,3088,814,3083,809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678,297l2611,336,2597,393,2605,417,2614,435,2625,448,2635,456,2705,695,2687,707,2676,724,2674,751,2663,751,2641,757,2626,772,2625,780,2622,809,2643,809,2643,780,2652,772,2904,772,2908,767,2908,755,2904,751,2695,751,2695,724,2707,714,2951,714,2940,701,2919,693,2909,692,2727,692,2661,467,2706,467,2709,466,2728,458,2739,449,2685,449,2666,447,2621,406,2618,390,2619,370,2659,323,2676,318,2790,318,2807,313,2733,313,2716,304,2697,298,2678,297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951,714l2927,714,2938,724,2939,767,2943,772,2982,772,2990,780,2990,809,3012,809,3012,790,3005,769,2989,755,2960,751,2960,738,2955,717,2951,714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768,445l2743,445,2885,692,2909,692,2768,445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042,344l2955,344,2959,347,2965,351,2958,370,2956,384,2955,410,2959,428,3007,489,3072,503,3089,502,3101,499,3104,496,3106,489,3105,486,3103,482,3055,482,3035,478,2981,423,2978,409,2979,377,2982,366,2990,359,3002,359,3019,357,3037,348,3042,344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112,339l3026,405,3025,408,3025,414,3026,417,3076,482,3055,482,3103,482,3051,415,3051,413,3112,367,3139,367,3119,340,3112,339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706,467l2661,467,2668,469,2675,470,2692,470,2700,469,2706,467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790,318l2683,318,2703,322,2722,331,2736,347,2742,366,2743,396,2740,410,2732,425,2720,437,2705,445,2685,449,2739,449,2743,445,2768,445,2758,428,2758,425,2760,423,2763,415,2829,391,2769,391,2768,366,2762,347,2757,338,2750,330,2777,322,2743,322,2741,320,2784,320,2790,318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139,367l3112,367,3167,438,3170,440,3178,439,3181,438,3191,417,3193,409,3171,409,3139,367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157,288l3091,288,3111,290,3130,296,3176,353,3178,377,3176,392,3171,409,3193,409,3197,396,3198,384,3197,353,3194,339,3187,321,3178,307,3165,293,3157,288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951,277l2929,277,2930,301,2933,316,2769,390,2769,391,2829,391,2955,345,2955,344,3042,344,3048,338,2996,338,2978,334,2962,322,2961,321,2952,304,2949,288,2950,282,2951,277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002,359l2990,359,2994,360,2999,360,3002,359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049,238l2999,238,3019,242,3036,254,3046,272,3047,277,3048,304,3047,307,3042,318,3032,326,3015,336,2996,338,3048,338,3070,290,3091,288,3157,288,3149,282,3131,273,3114,269,3067,269,3065,259,3060,250,3053,242,3049,238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2784,320l2741,320,2743,322,2777,322,2784,320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003,217l2947,239,2938,252,2733,313,2807,313,2929,277,2951,277,2987,238,3049,238,3038,229,3021,220,3003,217xe" filled="true" fillcolor="#b9110f" stroked="false">
                <v:path arrowok="t"/>
                <v:fill type="solid"/>
              </v:shape>
              <v:shape style="position:absolute;left:2565;top:217;width:634;height:614" coordorigin="2565,217" coordsize="634,614" path="m3092,266l3071,268,3067,269,3114,269,3112,268,3092,266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Industrials" w:id="72"/>
      <w:bookmarkEnd w:id="72"/>
      <w:r>
        <w:rPr>
          <w:b w:val="0"/>
        </w:rPr>
      </w:r>
      <w:bookmarkStart w:name="_bookmark8" w:id="73"/>
      <w:bookmarkEnd w:id="73"/>
      <w:r>
        <w:rPr>
          <w:b w:val="0"/>
        </w:rPr>
      </w:r>
      <w:r>
        <w:rPr>
          <w:color w:val="DB0011"/>
          <w:spacing w:val="-1"/>
        </w:rPr>
        <w:t>Industrials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1"/>
          <w:numId w:val="10"/>
        </w:numPr>
        <w:tabs>
          <w:tab w:pos="3485" w:val="left" w:leader="none"/>
        </w:tabs>
        <w:spacing w:line="240" w:lineRule="auto" w:before="0" w:after="0"/>
        <w:ind w:left="3485" w:right="0" w:hanging="341"/>
        <w:jc w:val="left"/>
      </w:pPr>
      <w:r>
        <w:rPr>
          <w:color w:val="858585"/>
        </w:rPr>
        <w:t>We</w:t>
      </w:r>
      <w:r>
        <w:rPr>
          <w:color w:val="858585"/>
          <w:spacing w:val="-1"/>
        </w:rPr>
        <w:t> see selective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opportunities for direct supply chain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exposure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to</w:t>
      </w:r>
      <w:r>
        <w:rPr/>
      </w:r>
    </w:p>
    <w:p>
      <w:pPr>
        <w:spacing w:before="45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pacing w:val="-1"/>
          <w:sz w:val="24"/>
          <w:szCs w:val="24"/>
        </w:rPr>
        <w:t>SpaceX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given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the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company’s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very</w:t>
      </w:r>
      <w:r>
        <w:rPr>
          <w:rFonts w:ascii="Arial" w:hAnsi="Arial" w:cs="Arial" w:eastAsia="Arial"/>
          <w:color w:val="858585"/>
          <w:sz w:val="24"/>
          <w:szCs w:val="24"/>
        </w:rPr>
        <w:t> high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level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of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vertical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integration</w:t>
      </w:r>
      <w:r>
        <w:rPr>
          <w:rFonts w:ascii="Arial" w:hAnsi="Arial" w:cs="Arial" w:eastAsia="Arial"/>
          <w:sz w:val="24"/>
          <w:szCs w:val="24"/>
        </w:rPr>
      </w:r>
    </w:p>
    <w:p>
      <w:pPr>
        <w:numPr>
          <w:ilvl w:val="1"/>
          <w:numId w:val="10"/>
        </w:numPr>
        <w:tabs>
          <w:tab w:pos="3485" w:val="left" w:leader="none"/>
        </w:tabs>
        <w:spacing w:line="277" w:lineRule="auto" w:before="163"/>
        <w:ind w:left="3485" w:right="879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Building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1"/>
          <w:sz w:val="24"/>
        </w:rPr>
        <w:t> lunar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economy will require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autonomy, </w:t>
      </w:r>
      <w:r>
        <w:rPr>
          <w:rFonts w:ascii="Arial"/>
          <w:color w:val="858585"/>
          <w:sz w:val="24"/>
        </w:rPr>
        <w:t>robotics,</w:t>
      </w:r>
      <w:r>
        <w:rPr>
          <w:rFonts w:ascii="Arial"/>
          <w:color w:val="858585"/>
          <w:spacing w:val="-1"/>
          <w:sz w:val="24"/>
        </w:rPr>
        <w:t> and</w:t>
      </w:r>
      <w:r>
        <w:rPr>
          <w:rFonts w:ascii="Arial"/>
          <w:color w:val="858585"/>
          <w:spacing w:val="47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simulation;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flagging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CAT </w:t>
      </w:r>
      <w:r>
        <w:rPr>
          <w:rFonts w:ascii="Arial"/>
          <w:color w:val="858585"/>
          <w:sz w:val="24"/>
        </w:rPr>
        <w:t>and </w:t>
      </w:r>
      <w:r>
        <w:rPr>
          <w:rFonts w:ascii="Arial"/>
          <w:color w:val="858585"/>
          <w:spacing w:val="-1"/>
          <w:sz w:val="24"/>
        </w:rPr>
        <w:t>HON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as</w:t>
      </w:r>
      <w:r>
        <w:rPr>
          <w:rFonts w:ascii="Arial"/>
          <w:color w:val="858585"/>
          <w:spacing w:val="-1"/>
          <w:sz w:val="24"/>
        </w:rPr>
        <w:t> current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z w:val="24"/>
        </w:rPr>
        <w:t>space </w:t>
      </w:r>
      <w:r>
        <w:rPr>
          <w:rFonts w:ascii="Arial"/>
          <w:color w:val="858585"/>
          <w:spacing w:val="-1"/>
          <w:sz w:val="24"/>
        </w:rPr>
        <w:t>suppliers</w:t>
      </w:r>
      <w:r>
        <w:rPr>
          <w:rFonts w:ascii="Arial"/>
          <w:sz w:val="24"/>
        </w:rPr>
      </w:r>
    </w:p>
    <w:p>
      <w:pPr>
        <w:numPr>
          <w:ilvl w:val="1"/>
          <w:numId w:val="10"/>
        </w:numPr>
        <w:tabs>
          <w:tab w:pos="3485" w:val="left" w:leader="none"/>
        </w:tabs>
        <w:spacing w:line="277" w:lineRule="auto" w:before="124"/>
        <w:ind w:left="3485" w:right="267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Orbital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AI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compute,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asteroid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mining,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in-space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manufacturing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all</w:t>
      </w:r>
      <w:r>
        <w:rPr>
          <w:rFonts w:ascii="Arial"/>
          <w:color w:val="858585"/>
          <w:spacing w:val="64"/>
          <w:sz w:val="24"/>
        </w:rPr>
        <w:t> </w:t>
      </w:r>
      <w:r>
        <w:rPr>
          <w:rFonts w:ascii="Arial"/>
          <w:color w:val="858585"/>
          <w:sz w:val="24"/>
        </w:rPr>
        <w:t>create</w:t>
      </w:r>
      <w:r>
        <w:rPr>
          <w:rFonts w:ascii="Arial"/>
          <w:color w:val="858585"/>
          <w:spacing w:val="-1"/>
          <w:sz w:val="24"/>
        </w:rPr>
        <w:t> supply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chain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opportunities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8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Helen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pacing w:val="-1"/>
          <w:sz w:val="14"/>
        </w:rPr>
        <w:t>Fang*</w:t>
      </w:r>
      <w:r>
        <w:rPr>
          <w:rFonts w:ascii="Arial"/>
          <w:sz w:val="14"/>
        </w:rPr>
      </w:r>
    </w:p>
    <w:p>
      <w:pPr>
        <w:spacing w:before="0"/>
        <w:ind w:left="592" w:right="23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9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z w:val="14"/>
        </w:rPr>
        <w:t>Industrials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Research,</w:t>
      </w:r>
      <w:r>
        <w:rPr>
          <w:rFonts w:ascii="Arial"/>
          <w:b/>
          <w:color w:val="626262"/>
          <w:spacing w:val="24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Asia</w:t>
      </w:r>
      <w:r>
        <w:rPr>
          <w:rFonts w:ascii="Arial"/>
          <w:b/>
          <w:color w:val="626262"/>
          <w:spacing w:val="-9"/>
          <w:sz w:val="14"/>
        </w:rPr>
        <w:t> </w:t>
      </w:r>
      <w:r>
        <w:rPr>
          <w:rFonts w:ascii="Arial"/>
          <w:b/>
          <w:color w:val="626262"/>
          <w:sz w:val="14"/>
        </w:rPr>
        <w:t>Pacific</w:t>
      </w:r>
      <w:r>
        <w:rPr>
          <w:rFonts w:ascii="Arial"/>
          <w:sz w:val="14"/>
        </w:rPr>
      </w:r>
    </w:p>
    <w:p>
      <w:pPr>
        <w:spacing w:line="243" w:lineRule="auto" w:before="0"/>
        <w:ind w:left="592" w:right="377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79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z w:val="14"/>
          </w:rPr>
          <w:t>helen.c.fang@hsbc.com.hk</w:t>
        </w:r>
        <w:r>
          <w:rPr>
            <w:rFonts w:ascii="Arial"/>
            <w:sz w:val="14"/>
          </w:rPr>
        </w:r>
      </w:hyperlink>
    </w:p>
    <w:p>
      <w:pPr>
        <w:spacing w:before="7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2996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6942</w:t>
      </w:r>
      <w:r>
        <w:rPr>
          <w:rFonts w:ascii="Arial"/>
          <w:sz w:val="14"/>
        </w:rPr>
      </w:r>
    </w:p>
    <w:p>
      <w:pPr>
        <w:spacing w:before="122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Sean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pacing w:val="-1"/>
          <w:sz w:val="14"/>
        </w:rPr>
        <w:t>McLoughlin*</w:t>
      </w:r>
      <w:r>
        <w:rPr>
          <w:rFonts w:ascii="Arial"/>
          <w:sz w:val="14"/>
        </w:rPr>
      </w:r>
    </w:p>
    <w:p>
      <w:pPr>
        <w:spacing w:line="254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Industrials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b/>
          <w:color w:val="626262"/>
          <w:spacing w:val="41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80">
        <w:r>
          <w:rPr>
            <w:rFonts w:ascii="Arial"/>
            <w:color w:val="626262"/>
            <w:spacing w:val="-1"/>
            <w:sz w:val="14"/>
          </w:rPr>
          <w:t>sean.mcloughlin@hsbcib.com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3464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6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92" w:right="31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59.92907pt;width:10pt;height:290.350pt;mso-position-horizontal-relative:page;mso-position-vertical-relative:paragraph;z-index:676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240" w:lineRule="auto" w:before="6"/>
        <w:rPr>
          <w:rFonts w:ascii="Arial Narrow" w:hAnsi="Arial Narrow" w:cs="Arial Narrow" w:eastAsia="Arial Narrow"/>
          <w:i/>
          <w:sz w:val="20"/>
          <w:szCs w:val="20"/>
        </w:rPr>
      </w:pPr>
      <w:r>
        <w:rPr/>
        <w:br w:type="column"/>
      </w:r>
      <w:r>
        <w:rPr>
          <w:rFonts w:ascii="Arial Narrow"/>
          <w:i/>
          <w:sz w:val="20"/>
        </w:rPr>
      </w:r>
    </w:p>
    <w:p>
      <w:pPr>
        <w:spacing w:before="0"/>
        <w:ind w:left="31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42.599998pt;margin-top:2.015848pt;width:113.45pt;height:.1pt;mso-position-horizontal-relative:page;mso-position-vertical-relative:paragraph;z-index:6688" coordorigin="852,40" coordsize="2269,2">
            <v:shape style="position:absolute;left:852;top:40;width:2269;height:2" coordorigin="852,40" coordsize="2269,0" path="m852,40l3120,40e" filled="false" stroked="true" strokeweight="1.54pt" strokecolor="#3b3b3b">
              <v:path arrowok="t"/>
            </v:shape>
            <w10:wrap type="none"/>
          </v:group>
        </w:pict>
      </w:r>
      <w:bookmarkStart w:name="Key read-across to our coverage" w:id="74"/>
      <w:bookmarkEnd w:id="74"/>
      <w:r>
        <w:rPr/>
      </w:r>
      <w:r>
        <w:rPr>
          <w:rFonts w:ascii="Arial"/>
          <w:b/>
          <w:color w:val="DB0011"/>
          <w:spacing w:val="-1"/>
          <w:sz w:val="24"/>
        </w:rPr>
        <w:t>Key</w:t>
      </w:r>
      <w:r>
        <w:rPr>
          <w:rFonts w:ascii="Arial"/>
          <w:b/>
          <w:color w:val="DB0011"/>
          <w:spacing w:val="-2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read-across</w:t>
      </w:r>
      <w:r>
        <w:rPr>
          <w:rFonts w:ascii="Arial"/>
          <w:b/>
          <w:color w:val="DB0011"/>
          <w:spacing w:val="-3"/>
          <w:sz w:val="24"/>
        </w:rPr>
        <w:t> </w:t>
      </w:r>
      <w:r>
        <w:rPr>
          <w:rFonts w:ascii="Arial"/>
          <w:b/>
          <w:color w:val="DB0011"/>
          <w:sz w:val="24"/>
        </w:rPr>
        <w:t>to</w:t>
      </w:r>
      <w:r>
        <w:rPr>
          <w:rFonts w:ascii="Arial"/>
          <w:b/>
          <w:color w:val="DB0011"/>
          <w:spacing w:val="-3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our</w:t>
      </w:r>
      <w:r>
        <w:rPr>
          <w:rFonts w:ascii="Arial"/>
          <w:b/>
          <w:color w:val="DB0011"/>
          <w:spacing w:val="-3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coverage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spacing w:line="240" w:lineRule="auto"/>
        <w:ind w:left="314" w:right="0"/>
        <w:jc w:val="left"/>
        <w:rPr>
          <w:b w:val="0"/>
          <w:bCs w:val="0"/>
        </w:rPr>
      </w:pPr>
      <w:bookmarkStart w:name="Overview" w:id="75"/>
      <w:bookmarkEnd w:id="75"/>
      <w:r>
        <w:rPr>
          <w:b w:val="0"/>
        </w:rPr>
      </w:r>
      <w:r>
        <w:rPr>
          <w:spacing w:val="-1"/>
        </w:rPr>
        <w:t>Overview</w:t>
      </w:r>
      <w:r>
        <w:rPr>
          <w:b w:val="0"/>
        </w:rPr>
      </w:r>
    </w:p>
    <w:p>
      <w:pPr>
        <w:numPr>
          <w:ilvl w:val="0"/>
          <w:numId w:val="29"/>
        </w:numPr>
        <w:tabs>
          <w:tab w:pos="517" w:val="left" w:leader="none"/>
        </w:tabs>
        <w:spacing w:before="52"/>
        <w:ind w:left="516" w:right="0" w:hanging="202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z w:val="18"/>
        </w:rPr>
        <w:t>What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needs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happen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on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Earth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first:</w:t>
      </w:r>
      <w:r>
        <w:rPr>
          <w:rFonts w:asci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3" w:lineRule="auto"/>
        <w:ind w:left="314" w:right="0"/>
        <w:jc w:val="left"/>
      </w:pP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AIDC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3"/>
        </w:rPr>
        <w:t> </w:t>
      </w:r>
      <w:r>
        <w:rPr/>
        <w:t>build-out</w:t>
      </w:r>
      <w:r>
        <w:rPr>
          <w:spacing w:val="-4"/>
        </w:rPr>
        <w:t> </w:t>
      </w:r>
      <w:r>
        <w:rPr>
          <w:spacing w:val="-1"/>
        </w:rPr>
        <w:t>continues.</w:t>
      </w:r>
      <w:r>
        <w:rPr>
          <w:spacing w:val="-2"/>
        </w:rPr>
        <w:t> </w:t>
      </w:r>
      <w:r>
        <w:rPr>
          <w:spacing w:val="-1"/>
        </w:rPr>
        <w:t>Benefits</w:t>
      </w:r>
      <w:r>
        <w:rPr/>
        <w:t> </w:t>
      </w:r>
      <w:r>
        <w:rPr>
          <w:spacing w:val="-1"/>
        </w:rPr>
        <w:t>AIDC</w:t>
      </w:r>
      <w:r>
        <w:rPr>
          <w:spacing w:val="-3"/>
        </w:rPr>
        <w:t> </w:t>
      </w:r>
      <w:r>
        <w:rPr>
          <w:spacing w:val="-1"/>
        </w:rPr>
        <w:t>powering</w:t>
      </w:r>
      <w:r>
        <w:rPr>
          <w:spacing w:val="-2"/>
        </w:rPr>
        <w:t> </w:t>
      </w:r>
      <w:r>
        <w:rPr>
          <w:spacing w:val="-1"/>
        </w:rPr>
        <w:t>and infrastructure</w:t>
      </w:r>
      <w:r>
        <w:rPr>
          <w:spacing w:val="99"/>
        </w:rPr>
        <w:t> </w:t>
      </w:r>
      <w:r>
        <w:rPr>
          <w:spacing w:val="-1"/>
        </w:rPr>
        <w:t>supply</w:t>
      </w:r>
      <w:r>
        <w:rPr>
          <w:spacing w:val="-3"/>
        </w:rPr>
        <w:t> </w:t>
      </w:r>
      <w:r>
        <w:rPr>
          <w:spacing w:val="-1"/>
        </w:rPr>
        <w:t>chains (turbines,</w:t>
      </w:r>
      <w:r>
        <w:rPr>
          <w:spacing w:val="-2"/>
        </w:rPr>
        <w:t> </w:t>
      </w:r>
      <w:r>
        <w:rPr>
          <w:spacing w:val="-1"/>
        </w:rPr>
        <w:t>gensets,</w:t>
      </w:r>
      <w:r>
        <w:rPr>
          <w:spacing w:val="-2"/>
        </w:rPr>
        <w:t> </w:t>
      </w:r>
      <w:r>
        <w:rPr>
          <w:spacing w:val="-1"/>
        </w:rPr>
        <w:t>fuel</w:t>
      </w:r>
      <w:r>
        <w:rPr>
          <w:spacing w:val="-3"/>
        </w:rPr>
        <w:t> </w:t>
      </w:r>
      <w:r>
        <w:rPr/>
        <w:t>cells;</w:t>
      </w:r>
      <w:r>
        <w:rPr>
          <w:spacing w:val="-2"/>
        </w:rPr>
        <w:t> </w:t>
      </w:r>
      <w:r>
        <w:rPr>
          <w:spacing w:val="-1"/>
        </w:rPr>
        <w:t>UPS/cooling/power</w:t>
      </w:r>
      <w:r>
        <w:rPr>
          <w:spacing w:val="-2"/>
        </w:rPr>
        <w:t> </w:t>
      </w:r>
      <w:r>
        <w:rPr>
          <w:spacing w:val="-1"/>
        </w:rPr>
        <w:t>distribution).</w:t>
      </w:r>
      <w:r>
        <w:rPr/>
      </w:r>
    </w:p>
    <w:p>
      <w:pPr>
        <w:pStyle w:val="BodyText"/>
        <w:spacing w:line="301" w:lineRule="auto" w:before="119"/>
        <w:ind w:left="314" w:right="240"/>
        <w:jc w:val="left"/>
      </w:pPr>
      <w:r>
        <w:rPr/>
        <w:pict>
          <v:group style="position:absolute;margin-left:42.599998pt;margin-top:36.591885pt;width:113.45pt;height:.1pt;mso-position-horizontal-relative:page;mso-position-vertical-relative:paragraph;z-index:6712" coordorigin="852,732" coordsize="2269,2">
            <v:shape style="position:absolute;left:852;top:732;width:2269;height:2" coordorigin="852,732" coordsize="2269,0" path="m852,732l3120,732e" filled="false" stroked="true" strokeweight="1.06002pt" strokecolor="#3b3b3b">
              <v:path arrowok="t"/>
            </v:shape>
            <w10:wrap type="none"/>
          </v:group>
        </w:pict>
      </w:r>
      <w:r>
        <w:rPr/>
        <w:t>Spacecraft</w:t>
      </w:r>
      <w:r>
        <w:rPr>
          <w:spacing w:val="-3"/>
        </w:rPr>
        <w:t> </w:t>
      </w:r>
      <w:r>
        <w:rPr>
          <w:spacing w:val="-1"/>
        </w:rPr>
        <w:t>components suppliers</w:t>
      </w:r>
      <w:r>
        <w:rPr/>
        <w:t> </w:t>
      </w:r>
      <w:r>
        <w:rPr>
          <w:spacing w:val="-1"/>
        </w:rPr>
        <w:t>scale</w:t>
      </w:r>
      <w:r>
        <w:rPr/>
        <w:t> </w:t>
      </w:r>
      <w:r>
        <w:rPr>
          <w:spacing w:val="-1"/>
        </w:rPr>
        <w:t>production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meet commercialization</w:t>
      </w:r>
      <w:r>
        <w:rPr>
          <w:spacing w:val="-2"/>
        </w:rPr>
        <w:t> </w:t>
      </w:r>
      <w:r>
        <w:rPr>
          <w:spacing w:val="-1"/>
        </w:rPr>
        <w:t>needs </w:t>
      </w:r>
      <w:r>
        <w:rPr/>
        <w:t>of</w:t>
      </w:r>
      <w:r>
        <w:rPr>
          <w:spacing w:val="-1"/>
        </w:rPr>
        <w:t> space</w:t>
      </w:r>
      <w:r>
        <w:rPr>
          <w:spacing w:val="77"/>
        </w:rPr>
        <w:t> </w:t>
      </w:r>
      <w:r>
        <w:rPr>
          <w:spacing w:val="-1"/>
        </w:rPr>
        <w:t>travel.</w:t>
      </w:r>
      <w:r>
        <w:rPr>
          <w:spacing w:val="-2"/>
        </w:rPr>
        <w:t> </w:t>
      </w:r>
      <w:r>
        <w:rPr>
          <w:spacing w:val="-1"/>
        </w:rPr>
        <w:t>Worth noting that SpaceX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known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vertical integration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manufactures</w:t>
      </w:r>
      <w:r>
        <w:rPr/>
        <w:t> </w:t>
      </w:r>
      <w:r>
        <w:rPr>
          <w:spacing w:val="-1"/>
        </w:rPr>
        <w:t>an</w:t>
      </w:r>
      <w:r>
        <w:rPr>
          <w:spacing w:val="77"/>
        </w:rPr>
        <w:t> </w:t>
      </w:r>
      <w:r>
        <w:rPr>
          <w:spacing w:val="-1"/>
        </w:rPr>
        <w:t>estimated 80-85%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spacecraft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rocket</w:t>
      </w:r>
      <w:r>
        <w:rPr>
          <w:spacing w:val="-3"/>
        </w:rPr>
        <w:t> </w:t>
      </w:r>
      <w:r>
        <w:rPr>
          <w:spacing w:val="-1"/>
        </w:rPr>
        <w:t>components</w:t>
      </w:r>
      <w:r>
        <w:rPr>
          <w:spacing w:val="1"/>
        </w:rPr>
        <w:t> </w:t>
      </w:r>
      <w:r>
        <w:rPr/>
        <w:t>in-house.</w:t>
      </w:r>
      <w:r>
        <w:rPr/>
      </w:r>
    </w:p>
    <w:p>
      <w:pPr>
        <w:pStyle w:val="Heading5"/>
        <w:numPr>
          <w:ilvl w:val="0"/>
          <w:numId w:val="29"/>
        </w:numPr>
        <w:tabs>
          <w:tab w:pos="517" w:val="left" w:leader="none"/>
        </w:tabs>
        <w:spacing w:line="240" w:lineRule="auto" w:before="120" w:after="0"/>
        <w:ind w:left="516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442" w:lineRule="auto"/>
        <w:ind w:left="314" w:right="1555"/>
        <w:jc w:val="left"/>
      </w:pPr>
      <w:r>
        <w:rPr>
          <w:spacing w:val="-1"/>
        </w:rPr>
        <w:t>Mature autonomy/simulation capabilities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lunar</w:t>
      </w:r>
      <w:r>
        <w:rPr>
          <w:spacing w:val="-4"/>
        </w:rPr>
        <w:t> </w:t>
      </w:r>
      <w:r>
        <w:rPr>
          <w:spacing w:val="-1"/>
        </w:rPr>
        <w:t>economy </w:t>
      </w:r>
      <w:r>
        <w:rPr/>
        <w:t>build-out.</w:t>
      </w:r>
      <w:r>
        <w:rPr>
          <w:spacing w:val="59"/>
          <w:w w:val="99"/>
        </w:rPr>
        <w:t> </w:t>
      </w:r>
      <w:r>
        <w:rPr>
          <w:spacing w:val="-1"/>
        </w:rPr>
        <w:t>Terrestrial</w:t>
      </w:r>
      <w:r>
        <w:rPr>
          <w:spacing w:val="-4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power</w:t>
      </w:r>
      <w:r>
        <w:rPr>
          <w:spacing w:val="-4"/>
        </w:rPr>
        <w:t> </w:t>
      </w:r>
      <w:r>
        <w:rPr>
          <w:spacing w:val="-1"/>
        </w:rPr>
        <w:t>chain</w:t>
      </w:r>
      <w:r>
        <w:rPr>
          <w:spacing w:val="-3"/>
        </w:rPr>
        <w:t> </w:t>
      </w:r>
      <w:r>
        <w:rPr>
          <w:spacing w:val="-1"/>
        </w:rPr>
        <w:t>scaling</w:t>
      </w:r>
      <w:r>
        <w:rPr>
          <w:spacing w:val="-2"/>
        </w:rPr>
        <w:t> </w:t>
      </w:r>
      <w:r>
        <w:rPr/>
        <w:t>(gas</w:t>
      </w:r>
      <w:r>
        <w:rPr>
          <w:spacing w:val="-2"/>
        </w:rPr>
        <w:t> </w:t>
      </w:r>
      <w:r>
        <w:rPr>
          <w:spacing w:val="-1"/>
        </w:rPr>
        <w:t>turbines,</w:t>
      </w:r>
      <w:r>
        <w:rPr>
          <w:spacing w:val="-2"/>
        </w:rPr>
        <w:t> </w:t>
      </w:r>
      <w:r>
        <w:rPr>
          <w:spacing w:val="-1"/>
        </w:rPr>
        <w:t>gensets,</w:t>
      </w:r>
      <w:r>
        <w:rPr>
          <w:spacing w:val="-5"/>
        </w:rPr>
        <w:t> </w:t>
      </w:r>
      <w:r>
        <w:rPr/>
        <w:t>SOFC).</w:t>
      </w:r>
      <w:r>
        <w:rPr/>
      </w:r>
    </w:p>
    <w:p>
      <w:pPr>
        <w:pStyle w:val="Heading5"/>
        <w:numPr>
          <w:ilvl w:val="0"/>
          <w:numId w:val="29"/>
        </w:numPr>
        <w:tabs>
          <w:tab w:pos="517" w:val="left" w:leader="none"/>
        </w:tabs>
        <w:spacing w:line="240" w:lineRule="auto" w:before="2" w:after="0"/>
        <w:ind w:left="516" w:right="0" w:hanging="202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3" w:lineRule="auto"/>
        <w:ind w:left="314" w:right="240"/>
        <w:jc w:val="left"/>
      </w:pPr>
      <w:r>
        <w:rPr>
          <w:spacing w:val="-1"/>
        </w:rPr>
        <w:t>Benefits AIDC</w:t>
      </w:r>
      <w:r>
        <w:rPr>
          <w:spacing w:val="-2"/>
        </w:rPr>
        <w:t> </w:t>
      </w:r>
      <w:r>
        <w:rPr>
          <w:spacing w:val="-1"/>
        </w:rPr>
        <w:t>powering and infrastructure</w:t>
      </w:r>
      <w:r>
        <w:rPr>
          <w:spacing w:val="-2"/>
        </w:rPr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chains</w:t>
      </w:r>
      <w:r>
        <w:rPr>
          <w:spacing w:val="-3"/>
        </w:rPr>
        <w:t> </w:t>
      </w:r>
      <w:r>
        <w:rPr>
          <w:spacing w:val="-1"/>
        </w:rPr>
        <w:t>(turbines, gensets,</w:t>
      </w:r>
      <w:r>
        <w:rPr>
          <w:spacing w:val="-4"/>
        </w:rPr>
        <w:t> </w:t>
      </w:r>
      <w:r>
        <w:rPr>
          <w:spacing w:val="-1"/>
        </w:rPr>
        <w:t>fuel cells;</w:t>
      </w:r>
      <w:r>
        <w:rPr>
          <w:spacing w:val="91"/>
          <w:w w:val="99"/>
        </w:rPr>
        <w:t> </w:t>
      </w:r>
      <w:r>
        <w:rPr>
          <w:spacing w:val="-1"/>
        </w:rPr>
        <w:t>UPS/cooling/power</w:t>
      </w:r>
      <w:r>
        <w:rPr>
          <w:spacing w:val="-9"/>
        </w:rPr>
        <w:t> </w:t>
      </w:r>
      <w:r>
        <w:rPr>
          <w:spacing w:val="-1"/>
        </w:rPr>
        <w:t>distribution).</w:t>
      </w:r>
      <w:r>
        <w:rPr/>
      </w:r>
    </w:p>
    <w:p>
      <w:pPr>
        <w:pStyle w:val="Heading5"/>
        <w:numPr>
          <w:ilvl w:val="0"/>
          <w:numId w:val="29"/>
        </w:numPr>
        <w:tabs>
          <w:tab w:pos="517" w:val="left" w:leader="none"/>
        </w:tabs>
        <w:spacing w:line="240" w:lineRule="auto" w:before="119" w:after="0"/>
        <w:ind w:left="516" w:right="0" w:hanging="20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240" w:lineRule="auto"/>
        <w:ind w:left="314" w:right="0"/>
        <w:jc w:val="left"/>
      </w:pPr>
      <w:r>
        <w:rPr>
          <w:spacing w:val="-1"/>
        </w:rPr>
        <w:t>Orbital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compute deployment (positive </w:t>
      </w:r>
      <w:r>
        <w:rPr/>
        <w:t>read-across </w:t>
      </w:r>
      <w:r>
        <w:rPr>
          <w:spacing w:val="-1"/>
        </w:rPr>
        <w:t>for powering</w:t>
      </w:r>
      <w:r>
        <w:rPr>
          <w:spacing w:val="-3"/>
        </w:rPr>
        <w:t> </w:t>
      </w:r>
      <w:r>
        <w:rPr>
          <w:spacing w:val="-1"/>
        </w:rPr>
        <w:t>demand).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spacing w:line="300" w:lineRule="auto"/>
        <w:ind w:left="314" w:right="240"/>
        <w:jc w:val="left"/>
      </w:pPr>
      <w:r>
        <w:rPr>
          <w:spacing w:val="-1"/>
        </w:rPr>
        <w:t>Integrators</w:t>
      </w:r>
      <w:r>
        <w:rPr>
          <w:spacing w:val="-4"/>
        </w:rPr>
        <w:t> </w:t>
      </w:r>
      <w:r>
        <w:rPr>
          <w:spacing w:val="-1"/>
        </w:rPr>
        <w:t>like </w:t>
      </w:r>
      <w:r>
        <w:rPr>
          <w:rFonts w:ascii="Arial"/>
          <w:b/>
          <w:spacing w:val="-1"/>
        </w:rPr>
        <w:t>Vertiv</w:t>
      </w:r>
      <w:r>
        <w:rPr>
          <w:spacing w:val="-1"/>
        </w:rPr>
        <w:t>,</w:t>
      </w:r>
      <w:r>
        <w:rPr>
          <w:spacing w:val="-3"/>
        </w:rPr>
        <w:t> </w:t>
      </w:r>
      <w:r>
        <w:rPr>
          <w:rFonts w:ascii="Arial"/>
          <w:b/>
          <w:spacing w:val="-1"/>
        </w:rPr>
        <w:t>Schneider</w:t>
      </w:r>
      <w:r>
        <w:rPr>
          <w:spacing w:val="-1"/>
        </w:rPr>
        <w:t>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Arial"/>
          <w:b/>
        </w:rPr>
        <w:t>Eaton</w:t>
      </w:r>
      <w:r>
        <w:rPr>
          <w:rFonts w:ascii="Arial"/>
          <w:b/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potential</w:t>
      </w:r>
      <w:r>
        <w:rPr>
          <w:spacing w:val="-2"/>
        </w:rPr>
        <w:t> </w:t>
      </w:r>
      <w:r>
        <w:rPr>
          <w:spacing w:val="-1"/>
        </w:rPr>
        <w:t>beneficiaries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UPS/BESS/cooling</w:t>
      </w:r>
      <w:r>
        <w:rPr>
          <w:spacing w:val="65"/>
        </w:rPr>
        <w:t> </w:t>
      </w:r>
      <w:r>
        <w:rPr>
          <w:spacing w:val="-1"/>
        </w:rPr>
        <w:t>loops</w:t>
      </w:r>
      <w:r>
        <w:rPr/>
        <w:t> </w:t>
      </w:r>
      <w:r>
        <w:rPr>
          <w:spacing w:val="-1"/>
        </w:rPr>
        <w:t>even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orbital</w:t>
      </w:r>
      <w:r>
        <w:rPr>
          <w:spacing w:val="-2"/>
        </w:rPr>
        <w:t> </w:t>
      </w:r>
      <w:r>
        <w:rPr/>
        <w:t>context.</w:t>
      </w:r>
      <w:r>
        <w:rPr/>
      </w:r>
    </w:p>
    <w:p>
      <w:pPr>
        <w:pStyle w:val="BodyText"/>
        <w:spacing w:line="240" w:lineRule="auto" w:before="121"/>
        <w:ind w:left="314" w:right="0"/>
        <w:jc w:val="left"/>
      </w:pPr>
      <w:r>
        <w:rPr>
          <w:spacing w:val="-1"/>
        </w:rPr>
        <w:t>On-orbit</w:t>
      </w:r>
      <w:r>
        <w:rPr>
          <w:spacing w:val="-4"/>
        </w:rPr>
        <w:t> </w:t>
      </w:r>
      <w:r>
        <w:rPr>
          <w:spacing w:val="-1"/>
        </w:rPr>
        <w:t>servicing,</w:t>
      </w:r>
      <w:r>
        <w:rPr>
          <w:spacing w:val="-3"/>
        </w:rPr>
        <w:t> </w:t>
      </w:r>
      <w:r>
        <w:rPr>
          <w:spacing w:val="-1"/>
        </w:rPr>
        <w:t>assembly,</w:t>
      </w:r>
      <w:r>
        <w:rPr>
          <w:spacing w:val="-3"/>
        </w:rPr>
        <w:t> </w:t>
      </w:r>
      <w:r>
        <w:rPr>
          <w:spacing w:val="-1"/>
        </w:rPr>
        <w:t>manufacturing markets</w:t>
      </w:r>
      <w:r>
        <w:rPr>
          <w:spacing w:val="-2"/>
        </w:rPr>
        <w:t> </w:t>
      </w:r>
      <w:r>
        <w:rPr>
          <w:spacing w:val="-1"/>
        </w:rPr>
        <w:t>becoming economically</w:t>
      </w:r>
      <w:r>
        <w:rPr/>
        <w:t> </w:t>
      </w:r>
      <w:r>
        <w:rPr>
          <w:spacing w:val="-1"/>
        </w:rPr>
        <w:t>valuable.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numPr>
          <w:ilvl w:val="0"/>
          <w:numId w:val="29"/>
        </w:numPr>
        <w:tabs>
          <w:tab w:pos="517" w:val="left" w:leader="none"/>
        </w:tabs>
        <w:spacing w:line="240" w:lineRule="auto" w:before="0" w:after="0"/>
        <w:ind w:left="516" w:right="0" w:hanging="202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40" w:lineRule="auto"/>
        <w:ind w:left="314" w:right="0"/>
        <w:jc w:val="left"/>
      </w:pPr>
      <w:r>
        <w:rPr>
          <w:spacing w:val="-1"/>
        </w:rPr>
        <w:t>Enabling robust</w:t>
      </w:r>
      <w:r>
        <w:rPr/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payloads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comms</w:t>
      </w:r>
      <w:r>
        <w:rPr>
          <w:spacing w:val="1"/>
        </w:rPr>
        <w:t> </w:t>
      </w:r>
      <w:r>
        <w:rPr>
          <w:spacing w:val="-1"/>
        </w:rPr>
        <w:t>hardware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harsh</w:t>
      </w:r>
      <w:r>
        <w:rPr>
          <w:spacing w:val="-2"/>
        </w:rPr>
        <w:t> </w:t>
      </w:r>
      <w:r>
        <w:rPr>
          <w:spacing w:val="-1"/>
        </w:rPr>
        <w:t>environments</w:t>
      </w:r>
      <w:r>
        <w:rPr/>
        <w:t> </w:t>
      </w:r>
      <w:r>
        <w:rPr>
          <w:spacing w:val="-1"/>
        </w:rPr>
        <w:t>(ties</w:t>
      </w:r>
      <w:r>
        <w:rPr>
          <w:spacing w:val="1"/>
        </w:rPr>
        <w:t> </w:t>
      </w:r>
      <w:r>
        <w:rPr>
          <w:spacing w:val="-1"/>
        </w:rPr>
        <w:t>back</w:t>
      </w:r>
      <w:r>
        <w:rPr>
          <w:spacing w:val="-4"/>
        </w:rPr>
        <w:t> </w:t>
      </w:r>
      <w:r>
        <w:rPr/>
        <w:t>to</w:t>
      </w:r>
      <w:r>
        <w:rPr/>
      </w:r>
    </w:p>
    <w:p>
      <w:pPr>
        <w:pStyle w:val="BodyText"/>
        <w:spacing w:line="240" w:lineRule="auto" w:before="52"/>
        <w:ind w:left="314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“LEO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optimised”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silicon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networking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components).</w:t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numPr>
          <w:ilvl w:val="0"/>
          <w:numId w:val="29"/>
        </w:numPr>
        <w:tabs>
          <w:tab w:pos="517" w:val="left" w:leader="none"/>
        </w:tabs>
        <w:spacing w:line="240" w:lineRule="auto" w:before="0" w:after="0"/>
        <w:ind w:left="516" w:right="0" w:hanging="202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40" w:lineRule="auto"/>
        <w:ind w:left="314" w:right="0"/>
        <w:jc w:val="left"/>
      </w:pPr>
      <w:r>
        <w:rPr>
          <w:spacing w:val="-1"/>
        </w:rPr>
        <w:t>Enabling</w:t>
      </w:r>
      <w:r>
        <w:rPr>
          <w:spacing w:val="-3"/>
        </w:rPr>
        <w:t> </w:t>
      </w:r>
      <w:r>
        <w:rPr>
          <w:spacing w:val="-1"/>
        </w:rPr>
        <w:t>in-space manufacturing.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90" w:space="40"/>
            <w:col w:w="808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205"/>
        <w:jc w:val="left"/>
      </w:pPr>
      <w:r>
        <w:rPr>
          <w:spacing w:val="-1"/>
        </w:rPr>
        <w:t>Enabling</w:t>
      </w:r>
      <w:r>
        <w:rPr>
          <w:spacing w:val="-3"/>
        </w:rPr>
        <w:t> </w:t>
      </w:r>
      <w:r>
        <w:rPr>
          <w:spacing w:val="-1"/>
        </w:rPr>
        <w:t>on-orbit</w:t>
      </w:r>
      <w:r>
        <w:rPr>
          <w:spacing w:val="-4"/>
        </w:rPr>
        <w:t> </w:t>
      </w:r>
      <w:r>
        <w:rPr>
          <w:spacing w:val="-1"/>
        </w:rPr>
        <w:t>servicing (inspection/refuel/repair/debris</w:t>
      </w:r>
      <w:r>
        <w:rPr>
          <w:spacing w:val="-3"/>
        </w:rPr>
        <w:t> </w:t>
      </w:r>
      <w:r>
        <w:rPr>
          <w:spacing w:val="-1"/>
        </w:rPr>
        <w:t>removal) and autonomy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lunar</w:t>
      </w:r>
      <w:r>
        <w:rPr>
          <w:spacing w:val="99"/>
        </w:rPr>
        <w:t> </w:t>
      </w:r>
      <w:r>
        <w:rPr>
          <w:spacing w:val="-1"/>
        </w:rPr>
        <w:t>infrastructure</w:t>
      </w:r>
      <w:r>
        <w:rPr>
          <w:spacing w:val="-9"/>
        </w:rPr>
        <w:t> </w:t>
      </w:r>
      <w:r>
        <w:rPr>
          <w:spacing w:val="-1"/>
        </w:rPr>
        <w:t>equipment.</w:t>
      </w:r>
      <w:r>
        <w:rPr/>
      </w:r>
    </w:p>
    <w:p>
      <w:pPr>
        <w:pStyle w:val="Heading5"/>
        <w:spacing w:line="240" w:lineRule="auto" w:before="124"/>
        <w:ind w:right="0"/>
        <w:jc w:val="left"/>
        <w:rPr>
          <w:b w:val="0"/>
          <w:bCs w:val="0"/>
        </w:rPr>
      </w:pPr>
      <w:bookmarkStart w:name="Spacecraft components – selective overal" w:id="76"/>
      <w:bookmarkEnd w:id="76"/>
      <w:r>
        <w:rPr>
          <w:b w:val="0"/>
          <w:bCs w:val="0"/>
        </w:rPr>
      </w:r>
      <w:r>
        <w:rPr>
          <w:spacing w:val="-1"/>
        </w:rPr>
        <w:t>Spacecraft</w:t>
      </w:r>
      <w:r>
        <w:rPr>
          <w:spacing w:val="-7"/>
        </w:rPr>
        <w:t> </w:t>
      </w:r>
      <w:r>
        <w:rPr>
          <w:spacing w:val="-1"/>
        </w:rPr>
        <w:t>components</w:t>
      </w:r>
      <w:r>
        <w:rPr>
          <w:spacing w:val="-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7"/>
        </w:rPr>
        <w:t> </w:t>
      </w:r>
      <w:r>
        <w:rPr>
          <w:spacing w:val="-1"/>
        </w:rPr>
        <w:t>selective</w:t>
      </w:r>
      <w:r>
        <w:rPr>
          <w:spacing w:val="-6"/>
        </w:rPr>
        <w:t> </w:t>
      </w:r>
      <w:r>
        <w:rPr>
          <w:spacing w:val="-1"/>
        </w:rPr>
        <w:t>overall</w:t>
      </w:r>
      <w:r>
        <w:rPr>
          <w:spacing w:val="-5"/>
        </w:rPr>
        <w:t> </w:t>
      </w:r>
      <w:r>
        <w:rPr>
          <w:spacing w:val="-1"/>
        </w:rPr>
        <w:t>opportunity</w:t>
      </w:r>
      <w:r>
        <w:rPr>
          <w:b w:val="0"/>
          <w:bCs w:val="0"/>
        </w:rPr>
      </w:r>
    </w:p>
    <w:p>
      <w:pPr>
        <w:pStyle w:val="BodyText"/>
        <w:spacing w:line="301" w:lineRule="auto" w:before="52"/>
        <w:ind w:right="169"/>
        <w:jc w:val="left"/>
      </w:pPr>
      <w:r>
        <w:rPr/>
        <w:t>SpaceX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known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vertical integration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manufactures</w:t>
      </w:r>
      <w:r>
        <w:rPr/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1"/>
        </w:rPr>
        <w:t>estimated </w:t>
      </w:r>
      <w:r>
        <w:rPr/>
        <w:t>80-85%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65"/>
          <w:w w:val="99"/>
        </w:rPr>
        <w:t> </w:t>
      </w:r>
      <w:r>
        <w:rPr>
          <w:spacing w:val="-1"/>
        </w:rPr>
        <w:t>spacecraft and rocket</w:t>
      </w:r>
      <w:r>
        <w:rPr>
          <w:spacing w:val="-3"/>
        </w:rPr>
        <w:t> </w:t>
      </w:r>
      <w:r>
        <w:rPr>
          <w:spacing w:val="-1"/>
        </w:rPr>
        <w:t>components in-house. This</w:t>
      </w:r>
      <w:r>
        <w:rPr>
          <w:spacing w:val="-2"/>
        </w:rPr>
        <w:t> </w:t>
      </w:r>
      <w:r>
        <w:rPr>
          <w:spacing w:val="-1"/>
        </w:rPr>
        <w:t>limits</w:t>
      </w:r>
      <w:r>
        <w:rPr>
          <w:spacing w:val="1"/>
        </w:rPr>
        <w:t> </w:t>
      </w:r>
      <w:r>
        <w:rPr>
          <w:spacing w:val="-1"/>
        </w:rPr>
        <w:t>the overall opportunity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chain</w:t>
      </w:r>
      <w:r>
        <w:rPr>
          <w:spacing w:val="95"/>
        </w:rPr>
        <w:t> </w:t>
      </w:r>
      <w:r>
        <w:rPr>
          <w:spacing w:val="-1"/>
        </w:rPr>
        <w:t>plays</w:t>
      </w:r>
      <w:r>
        <w:rPr/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SpaceX technology.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said,</w:t>
      </w:r>
      <w:r>
        <w:rPr/>
        <w:t> </w:t>
      </w:r>
      <w:r>
        <w:rPr>
          <w:spacing w:val="-1"/>
        </w:rPr>
        <w:t>SpaceX</w:t>
      </w:r>
      <w:r>
        <w:rPr>
          <w:spacing w:val="-4"/>
        </w:rPr>
        <w:t> </w:t>
      </w:r>
      <w:r>
        <w:rPr>
          <w:spacing w:val="-1"/>
        </w:rPr>
        <w:t>does</w:t>
      </w:r>
      <w:r>
        <w:rPr>
          <w:spacing w:val="1"/>
        </w:rPr>
        <w:t> </w:t>
      </w:r>
      <w:r>
        <w:rPr>
          <w:spacing w:val="-1"/>
        </w:rPr>
        <w:t>rely</w:t>
      </w:r>
      <w:r>
        <w:rPr/>
        <w:t> </w:t>
      </w:r>
      <w:r>
        <w:rPr>
          <w:spacing w:val="-1"/>
        </w:rPr>
        <w:t>on</w:t>
      </w:r>
      <w:r>
        <w:rPr/>
        <w:t> a</w:t>
      </w:r>
      <w:r>
        <w:rPr>
          <w:spacing w:val="-1"/>
        </w:rPr>
        <w:t> global</w:t>
      </w:r>
      <w:r>
        <w:rPr/>
        <w:t> </w:t>
      </w:r>
      <w:r>
        <w:rPr>
          <w:spacing w:val="-1"/>
        </w:rPr>
        <w:t>supply</w:t>
      </w:r>
      <w:r>
        <w:rPr>
          <w:spacing w:val="4"/>
        </w:rPr>
        <w:t> </w:t>
      </w:r>
      <w:r>
        <w:rPr>
          <w:spacing w:val="-1"/>
        </w:rPr>
        <w:t>chain</w:t>
      </w:r>
      <w:r>
        <w:rPr/>
        <w:t> </w:t>
      </w:r>
      <w:r>
        <w:rPr>
          <w:spacing w:val="-1"/>
        </w:rPr>
        <w:t>for</w:t>
      </w:r>
      <w:r>
        <w:rPr/>
        <w:t> raw</w:t>
      </w:r>
      <w:r>
        <w:rPr>
          <w:spacing w:val="73"/>
        </w:rPr>
        <w:t> </w:t>
      </w:r>
      <w:r>
        <w:rPr>
          <w:spacing w:val="-1"/>
        </w:rPr>
        <w:t>materials</w:t>
      </w:r>
      <w:r>
        <w:rPr/>
        <w:t> </w:t>
      </w:r>
      <w:r>
        <w:rPr>
          <w:spacing w:val="-1"/>
        </w:rPr>
        <w:t>and commercial</w:t>
      </w:r>
      <w:r>
        <w:rPr>
          <w:spacing w:val="-3"/>
        </w:rPr>
        <w:t> </w:t>
      </w:r>
      <w:r>
        <w:rPr/>
        <w:t>off-the-shelf</w:t>
      </w:r>
      <w:r>
        <w:rPr>
          <w:spacing w:val="-2"/>
        </w:rPr>
        <w:t> </w:t>
      </w:r>
      <w:r>
        <w:rPr>
          <w:spacing w:val="-1"/>
        </w:rPr>
        <w:t>parts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largely</w:t>
      </w:r>
      <w:r>
        <w:rPr>
          <w:spacing w:val="1"/>
        </w:rPr>
        <w:t> </w:t>
      </w:r>
      <w:r>
        <w:rPr>
          <w:spacing w:val="-1"/>
        </w:rPr>
        <w:t>undisclosed</w:t>
      </w:r>
      <w:r>
        <w:rPr>
          <w:spacing w:val="-3"/>
        </w:rPr>
        <w:t> </w:t>
      </w:r>
      <w:r>
        <w:rPr>
          <w:spacing w:val="-1"/>
        </w:rPr>
        <w:t>suppliers. Some</w:t>
      </w:r>
      <w:r>
        <w:rPr>
          <w:spacing w:val="-2"/>
        </w:rPr>
        <w:t> </w:t>
      </w:r>
      <w:r>
        <w:rPr>
          <w:spacing w:val="-1"/>
        </w:rPr>
        <w:t>examples</w:t>
      </w:r>
      <w:r>
        <w:rPr>
          <w:spacing w:val="75"/>
        </w:rPr>
        <w:t> </w:t>
      </w:r>
      <w:r>
        <w:rPr/>
        <w:t>of</w:t>
      </w:r>
      <w:r>
        <w:rPr>
          <w:spacing w:val="-1"/>
        </w:rPr>
        <w:t> identified</w:t>
      </w:r>
      <w:r>
        <w:rPr>
          <w:spacing w:val="-2"/>
        </w:rPr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chain</w:t>
      </w:r>
      <w:r>
        <w:rPr/>
        <w:t> </w:t>
      </w:r>
      <w:r>
        <w:rPr>
          <w:spacing w:val="-1"/>
        </w:rPr>
        <w:t>beneficiaries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SpaceX are:</w:t>
      </w:r>
      <w:r>
        <w:rPr/>
      </w:r>
    </w:p>
    <w:p>
      <w:pPr>
        <w:pStyle w:val="BodyText"/>
        <w:numPr>
          <w:ilvl w:val="1"/>
          <w:numId w:val="29"/>
        </w:numPr>
        <w:tabs>
          <w:tab w:pos="3485" w:val="left" w:leader="none"/>
        </w:tabs>
        <w:spacing w:line="288" w:lineRule="auto" w:before="86" w:after="0"/>
        <w:ind w:left="3485" w:right="310" w:hanging="341"/>
        <w:jc w:val="left"/>
      </w:pPr>
      <w:r>
        <w:rPr>
          <w:rFonts w:ascii="Arial"/>
          <w:b/>
          <w:spacing w:val="-1"/>
        </w:rPr>
        <w:t>STMicroelectronics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(STMPA</w:t>
      </w:r>
      <w:r>
        <w:rPr>
          <w:spacing w:val="-6"/>
        </w:rPr>
        <w:t> </w:t>
      </w:r>
      <w:r>
        <w:rPr/>
        <w:t>FP):</w:t>
      </w:r>
      <w:r>
        <w:rPr>
          <w:spacing w:val="-3"/>
        </w:rPr>
        <w:t> </w:t>
      </w:r>
      <w:r>
        <w:rPr>
          <w:spacing w:val="-1"/>
        </w:rPr>
        <w:t>semiconductor</w:t>
      </w:r>
      <w:r>
        <w:rPr>
          <w:spacing w:val="-4"/>
        </w:rPr>
        <w:t> </w:t>
      </w:r>
      <w:r>
        <w:rPr>
          <w:spacing w:val="-1"/>
        </w:rPr>
        <w:t>manufacturer</w:t>
      </w:r>
      <w:r>
        <w:rPr/>
        <w:t> that</w:t>
      </w:r>
      <w:r>
        <w:rPr>
          <w:spacing w:val="-5"/>
        </w:rPr>
        <w:t> </w:t>
      </w:r>
      <w:r>
        <w:rPr>
          <w:spacing w:val="-1"/>
        </w:rPr>
        <w:t>supplies</w:t>
      </w:r>
      <w:r>
        <w:rPr>
          <w:spacing w:val="-5"/>
        </w:rPr>
        <w:t> </w:t>
      </w:r>
      <w:r>
        <w:rPr>
          <w:spacing w:val="-1"/>
        </w:rPr>
        <w:t>specialised</w:t>
      </w:r>
      <w:r>
        <w:rPr>
          <w:spacing w:val="93"/>
        </w:rPr>
        <w:t> </w:t>
      </w:r>
      <w:r>
        <w:rPr>
          <w:spacing w:val="-1"/>
        </w:rPr>
        <w:t>microelectronics</w:t>
      </w:r>
      <w:r>
        <w:rPr>
          <w:spacing w:val="-3"/>
        </w:rPr>
        <w:t> </w:t>
      </w:r>
      <w:r>
        <w:rPr/>
        <w:t>such</w:t>
      </w:r>
      <w:r>
        <w:rPr>
          <w:spacing w:val="-1"/>
        </w:rPr>
        <w:t> as</w:t>
      </w:r>
      <w:r>
        <w:rPr/>
        <w:t> </w:t>
      </w:r>
      <w:r>
        <w:rPr>
          <w:spacing w:val="-1"/>
        </w:rPr>
        <w:t>radio-frequency</w:t>
      </w:r>
      <w:r>
        <w:rPr/>
        <w:t> </w:t>
      </w:r>
      <w:r>
        <w:rPr>
          <w:spacing w:val="-1"/>
        </w:rPr>
        <w:t>chips</w:t>
      </w:r>
      <w:r>
        <w:rPr/>
        <w:t> to</w:t>
      </w:r>
      <w:r>
        <w:rPr>
          <w:spacing w:val="-1"/>
        </w:rPr>
        <w:t> SpaceX.</w:t>
      </w:r>
      <w:r>
        <w:rPr/>
      </w:r>
    </w:p>
    <w:p>
      <w:pPr>
        <w:pStyle w:val="BodyText"/>
        <w:numPr>
          <w:ilvl w:val="1"/>
          <w:numId w:val="29"/>
        </w:numPr>
        <w:tabs>
          <w:tab w:pos="3485" w:val="left" w:leader="none"/>
        </w:tabs>
        <w:spacing w:line="295" w:lineRule="auto" w:before="88" w:after="0"/>
        <w:ind w:left="3485" w:right="252" w:hanging="341"/>
        <w:jc w:val="left"/>
      </w:pPr>
      <w:r>
        <w:rPr>
          <w:rFonts w:ascii="Arial" w:hAnsi="Arial" w:cs="Arial" w:eastAsia="Arial"/>
          <w:b/>
          <w:bCs/>
        </w:rPr>
        <w:t>Filtronic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>
          <w:spacing w:val="-1"/>
        </w:rPr>
        <w:t>(FTC</w:t>
      </w:r>
      <w:r>
        <w:rPr>
          <w:spacing w:val="-3"/>
        </w:rPr>
        <w:t> </w:t>
      </w:r>
      <w:r>
        <w:rPr>
          <w:spacing w:val="-1"/>
        </w:rPr>
        <w:t>LN):</w:t>
      </w:r>
      <w:r>
        <w:rPr>
          <w:spacing w:val="-3"/>
        </w:rPr>
        <w:t> </w:t>
      </w:r>
      <w:r>
        <w:rPr>
          <w:spacing w:val="-1"/>
        </w:rPr>
        <w:t>manufacturer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customised microwave</w:t>
      </w:r>
      <w:r>
        <w:rPr>
          <w:spacing w:val="-4"/>
        </w:rPr>
        <w:t> </w:t>
      </w:r>
      <w:r>
        <w:rPr>
          <w:spacing w:val="-1"/>
        </w:rPr>
        <w:t>devices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wireless</w:t>
      </w:r>
      <w:r>
        <w:rPr>
          <w:spacing w:val="59"/>
        </w:rPr>
        <w:t> </w:t>
      </w:r>
      <w:r>
        <w:rPr>
          <w:rFonts w:ascii="Arial" w:hAnsi="Arial" w:cs="Arial" w:eastAsia="Arial"/>
          <w:spacing w:val="-1"/>
        </w:rPr>
        <w:t>communications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announced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supply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deal</w:t>
      </w:r>
      <w:r>
        <w:rPr>
          <w:rFonts w:ascii="Arial" w:hAnsi="Arial" w:cs="Arial" w:eastAsia="Arial"/>
        </w:rPr>
        <w:t> power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amplifiers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Star</w:t>
      </w:r>
      <w:r>
        <w:rPr/>
        <w:t>link</w:t>
      </w:r>
      <w:r>
        <w:rPr>
          <w:spacing w:val="1"/>
        </w:rPr>
        <w:t> </w:t>
      </w:r>
      <w:r>
        <w:rPr>
          <w:spacing w:val="-1"/>
        </w:rPr>
        <w:t>satellites</w:t>
      </w:r>
      <w:r>
        <w:rPr>
          <w:spacing w:val="75"/>
        </w:rPr>
        <w:t> </w:t>
      </w:r>
      <w:r>
        <w:rPr/>
        <w:t>in</w:t>
      </w:r>
      <w:r>
        <w:rPr>
          <w:spacing w:val="-1"/>
        </w:rPr>
        <w:t> 2024.</w:t>
      </w:r>
      <w:r>
        <w:rPr/>
      </w:r>
    </w:p>
    <w:p>
      <w:pPr>
        <w:numPr>
          <w:ilvl w:val="1"/>
          <w:numId w:val="29"/>
        </w:numPr>
        <w:tabs>
          <w:tab w:pos="3485" w:val="left" w:leader="none"/>
        </w:tabs>
        <w:spacing w:line="295" w:lineRule="auto" w:before="81"/>
        <w:ind w:left="3485" w:right="185" w:hanging="341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Taiwanese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satellite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component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suppliers</w:t>
      </w:r>
      <w:r>
        <w:rPr>
          <w:rFonts w:ascii="Arial"/>
          <w:spacing w:val="4"/>
          <w:sz w:val="18"/>
        </w:rPr>
        <w:t> </w:t>
      </w:r>
      <w:r>
        <w:rPr>
          <w:rFonts w:ascii="Arial"/>
          <w:spacing w:val="-1"/>
          <w:sz w:val="18"/>
        </w:rPr>
        <w:t>that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have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confirmed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they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are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suppliers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to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SpaceX</w:t>
      </w:r>
      <w:r>
        <w:rPr>
          <w:rFonts w:ascii="Arial"/>
          <w:spacing w:val="87"/>
          <w:w w:val="99"/>
          <w:sz w:val="18"/>
        </w:rPr>
        <w:t> </w:t>
      </w:r>
      <w:r>
        <w:rPr>
          <w:rFonts w:ascii="Arial"/>
          <w:spacing w:val="-1"/>
          <w:sz w:val="18"/>
        </w:rPr>
        <w:t>include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Chin-Poon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Industrial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sz w:val="18"/>
        </w:rPr>
        <w:t>(2355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TT),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Wistron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NeWeb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Corp</w:t>
      </w:r>
      <w:r>
        <w:rPr>
          <w:rFonts w:ascii="Arial"/>
          <w:b/>
          <w:sz w:val="18"/>
        </w:rPr>
        <w:t> </w:t>
      </w:r>
      <w:r>
        <w:rPr>
          <w:rFonts w:ascii="Arial"/>
          <w:spacing w:val="-1"/>
          <w:sz w:val="18"/>
        </w:rPr>
        <w:t>(6285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TT),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Universal</w:t>
      </w:r>
      <w:r>
        <w:rPr>
          <w:rFonts w:ascii="Arial"/>
          <w:b/>
          <w:spacing w:val="65"/>
          <w:w w:val="99"/>
          <w:sz w:val="18"/>
        </w:rPr>
        <w:t> </w:t>
      </w:r>
      <w:r>
        <w:rPr>
          <w:rFonts w:ascii="Arial"/>
          <w:b/>
          <w:spacing w:val="-1"/>
          <w:sz w:val="18"/>
        </w:rPr>
        <w:t>Microwave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1"/>
          <w:sz w:val="18"/>
        </w:rPr>
        <w:t>Technology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spacing w:val="-1"/>
          <w:sz w:val="18"/>
        </w:rPr>
        <w:t>(3491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TT).</w:t>
      </w:r>
      <w:r>
        <w:rPr>
          <w:rFonts w:ascii="Arial"/>
          <w:sz w:val="18"/>
        </w:rPr>
      </w:r>
    </w:p>
    <w:p>
      <w:pPr>
        <w:pStyle w:val="BodyText"/>
        <w:numPr>
          <w:ilvl w:val="1"/>
          <w:numId w:val="29"/>
        </w:numPr>
        <w:tabs>
          <w:tab w:pos="3485" w:val="left" w:leader="none"/>
        </w:tabs>
        <w:spacing w:line="294" w:lineRule="auto" w:before="84" w:after="0"/>
        <w:ind w:left="3485" w:right="372" w:hanging="341"/>
        <w:jc w:val="left"/>
      </w:pPr>
      <w:r>
        <w:rPr>
          <w:rFonts w:ascii="Arial"/>
          <w:b/>
        </w:rPr>
        <w:t>Lens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Technology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(300433 SS):</w:t>
      </w:r>
      <w:r>
        <w:rPr>
          <w:rFonts w:ascii="Arial"/>
          <w:b/>
          <w:spacing w:val="1"/>
        </w:rPr>
        <w:t> </w:t>
      </w:r>
      <w:r>
        <w:rPr>
          <w:spacing w:val="-1"/>
        </w:rPr>
        <w:t>though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manufacturer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optical products is not </w:t>
      </w:r>
      <w:r>
        <w:rPr/>
        <w:t>a</w:t>
      </w:r>
      <w:r>
        <w:rPr>
          <w:spacing w:val="73"/>
        </w:rPr>
        <w:t> </w:t>
      </w:r>
      <w:r>
        <w:rPr>
          <w:spacing w:val="-1"/>
        </w:rPr>
        <w:t>confirmed supplier</w:t>
      </w:r>
      <w:r>
        <w:rPr/>
        <w:t> </w:t>
      </w:r>
      <w:r>
        <w:rPr>
          <w:spacing w:val="-1"/>
        </w:rPr>
        <w:t>to SpaceX,</w:t>
      </w:r>
      <w:r>
        <w:rPr>
          <w:spacing w:val="-5"/>
        </w:rPr>
        <w:t> </w:t>
      </w:r>
      <w:r>
        <w:rPr>
          <w:spacing w:val="-1"/>
        </w:rPr>
        <w:t>chairman</w:t>
      </w:r>
      <w:r>
        <w:rPr/>
        <w:t> </w:t>
      </w:r>
      <w:r>
        <w:rPr>
          <w:spacing w:val="-1"/>
        </w:rPr>
        <w:t>Zhou Qunfei</w:t>
      </w:r>
      <w:r>
        <w:rPr/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flagged</w:t>
      </w:r>
      <w:r>
        <w:rPr>
          <w:spacing w:val="-2"/>
        </w:rPr>
        <w:t> </w:t>
      </w:r>
      <w:r>
        <w:rPr>
          <w:spacing w:val="-1"/>
        </w:rPr>
        <w:t>commercial</w:t>
      </w:r>
      <w:r>
        <w:rPr>
          <w:spacing w:val="-2"/>
        </w:rPr>
        <w:t> </w:t>
      </w:r>
      <w:r>
        <w:rPr/>
        <w:t>space</w:t>
      </w:r>
      <w:r>
        <w:rPr>
          <w:spacing w:val="-1"/>
        </w:rPr>
        <w:t> as</w:t>
      </w:r>
      <w:r>
        <w:rPr>
          <w:spacing w:val="1"/>
        </w:rPr>
        <w:t> </w:t>
      </w:r>
      <w:r>
        <w:rPr/>
        <w:t>a</w:t>
      </w:r>
      <w:r>
        <w:rPr>
          <w:spacing w:val="81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driver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/>
        <w:t>met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Beijing</w:t>
      </w:r>
      <w:r>
        <w:rPr>
          <w:spacing w:val="4"/>
        </w:rPr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Elon</w:t>
      </w:r>
      <w:r>
        <w:rPr/>
        <w:t> </w:t>
      </w:r>
      <w:r>
        <w:rPr>
          <w:spacing w:val="-1"/>
        </w:rPr>
        <w:t>Musk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May </w:t>
      </w:r>
      <w:r>
        <w:rPr/>
        <w:t>2026.</w:t>
      </w:r>
      <w:r>
        <w:rPr/>
      </w:r>
    </w:p>
    <w:p>
      <w:pPr>
        <w:pStyle w:val="Heading5"/>
        <w:spacing w:line="240" w:lineRule="auto" w:before="121"/>
        <w:ind w:right="0"/>
        <w:jc w:val="left"/>
        <w:rPr>
          <w:b w:val="0"/>
          <w:bCs w:val="0"/>
        </w:rPr>
      </w:pPr>
      <w:bookmarkStart w:name="Lunar economy – CAT and HON as beneficia" w:id="77"/>
      <w:bookmarkEnd w:id="77"/>
      <w:r>
        <w:rPr>
          <w:b w:val="0"/>
          <w:bCs w:val="0"/>
        </w:rPr>
      </w:r>
      <w:r>
        <w:rPr/>
        <w:t>Lunar</w:t>
      </w:r>
      <w:r>
        <w:rPr>
          <w:spacing w:val="-4"/>
        </w:rPr>
        <w:t> </w:t>
      </w:r>
      <w:r>
        <w:rPr>
          <w:spacing w:val="-1"/>
        </w:rPr>
        <w:t>economy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1"/>
        </w:rPr>
        <w:t> </w:t>
      </w:r>
      <w:r>
        <w:rPr>
          <w:spacing w:val="-1"/>
        </w:rPr>
        <w:t>CAT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HON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beneficiaries</w:t>
      </w:r>
      <w:r>
        <w:rPr>
          <w:b w:val="0"/>
          <w:bCs w:val="0"/>
        </w:rPr>
      </w:r>
    </w:p>
    <w:p>
      <w:pPr>
        <w:pStyle w:val="BodyText"/>
        <w:spacing w:line="301" w:lineRule="auto" w:before="52"/>
        <w:ind w:right="211"/>
        <w:jc w:val="left"/>
        <w:rPr>
          <w:rFonts w:ascii="Arial" w:hAnsi="Arial" w:cs="Arial" w:eastAsia="Arial"/>
        </w:rPr>
      </w:pPr>
      <w:r>
        <w:rPr>
          <w:spacing w:val="-1"/>
        </w:rPr>
        <w:t>Regarding</w:t>
      </w:r>
      <w:r>
        <w:rPr/>
        <w:t> </w:t>
      </w:r>
      <w:r>
        <w:rPr>
          <w:spacing w:val="-1"/>
        </w:rPr>
        <w:t>SpaceX</w:t>
      </w:r>
      <w:r>
        <w:rPr>
          <w:rFonts w:ascii="Arial" w:hAnsi="Arial" w:cs="Arial" w:eastAsia="Arial"/>
          <w:spacing w:val="-1"/>
        </w:rPr>
        <w:t>’</w:t>
      </w:r>
      <w:r>
        <w:rPr>
          <w:spacing w:val="-1"/>
        </w:rPr>
        <w:t>s</w:t>
      </w:r>
      <w:r>
        <w:rPr>
          <w:spacing w:val="-2"/>
        </w:rPr>
        <w:t> </w:t>
      </w:r>
      <w:r>
        <w:rPr>
          <w:spacing w:val="-1"/>
        </w:rPr>
        <w:t>plan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establish the</w:t>
      </w:r>
      <w:r>
        <w:rPr/>
        <w:t> </w:t>
      </w:r>
      <w:r>
        <w:rPr>
          <w:spacing w:val="-1"/>
        </w:rPr>
        <w:t>lunar economy, including</w:t>
      </w:r>
      <w:r>
        <w:rPr>
          <w:spacing w:val="-2"/>
        </w:rPr>
        <w:t> </w:t>
      </w:r>
      <w:r>
        <w:rPr>
          <w:spacing w:val="-1"/>
        </w:rPr>
        <w:t>cargo transport,</w:t>
      </w:r>
      <w:r>
        <w:rPr>
          <w:spacing w:val="77"/>
          <w:w w:val="99"/>
        </w:rPr>
        <w:t> </w:t>
      </w:r>
      <w:r>
        <w:rPr>
          <w:spacing w:val="-1"/>
        </w:rPr>
        <w:t>manufacturing, and</w:t>
      </w:r>
      <w:r>
        <w:rPr/>
        <w:t> </w:t>
      </w:r>
      <w:r>
        <w:rPr>
          <w:spacing w:val="-1"/>
        </w:rPr>
        <w:t>energy</w:t>
      </w:r>
      <w:r>
        <w:rPr>
          <w:spacing w:val="1"/>
        </w:rPr>
        <w:t> </w:t>
      </w:r>
      <w:r>
        <w:rPr>
          <w:spacing w:val="-1"/>
        </w:rPr>
        <w:t>production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the</w:t>
      </w:r>
      <w:r>
        <w:rPr/>
        <w:t> Moon,</w:t>
      </w:r>
      <w:r>
        <w:rPr>
          <w:spacing w:val="-3"/>
        </w:rPr>
        <w:t> </w:t>
      </w:r>
      <w:r>
        <w:rPr>
          <w:spacing w:val="-1"/>
        </w:rPr>
        <w:t>we</w:t>
      </w:r>
      <w:r>
        <w:rPr/>
        <w:t> </w:t>
      </w:r>
      <w:r>
        <w:rPr>
          <w:spacing w:val="-1"/>
        </w:rPr>
        <w:t>think</w:t>
      </w:r>
      <w:r>
        <w:rPr>
          <w:spacing w:val="-4"/>
        </w:rPr>
        <w:t> </w:t>
      </w:r>
      <w:r>
        <w:rPr>
          <w:spacing w:val="-1"/>
        </w:rPr>
        <w:t>Caterpillar </w:t>
      </w:r>
      <w:r>
        <w:rPr/>
        <w:t>(CAT</w:t>
      </w:r>
      <w:r>
        <w:rPr>
          <w:spacing w:val="-2"/>
        </w:rPr>
        <w:t> </w:t>
      </w:r>
      <w:r>
        <w:rPr>
          <w:spacing w:val="-1"/>
        </w:rPr>
        <w:t>US)</w:t>
      </w:r>
      <w:r>
        <w:rPr/>
        <w:t> </w:t>
      </w:r>
      <w:r>
        <w:rPr>
          <w:spacing w:val="-1"/>
        </w:rPr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key</w:t>
      </w:r>
      <w:r>
        <w:rPr>
          <w:spacing w:val="83"/>
        </w:rPr>
        <w:t> </w:t>
      </w:r>
      <w:r>
        <w:rPr>
          <w:spacing w:val="-1"/>
        </w:rPr>
        <w:t>beneficiary.</w:t>
      </w:r>
      <w:r>
        <w:rPr>
          <w:spacing w:val="-2"/>
        </w:rPr>
        <w:t> </w:t>
      </w:r>
      <w:r>
        <w:rPr>
          <w:rFonts w:ascii="Arial" w:hAnsi="Arial" w:cs="Arial" w:eastAsia="Arial"/>
          <w:spacing w:val="-1"/>
        </w:rPr>
        <w:t>Caterpillar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isn’t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building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spacecraft,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but</w:t>
      </w:r>
      <w:r>
        <w:rPr>
          <w:rFonts w:ascii="Arial" w:hAnsi="Arial" w:cs="Arial" w:eastAsia="Arial"/>
        </w:rPr>
        <w:t> it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supports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space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missions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by sharing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  <w:spacing w:val="95"/>
        </w:rPr>
        <w:t> </w:t>
      </w:r>
      <w:r>
        <w:rPr>
          <w:spacing w:val="-1"/>
        </w:rPr>
        <w:t>developing technologies</w:t>
      </w:r>
      <w:r>
        <w:rPr>
          <w:spacing w:val="1"/>
        </w:rPr>
        <w:t> </w:t>
      </w:r>
      <w:r>
        <w:rPr>
          <w:spacing w:val="-2"/>
        </w:rPr>
        <w:t>NASA</w:t>
      </w:r>
      <w:r>
        <w:rPr>
          <w:spacing w:val="-1"/>
        </w:rPr>
        <w:t> needs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work </w:t>
      </w:r>
      <w:r>
        <w:rPr/>
        <w:t>on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Moon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especially</w:t>
      </w:r>
      <w:r>
        <w:rPr>
          <w:spacing w:val="-2"/>
        </w:rPr>
        <w:t> </w:t>
      </w:r>
      <w:r>
        <w:rPr>
          <w:spacing w:val="-1"/>
        </w:rPr>
        <w:t>autonomy,</w:t>
      </w:r>
      <w:r>
        <w:rPr/>
        <w:t> </w:t>
      </w:r>
      <w:r>
        <w:rPr>
          <w:spacing w:val="-1"/>
        </w:rPr>
        <w:t>robotics,</w:t>
      </w:r>
      <w:r>
        <w:rPr>
          <w:spacing w:val="77"/>
          <w:w w:val="99"/>
        </w:rPr>
        <w:t> </w:t>
      </w:r>
      <w:r>
        <w:rPr>
          <w:spacing w:val="-1"/>
        </w:rPr>
        <w:t>remote operation,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advanced</w:t>
      </w:r>
      <w:r>
        <w:rPr/>
        <w:t> </w:t>
      </w:r>
      <w:r>
        <w:rPr>
          <w:spacing w:val="-1"/>
        </w:rPr>
        <w:t>simulation.</w:t>
      </w:r>
      <w:r>
        <w:rPr>
          <w:spacing w:val="-3"/>
        </w:rPr>
        <w:t> </w:t>
      </w:r>
      <w:r>
        <w:rPr>
          <w:spacing w:val="-1"/>
        </w:rPr>
        <w:t>Through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long-running</w:t>
      </w:r>
      <w:r>
        <w:rPr/>
        <w:t> </w:t>
      </w:r>
      <w:r>
        <w:rPr>
          <w:spacing w:val="-1"/>
        </w:rPr>
        <w:t>collaboration, Caterpillar</w:t>
      </w:r>
      <w:r>
        <w:rPr>
          <w:spacing w:val="101"/>
        </w:rPr>
        <w:t> </w:t>
      </w:r>
      <w:r>
        <w:rPr>
          <w:rFonts w:ascii="Arial" w:hAnsi="Arial" w:cs="Arial" w:eastAsia="Arial"/>
          <w:spacing w:val="-1"/>
        </w:rPr>
        <w:t>helps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NASA </w:t>
      </w:r>
      <w:r>
        <w:rPr>
          <w:rFonts w:ascii="Arial" w:hAnsi="Arial" w:cs="Arial" w:eastAsia="Arial"/>
          <w:spacing w:val="-1"/>
        </w:rPr>
        <w:t>explore</w:t>
      </w:r>
      <w:r>
        <w:rPr>
          <w:rFonts w:ascii="Arial" w:hAnsi="Arial" w:cs="Arial" w:eastAsia="Arial"/>
        </w:rPr>
        <w:t> how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excavate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build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lunar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infrastructure</w:t>
      </w:r>
      <w:r>
        <w:rPr>
          <w:rFonts w:ascii="Arial" w:hAnsi="Arial" w:cs="Arial" w:eastAsia="Arial"/>
        </w:rPr>
        <w:t> by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using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Caterpillar’s</w:t>
      </w:r>
      <w:r>
        <w:rPr>
          <w:rFonts w:ascii="Arial" w:hAnsi="Arial" w:cs="Arial" w:eastAsia="Arial"/>
          <w:spacing w:val="63"/>
        </w:rPr>
        <w:t> </w:t>
      </w:r>
      <w:r>
        <w:rPr>
          <w:spacing w:val="-1"/>
        </w:rPr>
        <w:t>experience with</w:t>
      </w:r>
      <w:r>
        <w:rPr/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machines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simulation tools</w:t>
      </w:r>
      <w:r>
        <w:rPr>
          <w:spacing w:val="1"/>
        </w:rPr>
        <w:t> </w:t>
      </w:r>
      <w:r>
        <w:rPr>
          <w:spacing w:val="-1"/>
        </w:rPr>
        <w:t>to model</w:t>
      </w:r>
      <w:r>
        <w:rPr/>
        <w:t> </w:t>
      </w:r>
      <w:r>
        <w:rPr>
          <w:spacing w:val="-1"/>
        </w:rPr>
        <w:t>tough</w:t>
      </w:r>
      <w:r>
        <w:rPr>
          <w:spacing w:val="-3"/>
        </w:rPr>
        <w:t> </w:t>
      </w:r>
      <w:r>
        <w:rPr>
          <w:spacing w:val="-1"/>
        </w:rPr>
        <w:t>conditions</w:t>
      </w:r>
      <w:r>
        <w:rPr>
          <w:spacing w:val="-2"/>
        </w:rPr>
        <w:t> </w:t>
      </w:r>
      <w:r>
        <w:rPr>
          <w:spacing w:val="-1"/>
        </w:rPr>
        <w:t>like</w:t>
      </w:r>
      <w:r>
        <w:rPr>
          <w:spacing w:val="89"/>
        </w:rPr>
        <w:t> </w:t>
      </w:r>
      <w:r>
        <w:rPr>
          <w:rFonts w:ascii="Arial" w:hAnsi="Arial" w:cs="Arial" w:eastAsia="Arial"/>
        </w:rPr>
        <w:t>lunar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soil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test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robotic excavator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designs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before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they’re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used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space.</w:t>
      </w:r>
    </w:p>
    <w:p>
      <w:pPr>
        <w:pStyle w:val="BodyText"/>
        <w:spacing w:line="289" w:lineRule="auto" w:before="113"/>
        <w:ind w:right="256"/>
        <w:jc w:val="left"/>
      </w:pPr>
      <w:r>
        <w:rPr/>
        <w:pict>
          <v:shape style="position:absolute;margin-left:7.517482pt;margin-top:18.741882pt;width:10pt;height:290.350pt;mso-position-horizontal-relative:page;mso-position-vertical-relative:paragraph;z-index:678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We </w:t>
      </w:r>
      <w:r>
        <w:rPr>
          <w:spacing w:val="-1"/>
        </w:rPr>
        <w:t>also</w:t>
      </w:r>
      <w:r>
        <w:rPr>
          <w:spacing w:val="-2"/>
        </w:rPr>
        <w:t> </w:t>
      </w:r>
      <w:r>
        <w:rPr/>
        <w:t>see </w:t>
      </w:r>
      <w:r>
        <w:rPr>
          <w:spacing w:val="-1"/>
        </w:rPr>
        <w:t>Honeywell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well</w:t>
      </w:r>
      <w:r>
        <w:rPr/>
        <w:t> </w:t>
      </w:r>
      <w:r>
        <w:rPr>
          <w:spacing w:val="-1"/>
        </w:rPr>
        <w:t>exposed</w:t>
      </w:r>
      <w:r>
        <w:rPr/>
        <w:t> </w:t>
      </w:r>
      <w:r>
        <w:rPr>
          <w:spacing w:val="-1"/>
        </w:rPr>
        <w:t>to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lunar</w:t>
      </w:r>
      <w:r>
        <w:rPr/>
        <w:t> </w:t>
      </w:r>
      <w:r>
        <w:rPr>
          <w:spacing w:val="-1"/>
        </w:rPr>
        <w:t>economy,</w:t>
      </w:r>
      <w:r>
        <w:rPr/>
        <w:t> </w:t>
      </w:r>
      <w:r>
        <w:rPr>
          <w:spacing w:val="-1"/>
        </w:rPr>
        <w:t>although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supplies</w:t>
      </w:r>
      <w:r>
        <w:rPr>
          <w:spacing w:val="1"/>
        </w:rPr>
        <w:t> </w:t>
      </w:r>
      <w:r>
        <w:rPr>
          <w:spacing w:val="-1"/>
        </w:rPr>
        <w:t>NASA</w:t>
      </w:r>
      <w:r>
        <w:rPr/>
        <w:t> </w:t>
      </w:r>
      <w:r>
        <w:rPr>
          <w:spacing w:val="-1"/>
        </w:rPr>
        <w:t>and</w:t>
      </w:r>
      <w:r>
        <w:rPr>
          <w:spacing w:val="57"/>
        </w:rPr>
        <w:t> </w:t>
      </w:r>
      <w:r>
        <w:rPr>
          <w:spacing w:val="-1"/>
        </w:rPr>
        <w:t>competitors</w:t>
      </w:r>
      <w:r>
        <w:rPr>
          <w:spacing w:val="-2"/>
        </w:rPr>
        <w:t> </w:t>
      </w:r>
      <w:r>
        <w:rPr>
          <w:spacing w:val="-1"/>
        </w:rPr>
        <w:t>rather than SpaceX directly. Honeywell is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key</w:t>
      </w:r>
      <w:r>
        <w:rPr>
          <w:spacing w:val="-2"/>
        </w:rPr>
        <w:t> </w:t>
      </w:r>
      <w:r>
        <w:rPr>
          <w:spacing w:val="-1"/>
        </w:rPr>
        <w:t>supplier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NASA</w:t>
      </w:r>
      <w:r>
        <w:rPr>
          <w:rFonts w:ascii="Arial" w:hAnsi="Arial" w:cs="Arial" w:eastAsia="Arial"/>
        </w:rPr>
        <w:t>’s </w:t>
      </w:r>
      <w:r>
        <w:rPr>
          <w:rFonts w:ascii="Arial" w:hAnsi="Arial" w:cs="Arial" w:eastAsia="Arial"/>
          <w:spacing w:val="-1"/>
        </w:rPr>
        <w:t>Artemis</w:t>
      </w:r>
      <w:r>
        <w:rPr>
          <w:rFonts w:ascii="Arial" w:hAnsi="Arial" w:cs="Arial" w:eastAsia="Arial"/>
          <w:spacing w:val="81"/>
        </w:rPr>
        <w:t> </w:t>
      </w:r>
      <w:r>
        <w:rPr>
          <w:spacing w:val="-1"/>
        </w:rPr>
        <w:t>missions,</w:t>
      </w:r>
      <w:r>
        <w:rPr>
          <w:spacing w:val="-3"/>
        </w:rPr>
        <w:t> </w:t>
      </w:r>
      <w:r>
        <w:rPr>
          <w:spacing w:val="-1"/>
        </w:rPr>
        <w:t>providing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full</w:t>
      </w:r>
      <w:r>
        <w:rPr>
          <w:spacing w:val="-3"/>
        </w:rPr>
        <w:t> </w:t>
      </w:r>
      <w:r>
        <w:rPr>
          <w:spacing w:val="-1"/>
        </w:rPr>
        <w:t>navigation</w:t>
      </w:r>
      <w:r>
        <w:rPr/>
        <w:t> </w:t>
      </w:r>
      <w:r>
        <w:rPr>
          <w:spacing w:val="-1"/>
        </w:rPr>
        <w:t>and guidance system for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vehicle,</w:t>
      </w:r>
      <w:r>
        <w:rPr>
          <w:spacing w:val="-2"/>
        </w:rPr>
        <w:t> </w:t>
      </w:r>
      <w:r>
        <w:rPr/>
        <w:t>data</w:t>
      </w:r>
      <w:r>
        <w:rPr>
          <w:spacing w:val="77"/>
          <w:w w:val="99"/>
        </w:rPr>
        <w:t> </w:t>
      </w:r>
      <w:r>
        <w:rPr>
          <w:spacing w:val="-1"/>
        </w:rPr>
        <w:t>handling,</w:t>
      </w:r>
      <w:r>
        <w:rPr>
          <w:spacing w:val="-2"/>
        </w:rPr>
        <w:t> </w:t>
      </w:r>
      <w:r>
        <w:rPr>
          <w:spacing w:val="-1"/>
        </w:rPr>
        <w:t>avionics</w:t>
      </w:r>
      <w:r>
        <w:rPr/>
        <w:t> </w:t>
      </w:r>
      <w:r>
        <w:rPr>
          <w:spacing w:val="-1"/>
        </w:rPr>
        <w:t>software, and components</w:t>
      </w:r>
      <w:r>
        <w:rPr/>
        <w:t> </w:t>
      </w:r>
      <w:r>
        <w:rPr>
          <w:spacing w:val="-1"/>
        </w:rPr>
        <w:t>to control the rockets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thrusters</w:t>
      </w:r>
      <w:r>
        <w:rPr/>
        <w:t>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Space</w:t>
      </w:r>
      <w:r>
        <w:rPr>
          <w:spacing w:val="65"/>
        </w:rPr>
        <w:t> </w:t>
      </w:r>
      <w:r>
        <w:rPr>
          <w:spacing w:val="-1"/>
        </w:rPr>
        <w:t>Launch System. It</w:t>
      </w:r>
      <w:r>
        <w:rPr/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provides</w:t>
      </w:r>
      <w:r>
        <w:rPr/>
        <w:t> </w:t>
      </w:r>
      <w:r>
        <w:rPr>
          <w:spacing w:val="-1"/>
        </w:rPr>
        <w:t>avionics</w:t>
      </w:r>
      <w:r>
        <w:rPr>
          <w:spacing w:val="1"/>
        </w:rPr>
        <w:t> </w:t>
      </w:r>
      <w:r>
        <w:rPr>
          <w:spacing w:val="-1"/>
        </w:rPr>
        <w:t>and navigation,</w:t>
      </w:r>
      <w:r>
        <w:rPr>
          <w:spacing w:val="-3"/>
        </w:rPr>
        <w:t> </w:t>
      </w:r>
      <w:r>
        <w:rPr/>
        <w:t>cockpit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vehicle</w:t>
      </w:r>
      <w:r>
        <w:rPr>
          <w:spacing w:val="79"/>
        </w:rPr>
        <w:t> </w:t>
      </w:r>
      <w:r>
        <w:rPr>
          <w:spacing w:val="-1"/>
        </w:rPr>
        <w:t>management,</w:t>
      </w:r>
      <w:r>
        <w:rPr>
          <w:spacing w:val="-3"/>
        </w:rPr>
        <w:t> </w:t>
      </w:r>
      <w:r>
        <w:rPr>
          <w:spacing w:val="-1"/>
        </w:rPr>
        <w:t>amongst other</w:t>
      </w:r>
      <w:r>
        <w:rPr>
          <w:spacing w:val="-3"/>
        </w:rPr>
        <w:t> </w:t>
      </w:r>
      <w:r>
        <w:rPr>
          <w:spacing w:val="-1"/>
        </w:rPr>
        <w:t>services,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Sierra Space Dream</w:t>
      </w:r>
      <w:r>
        <w:rPr/>
        <w:t> </w:t>
      </w:r>
      <w:r>
        <w:rPr>
          <w:spacing w:val="-1"/>
        </w:rPr>
        <w:t>Chaser.</w:t>
      </w:r>
      <w:r>
        <w:rPr/>
      </w:r>
    </w:p>
    <w:p>
      <w:pPr>
        <w:pStyle w:val="Heading5"/>
        <w:spacing w:line="240" w:lineRule="auto" w:before="133"/>
        <w:ind w:right="0"/>
        <w:jc w:val="left"/>
        <w:rPr>
          <w:b w:val="0"/>
          <w:bCs w:val="0"/>
        </w:rPr>
      </w:pPr>
      <w:bookmarkStart w:name="Orbital AI compute" w:id="78"/>
      <w:bookmarkEnd w:id="78"/>
      <w:r>
        <w:rPr>
          <w:b w:val="0"/>
        </w:rPr>
      </w:r>
      <w:r>
        <w:rPr>
          <w:spacing w:val="-1"/>
        </w:rPr>
        <w:t>Orbital</w:t>
      </w:r>
      <w:r>
        <w:rPr>
          <w:spacing w:val="-4"/>
        </w:rPr>
        <w:t> </w:t>
      </w:r>
      <w:r>
        <w:rPr>
          <w:spacing w:val="-1"/>
        </w:rPr>
        <w:t>AI</w:t>
      </w:r>
      <w:r>
        <w:rPr>
          <w:spacing w:val="-4"/>
        </w:rPr>
        <w:t> </w:t>
      </w:r>
      <w:r>
        <w:rPr>
          <w:spacing w:val="-1"/>
        </w:rPr>
        <w:t>compute</w:t>
      </w:r>
      <w:r>
        <w:rPr>
          <w:b w:val="0"/>
        </w:rPr>
      </w:r>
    </w:p>
    <w:p>
      <w:pPr>
        <w:pStyle w:val="BodyText"/>
        <w:spacing w:line="289" w:lineRule="auto" w:before="42"/>
        <w:ind w:right="256"/>
        <w:jc w:val="left"/>
      </w:pPr>
      <w:r>
        <w:rPr>
          <w:spacing w:val="-1"/>
        </w:rPr>
        <w:t>Orbital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compute means</w:t>
      </w:r>
      <w:r>
        <w:rPr>
          <w:spacing w:val="1"/>
        </w:rPr>
        <w:t> </w:t>
      </w:r>
      <w:r>
        <w:rPr>
          <w:spacing w:val="-1"/>
        </w:rPr>
        <w:t>putting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computing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Earth</w:t>
      </w:r>
      <w:r>
        <w:rPr>
          <w:spacing w:val="-2"/>
        </w:rPr>
        <w:t> </w:t>
      </w:r>
      <w:r>
        <w:rPr>
          <w:spacing w:val="-1"/>
        </w:rPr>
        <w:t>orbit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typically</w:t>
      </w:r>
      <w:r>
        <w:rPr/>
        <w:t> </w:t>
      </w:r>
      <w:r>
        <w:rPr>
          <w:spacing w:val="-1"/>
        </w:rPr>
        <w:t>as</w:t>
      </w:r>
      <w:r>
        <w:rPr>
          <w:spacing w:val="91"/>
        </w:rPr>
        <w:t> </w:t>
      </w:r>
      <w:r>
        <w:rPr>
          <w:spacing w:val="-1"/>
        </w:rPr>
        <w:t>satellites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carry</w:t>
      </w:r>
      <w:r>
        <w:rPr/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hardware (chips/servers), power systems</w:t>
      </w:r>
      <w:r>
        <w:rPr/>
        <w:t> </w:t>
      </w:r>
      <w:r>
        <w:rPr>
          <w:spacing w:val="-1"/>
        </w:rPr>
        <w:t>(solar), and</w:t>
      </w:r>
      <w:r>
        <w:rPr>
          <w:spacing w:val="83"/>
        </w:rPr>
        <w:t> </w:t>
      </w:r>
      <w:r>
        <w:rPr>
          <w:spacing w:val="-1"/>
        </w:rPr>
        <w:t>communications</w:t>
      </w:r>
      <w:r>
        <w:rPr>
          <w:spacing w:val="-2"/>
        </w:rPr>
        <w:t> </w:t>
      </w:r>
      <w:r>
        <w:rPr/>
        <w:t>links,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>
          <w:spacing w:val="-2"/>
        </w:rPr>
        <w:t>AI</w:t>
      </w:r>
      <w:r>
        <w:rPr/>
        <w:t> </w:t>
      </w:r>
      <w:r>
        <w:rPr>
          <w:spacing w:val="-1"/>
        </w:rPr>
        <w:t>workloads</w:t>
      </w:r>
      <w:r>
        <w:rPr>
          <w:spacing w:val="-2"/>
        </w:rPr>
        <w:t> </w:t>
      </w:r>
      <w:r>
        <w:rPr>
          <w:spacing w:val="-1"/>
        </w:rPr>
        <w:t>(training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inference)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processed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 </w:t>
      </w:r>
      <w:r>
        <w:rPr>
          <w:spacing w:val="-2"/>
        </w:rPr>
        <w:t>and</w:t>
      </w:r>
      <w:r>
        <w:rPr>
          <w:spacing w:val="69"/>
        </w:rPr>
        <w:t> </w:t>
      </w:r>
      <w:r>
        <w:rPr/>
        <w:t>the</w:t>
      </w:r>
      <w:r>
        <w:rPr>
          <w:spacing w:val="-1"/>
        </w:rPr>
        <w:t> results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>
          <w:spacing w:val="-1"/>
        </w:rPr>
        <w:t>back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users</w:t>
      </w:r>
      <w:r>
        <w:rPr>
          <w:spacing w:val="-5"/>
        </w:rPr>
        <w:t> </w:t>
      </w:r>
      <w:r>
        <w:rPr/>
        <w:t>on Earth</w:t>
      </w:r>
      <w:r>
        <w:rPr>
          <w:spacing w:val="-3"/>
        </w:rPr>
        <w:t> </w:t>
      </w:r>
      <w:r>
        <w:rPr>
          <w:spacing w:val="-1"/>
        </w:rPr>
        <w:t>via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network</w:t>
      </w:r>
      <w:r>
        <w:rPr/>
        <w:t> such</w:t>
      </w:r>
      <w:r>
        <w:rPr>
          <w:spacing w:val="-2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Starlink.</w:t>
      </w:r>
      <w:r>
        <w:rPr/>
      </w:r>
    </w:p>
    <w:p>
      <w:pPr>
        <w:pStyle w:val="BodyText"/>
        <w:spacing w:line="289" w:lineRule="auto" w:before="123"/>
        <w:ind w:right="256"/>
        <w:jc w:val="left"/>
      </w:pPr>
      <w:r>
        <w:rPr/>
        <w:t>We </w:t>
      </w:r>
      <w:r>
        <w:rPr>
          <w:spacing w:val="-1"/>
        </w:rPr>
        <w:t>think</w:t>
      </w:r>
      <w:r>
        <w:rPr>
          <w:spacing w:val="1"/>
        </w:rPr>
        <w:t> </w:t>
      </w:r>
      <w:r>
        <w:rPr>
          <w:spacing w:val="-1"/>
        </w:rPr>
        <w:t>SpaceX</w:t>
      </w:r>
      <w:r>
        <w:rPr>
          <w:rFonts w:ascii="Arial" w:hAnsi="Arial" w:cs="Arial" w:eastAsia="Arial"/>
          <w:spacing w:val="-1"/>
        </w:rPr>
        <w:t>’</w:t>
      </w:r>
      <w:r>
        <w:rPr>
          <w:spacing w:val="-1"/>
        </w:rPr>
        <w:t>s</w:t>
      </w:r>
      <w:r>
        <w:rPr>
          <w:spacing w:val="1"/>
        </w:rPr>
        <w:t> </w:t>
      </w:r>
      <w:r>
        <w:rPr>
          <w:spacing w:val="-1"/>
        </w:rPr>
        <w:t>plan </w:t>
      </w:r>
      <w:r>
        <w:rPr/>
        <w:t>to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>
          <w:spacing w:val="-1"/>
        </w:rPr>
        <w:t>orbital</w:t>
      </w:r>
      <w:r>
        <w:rPr/>
        <w:t> AI</w:t>
      </w:r>
      <w:r>
        <w:rPr>
          <w:spacing w:val="-3"/>
        </w:rPr>
        <w:t> </w:t>
      </w:r>
      <w:r>
        <w:rPr>
          <w:spacing w:val="-1"/>
        </w:rPr>
        <w:t>compute</w:t>
      </w:r>
      <w:r>
        <w:rPr/>
        <w:t> at</w:t>
      </w:r>
      <w:r>
        <w:rPr>
          <w:spacing w:val="-3"/>
        </w:rPr>
        <w:t> </w:t>
      </w:r>
      <w:r>
        <w:rPr/>
        <w:t>scale</w:t>
      </w:r>
      <w:r>
        <w:rPr>
          <w:spacing w:val="-1"/>
        </w:rPr>
        <w:t> </w:t>
      </w:r>
      <w:r>
        <w:rPr/>
        <w:t>is a</w:t>
      </w:r>
      <w:r>
        <w:rPr>
          <w:spacing w:val="-2"/>
        </w:rPr>
        <w:t> </w:t>
      </w:r>
      <w:r>
        <w:rPr>
          <w:spacing w:val="-1"/>
        </w:rPr>
        <w:t>clear positive</w:t>
      </w:r>
      <w:r>
        <w:rPr/>
        <w:t> </w:t>
      </w:r>
      <w:r>
        <w:rPr>
          <w:spacing w:val="-1"/>
        </w:rPr>
        <w:t>read-across</w:t>
      </w:r>
      <w:r>
        <w:rPr>
          <w:spacing w:val="-2"/>
        </w:rPr>
        <w:t> </w:t>
      </w:r>
      <w:r>
        <w:rPr/>
        <w:t>for</w:t>
      </w:r>
      <w:r>
        <w:rPr>
          <w:spacing w:val="65"/>
        </w:rPr>
        <w:t> </w:t>
      </w:r>
      <w:r>
        <w:rPr/>
        <w:t>AIDC</w:t>
      </w:r>
      <w:r>
        <w:rPr>
          <w:spacing w:val="-2"/>
        </w:rPr>
        <w:t> </w:t>
      </w:r>
      <w:r>
        <w:rPr/>
        <w:t>(AI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centre)</w:t>
      </w:r>
      <w:r>
        <w:rPr>
          <w:spacing w:val="-1"/>
        </w:rPr>
        <w:t> buildout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1"/>
        </w:rPr>
        <w:t>the sustainability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AIDC</w:t>
      </w:r>
      <w:r>
        <w:rPr>
          <w:spacing w:val="-3"/>
        </w:rPr>
        <w:t> </w:t>
      </w:r>
      <w:r>
        <w:rPr>
          <w:spacing w:val="-1"/>
        </w:rPr>
        <w:t>powering </w:t>
      </w:r>
      <w:r>
        <w:rPr/>
        <w:t>demand.</w:t>
      </w:r>
      <w:r>
        <w:rPr>
          <w:spacing w:val="-1"/>
        </w:rPr>
        <w:t> Beneficiaries</w:t>
      </w:r>
      <w:r>
        <w:rPr>
          <w:spacing w:val="49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AIDC</w:t>
      </w:r>
      <w:r>
        <w:rPr>
          <w:spacing w:val="-2"/>
        </w:rPr>
        <w:t> </w:t>
      </w:r>
      <w:r>
        <w:rPr>
          <w:spacing w:val="-1"/>
        </w:rPr>
        <w:t>powering</w:t>
      </w:r>
      <w:r>
        <w:rPr>
          <w:spacing w:val="-3"/>
        </w:rPr>
        <w:t> </w:t>
      </w:r>
      <w:r>
        <w:rPr>
          <w:spacing w:val="-1"/>
        </w:rPr>
        <w:t>supply</w:t>
      </w:r>
      <w:r>
        <w:rPr/>
        <w:t> </w:t>
      </w:r>
      <w:r>
        <w:rPr>
          <w:spacing w:val="-1"/>
        </w:rPr>
        <w:t>chain include </w:t>
      </w:r>
      <w:r>
        <w:rPr/>
        <w:t>GE</w:t>
      </w:r>
      <w:r>
        <w:rPr>
          <w:spacing w:val="-2"/>
        </w:rPr>
        <w:t> </w:t>
      </w:r>
      <w:r>
        <w:rPr>
          <w:spacing w:val="-1"/>
        </w:rPr>
        <w:t>Vernova</w:t>
      </w:r>
      <w:r>
        <w:rPr>
          <w:spacing w:val="5"/>
        </w:rPr>
        <w:t> </w:t>
      </w:r>
      <w:r>
        <w:rPr>
          <w:spacing w:val="-1"/>
        </w:rPr>
        <w:t>(GEV US, </w:t>
      </w:r>
      <w:r>
        <w:rPr/>
        <w:t>gas </w:t>
      </w:r>
      <w:r>
        <w:rPr>
          <w:spacing w:val="-1"/>
        </w:rPr>
        <w:t>turbines)</w:t>
      </w:r>
      <w:r>
        <w:rPr>
          <w:spacing w:val="-2"/>
        </w:rPr>
        <w:t> </w:t>
      </w:r>
      <w:r>
        <w:rPr/>
        <w:t>and</w:t>
      </w:r>
      <w:r>
        <w:rPr>
          <w:spacing w:val="53"/>
        </w:rPr>
        <w:t> </w:t>
      </w:r>
      <w:r>
        <w:rPr>
          <w:spacing w:val="-1"/>
        </w:rPr>
        <w:t>Siemens</w:t>
      </w:r>
      <w:r>
        <w:rPr/>
        <w:t> </w:t>
      </w:r>
      <w:r>
        <w:rPr>
          <w:spacing w:val="-1"/>
        </w:rPr>
        <w:t>Energy</w:t>
      </w:r>
      <w:r>
        <w:rPr>
          <w:spacing w:val="1"/>
        </w:rPr>
        <w:t> </w:t>
      </w:r>
      <w:r>
        <w:rPr/>
        <w:t>(ENR</w:t>
      </w:r>
      <w:r>
        <w:rPr>
          <w:spacing w:val="-1"/>
        </w:rPr>
        <w:t> GR,</w:t>
      </w:r>
      <w:r>
        <w:rPr/>
        <w:t> </w:t>
      </w:r>
      <w:r>
        <w:rPr>
          <w:spacing w:val="-1"/>
        </w:rPr>
        <w:t>gas</w:t>
      </w:r>
      <w:r>
        <w:rPr/>
        <w:t> </w:t>
      </w:r>
      <w:r>
        <w:rPr>
          <w:spacing w:val="-1"/>
        </w:rPr>
        <w:t>turbines),</w:t>
      </w:r>
      <w:r>
        <w:rPr/>
        <w:t> </w:t>
      </w:r>
      <w:r>
        <w:rPr>
          <w:spacing w:val="-1"/>
        </w:rPr>
        <w:t>Caterpillar </w:t>
      </w:r>
      <w:r>
        <w:rPr/>
        <w:t>(CAT </w:t>
      </w:r>
      <w:r>
        <w:rPr>
          <w:spacing w:val="-1"/>
        </w:rPr>
        <w:t>US, </w:t>
      </w:r>
      <w:r>
        <w:rPr/>
        <w:t>gas</w:t>
      </w:r>
      <w:r>
        <w:rPr>
          <w:spacing w:val="-2"/>
        </w:rPr>
        <w:t> </w:t>
      </w:r>
      <w:r>
        <w:rPr>
          <w:spacing w:val="-1"/>
        </w:rPr>
        <w:t>gensets)</w:t>
      </w:r>
      <w:r>
        <w:rPr/>
        <w:t> </w:t>
      </w:r>
      <w:r>
        <w:rPr>
          <w:spacing w:val="-1"/>
        </w:rPr>
        <w:t>and Weichai</w:t>
      </w:r>
      <w:r>
        <w:rPr>
          <w:spacing w:val="65"/>
        </w:rPr>
        <w:t> </w:t>
      </w:r>
      <w:r>
        <w:rPr/>
        <w:t>(2338</w:t>
      </w:r>
      <w:r>
        <w:rPr>
          <w:spacing w:val="-1"/>
        </w:rPr>
        <w:t> HK,</w:t>
      </w:r>
      <w:r>
        <w:rPr>
          <w:spacing w:val="-3"/>
        </w:rPr>
        <w:t> </w:t>
      </w:r>
      <w:r>
        <w:rPr>
          <w:spacing w:val="-1"/>
        </w:rPr>
        <w:t>gas gensets), Bloom</w:t>
      </w:r>
      <w:r>
        <w:rPr/>
        <w:t> </w:t>
      </w:r>
      <w:r>
        <w:rPr>
          <w:spacing w:val="-1"/>
        </w:rPr>
        <w:t>Energy</w:t>
      </w:r>
      <w:r>
        <w:rPr>
          <w:spacing w:val="2"/>
        </w:rPr>
        <w:t> </w:t>
      </w:r>
      <w:r>
        <w:rPr/>
        <w:t>(BE</w:t>
      </w:r>
      <w:r>
        <w:rPr>
          <w:spacing w:val="-1"/>
        </w:rPr>
        <w:t> US,</w:t>
      </w:r>
      <w:r>
        <w:rPr>
          <w:spacing w:val="-2"/>
        </w:rPr>
        <w:t> </w:t>
      </w:r>
      <w:r>
        <w:rPr>
          <w:spacing w:val="-1"/>
        </w:rPr>
        <w:t>SOFC)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Ceres Power (CWR LN,</w:t>
      </w:r>
      <w:r>
        <w:rPr>
          <w:spacing w:val="-2"/>
        </w:rPr>
        <w:t> </w:t>
      </w:r>
      <w:r>
        <w:rPr>
          <w:spacing w:val="-1"/>
        </w:rPr>
        <w:t>SOFC).</w:t>
      </w:r>
      <w:r>
        <w:rPr/>
      </w:r>
    </w:p>
    <w:p>
      <w:pPr>
        <w:pStyle w:val="BodyText"/>
        <w:spacing w:line="278" w:lineRule="auto" w:before="114"/>
        <w:ind w:right="205"/>
        <w:jc w:val="left"/>
      </w:pPr>
      <w:r>
        <w:rPr>
          <w:spacing w:val="-6"/>
        </w:rPr>
        <w:t>F</w:t>
      </w:r>
      <w:r>
        <w:rPr>
          <w:spacing w:val="-5"/>
        </w:rPr>
        <w:t>ur</w:t>
      </w:r>
      <w:r>
        <w:rPr>
          <w:spacing w:val="-6"/>
        </w:rPr>
        <w:t>t</w:t>
      </w:r>
      <w:r>
        <w:rPr>
          <w:spacing w:val="-5"/>
        </w:rPr>
        <w:t>hermore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3"/>
        </w:rPr>
        <w:t>we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assume</w:t>
      </w:r>
      <w:r>
        <w:rPr>
          <w:spacing w:val="-7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8"/>
        </w:rPr>
        <w:t> </w:t>
      </w:r>
      <w:r>
        <w:rPr>
          <w:spacing w:val="-4"/>
        </w:rPr>
        <w:t>main</w:t>
      </w:r>
      <w:r>
        <w:rPr>
          <w:spacing w:val="-9"/>
        </w:rPr>
        <w:t> </w:t>
      </w:r>
      <w:r>
        <w:rPr>
          <w:spacing w:val="-5"/>
        </w:rPr>
        <w:t>AI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5"/>
        </w:rPr>
        <w:t>f</w:t>
      </w:r>
      <w:r>
        <w:rPr>
          <w:spacing w:val="-4"/>
        </w:rPr>
        <w:t>ras</w:t>
      </w:r>
      <w:r>
        <w:rPr>
          <w:spacing w:val="-5"/>
        </w:rPr>
        <w:t>t</w:t>
      </w:r>
      <w:r>
        <w:rPr>
          <w:spacing w:val="-4"/>
        </w:rPr>
        <w:t>ruc</w:t>
      </w:r>
      <w:r>
        <w:rPr>
          <w:spacing w:val="-5"/>
        </w:rPr>
        <w:t>t</w:t>
      </w:r>
      <w:r>
        <w:rPr>
          <w:spacing w:val="-4"/>
        </w:rPr>
        <w:t>ure</w:t>
      </w:r>
      <w:r>
        <w:rPr>
          <w:spacing w:val="-9"/>
        </w:rPr>
        <w:t> </w:t>
      </w:r>
      <w:r>
        <w:rPr>
          <w:spacing w:val="-5"/>
        </w:rPr>
        <w:t>in</w:t>
      </w:r>
      <w:r>
        <w:rPr>
          <w:spacing w:val="-6"/>
        </w:rPr>
        <w:t>t</w:t>
      </w:r>
      <w:r>
        <w:rPr>
          <w:spacing w:val="-5"/>
        </w:rPr>
        <w:t>egra</w:t>
      </w:r>
      <w:r>
        <w:rPr>
          <w:spacing w:val="-6"/>
        </w:rPr>
        <w:t>t</w:t>
      </w:r>
      <w:r>
        <w:rPr>
          <w:spacing w:val="-5"/>
        </w:rPr>
        <w:t>ors</w:t>
      </w:r>
      <w:r>
        <w:rPr>
          <w:spacing w:val="-6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6"/>
        </w:rPr>
        <w:t> </w:t>
      </w:r>
      <w:r>
        <w:rPr>
          <w:spacing w:val="-5"/>
        </w:rPr>
        <w:t>V</w:t>
      </w:r>
      <w:r>
        <w:rPr>
          <w:spacing w:val="-4"/>
        </w:rPr>
        <w:t>er</w:t>
      </w:r>
      <w:r>
        <w:rPr>
          <w:spacing w:val="-5"/>
        </w:rPr>
        <w:t>t</w:t>
      </w:r>
      <w:r>
        <w:rPr>
          <w:spacing w:val="-4"/>
        </w:rPr>
        <w:t>iv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6"/>
        </w:rPr>
        <w:t>S</w:t>
      </w:r>
      <w:r>
        <w:rPr>
          <w:spacing w:val="-5"/>
        </w:rPr>
        <w:t>cheider</w:t>
      </w:r>
      <w:r>
        <w:rPr>
          <w:spacing w:val="-6"/>
        </w:rPr>
        <w:t>, </w:t>
      </w:r>
      <w:r>
        <w:rPr>
          <w:spacing w:val="-5"/>
        </w:rPr>
        <w:t>E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71"/>
        </w:rPr>
        <w:t> </w:t>
      </w:r>
      <w:r>
        <w:rPr>
          <w:spacing w:val="-4"/>
        </w:rPr>
        <w:t>also</w:t>
      </w:r>
      <w:r>
        <w:rPr>
          <w:spacing w:val="-9"/>
        </w:rPr>
        <w:t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5"/>
        </w:rPr>
        <w:t>bene</w:t>
      </w:r>
      <w:r>
        <w:rPr>
          <w:spacing w:val="-6"/>
        </w:rPr>
        <w:t>f</w:t>
      </w:r>
      <w:r>
        <w:rPr>
          <w:spacing w:val="-5"/>
        </w:rPr>
        <w:t>i</w:t>
      </w:r>
      <w:r>
        <w:rPr>
          <w:spacing w:val="-6"/>
        </w:rPr>
        <w:t>t</w:t>
      </w:r>
      <w:r>
        <w:rPr>
          <w:spacing w:val="-7"/>
        </w:rPr>
        <w:t> </w:t>
      </w:r>
      <w:r>
        <w:rPr>
          <w:spacing w:val="-3"/>
        </w:rPr>
        <w:t>as</w:t>
      </w:r>
      <w:r>
        <w:rPr>
          <w:spacing w:val="-9"/>
        </w:rPr>
        <w:t> </w:t>
      </w:r>
      <w:r>
        <w:rPr>
          <w:spacing w:val="-4"/>
        </w:rPr>
        <w:t>power</w:t>
      </w:r>
      <w:r>
        <w:rPr>
          <w:spacing w:val="-10"/>
        </w:rPr>
        <w:t> </w:t>
      </w:r>
      <w:r>
        <w:rPr>
          <w:spacing w:val="-4"/>
        </w:rPr>
        <w:t>supply</w:t>
      </w:r>
      <w:r>
        <w:rPr>
          <w:spacing w:val="-5"/>
        </w:rPr>
        <w:t>,</w:t>
      </w:r>
      <w:r>
        <w:rPr>
          <w:spacing w:val="-9"/>
        </w:rPr>
        <w:t> </w:t>
      </w:r>
      <w:r>
        <w:rPr>
          <w:spacing w:val="-4"/>
        </w:rPr>
        <w:t>U</w:t>
      </w:r>
      <w:r>
        <w:rPr>
          <w:spacing w:val="-5"/>
        </w:rPr>
        <w:t>PS,</w:t>
      </w:r>
      <w:r>
        <w:rPr>
          <w:spacing w:val="-9"/>
        </w:rPr>
        <w:t> </w:t>
      </w:r>
      <w:r>
        <w:rPr>
          <w:spacing w:val="-5"/>
        </w:rPr>
        <w:t>BESS,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liquid</w:t>
      </w:r>
      <w:r>
        <w:rPr>
          <w:spacing w:val="-9"/>
        </w:rPr>
        <w:t> </w:t>
      </w:r>
      <w:r>
        <w:rPr>
          <w:spacing w:val="-4"/>
        </w:rPr>
        <w:t>cooling</w:t>
      </w:r>
      <w:r>
        <w:rPr>
          <w:spacing w:val="-9"/>
        </w:rPr>
        <w:t> </w:t>
      </w:r>
      <w:r>
        <w:rPr>
          <w:spacing w:val="-4"/>
        </w:rPr>
        <w:t>loops</w:t>
      </w:r>
      <w:r>
        <w:rPr>
          <w:spacing w:val="-9"/>
        </w:rPr>
        <w:t> </w:t>
      </w:r>
      <w:r>
        <w:rPr>
          <w:spacing w:val="-5"/>
        </w:rPr>
        <w:t>(connec</w:t>
      </w:r>
      <w:r>
        <w:rPr>
          <w:spacing w:val="-6"/>
        </w:rPr>
        <w:t>t</w:t>
      </w:r>
      <w:r>
        <w:rPr>
          <w:spacing w:val="-5"/>
        </w:rPr>
        <w:t>ed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4"/>
        </w:rPr>
        <w:t>radia</w:t>
      </w:r>
      <w:r>
        <w:rPr>
          <w:spacing w:val="-5"/>
        </w:rPr>
        <w:t>t</w:t>
      </w:r>
      <w:r>
        <w:rPr>
          <w:spacing w:val="-4"/>
        </w:rPr>
        <w:t>ors)</w:t>
      </w:r>
      <w:r>
        <w:rPr>
          <w:spacing w:val="79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ill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-9"/>
        </w:rPr>
        <w:t> </w:t>
      </w:r>
      <w:r>
        <w:rPr>
          <w:spacing w:val="-5"/>
        </w:rPr>
        <w:t>needed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5"/>
        </w:rPr>
        <w:t>orbi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5"/>
        </w:rPr>
        <w:t>cen</w:t>
      </w:r>
      <w:r>
        <w:rPr>
          <w:spacing w:val="-6"/>
        </w:rPr>
        <w:t>t</w:t>
      </w:r>
      <w:r>
        <w:rPr>
          <w:spacing w:val="-5"/>
        </w:rPr>
        <w:t>res</w:t>
      </w:r>
      <w:r>
        <w:rPr>
          <w:spacing w:val="-9"/>
        </w:rPr>
        <w:t> </w:t>
      </w:r>
      <w:r>
        <w:rPr>
          <w:spacing w:val="-5"/>
        </w:rPr>
        <w:t>(</w:t>
      </w:r>
      <w:r>
        <w:rPr>
          <w:spacing w:val="-6"/>
        </w:rPr>
        <w:t>t</w:t>
      </w:r>
      <w:r>
        <w:rPr>
          <w:spacing w:val="-5"/>
        </w:rPr>
        <w:t>hough</w:t>
      </w:r>
      <w:r>
        <w:rPr>
          <w:spacing w:val="-7"/>
        </w:rPr>
        <w:t> </w:t>
      </w:r>
      <w:r>
        <w:rPr>
          <w:spacing w:val="-5"/>
        </w:rPr>
        <w:t>V</w:t>
      </w:r>
      <w:r>
        <w:rPr>
          <w:spacing w:val="-4"/>
        </w:rPr>
        <w:t>er</w:t>
      </w:r>
      <w:r>
        <w:rPr>
          <w:spacing w:val="-5"/>
        </w:rPr>
        <w:t>t</w:t>
      </w:r>
      <w:r>
        <w:rPr>
          <w:spacing w:val="-4"/>
        </w:rPr>
        <w:t>iv</w:t>
      </w:r>
      <w:r>
        <w:rPr>
          <w:spacing w:val="-8"/>
        </w:rPr>
        <w:t> </w:t>
      </w:r>
      <w:r>
        <w:rPr>
          <w:spacing w:val="-4"/>
        </w:rPr>
        <w:t>men</w:t>
      </w:r>
      <w:r>
        <w:rPr>
          <w:spacing w:val="-5"/>
        </w:rPr>
        <w:t>t</w:t>
      </w:r>
      <w:r>
        <w:rPr>
          <w:spacing w:val="-4"/>
        </w:rPr>
        <w:t>ioned</w:t>
      </w:r>
      <w:r>
        <w:rPr>
          <w:spacing w:val="-9"/>
        </w:rPr>
        <w:t> </w:t>
      </w:r>
      <w:r>
        <w:rPr>
          <w:spacing w:val="-3"/>
        </w:rPr>
        <w:t>at</w:t>
      </w:r>
      <w:r>
        <w:rPr>
          <w:spacing w:val="-6"/>
        </w:rPr>
        <w:t> </w:t>
      </w:r>
      <w:r>
        <w:rPr>
          <w:spacing w:val="-3"/>
        </w:rPr>
        <w:t>its</w:t>
      </w:r>
      <w:r>
        <w:rPr>
          <w:spacing w:val="-8"/>
        </w:rPr>
        <w:t> </w:t>
      </w:r>
      <w:r>
        <w:rPr>
          <w:spacing w:val="-3"/>
        </w:rPr>
        <w:t>20</w:t>
      </w:r>
      <w:r>
        <w:rPr>
          <w:spacing w:val="-9"/>
        </w:rPr>
        <w:t> </w:t>
      </w:r>
      <w:r>
        <w:rPr>
          <w:spacing w:val="-3"/>
        </w:rPr>
        <w:t>May</w:t>
      </w:r>
      <w:r>
        <w:rPr>
          <w:spacing w:val="-9"/>
        </w:rPr>
        <w:t> </w:t>
      </w:r>
      <w:r>
        <w:rPr>
          <w:spacing w:val="-4"/>
        </w:rPr>
        <w:t>inves</w:t>
      </w:r>
      <w:r>
        <w:rPr>
          <w:spacing w:val="-5"/>
        </w:rPr>
        <w:t>t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day</w:t>
      </w:r>
      <w:r>
        <w:rPr>
          <w:spacing w:val="-9"/>
        </w:rPr>
        <w:t> </w:t>
      </w:r>
      <w:r>
        <w:rPr>
          <w:spacing w:val="-3"/>
        </w:rPr>
        <w:t>that</w:t>
      </w:r>
      <w:r>
        <w:rPr>
          <w:spacing w:val="75"/>
          <w:w w:val="99"/>
        </w:rPr>
        <w:t> </w:t>
      </w:r>
      <w:r>
        <w:rPr>
          <w:spacing w:val="-5"/>
        </w:rPr>
        <w:t>t</w:t>
      </w:r>
      <w:r>
        <w:rPr>
          <w:spacing w:val="-4"/>
        </w:rPr>
        <w:t>here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ill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3"/>
        </w:rPr>
        <w:t>lot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5"/>
        </w:rPr>
        <w:t>f</w:t>
      </w:r>
      <w:r>
        <w:rPr>
          <w:spacing w:val="-4"/>
        </w:rPr>
        <w:t>igure</w:t>
      </w:r>
      <w:r>
        <w:rPr>
          <w:spacing w:val="-9"/>
        </w:rPr>
        <w:t> </w:t>
      </w:r>
      <w:r>
        <w:rPr>
          <w:spacing w:val="-4"/>
        </w:rPr>
        <w:t>ou</w:t>
      </w:r>
      <w:r>
        <w:rPr>
          <w:spacing w:val="-5"/>
        </w:rPr>
        <w:t>t</w:t>
      </w:r>
      <w:r>
        <w:rPr>
          <w:spacing w:val="-6"/>
        </w:rPr>
        <w:t> </w:t>
      </w:r>
      <w:r>
        <w:rPr>
          <w:spacing w:val="-4"/>
        </w:rPr>
        <w:t>regarding</w:t>
      </w:r>
      <w:r>
        <w:rPr>
          <w:spacing w:val="-9"/>
        </w:rPr>
        <w:t> </w:t>
      </w:r>
      <w:r>
        <w:rPr>
          <w:spacing w:val="-4"/>
        </w:rPr>
        <w:t>hea</w:t>
      </w:r>
      <w:r>
        <w:rPr>
          <w:spacing w:val="-5"/>
        </w:rPr>
        <w:t>t</w:t>
      </w:r>
      <w:r>
        <w:rPr>
          <w:spacing w:val="-9"/>
        </w:rPr>
        <w:t> </w:t>
      </w:r>
      <w:r>
        <w:rPr>
          <w:spacing w:val="-5"/>
        </w:rPr>
        <w:t>dissipa</w:t>
      </w:r>
      <w:r>
        <w:rPr>
          <w:spacing w:val="-6"/>
        </w:rPr>
        <w:t>t</w:t>
      </w:r>
      <w:r>
        <w:rPr>
          <w:spacing w:val="-5"/>
        </w:rPr>
        <w:t>ion</w:t>
      </w:r>
      <w:r>
        <w:rPr>
          <w:spacing w:val="-6"/>
        </w:rPr>
        <w:t> </w:t>
      </w:r>
      <w:r>
        <w:rPr>
          <w:spacing w:val="-5"/>
        </w:rPr>
        <w:t>f</w:t>
      </w:r>
      <w:r>
        <w:rPr>
          <w:spacing w:val="-4"/>
        </w:rPr>
        <w:t>rom</w:t>
      </w:r>
      <w:r>
        <w:rPr>
          <w:spacing w:val="-9"/>
        </w:rPr>
        <w:t> </w:t>
      </w:r>
      <w:r>
        <w:rPr>
          <w:spacing w:val="-4"/>
        </w:rPr>
        <w:t>chips</w:t>
      </w:r>
      <w:r>
        <w:rPr>
          <w:spacing w:val="-9"/>
        </w:rPr>
        <w:t> </w:t>
      </w:r>
      <w:r>
        <w:rPr>
          <w:spacing w:val="-3"/>
        </w:rPr>
        <w:t>on</w:t>
      </w:r>
      <w:r>
        <w:rPr>
          <w:spacing w:val="-9"/>
        </w:rPr>
        <w:t> </w:t>
      </w:r>
      <w:r>
        <w:rPr>
          <w:spacing w:val="-5"/>
        </w:rPr>
        <w:t>orbi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8"/>
        </w:rPr>
        <w:t> </w:t>
      </w:r>
      <w:r>
        <w:rPr>
          <w:spacing w:val="-4"/>
        </w:rPr>
        <w:t>da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5"/>
        </w:rPr>
        <w:t>cen</w:t>
      </w:r>
      <w:r>
        <w:rPr>
          <w:spacing w:val="-6"/>
        </w:rPr>
        <w:t>t</w:t>
      </w:r>
      <w:r>
        <w:rPr>
          <w:spacing w:val="-5"/>
        </w:rPr>
        <w:t>res)</w:t>
      </w:r>
      <w:r>
        <w:rPr>
          <w:spacing w:val="-6"/>
        </w:rPr>
        <w:t>.</w:t>
      </w:r>
      <w:r>
        <w:rPr/>
      </w:r>
    </w:p>
    <w:p>
      <w:pPr>
        <w:spacing w:after="0" w:line="278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On-orbit servicing, assembly and manufac" w:id="79"/>
      <w:bookmarkEnd w:id="79"/>
      <w:r>
        <w:rPr>
          <w:b w:val="0"/>
        </w:rPr>
      </w:r>
      <w:r>
        <w:rPr>
          <w:spacing w:val="-1"/>
        </w:rPr>
        <w:t>On-orbit</w:t>
      </w:r>
      <w:r>
        <w:rPr>
          <w:spacing w:val="-6"/>
        </w:rPr>
        <w:t> </w:t>
      </w:r>
      <w:r>
        <w:rPr>
          <w:spacing w:val="-1"/>
        </w:rPr>
        <w:t>servicing,</w:t>
      </w:r>
      <w:r>
        <w:rPr>
          <w:spacing w:val="-7"/>
        </w:rPr>
        <w:t> </w:t>
      </w:r>
      <w:r>
        <w:rPr>
          <w:spacing w:val="-1"/>
        </w:rPr>
        <w:t>assembly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1"/>
        </w:rPr>
        <w:t>manufacturing</w:t>
      </w:r>
      <w:r>
        <w:rPr>
          <w:b w:val="0"/>
        </w:rPr>
      </w:r>
    </w:p>
    <w:p>
      <w:pPr>
        <w:pStyle w:val="BodyText"/>
        <w:spacing w:line="301" w:lineRule="auto" w:before="52"/>
        <w:ind w:right="115"/>
        <w:jc w:val="left"/>
      </w:pPr>
      <w:r>
        <w:rPr/>
        <w:t>For</w:t>
      </w:r>
      <w:r>
        <w:rPr>
          <w:spacing w:val="-1"/>
        </w:rPr>
        <w:t> decades,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>
          <w:spacing w:val="1"/>
        </w:rPr>
        <w:t> </w:t>
      </w:r>
      <w:r>
        <w:rPr>
          <w:spacing w:val="-1"/>
        </w:rPr>
        <w:t>were</w:t>
      </w:r>
      <w:r>
        <w:rPr>
          <w:spacing w:val="-3"/>
        </w:rPr>
        <w:t> </w:t>
      </w:r>
      <w:r>
        <w:rPr>
          <w:spacing w:val="-1"/>
        </w:rPr>
        <w:t>launched as single-use</w:t>
      </w:r>
      <w:r>
        <w:rPr>
          <w:spacing w:val="-3"/>
        </w:rPr>
        <w:t> </w:t>
      </w:r>
      <w:r>
        <w:rPr>
          <w:spacing w:val="-1"/>
        </w:rPr>
        <w:t>assets,</w:t>
      </w:r>
      <w:r>
        <w:rPr>
          <w:spacing w:val="-3"/>
        </w:rPr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limited repair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maintenance</w:t>
      </w:r>
      <w:r>
        <w:rPr>
          <w:spacing w:val="107"/>
        </w:rPr>
        <w:t> </w:t>
      </w:r>
      <w:r>
        <w:rPr>
          <w:spacing w:val="-1"/>
        </w:rPr>
        <w:t>options</w:t>
      </w:r>
      <w:r>
        <w:rPr>
          <w:spacing w:val="-2"/>
        </w:rPr>
        <w:t> </w:t>
      </w:r>
      <w:r>
        <w:rPr>
          <w:spacing w:val="-1"/>
        </w:rPr>
        <w:t>once</w:t>
      </w:r>
      <w:r>
        <w:rPr/>
        <w:t> </w:t>
      </w:r>
      <w:r>
        <w:rPr>
          <w:spacing w:val="-1"/>
        </w:rPr>
        <w:t>they</w:t>
      </w:r>
      <w:r>
        <w:rPr>
          <w:spacing w:val="-2"/>
        </w:rPr>
        <w:t> </w:t>
      </w:r>
      <w:r>
        <w:rPr>
          <w:spacing w:val="-1"/>
        </w:rPr>
        <w:t>suffered</w:t>
      </w:r>
      <w:r>
        <w:rPr>
          <w:spacing w:val="-2"/>
        </w:rPr>
        <w:t> </w:t>
      </w:r>
      <w:r>
        <w:rPr>
          <w:spacing w:val="-1"/>
        </w:rPr>
        <w:t>damage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ran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fuel.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result, many</w:t>
      </w:r>
      <w:r>
        <w:rPr>
          <w:spacing w:val="-2"/>
        </w:rPr>
        <w:t> </w:t>
      </w:r>
      <w:r>
        <w:rPr>
          <w:spacing w:val="-1"/>
        </w:rPr>
        <w:t>decommissioned</w:t>
      </w:r>
      <w:r>
        <w:rPr>
          <w:spacing w:val="83"/>
        </w:rPr>
        <w:t> </w:t>
      </w:r>
      <w:r>
        <w:rPr>
          <w:spacing w:val="-1"/>
        </w:rPr>
        <w:t>satellites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either</w:t>
      </w:r>
      <w:r>
        <w:rPr>
          <w:spacing w:val="-4"/>
        </w:rPr>
        <w:t> </w:t>
      </w:r>
      <w:r>
        <w:rPr>
          <w:spacing w:val="-1"/>
        </w:rPr>
        <w:t>parked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graveyard</w:t>
      </w:r>
      <w:r>
        <w:rPr>
          <w:spacing w:val="-3"/>
        </w:rPr>
        <w:t> </w:t>
      </w:r>
      <w:r>
        <w:rPr>
          <w:spacing w:val="-1"/>
        </w:rPr>
        <w:t>orbits,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left drifting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spinning</w:t>
      </w:r>
      <w:r>
        <w:rPr/>
        <w:t> </w:t>
      </w:r>
      <w:r>
        <w:rPr>
          <w:spacing w:val="-1"/>
        </w:rPr>
        <w:t>out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control,</w:t>
      </w:r>
      <w:r>
        <w:rPr>
          <w:spacing w:val="-3"/>
        </w:rPr>
        <w:t> </w:t>
      </w:r>
      <w:r>
        <w:rPr>
          <w:spacing w:val="-1"/>
        </w:rPr>
        <w:t>putting</w:t>
      </w:r>
      <w:r>
        <w:rPr>
          <w:spacing w:val="107"/>
        </w:rPr>
        <w:t> </w:t>
      </w:r>
      <w:r>
        <w:rPr/>
        <w:t>other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systems </w:t>
      </w:r>
      <w:r>
        <w:rPr/>
        <w:t>at</w:t>
      </w:r>
      <w:r>
        <w:rPr>
          <w:spacing w:val="-1"/>
        </w:rPr>
        <w:t> risks.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number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spacecrafts</w:t>
      </w:r>
      <w:r>
        <w:rPr>
          <w:spacing w:val="1"/>
        </w:rPr>
        <w:t> </w:t>
      </w:r>
      <w:r>
        <w:rPr>
          <w:spacing w:val="-1"/>
        </w:rPr>
        <w:t>rising</w:t>
      </w:r>
      <w:r>
        <w:rPr>
          <w:spacing w:val="-3"/>
        </w:rPr>
        <w:t> </w:t>
      </w:r>
      <w:r>
        <w:rPr>
          <w:spacing w:val="-1"/>
        </w:rPr>
        <w:t>rapidly,</w:t>
      </w:r>
      <w:r>
        <w:rPr/>
        <w:t> in-space</w:t>
      </w:r>
      <w:r>
        <w:rPr>
          <w:spacing w:val="-3"/>
        </w:rPr>
        <w:t> </w:t>
      </w:r>
      <w:r>
        <w:rPr>
          <w:spacing w:val="-1"/>
        </w:rPr>
        <w:t>servicing</w:t>
      </w:r>
      <w:r>
        <w:rPr/>
        <w:t> </w:t>
      </w:r>
      <w:r>
        <w:rPr>
          <w:spacing w:val="-1"/>
        </w:rPr>
        <w:t>is</w:t>
      </w:r>
      <w:r>
        <w:rPr>
          <w:spacing w:val="83"/>
        </w:rPr>
        <w:t> </w:t>
      </w:r>
      <w:r>
        <w:rPr>
          <w:spacing w:val="-1"/>
        </w:rPr>
        <w:t>gaining traction.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uses</w:t>
      </w:r>
      <w:r>
        <w:rPr/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robots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carry</w:t>
      </w:r>
      <w:r>
        <w:rPr>
          <w:spacing w:val="1"/>
        </w:rPr>
        <w:t> </w:t>
      </w:r>
      <w:r>
        <w:rPr>
          <w:spacing w:val="-1"/>
        </w:rPr>
        <w:t>out inspections,</w:t>
      </w:r>
      <w:r>
        <w:rPr>
          <w:spacing w:val="-3"/>
        </w:rPr>
        <w:t> </w:t>
      </w:r>
      <w:r>
        <w:rPr/>
        <w:t>on-orbit </w:t>
      </w:r>
      <w:r>
        <w:rPr>
          <w:spacing w:val="-1"/>
        </w:rPr>
        <w:t>refuelling, hardware</w:t>
      </w:r>
      <w:r>
        <w:rPr>
          <w:spacing w:val="78"/>
        </w:rPr>
        <w:t> </w:t>
      </w:r>
      <w:r>
        <w:rPr>
          <w:spacing w:val="-1"/>
        </w:rPr>
        <w:t>upgrades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repairs,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active</w:t>
      </w:r>
      <w:r>
        <w:rPr/>
        <w:t> </w:t>
      </w:r>
      <w:r>
        <w:rPr>
          <w:spacing w:val="-1"/>
        </w:rPr>
        <w:t>debris</w:t>
      </w:r>
      <w:r>
        <w:rPr/>
        <w:t> </w:t>
      </w:r>
      <w:r>
        <w:rPr>
          <w:spacing w:val="-1"/>
        </w:rPr>
        <w:t>removal.</w:t>
      </w:r>
      <w:r>
        <w:rPr>
          <w:spacing w:val="4"/>
        </w:rPr>
        <w:t> </w:t>
      </w:r>
      <w:r>
        <w:rPr>
          <w:spacing w:val="-1"/>
        </w:rPr>
        <w:t>On-orbit</w:t>
      </w:r>
      <w:r>
        <w:rPr>
          <w:spacing w:val="-3"/>
        </w:rPr>
        <w:t> </w:t>
      </w:r>
      <w:r>
        <w:rPr>
          <w:spacing w:val="-1"/>
        </w:rPr>
        <w:t>servicing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transforming space into</w:t>
      </w:r>
      <w:r>
        <w:rPr>
          <w:spacing w:val="91"/>
          <w:w w:val="99"/>
        </w:rPr>
        <w:t> </w:t>
      </w:r>
      <w:r>
        <w:rPr/>
        <w:t>an</w:t>
      </w:r>
      <w:r>
        <w:rPr>
          <w:spacing w:val="-1"/>
        </w:rPr>
        <w:t> industrial,</w:t>
      </w:r>
      <w:r>
        <w:rPr/>
        <w:t> </w:t>
      </w:r>
      <w:r>
        <w:rPr>
          <w:spacing w:val="-1"/>
        </w:rPr>
        <w:t>service-based economy</w:t>
      </w:r>
      <w:r>
        <w:rPr>
          <w:spacing w:val="1"/>
        </w:rPr>
        <w:t> </w:t>
      </w:r>
      <w:r>
        <w:rPr>
          <w:spacing w:val="-1"/>
        </w:rPr>
        <w:t>where satellites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maintained,</w:t>
      </w:r>
      <w:r>
        <w:rPr>
          <w:spacing w:val="-2"/>
        </w:rPr>
        <w:t> </w:t>
      </w:r>
      <w:r>
        <w:rPr>
          <w:spacing w:val="-1"/>
        </w:rPr>
        <w:t>upgraded and</w:t>
      </w:r>
      <w:r>
        <w:rPr/>
        <w:t> </w:t>
      </w:r>
      <w:r>
        <w:rPr/>
      </w:r>
      <w:r>
        <w:rPr>
          <w:spacing w:val="-1"/>
        </w:rPr>
        <w:t>repurposed</w:t>
      </w:r>
      <w:r>
        <w:rPr>
          <w:spacing w:val="81"/>
        </w:rPr>
        <w:t> </w:t>
      </w:r>
      <w:r>
        <w:rPr>
          <w:spacing w:val="-1"/>
        </w:rPr>
        <w:t>instead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being replaced.</w:t>
      </w:r>
      <w:r>
        <w:rPr/>
      </w:r>
    </w:p>
    <w:p>
      <w:pPr>
        <w:pStyle w:val="BodyText"/>
        <w:spacing w:line="301" w:lineRule="auto" w:before="120"/>
        <w:ind w:right="252"/>
        <w:jc w:val="left"/>
      </w:pPr>
      <w:r>
        <w:rPr/>
        <w:t>Key </w:t>
      </w:r>
      <w:r>
        <w:rPr>
          <w:spacing w:val="-1"/>
        </w:rPr>
        <w:t>robotic</w:t>
      </w:r>
      <w:r>
        <w:rPr/>
        <w:t> </w:t>
      </w:r>
      <w:r>
        <w:rPr>
          <w:spacing w:val="-1"/>
        </w:rPr>
        <w:t>players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this</w:t>
      </w:r>
      <w:r>
        <w:rPr>
          <w:spacing w:val="-3"/>
        </w:rPr>
        <w:t> </w:t>
      </w:r>
      <w:r>
        <w:rPr>
          <w:spacing w:val="-1"/>
        </w:rPr>
        <w:t>field</w:t>
      </w:r>
      <w:r>
        <w:rPr>
          <w:spacing w:val="-3"/>
        </w:rPr>
        <w:t> </w:t>
      </w:r>
      <w:r>
        <w:rPr>
          <w:spacing w:val="-1"/>
        </w:rPr>
        <w:t>include</w:t>
      </w:r>
      <w:r>
        <w:rPr>
          <w:spacing w:val="-3"/>
        </w:rPr>
        <w:t> </w:t>
      </w:r>
      <w:r>
        <w:rPr>
          <w:spacing w:val="-1"/>
        </w:rPr>
        <w:t>Northrop Grumman (NOC</w:t>
      </w:r>
      <w:r>
        <w:rPr>
          <w:spacing w:val="-2"/>
        </w:rPr>
        <w:t> </w:t>
      </w:r>
      <w:r>
        <w:rPr>
          <w:spacing w:val="-1"/>
        </w:rPr>
        <w:t>US, developed</w:t>
      </w:r>
      <w:r>
        <w:rPr>
          <w:spacing w:val="-3"/>
        </w:rPr>
        <w:t> </w:t>
      </w:r>
      <w:r>
        <w:rPr/>
        <w:t>MEV-1/2</w:t>
      </w:r>
      <w:r>
        <w:rPr>
          <w:spacing w:val="-2"/>
        </w:rPr>
        <w:t> </w:t>
      </w:r>
      <w:r>
        <w:rPr/>
        <w:t>that</w:t>
      </w:r>
      <w:r>
        <w:rPr>
          <w:spacing w:val="77"/>
          <w:w w:val="99"/>
        </w:rPr>
        <w:t> </w:t>
      </w:r>
      <w:r>
        <w:rPr>
          <w:spacing w:val="-1"/>
        </w:rPr>
        <w:t>dock</w:t>
      </w:r>
      <w:r>
        <w:rPr/>
        <w:t> </w:t>
      </w:r>
      <w:r>
        <w:rPr>
          <w:spacing w:val="-1"/>
        </w:rPr>
        <w:t>aging</w:t>
      </w:r>
      <w:r>
        <w:rPr>
          <w:spacing w:val="-3"/>
        </w:rPr>
        <w:t> </w:t>
      </w:r>
      <w:r>
        <w:rPr>
          <w:spacing w:val="-1"/>
        </w:rPr>
        <w:t>satellite to provide</w:t>
      </w:r>
      <w:r>
        <w:rPr>
          <w:spacing w:val="-3"/>
        </w:rPr>
        <w:t> </w:t>
      </w:r>
      <w:r>
        <w:rPr>
          <w:spacing w:val="-1"/>
        </w:rPr>
        <w:t>propulsion and altitude</w:t>
      </w:r>
      <w:r>
        <w:rPr>
          <w:spacing w:val="-3"/>
        </w:rPr>
        <w:t> </w:t>
      </w:r>
      <w:r>
        <w:rPr>
          <w:spacing w:val="-1"/>
        </w:rPr>
        <w:t>control,</w:t>
      </w:r>
      <w:r>
        <w:rPr>
          <w:spacing w:val="-3"/>
        </w:rPr>
        <w:t> </w:t>
      </w:r>
      <w:r>
        <w:rPr>
          <w:spacing w:val="-1"/>
        </w:rPr>
        <w:t>extending</w:t>
      </w:r>
      <w:r>
        <w:rPr/>
        <w:t> </w:t>
      </w:r>
      <w:r>
        <w:rPr>
          <w:spacing w:val="-1"/>
        </w:rPr>
        <w:t>their</w:t>
      </w:r>
      <w:r>
        <w:rPr>
          <w:spacing w:val="-3"/>
        </w:rPr>
        <w:t> </w:t>
      </w:r>
      <w:r>
        <w:rPr>
          <w:spacing w:val="-1"/>
        </w:rPr>
        <w:t>orbital </w:t>
      </w:r>
      <w:r>
        <w:rPr/>
        <w:t>lifespan),</w:t>
      </w:r>
      <w:r>
        <w:rPr>
          <w:spacing w:val="103"/>
          <w:w w:val="99"/>
        </w:rPr>
        <w:t> </w:t>
      </w:r>
      <w:r>
        <w:rPr/>
        <w:t>MDA</w:t>
      </w:r>
      <w:r>
        <w:rPr>
          <w:spacing w:val="-1"/>
        </w:rPr>
        <w:t> Space</w:t>
      </w:r>
      <w:r>
        <w:rPr/>
        <w:t> </w:t>
      </w:r>
      <w:r>
        <w:rPr>
          <w:spacing w:val="-1"/>
        </w:rPr>
        <w:t>(MDA</w:t>
      </w:r>
      <w:r>
        <w:rPr/>
        <w:t> </w:t>
      </w:r>
      <w:r>
        <w:rPr>
          <w:spacing w:val="-1"/>
        </w:rPr>
        <w:t>US, developed</w:t>
      </w:r>
      <w:r>
        <w:rPr>
          <w:spacing w:val="-3"/>
        </w:rPr>
        <w:t> </w:t>
      </w:r>
      <w:r>
        <w:rPr/>
        <w:t>MDA </w:t>
      </w:r>
      <w:r>
        <w:rPr>
          <w:spacing w:val="-1"/>
        </w:rPr>
        <w:t>Skymaker for</w:t>
      </w:r>
      <w:r>
        <w:rPr/>
        <w:t> </w:t>
      </w:r>
      <w:r>
        <w:rPr>
          <w:spacing w:val="-1"/>
        </w:rPr>
        <w:t>on-orbit repair,</w:t>
      </w:r>
      <w:r>
        <w:rPr>
          <w:spacing w:val="-3"/>
        </w:rPr>
        <w:t> </w:t>
      </w:r>
      <w:r>
        <w:rPr>
          <w:spacing w:val="-1"/>
        </w:rPr>
        <w:t>assembly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lunar</w:t>
      </w:r>
      <w:r>
        <w:rPr>
          <w:spacing w:val="77"/>
        </w:rPr>
        <w:t> </w:t>
      </w:r>
      <w:r>
        <w:rPr/>
        <w:t>rover),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GITAI (private, developed</w:t>
      </w:r>
      <w:r>
        <w:rPr>
          <w:spacing w:val="-2"/>
        </w:rPr>
        <w:t> </w:t>
      </w:r>
      <w:r>
        <w:rPr>
          <w:spacing w:val="-1"/>
        </w:rPr>
        <w:t>Inchworm</w:t>
      </w:r>
      <w:r>
        <w:rPr/>
        <w:t> </w:t>
      </w:r>
      <w:r>
        <w:rPr>
          <w:spacing w:val="-1"/>
        </w:rPr>
        <w:t>Robot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dock</w:t>
      </w:r>
      <w:r>
        <w:rPr/>
        <w:t> </w:t>
      </w:r>
      <w:r>
        <w:rPr>
          <w:spacing w:val="-1"/>
        </w:rPr>
        <w:t>spacecraft,</w:t>
      </w:r>
      <w:r>
        <w:rPr>
          <w:spacing w:val="-2"/>
        </w:rPr>
        <w:t> </w:t>
      </w:r>
      <w:r>
        <w:rPr>
          <w:spacing w:val="-1"/>
        </w:rPr>
        <w:t>manipulate payload,</w:t>
      </w:r>
      <w:r>
        <w:rPr>
          <w:spacing w:val="63"/>
          <w:w w:val="99"/>
        </w:rPr>
        <w:t> </w:t>
      </w:r>
      <w:r>
        <w:rPr/>
        <w:t>and</w:t>
      </w:r>
      <w:r>
        <w:rPr>
          <w:spacing w:val="-1"/>
        </w:rPr>
        <w:t> inspect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repair).</w:t>
      </w:r>
      <w:r>
        <w:rPr/>
      </w:r>
    </w:p>
    <w:p>
      <w:pPr>
        <w:pStyle w:val="Heading5"/>
        <w:spacing w:line="240" w:lineRule="auto" w:before="123"/>
        <w:ind w:right="0"/>
        <w:jc w:val="left"/>
        <w:rPr>
          <w:b w:val="0"/>
          <w:bCs w:val="0"/>
        </w:rPr>
      </w:pPr>
      <w:bookmarkStart w:name="Asteroid mining" w:id="80"/>
      <w:bookmarkEnd w:id="80"/>
      <w:r>
        <w:rPr>
          <w:b w:val="0"/>
        </w:rPr>
      </w:r>
      <w:r>
        <w:rPr>
          <w:spacing w:val="-1"/>
        </w:rPr>
        <w:t>Asteroid</w:t>
      </w:r>
      <w:r>
        <w:rPr>
          <w:spacing w:val="-8"/>
        </w:rPr>
        <w:t> </w:t>
      </w:r>
      <w:r>
        <w:rPr>
          <w:spacing w:val="-1"/>
        </w:rPr>
        <w:t>mining</w:t>
      </w:r>
      <w:r>
        <w:rPr>
          <w:b w:val="0"/>
        </w:rPr>
      </w:r>
    </w:p>
    <w:p>
      <w:pPr>
        <w:pStyle w:val="BodyText"/>
        <w:spacing w:line="301" w:lineRule="auto" w:before="52"/>
        <w:ind w:right="228"/>
        <w:jc w:val="left"/>
      </w:pPr>
      <w:r>
        <w:rPr>
          <w:spacing w:val="-1"/>
        </w:rPr>
        <w:t>Asteroid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3"/>
        </w:rPr>
        <w:t> </w:t>
      </w:r>
      <w:r>
        <w:rPr>
          <w:spacing w:val="-1"/>
        </w:rPr>
        <w:t>involves</w:t>
      </w:r>
      <w:r>
        <w:rPr/>
        <w:t> </w:t>
      </w:r>
      <w:r>
        <w:rPr>
          <w:spacing w:val="-1"/>
        </w:rPr>
        <w:t>extracting minerals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other</w:t>
      </w:r>
      <w:r>
        <w:rPr/>
        <w:t> raw</w:t>
      </w:r>
      <w:r>
        <w:rPr>
          <w:spacing w:val="-4"/>
        </w:rPr>
        <w:t> </w:t>
      </w:r>
      <w:r>
        <w:rPr>
          <w:spacing w:val="-1"/>
        </w:rPr>
        <w:t>materials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asteroids, either </w:t>
      </w:r>
      <w:r>
        <w:rPr/>
        <w:t>to</w:t>
      </w:r>
      <w:r>
        <w:rPr>
          <w:spacing w:val="91"/>
        </w:rPr>
        <w:t> </w:t>
      </w:r>
      <w:r>
        <w:rPr>
          <w:spacing w:val="-1"/>
        </w:rPr>
        <w:t>transport them</w:t>
      </w:r>
      <w:r>
        <w:rPr>
          <w:spacing w:val="-3"/>
        </w:rPr>
        <w:t> </w:t>
      </w:r>
      <w:r>
        <w:rPr>
          <w:spacing w:val="-1"/>
        </w:rPr>
        <w:t>back</w:t>
      </w:r>
      <w:r>
        <w:rPr/>
        <w:t> </w:t>
      </w:r>
      <w:r>
        <w:rPr>
          <w:spacing w:val="-1"/>
        </w:rPr>
        <w:t>to Earth</w:t>
      </w:r>
      <w:r>
        <w:rPr>
          <w:spacing w:val="3"/>
        </w:rPr>
        <w:t> </w:t>
      </w:r>
      <w:r>
        <w:rPr>
          <w:spacing w:val="-1"/>
        </w:rPr>
        <w:t>or </w:t>
      </w:r>
      <w:r>
        <w:rPr/>
        <w:t>to </w:t>
      </w:r>
      <w:r>
        <w:rPr>
          <w:spacing w:val="-1"/>
        </w:rPr>
        <w:t>deploy</w:t>
      </w:r>
      <w:r>
        <w:rPr/>
        <w:t> </w:t>
      </w:r>
      <w:r>
        <w:rPr>
          <w:spacing w:val="-1"/>
        </w:rPr>
        <w:t>them directly</w:t>
      </w:r>
      <w:r>
        <w:rPr/>
        <w:t> </w:t>
      </w:r>
      <w:r>
        <w:rPr>
          <w:spacing w:val="-1"/>
        </w:rPr>
        <w:t>in space as</w:t>
      </w:r>
      <w:r>
        <w:rPr/>
        <w:t> </w:t>
      </w:r>
      <w:r>
        <w:rPr>
          <w:spacing w:val="-1"/>
        </w:rPr>
        <w:t>fuel,</w:t>
      </w:r>
      <w:r>
        <w:rPr>
          <w:spacing w:val="-2"/>
        </w:rPr>
        <w:t> </w:t>
      </w:r>
      <w:r>
        <w:rPr>
          <w:spacing w:val="-1"/>
        </w:rPr>
        <w:t>life-support</w:t>
      </w:r>
      <w:r>
        <w:rPr>
          <w:spacing w:val="-3"/>
        </w:rPr>
        <w:t> </w:t>
      </w:r>
      <w:r>
        <w:rPr>
          <w:spacing w:val="-1"/>
        </w:rPr>
        <w:t>supplies, </w:t>
      </w:r>
      <w:r>
        <w:rPr/>
        <w:t>or</w:t>
      </w:r>
      <w:r>
        <w:rPr>
          <w:spacing w:val="95"/>
        </w:rPr>
        <w:t> </w:t>
      </w:r>
      <w:r>
        <w:rPr>
          <w:spacing w:val="-1"/>
        </w:rPr>
        <w:t>construction materials</w:t>
      </w:r>
      <w:r>
        <w:rPr>
          <w:spacing w:val="-3"/>
        </w:rPr>
        <w:t> </w:t>
      </w:r>
      <w:r>
        <w:rPr/>
        <w:t>(in-situ</w:t>
      </w:r>
      <w:r>
        <w:rPr>
          <w:spacing w:val="-1"/>
        </w:rPr>
        <w:t> resource</w:t>
      </w:r>
      <w:r>
        <w:rPr>
          <w:spacing w:val="-3"/>
        </w:rPr>
        <w:t> </w:t>
      </w:r>
      <w:r>
        <w:rPr>
          <w:spacing w:val="-1"/>
        </w:rPr>
        <w:t>utilisation).</w:t>
      </w:r>
      <w:r>
        <w:rPr>
          <w:spacing w:val="1"/>
        </w:rPr>
        <w:t> </w:t>
      </w:r>
      <w:r>
        <w:rPr>
          <w:spacing w:val="-1"/>
        </w:rPr>
        <w:t>Given the</w:t>
      </w:r>
      <w:r>
        <w:rPr>
          <w:spacing w:val="-3"/>
        </w:rPr>
        <w:t> </w:t>
      </w:r>
      <w:r>
        <w:rPr>
          <w:spacing w:val="-1"/>
        </w:rPr>
        <w:t>difficulty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building</w:t>
      </w:r>
      <w:r>
        <w:rPr>
          <w:spacing w:val="-2"/>
        </w:rPr>
        <w:t> </w:t>
      </w:r>
      <w:r>
        <w:rPr>
          <w:spacing w:val="-1"/>
        </w:rPr>
        <w:t>large-scale</w:t>
      </w:r>
      <w:r>
        <w:rPr>
          <w:spacing w:val="109"/>
        </w:rPr>
        <w:t> </w:t>
      </w:r>
      <w:r>
        <w:rPr>
          <w:spacing w:val="-1"/>
        </w:rPr>
        <w:t>human presence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lack</w:t>
      </w:r>
      <w:r>
        <w:rPr/>
        <w:t> of </w:t>
      </w:r>
      <w:r>
        <w:rPr>
          <w:spacing w:val="-1"/>
        </w:rPr>
        <w:t>real-time interplanetary communication,</w:t>
      </w:r>
      <w:r>
        <w:rPr>
          <w:spacing w:val="-2"/>
        </w:rPr>
        <w:t> </w:t>
      </w:r>
      <w:r>
        <w:rPr>
          <w:spacing w:val="-1"/>
        </w:rPr>
        <w:t>asteroid</w:t>
      </w:r>
      <w:r>
        <w:rPr>
          <w:spacing w:val="85"/>
        </w:rPr>
        <w:t> </w:t>
      </w:r>
      <w:r>
        <w:rPr>
          <w:spacing w:val="-1"/>
        </w:rPr>
        <w:t>mining will have </w:t>
      </w:r>
      <w:r>
        <w:rPr/>
        <w:t>to</w:t>
      </w:r>
      <w:r>
        <w:rPr>
          <w:spacing w:val="-1"/>
        </w:rPr>
        <w:t> rely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robots</w:t>
      </w:r>
      <w:r>
        <w:rPr/>
        <w:t> </w:t>
      </w:r>
      <w:r>
        <w:rPr>
          <w:spacing w:val="-1"/>
        </w:rPr>
        <w:t>with</w:t>
      </w:r>
      <w:r>
        <w:rPr>
          <w:spacing w:val="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high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autonomy.</w:t>
      </w:r>
      <w:r>
        <w:rPr>
          <w:spacing w:val="-3"/>
        </w:rPr>
        <w:t> </w:t>
      </w: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integrate</w:t>
      </w:r>
      <w:r>
        <w:rPr>
          <w:spacing w:val="-3"/>
        </w:rPr>
        <w:t> </w:t>
      </w:r>
      <w:r>
        <w:rPr/>
        <w:t>AI,</w:t>
      </w:r>
      <w:r>
        <w:rPr>
          <w:spacing w:val="65"/>
          <w:w w:val="99"/>
        </w:rPr>
        <w:t> </w:t>
      </w:r>
      <w:r>
        <w:rPr/>
        <w:t>sensor</w:t>
      </w:r>
      <w:r>
        <w:rPr>
          <w:spacing w:val="-1"/>
        </w:rPr>
        <w:t> networks,</w:t>
      </w:r>
      <w:r>
        <w:rPr>
          <w:spacing w:val="-3"/>
        </w:rPr>
        <w:t> </w:t>
      </w:r>
      <w:r>
        <w:rPr>
          <w:spacing w:val="-1"/>
        </w:rPr>
        <w:t>autonomous</w:t>
      </w:r>
      <w:r>
        <w:rPr>
          <w:spacing w:val="-4"/>
        </w:rPr>
        <w:t> </w:t>
      </w:r>
      <w:r>
        <w:rPr/>
        <w:t>navigation,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robotic manipulator to operate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harsh</w:t>
      </w:r>
      <w:r>
        <w:rPr>
          <w:spacing w:val="67"/>
        </w:rPr>
        <w:t> </w:t>
      </w:r>
      <w:r>
        <w:rPr>
          <w:spacing w:val="-1"/>
        </w:rPr>
        <w:t>conditions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minimal</w:t>
      </w:r>
      <w:r>
        <w:rPr/>
        <w:t> </w:t>
      </w:r>
      <w:r>
        <w:rPr>
          <w:spacing w:val="-1"/>
        </w:rPr>
        <w:t>interventions. They</w:t>
      </w:r>
      <w:r>
        <w:rPr>
          <w:spacing w:val="-3"/>
        </w:rPr>
        <w:t> </w:t>
      </w:r>
      <w:r>
        <w:rPr>
          <w:spacing w:val="-1"/>
        </w:rPr>
        <w:t>can</w:t>
      </w:r>
      <w:r>
        <w:rPr/>
        <w:t> run</w:t>
      </w:r>
      <w:r>
        <w:rPr>
          <w:spacing w:val="-3"/>
        </w:rPr>
        <w:t> </w:t>
      </w:r>
      <w:r>
        <w:rPr/>
        <w:t>end-to-end </w:t>
      </w:r>
      <w:r>
        <w:rPr>
          <w:spacing w:val="-1"/>
        </w:rPr>
        <w:t>mining</w:t>
      </w:r>
      <w:r>
        <w:rPr>
          <w:spacing w:val="-3"/>
        </w:rPr>
        <w:t> </w:t>
      </w:r>
      <w:r>
        <w:rPr>
          <w:spacing w:val="-1"/>
        </w:rPr>
        <w:t>operations</w:t>
      </w:r>
      <w:r>
        <w:rPr>
          <w:spacing w:val="-3"/>
        </w:rPr>
        <w:t> </w:t>
      </w:r>
      <w:r>
        <w:rPr>
          <w:spacing w:val="-1"/>
        </w:rPr>
        <w:t>including</w:t>
      </w:r>
      <w:r>
        <w:rPr>
          <w:spacing w:val="89"/>
        </w:rPr>
        <w:t> </w:t>
      </w:r>
      <w:r>
        <w:rPr>
          <w:spacing w:val="-1"/>
        </w:rPr>
        <w:t>reconnaissance, resource</w:t>
      </w:r>
      <w:r>
        <w:rPr>
          <w:spacing w:val="-3"/>
        </w:rPr>
        <w:t> </w:t>
      </w:r>
      <w:r>
        <w:rPr>
          <w:spacing w:val="-1"/>
        </w:rPr>
        <w:t>mapping, drilling,</w:t>
      </w:r>
      <w:r>
        <w:rPr>
          <w:spacing w:val="-2"/>
        </w:rPr>
        <w:t> </w:t>
      </w:r>
      <w:r>
        <w:rPr>
          <w:spacing w:val="-1"/>
        </w:rPr>
        <w:t>excavation,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>
          <w:spacing w:val="-1"/>
        </w:rPr>
        <w:t>collection</w:t>
      </w:r>
      <w:r>
        <w:rPr/>
        <w:t> </w:t>
      </w:r>
      <w:r>
        <w:rPr>
          <w:spacing w:val="-1"/>
        </w:rPr>
        <w:t>and </w:t>
      </w:r>
      <w:r>
        <w:rPr/>
        <w:t>transportation.</w:t>
      </w:r>
      <w:r>
        <w:rPr/>
      </w:r>
    </w:p>
    <w:p>
      <w:pPr>
        <w:pStyle w:val="BodyText"/>
        <w:spacing w:line="301" w:lineRule="auto" w:before="123"/>
        <w:ind w:right="252"/>
        <w:jc w:val="left"/>
      </w:pPr>
      <w:r>
        <w:rPr>
          <w:spacing w:val="-1"/>
        </w:rPr>
        <w:t>Notable</w:t>
      </w:r>
      <w:r>
        <w:rPr>
          <w:spacing w:val="-2"/>
        </w:rPr>
        <w:t> </w:t>
      </w:r>
      <w:r>
        <w:rPr>
          <w:spacing w:val="-1"/>
        </w:rPr>
        <w:t>robotic</w:t>
      </w:r>
      <w:r>
        <w:rPr/>
        <w:t> </w:t>
      </w:r>
      <w:r>
        <w:rPr>
          <w:spacing w:val="-1"/>
        </w:rPr>
        <w:t>players</w:t>
      </w:r>
      <w:r>
        <w:rPr/>
        <w:t> </w:t>
      </w:r>
      <w:r>
        <w:rPr>
          <w:spacing w:val="-1"/>
        </w:rPr>
        <w:t>in this </w:t>
      </w:r>
      <w:r>
        <w:rPr/>
        <w:t>space</w:t>
      </w:r>
      <w:r>
        <w:rPr>
          <w:spacing w:val="-1"/>
        </w:rPr>
        <w:t> include AstroForge</w:t>
      </w:r>
      <w:r>
        <w:rPr>
          <w:spacing w:val="2"/>
        </w:rPr>
        <w:t> </w:t>
      </w:r>
      <w:r>
        <w:rPr>
          <w:spacing w:val="-1"/>
        </w:rPr>
        <w:t>(private,</w:t>
      </w:r>
      <w:r>
        <w:rPr/>
        <w:t> </w:t>
      </w:r>
      <w:r>
        <w:rPr>
          <w:spacing w:val="-1"/>
        </w:rPr>
        <w:t>developed DeepSpace-2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85"/>
        </w:rPr>
        <w:t> </w:t>
      </w:r>
      <w:r>
        <w:rPr>
          <w:spacing w:val="-1"/>
        </w:rPr>
        <w:t>support asteroid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extraction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platinum</w:t>
      </w:r>
      <w:r>
        <w:rPr/>
        <w:t> </w:t>
      </w:r>
      <w:r>
        <w:rPr>
          <w:spacing w:val="-1"/>
        </w:rPr>
        <w:t>group</w:t>
      </w:r>
      <w:r>
        <w:rPr>
          <w:spacing w:val="-3"/>
        </w:rPr>
        <w:t> </w:t>
      </w:r>
      <w:r>
        <w:rPr>
          <w:spacing w:val="-1"/>
        </w:rPr>
        <w:t>metals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critical</w:t>
      </w:r>
      <w:r>
        <w:rPr>
          <w:spacing w:val="-3"/>
        </w:rPr>
        <w:t> </w:t>
      </w:r>
      <w:r>
        <w:rPr/>
        <w:t>minerals),</w:t>
      </w:r>
      <w:r>
        <w:rPr>
          <w:spacing w:val="83"/>
          <w:w w:val="99"/>
        </w:rPr>
        <w:t> </w:t>
      </w:r>
      <w:r>
        <w:rPr/>
        <w:t>TransAstra </w:t>
      </w:r>
      <w:r>
        <w:rPr>
          <w:spacing w:val="-1"/>
        </w:rPr>
        <w:t>(private,</w:t>
      </w:r>
      <w:r>
        <w:rPr>
          <w:spacing w:val="-3"/>
        </w:rPr>
        <w:t> </w:t>
      </w:r>
      <w:r>
        <w:rPr>
          <w:spacing w:val="-1"/>
        </w:rPr>
        <w:t>specialised </w:t>
      </w:r>
      <w:r>
        <w:rPr/>
        <w:t>on</w:t>
      </w:r>
      <w:r>
        <w:rPr>
          <w:spacing w:val="-1"/>
        </w:rPr>
        <w:t> optical</w:t>
      </w:r>
      <w:r>
        <w:rPr>
          <w:spacing w:val="-3"/>
        </w:rPr>
        <w:t> </w:t>
      </w:r>
      <w:r>
        <w:rPr>
          <w:spacing w:val="-1"/>
        </w:rPr>
        <w:t>mining that</w:t>
      </w:r>
      <w:r>
        <w:rPr>
          <w:spacing w:val="-2"/>
        </w:rPr>
        <w:t> </w:t>
      </w:r>
      <w:r>
        <w:rPr>
          <w:spacing w:val="-1"/>
        </w:rPr>
        <w:t>uses</w:t>
      </w:r>
      <w:r>
        <w:rPr>
          <w:spacing w:val="-3"/>
        </w:rPr>
        <w:t> </w:t>
      </w:r>
      <w:r>
        <w:rPr>
          <w:spacing w:val="-1"/>
        </w:rPr>
        <w:t>concentrated sunlight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extract</w:t>
      </w:r>
      <w:r>
        <w:rPr>
          <w:spacing w:val="73"/>
          <w:w w:val="99"/>
        </w:rPr>
        <w:t> </w:t>
      </w:r>
      <w:r>
        <w:rPr>
          <w:spacing w:val="-1"/>
        </w:rPr>
        <w:t>resources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asteroid,</w:t>
      </w:r>
      <w:r>
        <w:rPr/>
        <w:t> </w:t>
      </w:r>
      <w:r>
        <w:rPr>
          <w:spacing w:val="-1"/>
        </w:rPr>
        <w:t>without consumable</w:t>
      </w:r>
      <w:r>
        <w:rPr>
          <w:spacing w:val="-2"/>
        </w:rPr>
        <w:t> </w:t>
      </w:r>
      <w:r>
        <w:rPr>
          <w:spacing w:val="-1"/>
        </w:rPr>
        <w:t>chemicals</w:t>
      </w:r>
      <w:r>
        <w:rPr/>
        <w:t> or</w:t>
      </w:r>
      <w:r>
        <w:rPr>
          <w:spacing w:val="-2"/>
        </w:rPr>
        <w:t> </w:t>
      </w:r>
      <w:r>
        <w:rPr>
          <w:spacing w:val="-1"/>
        </w:rPr>
        <w:t>mechanical</w:t>
      </w:r>
      <w:r>
        <w:rPr>
          <w:spacing w:val="-2"/>
        </w:rPr>
        <w:t> </w:t>
      </w:r>
      <w:r>
        <w:rPr>
          <w:spacing w:val="-1"/>
        </w:rPr>
        <w:t>drilling), and</w:t>
      </w:r>
      <w:r>
        <w:rPr/>
        <w:t> </w:t>
      </w:r>
      <w:r>
        <w:rPr>
          <w:spacing w:val="-1"/>
        </w:rPr>
        <w:t>Honeybee</w:t>
      </w:r>
      <w:r>
        <w:rPr>
          <w:spacing w:val="85"/>
        </w:rPr>
        <w:t> </w:t>
      </w:r>
      <w:r>
        <w:rPr>
          <w:spacing w:val="-1"/>
        </w:rPr>
        <w:t>Robotics</w:t>
      </w:r>
      <w:r>
        <w:rPr/>
        <w:t> </w:t>
      </w:r>
      <w:r>
        <w:rPr>
          <w:spacing w:val="-1"/>
        </w:rPr>
        <w:t>(private,</w:t>
      </w:r>
      <w:r>
        <w:rPr>
          <w:spacing w:val="-2"/>
        </w:rPr>
        <w:t> </w:t>
      </w:r>
      <w:r>
        <w:rPr>
          <w:spacing w:val="-1"/>
        </w:rPr>
        <w:t>developed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4-DOF </w:t>
      </w:r>
      <w:r>
        <w:rPr>
          <w:spacing w:val="-1"/>
        </w:rPr>
        <w:t>robotic</w:t>
      </w:r>
      <w:r>
        <w:rPr>
          <w:spacing w:val="-2"/>
        </w:rPr>
        <w:t> </w:t>
      </w:r>
      <w:r>
        <w:rPr/>
        <w:t>arm</w:t>
      </w:r>
      <w:r>
        <w:rPr>
          <w:spacing w:val="1"/>
        </w:rPr>
        <w:t> </w:t>
      </w:r>
      <w:r>
        <w:rPr>
          <w:spacing w:val="-1"/>
        </w:rPr>
        <w:t>for drilling,</w:t>
      </w:r>
      <w:r>
        <w:rPr>
          <w:spacing w:val="-2"/>
        </w:rPr>
        <w:t> </w:t>
      </w:r>
      <w:r>
        <w:rPr>
          <w:spacing w:val="-1"/>
        </w:rPr>
        <w:t>scooping</w:t>
      </w:r>
      <w:r>
        <w:rPr/>
        <w:t> </w:t>
      </w:r>
      <w:r>
        <w:rPr>
          <w:spacing w:val="-1"/>
        </w:rPr>
        <w:t>and landing</w:t>
      </w:r>
      <w:r>
        <w:rPr>
          <w:spacing w:val="-2"/>
        </w:rPr>
        <w:t> </w:t>
      </w:r>
      <w:r>
        <w:rPr/>
        <w:t>pad</w:t>
      </w:r>
      <w:r>
        <w:rPr>
          <w:spacing w:val="75"/>
        </w:rPr>
        <w:t> </w:t>
      </w:r>
      <w:r>
        <w:rPr>
          <w:spacing w:val="-1"/>
        </w:rPr>
        <w:t>construction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moon, as well 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3-DOF</w:t>
      </w:r>
      <w:r>
        <w:rPr/>
        <w:t> </w:t>
      </w:r>
      <w:r>
        <w:rPr>
          <w:spacing w:val="-1"/>
        </w:rPr>
        <w:t>robotic</w:t>
      </w:r>
      <w:r>
        <w:rPr>
          <w:spacing w:val="-3"/>
        </w:rPr>
        <w:t> </w:t>
      </w:r>
      <w:r>
        <w:rPr/>
        <w:t>arm</w:t>
      </w:r>
      <w:r>
        <w:rPr>
          <w:spacing w:val="-3"/>
        </w:rPr>
        <w:t> </w:t>
      </w:r>
      <w:r>
        <w:rPr>
          <w:spacing w:val="-1"/>
        </w:rPr>
        <w:t>for</w:t>
      </w:r>
      <w:r>
        <w:rPr/>
        <w:t> iron</w:t>
      </w:r>
      <w:r>
        <w:rPr>
          <w:spacing w:val="-3"/>
        </w:rPr>
        <w:t> </w:t>
      </w:r>
      <w:r>
        <w:rPr/>
        <w:t>ore </w:t>
      </w:r>
      <w:r>
        <w:rPr>
          <w:spacing w:val="-1"/>
        </w:rPr>
        <w:t>blasthole sampling).</w:t>
      </w:r>
      <w:r>
        <w:rPr/>
      </w:r>
    </w:p>
    <w:p>
      <w:pPr>
        <w:pStyle w:val="BodyText"/>
        <w:spacing w:line="301" w:lineRule="auto" w:before="123"/>
        <w:ind w:right="495"/>
        <w:jc w:val="left"/>
      </w:pPr>
      <w:r>
        <w:rPr/>
        <w:pict>
          <v:shape style="position:absolute;margin-left:7.517482pt;margin-top:22.361877pt;width:10pt;height:290.350pt;mso-position-horizontal-relative:page;mso-position-vertical-relative:paragraph;z-index:680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Conventional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2"/>
        </w:rPr>
        <w:t> </w:t>
      </w:r>
      <w:r>
        <w:rPr/>
        <w:t>gear</w:t>
      </w:r>
      <w:r>
        <w:rPr>
          <w:spacing w:val="-4"/>
        </w:rPr>
        <w:t> </w:t>
      </w:r>
      <w:r>
        <w:rPr>
          <w:spacing w:val="-1"/>
        </w:rPr>
        <w:t>cannot</w:t>
      </w:r>
      <w:r>
        <w:rPr/>
        <w:t> </w:t>
      </w:r>
      <w:r>
        <w:rPr>
          <w:spacing w:val="-1"/>
        </w:rPr>
        <w:t>function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 </w:t>
      </w:r>
      <w:r>
        <w:rPr>
          <w:spacing w:val="-1"/>
        </w:rPr>
        <w:t>given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low</w:t>
      </w:r>
      <w:r>
        <w:rPr>
          <w:spacing w:val="-1"/>
        </w:rPr>
        <w:t> gravity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traction</w:t>
      </w:r>
      <w:r>
        <w:rPr>
          <w:spacing w:val="2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the</w:t>
      </w:r>
      <w:r>
        <w:rPr>
          <w:spacing w:val="77"/>
        </w:rPr>
        <w:t> </w:t>
      </w:r>
      <w:r>
        <w:rPr>
          <w:spacing w:val="-1"/>
        </w:rPr>
        <w:t>time-lag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remote</w:t>
      </w:r>
      <w:r>
        <w:rPr>
          <w:spacing w:val="-2"/>
        </w:rPr>
        <w:t> </w:t>
      </w:r>
      <w:r>
        <w:rPr>
          <w:spacing w:val="-1"/>
        </w:rPr>
        <w:t>control. That</w:t>
      </w:r>
      <w:r>
        <w:rPr>
          <w:spacing w:val="1"/>
        </w:rPr>
        <w:t> </w:t>
      </w:r>
      <w:r>
        <w:rPr>
          <w:spacing w:val="-1"/>
        </w:rPr>
        <w:t>generates</w:t>
      </w:r>
      <w:r>
        <w:rPr/>
        <w:t> </w:t>
      </w:r>
      <w:r>
        <w:rPr>
          <w:spacing w:val="-1"/>
        </w:rPr>
        <w:t>potential</w:t>
      </w:r>
      <w:r>
        <w:rPr>
          <w:spacing w:val="-2"/>
        </w:rPr>
        <w:t> </w:t>
      </w:r>
      <w:r>
        <w:rPr>
          <w:spacing w:val="-1"/>
        </w:rPr>
        <w:t>demands</w:t>
      </w:r>
      <w:r>
        <w:rPr/>
        <w:t> for</w:t>
      </w:r>
      <w:r>
        <w:rPr>
          <w:spacing w:val="-1"/>
        </w:rPr>
        <w:t> autonomous</w:t>
      </w:r>
      <w:r>
        <w:rPr>
          <w:spacing w:val="-4"/>
        </w:rPr>
        <w:t> </w:t>
      </w:r>
      <w:r>
        <w:rPr/>
        <w:t>robots.</w:t>
      </w:r>
      <w:r>
        <w:rPr>
          <w:spacing w:val="-3"/>
        </w:rPr>
        <w:t> </w:t>
      </w:r>
      <w:r>
        <w:rPr/>
        <w:t>The</w:t>
      </w:r>
      <w:r>
        <w:rPr>
          <w:spacing w:val="71"/>
        </w:rPr>
        <w:t> </w:t>
      </w:r>
      <w:r>
        <w:rPr>
          <w:spacing w:val="-1"/>
        </w:rPr>
        <w:t>China University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Mining and</w:t>
      </w:r>
      <w:r>
        <w:rPr>
          <w:spacing w:val="-2"/>
        </w:rPr>
        <w:t> </w:t>
      </w:r>
      <w:r>
        <w:rPr>
          <w:spacing w:val="-1"/>
        </w:rPr>
        <w:t>Technology</w:t>
      </w:r>
      <w:r>
        <w:rPr>
          <w:rFonts w:ascii="Arial" w:hAnsi="Arial" w:cs="Arial" w:eastAsia="Arial"/>
          <w:spacing w:val="-1"/>
        </w:rPr>
        <w:t>’</w:t>
      </w:r>
      <w:r>
        <w:rPr>
          <w:spacing w:val="-1"/>
        </w:rPr>
        <w:t>s</w:t>
      </w:r>
      <w:r>
        <w:rPr>
          <w:spacing w:val="-2"/>
        </w:rPr>
        <w:t> </w:t>
      </w:r>
      <w:r>
        <w:rPr>
          <w:spacing w:val="-1"/>
        </w:rPr>
        <w:t>six-legged</w:t>
      </w:r>
      <w:r>
        <w:rPr>
          <w:spacing w:val="-3"/>
        </w:rPr>
        <w:t> </w:t>
      </w:r>
      <w:r>
        <w:rPr>
          <w:spacing w:val="-1"/>
        </w:rPr>
        <w:t>robot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passed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Earth-based</w:t>
      </w:r>
      <w:r>
        <w:rPr>
          <w:spacing w:val="85"/>
        </w:rPr>
        <w:t> </w:t>
      </w:r>
      <w:r>
        <w:rPr>
          <w:spacing w:val="-1"/>
        </w:rPr>
        <w:t>microgravity</w:t>
      </w:r>
      <w:r>
        <w:rPr/>
        <w:t> </w:t>
      </w:r>
      <w:r>
        <w:rPr>
          <w:spacing w:val="-1"/>
        </w:rPr>
        <w:t>trials, showing</w:t>
      </w:r>
      <w:r>
        <w:rPr>
          <w:spacing w:val="2"/>
        </w:rPr>
        <w:t> </w:t>
      </w:r>
      <w:r>
        <w:rPr>
          <w:spacing w:val="-1"/>
        </w:rPr>
        <w:t>that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drill,</w:t>
      </w:r>
      <w:r>
        <w:rPr>
          <w:spacing w:val="-2"/>
        </w:rPr>
        <w:t> </w:t>
      </w:r>
      <w:r>
        <w:rPr>
          <w:spacing w:val="-1"/>
        </w:rPr>
        <w:t>sample,</w:t>
      </w:r>
      <w:r>
        <w:rPr/>
        <w:t> </w:t>
      </w:r>
      <w:r>
        <w:rPr>
          <w:spacing w:val="-1"/>
        </w:rPr>
        <w:t>and traverse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>
          <w:spacing w:val="-1"/>
        </w:rPr>
        <w:t>terrain</w:t>
      </w:r>
      <w:r>
        <w:rPr>
          <w:spacing w:val="4"/>
        </w:rPr>
        <w:t> </w:t>
      </w:r>
      <w:r>
        <w:rPr>
          <w:spacing w:val="-1"/>
        </w:rPr>
        <w:t>under</w:t>
      </w:r>
      <w:r>
        <w:rPr>
          <w:spacing w:val="-3"/>
        </w:rPr>
        <w:t> </w:t>
      </w:r>
      <w:r>
        <w:rPr/>
        <w:t>the</w:t>
      </w:r>
      <w:r>
        <w:rPr>
          <w:spacing w:val="77"/>
        </w:rPr>
        <w:t> </w:t>
      </w:r>
      <w:r>
        <w:rPr>
          <w:spacing w:val="-1"/>
        </w:rPr>
        <w:t>microgravity environment.</w:t>
      </w:r>
      <w:r>
        <w:rPr/>
      </w:r>
    </w:p>
    <w:p>
      <w:pPr>
        <w:pStyle w:val="Heading5"/>
        <w:spacing w:line="240" w:lineRule="auto" w:before="121"/>
        <w:ind w:right="0"/>
        <w:jc w:val="left"/>
        <w:rPr>
          <w:b w:val="0"/>
          <w:bCs w:val="0"/>
        </w:rPr>
      </w:pPr>
      <w:bookmarkStart w:name="Robot arms in space" w:id="81"/>
      <w:bookmarkEnd w:id="81"/>
      <w:r>
        <w:rPr>
          <w:b w:val="0"/>
        </w:rPr>
      </w:r>
      <w:r>
        <w:rPr>
          <w:spacing w:val="-1"/>
        </w:rPr>
        <w:t>Robot</w:t>
      </w:r>
      <w:r>
        <w:rPr>
          <w:spacing w:val="-3"/>
        </w:rPr>
        <w:t> </w:t>
      </w:r>
      <w:r>
        <w:rPr>
          <w:spacing w:val="-1"/>
        </w:rPr>
        <w:t>arms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space</w:t>
      </w:r>
      <w:r>
        <w:rPr>
          <w:b w:val="0"/>
        </w:rPr>
      </w:r>
    </w:p>
    <w:p>
      <w:pPr>
        <w:pStyle w:val="BodyText"/>
        <w:spacing w:line="301" w:lineRule="auto" w:before="54"/>
        <w:ind w:right="256"/>
        <w:jc w:val="left"/>
      </w:pPr>
      <w:r>
        <w:rPr/>
        <w:t>We </w:t>
      </w:r>
      <w:r>
        <w:rPr>
          <w:spacing w:val="-1"/>
        </w:rPr>
        <w:t>also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robot</w:t>
      </w:r>
      <w:r>
        <w:rPr>
          <w:spacing w:val="-2"/>
        </w:rPr>
        <w:t> </w:t>
      </w:r>
      <w:r>
        <w:rPr/>
        <w:t>arms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space.</w:t>
      </w:r>
      <w:r>
        <w:rPr>
          <w:spacing w:val="1"/>
        </w:rPr>
        <w:t> </w:t>
      </w:r>
      <w:r>
        <w:rPr>
          <w:spacing w:val="-1"/>
        </w:rPr>
        <w:t>Space</w:t>
      </w:r>
      <w:r>
        <w:rPr/>
        <w:t> </w:t>
      </w:r>
      <w:r>
        <w:rPr>
          <w:spacing w:val="-1"/>
        </w:rPr>
        <w:t>robotic </w:t>
      </w:r>
      <w:r>
        <w:rPr/>
        <w:t>arms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currently</w:t>
      </w:r>
      <w:r>
        <w:rPr>
          <w:spacing w:val="2"/>
        </w:rPr>
        <w:t> </w:t>
      </w:r>
      <w:r>
        <w:rPr>
          <w:spacing w:val="-1"/>
        </w:rPr>
        <w:t>used</w:t>
      </w:r>
      <w:r>
        <w:rPr/>
        <w:t> </w:t>
      </w:r>
      <w:r>
        <w:rPr>
          <w:spacing w:val="-1"/>
        </w:rPr>
        <w:t>to</w:t>
      </w:r>
      <w:r>
        <w:rPr>
          <w:spacing w:val="1"/>
        </w:rPr>
        <w:t> </w:t>
      </w:r>
      <w:r>
        <w:rPr>
          <w:spacing w:val="-1"/>
        </w:rPr>
        <w:t>handle</w:t>
      </w:r>
      <w:r>
        <w:rPr>
          <w:spacing w:val="67"/>
        </w:rPr>
        <w:t> </w:t>
      </w:r>
      <w:r>
        <w:rPr>
          <w:spacing w:val="-1"/>
        </w:rPr>
        <w:t>spacecraft</w:t>
      </w:r>
      <w:r>
        <w:rPr>
          <w:spacing w:val="-3"/>
        </w:rPr>
        <w:t> </w:t>
      </w:r>
      <w:r>
        <w:rPr>
          <w:spacing w:val="-1"/>
        </w:rPr>
        <w:t>capture and berthing, station assembly,</w:t>
      </w:r>
      <w:r>
        <w:rPr>
          <w:spacing w:val="-3"/>
        </w:rPr>
        <w:t> </w:t>
      </w:r>
      <w:r>
        <w:rPr>
          <w:spacing w:val="-1"/>
        </w:rPr>
        <w:t>payload</w:t>
      </w:r>
      <w:r>
        <w:rPr/>
        <w:t> </w:t>
      </w:r>
      <w:r>
        <w:rPr>
          <w:spacing w:val="-1"/>
        </w:rPr>
        <w:t>handling,</w:t>
      </w:r>
      <w:r>
        <w:rPr>
          <w:spacing w:val="-3"/>
        </w:rPr>
        <w:t> </w:t>
      </w:r>
      <w:r>
        <w:rPr>
          <w:spacing w:val="-1"/>
        </w:rPr>
        <w:t>maintenance,</w:t>
      </w:r>
      <w:r>
        <w:rPr>
          <w:spacing w:val="-3"/>
        </w:rPr>
        <w:t> </w:t>
      </w:r>
      <w:r>
        <w:rPr/>
        <w:t>and</w:t>
      </w:r>
      <w:r>
        <w:rPr>
          <w:spacing w:val="93"/>
        </w:rPr>
        <w:t> </w:t>
      </w:r>
      <w:r>
        <w:rPr>
          <w:spacing w:val="-1"/>
        </w:rPr>
        <w:t>astronaut</w:t>
      </w:r>
      <w:r>
        <w:rPr>
          <w:spacing w:val="-4"/>
        </w:rPr>
        <w:t> </w:t>
      </w:r>
      <w:r>
        <w:rPr>
          <w:spacing w:val="-1"/>
        </w:rPr>
        <w:t>support,</w:t>
      </w:r>
      <w:r>
        <w:rPr>
          <w:spacing w:val="-3"/>
        </w:rPr>
        <w:t> </w:t>
      </w:r>
      <w:r>
        <w:rPr>
          <w:spacing w:val="-1"/>
        </w:rPr>
        <w:t>significantly</w:t>
      </w:r>
      <w:r>
        <w:rPr>
          <w:spacing w:val="-3"/>
        </w:rPr>
        <w:t> </w:t>
      </w:r>
      <w:r>
        <w:rPr>
          <w:spacing w:val="-1"/>
        </w:rPr>
        <w:t>reducing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need </w:t>
      </w:r>
      <w:r>
        <w:rPr/>
        <w:t>for</w:t>
      </w:r>
      <w:r>
        <w:rPr>
          <w:spacing w:val="-1"/>
        </w:rPr>
        <w:t> risky</w:t>
      </w:r>
      <w:r>
        <w:rPr>
          <w:spacing w:val="-2"/>
        </w:rPr>
        <w:t> </w:t>
      </w:r>
      <w:r>
        <w:rPr>
          <w:spacing w:val="-1"/>
        </w:rPr>
        <w:t>extravehicular</w:t>
      </w:r>
      <w:r>
        <w:rPr>
          <w:spacing w:val="-3"/>
        </w:rPr>
        <w:t> </w:t>
      </w:r>
      <w:r>
        <w:rPr>
          <w:spacing w:val="-1"/>
        </w:rPr>
        <w:t>activities. Their</w:t>
      </w:r>
      <w:r>
        <w:rPr>
          <w:spacing w:val="-3"/>
        </w:rPr>
        <w:t> </w:t>
      </w:r>
      <w:r>
        <w:rPr>
          <w:spacing w:val="-1"/>
        </w:rPr>
        <w:t>future</w:t>
      </w:r>
      <w:r>
        <w:rPr>
          <w:spacing w:val="113"/>
        </w:rPr>
        <w:t> </w:t>
      </w:r>
      <w:r>
        <w:rPr/>
        <w:t>role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/>
        <w:t>shifting</w:t>
      </w:r>
      <w:r>
        <w:rPr>
          <w:spacing w:val="-3"/>
        </w:rPr>
        <w:t> </w:t>
      </w:r>
      <w:r>
        <w:rPr>
          <w:spacing w:val="-1"/>
        </w:rPr>
        <w:t>toward</w:t>
      </w:r>
      <w:r>
        <w:rPr>
          <w:spacing w:val="-3"/>
        </w:rPr>
        <w:t> </w:t>
      </w:r>
      <w:r>
        <w:rPr>
          <w:spacing w:val="-1"/>
        </w:rPr>
        <w:t>on-orbit</w:t>
      </w:r>
      <w:r>
        <w:rPr>
          <w:spacing w:val="-4"/>
        </w:rPr>
        <w:t> </w:t>
      </w:r>
      <w:r>
        <w:rPr>
          <w:spacing w:val="-1"/>
        </w:rPr>
        <w:t>servicing (OOS)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4"/>
        </w:rPr>
        <w:t> </w:t>
      </w:r>
      <w:r>
        <w:rPr>
          <w:spacing w:val="-1"/>
        </w:rPr>
        <w:t>satellite life-extension, refueling, component</w:t>
      </w:r>
      <w:r>
        <w:rPr>
          <w:spacing w:val="87"/>
          <w:w w:val="99"/>
        </w:rPr>
        <w:t> </w:t>
      </w:r>
      <w:r>
        <w:rPr>
          <w:spacing w:val="-1"/>
        </w:rPr>
        <w:t>replacement,</w:t>
      </w:r>
      <w:r>
        <w:rPr>
          <w:spacing w:val="-3"/>
        </w:rPr>
        <w:t> </w:t>
      </w:r>
      <w:r>
        <w:rPr>
          <w:spacing w:val="-1"/>
        </w:rPr>
        <w:t>debris</w:t>
      </w:r>
      <w:r>
        <w:rPr>
          <w:spacing w:val="1"/>
        </w:rPr>
        <w:t> </w:t>
      </w:r>
      <w:r>
        <w:rPr>
          <w:spacing w:val="-1"/>
        </w:rPr>
        <w:t>removal,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on-orbit</w:t>
      </w:r>
      <w:r>
        <w:rPr/>
        <w:t> </w:t>
      </w:r>
      <w:r>
        <w:rPr>
          <w:spacing w:val="-1"/>
        </w:rPr>
        <w:t>assembly</w:t>
      </w:r>
      <w:r>
        <w:rPr/>
        <w:t> </w:t>
      </w:r>
      <w:r>
        <w:rPr>
          <w:rFonts w:ascii="Arial" w:hAnsi="Arial" w:cs="Arial" w:eastAsia="Arial"/>
        </w:rPr>
        <w:t>–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well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deep-space</w:t>
      </w:r>
      <w:r>
        <w:rPr/>
        <w:t> </w:t>
      </w:r>
      <w:r>
        <w:rPr>
          <w:spacing w:val="-1"/>
        </w:rPr>
        <w:t>autonomy</w:t>
      </w:r>
      <w:r>
        <w:rPr>
          <w:spacing w:val="1"/>
        </w:rPr>
        <w:t> </w:t>
      </w:r>
      <w:r>
        <w:rPr/>
        <w:t>for</w:t>
      </w:r>
      <w:r>
        <w:rPr>
          <w:spacing w:val="75"/>
        </w:rPr>
        <w:t> </w:t>
      </w:r>
      <w:r>
        <w:rPr/>
        <w:t>lunar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Martian</w:t>
      </w:r>
      <w:r>
        <w:rPr>
          <w:spacing w:val="-4"/>
        </w:rPr>
        <w:t> </w:t>
      </w:r>
      <w:r>
        <w:rPr>
          <w:spacing w:val="-1"/>
        </w:rPr>
        <w:t>infrastructure.</w:t>
      </w:r>
      <w:r>
        <w:rPr/>
      </w:r>
    </w:p>
    <w:p>
      <w:pPr>
        <w:pStyle w:val="BodyText"/>
        <w:spacing w:line="301" w:lineRule="auto" w:before="123"/>
        <w:ind w:right="205"/>
        <w:jc w:val="left"/>
      </w:pPr>
      <w:r>
        <w:rPr>
          <w:spacing w:val="-1"/>
        </w:rPr>
        <w:t>Canada's</w:t>
      </w:r>
      <w:r>
        <w:rPr>
          <w:spacing w:val="-3"/>
        </w:rPr>
        <w:t> </w:t>
      </w:r>
      <w:r>
        <w:rPr/>
        <w:t>MDA</w:t>
      </w:r>
      <w:r>
        <w:rPr>
          <w:spacing w:val="-1"/>
        </w:rPr>
        <w:t> built</w:t>
      </w:r>
      <w:r>
        <w:rPr>
          <w:spacing w:val="-3"/>
        </w:rPr>
        <w:t> </w:t>
      </w:r>
      <w:r>
        <w:rPr>
          <w:spacing w:val="-1"/>
        </w:rPr>
        <w:t>Canadarm2 (17.6</w:t>
      </w:r>
      <w:r>
        <w:rPr>
          <w:spacing w:val="-2"/>
        </w:rPr>
        <w:t> </w:t>
      </w:r>
      <w:r>
        <w:rPr/>
        <w:t>m,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DoF) and the</w:t>
      </w:r>
      <w:r>
        <w:rPr/>
        <w:t> </w:t>
      </w:r>
      <w:r>
        <w:rPr>
          <w:spacing w:val="-1"/>
        </w:rPr>
        <w:t>dexterous</w:t>
      </w:r>
      <w:r>
        <w:rPr/>
        <w:t> </w:t>
      </w:r>
      <w:r>
        <w:rPr>
          <w:spacing w:val="-1"/>
        </w:rPr>
        <w:t>Dextre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55"/>
        </w:rPr>
        <w:t> </w:t>
      </w:r>
      <w:r>
        <w:rPr/>
        <w:t>Space</w:t>
      </w:r>
      <w:r>
        <w:rPr>
          <w:spacing w:val="-1"/>
        </w:rPr>
        <w:t> Station </w:t>
      </w:r>
      <w:r>
        <w:rPr/>
        <w:t>(ISS).</w:t>
      </w:r>
      <w:r>
        <w:rPr>
          <w:spacing w:val="-2"/>
        </w:rPr>
        <w:t> </w:t>
      </w:r>
      <w:r>
        <w:rPr>
          <w:spacing w:val="-1"/>
        </w:rPr>
        <w:t>Canadarm2 has</w:t>
      </w:r>
      <w:r>
        <w:rPr/>
        <w:t> </w:t>
      </w:r>
      <w:r>
        <w:rPr>
          <w:spacing w:val="-1"/>
        </w:rPr>
        <w:t>performed</w:t>
      </w:r>
      <w:r>
        <w:rPr>
          <w:spacing w:val="-3"/>
        </w:rPr>
        <w:t> </w:t>
      </w:r>
      <w:r>
        <w:rPr>
          <w:spacing w:val="-1"/>
        </w:rPr>
        <w:t>nearly</w:t>
      </w:r>
      <w:r>
        <w:rPr>
          <w:spacing w:val="-2"/>
        </w:rPr>
        <w:t> </w:t>
      </w:r>
      <w:r>
        <w:rPr/>
        <w:t>50</w:t>
      </w:r>
      <w:r>
        <w:rPr>
          <w:spacing w:val="-3"/>
        </w:rPr>
        <w:t> </w:t>
      </w:r>
      <w:r>
        <w:rPr>
          <w:spacing w:val="-1"/>
        </w:rPr>
        <w:t>captures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visiting</w:t>
      </w:r>
      <w:r>
        <w:rPr>
          <w:spacing w:val="-3"/>
        </w:rPr>
        <w:t> </w:t>
      </w:r>
      <w:r>
        <w:rPr>
          <w:spacing w:val="-1"/>
        </w:rPr>
        <w:t>vehicles. MDA </w:t>
      </w:r>
      <w:r>
        <w:rPr/>
        <w:t>is</w:t>
      </w:r>
      <w:r>
        <w:rPr>
          <w:spacing w:val="59"/>
        </w:rPr>
        <w:t> </w:t>
      </w:r>
      <w:r>
        <w:rPr/>
        <w:t>now</w:t>
      </w:r>
      <w:r>
        <w:rPr>
          <w:spacing w:val="-2"/>
        </w:rPr>
        <w:t> </w:t>
      </w:r>
      <w:r>
        <w:rPr>
          <w:spacing w:val="-1"/>
        </w:rPr>
        <w:t>developing the highly</w:t>
      </w:r>
      <w:r>
        <w:rPr/>
        <w:t> </w:t>
      </w:r>
      <w:r>
        <w:rPr>
          <w:spacing w:val="-1"/>
        </w:rPr>
        <w:t>autonomous</w:t>
      </w:r>
      <w:r>
        <w:rPr>
          <w:spacing w:val="-3"/>
        </w:rPr>
        <w:t> </w:t>
      </w:r>
      <w:r>
        <w:rPr>
          <w:spacing w:val="-1"/>
        </w:rPr>
        <w:t>Canadarm3 </w:t>
      </w:r>
      <w:r>
        <w:rPr/>
        <w:t>for</w:t>
      </w:r>
      <w:r>
        <w:rPr>
          <w:spacing w:val="-1"/>
        </w:rPr>
        <w:t> NASA's</w:t>
      </w:r>
      <w:r>
        <w:rPr>
          <w:spacing w:val="1"/>
        </w:rPr>
        <w:t> </w:t>
      </w:r>
      <w:r>
        <w:rPr>
          <w:spacing w:val="-1"/>
        </w:rPr>
        <w:t>Gateway,</w:t>
      </w:r>
      <w:r>
        <w:rPr>
          <w:spacing w:val="-3"/>
        </w:rPr>
        <w:t> </w:t>
      </w:r>
      <w:r>
        <w:rPr>
          <w:spacing w:val="-1"/>
        </w:rPr>
        <w:t>designed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operate</w:t>
      </w:r>
      <w:r>
        <w:rPr>
          <w:spacing w:val="61"/>
          <w:w w:val="99"/>
        </w:rPr>
        <w:t> </w:t>
      </w:r>
      <w:r>
        <w:rPr>
          <w:spacing w:val="-1"/>
        </w:rPr>
        <w:t>with minimal</w:t>
      </w:r>
      <w:r>
        <w:rPr>
          <w:spacing w:val="-3"/>
        </w:rPr>
        <w:t> </w:t>
      </w:r>
      <w:r>
        <w:rPr>
          <w:spacing w:val="-1"/>
        </w:rPr>
        <w:t>human</w:t>
      </w:r>
      <w:r>
        <w:rPr>
          <w:spacing w:val="-3"/>
        </w:rPr>
        <w:t> </w:t>
      </w:r>
      <w:r>
        <w:rPr>
          <w:spacing w:val="-1"/>
        </w:rPr>
        <w:t>presence</w:t>
      </w:r>
      <w:r>
        <w:rPr>
          <w:spacing w:val="-3"/>
        </w:rPr>
        <w:t> </w:t>
      </w:r>
      <w:r>
        <w:rPr>
          <w:spacing w:val="-1"/>
        </w:rPr>
        <w:t>400,000</w:t>
      </w:r>
      <w:r>
        <w:rPr>
          <w:spacing w:val="-3"/>
        </w:rPr>
        <w:t> </w:t>
      </w:r>
      <w:r>
        <w:rPr/>
        <w:t>km</w:t>
      </w:r>
      <w:r>
        <w:rPr>
          <w:spacing w:val="1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Earth.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In-space manufacturing" w:id="82"/>
      <w:bookmarkEnd w:id="82"/>
      <w:r>
        <w:rPr>
          <w:b w:val="0"/>
        </w:rPr>
      </w:r>
      <w:r>
        <w:rPr>
          <w:spacing w:val="-1"/>
        </w:rPr>
        <w:t>In-space</w:t>
      </w:r>
      <w:r>
        <w:rPr>
          <w:spacing w:val="-11"/>
        </w:rPr>
        <w:t> </w:t>
      </w:r>
      <w:r>
        <w:rPr>
          <w:spacing w:val="-1"/>
        </w:rPr>
        <w:t>manufacturing</w:t>
      </w:r>
      <w:r>
        <w:rPr>
          <w:b w:val="0"/>
        </w:rPr>
      </w:r>
    </w:p>
    <w:p>
      <w:pPr>
        <w:pStyle w:val="BodyText"/>
        <w:spacing w:line="301" w:lineRule="auto" w:before="54"/>
        <w:ind w:right="151"/>
        <w:jc w:val="left"/>
      </w:pPr>
      <w:r>
        <w:rPr/>
        <w:t>In-space</w:t>
      </w:r>
      <w:r>
        <w:rPr>
          <w:spacing w:val="-4"/>
        </w:rPr>
        <w:t> </w:t>
      </w:r>
      <w:r>
        <w:rPr>
          <w:spacing w:val="-1"/>
        </w:rPr>
        <w:t>manufacturing (ISM) </w:t>
      </w:r>
      <w:r>
        <w:rPr/>
        <w:t>refers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fabrication, assembly, </w:t>
      </w:r>
      <w:r>
        <w:rPr/>
        <w:t>or</w:t>
      </w:r>
      <w:r>
        <w:rPr>
          <w:spacing w:val="-4"/>
        </w:rPr>
        <w:t> </w:t>
      </w:r>
      <w:r>
        <w:rPr>
          <w:spacing w:val="-1"/>
        </w:rPr>
        <w:t>processing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materials</w:t>
      </w:r>
      <w:r>
        <w:rPr/>
        <w:t> </w:t>
      </w:r>
      <w:r>
        <w:rPr>
          <w:spacing w:val="-1"/>
        </w:rPr>
        <w:t>and</w:t>
      </w:r>
      <w:r>
        <w:rPr>
          <w:spacing w:val="71"/>
        </w:rPr>
        <w:t> </w:t>
      </w:r>
      <w:r>
        <w:rPr>
          <w:spacing w:val="-1"/>
        </w:rPr>
        <w:t>products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environments</w:t>
      </w:r>
      <w:r>
        <w:rPr>
          <w:spacing w:val="1"/>
        </w:rPr>
        <w:t> </w:t>
      </w:r>
      <w:r>
        <w:rPr>
          <w:spacing w:val="-1"/>
        </w:rPr>
        <w:t>beyond Earth's</w:t>
      </w:r>
      <w:r>
        <w:rPr/>
        <w:t> atmosphere,</w:t>
      </w:r>
      <w:r>
        <w:rPr>
          <w:spacing w:val="-2"/>
        </w:rPr>
        <w:t> </w:t>
      </w:r>
      <w:r>
        <w:rPr>
          <w:spacing w:val="-1"/>
        </w:rPr>
        <w:t>such as</w:t>
      </w:r>
      <w:r>
        <w:rPr/>
        <w:t> </w:t>
      </w:r>
      <w:r>
        <w:rPr>
          <w:spacing w:val="-1"/>
        </w:rPr>
        <w:t>Moon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Mars.</w:t>
      </w:r>
      <w:r>
        <w:rPr>
          <w:spacing w:val="2"/>
        </w:rPr>
        <w:t> </w:t>
      </w:r>
      <w:r>
        <w:rPr/>
        <w:t>It</w:t>
      </w:r>
      <w:r>
        <w:rPr>
          <w:spacing w:val="-3"/>
        </w:rPr>
        <w:t> </w:t>
      </w:r>
      <w:r>
        <w:rPr/>
        <w:t>is </w:t>
      </w:r>
      <w:r>
        <w:rPr>
          <w:spacing w:val="-1"/>
        </w:rPr>
        <w:t>typically</w:t>
      </w:r>
      <w:r>
        <w:rPr>
          <w:spacing w:val="63"/>
        </w:rPr>
        <w:t> </w:t>
      </w:r>
      <w:r>
        <w:rPr>
          <w:spacing w:val="-1"/>
        </w:rPr>
        <w:t>enabled by</w:t>
      </w:r>
      <w:r>
        <w:rPr/>
        <w:t> </w:t>
      </w:r>
      <w:r>
        <w:rPr>
          <w:spacing w:val="-1"/>
        </w:rPr>
        <w:t>robotics</w:t>
      </w:r>
      <w:r>
        <w:rPr>
          <w:spacing w:val="1"/>
        </w:rPr>
        <w:t> </w:t>
      </w:r>
      <w:r>
        <w:rPr>
          <w:spacing w:val="-1"/>
        </w:rPr>
        <w:t>and automated</w:t>
      </w:r>
      <w:r>
        <w:rPr/>
        <w:t> </w:t>
      </w:r>
      <w:r>
        <w:rPr>
          <w:spacing w:val="-1"/>
        </w:rPr>
        <w:t>systems</w:t>
      </w:r>
      <w:r>
        <w:rPr>
          <w:spacing w:val="4"/>
        </w:rPr>
        <w:t> </w:t>
      </w:r>
      <w:r>
        <w:rPr/>
        <w:t>for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</w:t>
      </w:r>
      <w:r>
        <w:rPr>
          <w:spacing w:val="-1"/>
        </w:rPr>
        <w:t>core</w:t>
      </w:r>
      <w:r>
        <w:rPr>
          <w:spacing w:val="-3"/>
        </w:rPr>
        <w:t> </w:t>
      </w:r>
      <w:r>
        <w:rPr>
          <w:spacing w:val="-1"/>
        </w:rPr>
        <w:t>applications:1)</w:t>
      </w:r>
      <w:r>
        <w:rPr>
          <w:spacing w:val="-3"/>
        </w:rPr>
        <w:t> </w:t>
      </w:r>
      <w:r>
        <w:rPr/>
        <w:t>3D</w:t>
      </w:r>
      <w:r>
        <w:rPr>
          <w:spacing w:val="-2"/>
        </w:rPr>
        <w:t> </w:t>
      </w:r>
      <w:r>
        <w:rPr>
          <w:spacing w:val="-1"/>
        </w:rPr>
        <w:t>printing</w:t>
      </w:r>
      <w:r>
        <w:rPr/>
        <w:t> </w:t>
      </w:r>
      <w:r>
        <w:rPr>
          <w:spacing w:val="-1"/>
        </w:rPr>
        <w:t>and</w:t>
      </w:r>
      <w:r>
        <w:rPr>
          <w:spacing w:val="77"/>
        </w:rPr>
        <w:t> </w:t>
      </w:r>
      <w:r>
        <w:rPr>
          <w:spacing w:val="-1"/>
        </w:rPr>
        <w:t>additive</w:t>
      </w:r>
      <w:r>
        <w:rPr>
          <w:spacing w:val="-3"/>
        </w:rPr>
        <w:t> </w:t>
      </w:r>
      <w:r>
        <w:rPr>
          <w:spacing w:val="-1"/>
        </w:rPr>
        <w:t>manufacturing;</w:t>
      </w:r>
      <w:r>
        <w:rPr>
          <w:spacing w:val="-3"/>
        </w:rPr>
        <w:t> </w:t>
      </w:r>
      <w:r>
        <w:rPr/>
        <w:t>2)</w:t>
      </w:r>
      <w:r>
        <w:rPr>
          <w:spacing w:val="-3"/>
        </w:rPr>
        <w:t> </w:t>
      </w:r>
      <w:r>
        <w:rPr>
          <w:spacing w:val="-1"/>
        </w:rPr>
        <w:t>microgravity</w:t>
      </w:r>
      <w:r>
        <w:rPr>
          <w:spacing w:val="-2"/>
        </w:rPr>
        <w:t> </w:t>
      </w:r>
      <w:r>
        <w:rPr/>
        <w:t>processing; </w:t>
      </w:r>
      <w:r>
        <w:rPr>
          <w:spacing w:val="-1"/>
        </w:rPr>
        <w:t>and </w:t>
      </w:r>
      <w:r>
        <w:rPr/>
        <w:t>3)</w:t>
      </w:r>
      <w:r>
        <w:rPr>
          <w:spacing w:val="-4"/>
        </w:rPr>
        <w:t> </w:t>
      </w:r>
      <w:r>
        <w:rPr/>
        <w:t>in-space</w:t>
      </w:r>
      <w:r>
        <w:rPr>
          <w:spacing w:val="-1"/>
        </w:rPr>
        <w:t> assembly.</w:t>
      </w:r>
      <w:r>
        <w:rPr/>
      </w:r>
    </w:p>
    <w:p>
      <w:pPr>
        <w:pStyle w:val="BodyText"/>
        <w:spacing w:line="301" w:lineRule="auto" w:before="123"/>
        <w:ind w:right="205"/>
        <w:jc w:val="left"/>
      </w:pP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1"/>
        </w:rPr>
        <w:t> date,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most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ISM</w:t>
      </w:r>
      <w:r>
        <w:rPr>
          <w:rFonts w:ascii="Arial" w:hAnsi="Arial" w:cs="Arial" w:eastAsia="Arial"/>
          <w:spacing w:val="-1"/>
        </w:rPr>
        <w:t> efforts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still </w:t>
      </w:r>
      <w:r>
        <w:rPr>
          <w:rFonts w:ascii="Arial" w:hAnsi="Arial" w:cs="Arial" w:eastAsia="Arial"/>
          <w:spacing w:val="-1"/>
        </w:rPr>
        <w:t>“space</w:t>
      </w:r>
      <w:r>
        <w:rPr>
          <w:spacing w:val="-1"/>
        </w:rPr>
        <w:t>-for-</w:t>
      </w:r>
      <w:r>
        <w:rPr>
          <w:rFonts w:ascii="Arial" w:hAnsi="Arial" w:cs="Arial" w:eastAsia="Arial"/>
          <w:spacing w:val="-1"/>
        </w:rPr>
        <w:t>space”,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aimed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at</w:t>
      </w:r>
      <w:r>
        <w:rPr>
          <w:rFonts w:ascii="Arial" w:hAnsi="Arial" w:cs="Arial" w:eastAsia="Arial"/>
          <w:spacing w:val="-1"/>
        </w:rPr>
        <w:t> producing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parts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materials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89"/>
        </w:rPr>
        <w:t> </w:t>
      </w:r>
      <w:r>
        <w:rPr>
          <w:spacing w:val="-1"/>
        </w:rPr>
        <w:t>support operations</w:t>
      </w:r>
      <w:r>
        <w:rPr/>
        <w:t> </w:t>
      </w:r>
      <w:r>
        <w:rPr>
          <w:spacing w:val="-1"/>
        </w:rPr>
        <w:t>and infrastructure </w:t>
      </w:r>
      <w:r>
        <w:rPr/>
        <w:t>in</w:t>
      </w:r>
      <w:r>
        <w:rPr>
          <w:spacing w:val="-3"/>
        </w:rPr>
        <w:t> </w:t>
      </w:r>
      <w:r>
        <w:rPr/>
        <w:t>space.</w:t>
      </w:r>
      <w:r>
        <w:rPr>
          <w:spacing w:val="-3"/>
        </w:rPr>
        <w:t> </w:t>
      </w:r>
      <w:r>
        <w:rPr>
          <w:spacing w:val="-1"/>
        </w:rPr>
        <w:t>SpaceX,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the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hand, outlined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more</w:t>
      </w:r>
      <w:r>
        <w:rPr>
          <w:spacing w:val="71"/>
        </w:rPr>
        <w:t> </w:t>
      </w:r>
      <w:r>
        <w:rPr>
          <w:rFonts w:ascii="Arial" w:hAnsi="Arial" w:cs="Arial" w:eastAsia="Arial"/>
          <w:spacing w:val="-1"/>
        </w:rPr>
        <w:t>disruptive “space</w:t>
      </w:r>
      <w:r>
        <w:rPr>
          <w:spacing w:val="-1"/>
        </w:rPr>
        <w:t>-for-</w:t>
      </w:r>
      <w:r>
        <w:rPr>
          <w:rFonts w:ascii="Arial" w:hAnsi="Arial" w:cs="Arial" w:eastAsia="Arial"/>
          <w:spacing w:val="-1"/>
        </w:rPr>
        <w:t>Earth”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concept.</w:t>
      </w:r>
      <w:r>
        <w:rPr>
          <w:rFonts w:ascii="Arial" w:hAnsi="Arial" w:cs="Arial" w:eastAsia="Arial"/>
        </w:rPr>
        <w:t> It</w:t>
      </w:r>
      <w:r>
        <w:rPr>
          <w:rFonts w:ascii="Arial" w:hAnsi="Arial" w:cs="Arial" w:eastAsia="Arial"/>
          <w:spacing w:val="-1"/>
        </w:rPr>
        <w:t> targets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establish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satel</w:t>
      </w:r>
      <w:r>
        <w:rPr/>
        <w:t>lite </w:t>
      </w:r>
      <w:r>
        <w:rPr>
          <w:spacing w:val="-1"/>
        </w:rPr>
        <w:t>manufacturing</w:t>
      </w:r>
      <w:r>
        <w:rPr/>
        <w:t> </w:t>
      </w:r>
      <w:r>
        <w:rPr>
          <w:spacing w:val="-1"/>
        </w:rPr>
        <w:t>base on</w:t>
      </w:r>
      <w:r>
        <w:rPr/>
        <w:t> the</w:t>
      </w:r>
      <w:r>
        <w:rPr>
          <w:spacing w:val="95"/>
        </w:rPr>
        <w:t> </w:t>
      </w:r>
      <w:r>
        <w:rPr>
          <w:spacing w:val="-1"/>
        </w:rPr>
        <w:t>Moon, use</w:t>
      </w:r>
      <w:r>
        <w:rPr/>
        <w:t> </w:t>
      </w:r>
      <w:r>
        <w:rPr>
          <w:spacing w:val="-1"/>
        </w:rPr>
        <w:t>lunar</w:t>
      </w:r>
      <w:r>
        <w:rPr/>
        <w:t> </w:t>
      </w:r>
      <w:r>
        <w:rPr>
          <w:spacing w:val="-1"/>
        </w:rPr>
        <w:t>resources</w:t>
      </w:r>
      <w:r>
        <w:rPr/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build</w:t>
      </w:r>
      <w:r>
        <w:rPr/>
        <w:t> </w:t>
      </w:r>
      <w:r>
        <w:rPr>
          <w:spacing w:val="-1"/>
        </w:rPr>
        <w:t>satellites, and</w:t>
      </w:r>
      <w:r>
        <w:rPr/>
        <w:t> </w:t>
      </w:r>
      <w:r>
        <w:rPr>
          <w:spacing w:val="-1"/>
        </w:rPr>
        <w:t>then</w:t>
      </w:r>
      <w:r>
        <w:rPr>
          <w:spacing w:val="-3"/>
        </w:rPr>
        <w:t> </w:t>
      </w:r>
      <w:r>
        <w:rPr>
          <w:spacing w:val="-1"/>
        </w:rPr>
        <w:t>launch them</w:t>
      </w:r>
      <w:r>
        <w:rPr>
          <w:spacing w:val="1"/>
        </w:rPr>
        <w:t> </w:t>
      </w:r>
      <w:r>
        <w:rPr>
          <w:spacing w:val="-1"/>
        </w:rPr>
        <w:t>into Earth</w:t>
      </w:r>
      <w:r>
        <w:rPr/>
        <w:t> </w:t>
      </w:r>
      <w:r>
        <w:rPr>
          <w:spacing w:val="-1"/>
        </w:rPr>
        <w:t>orbit</w:t>
      </w:r>
      <w:r>
        <w:rPr>
          <w:spacing w:val="-3"/>
        </w:rPr>
        <w:t> </w:t>
      </w:r>
      <w:r>
        <w:rPr/>
        <w:t>via</w:t>
      </w:r>
      <w:r>
        <w:rPr>
          <w:spacing w:val="-2"/>
        </w:rPr>
        <w:t> </w:t>
      </w:r>
      <w:r>
        <w:rPr/>
        <w:t>an</w:t>
      </w:r>
      <w:r>
        <w:rPr>
          <w:spacing w:val="79"/>
        </w:rPr>
        <w:t> </w:t>
      </w:r>
      <w:r>
        <w:rPr>
          <w:spacing w:val="-1"/>
        </w:rPr>
        <w:t>electromagnetic </w:t>
      </w:r>
      <w:r>
        <w:rPr/>
        <w:t>mass</w:t>
      </w:r>
      <w:r>
        <w:rPr>
          <w:spacing w:val="-4"/>
        </w:rPr>
        <w:t> </w:t>
      </w:r>
      <w:r>
        <w:rPr>
          <w:spacing w:val="-1"/>
        </w:rPr>
        <w:t>driver.</w:t>
      </w:r>
      <w:r>
        <w:rPr/>
      </w:r>
    </w:p>
    <w:p>
      <w:pPr>
        <w:pStyle w:val="BodyText"/>
        <w:spacing w:line="301" w:lineRule="auto" w:before="121"/>
        <w:ind w:right="205"/>
        <w:jc w:val="left"/>
      </w:pP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theory,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lunar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launches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are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materially </w:t>
      </w:r>
      <w:r>
        <w:rPr>
          <w:rFonts w:ascii="Arial" w:hAnsi="Arial" w:cs="Arial" w:eastAsia="Arial"/>
        </w:rPr>
        <w:t>more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efficient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launches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Earth.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Moon’s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lower gravity</w:t>
      </w:r>
      <w:r>
        <w:rPr>
          <w:spacing w:val="1"/>
        </w:rPr>
        <w:t> </w:t>
      </w:r>
      <w:r>
        <w:rPr>
          <w:spacing w:val="-1"/>
        </w:rPr>
        <w:t>and naturally</w:t>
      </w:r>
      <w:r>
        <w:rPr>
          <w:spacing w:val="1"/>
        </w:rPr>
        <w:t> </w:t>
      </w:r>
      <w:r>
        <w:rPr>
          <w:spacing w:val="-1"/>
        </w:rPr>
        <w:t>vacuum environment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help</w:t>
      </w:r>
      <w:r>
        <w:rPr/>
        <w:t> </w:t>
      </w:r>
      <w:r>
        <w:rPr>
          <w:spacing w:val="-1"/>
        </w:rPr>
        <w:t>reduce energy</w:t>
      </w:r>
      <w:r>
        <w:rPr>
          <w:spacing w:val="-2"/>
        </w:rPr>
        <w:t> </w:t>
      </w:r>
      <w:r>
        <w:rPr>
          <w:spacing w:val="-1"/>
        </w:rPr>
        <w:t>required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reach</w:t>
      </w:r>
      <w:r>
        <w:rPr/>
        <w:t> the</w:t>
      </w:r>
      <w:r>
        <w:rPr>
          <w:spacing w:val="79"/>
        </w:rPr>
        <w:t> </w:t>
      </w:r>
      <w:r>
        <w:rPr/>
        <w:t>orbit.</w:t>
      </w:r>
      <w:r>
        <w:rPr>
          <w:spacing w:val="-3"/>
        </w:rPr>
        <w:t> </w:t>
      </w:r>
      <w:r>
        <w:rPr>
          <w:spacing w:val="-1"/>
        </w:rPr>
        <w:t>Furthermore,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stable</w:t>
      </w:r>
      <w:r>
        <w:rPr/>
        <w:t> </w:t>
      </w:r>
      <w:r>
        <w:rPr>
          <w:spacing w:val="-1"/>
        </w:rPr>
        <w:t>solar energy</w:t>
      </w:r>
      <w:r>
        <w:rPr/>
        <w:t> 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lunar surface</w:t>
      </w:r>
      <w:r>
        <w:rPr>
          <w:spacing w:val="-3"/>
        </w:rPr>
        <w:t> </w:t>
      </w:r>
      <w:r>
        <w:rPr>
          <w:spacing w:val="1"/>
        </w:rPr>
        <w:t>could</w:t>
      </w:r>
      <w:r>
        <w:rPr>
          <w:spacing w:val="-3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higher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81"/>
        </w:rPr>
        <w:t> </w:t>
      </w:r>
      <w:r>
        <w:rPr>
          <w:spacing w:val="-1"/>
        </w:rPr>
        <w:t>cadence, potentially scaling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dozens </w:t>
      </w:r>
      <w:r>
        <w:rPr/>
        <w:t>of</w:t>
      </w:r>
      <w:r>
        <w:rPr>
          <w:spacing w:val="-1"/>
        </w:rPr>
        <w:t> launches</w:t>
      </w:r>
      <w:r>
        <w:rPr>
          <w:spacing w:val="6"/>
        </w:rPr>
        <w:t> </w:t>
      </w:r>
      <w:r>
        <w:rPr/>
        <w:t>per</w:t>
      </w:r>
      <w:r>
        <w:rPr>
          <w:spacing w:val="-4"/>
        </w:rPr>
        <w:t> </w:t>
      </w:r>
      <w:r>
        <w:rPr>
          <w:spacing w:val="-1"/>
        </w:rPr>
        <w:t>day.</w:t>
      </w:r>
      <w:r>
        <w:rPr/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importantly, this</w:t>
      </w:r>
      <w:r>
        <w:rPr>
          <w:spacing w:val="1"/>
        </w:rPr>
        <w:t> </w:t>
      </w:r>
      <w:r>
        <w:rPr>
          <w:spacing w:val="-1"/>
        </w:rPr>
        <w:t>model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87"/>
        </w:rPr>
        <w:t> </w:t>
      </w:r>
      <w:r>
        <w:rPr/>
        <w:t>help</w:t>
      </w:r>
      <w:r>
        <w:rPr>
          <w:spacing w:val="-3"/>
        </w:rPr>
        <w:t> </w:t>
      </w:r>
      <w:r>
        <w:rPr>
          <w:spacing w:val="-1"/>
        </w:rPr>
        <w:t>ease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increasingly</w:t>
      </w:r>
      <w:r>
        <w:rPr/>
        <w:t> </w:t>
      </w:r>
      <w:r>
        <w:rPr>
          <w:spacing w:val="-1"/>
        </w:rPr>
        <w:t>severe</w:t>
      </w:r>
      <w:r>
        <w:rPr/>
        <w:t> </w:t>
      </w:r>
      <w:r>
        <w:rPr>
          <w:spacing w:val="-1"/>
        </w:rPr>
        <w:t>space-debris challenge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near-Earth </w:t>
      </w:r>
      <w:r>
        <w:rPr>
          <w:spacing w:val="-1"/>
        </w:rPr>
        <w:t>orbit.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In-space</w:t>
      </w:r>
      <w:r>
        <w:rPr>
          <w:spacing w:val="-6"/>
        </w:rPr>
        <w:t> </w:t>
      </w:r>
      <w:r>
        <w:rPr>
          <w:spacing w:val="-1"/>
        </w:rPr>
        <w:t>manufacturing</w:t>
      </w:r>
      <w:r>
        <w:rPr>
          <w:spacing w:val="-6"/>
        </w:rPr>
        <w:t> </w:t>
      </w:r>
      <w:r>
        <w:rPr>
          <w:spacing w:val="-1"/>
        </w:rPr>
        <w:t>applications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1"/>
        </w:rPr>
        <w:t>related</w:t>
      </w:r>
      <w:r>
        <w:rPr>
          <w:spacing w:val="-6"/>
        </w:rPr>
        <w:t> </w:t>
      </w:r>
      <w:r>
        <w:rPr>
          <w:spacing w:val="-1"/>
        </w:rPr>
        <w:t>companies</w:t>
      </w:r>
      <w:r>
        <w:rPr>
          <w:b w:val="0"/>
        </w:rPr>
      </w:r>
    </w:p>
    <w:p>
      <w:pPr>
        <w:tabs>
          <w:tab w:pos="4672" w:val="left" w:leader="none"/>
          <w:tab w:pos="9353" w:val="left" w:leader="none"/>
        </w:tabs>
        <w:spacing w:before="114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Applications</w:t>
        <w:tab/>
        <w:t>Details</w:t>
        <w:tab/>
        <w:t>Companies</w:t>
      </w:r>
      <w:r>
        <w:rPr>
          <w:rFonts w:ascii="Arial Narrow"/>
          <w:b/>
          <w:spacing w:val="1"/>
          <w:sz w:val="16"/>
        </w:rPr>
        <w:t> </w:t>
      </w:r>
      <w:r>
        <w:rPr>
          <w:rFonts w:ascii="Arial Narrow"/>
          <w:b/>
          <w:spacing w:val="-2"/>
          <w:sz w:val="16"/>
        </w:rPr>
        <w:t>involved</w:t>
      </w:r>
      <w:r>
        <w:rPr>
          <w:rFonts w:ascii="Arial Narrow"/>
          <w:sz w:val="16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footerReference w:type="even" r:id="rId81"/>
          <w:footerReference w:type="default" r:id="rId82"/>
          <w:pgSz w:w="11910" w:h="16850"/>
          <w:pgMar w:footer="366" w:header="505" w:top="900" w:bottom="560" w:left="260" w:right="740"/>
        </w:sectPr>
      </w:pPr>
    </w:p>
    <w:p>
      <w:pPr>
        <w:spacing w:before="8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920013pt;margin-top:-.07389pt;width:383.35pt;height:28.15pt;mso-position-horizontal-relative:page;mso-position-vertical-relative:paragraph;z-index:-200224" coordorigin="3398,-1" coordsize="7667,563">
            <v:group style="position:absolute;left:3404;top:376;width:1529;height:185" coordorigin="3404,376" coordsize="1529,185">
              <v:shape style="position:absolute;left:3404;top:376;width:1529;height:185" coordorigin="3404,376" coordsize="1529,185" path="m3404,561l4933,561,4933,376,3404,376,3404,561xe" filled="true" fillcolor="#f1f1f1" stroked="false">
                <v:path arrowok="t"/>
                <v:fill type="solid"/>
              </v:shape>
            </v:group>
            <v:group style="position:absolute;left:3404;top:9;width:1529;height:185" coordorigin="3404,9" coordsize="1529,185">
              <v:shape style="position:absolute;left:3404;top:9;width:1529;height:185" coordorigin="3404,9" coordsize="1529,185" path="m3404,194l4933,194,4933,9,3404,9,3404,194xe" filled="true" fillcolor="#f1f1f1" stroked="false">
                <v:path arrowok="t"/>
                <v:fill type="solid"/>
              </v:shape>
            </v:group>
            <v:group style="position:absolute;left:3404;top:194;width:1529;height:183" coordorigin="3404,194" coordsize="1529,183">
              <v:shape style="position:absolute;left:3404;top:194;width:1529;height:183" coordorigin="3404,194" coordsize="1529,183" path="m3404,376l4933,376,4933,194,3404,194,3404,376xe" filled="true" fillcolor="#f1f1f1" stroked="false">
                <v:path arrowok="t"/>
                <v:fill type="solid"/>
              </v:shape>
            </v:group>
            <v:group style="position:absolute;left:4933;top:9;width:4681;height:185" coordorigin="4933,9" coordsize="4681,185">
              <v:shape style="position:absolute;left:4933;top:9;width:4681;height:185" coordorigin="4933,9" coordsize="4681,185" path="m4933,194l9614,194,9614,9,4933,9,4933,194xe" filled="true" fillcolor="#f1f1f1" stroked="false">
                <v:path arrowok="t"/>
                <v:fill type="solid"/>
              </v:shape>
            </v:group>
            <v:group style="position:absolute;left:4933;top:194;width:4681;height:183" coordorigin="4933,194" coordsize="4681,183">
              <v:shape style="position:absolute;left:4933;top:194;width:4681;height:183" coordorigin="4933,194" coordsize="4681,183" path="m4933,376l9614,376,9614,194,4933,194,4933,376xe" filled="true" fillcolor="#f1f1f1" stroked="false">
                <v:path arrowok="t"/>
                <v:fill type="solid"/>
              </v:shape>
            </v:group>
            <v:group style="position:absolute;left:4933;top:376;width:4681;height:185" coordorigin="4933,376" coordsize="4681,185">
              <v:shape style="position:absolute;left:4933;top:376;width:4681;height:185" coordorigin="4933,376" coordsize="4681,185" path="m4933,561l9614,561,9614,376,4933,376,4933,561xe" filled="true" fillcolor="#f1f1f1" stroked="false">
                <v:path arrowok="t"/>
                <v:fill type="solid"/>
              </v:shape>
            </v:group>
            <v:group style="position:absolute;left:9614;top:194;width:1446;height:368" coordorigin="9614,194" coordsize="1446,368">
              <v:shape style="position:absolute;left:9614;top:194;width:1446;height:368" coordorigin="9614,194" coordsize="1446,368" path="m9614,561l11059,561,11059,194,9614,194,9614,561xe" filled="true" fillcolor="#f1f1f1" stroked="false">
                <v:path arrowok="t"/>
                <v:fill type="solid"/>
              </v:shape>
            </v:group>
            <v:group style="position:absolute;left:9614;top:9;width:1446;height:185" coordorigin="9614,9" coordsize="1446,185">
              <v:shape style="position:absolute;left:9614;top:9;width:1446;height:185" coordorigin="9614,9" coordsize="1446,185" path="m9614,194l11059,194,11059,9,9614,9,9614,194xe" filled="true" fillcolor="#f1f1f1" stroked="false">
                <v:path arrowok="t"/>
                <v:fill type="solid"/>
              </v:shape>
            </v:group>
            <v:group style="position:absolute;left:3404;top:4;width:7656;height:2" coordorigin="3404,4" coordsize="7656,2">
              <v:shape style="position:absolute;left:3404;top:4;width:7656;height:2" coordorigin="3404,4" coordsize="7656,0" path="m3404,4l11059,4e" filled="false" stroked="true" strokeweight=".579980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sz w:val="16"/>
        </w:rPr>
        <w:t>3D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printing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additive</w:t>
      </w:r>
      <w:r>
        <w:rPr>
          <w:rFonts w:ascii="Arial Narrow"/>
          <w:spacing w:val="24"/>
          <w:sz w:val="16"/>
        </w:rPr>
        <w:t> </w:t>
      </w:r>
      <w:r>
        <w:rPr>
          <w:rFonts w:ascii="Arial Narrow"/>
          <w:spacing w:val="-1"/>
          <w:sz w:val="16"/>
        </w:rPr>
        <w:t>manufacturing</w:t>
      </w:r>
    </w:p>
    <w:p>
      <w:pPr>
        <w:spacing w:before="8"/>
        <w:ind w:left="11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Enables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on-demand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production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tools,</w:t>
      </w:r>
      <w:r>
        <w:rPr>
          <w:rFonts w:ascii="Arial Narrow"/>
          <w:spacing w:val="-2"/>
          <w:sz w:val="16"/>
        </w:rPr>
        <w:t> spare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parts,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potentially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habitat</w:t>
      </w:r>
      <w:r>
        <w:rPr>
          <w:rFonts w:ascii="Arial Narrow"/>
          <w:spacing w:val="35"/>
          <w:sz w:val="16"/>
        </w:rPr>
        <w:t> </w:t>
      </w:r>
      <w:r>
        <w:rPr>
          <w:rFonts w:ascii="Arial Narrow"/>
          <w:spacing w:val="-1"/>
          <w:sz w:val="16"/>
        </w:rPr>
        <w:t>components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space.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Feedstock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can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be </w:t>
      </w:r>
      <w:r>
        <w:rPr>
          <w:rFonts w:ascii="Arial Narrow"/>
          <w:spacing w:val="-2"/>
          <w:sz w:val="16"/>
        </w:rPr>
        <w:t>launched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from</w:t>
      </w:r>
      <w:r>
        <w:rPr>
          <w:rFonts w:ascii="Arial Narrow"/>
          <w:spacing w:val="1"/>
          <w:sz w:val="16"/>
        </w:rPr>
        <w:t> </w:t>
      </w:r>
      <w:r>
        <w:rPr>
          <w:rFonts w:ascii="Arial Narrow"/>
          <w:spacing w:val="-1"/>
          <w:sz w:val="16"/>
        </w:rPr>
        <w:t>Earth</w:t>
      </w:r>
      <w:r>
        <w:rPr>
          <w:rFonts w:ascii="Arial Narrow"/>
          <w:sz w:val="16"/>
        </w:rPr>
        <w:t> or</w:t>
      </w:r>
      <w:r>
        <w:rPr>
          <w:rFonts w:ascii="Arial Narrow"/>
          <w:spacing w:val="-1"/>
          <w:sz w:val="16"/>
        </w:rPr>
        <w:t> sourced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in-situ</w:t>
      </w:r>
      <w:r>
        <w:rPr>
          <w:rFonts w:ascii="Arial Narrow"/>
          <w:spacing w:val="53"/>
          <w:sz w:val="16"/>
        </w:rPr>
        <w:t> </w:t>
      </w:r>
      <w:r>
        <w:rPr>
          <w:rFonts w:ascii="Arial Narrow"/>
          <w:spacing w:val="-1"/>
          <w:sz w:val="16"/>
        </w:rPr>
        <w:t>like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regolith.</w:t>
      </w:r>
    </w:p>
    <w:p>
      <w:pPr>
        <w:spacing w:before="8"/>
        <w:ind w:left="2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Redwire</w:t>
      </w:r>
      <w:r>
        <w:rPr>
          <w:rFonts w:ascii="Arial Narrow"/>
          <w:spacing w:val="1"/>
          <w:sz w:val="16"/>
        </w:rPr>
        <w:t> </w:t>
      </w:r>
      <w:r>
        <w:rPr>
          <w:rFonts w:ascii="Arial Narrow"/>
          <w:spacing w:val="-1"/>
          <w:sz w:val="16"/>
        </w:rPr>
        <w:t>(RDW</w:t>
      </w:r>
      <w:r>
        <w:rPr>
          <w:rFonts w:ascii="Arial Narrow"/>
          <w:sz w:val="16"/>
        </w:rPr>
        <w:t> US)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3" w:equalWidth="0">
            <w:col w:w="4523" w:space="40"/>
            <w:col w:w="4724" w:space="40"/>
            <w:col w:w="1583"/>
          </w:cols>
        </w:sectPr>
      </w:pPr>
    </w:p>
    <w:p>
      <w:pPr>
        <w:spacing w:before="1"/>
        <w:ind w:left="4673" w:right="0" w:hanging="152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Microgravity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processing</w:t>
      </w:r>
      <w:r>
        <w:rPr>
          <w:rFonts w:ascii="Arial Narrow"/>
          <w:sz w:val="16"/>
        </w:rPr>
        <w:t>   </w:t>
      </w:r>
      <w:r>
        <w:rPr>
          <w:rFonts w:ascii="Arial Narrow"/>
          <w:spacing w:val="4"/>
          <w:sz w:val="16"/>
        </w:rPr>
        <w:t> </w:t>
      </w:r>
      <w:r>
        <w:rPr>
          <w:rFonts w:ascii="Arial Narrow"/>
          <w:spacing w:val="-1"/>
          <w:sz w:val="16"/>
        </w:rPr>
        <w:t>Leverages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microgravity</w:t>
      </w:r>
      <w:r>
        <w:rPr>
          <w:rFonts w:ascii="Arial Narrow"/>
          <w:spacing w:val="2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eliminate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gravity-driven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issues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like sedimentation,</w:t>
      </w:r>
      <w:r>
        <w:rPr>
          <w:rFonts w:ascii="Arial Narrow"/>
          <w:spacing w:val="49"/>
          <w:sz w:val="16"/>
        </w:rPr>
        <w:t> </w:t>
      </w:r>
      <w:r>
        <w:rPr>
          <w:rFonts w:ascii="Arial Narrow"/>
          <w:spacing w:val="-1"/>
          <w:sz w:val="16"/>
        </w:rPr>
        <w:t>buoyancy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thermal convection,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hence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enabling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manufacture</w:t>
      </w:r>
      <w:r>
        <w:rPr>
          <w:rFonts w:ascii="Arial Narrow"/>
          <w:sz w:val="16"/>
        </w:rPr>
        <w:t> of</w:t>
      </w:r>
    </w:p>
    <w:p>
      <w:pPr>
        <w:spacing w:line="278" w:lineRule="exact" w:before="0"/>
        <w:ind w:left="467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 w:hAnsi="Arial Narrow" w:cs="Arial Narrow" w:eastAsia="Arial Narrow"/>
          <w:spacing w:val="-1"/>
          <w:sz w:val="16"/>
          <w:szCs w:val="16"/>
        </w:rPr>
        <w:t>ultra</w:t>
      </w:r>
      <w:r>
        <w:rPr>
          <w:rFonts w:ascii="Cambria Math" w:hAnsi="Cambria Math" w:cs="Cambria Math" w:eastAsia="Cambria Math"/>
          <w:spacing w:val="-1"/>
          <w:sz w:val="16"/>
          <w:szCs w:val="16"/>
        </w:rPr>
        <w:t>‑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pure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semiconductors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and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the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growth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z w:val="16"/>
          <w:szCs w:val="16"/>
        </w:rPr>
        <w:t>of</w:t>
      </w:r>
      <w:r>
        <w:rPr>
          <w:rFonts w:ascii="Arial Narrow" w:hAnsi="Arial Narrow" w:cs="Arial Narrow" w:eastAsia="Arial Narrow"/>
          <w:spacing w:val="-2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highly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ordered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protein</w:t>
      </w:r>
      <w:r>
        <w:rPr>
          <w:rFonts w:ascii="Arial Narrow" w:hAnsi="Arial Narrow" w:cs="Arial Narrow" w:eastAsia="Arial Narrow"/>
          <w:spacing w:val="-3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crystals</w:t>
      </w:r>
      <w:r>
        <w:rPr>
          <w:rFonts w:ascii="Arial Narrow" w:hAnsi="Arial Narrow" w:cs="Arial Narrow" w:eastAsia="Arial Narrow"/>
          <w:sz w:val="16"/>
          <w:szCs w:val="16"/>
        </w:rPr>
        <w:t> </w:t>
      </w:r>
      <w:r>
        <w:rPr>
          <w:rFonts w:ascii="Arial Narrow" w:hAnsi="Arial Narrow" w:cs="Arial Narrow" w:eastAsia="Arial Narrow"/>
          <w:spacing w:val="-1"/>
          <w:sz w:val="16"/>
          <w:szCs w:val="16"/>
        </w:rPr>
        <w:t>for</w:t>
      </w:r>
    </w:p>
    <w:p>
      <w:pPr>
        <w:spacing w:line="94" w:lineRule="exact" w:before="0"/>
        <w:ind w:left="467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pharmaceutical </w:t>
      </w:r>
      <w:r>
        <w:rPr>
          <w:rFonts w:ascii="Arial Narrow"/>
          <w:spacing w:val="-2"/>
          <w:sz w:val="16"/>
        </w:rPr>
        <w:t>manufacturing.</w:t>
      </w:r>
    </w:p>
    <w:p>
      <w:pPr>
        <w:spacing w:line="240" w:lineRule="auto" w:before="7"/>
        <w:rPr>
          <w:rFonts w:ascii="Arial Narrow" w:hAnsi="Arial Narrow" w:cs="Arial Narrow" w:eastAsia="Arial Narrow"/>
          <w:sz w:val="15"/>
          <w:szCs w:val="15"/>
        </w:rPr>
      </w:pPr>
    </w:p>
    <w:p>
      <w:pPr>
        <w:tabs>
          <w:tab w:pos="4672" w:val="left" w:leader="none"/>
        </w:tabs>
        <w:spacing w:before="0"/>
        <w:ind w:left="4673" w:right="197" w:hanging="152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056099pt;width:382.8pt;height:36.75pt;mso-position-horizontal-relative:page;mso-position-vertical-relative:paragraph;z-index:-200200" coordorigin="3404,1" coordsize="7656,735">
            <v:group style="position:absolute;left:3404;top:186;width:1529;height:550" coordorigin="3404,186" coordsize="1529,550">
              <v:shape style="position:absolute;left:3404;top:186;width:1529;height:550" coordorigin="3404,186" coordsize="1529,550" path="m3404,736l4933,736,4933,186,3404,186,3404,736xe" filled="true" fillcolor="#f1f1f1" stroked="false">
                <v:path arrowok="t"/>
                <v:fill type="solid"/>
              </v:shape>
            </v:group>
            <v:group style="position:absolute;left:3404;top:1;width:1529;height:185" coordorigin="3404,1" coordsize="1529,185">
              <v:shape style="position:absolute;left:3404;top:1;width:1529;height:185" coordorigin="3404,1" coordsize="1529,185" path="m3404,186l4933,186,4933,1,3404,1,3404,186xe" filled="true" fillcolor="#f1f1f1" stroked="false">
                <v:path arrowok="t"/>
                <v:fill type="solid"/>
              </v:shape>
            </v:group>
            <v:group style="position:absolute;left:4933;top:368;width:4681;height:368" coordorigin="4933,368" coordsize="4681,368">
              <v:shape style="position:absolute;left:4933;top:368;width:4681;height:368" coordorigin="4933,368" coordsize="4681,368" path="m4933,736l9614,736,9614,368,4933,368,4933,736xe" filled="true" fillcolor="#f1f1f1" stroked="false">
                <v:path arrowok="t"/>
                <v:fill type="solid"/>
              </v:shape>
            </v:group>
            <v:group style="position:absolute;left:4933;top:1;width:4681;height:185" coordorigin="4933,1" coordsize="4681,185">
              <v:shape style="position:absolute;left:4933;top:1;width:4681;height:185" coordorigin="4933,1" coordsize="4681,185" path="m4933,186l9614,186,9614,1,4933,1,4933,186xe" filled="true" fillcolor="#f1f1f1" stroked="false">
                <v:path arrowok="t"/>
                <v:fill type="solid"/>
              </v:shape>
            </v:group>
            <v:group style="position:absolute;left:4933;top:186;width:4681;height:183" coordorigin="4933,186" coordsize="4681,183">
              <v:shape style="position:absolute;left:4933;top:186;width:4681;height:183" coordorigin="4933,186" coordsize="4681,183" path="m4933,368l9614,368,9614,186,4933,186,4933,368xe" filled="true" fillcolor="#f1f1f1" stroked="false">
                <v:path arrowok="t"/>
                <v:fill type="solid"/>
              </v:shape>
            </v:group>
            <v:group style="position:absolute;left:9614;top:1;width:1446;height:185" coordorigin="9614,1" coordsize="1446,185">
              <v:shape style="position:absolute;left:9614;top:1;width:1446;height:185" coordorigin="9614,1" coordsize="1446,185" path="m9614,186l11059,186,11059,1,9614,1,9614,186xe" filled="true" fillcolor="#f1f1f1" stroked="false">
                <v:path arrowok="t"/>
                <v:fill type="solid"/>
              </v:shape>
            </v:group>
            <v:group style="position:absolute;left:9614;top:186;width:1446;height:183" coordorigin="9614,186" coordsize="1446,183">
              <v:shape style="position:absolute;left:9614;top:186;width:1446;height:183" coordorigin="9614,186" coordsize="1446,183" path="m9614,368l11059,368,11059,186,9614,186,9614,368xe" filled="true" fillcolor="#f1f1f1" stroked="false">
                <v:path arrowok="t"/>
                <v:fill type="solid"/>
              </v:shape>
            </v:group>
            <v:group style="position:absolute;left:9614;top:368;width:1446;height:185" coordorigin="9614,368" coordsize="1446,185">
              <v:shape style="position:absolute;left:9614;top:368;width:1446;height:185" coordorigin="9614,368" coordsize="1446,185" path="m9614,553l11059,553,11059,368,9614,368,9614,553xe" filled="true" fillcolor="#f1f1f1" stroked="false">
                <v:path arrowok="t"/>
                <v:fill type="solid"/>
              </v:shape>
            </v:group>
            <v:group style="position:absolute;left:9614;top:553;width:1446;height:183" coordorigin="9614,553" coordsize="1446,183">
              <v:shape style="position:absolute;left:9614;top:553;width:1446;height:183" coordorigin="9614,553" coordsize="1446,183" path="m9614,736l11059,736,11059,553,9614,553,9614,736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In-space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assembly</w:t>
        <w:tab/>
        <w:t>Combines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separately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launched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components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larger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functional structure,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helping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1"/>
          <w:sz w:val="16"/>
        </w:rPr>
        <w:t> </w:t>
      </w:r>
      <w:r>
        <w:rPr>
          <w:rFonts w:ascii="Arial Narrow"/>
          <w:spacing w:val="-2"/>
          <w:sz w:val="16"/>
        </w:rPr>
        <w:t>overcome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rocket-firing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volume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constraints.</w:t>
      </w:r>
    </w:p>
    <w:p>
      <w:pPr>
        <w:spacing w:before="1"/>
        <w:ind w:left="87" w:right="177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Space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Forge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(private,</w:t>
      </w:r>
      <w:r>
        <w:rPr>
          <w:rFonts w:ascii="Arial Narrow"/>
          <w:spacing w:val="26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semi),</w:t>
      </w:r>
    </w:p>
    <w:p>
      <w:pPr>
        <w:spacing w:before="1"/>
        <w:ind w:left="87" w:right="177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Varda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Space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Industries</w:t>
      </w:r>
      <w:r>
        <w:rPr>
          <w:rFonts w:ascii="Arial Narrow"/>
          <w:spacing w:val="27"/>
          <w:sz w:val="16"/>
        </w:rPr>
        <w:t> </w:t>
      </w:r>
      <w:r>
        <w:rPr>
          <w:rFonts w:ascii="Arial Narrow"/>
          <w:spacing w:val="-1"/>
          <w:sz w:val="16"/>
        </w:rPr>
        <w:t>(private,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25"/>
          <w:sz w:val="16"/>
        </w:rPr>
        <w:t> </w:t>
      </w:r>
      <w:r>
        <w:rPr>
          <w:rFonts w:ascii="Arial Narrow"/>
          <w:spacing w:val="-1"/>
          <w:sz w:val="16"/>
        </w:rPr>
        <w:t>pharmaceuticals)</w:t>
      </w:r>
      <w:r>
        <w:rPr>
          <w:rFonts w:ascii="Arial Narrow"/>
          <w:spacing w:val="25"/>
          <w:sz w:val="16"/>
        </w:rPr>
        <w:t> </w:t>
      </w:r>
      <w:r>
        <w:rPr>
          <w:rFonts w:ascii="Arial Narrow"/>
          <w:spacing w:val="-1"/>
          <w:sz w:val="16"/>
        </w:rPr>
        <w:t>Intuitive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Machines</w:t>
      </w:r>
      <w:r>
        <w:rPr>
          <w:rFonts w:ascii="Arial Narrow"/>
          <w:spacing w:val="23"/>
          <w:sz w:val="16"/>
        </w:rPr>
        <w:t> </w:t>
      </w:r>
      <w:r>
        <w:rPr>
          <w:rFonts w:ascii="Arial Narrow"/>
          <w:spacing w:val="-1"/>
          <w:sz w:val="16"/>
        </w:rPr>
        <w:t>(LUNR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US),</w:t>
      </w:r>
    </w:p>
    <w:p>
      <w:pPr>
        <w:spacing w:before="0"/>
        <w:ind w:left="87" w:right="419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7.517482pt;margin-top:73.946068pt;width:10pt;height:290.350pt;mso-position-horizontal-relative:page;mso-position-vertical-relative:paragraph;z-index:690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6"/>
        </w:rPr>
        <w:t>Northrop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Grumman</w:t>
      </w:r>
      <w:r>
        <w:rPr>
          <w:rFonts w:ascii="Arial Narrow"/>
          <w:spacing w:val="25"/>
          <w:sz w:val="16"/>
        </w:rPr>
        <w:t> </w:t>
      </w:r>
      <w:r>
        <w:rPr>
          <w:rFonts w:ascii="Arial Narrow"/>
          <w:spacing w:val="-1"/>
          <w:sz w:val="16"/>
        </w:rPr>
        <w:t>(NOC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US)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9227" w:space="40"/>
            <w:col w:w="1643"/>
          </w:cols>
        </w:sectPr>
      </w:pPr>
    </w:p>
    <w:p>
      <w:pPr>
        <w:spacing w:line="240" w:lineRule="auto" w:before="1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130" w:lineRule="atLeast"/>
        <w:ind w:left="3144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82.95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Company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data,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NASA,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z w:val="12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after="0" w:line="130" w:lineRule="atLeast"/>
        <w:rPr>
          <w:rFonts w:ascii="Arial Narrow" w:hAnsi="Arial Narrow" w:cs="Arial Narrow" w:eastAsia="Arial Narrow"/>
          <w:sz w:val="13"/>
          <w:szCs w:val="13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pStyle w:val="Heading1"/>
        <w:spacing w:line="240" w:lineRule="auto" w:before="209"/>
        <w:ind w:right="0"/>
        <w:jc w:val="left"/>
        <w:rPr>
          <w:b w:val="0"/>
          <w:bCs w:val="0"/>
        </w:rPr>
      </w:pPr>
      <w:r>
        <w:rPr/>
        <w:pict>
          <v:group style="position:absolute;margin-left:128.06778pt;margin-top:11.00913pt;width:35.2pt;height:28.15pt;mso-position-horizontal-relative:page;mso-position-vertical-relative:paragraph;z-index:6952" coordorigin="2561,220" coordsize="704,563">
            <v:group style="position:absolute;left:2830;top:220;width:436;height:376" coordorigin="2830,220" coordsize="436,376">
              <v:shape style="position:absolute;left:2830;top:220;width:436;height:376" coordorigin="2830,220" coordsize="436,376" path="m3177,545l3137,545,3138,547,3223,595,3225,596,3230,596,3233,594,3238,586,3236,579,3177,545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211,526l3171,526,3250,571,3252,572,3257,572,3260,570,3265,562,3264,556,3259,553,3258,553,3211,526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2842,220l2835,222,2830,231,2831,238,2913,284,2914,376,2915,380,2996,426,2996,518,2998,521,3085,571,3087,572,3090,572,3092,571,3129,550,3088,550,3017,509,3016,426,3047,408,3006,408,2935,367,2934,284,2964,267,2923,267,2842,220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259,553l3258,553,3259,553,3259,553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129,385l3088,385,3160,426,3161,509,3088,550,3129,550,3137,545,3177,545,3157,534,3171,526,3211,526,3181,509,3181,417,3179,413,3129,385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047,243l3006,243,3078,284,3078,367,3006,408,3047,408,3088,385,3129,385,3099,367,3100,284,3130,267,3089,267,3047,243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171,221l3089,267,3130,267,3181,238,3183,232,3177,222,3171,221xe" filled="true" fillcolor="#b9110f" stroked="false">
                <v:path arrowok="t"/>
                <v:fill type="solid"/>
              </v:shape>
              <v:shape style="position:absolute;left:2830;top:220;width:436;height:376" coordorigin="2830,220" coordsize="436,376" path="m3004,221l2923,267,2964,267,3006,243,3047,243,3008,221,3004,221xe" filled="true" fillcolor="#b9110f" stroked="false">
                <v:path arrowok="t"/>
                <v:fill type="solid"/>
              </v:shape>
            </v:group>
            <v:group style="position:absolute;left:2561;top:324;width:455;height:458" coordorigin="2561,324" coordsize="455,458">
              <v:shape style="position:absolute;left:2561;top:324;width:455;height:458" coordorigin="2561,324" coordsize="455,458" path="m2676,564l2586,650,2561,703,2563,722,2602,773,2937,782,2957,780,2976,773,2991,762,2640,762,2619,758,2600,747,2588,731,2583,709,2583,703,2684,578,2684,572,2676,564xe" filled="true" fillcolor="#b9110f" stroked="false">
                <v:path arrowok="t"/>
                <v:fill type="solid"/>
              </v:shape>
              <v:shape style="position:absolute;left:2561;top:324;width:455;height:458" coordorigin="2561,324" coordsize="455,458" path="m2841,360l2837,365,2838,523,2967,654,2984,674,2993,692,2994,703,2995,709,2986,733,2972,749,2955,759,2640,762,2991,762,2991,761,3004,747,3012,729,3016,709,3013,688,3006,669,2994,653,2991,650,2861,517,2857,379,2867,375,2873,366,2873,361,2850,361,2841,360xe" filled="true" fillcolor="#b9110f" stroked="false">
                <v:path arrowok="t"/>
                <v:fill type="solid"/>
              </v:shape>
              <v:shape style="position:absolute;left:2561;top:324;width:455;height:458" coordorigin="2561,324" coordsize="455,458" path="m2861,324l2716,324,2704,336,2704,366,2711,375,2720,379,2720,513,2689,545,2689,551,2697,559,2704,559,2737,525,2739,523,2740,381,2805,381,2810,377,2810,365,2806,361,2727,361,2724,358,2724,347,2727,344,2873,344,2873,336,2861,324xe" filled="true" fillcolor="#b9110f" stroked="false">
                <v:path arrowok="t"/>
                <v:fill type="solid"/>
              </v:shape>
              <v:shape style="position:absolute;left:2561;top:324;width:455;height:458" coordorigin="2561,324" coordsize="455,458" path="m2806,361l2731,361,2727,361,2806,361,2806,361xe" filled="true" fillcolor="#b9110f" stroked="false">
                <v:path arrowok="t"/>
                <v:fill type="solid"/>
              </v:shape>
              <v:shape style="position:absolute;left:2561;top:324;width:455;height:458" coordorigin="2561,324" coordsize="455,458" path="m2873,344l2850,344,2853,347,2853,358,2850,361,2873,361,2873,344xe" filled="true" fillcolor="#b9110f" stroked="false">
                <v:path arrowok="t"/>
                <v:fill type="solid"/>
              </v:shape>
            </v:group>
            <v:group style="position:absolute;left:2599;top:604;width:380;height:143" coordorigin="2599,604" coordsize="380,143">
              <v:shape style="position:absolute;left:2599;top:604;width:380;height:143" coordorigin="2599,604" coordsize="380,143" path="m2711,604l2692,605,2681,607,2679,608,2610,679,2609,679,2600,695,2599,715,2610,734,2628,744,2937,746,2959,741,2974,727,2974,726,2630,726,2622,720,2617,705,2619,698,2688,627,2690,626,2702,624,2714,623,2809,623,2792,619,2770,613,2750,608,2733,605,2711,604xe" filled="true" fillcolor="#b9110f" stroked="false">
                <v:path arrowok="t"/>
                <v:fill type="solid"/>
              </v:shape>
              <v:shape style="position:absolute;left:2599;top:604;width:380;height:143" coordorigin="2599,604" coordsize="380,143" path="m2932,642l2904,642,2958,698,2960,705,2956,721,2947,726,2974,726,2978,704,2974,687,2932,642xe" filled="true" fillcolor="#b9110f" stroked="false">
                <v:path arrowok="t"/>
                <v:fill type="solid"/>
              </v:shape>
              <v:shape style="position:absolute;left:2599;top:604;width:380;height:143" coordorigin="2599,604" coordsize="380,143" path="m2610,678l2610,679,2610,678xe" filled="true" fillcolor="#b9110f" stroked="false">
                <v:path arrowok="t"/>
                <v:fill type="solid"/>
              </v:shape>
              <v:shape style="position:absolute;left:2599;top:604;width:380;height:143" coordorigin="2599,604" coordsize="380,143" path="m2809,623l2714,623,2725,624,2745,627,2764,632,2789,639,2806,644,2830,648,2850,650,2868,650,2886,647,2901,643,2904,642,2932,642,2921,630,2853,630,2833,628,2809,623xe" filled="true" fillcolor="#b9110f" stroked="false">
                <v:path arrowok="t"/>
                <v:fill type="solid"/>
              </v:shape>
              <v:shape style="position:absolute;left:2599;top:604;width:380;height:143" coordorigin="2599,604" coordsize="380,143" path="m2907,619l2891,625,2872,629,2853,630,2921,630,2911,620,2907,619xe" filled="true" fillcolor="#b9110f" stroked="false">
                <v:path arrowok="t"/>
                <v:fill type="solid"/>
              </v:shape>
            </v:group>
            <v:group style="position:absolute;left:2680;top:679;width:21;height:24" coordorigin="2680,679" coordsize="21,24">
              <v:shape style="position:absolute;left:2680;top:679;width:21;height:24" coordorigin="2680,679" coordsize="21,24" path="m2696,679l2685,679,2680,683,2680,697,2685,702,2696,702,2701,697,2701,683,2696,679xe" filled="true" fillcolor="#b9110f" stroked="false">
                <v:path arrowok="t"/>
                <v:fill type="solid"/>
              </v:shape>
            </v:group>
            <v:group style="position:absolute;left:2739;top:651;width:21;height:24" coordorigin="2739,651" coordsize="21,24">
              <v:shape style="position:absolute;left:2739;top:651;width:21;height:24" coordorigin="2739,651" coordsize="21,24" path="m2755,651l2744,651,2739,655,2739,670,2744,674,2755,674,2760,670,2759,655,2755,651xe" filled="true" fillcolor="#b9110f" stroked="false">
                <v:path arrowok="t"/>
                <v:fill type="solid"/>
              </v:shape>
            </v:group>
            <v:group style="position:absolute;left:2825;top:684;width:21;height:24" coordorigin="2825,684" coordsize="21,24">
              <v:shape style="position:absolute;left:2825;top:684;width:21;height:24" coordorigin="2825,684" coordsize="21,24" path="m2841,684l2829,684,2825,688,2825,703,2829,707,2840,707,2845,703,2845,688,2841,684xe" filled="true" fillcolor="#b9110f" stroked="false">
                <v:path arrowok="t"/>
                <v:fill type="solid"/>
              </v:shape>
            </v:group>
            <v:group style="position:absolute;left:2866;top:670;width:21;height:24" coordorigin="2866,670" coordsize="21,24">
              <v:shape style="position:absolute;left:2866;top:670;width:21;height:24" coordorigin="2866,670" coordsize="21,24" path="m2882,670l2871,670,2866,674,2866,689,2871,693,2882,693,2887,689,2886,674,2882,670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Chemicals" w:id="83"/>
      <w:bookmarkEnd w:id="83"/>
      <w:r>
        <w:rPr>
          <w:b w:val="0"/>
        </w:rPr>
      </w:r>
      <w:bookmarkStart w:name="_bookmark9" w:id="84"/>
      <w:bookmarkEnd w:id="84"/>
      <w:r>
        <w:rPr>
          <w:b w:val="0"/>
        </w:rPr>
      </w:r>
      <w:r>
        <w:rPr>
          <w:color w:val="DB0011"/>
          <w:spacing w:val="-1"/>
        </w:rPr>
        <w:t>Chemicals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1"/>
          <w:numId w:val="29"/>
        </w:numPr>
        <w:tabs>
          <w:tab w:pos="3485" w:val="left" w:leader="none"/>
        </w:tabs>
        <w:spacing w:line="279" w:lineRule="auto" w:before="0" w:after="0"/>
        <w:ind w:left="3485" w:right="256" w:hanging="341"/>
        <w:jc w:val="left"/>
      </w:pPr>
      <w:r>
        <w:rPr>
          <w:color w:val="858585"/>
          <w:spacing w:val="-1"/>
        </w:rPr>
        <w:t>Chemical inputs</w:t>
      </w:r>
      <w:r>
        <w:rPr>
          <w:color w:val="858585"/>
          <w:spacing w:val="1"/>
        </w:rPr>
        <w:t> </w:t>
      </w:r>
      <w:r>
        <w:rPr>
          <w:color w:val="858585"/>
        </w:rPr>
        <w:t>are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embedded within</w:t>
      </w:r>
      <w:r>
        <w:rPr>
          <w:color w:val="858585"/>
          <w:spacing w:val="2"/>
        </w:rPr>
        <w:t> </w:t>
      </w:r>
      <w:r>
        <w:rPr>
          <w:color w:val="858585"/>
          <w:spacing w:val="-1"/>
        </w:rPr>
        <w:t>satellite</w:t>
      </w:r>
      <w:r>
        <w:rPr>
          <w:color w:val="858585"/>
          <w:spacing w:val="1"/>
        </w:rPr>
        <w:t> </w:t>
      </w:r>
      <w:r>
        <w:rPr>
          <w:color w:val="858585"/>
          <w:spacing w:val="-1"/>
        </w:rPr>
        <w:t>sub-components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and</w:t>
      </w:r>
      <w:r>
        <w:rPr>
          <w:color w:val="858585"/>
          <w:spacing w:val="45"/>
        </w:rPr>
        <w:t> </w:t>
      </w:r>
      <w:r>
        <w:rPr>
          <w:color w:val="858585"/>
          <w:spacing w:val="-1"/>
        </w:rPr>
        <w:t>propulsion</w:t>
      </w:r>
      <w:r>
        <w:rPr>
          <w:color w:val="858585"/>
          <w:spacing w:val="-5"/>
        </w:rPr>
        <w:t> </w:t>
      </w:r>
      <w:r>
        <w:rPr>
          <w:color w:val="858585"/>
          <w:spacing w:val="-1"/>
        </w:rPr>
        <w:t>systems</w:t>
      </w:r>
      <w:r>
        <w:rPr/>
      </w:r>
    </w:p>
    <w:p>
      <w:pPr>
        <w:numPr>
          <w:ilvl w:val="1"/>
          <w:numId w:val="29"/>
        </w:numPr>
        <w:tabs>
          <w:tab w:pos="3485" w:val="left" w:leader="none"/>
        </w:tabs>
        <w:spacing w:line="277" w:lineRule="auto" w:before="119"/>
        <w:ind w:left="3485" w:right="40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Reusability and scale</w:t>
      </w:r>
      <w:r>
        <w:rPr>
          <w:rFonts w:ascii="Arial"/>
          <w:color w:val="858585"/>
          <w:spacing w:val="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could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expand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the market</w:t>
      </w:r>
      <w:r>
        <w:rPr>
          <w:rFonts w:ascii="Arial"/>
          <w:color w:val="858585"/>
          <w:sz w:val="24"/>
        </w:rPr>
        <w:t> for</w:t>
      </w:r>
      <w:r>
        <w:rPr>
          <w:rFonts w:ascii="Arial"/>
          <w:color w:val="858585"/>
          <w:spacing w:val="-1"/>
          <w:sz w:val="24"/>
        </w:rPr>
        <w:t> satellites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pacing w:val="-2"/>
          <w:sz w:val="24"/>
        </w:rPr>
        <w:t>in</w:t>
      </w:r>
      <w:r>
        <w:rPr>
          <w:rFonts w:ascii="Arial"/>
          <w:color w:val="858585"/>
          <w:spacing w:val="55"/>
          <w:sz w:val="24"/>
        </w:rPr>
        <w:t> </w:t>
      </w:r>
      <w:r>
        <w:rPr>
          <w:rFonts w:ascii="Arial"/>
          <w:color w:val="858585"/>
          <w:sz w:val="24"/>
        </w:rPr>
        <w:t>the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long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run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for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orbital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infrastructure</w:t>
      </w:r>
      <w:r>
        <w:rPr>
          <w:rFonts w:ascii="Arial"/>
          <w:sz w:val="24"/>
        </w:rPr>
      </w:r>
    </w:p>
    <w:p>
      <w:pPr>
        <w:numPr>
          <w:ilvl w:val="1"/>
          <w:numId w:val="29"/>
        </w:numPr>
        <w:tabs>
          <w:tab w:pos="3485" w:val="left" w:leader="none"/>
        </w:tabs>
        <w:spacing w:line="277" w:lineRule="auto" w:before="124"/>
        <w:ind w:left="3485" w:right="47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Rare gases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propulsion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could become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bottleneck;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engineering</w:t>
      </w:r>
      <w:r>
        <w:rPr>
          <w:rFonts w:ascii="Arial"/>
          <w:color w:val="858585"/>
          <w:spacing w:val="59"/>
          <w:sz w:val="24"/>
        </w:rPr>
        <w:t> </w:t>
      </w:r>
      <w:r>
        <w:rPr>
          <w:rFonts w:ascii="Arial"/>
          <w:color w:val="858585"/>
          <w:spacing w:val="-1"/>
          <w:sz w:val="24"/>
        </w:rPr>
        <w:t>thermoplastics could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another </w:t>
      </w:r>
      <w:r>
        <w:rPr>
          <w:rFonts w:ascii="Arial"/>
          <w:color w:val="858585"/>
          <w:sz w:val="24"/>
        </w:rPr>
        <w:t>key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demand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beneficiary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83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Sriharsha</w:t>
      </w:r>
      <w:r>
        <w:rPr>
          <w:rFonts w:ascii="Arial"/>
          <w:b/>
          <w:spacing w:val="-13"/>
          <w:sz w:val="14"/>
        </w:rPr>
        <w:t> </w:t>
      </w:r>
      <w:r>
        <w:rPr>
          <w:rFonts w:ascii="Arial"/>
          <w:b/>
          <w:sz w:val="14"/>
        </w:rPr>
        <w:t>Pappu*</w:t>
      </w:r>
      <w:r>
        <w:rPr>
          <w:rFonts w:ascii="Arial"/>
          <w:sz w:val="14"/>
        </w:rPr>
      </w:r>
    </w:p>
    <w:p>
      <w:pPr>
        <w:spacing w:before="0"/>
        <w:ind w:left="592" w:right="102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Energy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0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Materials</w:t>
      </w:r>
      <w:r>
        <w:rPr>
          <w:rFonts w:ascii="Arial"/>
          <w:sz w:val="14"/>
        </w:rPr>
      </w:r>
    </w:p>
    <w:p>
      <w:pPr>
        <w:spacing w:line="253" w:lineRule="auto" w:before="2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83">
        <w:r>
          <w:rPr>
            <w:rFonts w:ascii="Arial"/>
            <w:color w:val="626262"/>
            <w:spacing w:val="-1"/>
            <w:sz w:val="14"/>
          </w:rPr>
          <w:t>sriharsha.pappu@hsbc.com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9243</w:t>
      </w:r>
      <w:r>
        <w:rPr>
          <w:rFonts w:ascii="Arial"/>
          <w:sz w:val="14"/>
        </w:rPr>
      </w:r>
    </w:p>
    <w:p>
      <w:pPr>
        <w:spacing w:before="69"/>
        <w:ind w:left="591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Chemistry in orbit" w:id="85"/>
      <w:bookmarkEnd w:id="85"/>
      <w:r>
        <w:rPr/>
      </w:r>
      <w:r>
        <w:rPr>
          <w:rFonts w:ascii="Arial"/>
          <w:b/>
          <w:color w:val="DB0011"/>
          <w:spacing w:val="-1"/>
          <w:sz w:val="24"/>
        </w:rPr>
        <w:t>Chemistry</w:t>
      </w:r>
      <w:r>
        <w:rPr>
          <w:rFonts w:ascii="Arial"/>
          <w:b/>
          <w:color w:val="DB0011"/>
          <w:spacing w:val="-3"/>
          <w:sz w:val="24"/>
        </w:rPr>
        <w:t> </w:t>
      </w:r>
      <w:r>
        <w:rPr>
          <w:rFonts w:ascii="Arial"/>
          <w:b/>
          <w:color w:val="DB0011"/>
          <w:sz w:val="24"/>
        </w:rPr>
        <w:t>in</w:t>
      </w:r>
      <w:r>
        <w:rPr>
          <w:rFonts w:ascii="Arial"/>
          <w:b/>
          <w:color w:val="DB0011"/>
          <w:spacing w:val="-2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orbit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numPr>
          <w:ilvl w:val="0"/>
          <w:numId w:val="30"/>
        </w:numPr>
        <w:tabs>
          <w:tab w:pos="794" w:val="left" w:leader="none"/>
        </w:tabs>
        <w:spacing w:line="240" w:lineRule="auto" w:before="0" w:after="0"/>
        <w:ind w:left="793" w:right="0" w:hanging="201"/>
        <w:jc w:val="left"/>
        <w:rPr>
          <w:b w:val="0"/>
          <w:bCs w:val="0"/>
        </w:rPr>
      </w:pPr>
      <w:r>
        <w:rPr/>
        <w:pict>
          <v:group style="position:absolute;margin-left:42.599998pt;margin-top:-25.758116pt;width:113.45pt;height:.1pt;mso-position-horizontal-relative:page;mso-position-vertical-relative:paragraph;z-index:6928" coordorigin="852,-515" coordsize="2269,2">
            <v:shape style="position:absolute;left:852;top:-515;width:2269;height:2" coordorigin="852,-515" coordsize="2269,0" path="m852,-515l3120,-515e" filled="false" stroked="true" strokeweight="1.54pt" strokecolor="#3b3b3b">
              <v:path arrowok="t"/>
            </v:shape>
            <w10:wrap type="none"/>
          </v:group>
        </w:pict>
      </w: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240" w:lineRule="auto"/>
        <w:ind w:left="591" w:right="0"/>
        <w:jc w:val="left"/>
      </w:pPr>
      <w:r>
        <w:rPr>
          <w:spacing w:val="-1"/>
        </w:rPr>
        <w:t>Chemical</w:t>
      </w:r>
      <w:r>
        <w:rPr>
          <w:spacing w:val="-3"/>
        </w:rPr>
        <w:t> </w:t>
      </w:r>
      <w:r>
        <w:rPr>
          <w:spacing w:val="-1"/>
        </w:rPr>
        <w:t>inputs</w:t>
      </w:r>
      <w:r>
        <w:rPr>
          <w:spacing w:val="-2"/>
        </w:rPr>
        <w:t> </w:t>
      </w:r>
      <w:r>
        <w:rPr>
          <w:spacing w:val="-1"/>
        </w:rPr>
        <w:t>represent</w:t>
      </w:r>
      <w:r>
        <w:rPr/>
        <w:t> a</w:t>
      </w:r>
      <w:r>
        <w:rPr>
          <w:spacing w:val="-1"/>
        </w:rPr>
        <w:t> relatively</w:t>
      </w:r>
      <w:r>
        <w:rPr>
          <w:spacing w:val="1"/>
        </w:rPr>
        <w:t> </w:t>
      </w:r>
      <w:r>
        <w:rPr>
          <w:spacing w:val="-1"/>
        </w:rPr>
        <w:t>small portion</w:t>
      </w:r>
      <w:r>
        <w:rPr/>
        <w:t>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overall</w:t>
      </w:r>
      <w:r>
        <w:rPr>
          <w:spacing w:val="-3"/>
        </w:rPr>
        <w:t> </w:t>
      </w:r>
      <w:r>
        <w:rPr/>
        <w:t>cost </w:t>
      </w:r>
      <w:r>
        <w:rPr>
          <w:spacing w:val="-1"/>
        </w:rPr>
        <w:t>base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both</w:t>
      </w:r>
      <w:r>
        <w:rPr>
          <w:spacing w:val="-3"/>
        </w:rPr>
        <w:t> </w:t>
      </w:r>
      <w:r>
        <w:rPr>
          <w:spacing w:val="-1"/>
        </w:rPr>
        <w:t>satellite</w:t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335" w:space="217"/>
            <w:col w:w="8358"/>
          </w:cols>
        </w:sectPr>
      </w:pPr>
    </w:p>
    <w:p>
      <w:pPr>
        <w:pStyle w:val="BodyText"/>
        <w:tabs>
          <w:tab w:pos="2904" w:val="left" w:leader="none"/>
          <w:tab w:pos="3144" w:val="left" w:leader="none"/>
        </w:tabs>
        <w:spacing w:line="240" w:lineRule="auto" w:before="39"/>
        <w:ind w:left="592" w:right="0"/>
        <w:jc w:val="left"/>
      </w:pPr>
      <w:r>
        <w:rPr>
          <w:w w:val="99"/>
        </w:rPr>
      </w:r>
      <w:r>
        <w:rPr>
          <w:w w:val="99"/>
          <w:u w:val="thick" w:color="3B3B3B"/>
        </w:rPr>
        <w:t> </w:t>
      </w:r>
      <w:r>
        <w:rPr>
          <w:u w:val="thick" w:color="3B3B3B"/>
        </w:rPr>
        <w:tab/>
      </w:r>
      <w:r>
        <w:rPr/>
        <w:tab/>
      </w:r>
      <w:r>
        <w:rPr>
          <w:spacing w:val="-1"/>
        </w:rPr>
        <w:t>manufacturing and</w:t>
      </w:r>
      <w:r>
        <w:rPr/>
        <w:t> </w:t>
      </w:r>
      <w:r>
        <w:rPr>
          <w:spacing w:val="-1"/>
        </w:rPr>
        <w:t>launch.</w:t>
      </w:r>
      <w:r>
        <w:rPr>
          <w:spacing w:val="2"/>
        </w:rPr>
        <w:t> </w:t>
      </w:r>
      <w:r>
        <w:rPr>
          <w:rFonts w:ascii="Arial" w:hAnsi="Arial" w:cs="Arial" w:eastAsia="Arial"/>
        </w:rPr>
        <w:t>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today’s cadence</w:t>
      </w:r>
      <w:r>
        <w:rPr>
          <w:spacing w:val="-1"/>
        </w:rPr>
        <w:t>,</w:t>
      </w:r>
      <w:r>
        <w:rPr>
          <w:spacing w:val="-3"/>
        </w:rPr>
        <w:t> </w:t>
      </w:r>
      <w:r>
        <w:rPr>
          <w:spacing w:val="-1"/>
        </w:rPr>
        <w:t>chemicals</w:t>
      </w:r>
      <w:r>
        <w:rPr>
          <w:spacing w:val="1"/>
        </w:rPr>
        <w:t> </w:t>
      </w:r>
      <w:r>
        <w:rPr>
          <w:spacing w:val="-1"/>
        </w:rPr>
        <w:t>look</w:t>
      </w:r>
      <w:r>
        <w:rPr>
          <w:spacing w:val="1"/>
        </w:rPr>
        <w:t> </w:t>
      </w:r>
      <w:r>
        <w:rPr>
          <w:spacing w:val="-1"/>
        </w:rPr>
        <w:t>small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per-unit</w:t>
      </w:r>
      <w:r>
        <w:rPr/>
        <w:t> </w:t>
      </w:r>
      <w:r>
        <w:rPr>
          <w:spacing w:val="-1"/>
        </w:rPr>
        <w:t>basis,</w:t>
      </w:r>
      <w:r>
        <w:rPr/>
        <w:t> </w:t>
      </w:r>
      <w:r>
        <w:rPr>
          <w:spacing w:val="-1"/>
        </w:rPr>
        <w:t>but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before="7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117.689079pt;width:10pt;height:290.350pt;mso-position-horizontal-relative:page;mso-position-vertical-relative:paragraph;z-index:697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BodyText"/>
        <w:spacing w:line="302" w:lineRule="auto" w:before="52"/>
        <w:ind w:left="347" w:right="223"/>
        <w:jc w:val="left"/>
      </w:pPr>
      <w:r>
        <w:rPr/>
        <w:br w:type="column"/>
      </w:r>
      <w:r>
        <w:rPr/>
        <w:t>scale</w:t>
      </w:r>
      <w:r>
        <w:rPr>
          <w:spacing w:val="-1"/>
        </w:rPr>
        <w:t> is</w:t>
      </w:r>
      <w:r>
        <w:rPr>
          <w:spacing w:val="1"/>
        </w:rPr>
        <w:t> </w:t>
      </w:r>
      <w:r>
        <w:rPr>
          <w:spacing w:val="-1"/>
        </w:rPr>
        <w:t>what changes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/>
        <w:t> </w:t>
      </w:r>
      <w:r>
        <w:rPr>
          <w:spacing w:val="-1"/>
        </w:rPr>
        <w:t>relevance.</w:t>
      </w:r>
      <w:r>
        <w:rPr/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/>
        <w:t>cadence</w:t>
      </w:r>
      <w:r>
        <w:rPr>
          <w:spacing w:val="-2"/>
        </w:rPr>
        <w:t> </w:t>
      </w:r>
      <w:r>
        <w:rPr>
          <w:spacing w:val="-1"/>
        </w:rPr>
        <w:t>needs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keep rising</w:t>
      </w:r>
      <w:r>
        <w:rPr>
          <w:spacing w:val="-2"/>
        </w:rPr>
        <w:t> </w:t>
      </w:r>
      <w:r>
        <w:rPr/>
        <w:t>and</w:t>
      </w:r>
      <w:r>
        <w:rPr>
          <w:spacing w:val="53"/>
        </w:rPr>
        <w:t> </w:t>
      </w:r>
      <w:r>
        <w:rPr>
          <w:spacing w:val="-1"/>
        </w:rPr>
        <w:t>satellite manufacturing</w:t>
      </w:r>
      <w:r>
        <w:rPr/>
        <w:t> </w:t>
      </w:r>
      <w:r>
        <w:rPr>
          <w:spacing w:val="-1"/>
        </w:rPr>
        <w:t>needs</w:t>
      </w:r>
      <w:r>
        <w:rPr>
          <w:spacing w:val="-2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keep scaling</w:t>
      </w:r>
      <w:r>
        <w:rPr>
          <w:spacing w:val="-2"/>
        </w:rPr>
        <w:t> </w:t>
      </w:r>
      <w:r>
        <w:rPr>
          <w:spacing w:val="-1"/>
        </w:rPr>
        <w:t>because that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when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>
          <w:spacing w:val="-1"/>
        </w:rPr>
        <w:t>chemical</w:t>
      </w:r>
      <w:r>
        <w:rPr>
          <w:spacing w:val="-3"/>
        </w:rPr>
        <w:t> </w:t>
      </w:r>
      <w:r>
        <w:rPr>
          <w:spacing w:val="-1"/>
        </w:rPr>
        <w:t>inputs per</w:t>
      </w:r>
      <w:r>
        <w:rPr>
          <w:spacing w:val="93"/>
        </w:rPr>
        <w:t> </w:t>
      </w:r>
      <w:r>
        <w:rPr/>
        <w:t>unit</w:t>
      </w:r>
      <w:r>
        <w:rPr>
          <w:spacing w:val="-3"/>
        </w:rPr>
        <w:t> </w:t>
      </w:r>
      <w:r>
        <w:rPr>
          <w:spacing w:val="-1"/>
        </w:rPr>
        <w:t>compound into</w:t>
      </w:r>
      <w:r>
        <w:rPr>
          <w:spacing w:val="-3"/>
        </w:rPr>
        <w:t> </w:t>
      </w:r>
      <w:r>
        <w:rPr>
          <w:spacing w:val="-1"/>
        </w:rPr>
        <w:t>meaningful, recurring</w:t>
      </w:r>
      <w:r>
        <w:rPr>
          <w:spacing w:val="-2"/>
        </w:rPr>
        <w:t> </w:t>
      </w:r>
      <w:r>
        <w:rPr>
          <w:spacing w:val="-1"/>
        </w:rPr>
        <w:t>spend</w:t>
      </w:r>
      <w:r>
        <w:rPr>
          <w:spacing w:val="-3"/>
        </w:rPr>
        <w:t> </w:t>
      </w:r>
      <w:r>
        <w:rPr>
          <w:spacing w:val="-1"/>
        </w:rPr>
        <w:t>lines.</w:t>
      </w:r>
      <w:r>
        <w:rPr/>
      </w:r>
    </w:p>
    <w:p>
      <w:pPr>
        <w:pStyle w:val="Heading5"/>
        <w:numPr>
          <w:ilvl w:val="0"/>
          <w:numId w:val="30"/>
        </w:numPr>
        <w:tabs>
          <w:tab w:pos="550" w:val="left" w:leader="none"/>
        </w:tabs>
        <w:spacing w:line="240" w:lineRule="auto" w:before="120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left="347" w:right="244"/>
        <w:jc w:val="left"/>
      </w:pP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>
          <w:spacing w:val="-1"/>
        </w:rPr>
        <w:t>direct</w:t>
      </w:r>
      <w:r>
        <w:rPr>
          <w:spacing w:val="-3"/>
        </w:rPr>
        <w:t> </w:t>
      </w:r>
      <w:r>
        <w:rPr>
          <w:spacing w:val="-1"/>
        </w:rPr>
        <w:t>chemical</w:t>
      </w:r>
      <w:r>
        <w:rPr>
          <w:spacing w:val="-2"/>
        </w:rPr>
        <w:t> </w:t>
      </w:r>
      <w:r>
        <w:rPr>
          <w:spacing w:val="-1"/>
        </w:rPr>
        <w:t>exposure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industrial gases </w:t>
      </w:r>
      <w:r>
        <w:rPr/>
        <w:t>and </w:t>
      </w:r>
      <w:r>
        <w:rPr>
          <w:spacing w:val="-1"/>
        </w:rPr>
        <w:t>propellant supply </w:t>
      </w:r>
      <w:r>
        <w:rPr/>
        <w:t>chains.</w:t>
      </w:r>
      <w:r>
        <w:rPr>
          <w:spacing w:val="63"/>
          <w:w w:val="99"/>
        </w:rPr>
        <w:t> </w:t>
      </w:r>
      <w:r>
        <w:rPr>
          <w:spacing w:val="-1"/>
        </w:rPr>
        <w:t>Helium</w:t>
      </w:r>
      <w:r>
        <w:rPr/>
        <w:t> </w:t>
      </w:r>
      <w:r>
        <w:rPr>
          <w:spacing w:val="-1"/>
        </w:rPr>
        <w:t>and</w:t>
      </w:r>
      <w:r>
        <w:rPr>
          <w:spacing w:val="1"/>
        </w:rPr>
        <w:t> </w:t>
      </w:r>
      <w:r>
        <w:rPr>
          <w:spacing w:val="-1"/>
        </w:rPr>
        <w:t>nitrogen gases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critical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ground</w:t>
      </w:r>
      <w:r>
        <w:rPr/>
        <w:t> </w:t>
      </w:r>
      <w:r>
        <w:rPr>
          <w:spacing w:val="-1"/>
        </w:rPr>
        <w:t>testing,</w:t>
      </w:r>
      <w:r>
        <w:rPr>
          <w:spacing w:val="-3"/>
        </w:rPr>
        <w:t> </w:t>
      </w:r>
      <w:r>
        <w:rPr>
          <w:spacing w:val="-1"/>
        </w:rPr>
        <w:t>equipment</w:t>
      </w:r>
      <w:r>
        <w:rPr/>
        <w:t> pre-cooling,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tank</w:t>
      </w:r>
      <w:r>
        <w:rPr>
          <w:spacing w:val="65"/>
        </w:rPr>
        <w:t> </w:t>
      </w:r>
      <w:r>
        <w:rPr>
          <w:spacing w:val="-1"/>
        </w:rPr>
        <w:t>pressurisation. </w:t>
      </w:r>
      <w:r>
        <w:rPr/>
        <w:t>A</w:t>
      </w:r>
      <w:r>
        <w:rPr>
          <w:spacing w:val="-4"/>
        </w:rPr>
        <w:t> </w:t>
      </w:r>
      <w:r>
        <w:rPr>
          <w:spacing w:val="-1"/>
        </w:rPr>
        <w:t>second, higher-value</w:t>
      </w:r>
      <w:r>
        <w:rPr>
          <w:spacing w:val="1"/>
        </w:rPr>
        <w:t> </w:t>
      </w:r>
      <w:r>
        <w:rPr>
          <w:spacing w:val="-1"/>
        </w:rPr>
        <w:t>niche is</w:t>
      </w:r>
      <w:r>
        <w:rPr/>
        <w:t> </w:t>
      </w:r>
      <w:r>
        <w:rPr>
          <w:spacing w:val="-1"/>
        </w:rPr>
        <w:t>rare gases</w:t>
      </w:r>
      <w:r>
        <w:rPr>
          <w:spacing w:val="1"/>
        </w:rPr>
        <w:t> </w:t>
      </w:r>
      <w:r>
        <w:rPr>
          <w:spacing w:val="-1"/>
        </w:rPr>
        <w:t>for satellite propulsion,</w:t>
      </w:r>
      <w:r>
        <w:rPr/>
        <w:t> </w:t>
      </w:r>
      <w:r>
        <w:rPr>
          <w:spacing w:val="-1"/>
        </w:rPr>
        <w:t>with electric</w:t>
      </w:r>
      <w:r>
        <w:rPr>
          <w:spacing w:val="91"/>
        </w:rPr>
        <w:t> </w:t>
      </w:r>
      <w:r>
        <w:rPr>
          <w:spacing w:val="-1"/>
        </w:rPr>
        <w:t>propulsion typically using</w:t>
      </w:r>
      <w:r>
        <w:rPr>
          <w:spacing w:val="-3"/>
        </w:rPr>
        <w:t> </w:t>
      </w:r>
      <w:r>
        <w:rPr>
          <w:spacing w:val="-1"/>
        </w:rPr>
        <w:t>xenon</w:t>
      </w:r>
      <w:r>
        <w:rPr/>
        <w:t> or</w:t>
      </w:r>
      <w:r>
        <w:rPr>
          <w:spacing w:val="-1"/>
        </w:rPr>
        <w:t> krypton.</w:t>
      </w:r>
      <w:r>
        <w:rPr/>
        <w:t> </w:t>
      </w:r>
      <w:r>
        <w:rPr>
          <w:spacing w:val="-1"/>
        </w:rPr>
        <w:t>SpaceX has</w:t>
      </w:r>
      <w:r>
        <w:rPr>
          <w:spacing w:val="1"/>
        </w:rPr>
        <w:t> </w:t>
      </w:r>
      <w:r>
        <w:rPr>
          <w:spacing w:val="-1"/>
        </w:rPr>
        <w:t>used krypton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 lower-cost</w:t>
      </w:r>
      <w:r>
        <w:rPr>
          <w:spacing w:val="67"/>
          <w:w w:val="99"/>
        </w:rPr>
        <w:t> </w:t>
      </w:r>
      <w:r>
        <w:rPr>
          <w:spacing w:val="-1"/>
        </w:rPr>
        <w:t>alternative</w:t>
      </w:r>
      <w:r>
        <w:rPr>
          <w:spacing w:val="-2"/>
        </w:rPr>
        <w:t> </w:t>
      </w:r>
      <w:r>
        <w:rPr>
          <w:spacing w:val="-1"/>
        </w:rPr>
        <w:t>for Starlink</w:t>
      </w:r>
      <w:r>
        <w:rPr/>
        <w:t> </w:t>
      </w:r>
      <w:r>
        <w:rPr>
          <w:spacing w:val="-1"/>
        </w:rPr>
        <w:t>Hall-effect thrusters,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constellations</w:t>
      </w:r>
      <w:r>
        <w:rPr>
          <w:spacing w:val="-2"/>
        </w:rPr>
        <w:t> </w:t>
      </w:r>
      <w:r>
        <w:rPr/>
        <w:t>scale,</w:t>
      </w:r>
      <w:r>
        <w:rPr>
          <w:spacing w:val="-4"/>
        </w:rPr>
        <w:t> </w:t>
      </w:r>
      <w:r>
        <w:rPr>
          <w:spacing w:val="-1"/>
        </w:rPr>
        <w:t>tight</w:t>
      </w:r>
      <w:r>
        <w:rPr>
          <w:spacing w:val="97"/>
          <w:w w:val="99"/>
        </w:rPr>
        <w:t> </w:t>
      </w:r>
      <w:r>
        <w:rPr>
          <w:spacing w:val="-1"/>
        </w:rPr>
        <w:t>supply/demand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rare</w:t>
      </w:r>
      <w:r>
        <w:rPr/>
        <w:t> </w:t>
      </w:r>
      <w:r>
        <w:rPr>
          <w:spacing w:val="-1"/>
        </w:rPr>
        <w:t>gases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become</w:t>
      </w:r>
      <w:r>
        <w:rPr/>
        <w:t> a </w:t>
      </w:r>
      <w:r>
        <w:rPr>
          <w:spacing w:val="-1"/>
        </w:rPr>
        <w:t>bottleneck.</w:t>
      </w:r>
      <w:r>
        <w:rPr/>
      </w:r>
    </w:p>
    <w:p>
      <w:pPr>
        <w:pStyle w:val="Heading5"/>
        <w:numPr>
          <w:ilvl w:val="0"/>
          <w:numId w:val="30"/>
        </w:numPr>
        <w:tabs>
          <w:tab w:pos="550" w:val="left" w:leader="none"/>
        </w:tabs>
        <w:spacing w:line="240" w:lineRule="auto" w:before="120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left="347" w:right="244"/>
        <w:jc w:val="left"/>
      </w:pPr>
      <w:r>
        <w:rPr>
          <w:rFonts w:ascii="Arial" w:hAnsi="Arial" w:cs="Arial" w:eastAsia="Arial"/>
          <w:spacing w:val="-1"/>
        </w:rPr>
        <w:t>SpaceX’s plans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around</w:t>
      </w:r>
      <w:r>
        <w:rPr>
          <w:rFonts w:ascii="Arial" w:hAnsi="Arial" w:cs="Arial" w:eastAsia="Arial"/>
        </w:rPr>
        <w:t> AIDC</w:t>
      </w:r>
      <w:r>
        <w:rPr>
          <w:rFonts w:ascii="Arial" w:hAnsi="Arial" w:cs="Arial" w:eastAsia="Arial"/>
          <w:spacing w:val="-1"/>
        </w:rPr>
        <w:t> (AI</w:t>
      </w:r>
      <w:r>
        <w:rPr>
          <w:rFonts w:ascii="Arial" w:hAnsi="Arial" w:cs="Arial" w:eastAsia="Arial"/>
        </w:rPr>
        <w:t> data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centres)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also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present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upside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solar</w:t>
      </w:r>
      <w:r>
        <w:rPr>
          <w:rFonts w:ascii="Arial" w:hAnsi="Arial" w:cs="Arial" w:eastAsia="Arial"/>
          <w:spacing w:val="71"/>
        </w:rPr>
        <w:t> </w:t>
      </w:r>
      <w:r>
        <w:rPr>
          <w:spacing w:val="-1"/>
        </w:rPr>
        <w:t>consumption. Chemical</w:t>
      </w:r>
      <w:r>
        <w:rPr>
          <w:spacing w:val="-3"/>
        </w:rPr>
        <w:t> </w:t>
      </w:r>
      <w:r>
        <w:rPr>
          <w:spacing w:val="-1"/>
        </w:rPr>
        <w:t>compounds</w:t>
      </w:r>
      <w:r>
        <w:rPr/>
        <w:t> like</w:t>
      </w:r>
      <w:r>
        <w:rPr>
          <w:spacing w:val="-1"/>
        </w:rPr>
        <w:t> </w:t>
      </w:r>
      <w:r>
        <w:rPr/>
        <w:t>EVA</w:t>
      </w:r>
      <w:r>
        <w:rPr>
          <w:spacing w:val="-4"/>
        </w:rPr>
        <w:t> </w:t>
      </w:r>
      <w:r>
        <w:rPr>
          <w:spacing w:val="-1"/>
        </w:rPr>
        <w:t>(Ethylene-Vinyl Acetate)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chemically</w:t>
      </w:r>
      <w:r>
        <w:rPr>
          <w:spacing w:val="91"/>
        </w:rPr>
        <w:t> </w:t>
      </w:r>
      <w:r>
        <w:rPr/>
        <w:t>bond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seal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solar</w:t>
      </w:r>
      <w:r>
        <w:rPr>
          <w:spacing w:val="-2"/>
        </w:rPr>
        <w:t> </w:t>
      </w:r>
      <w:r>
        <w:rPr>
          <w:spacing w:val="-1"/>
        </w:rPr>
        <w:t>cells</w:t>
      </w:r>
      <w:r>
        <w:rPr>
          <w:spacing w:val="-2"/>
        </w:rPr>
        <w:t> </w:t>
      </w:r>
      <w:r>
        <w:rPr>
          <w:spacing w:val="-1"/>
        </w:rPr>
        <w:t>between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glass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backsheet, accounting</w:t>
      </w:r>
      <w:r>
        <w:rPr/>
        <w:t>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around</w:t>
      </w:r>
      <w:r>
        <w:rPr>
          <w:spacing w:val="-2"/>
        </w:rPr>
        <w:t> </w:t>
      </w:r>
      <w:r>
        <w:rPr/>
        <w:t>10%</w:t>
      </w:r>
      <w:r>
        <w:rPr>
          <w:spacing w:val="-2"/>
        </w:rPr>
        <w:t> </w:t>
      </w:r>
      <w:r>
        <w:rPr/>
        <w:t>of</w:t>
      </w:r>
      <w:r>
        <w:rPr>
          <w:spacing w:val="73"/>
          <w:w w:val="99"/>
        </w:rPr>
        <w:t> </w:t>
      </w:r>
      <w:r>
        <w:rPr/>
        <w:t>total</w:t>
      </w:r>
      <w:r>
        <w:rPr>
          <w:spacing w:val="-4"/>
        </w:rPr>
        <w:t> </w:t>
      </w:r>
      <w:r>
        <w:rPr>
          <w:spacing w:val="-1"/>
        </w:rPr>
        <w:t>solar panel</w:t>
      </w:r>
      <w:r>
        <w:rPr>
          <w:spacing w:val="-3"/>
        </w:rPr>
        <w:t> </w:t>
      </w:r>
      <w:r>
        <w:rPr>
          <w:spacing w:val="-1"/>
        </w:rPr>
        <w:t>costs.</w:t>
      </w:r>
      <w:r>
        <w:rPr>
          <w:spacing w:val="-2"/>
        </w:rPr>
        <w:t> </w:t>
      </w:r>
      <w:r>
        <w:rPr>
          <w:spacing w:val="-1"/>
        </w:rPr>
        <w:t>Similarly, chemicals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Polyether</w:t>
      </w:r>
      <w:r>
        <w:rPr>
          <w:spacing w:val="-4"/>
        </w:rPr>
        <w:t> </w:t>
      </w:r>
      <w:r>
        <w:rPr>
          <w:spacing w:val="-1"/>
        </w:rPr>
        <w:t>ether ketone </w:t>
      </w:r>
      <w:r>
        <w:rPr/>
        <w:t>(PEEK)</w:t>
      </w:r>
      <w:r>
        <w:rPr>
          <w:spacing w:val="-4"/>
        </w:rPr>
        <w:t> </w:t>
      </w:r>
      <w:r>
        <w:rPr/>
        <w:t>and</w:t>
      </w:r>
      <w:r>
        <w:rPr>
          <w:spacing w:val="69"/>
        </w:rPr>
        <w:t> </w:t>
      </w:r>
      <w:r>
        <w:rPr>
          <w:spacing w:val="-1"/>
        </w:rPr>
        <w:t>Polyphenylene</w:t>
      </w:r>
      <w:r>
        <w:rPr>
          <w:spacing w:val="-2"/>
        </w:rPr>
        <w:t> </w:t>
      </w:r>
      <w:r>
        <w:rPr>
          <w:spacing w:val="-1"/>
        </w:rPr>
        <w:t>Sulfide </w:t>
      </w:r>
      <w:r>
        <w:rPr/>
        <w:t>(PPS)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>
          <w:spacing w:val="-1"/>
        </w:rPr>
        <w:t>very good thermal</w:t>
      </w:r>
      <w:r>
        <w:rPr>
          <w:spacing w:val="-3"/>
        </w:rPr>
        <w:t> </w:t>
      </w:r>
      <w:r>
        <w:rPr>
          <w:spacing w:val="-1"/>
        </w:rPr>
        <w:t>stability, strength, and</w:t>
      </w:r>
      <w:r>
        <w:rPr>
          <w:spacing w:val="-2"/>
        </w:rPr>
        <w:t> </w:t>
      </w:r>
      <w:r>
        <w:rPr>
          <w:spacing w:val="-1"/>
        </w:rPr>
        <w:t>fatigue </w:t>
      </w:r>
      <w:r>
        <w:rPr/>
        <w:t>resistance;</w:t>
      </w:r>
      <w:r>
        <w:rPr>
          <w:spacing w:val="87"/>
          <w:w w:val="99"/>
        </w:rPr>
        <w:t> </w:t>
      </w:r>
      <w:r>
        <w:rPr/>
        <w:t>thus,</w:t>
      </w:r>
      <w:r>
        <w:rPr>
          <w:spacing w:val="-3"/>
        </w:rPr>
        <w:t> </w:t>
      </w:r>
      <w:r>
        <w:rPr>
          <w:spacing w:val="-1"/>
        </w:rPr>
        <w:t>they</w:t>
      </w:r>
      <w:r>
        <w:rPr/>
        <w:t> </w:t>
      </w:r>
      <w:r>
        <w:rPr>
          <w:spacing w:val="-1"/>
        </w:rPr>
        <w:t>are used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thermal</w:t>
      </w:r>
      <w:r>
        <w:rPr>
          <w:spacing w:val="-2"/>
        </w:rPr>
        <w:t> </w:t>
      </w:r>
      <w:r>
        <w:rPr>
          <w:spacing w:val="-1"/>
        </w:rPr>
        <w:t>coatings.</w:t>
      </w:r>
      <w:r>
        <w:rPr/>
      </w:r>
    </w:p>
    <w:p>
      <w:pPr>
        <w:pStyle w:val="Heading5"/>
        <w:numPr>
          <w:ilvl w:val="0"/>
          <w:numId w:val="30"/>
        </w:numPr>
        <w:tabs>
          <w:tab w:pos="550" w:val="left" w:leader="none"/>
        </w:tabs>
        <w:spacing w:line="240" w:lineRule="auto" w:before="123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left="347" w:right="204"/>
        <w:jc w:val="left"/>
      </w:pPr>
      <w:r>
        <w:rPr/>
        <w:t>As</w:t>
      </w:r>
      <w:r>
        <w:rPr>
          <w:spacing w:val="-1"/>
        </w:rPr>
        <w:t> previously</w:t>
      </w:r>
      <w:r>
        <w:rPr>
          <w:spacing w:val="-2"/>
        </w:rPr>
        <w:t> </w:t>
      </w:r>
      <w:r>
        <w:rPr>
          <w:spacing w:val="-1"/>
        </w:rPr>
        <w:t>mentioned,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current</w:t>
      </w:r>
      <w:r>
        <w:rPr>
          <w:spacing w:val="-2"/>
        </w:rPr>
        <w:t> </w:t>
      </w:r>
      <w:r>
        <w:rPr>
          <w:spacing w:val="-1"/>
        </w:rPr>
        <w:t>state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chemical</w:t>
      </w:r>
      <w:r>
        <w:rPr>
          <w:spacing w:val="-3"/>
        </w:rPr>
        <w:t> </w:t>
      </w:r>
      <w:r>
        <w:rPr>
          <w:spacing w:val="-1"/>
        </w:rPr>
        <w:t>inputs</w:t>
      </w:r>
      <w:r>
        <w:rPr>
          <w:spacing w:val="-3"/>
        </w:rPr>
        <w:t> </w:t>
      </w:r>
      <w:r>
        <w:rPr>
          <w:spacing w:val="-1"/>
        </w:rPr>
        <w:t>might </w:t>
      </w:r>
      <w:r>
        <w:rPr/>
        <w:t>be</w:t>
      </w:r>
      <w:r>
        <w:rPr>
          <w:spacing w:val="-3"/>
        </w:rPr>
        <w:t> </w:t>
      </w:r>
      <w:r>
        <w:rPr/>
        <w:t>small;</w:t>
      </w:r>
      <w:r>
        <w:rPr>
          <w:spacing w:val="-1"/>
        </w:rPr>
        <w:t> however,</w:t>
      </w:r>
      <w:r>
        <w:rPr>
          <w:spacing w:val="-3"/>
        </w:rPr>
        <w:t> </w:t>
      </w:r>
      <w:r>
        <w:rPr>
          <w:spacing w:val="-1"/>
        </w:rPr>
        <w:t>higher</w:t>
      </w:r>
      <w:r>
        <w:rPr>
          <w:spacing w:val="95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cadence</w:t>
      </w:r>
      <w:r>
        <w:rPr/>
        <w:t> </w:t>
      </w:r>
      <w:r>
        <w:rPr>
          <w:spacing w:val="-1"/>
        </w:rPr>
        <w:t>makes</w:t>
      </w:r>
      <w:r>
        <w:rPr/>
        <w:t> </w:t>
      </w:r>
      <w:r>
        <w:rPr>
          <w:spacing w:val="-1"/>
        </w:rPr>
        <w:t>fuel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-1"/>
        </w:rPr>
        <w:t> chemical spend</w:t>
      </w:r>
      <w:r>
        <w:rPr>
          <w:spacing w:val="-2"/>
        </w:rPr>
        <w:t> </w:t>
      </w:r>
      <w:r>
        <w:rPr>
          <w:spacing w:val="-1"/>
        </w:rPr>
        <w:t>meaningful. </w:t>
      </w:r>
      <w:r>
        <w:rPr/>
        <w:t>For</w:t>
      </w:r>
      <w:r>
        <w:rPr>
          <w:spacing w:val="-1"/>
        </w:rPr>
        <w:t> example, </w:t>
      </w:r>
      <w:r>
        <w:rPr/>
        <w:t>if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full-sized </w:t>
      </w:r>
      <w:r>
        <w:rPr/>
        <w:t>V2</w:t>
      </w:r>
      <w:r>
        <w:rPr>
          <w:spacing w:val="87"/>
        </w:rPr>
        <w:t> </w:t>
      </w:r>
      <w:r>
        <w:rPr>
          <w:spacing w:val="-2"/>
        </w:rPr>
        <w:t>Starlink</w:t>
      </w:r>
      <w:r>
        <w:rPr>
          <w:spacing w:val="-5"/>
        </w:rPr>
        <w:t> </w:t>
      </w:r>
      <w:r>
        <w:rPr>
          <w:spacing w:val="-1"/>
        </w:rPr>
        <w:t>satellite</w:t>
      </w:r>
      <w:r>
        <w:rPr>
          <w:spacing w:val="-5"/>
        </w:rPr>
        <w:t> </w:t>
      </w:r>
      <w:r>
        <w:rPr>
          <w:spacing w:val="-1"/>
        </w:rPr>
        <w:t>costs around</w:t>
      </w:r>
      <w:r>
        <w:rPr>
          <w:spacing w:val="-5"/>
        </w:rPr>
        <w:t> </w:t>
      </w:r>
      <w:r>
        <w:rPr>
          <w:spacing w:val="-2"/>
        </w:rPr>
        <w:t>USD1m, with the</w:t>
      </w:r>
      <w:r>
        <w:rPr>
          <w:spacing w:val="-3"/>
        </w:rPr>
        <w:t> </w:t>
      </w:r>
      <w:r>
        <w:rPr>
          <w:spacing w:val="-2"/>
        </w:rPr>
        <w:t>launch</w:t>
      </w:r>
      <w:r>
        <w:rPr>
          <w:spacing w:val="-3"/>
        </w:rPr>
        <w:t> </w:t>
      </w:r>
      <w:r>
        <w:rPr>
          <w:spacing w:val="-1"/>
        </w:rPr>
        <w:t>cost</w:t>
      </w:r>
      <w:r>
        <w:rPr>
          <w:spacing w:val="-4"/>
        </w:rPr>
        <w:t> </w:t>
      </w:r>
      <w:r>
        <w:rPr>
          <w:spacing w:val="-1"/>
        </w:rPr>
        <w:t>per</w:t>
      </w:r>
      <w:r>
        <w:rPr>
          <w:spacing w:val="-6"/>
        </w:rPr>
        <w:t> </w:t>
      </w:r>
      <w:r>
        <w:rPr/>
        <w:t>kg</w:t>
      </w:r>
      <w:r>
        <w:rPr>
          <w:spacing w:val="-2"/>
        </w:rPr>
        <w:t> ranging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2"/>
        </w:rPr>
        <w:t> USD1,500-2,500</w:t>
      </w:r>
      <w:r>
        <w:rPr>
          <w:spacing w:val="75"/>
        </w:rPr>
        <w:t> </w:t>
      </w:r>
      <w:r>
        <w:rPr/>
        <w:t>(a</w:t>
      </w:r>
      <w:r>
        <w:rPr>
          <w:spacing w:val="-1"/>
        </w:rPr>
        <w:t> </w:t>
      </w:r>
      <w:r>
        <w:rPr/>
        <w:t>V2</w:t>
      </w:r>
      <w:r>
        <w:rPr>
          <w:spacing w:val="-1"/>
        </w:rPr>
        <w:t> weighs</w:t>
      </w:r>
      <w:r>
        <w:rPr>
          <w:spacing w:val="-2"/>
        </w:rPr>
        <w:t> </w:t>
      </w:r>
      <w:r>
        <w:rPr>
          <w:spacing w:val="-1"/>
        </w:rPr>
        <w:t>about </w:t>
      </w:r>
      <w:r>
        <w:rPr/>
        <w:t>1,250</w:t>
      </w:r>
      <w:r>
        <w:rPr>
          <w:spacing w:val="-2"/>
        </w:rPr>
        <w:t> </w:t>
      </w:r>
      <w:r>
        <w:rPr/>
        <w:t>kg),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would</w:t>
      </w:r>
      <w:r>
        <w:rPr/>
        <w:t> </w:t>
      </w:r>
      <w:r>
        <w:rPr>
          <w:spacing w:val="-1"/>
        </w:rPr>
        <w:t>result</w:t>
      </w:r>
      <w:r>
        <w:rPr/>
        <w:t> </w:t>
      </w:r>
      <w:r>
        <w:rPr>
          <w:spacing w:val="-1"/>
        </w:rPr>
        <w:t>in another</w:t>
      </w:r>
      <w:r>
        <w:rPr>
          <w:spacing w:val="-3"/>
        </w:rPr>
        <w:t> </w:t>
      </w:r>
      <w:r>
        <w:rPr>
          <w:spacing w:val="-1"/>
        </w:rPr>
        <w:t>USD2-3m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launch costs.</w:t>
      </w:r>
      <w:r>
        <w:rPr/>
        <w:t> </w:t>
      </w:r>
      <w:r>
        <w:rPr>
          <w:spacing w:val="-1"/>
        </w:rPr>
        <w:t>So, for</w:t>
      </w:r>
      <w:r>
        <w:rPr/>
        <w:t> a</w:t>
      </w:r>
      <w:r>
        <w:rPr>
          <w:spacing w:val="65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vehicle with</w:t>
      </w:r>
      <w:r>
        <w:rPr>
          <w:spacing w:val="-2"/>
        </w:rPr>
        <w:t> </w:t>
      </w:r>
      <w:r>
        <w:rPr>
          <w:spacing w:val="-1"/>
        </w:rPr>
        <w:t>payload</w:t>
      </w:r>
      <w:r>
        <w:rPr>
          <w:spacing w:val="-3"/>
        </w:rPr>
        <w:t> </w:t>
      </w:r>
      <w:r>
        <w:rPr>
          <w:spacing w:val="-1"/>
        </w:rPr>
        <w:t>capacity </w:t>
      </w:r>
      <w:r>
        <w:rPr/>
        <w:t>of</w:t>
      </w:r>
      <w:r>
        <w:rPr>
          <w:spacing w:val="-1"/>
        </w:rPr>
        <w:t> 100t and</w:t>
      </w:r>
      <w:r>
        <w:rPr/>
        <w:t> </w:t>
      </w:r>
      <w:r>
        <w:rPr>
          <w:spacing w:val="-1"/>
        </w:rPr>
        <w:t>propellant</w:t>
      </w:r>
      <w:r>
        <w:rPr>
          <w:spacing w:val="5"/>
        </w:rPr>
        <w:t> </w:t>
      </w:r>
      <w:r>
        <w:rPr>
          <w:spacing w:val="-1"/>
        </w:rPr>
        <w:t>requirement </w:t>
      </w:r>
      <w:r>
        <w:rPr/>
        <w:t>of</w:t>
      </w:r>
      <w:r>
        <w:rPr>
          <w:spacing w:val="-2"/>
        </w:rPr>
        <w:t> </w:t>
      </w:r>
      <w:r>
        <w:rPr/>
        <w:t>1,600t,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fuel</w:t>
      </w:r>
      <w:r>
        <w:rPr>
          <w:spacing w:val="-3"/>
        </w:rPr>
        <w:t> </w:t>
      </w:r>
      <w:r>
        <w:rPr/>
        <w:t>cost</w:t>
      </w:r>
      <w:r>
        <w:rPr>
          <w:spacing w:val="79"/>
          <w:w w:val="99"/>
        </w:rPr>
        <w:t> </w:t>
      </w:r>
      <w:r>
        <w:rPr/>
        <w:t>is </w:t>
      </w:r>
      <w:r>
        <w:rPr>
          <w:spacing w:val="-1"/>
        </w:rPr>
        <w:t>less</w:t>
      </w:r>
      <w:r>
        <w:rPr/>
        <w:t> </w:t>
      </w:r>
      <w:r>
        <w:rPr>
          <w:spacing w:val="-1"/>
        </w:rPr>
        <w:t>than 0.5% of satellite</w:t>
      </w:r>
      <w:r>
        <w:rPr>
          <w:spacing w:val="-3"/>
        </w:rPr>
        <w:t> </w:t>
      </w:r>
      <w:r>
        <w:rPr/>
        <w:t>cost.</w:t>
      </w:r>
      <w:r>
        <w:rPr/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7"/>
          <w:szCs w:val="17"/>
        </w:rPr>
      </w:pPr>
    </w:p>
    <w:p>
      <w:pPr>
        <w:pStyle w:val="Heading5"/>
        <w:tabs>
          <w:tab w:pos="7111" w:val="left" w:leader="none"/>
        </w:tabs>
        <w:spacing w:line="240" w:lineRule="auto" w:before="77"/>
        <w:ind w:right="0"/>
        <w:jc w:val="left"/>
        <w:rPr>
          <w:b w:val="0"/>
          <w:bCs w:val="0"/>
        </w:rPr>
      </w:pPr>
      <w:r>
        <w:rPr/>
        <w:t>Fuel</w:t>
      </w:r>
      <w:r>
        <w:rPr>
          <w:spacing w:val="-6"/>
        </w:rPr>
        <w:t> </w:t>
      </w:r>
      <w:r>
        <w:rPr>
          <w:spacing w:val="-1"/>
        </w:rPr>
        <w:t>cost</w:t>
      </w:r>
      <w:r>
        <w:rPr>
          <w:spacing w:val="-5"/>
        </w:rPr>
        <w:t> </w:t>
      </w:r>
      <w:r>
        <w:rPr>
          <w:spacing w:val="-1"/>
        </w:rPr>
        <w:t>calculation</w:t>
        <w:tab/>
      </w:r>
      <w:r>
        <w:rPr/>
        <w:t>Satellite</w:t>
      </w:r>
      <w:r>
        <w:rPr>
          <w:spacing w:val="-7"/>
        </w:rPr>
        <w:t> </w:t>
      </w:r>
      <w:r>
        <w:rPr>
          <w:spacing w:val="-1"/>
        </w:rPr>
        <w:t>manufacturing</w:t>
      </w:r>
      <w:r>
        <w:rPr>
          <w:spacing w:val="-6"/>
        </w:rPr>
        <w:t> </w:t>
      </w:r>
      <w:r>
        <w:rPr>
          <w:spacing w:val="-1"/>
        </w:rPr>
        <w:t>cost</w:t>
      </w:r>
      <w:r>
        <w:rPr>
          <w:spacing w:val="-9"/>
        </w:rPr>
        <w:t> </w:t>
      </w:r>
      <w:r>
        <w:rPr>
          <w:spacing w:val="-1"/>
        </w:rPr>
        <w:t>breakdown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22"/>
          <w:szCs w:val="22"/>
        </w:rPr>
      </w:pPr>
    </w:p>
    <w:p>
      <w:pPr>
        <w:spacing w:before="83"/>
        <w:ind w:left="7520" w:right="2449" w:firstLine="0"/>
        <w:jc w:val="left"/>
        <w:rPr>
          <w:rFonts w:ascii="Arial Narrow" w:hAnsi="Arial Narrow" w:cs="Arial Narrow" w:eastAsia="Arial Narrow"/>
          <w:sz w:val="15"/>
          <w:szCs w:val="15"/>
        </w:rPr>
      </w:pPr>
      <w:r>
        <w:rPr/>
        <w:pict>
          <v:group style="position:absolute;margin-left:437.358917pt;margin-top:12.183446pt;width:97.5pt;height:97.35pt;mso-position-horizontal-relative:page;mso-position-vertical-relative:paragraph;z-index:7144" coordorigin="8747,244" coordsize="1950,1947">
            <v:group style="position:absolute;left:9722;top:245;width:574;height:776" coordorigin="9722,245" coordsize="574,776">
              <v:shape style="position:absolute;left:9722;top:245;width:574;height:776" coordorigin="9722,245" coordsize="574,776" path="m9722,245l9733,975,9753,977,9773,980,9830,1000,9865,1021,10295,431,10244,396,10191,365,10137,337,10081,313,10023,293,9965,276,9905,262,9845,253,9784,247,9753,245,9722,245xe" filled="true" fillcolor="#db0011" stroked="false">
                <v:path arrowok="t"/>
                <v:fill type="solid"/>
              </v:shape>
            </v:group>
            <v:group style="position:absolute;left:9722;top:245;width:574;height:776" coordorigin="9722,245" coordsize="574,776">
              <v:shape style="position:absolute;left:9722;top:245;width:574;height:776" coordorigin="9722,245" coordsize="574,776" path="m9722,245l9784,247,9845,253,9905,262,9965,276,10023,293,10081,313,10137,337,10191,365,10244,396,10295,431,9865,1021,9848,1010,9830,1000,9773,980,9733,975,9722,245xe" filled="false" stroked="true" strokeweight=".131812pt" strokecolor="#ee0011">
                <v:path arrowok="t"/>
              </v:shape>
            </v:group>
            <v:group style="position:absolute;left:9865;top:431;width:832;height:1572" coordorigin="9865,431" coordsize="832,1572">
              <v:shape style="position:absolute;left:9865;top:431;width:832;height:1572" coordorigin="9865,431" coordsize="832,1572" path="m10295,431l9878,1031,9893,1044,9907,1059,9948,1126,9965,1200,9966,1219,9965,1237,9948,1310,9908,1374,9865,1414,10299,2002,10346,1965,10391,1925,10434,1882,10474,1837,10511,1789,10555,1723,10593,1654,10625,1584,10651,1511,10672,1438,10686,1364,10694,1289,10697,1214,10694,1140,10685,1065,10670,992,10650,920,10625,850,10593,781,10557,715,10515,652,10468,591,10415,534,10358,480,10295,431xe" filled="true" fillcolor="#b1b1b1" stroked="false">
                <v:path arrowok="t"/>
                <v:fill type="solid"/>
              </v:shape>
            </v:group>
            <v:group style="position:absolute;left:9722;top:1421;width:574;height:770" coordorigin="9722,1421" coordsize="574,770">
              <v:shape style="position:absolute;left:9722;top:1421;width:574;height:770" coordorigin="9722,1421" coordsize="574,770" path="m9856,1421l9802,1447,9742,1460,9722,1461,9722,2190,9784,2188,9845,2183,9905,2173,9965,2160,10023,2143,10081,2122,10137,2098,10191,2070,10244,2039,10295,2005,9856,1421xe" filled="true" fillcolor="#3b3b3b" stroked="false">
                <v:path arrowok="t"/>
                <v:fill type="solid"/>
              </v:shape>
            </v:group>
            <v:group style="position:absolute;left:8747;top:245;width:975;height:1946" coordorigin="8747,245" coordsize="975,1946">
              <v:shape style="position:absolute;left:8747;top:245;width:975;height:1946" coordorigin="8747,245" coordsize="975,1946" path="m9722,245l9642,248,9564,258,9488,273,9414,295,9343,321,9274,354,9208,391,9146,433,9088,479,9033,530,8982,585,8935,643,8893,705,8856,771,8824,839,8797,910,8775,984,8760,1060,8750,1138,8747,1218,8750,1297,8760,1375,8776,1451,8797,1525,8824,1596,8856,1665,8893,1730,8935,1792,8982,1851,9033,1905,9088,1956,9146,2003,9208,2045,9274,2082,9343,2114,9414,2141,9488,2162,9564,2178,9642,2187,9722,2190,9713,1461,9690,1459,9668,1455,9607,1432,9554,1394,9514,1343,9488,1282,9478,1213,9480,1190,9497,1125,9530,1068,9576,1023,9633,991,9699,976,9722,975,9722,245xe" filled="true" fillcolor="#868686" stroked="false">
                <v:path arrowok="t"/>
                <v:fill type="solid"/>
              </v:shape>
              <v:shape style="position:absolute;left:9807;top:582;width:214;height:131" type="#_x0000_t202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3"/>
                          <w:szCs w:val="13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1"/>
                          <w:sz w:val="13"/>
                        </w:rPr>
                        <w:t>10%</w:t>
                      </w:r>
                      <w:r>
                        <w:rPr>
                          <w:rFonts w:ascii="Arial Narrow"/>
                          <w:sz w:val="13"/>
                        </w:rPr>
                      </w:r>
                    </w:p>
                  </w:txbxContent>
                </v:textbox>
                <w10:wrap type="none"/>
              </v:shape>
              <v:shape style="position:absolute;left:9009;top:1160;width:214;height:131" type="#_x0000_t202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3"/>
                          <w:szCs w:val="13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1"/>
                          <w:sz w:val="13"/>
                        </w:rPr>
                        <w:t>50%</w:t>
                      </w:r>
                      <w:r>
                        <w:rPr>
                          <w:rFonts w:ascii="Arial Narrow"/>
                          <w:sz w:val="13"/>
                        </w:rPr>
                      </w:r>
                    </w:p>
                  </w:txbxContent>
                </v:textbox>
                <w10:wrap type="none"/>
              </v:shape>
              <v:shape style="position:absolute;left:10228;top:1160;width:214;height:131" type="#_x0000_t202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3"/>
                          <w:szCs w:val="13"/>
                        </w:rPr>
                      </w:pPr>
                      <w:r>
                        <w:rPr>
                          <w:rFonts w:ascii="Arial Narrow"/>
                          <w:spacing w:val="-1"/>
                          <w:sz w:val="13"/>
                        </w:rPr>
                        <w:t>30%</w:t>
                      </w:r>
                    </w:p>
                  </w:txbxContent>
                </v:textbox>
                <w10:wrap type="none"/>
              </v:shape>
              <v:shape style="position:absolute;left:9807;top:1739;width:214;height:131" type="#_x0000_t202" filled="false" stroked="false">
                <v:textbox inset="0,0,0,0">
                  <w:txbxContent>
                    <w:p>
                      <w:pPr>
                        <w:spacing w:line="13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3"/>
                          <w:szCs w:val="13"/>
                        </w:rPr>
                      </w:pPr>
                      <w:r>
                        <w:rPr>
                          <w:rFonts w:ascii="Arial Narrow"/>
                          <w:color w:val="FFFFFF"/>
                          <w:spacing w:val="-1"/>
                          <w:sz w:val="13"/>
                        </w:rPr>
                        <w:t>10%</w:t>
                      </w:r>
                      <w:r>
                        <w:rPr>
                          <w:rFonts w:ascii="Arial Narrow"/>
                          <w:sz w:val="13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381.67984pt;margin-top:4.894452pt;width:7.8pt;height:7.8pt;mso-position-horizontal-relative:page;mso-position-vertical-relative:paragraph;z-index:-199912" coordorigin="7634,98" coordsize="156,156">
            <v:group style="position:absolute;left:7673;top:137;width:77;height:77" coordorigin="7673,137" coordsize="77,77">
              <v:shape style="position:absolute;left:7673;top:137;width:77;height:77" coordorigin="7673,137" coordsize="77,77" path="m7673,176l7750,176e" filled="false" stroked="true" strokeweight="3.935778pt" strokecolor="#db0011">
                <v:path arrowok="t"/>
              </v:shape>
            </v:group>
            <v:group style="position:absolute;left:7673;top:137;width:77;height:77" coordorigin="7673,137" coordsize="77,77">
              <v:shape style="position:absolute;left:7673;top:137;width:77;height:77" coordorigin="7673,137" coordsize="77,77" path="m7673,214l7750,214,7750,137,7673,137,7673,214xe" filled="false" stroked="true" strokeweight=".131768pt" strokecolor="#ee0011">
                <v:path arrowok="t"/>
              </v:shape>
            </v:group>
            <w10:wrap type="none"/>
          </v:group>
        </w:pict>
      </w:r>
      <w:r>
        <w:rPr/>
        <w:pict>
          <v:shape style="position:absolute;margin-left:175.449997pt;margin-top:-9.902437pt;width:174.05pt;height:139.6pt;mso-position-horizontal-relative:page;mso-position-vertical-relative:paragraph;z-index:7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19"/>
                    <w:gridCol w:w="1137"/>
                  </w:tblGrid>
                  <w:tr>
                    <w:trPr>
                      <w:trHeight w:val="256" w:hRule="exact"/>
                    </w:trPr>
                    <w:tc>
                      <w:tcPr>
                        <w:tcW w:w="3456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0" w:lineRule="auto" w:before="49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w w:val="105"/>
                            <w:sz w:val="15"/>
                          </w:rPr>
                          <w:t>Fuel</w:t>
                        </w:r>
                        <w:r>
                          <w:rPr>
                            <w:rFonts w:ascii="Arial Narrow"/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b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calculation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2319" w:type="dxa"/>
                        <w:tcBorders>
                          <w:top w:val="single" w:sz="8" w:space="0" w:color="000000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9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V2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Starlink</w:t>
                        </w:r>
                        <w:r>
                          <w:rPr>
                            <w:rFonts w:ascii="Arial Narrow"/>
                            <w:spacing w:val="-5"/>
                            <w:w w:val="105"/>
                            <w:sz w:val="15"/>
                          </w:rPr>
                          <w:t> satellite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2"/>
                            <w:w w:val="105"/>
                            <w:sz w:val="15"/>
                          </w:rPr>
                          <w:t>(USDm)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single" w:sz="8" w:space="0" w:color="000000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9"/>
                          <w:ind w:right="4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Launch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w w:val="105"/>
                            <w:sz w:val="15"/>
                          </w:rPr>
                          <w:t>(USD/kg)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445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1,500-2,500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V2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Starlink</w:t>
                        </w:r>
                        <w:r>
                          <w:rPr>
                            <w:rFonts w:ascii="Arial Narrow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weight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(kg)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right="4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1,250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Launch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2"/>
                            <w:w w:val="105"/>
                            <w:sz w:val="15"/>
                          </w:rPr>
                          <w:t>(USDm)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right="4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w w:val="105"/>
                            <w:sz w:val="15"/>
                          </w:rPr>
                          <w:t>2-3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Fuel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calculation </w:t>
                        </w:r>
                        <w:r>
                          <w:rPr>
                            <w:rFonts w:ascii="Arial Narrow"/>
                            <w:spacing w:val="1"/>
                            <w:w w:val="105"/>
                            <w:sz w:val="15"/>
                          </w:rPr>
                          <w:t>(USD)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663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183,636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47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Methane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733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58,436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47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LOX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663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125,200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rFonts w:ascii="Arial Narrow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5"/>
                            <w:w w:val="105"/>
                            <w:sz w:val="15"/>
                          </w:rPr>
                          <w:t>satellite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per</w:t>
                        </w:r>
                        <w:r>
                          <w:rPr>
                            <w:rFonts w:ascii="Arial Narrow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launch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right="6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50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Fuel</w:t>
                        </w:r>
                        <w:r>
                          <w:rPr>
                            <w:rFonts w:ascii="Arial Narrow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per</w:t>
                        </w:r>
                        <w:r>
                          <w:rPr>
                            <w:rFonts w:ascii="Arial Narrow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5"/>
                            <w:w w:val="105"/>
                            <w:sz w:val="15"/>
                          </w:rPr>
                          <w:t>satellite</w:t>
                        </w:r>
                        <w:r>
                          <w:rPr>
                            <w:rFonts w:ascii="Arial Narrow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1"/>
                            <w:w w:val="105"/>
                            <w:sz w:val="15"/>
                          </w:rPr>
                          <w:t>(USD)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4"/>
                          <w:ind w:right="4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spacing w:val="-2"/>
                            <w:w w:val="105"/>
                            <w:sz w:val="15"/>
                          </w:rPr>
                          <w:t>3,673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2319" w:type="dxa"/>
                        <w:tcBorders>
                          <w:top w:val="nil" w:sz="6" w:space="0" w:color="auto"/>
                          <w:left w:val="single" w:sz="4" w:space="0" w:color="000000"/>
                          <w:bottom w:val="single" w:sz="8" w:space="0" w:color="000000"/>
                          <w:right w:val="nil" w:sz="6" w:space="0" w:color="auto"/>
                        </w:tcBorders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0" w:lineRule="auto" w:before="58"/>
                          <w:ind w:left="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w w:val="105"/>
                            <w:sz w:val="15"/>
                          </w:rPr>
                          <w:t>Fuel</w:t>
                        </w:r>
                        <w:r>
                          <w:rPr>
                            <w:rFonts w:ascii="Arial Narrow"/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b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Arial Narrow"/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w w:val="105"/>
                            <w:sz w:val="15"/>
                          </w:rPr>
                          <w:t>%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Arial Narrow"/>
                            <w:b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satellite</w:t>
                        </w:r>
                        <w:r>
                          <w:rPr>
                            <w:rFonts w:ascii="Arial Narrow"/>
                            <w:b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cost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0" w:lineRule="auto" w:before="58"/>
                          <w:ind w:right="5"/>
                          <w:jc w:val="righ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w w:val="105"/>
                            <w:sz w:val="15"/>
                          </w:rPr>
                          <w:t>0.4%</w:t>
                        </w:r>
                        <w:r>
                          <w:rPr>
                            <w:rFonts w:ascii="Arial Narrow"/>
                            <w:sz w:val="15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5"/>
        </w:rPr>
        <w:t>Structure</w:t>
      </w:r>
      <w:r>
        <w:rPr>
          <w:rFonts w:ascii="Arial Narrow"/>
          <w:spacing w:val="7"/>
          <w:sz w:val="15"/>
        </w:rPr>
        <w:t> </w:t>
      </w:r>
      <w:r>
        <w:rPr>
          <w:rFonts w:ascii="Arial Narrow"/>
          <w:spacing w:val="-1"/>
          <w:sz w:val="15"/>
        </w:rPr>
        <w:t>and</w:t>
      </w:r>
      <w:r>
        <w:rPr>
          <w:rFonts w:ascii="Arial Narrow"/>
          <w:spacing w:val="23"/>
          <w:w w:val="101"/>
          <w:sz w:val="15"/>
        </w:rPr>
        <w:t> </w:t>
      </w:r>
      <w:r>
        <w:rPr>
          <w:rFonts w:ascii="Arial Narrow"/>
          <w:spacing w:val="-1"/>
          <w:sz w:val="15"/>
        </w:rPr>
        <w:t>thermal</w:t>
      </w:r>
      <w:r>
        <w:rPr>
          <w:rFonts w:ascii="Arial Narrow"/>
          <w:spacing w:val="8"/>
          <w:sz w:val="15"/>
        </w:rPr>
        <w:t> </w:t>
      </w:r>
      <w:r>
        <w:rPr>
          <w:rFonts w:ascii="Arial Narrow"/>
          <w:spacing w:val="-1"/>
          <w:sz w:val="15"/>
        </w:rPr>
        <w:t>control</w:t>
      </w:r>
      <w:r>
        <w:rPr>
          <w:rFonts w:ascii="Arial Narrow"/>
          <w:spacing w:val="23"/>
          <w:w w:val="101"/>
          <w:sz w:val="15"/>
        </w:rPr>
        <w:t> </w:t>
      </w:r>
      <w:r>
        <w:rPr>
          <w:rFonts w:ascii="Arial Narrow"/>
          <w:spacing w:val="-1"/>
          <w:sz w:val="15"/>
        </w:rPr>
        <w:t>subsystem</w:t>
      </w:r>
      <w:r>
        <w:rPr>
          <w:rFonts w:ascii="Arial Narrow"/>
          <w:sz w:val="15"/>
        </w:rPr>
      </w:r>
    </w:p>
    <w:p>
      <w:pPr>
        <w:spacing w:before="102"/>
        <w:ind w:left="7520" w:right="2449" w:firstLine="0"/>
        <w:jc w:val="left"/>
        <w:rPr>
          <w:rFonts w:ascii="Arial Narrow" w:hAnsi="Arial Narrow" w:cs="Arial Narrow" w:eastAsia="Arial Narrow"/>
          <w:sz w:val="15"/>
          <w:szCs w:val="15"/>
        </w:rPr>
      </w:pPr>
      <w:r>
        <w:rPr/>
        <w:pict>
          <v:group style="position:absolute;margin-left:383.591217pt;margin-top:7.802943pt;width:3.85pt;height:3.85pt;mso-position-horizontal-relative:page;mso-position-vertical-relative:paragraph;z-index:7192" coordorigin="7672,156" coordsize="77,77">
            <v:shape style="position:absolute;left:7672;top:156;width:77;height:77" coordorigin="7672,156" coordsize="77,77" path="m7672,194l7749,194e" filled="false" stroked="true" strokeweight="3.935778pt" strokecolor="#b1b1b1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5"/>
        </w:rPr>
        <w:t>Attitude</w:t>
      </w:r>
      <w:r>
        <w:rPr>
          <w:rFonts w:ascii="Arial Narrow"/>
          <w:spacing w:val="3"/>
          <w:sz w:val="15"/>
        </w:rPr>
        <w:t> </w:t>
      </w:r>
      <w:r>
        <w:rPr>
          <w:rFonts w:ascii="Arial Narrow"/>
          <w:spacing w:val="-1"/>
          <w:sz w:val="15"/>
        </w:rPr>
        <w:t>and</w:t>
      </w:r>
      <w:r>
        <w:rPr>
          <w:rFonts w:ascii="Arial Narrow"/>
          <w:spacing w:val="2"/>
          <w:sz w:val="15"/>
        </w:rPr>
        <w:t> </w:t>
      </w:r>
      <w:r>
        <w:rPr>
          <w:rFonts w:ascii="Arial Narrow"/>
          <w:spacing w:val="-1"/>
          <w:sz w:val="15"/>
        </w:rPr>
        <w:t>orbit</w:t>
      </w:r>
      <w:r>
        <w:rPr>
          <w:rFonts w:ascii="Arial Narrow"/>
          <w:spacing w:val="26"/>
          <w:w w:val="101"/>
          <w:sz w:val="15"/>
        </w:rPr>
        <w:t> </w:t>
      </w:r>
      <w:r>
        <w:rPr>
          <w:rFonts w:ascii="Arial Narrow"/>
          <w:spacing w:val="-1"/>
          <w:sz w:val="15"/>
        </w:rPr>
        <w:t>control</w:t>
      </w:r>
      <w:r>
        <w:rPr>
          <w:rFonts w:ascii="Arial Narrow"/>
          <w:spacing w:val="22"/>
          <w:w w:val="101"/>
          <w:sz w:val="15"/>
        </w:rPr>
        <w:t> </w:t>
      </w:r>
      <w:r>
        <w:rPr>
          <w:rFonts w:ascii="Arial Narrow"/>
          <w:spacing w:val="-1"/>
          <w:sz w:val="15"/>
        </w:rPr>
        <w:t>subsystem</w:t>
      </w:r>
      <w:r>
        <w:rPr>
          <w:rFonts w:ascii="Arial Narrow"/>
          <w:sz w:val="15"/>
        </w:rPr>
      </w:r>
    </w:p>
    <w:p>
      <w:pPr>
        <w:spacing w:before="102"/>
        <w:ind w:left="7520" w:right="2448" w:firstLine="0"/>
        <w:jc w:val="left"/>
        <w:rPr>
          <w:rFonts w:ascii="Arial Narrow" w:hAnsi="Arial Narrow" w:cs="Arial Narrow" w:eastAsia="Arial Narrow"/>
          <w:sz w:val="15"/>
          <w:szCs w:val="15"/>
        </w:rPr>
      </w:pPr>
      <w:r>
        <w:rPr/>
        <w:pict>
          <v:group style="position:absolute;margin-left:383.591217pt;margin-top:7.763455pt;width:3.85pt;height:3.85pt;mso-position-horizontal-relative:page;mso-position-vertical-relative:paragraph;z-index:7216" coordorigin="7672,155" coordsize="77,77">
            <v:shape style="position:absolute;left:7672;top:155;width:77;height:77" coordorigin="7672,155" coordsize="77,77" path="m7672,194l7749,194e" filled="false" stroked="true" strokeweight="3.935778pt" strokecolor="#3b3b3b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5"/>
        </w:rPr>
        <w:t>Data</w:t>
      </w:r>
      <w:r>
        <w:rPr>
          <w:rFonts w:ascii="Arial Narrow"/>
          <w:spacing w:val="21"/>
          <w:w w:val="101"/>
          <w:sz w:val="15"/>
        </w:rPr>
        <w:t> </w:t>
      </w:r>
      <w:r>
        <w:rPr>
          <w:rFonts w:ascii="Arial Narrow"/>
          <w:spacing w:val="-1"/>
          <w:sz w:val="15"/>
        </w:rPr>
        <w:t>transmission</w:t>
      </w:r>
      <w:r>
        <w:rPr>
          <w:rFonts w:ascii="Arial Narrow"/>
          <w:spacing w:val="8"/>
          <w:sz w:val="15"/>
        </w:rPr>
        <w:t> </w:t>
      </w:r>
      <w:r>
        <w:rPr>
          <w:rFonts w:ascii="Arial Narrow"/>
          <w:spacing w:val="-1"/>
          <w:sz w:val="15"/>
        </w:rPr>
        <w:t>and</w:t>
      </w:r>
      <w:r>
        <w:rPr>
          <w:rFonts w:ascii="Arial Narrow"/>
          <w:spacing w:val="25"/>
          <w:w w:val="101"/>
          <w:sz w:val="15"/>
        </w:rPr>
        <w:t> </w:t>
      </w:r>
      <w:r>
        <w:rPr>
          <w:rFonts w:ascii="Arial Narrow"/>
          <w:spacing w:val="-1"/>
          <w:sz w:val="15"/>
        </w:rPr>
        <w:t>mangt</w:t>
      </w:r>
      <w:r>
        <w:rPr>
          <w:rFonts w:ascii="Arial Narrow"/>
          <w:sz w:val="15"/>
        </w:rPr>
      </w:r>
    </w:p>
    <w:p>
      <w:pPr>
        <w:spacing w:before="102"/>
        <w:ind w:left="0" w:right="2937" w:firstLine="0"/>
        <w:jc w:val="right"/>
        <w:rPr>
          <w:rFonts w:ascii="Arial Narrow" w:hAnsi="Arial Narrow" w:cs="Arial Narrow" w:eastAsia="Arial Narrow"/>
          <w:sz w:val="15"/>
          <w:szCs w:val="15"/>
        </w:rPr>
      </w:pPr>
      <w:r>
        <w:rPr/>
        <w:pict>
          <v:group style="position:absolute;margin-left:383.591217pt;margin-top:7.831156pt;width:3.85pt;height:3.75pt;mso-position-horizontal-relative:page;mso-position-vertical-relative:paragraph;z-index:7240" coordorigin="7672,157" coordsize="77,75">
            <v:shape style="position:absolute;left:7672;top:157;width:77;height:75" coordorigin="7672,157" coordsize="77,75" path="m7672,194l7749,194e" filled="false" stroked="true" strokeweight="3.822961pt" strokecolor="#868686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5"/>
        </w:rPr>
        <w:t>Payload</w:t>
      </w:r>
      <w:r>
        <w:rPr>
          <w:rFonts w:ascii="Arial Narrow"/>
          <w:sz w:val="15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tabs>
          <w:tab w:pos="7111" w:val="left" w:leader="none"/>
        </w:tabs>
        <w:spacing w:before="89"/>
        <w:ind w:left="3144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4.432095pt;width:107.45pt;height:7pt;mso-position-horizontal-relative:page;mso-position-vertical-relative:paragraph;z-index:-200080" coordorigin="3404,89" coordsize="2149,140">
            <v:group style="position:absolute;left:3404;top:89;width:341;height:140" coordorigin="3404,89" coordsize="341,140">
              <v:shape style="position:absolute;left:3404;top:89;width:341;height:140" coordorigin="3404,89" coordsize="341,140" path="m3404,228l3745,228,3745,89,3404,89,3404,228xe" filled="true" fillcolor="#f1f1f1" stroked="false">
                <v:path arrowok="t"/>
                <v:fill type="solid"/>
              </v:shape>
            </v:group>
            <v:group style="position:absolute;left:3776;top:89;width:1777;height:140" coordorigin="3776,89" coordsize="1777,140">
              <v:shape style="position:absolute;left:3776;top:89;width:1777;height:140" coordorigin="3776,89" coordsize="1777,140" path="m3776,228l5553,228,5553,89,3776,89,3776,228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68.589996pt;margin-top:4.432095pt;width:52.25pt;height:7pt;mso-position-horizontal-relative:page;mso-position-vertical-relative:paragraph;z-index:-200056" coordorigin="7372,89" coordsize="1045,140">
            <v:shape style="position:absolute;left:7372;top:89;width:1045;height:140" coordorigin="7372,89" coordsize="1045,140" path="m7372,228l8416,228,8416,89,7372,89,7372,228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1"/>
          <w:sz w:val="12"/>
        </w:rPr>
        <w:t> </w:t>
      </w:r>
      <w:r>
        <w:rPr>
          <w:rFonts w:ascii="Arial Narrow"/>
          <w:spacing w:val="-1"/>
          <w:sz w:val="12"/>
        </w:rPr>
        <w:t>SpaceX,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Spacenews,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calculations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z w:val="12"/>
        </w:rPr>
        <w:t>Antesky,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HSBC</w:t>
      </w:r>
      <w:r>
        <w:rPr>
          <w:rFonts w:ascii="Arial Narrow"/>
          <w:sz w:val="12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3"/>
        <w:rPr>
          <w:rFonts w:ascii="Arial Narrow" w:hAnsi="Arial Narrow" w:cs="Arial Narrow" w:eastAsia="Arial Narrow"/>
          <w:sz w:val="16"/>
          <w:szCs w:val="16"/>
        </w:rPr>
      </w:pPr>
    </w:p>
    <w:p>
      <w:pPr>
        <w:pStyle w:val="BodyText"/>
        <w:spacing w:line="301" w:lineRule="auto"/>
        <w:ind w:right="151"/>
        <w:jc w:val="left"/>
      </w:pPr>
      <w:r>
        <w:rPr/>
        <w:t>Scale</w:t>
      </w:r>
      <w:r>
        <w:rPr>
          <w:spacing w:val="-3"/>
        </w:rPr>
        <w:t> </w:t>
      </w:r>
      <w:r>
        <w:rPr>
          <w:spacing w:val="-1"/>
        </w:rPr>
        <w:t>will</w:t>
      </w:r>
      <w:r>
        <w:rPr>
          <w:spacing w:val="-2"/>
        </w:rPr>
        <w:t> </w:t>
      </w:r>
      <w:r>
        <w:rPr>
          <w:spacing w:val="-1"/>
        </w:rPr>
        <w:t>alter those</w:t>
      </w:r>
      <w:r>
        <w:rPr>
          <w:spacing w:val="-2"/>
        </w:rPr>
        <w:t> </w:t>
      </w:r>
      <w:r>
        <w:rPr>
          <w:spacing w:val="-1"/>
        </w:rPr>
        <w:t>numbers</w:t>
      </w:r>
      <w:r>
        <w:rPr>
          <w:spacing w:val="-2"/>
        </w:rPr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SpaceX</w:t>
      </w:r>
      <w:r>
        <w:rPr>
          <w:spacing w:val="-3"/>
        </w:rPr>
        <w:t> </w:t>
      </w:r>
      <w:r>
        <w:rPr>
          <w:spacing w:val="-1"/>
        </w:rPr>
        <w:t>having</w:t>
      </w:r>
      <w:r>
        <w:rPr>
          <w:spacing w:val="-3"/>
        </w:rPr>
        <w:t> </w:t>
      </w:r>
      <w:r>
        <w:rPr>
          <w:spacing w:val="-1"/>
        </w:rPr>
        <w:t>filed</w:t>
      </w:r>
      <w:r>
        <w:rPr/>
        <w:t> </w:t>
      </w:r>
      <w:r>
        <w:rPr>
          <w:spacing w:val="-1"/>
        </w:rPr>
        <w:t>an FCC proposal to</w:t>
      </w:r>
      <w:r>
        <w:rPr/>
        <w:t> </w:t>
      </w:r>
      <w:r>
        <w:rPr>
          <w:spacing w:val="-1"/>
        </w:rPr>
        <w:t>launch</w:t>
      </w:r>
      <w:r>
        <w:rPr/>
        <w:t> a</w:t>
      </w:r>
      <w:r>
        <w:rPr>
          <w:spacing w:val="77"/>
        </w:rPr>
        <w:t> </w:t>
      </w:r>
      <w:r>
        <w:rPr>
          <w:spacing w:val="-1"/>
        </w:rPr>
        <w:t>constellation of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1m</w:t>
      </w:r>
      <w:r>
        <w:rPr>
          <w:spacing w:val="-2"/>
        </w:rPr>
        <w:t> </w:t>
      </w:r>
      <w:r>
        <w:rPr>
          <w:spacing w:val="-1"/>
        </w:rPr>
        <w:t>solar-powered</w:t>
      </w:r>
      <w:r>
        <w:rPr>
          <w:spacing w:val="-2"/>
        </w:rPr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operating as</w:t>
      </w:r>
      <w:r>
        <w:rPr/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centers. Assuming</w:t>
      </w:r>
      <w:r>
        <w:rPr>
          <w:spacing w:val="87"/>
        </w:rPr>
        <w:t> </w:t>
      </w:r>
      <w:r>
        <w:rPr>
          <w:spacing w:val="-4"/>
        </w:rPr>
        <w:t>success</w:t>
      </w:r>
      <w:r>
        <w:rPr>
          <w:spacing w:val="-5"/>
        </w:rPr>
        <w:t>f</w:t>
      </w:r>
      <w:r>
        <w:rPr>
          <w:spacing w:val="-4"/>
        </w:rPr>
        <w:t>ul</w:t>
      </w:r>
      <w:r>
        <w:rPr>
          <w:spacing w:val="-6"/>
        </w:rPr>
        <w:t> </w:t>
      </w:r>
      <w:r>
        <w:rPr>
          <w:spacing w:val="-4"/>
        </w:rPr>
        <w:t>execu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3"/>
        </w:rPr>
        <w:t>this</w:t>
      </w:r>
      <w:r>
        <w:rPr>
          <w:spacing w:val="-4"/>
        </w:rPr>
        <w:t> would</w:t>
      </w:r>
      <w:r>
        <w:rPr>
          <w:spacing w:val="-7"/>
        </w:rPr>
        <w:t> </w:t>
      </w:r>
      <w:r>
        <w:rPr>
          <w:spacing w:val="-3"/>
        </w:rPr>
        <w:t>imply</w:t>
      </w:r>
      <w:r>
        <w:rPr>
          <w:spacing w:val="-6"/>
        </w:rPr>
        <w:t> </w:t>
      </w:r>
      <w:r>
        <w:rPr>
          <w:spacing w:val="-3"/>
        </w:rPr>
        <w:t>cUSD5bn</w:t>
      </w:r>
      <w:r>
        <w:rPr>
          <w:spacing w:val="-7"/>
        </w:rPr>
        <w:t> </w:t>
      </w:r>
      <w:r>
        <w:rPr>
          <w:spacing w:val="-4"/>
        </w:rPr>
        <w:t>expendi</w:t>
      </w:r>
      <w:r>
        <w:rPr>
          <w:spacing w:val="-5"/>
        </w:rPr>
        <w:t>t</w:t>
      </w:r>
      <w:r>
        <w:rPr>
          <w:spacing w:val="-4"/>
        </w:rPr>
        <w:t>ure</w:t>
      </w:r>
      <w:r>
        <w:rPr>
          <w:spacing w:val="-7"/>
        </w:rPr>
        <w:t> </w:t>
      </w:r>
      <w:r>
        <w:rPr>
          <w:spacing w:val="-3"/>
        </w:rPr>
        <w:t>on</w:t>
      </w:r>
      <w:r>
        <w:rPr>
          <w:spacing w:val="-4"/>
        </w:rPr>
        <w:t> </w:t>
      </w:r>
      <w:r>
        <w:rPr>
          <w:spacing w:val="-3"/>
        </w:rPr>
        <w:t>fuel</w:t>
      </w:r>
      <w:r>
        <w:rPr>
          <w:spacing w:val="-7"/>
        </w:rPr>
        <w:t> </w:t>
      </w:r>
      <w:r>
        <w:rPr>
          <w:spacing w:val="-3"/>
        </w:rPr>
        <w:t>costs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1"/>
        </w:rPr>
        <w:t>an</w:t>
      </w:r>
      <w:r>
        <w:rPr>
          <w:spacing w:val="-7"/>
        </w:rPr>
        <w:t> </w:t>
      </w:r>
      <w:r>
        <w:rPr>
          <w:spacing w:val="-4"/>
        </w:rPr>
        <w:t>addi</w:t>
      </w:r>
      <w:r>
        <w:rPr>
          <w:spacing w:val="-5"/>
        </w:rPr>
        <w:t>t</w:t>
      </w:r>
      <w:r>
        <w:rPr>
          <w:spacing w:val="-4"/>
        </w:rPr>
        <w:t>ional</w:t>
      </w:r>
      <w:r>
        <w:rPr>
          <w:spacing w:val="-7"/>
        </w:rPr>
        <w:t> </w:t>
      </w:r>
      <w:r>
        <w:rPr>
          <w:spacing w:val="-4"/>
        </w:rPr>
        <w:t>10-20x</w:t>
      </w:r>
      <w:r>
        <w:rPr>
          <w:spacing w:val="86"/>
        </w:rPr>
        <w:t> </w:t>
      </w:r>
      <w:r>
        <w:rPr>
          <w:spacing w:val="-1"/>
        </w:rPr>
        <w:t>spent </w:t>
      </w:r>
      <w:r>
        <w:rPr/>
        <w:t>on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chemical</w:t>
      </w:r>
      <w:r>
        <w:rPr/>
        <w:t> </w:t>
      </w:r>
      <w:r>
        <w:rPr>
          <w:spacing w:val="-1"/>
        </w:rPr>
        <w:t>inputs.</w:t>
      </w:r>
      <w:r>
        <w:rPr/>
      </w:r>
    </w:p>
    <w:p>
      <w:pPr>
        <w:pStyle w:val="Heading5"/>
        <w:numPr>
          <w:ilvl w:val="0"/>
          <w:numId w:val="30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301" w:lineRule="auto"/>
        <w:ind w:right="211"/>
        <w:jc w:val="left"/>
      </w:pPr>
      <w:r>
        <w:rPr/>
        <w:t>More</w:t>
      </w:r>
      <w:r>
        <w:rPr>
          <w:spacing w:val="-3"/>
        </w:rPr>
        <w:t> </w:t>
      </w:r>
      <w:r>
        <w:rPr>
          <w:spacing w:val="-1"/>
        </w:rPr>
        <w:t>compute payloads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orbit increase</w:t>
      </w:r>
      <w:r>
        <w:rPr>
          <w:spacing w:val="-2"/>
        </w:rPr>
        <w:t> </w:t>
      </w:r>
      <w:r>
        <w:rPr>
          <w:spacing w:val="-1"/>
        </w:rPr>
        <w:t>demand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electronic materials</w:t>
      </w:r>
      <w:r>
        <w:rPr/>
        <w:t> </w:t>
      </w:r>
      <w:r>
        <w:rPr>
          <w:spacing w:val="-1"/>
        </w:rPr>
        <w:t>and high-performance</w:t>
      </w:r>
      <w:r>
        <w:rPr>
          <w:spacing w:val="99"/>
        </w:rPr>
        <w:t> </w:t>
      </w:r>
      <w:r>
        <w:rPr>
          <w:spacing w:val="-1"/>
        </w:rPr>
        <w:t>polymers/thermal coatings used around electronics</w:t>
      </w:r>
      <w:r>
        <w:rPr/>
        <w:t> </w:t>
      </w:r>
      <w:r>
        <w:rPr>
          <w:spacing w:val="-1"/>
        </w:rPr>
        <w:t>and power </w:t>
      </w:r>
      <w:r>
        <w:rPr/>
        <w:t>systems.</w:t>
      </w:r>
      <w:r>
        <w:rPr>
          <w:spacing w:val="5"/>
        </w:rPr>
        <w:t> </w:t>
      </w:r>
      <w:r>
        <w:rPr>
          <w:spacing w:val="-1"/>
        </w:rPr>
        <w:t>Semiconductor</w:t>
      </w:r>
      <w:r>
        <w:rPr>
          <w:spacing w:val="61"/>
        </w:rPr>
        <w:t> </w:t>
      </w:r>
      <w:r>
        <w:rPr>
          <w:spacing w:val="-1"/>
        </w:rPr>
        <w:t>manufacturing uses</w:t>
      </w:r>
      <w:r>
        <w:rPr>
          <w:spacing w:val="-2"/>
        </w:rPr>
        <w:t> </w:t>
      </w:r>
      <w:r>
        <w:rPr>
          <w:spacing w:val="-1"/>
        </w:rPr>
        <w:t>over 150</w:t>
      </w:r>
      <w:r>
        <w:rPr>
          <w:spacing w:val="-2"/>
        </w:rPr>
        <w:t> </w:t>
      </w:r>
      <w:r>
        <w:rPr>
          <w:spacing w:val="-1"/>
        </w:rPr>
        <w:t>chemicals</w:t>
      </w:r>
      <w:r>
        <w:rPr>
          <w:spacing w:val="1"/>
        </w:rPr>
        <w:t> </w:t>
      </w:r>
      <w:r>
        <w:rPr>
          <w:spacing w:val="-1"/>
        </w:rPr>
        <w:t>and more</w:t>
      </w:r>
      <w:r>
        <w:rPr/>
        <w:t> </w:t>
      </w:r>
      <w:r>
        <w:rPr>
          <w:spacing w:val="-1"/>
        </w:rPr>
        <w:t>than</w:t>
      </w:r>
      <w:r>
        <w:rPr/>
        <w:t> </w:t>
      </w:r>
      <w:r>
        <w:rPr>
          <w:spacing w:val="-1"/>
        </w:rPr>
        <w:t>thirty</w:t>
      </w:r>
      <w:r>
        <w:rPr>
          <w:spacing w:val="-3"/>
        </w:rPr>
        <w:t> </w:t>
      </w:r>
      <w:r>
        <w:rPr>
          <w:spacing w:val="-1"/>
        </w:rPr>
        <w:t>gases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minerals</w:t>
      </w:r>
      <w:r>
        <w:rPr/>
        <w:t> </w:t>
      </w:r>
      <w:r>
        <w:rPr>
          <w:spacing w:val="-1"/>
        </w:rPr>
        <w:t>across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87"/>
        </w:rPr>
        <w:t> </w:t>
      </w:r>
      <w:r>
        <w:rPr>
          <w:spacing w:val="-1"/>
        </w:rPr>
        <w:t>production.</w:t>
      </w:r>
      <w:r>
        <w:rPr/>
        <w:t> It</w:t>
      </w:r>
      <w:r>
        <w:rPr>
          <w:spacing w:val="-2"/>
        </w:rPr>
        <w:t> </w:t>
      </w:r>
      <w:r>
        <w:rPr>
          <w:spacing w:val="-1"/>
        </w:rPr>
        <w:t>uses</w:t>
      </w:r>
      <w:r>
        <w:rPr>
          <w:spacing w:val="-2"/>
        </w:rPr>
        <w:t> </w:t>
      </w:r>
      <w:r>
        <w:rPr>
          <w:spacing w:val="-1"/>
        </w:rPr>
        <w:t>hydrochloric</w:t>
      </w:r>
      <w:r>
        <w:rPr>
          <w:spacing w:val="1"/>
        </w:rPr>
        <w:t> </w:t>
      </w:r>
      <w:r>
        <w:rPr>
          <w:spacing w:val="-1"/>
        </w:rPr>
        <w:t>acid,</w:t>
      </w:r>
      <w:r>
        <w:rPr>
          <w:spacing w:val="-3"/>
        </w:rPr>
        <w:t> </w:t>
      </w:r>
      <w:r>
        <w:rPr>
          <w:spacing w:val="-1"/>
        </w:rPr>
        <w:t>sulfuric</w:t>
      </w:r>
      <w:r>
        <w:rPr>
          <w:spacing w:val="1"/>
        </w:rPr>
        <w:t> </w:t>
      </w:r>
      <w:r>
        <w:rPr>
          <w:spacing w:val="-1"/>
        </w:rPr>
        <w:t>acid,</w:t>
      </w:r>
      <w:r>
        <w:rPr>
          <w:spacing w:val="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ammonium</w:t>
      </w:r>
      <w:r>
        <w:rPr>
          <w:spacing w:val="1"/>
        </w:rPr>
        <w:t> </w:t>
      </w:r>
      <w:r>
        <w:rPr>
          <w:spacing w:val="-1"/>
        </w:rPr>
        <w:t>hydroxide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clean</w:t>
      </w:r>
      <w:r>
        <w:rPr/>
        <w:t> </w:t>
      </w:r>
      <w:r>
        <w:rPr>
          <w:spacing w:val="-1"/>
        </w:rPr>
        <w:t>the</w:t>
      </w:r>
      <w:r>
        <w:rPr>
          <w:spacing w:val="85"/>
        </w:rPr>
        <w:t> </w:t>
      </w:r>
      <w:r>
        <w:rPr/>
        <w:t>surface</w:t>
      </w:r>
      <w:r>
        <w:rPr>
          <w:spacing w:val="-2"/>
        </w:rPr>
        <w:t> </w:t>
      </w:r>
      <w:r>
        <w:rPr>
          <w:spacing w:val="-1"/>
        </w:rPr>
        <w:t>of the wafer,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certain specialty</w:t>
      </w:r>
      <w:r>
        <w:rPr/>
        <w:t> </w:t>
      </w:r>
      <w:r>
        <w:rPr>
          <w:spacing w:val="-1"/>
        </w:rPr>
        <w:t>gases</w:t>
      </w:r>
      <w:r>
        <w:rPr>
          <w:spacing w:val="-2"/>
        </w:rPr>
        <w:t> </w:t>
      </w:r>
      <w:r>
        <w:rPr>
          <w:spacing w:val="-1"/>
        </w:rPr>
        <w:t>such as</w:t>
      </w:r>
      <w:r>
        <w:rPr/>
        <w:t> </w:t>
      </w:r>
      <w:r>
        <w:rPr>
          <w:spacing w:val="-1"/>
        </w:rPr>
        <w:t>silane, phosphine, tungsten</w:t>
      </w:r>
      <w:r>
        <w:rPr>
          <w:spacing w:val="63"/>
        </w:rPr>
        <w:t> </w:t>
      </w:r>
      <w:r>
        <w:rPr>
          <w:spacing w:val="-1"/>
        </w:rPr>
        <w:t>hexafluoride</w:t>
      </w:r>
      <w:r>
        <w:rPr>
          <w:spacing w:val="-3"/>
        </w:rPr>
        <w:t> </w:t>
      </w:r>
      <w:r>
        <w:rPr/>
        <w:t>(in</w:t>
      </w:r>
      <w:r>
        <w:rPr>
          <w:spacing w:val="-1"/>
        </w:rPr>
        <w:t> relatively</w:t>
      </w:r>
      <w:r>
        <w:rPr>
          <w:spacing w:val="-2"/>
        </w:rPr>
        <w:t> </w:t>
      </w:r>
      <w:r>
        <w:rPr>
          <w:spacing w:val="-1"/>
        </w:rPr>
        <w:t>small </w:t>
      </w:r>
      <w:r>
        <w:rPr/>
        <w:t>quantities)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"/>
        </w:rPr>
        <w:t>precursors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deliver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substance</w:t>
      </w:r>
      <w:r>
        <w:rPr>
          <w:spacing w:val="-3"/>
        </w:rPr>
        <w:t> </w:t>
      </w:r>
      <w:r>
        <w:rPr>
          <w:spacing w:val="-1"/>
        </w:rPr>
        <w:t>onto</w:t>
      </w:r>
      <w:r>
        <w:rPr/>
        <w:t> </w:t>
      </w:r>
      <w:r>
        <w:rPr>
          <w:spacing w:val="-1"/>
        </w:rPr>
        <w:t>the wafer.</w:t>
      </w:r>
      <w:r>
        <w:rPr>
          <w:spacing w:val="87"/>
          <w:w w:val="99"/>
        </w:rPr>
        <w:t> </w:t>
      </w:r>
      <w:r>
        <w:rPr>
          <w:spacing w:val="-1"/>
        </w:rPr>
        <w:t>Semiconductor progress,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that context, is</w:t>
      </w:r>
      <w:r>
        <w:rPr>
          <w:spacing w:val="1"/>
        </w:rPr>
        <w:t> </w:t>
      </w:r>
      <w:r>
        <w:rPr>
          <w:spacing w:val="-1"/>
        </w:rPr>
        <w:t>not just</w:t>
      </w:r>
      <w:r>
        <w:rPr>
          <w:spacing w:val="-2"/>
        </w:rPr>
        <w:t> </w:t>
      </w:r>
      <w:r>
        <w:rPr>
          <w:spacing w:val="-1"/>
        </w:rPr>
        <w:t>smaller nodes;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higher</w:t>
      </w:r>
      <w:r>
        <w:rPr/>
        <w:t> </w:t>
      </w:r>
      <w:r>
        <w:rPr>
          <w:spacing w:val="-1"/>
        </w:rPr>
        <w:t>performance</w:t>
      </w:r>
      <w:r>
        <w:rPr>
          <w:spacing w:val="-3"/>
        </w:rPr>
        <w:t> </w:t>
      </w:r>
      <w:r>
        <w:rPr/>
        <w:t>per</w:t>
      </w:r>
      <w:r>
        <w:rPr>
          <w:spacing w:val="87"/>
        </w:rPr>
        <w:t> </w:t>
      </w:r>
      <w:r>
        <w:rPr>
          <w:spacing w:val="-1"/>
        </w:rPr>
        <w:t>watt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higher</w:t>
      </w:r>
      <w:r>
        <w:rPr>
          <w:spacing w:val="-3"/>
        </w:rPr>
        <w:t> </w:t>
      </w:r>
      <w:r>
        <w:rPr>
          <w:spacing w:val="-1"/>
        </w:rPr>
        <w:t>integration</w:t>
      </w:r>
      <w:r>
        <w:rPr/>
        <w:t> </w:t>
      </w:r>
      <w:r>
        <w:rPr>
          <w:spacing w:val="-1"/>
        </w:rPr>
        <w:t>density, and</w:t>
      </w:r>
      <w:r>
        <w:rPr/>
        <w:t> </w:t>
      </w:r>
      <w:r>
        <w:rPr>
          <w:spacing w:val="-1"/>
        </w:rPr>
        <w:t>thereby</w:t>
      </w:r>
      <w:r>
        <w:rPr/>
        <w:t> </w:t>
      </w:r>
      <w:r>
        <w:rPr>
          <w:spacing w:val="-1"/>
        </w:rPr>
        <w:t>expands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addressable</w:t>
      </w:r>
      <w:r>
        <w:rPr/>
        <w:t> </w:t>
      </w:r>
      <w:r>
        <w:rPr>
          <w:spacing w:val="-1"/>
        </w:rPr>
        <w:t>space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specialty</w:t>
      </w:r>
      <w:r>
        <w:rPr>
          <w:spacing w:val="73"/>
          <w:w w:val="99"/>
        </w:rPr>
        <w:t> </w:t>
      </w:r>
      <w:r>
        <w:rPr>
          <w:spacing w:val="-1"/>
        </w:rPr>
        <w:t>chemical</w:t>
      </w:r>
      <w:r>
        <w:rPr>
          <w:spacing w:val="-2"/>
        </w:rPr>
        <w:t> </w:t>
      </w:r>
      <w:r>
        <w:rPr>
          <w:spacing w:val="-1"/>
        </w:rPr>
        <w:t>formulations.</w:t>
      </w:r>
      <w:r>
        <w:rPr/>
      </w:r>
    </w:p>
    <w:p>
      <w:pPr>
        <w:pStyle w:val="Heading5"/>
        <w:numPr>
          <w:ilvl w:val="0"/>
          <w:numId w:val="30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right="169"/>
        <w:jc w:val="left"/>
      </w:pPr>
      <w:r>
        <w:rPr/>
        <w:pict>
          <v:shape style="position:absolute;margin-left:7.517482pt;margin-top:10.331872pt;width:10pt;height:290.350pt;mso-position-horizontal-relative:page;mso-position-vertical-relative:paragraph;z-index:726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Robotics</w:t>
      </w:r>
      <w:r>
        <w:rPr>
          <w:spacing w:val="-2"/>
        </w:rPr>
        <w:t> </w:t>
      </w:r>
      <w:r>
        <w:rPr>
          <w:spacing w:val="-1"/>
        </w:rPr>
        <w:t>supports</w:t>
      </w:r>
      <w:r>
        <w:rPr>
          <w:spacing w:val="1"/>
        </w:rPr>
        <w:t> </w:t>
      </w:r>
      <w:r>
        <w:rPr/>
        <w:t>in-space</w:t>
      </w:r>
      <w:r>
        <w:rPr>
          <w:spacing w:val="-3"/>
        </w:rPr>
        <w:t> </w:t>
      </w:r>
      <w:r>
        <w:rPr>
          <w:spacing w:val="-1"/>
        </w:rPr>
        <w:t>maintenance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servicing,</w:t>
      </w:r>
      <w:r>
        <w:rPr>
          <w:spacing w:val="-2"/>
        </w:rPr>
        <w:t> </w:t>
      </w:r>
      <w:r>
        <w:rPr>
          <w:spacing w:val="-1"/>
        </w:rPr>
        <w:t>reducing</w:t>
      </w:r>
      <w:r>
        <w:rPr>
          <w:spacing w:val="-2"/>
        </w:rPr>
        <w:t> </w:t>
      </w:r>
      <w:r>
        <w:rPr>
          <w:spacing w:val="-1"/>
        </w:rPr>
        <w:t>waste and</w:t>
      </w:r>
      <w:r>
        <w:rPr/>
        <w:t> </w:t>
      </w:r>
      <w:r>
        <w:rPr>
          <w:spacing w:val="-1"/>
        </w:rPr>
        <w:t>improving asset</w:t>
      </w:r>
      <w:r>
        <w:rPr>
          <w:spacing w:val="85"/>
          <w:w w:val="99"/>
        </w:rPr>
        <w:t> </w:t>
      </w:r>
      <w:r>
        <w:rPr>
          <w:spacing w:val="-1"/>
        </w:rPr>
        <w:t>lifetimes; thus,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can change</w:t>
      </w:r>
      <w:r>
        <w:rPr>
          <w:spacing w:val="2"/>
        </w:rPr>
        <w:t> </w:t>
      </w:r>
      <w:r>
        <w:rPr>
          <w:spacing w:val="-1"/>
        </w:rPr>
        <w:t>the replacement</w:t>
      </w:r>
      <w:r>
        <w:rPr>
          <w:spacing w:val="-3"/>
        </w:rPr>
        <w:t> </w:t>
      </w:r>
      <w:r>
        <w:rPr>
          <w:spacing w:val="-1"/>
        </w:rPr>
        <w:t>curve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scaled</w:t>
      </w:r>
      <w:r>
        <w:rPr>
          <w:spacing w:val="-3"/>
        </w:rPr>
        <w:t> </w:t>
      </w:r>
      <w:r>
        <w:rPr>
          <w:spacing w:val="-1"/>
        </w:rPr>
        <w:t>constellation.</w:t>
      </w:r>
      <w:r>
        <w:rPr>
          <w:spacing w:val="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81"/>
        </w:rPr>
        <w:t> </w:t>
      </w:r>
      <w:r>
        <w:rPr>
          <w:spacing w:val="-1"/>
        </w:rPr>
        <w:t>satellite servicing</w:t>
      </w:r>
      <w:r>
        <w:rPr>
          <w:spacing w:val="-3"/>
        </w:rPr>
        <w:t> </w:t>
      </w:r>
      <w:r>
        <w:rPr>
          <w:spacing w:val="-1"/>
        </w:rPr>
        <w:t>market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estimated</w:t>
      </w:r>
      <w:r>
        <w:rPr/>
        <w:t>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>
          <w:spacing w:val="-1"/>
        </w:rPr>
        <w:t>USD3.1bn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2026 </w:t>
      </w:r>
      <w:r>
        <w:rPr/>
        <w:t>and</w:t>
      </w:r>
      <w:r>
        <w:rPr>
          <w:spacing w:val="-1"/>
        </w:rPr>
        <w:t> expected to</w:t>
      </w:r>
      <w:r>
        <w:rPr/>
        <w:t> grow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a </w:t>
      </w:r>
      <w:r>
        <w:rPr>
          <w:spacing w:val="-1"/>
        </w:rPr>
        <w:t>CAGR</w:t>
      </w:r>
      <w:r>
        <w:rPr>
          <w:spacing w:val="65"/>
        </w:rPr>
        <w:t> </w:t>
      </w:r>
      <w:r>
        <w:rPr/>
        <w:t>of</w:t>
      </w:r>
      <w:r>
        <w:rPr>
          <w:spacing w:val="-1"/>
        </w:rPr>
        <w:t> c10%</w:t>
      </w:r>
      <w:r>
        <w:rPr/>
        <w:t> </w:t>
      </w:r>
      <w:r>
        <w:rPr>
          <w:spacing w:val="-1"/>
        </w:rPr>
        <w:t>through </w:t>
      </w:r>
      <w:r>
        <w:rPr/>
        <w:t>2033,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which, </w:t>
      </w:r>
      <w:r>
        <w:rPr/>
        <w:t>robotic</w:t>
      </w:r>
      <w:r>
        <w:rPr>
          <w:spacing w:val="-2"/>
        </w:rPr>
        <w:t> </w:t>
      </w:r>
      <w:r>
        <w:rPr>
          <w:spacing w:val="-1"/>
        </w:rPr>
        <w:t>services</w:t>
      </w:r>
      <w:r>
        <w:rPr>
          <w:spacing w:val="1"/>
        </w:rPr>
        <w:t> </w:t>
      </w:r>
      <w:r>
        <w:rPr>
          <w:spacing w:val="-1"/>
        </w:rPr>
        <w:t>account for</w:t>
      </w:r>
      <w:r>
        <w:rPr>
          <w:spacing w:val="-2"/>
        </w:rPr>
        <w:t> </w:t>
      </w:r>
      <w:r>
        <w:rPr/>
        <w:t>c46%</w:t>
      </w:r>
      <w:r>
        <w:rPr>
          <w:spacing w:val="-3"/>
        </w:rPr>
        <w:t> </w:t>
      </w:r>
      <w:r>
        <w:rPr>
          <w:spacing w:val="-1"/>
        </w:rPr>
        <w:t>(Persistence</w:t>
      </w:r>
      <w:r>
        <w:rPr/>
        <w:t> </w:t>
      </w:r>
      <w:r>
        <w:rPr>
          <w:spacing w:val="-1"/>
        </w:rPr>
        <w:t>Market</w:t>
      </w:r>
      <w:r>
        <w:rPr>
          <w:spacing w:val="57"/>
          <w:w w:val="99"/>
        </w:rPr>
        <w:t> </w:t>
      </w:r>
      <w:r>
        <w:rPr>
          <w:spacing w:val="-1"/>
        </w:rPr>
        <w:t>Research,</w:t>
      </w:r>
      <w:r>
        <w:rPr>
          <w:spacing w:val="-3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2026).</w:t>
      </w:r>
      <w:r>
        <w:rPr/>
      </w:r>
    </w:p>
    <w:p>
      <w:pPr>
        <w:pStyle w:val="BodyText"/>
        <w:spacing w:line="301" w:lineRule="auto" w:before="123"/>
        <w:ind w:right="205"/>
        <w:jc w:val="left"/>
      </w:pPr>
      <w:r>
        <w:rPr/>
        <w:t>That</w:t>
      </w:r>
      <w:r>
        <w:rPr>
          <w:spacing w:val="-3"/>
        </w:rPr>
        <w:t> </w:t>
      </w:r>
      <w:r>
        <w:rPr>
          <w:spacing w:val="-1"/>
        </w:rPr>
        <w:t>matters</w:t>
      </w:r>
      <w:r>
        <w:rPr>
          <w:spacing w:val="1"/>
        </w:rPr>
        <w:t> </w:t>
      </w:r>
      <w:r>
        <w:rPr>
          <w:spacing w:val="-1"/>
        </w:rPr>
        <w:t>for chemicals</w:t>
      </w:r>
      <w:r>
        <w:rPr>
          <w:spacing w:val="-2"/>
        </w:rPr>
        <w:t> </w:t>
      </w:r>
      <w:r>
        <w:rPr>
          <w:spacing w:val="-1"/>
        </w:rPr>
        <w:t>because,</w:t>
      </w:r>
      <w:r>
        <w:rPr/>
        <w:t> </w:t>
      </w:r>
      <w:r>
        <w:rPr>
          <w:spacing w:val="-1"/>
        </w:rPr>
        <w:t>once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system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operating</w:t>
      </w:r>
      <w:r>
        <w:rPr>
          <w:spacing w:val="-3"/>
        </w:rPr>
        <w:t> </w:t>
      </w:r>
      <w:r>
        <w:rPr/>
        <w:t>at</w:t>
      </w:r>
      <w:r>
        <w:rPr>
          <w:spacing w:val="6"/>
        </w:rPr>
        <w:t> </w:t>
      </w:r>
      <w:r>
        <w:rPr>
          <w:spacing w:val="-1"/>
        </w:rPr>
        <w:t>high</w:t>
      </w:r>
      <w:r>
        <w:rPr>
          <w:spacing w:val="-3"/>
        </w:rPr>
        <w:t> </w:t>
      </w:r>
      <w:r>
        <w:rPr>
          <w:spacing w:val="-1"/>
        </w:rPr>
        <w:t>volumes,</w:t>
      </w:r>
      <w:r>
        <w:rPr>
          <w:spacing w:val="-2"/>
        </w:rPr>
        <w:t> </w:t>
      </w:r>
      <w:r>
        <w:rPr>
          <w:spacing w:val="-1"/>
        </w:rPr>
        <w:t>any</w:t>
      </w:r>
      <w:r>
        <w:rPr>
          <w:spacing w:val="75"/>
        </w:rPr>
        <w:t> </w:t>
      </w:r>
      <w:r>
        <w:rPr>
          <w:spacing w:val="-1"/>
        </w:rPr>
        <w:t>improvement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lifetime and</w:t>
      </w:r>
      <w:r>
        <w:rPr/>
        <w:t> </w:t>
      </w:r>
      <w:r>
        <w:rPr>
          <w:spacing w:val="-1"/>
        </w:rPr>
        <w:t>in-orbit repairability</w:t>
      </w:r>
      <w:r>
        <w:rPr>
          <w:spacing w:val="1"/>
        </w:rPr>
        <w:t> </w:t>
      </w:r>
      <w:r>
        <w:rPr>
          <w:spacing w:val="-1"/>
        </w:rPr>
        <w:t>reduces</w:t>
      </w:r>
      <w:r>
        <w:rPr/>
        <w:t> </w:t>
      </w:r>
      <w:r>
        <w:rPr>
          <w:spacing w:val="-1"/>
        </w:rPr>
        <w:t>the rate</w:t>
      </w:r>
      <w:r>
        <w:rPr/>
        <w:t> at</w:t>
      </w:r>
      <w:r>
        <w:rPr>
          <w:spacing w:val="-1"/>
        </w:rPr>
        <w:t> which</w:t>
      </w:r>
      <w:r>
        <w:rPr/>
        <w:t> </w:t>
      </w:r>
      <w:r>
        <w:rPr>
          <w:spacing w:val="-1"/>
        </w:rPr>
        <w:t>satellites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75"/>
        </w:rPr>
        <w:t> </w:t>
      </w:r>
      <w:r>
        <w:rPr>
          <w:spacing w:val="-1"/>
        </w:rPr>
        <w:t>rebuilt.</w:t>
      </w:r>
      <w:r>
        <w:rPr>
          <w:spacing w:val="-2"/>
        </w:rPr>
        <w:t> </w:t>
      </w:r>
      <w:r>
        <w:rPr>
          <w:spacing w:val="-1"/>
        </w:rPr>
        <w:t>Therefore,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influences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steady-state</w:t>
      </w:r>
      <w:r>
        <w:rPr>
          <w:spacing w:val="-3"/>
        </w:rPr>
        <w:t> </w:t>
      </w:r>
      <w:r>
        <w:rPr>
          <w:spacing w:val="-1"/>
        </w:rPr>
        <w:t>run-rate</w:t>
      </w:r>
      <w:r>
        <w:rPr>
          <w:spacing w:val="-2"/>
        </w:rPr>
        <w:t> </w:t>
      </w:r>
      <w:r>
        <w:rPr>
          <w:spacing w:val="-1"/>
        </w:rPr>
        <w:t>demand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polymers, coatings,</w:t>
      </w:r>
      <w:r>
        <w:rPr>
          <w:spacing w:val="77"/>
          <w:w w:val="99"/>
        </w:rPr>
        <w:t> </w:t>
      </w:r>
      <w:r>
        <w:rPr>
          <w:spacing w:val="-1"/>
        </w:rPr>
        <w:t>propulsion gases,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1"/>
        </w:rPr>
        <w:t>chemical</w:t>
      </w:r>
      <w:r>
        <w:rPr/>
        <w:t> </w:t>
      </w:r>
      <w:r>
        <w:rPr>
          <w:spacing w:val="-1"/>
        </w:rPr>
        <w:t>inputs</w:t>
      </w:r>
      <w:r>
        <w:rPr/>
        <w:t> </w:t>
      </w:r>
      <w:r>
        <w:rPr>
          <w:spacing w:val="-1"/>
        </w:rPr>
        <w:t>embedded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each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unit.</w:t>
      </w:r>
      <w:r>
        <w:rPr/>
      </w:r>
    </w:p>
    <w:p>
      <w:pPr>
        <w:spacing w:after="0" w:line="301" w:lineRule="auto"/>
        <w:jc w:val="left"/>
        <w:sectPr>
          <w:footerReference w:type="even" r:id="rId84"/>
          <w:footerReference w:type="default" r:id="rId85"/>
          <w:pgSz w:w="11910" w:h="16850"/>
          <w:pgMar w:footer="366" w:header="505" w:top="900" w:bottom="560" w:left="260" w:right="740"/>
          <w:pgNumType w:start="52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left="2302" w:right="0"/>
        <w:jc w:val="left"/>
        <w:rPr>
          <w:b w:val="0"/>
          <w:bCs w:val="0"/>
        </w:rPr>
      </w:pPr>
      <w:r>
        <w:rPr>
          <w:b w:val="0"/>
          <w:position w:val="-5"/>
        </w:rPr>
        <w:drawing>
          <wp:inline distT="0" distB="0" distL="0" distR="0">
            <wp:extent cx="359632" cy="351517"/>
            <wp:effectExtent l="0" t="0" r="0" b="0"/>
            <wp:docPr id="21" name="image2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32" cy="35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z w:val="20"/>
        </w:rPr>
        <w:t>      </w:t>
      </w:r>
      <w:bookmarkStart w:name="Agriculture &amp; Fertilisers" w:id="86"/>
      <w:bookmarkEnd w:id="86"/>
      <w:r>
        <w:rPr>
          <w:rFonts w:ascii="Times New Roman"/>
          <w:b w:val="0"/>
          <w:sz w:val="20"/>
        </w:rPr>
      </w:r>
      <w:bookmarkStart w:name="_bookmark10" w:id="87"/>
      <w:bookmarkEnd w:id="87"/>
      <w:r>
        <w:rPr>
          <w:rFonts w:ascii="Times New Roman"/>
          <w:b w:val="0"/>
          <w:sz w:val="20"/>
        </w:rPr>
      </w:r>
      <w:r>
        <w:rPr>
          <w:color w:val="DB0011"/>
          <w:spacing w:val="-1"/>
        </w:rPr>
        <w:t>Agriculture</w:t>
      </w:r>
      <w:r>
        <w:rPr>
          <w:color w:val="DB0011"/>
          <w:spacing w:val="-8"/>
        </w:rPr>
        <w:t> </w:t>
      </w:r>
      <w:r>
        <w:rPr>
          <w:color w:val="DB0011"/>
        </w:rPr>
        <w:t>&amp;</w:t>
      </w:r>
      <w:r>
        <w:rPr>
          <w:color w:val="DB0011"/>
          <w:spacing w:val="-9"/>
        </w:rPr>
        <w:t> </w:t>
      </w:r>
      <w:r>
        <w:rPr>
          <w:color w:val="DB0011"/>
        </w:rPr>
        <w:t>Fertilisers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31"/>
        </w:numPr>
        <w:tabs>
          <w:tab w:pos="3485" w:val="left" w:leader="none"/>
        </w:tabs>
        <w:spacing w:line="279" w:lineRule="auto" w:before="0" w:after="0"/>
        <w:ind w:left="3485" w:right="475" w:hanging="341"/>
        <w:jc w:val="left"/>
      </w:pPr>
      <w:r>
        <w:rPr>
          <w:color w:val="858585"/>
          <w:spacing w:val="-1"/>
        </w:rPr>
        <w:t>SpaceX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could offer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services into</w:t>
      </w:r>
      <w:r>
        <w:rPr>
          <w:color w:val="858585"/>
          <w:spacing w:val="-3"/>
        </w:rPr>
        <w:t> </w:t>
      </w:r>
      <w:r>
        <w:rPr>
          <w:color w:val="858585"/>
        </w:rPr>
        <w:t>the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Precision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Agriculture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domain</w:t>
      </w:r>
      <w:r>
        <w:rPr>
          <w:color w:val="858585"/>
          <w:spacing w:val="70"/>
        </w:rPr>
        <w:t> </w:t>
      </w:r>
      <w:r>
        <w:rPr>
          <w:color w:val="858585"/>
          <w:spacing w:val="-1"/>
        </w:rPr>
        <w:t>primarily through connectivity</w:t>
      </w:r>
      <w:r>
        <w:rPr>
          <w:color w:val="858585"/>
        </w:rPr>
        <w:t> </w:t>
      </w:r>
      <w:r>
        <w:rPr>
          <w:color w:val="858585"/>
          <w:spacing w:val="-1"/>
        </w:rPr>
        <w:t>solutions</w:t>
      </w:r>
      <w:r>
        <w:rPr/>
      </w:r>
    </w:p>
    <w:p>
      <w:pPr>
        <w:numPr>
          <w:ilvl w:val="0"/>
          <w:numId w:val="31"/>
        </w:numPr>
        <w:tabs>
          <w:tab w:pos="3485" w:val="left" w:leader="none"/>
        </w:tabs>
        <w:spacing w:line="277" w:lineRule="auto" w:before="119"/>
        <w:ind w:left="3485" w:right="330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Starlink could </w:t>
      </w:r>
      <w:r>
        <w:rPr>
          <w:rFonts w:ascii="Arial"/>
          <w:color w:val="858585"/>
          <w:sz w:val="24"/>
        </w:rPr>
        <w:t>act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as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key</w:t>
      </w:r>
      <w:r>
        <w:rPr>
          <w:rFonts w:ascii="Arial"/>
          <w:color w:val="858585"/>
          <w:spacing w:val="-1"/>
          <w:sz w:val="24"/>
        </w:rPr>
        <w:t> enabler in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improving</w:t>
      </w:r>
      <w:r>
        <w:rPr>
          <w:rFonts w:ascii="Arial"/>
          <w:color w:val="858585"/>
          <w:spacing w:val="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satellite broadband</w:t>
      </w:r>
      <w:r>
        <w:rPr>
          <w:rFonts w:ascii="Arial"/>
          <w:color w:val="858585"/>
          <w:spacing w:val="53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mobile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connectivity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z w:val="24"/>
        </w:rPr>
        <w:t>rural</w:t>
      </w:r>
      <w:r>
        <w:rPr>
          <w:rFonts w:ascii="Arial"/>
          <w:color w:val="858585"/>
          <w:spacing w:val="-1"/>
          <w:sz w:val="24"/>
        </w:rPr>
        <w:t> and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remote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areas</w:t>
      </w:r>
      <w:r>
        <w:rPr>
          <w:rFonts w:ascii="Arial"/>
          <w:sz w:val="24"/>
        </w:rPr>
      </w:r>
    </w:p>
    <w:p>
      <w:pPr>
        <w:numPr>
          <w:ilvl w:val="0"/>
          <w:numId w:val="31"/>
        </w:numPr>
        <w:tabs>
          <w:tab w:pos="3485" w:val="left" w:leader="none"/>
        </w:tabs>
        <w:spacing w:line="277" w:lineRule="auto" w:before="124"/>
        <w:ind w:left="3485" w:right="256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In</w:t>
      </w:r>
      <w:r>
        <w:rPr>
          <w:rFonts w:ascii="Arial"/>
          <w:color w:val="858585"/>
          <w:spacing w:val="-1"/>
          <w:sz w:val="24"/>
        </w:rPr>
        <w:t> the long-run,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SpaceX </w:t>
      </w:r>
      <w:r>
        <w:rPr>
          <w:rFonts w:ascii="Arial"/>
          <w:color w:val="858585"/>
          <w:sz w:val="24"/>
        </w:rPr>
        <w:t>could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increasingly support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enterprise-grade</w:t>
      </w:r>
      <w:r>
        <w:rPr>
          <w:rFonts w:ascii="Arial"/>
          <w:color w:val="858585"/>
          <w:spacing w:val="4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precision services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for </w:t>
      </w:r>
      <w:r>
        <w:rPr>
          <w:rFonts w:ascii="Arial"/>
          <w:color w:val="858585"/>
          <w:spacing w:val="-1"/>
          <w:sz w:val="24"/>
        </w:rPr>
        <w:t>agribusinesses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160" w:lineRule="exact" w:before="0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Sriharsha</w:t>
      </w:r>
      <w:r>
        <w:rPr>
          <w:rFonts w:ascii="Arial"/>
          <w:b/>
          <w:spacing w:val="-13"/>
          <w:sz w:val="14"/>
        </w:rPr>
        <w:t> </w:t>
      </w:r>
      <w:r>
        <w:rPr>
          <w:rFonts w:ascii="Arial"/>
          <w:b/>
          <w:sz w:val="14"/>
        </w:rPr>
        <w:t>Pappu*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Energy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0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Materials</w:t>
      </w:r>
      <w:r>
        <w:rPr>
          <w:rFonts w:ascii="Arial"/>
          <w:sz w:val="14"/>
        </w:rPr>
      </w:r>
    </w:p>
    <w:p>
      <w:pPr>
        <w:spacing w:line="250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83">
        <w:r>
          <w:rPr>
            <w:rFonts w:ascii="Arial"/>
            <w:color w:val="626262"/>
            <w:spacing w:val="-1"/>
            <w:sz w:val="14"/>
          </w:rPr>
          <w:t>sriharsha.pappu@hsbc.com</w:t>
        </w:r>
        <w:r>
          <w:rPr>
            <w:rFonts w:ascii="Arial"/>
            <w:sz w:val="14"/>
          </w:rPr>
        </w:r>
      </w:hyperlink>
    </w:p>
    <w:p>
      <w:pPr>
        <w:spacing w:before="2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9243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9"/>
        <w:rPr>
          <w:rFonts w:ascii="Arial" w:hAnsi="Arial" w:cs="Arial" w:eastAsia="Arial"/>
          <w:sz w:val="13"/>
          <w:szCs w:val="13"/>
        </w:rPr>
      </w:pPr>
    </w:p>
    <w:p>
      <w:pPr>
        <w:spacing w:line="238" w:lineRule="auto" w:before="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before="216"/>
        <w:ind w:left="347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Space-enabled agronomy" w:id="88"/>
      <w:bookmarkEnd w:id="88"/>
      <w:r>
        <w:rPr/>
      </w:r>
      <w:r>
        <w:rPr>
          <w:rFonts w:ascii="Arial"/>
          <w:b/>
          <w:color w:val="DB0011"/>
          <w:spacing w:val="-1"/>
          <w:sz w:val="24"/>
        </w:rPr>
        <w:t>Space-enabled</w:t>
      </w:r>
      <w:r>
        <w:rPr>
          <w:rFonts w:ascii="Arial"/>
          <w:b/>
          <w:color w:val="DB0011"/>
          <w:spacing w:val="-20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agronomy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numPr>
          <w:ilvl w:val="0"/>
          <w:numId w:val="32"/>
        </w:numPr>
        <w:tabs>
          <w:tab w:pos="550" w:val="left" w:leader="none"/>
        </w:tabs>
        <w:spacing w:line="240" w:lineRule="auto" w:before="0" w:after="0"/>
        <w:ind w:left="549" w:right="0" w:hanging="202"/>
        <w:jc w:val="left"/>
        <w:rPr>
          <w:b w:val="0"/>
          <w:bCs w:val="0"/>
        </w:rPr>
      </w:pPr>
      <w:r>
        <w:rPr/>
        <w:pict>
          <v:group style="position:absolute;margin-left:42.599998pt;margin-top:-25.878107pt;width:113.45pt;height:.1pt;mso-position-horizontal-relative:page;mso-position-vertical-relative:paragraph;z-index:7648" coordorigin="852,-518" coordsize="2269,2">
            <v:shape style="position:absolute;left:852;top:-518;width:2269;height:2" coordorigin="852,-518" coordsize="2269,0" path="m852,-518l3120,-518e" filled="false" stroked="true" strokeweight="1.54pt" strokecolor="#3b3b3b">
              <v:path arrowok="t"/>
            </v:shape>
            <w10:wrap type="none"/>
          </v:group>
        </w:pict>
      </w:r>
      <w:bookmarkStart w:name="1. What needs to happen on Earth first:" w:id="89"/>
      <w:bookmarkEnd w:id="89"/>
      <w:r>
        <w:rPr>
          <w:b w:val="0"/>
        </w:rPr>
      </w:r>
      <w:bookmarkStart w:name="1. What needs to happen on Earth first:" w:id="90"/>
      <w:bookmarkEnd w:id="90"/>
      <w:r>
        <w:rPr/>
        <w:t>Wh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pStyle w:val="BodyText"/>
        <w:spacing w:line="301" w:lineRule="auto" w:before="54"/>
        <w:ind w:left="347" w:right="204" w:firstLine="50"/>
        <w:jc w:val="left"/>
      </w:pPr>
      <w:r>
        <w:rPr/>
        <w:pict>
          <v:group style="position:absolute;margin-left:42.599998pt;margin-top:28.901913pt;width:113.45pt;height:.1pt;mso-position-horizontal-relative:page;mso-position-vertical-relative:paragraph;z-index:7672" coordorigin="852,578" coordsize="2269,2">
            <v:shape style="position:absolute;left:852;top:578;width:2269;height:2" coordorigin="852,578" coordsize="2269,0" path="m852,578l3120,578e" filled="false" stroked="true" strokeweight="1.05999pt" strokecolor="#3b3b3b">
              <v:path arrowok="t"/>
            </v:shape>
            <w10:wrap type="none"/>
          </v:group>
        </w:pic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agriculture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fertiliser</w:t>
      </w:r>
      <w:r>
        <w:rPr>
          <w:spacing w:val="-4"/>
        </w:rPr>
        <w:t> </w:t>
      </w:r>
      <w:r>
        <w:rPr>
          <w:spacing w:val="-1"/>
        </w:rPr>
        <w:t>sector, SpaceX could</w:t>
      </w:r>
      <w:r>
        <w:rPr>
          <w:spacing w:val="-3"/>
        </w:rPr>
        <w:t> </w:t>
      </w:r>
      <w:r>
        <w:rPr/>
        <w:t>offer</w:t>
      </w:r>
      <w:r>
        <w:rPr>
          <w:spacing w:val="-4"/>
        </w:rPr>
        <w:t> </w:t>
      </w:r>
      <w:r>
        <w:rPr>
          <w:spacing w:val="-1"/>
        </w:rPr>
        <w:t>services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Precision Agriculture</w:t>
      </w:r>
      <w:r>
        <w:rPr>
          <w:spacing w:val="85"/>
        </w:rPr>
        <w:t> </w:t>
      </w:r>
      <w:r>
        <w:rPr>
          <w:spacing w:val="-1"/>
        </w:rPr>
        <w:t>domain primarily</w:t>
      </w:r>
      <w:r>
        <w:rPr>
          <w:spacing w:val="1"/>
        </w:rPr>
        <w:t> </w:t>
      </w:r>
      <w:r>
        <w:rPr>
          <w:spacing w:val="-1"/>
        </w:rPr>
        <w:t>through connectivity</w:t>
      </w:r>
      <w:r>
        <w:rPr>
          <w:spacing w:val="1"/>
        </w:rPr>
        <w:t> </w:t>
      </w:r>
      <w:r>
        <w:rPr>
          <w:spacing w:val="-1"/>
        </w:rPr>
        <w:t>solutions.</w:t>
      </w:r>
      <w:r>
        <w:rPr>
          <w:spacing w:val="4"/>
        </w:rPr>
        <w:t> </w:t>
      </w:r>
      <w:r>
        <w:rPr>
          <w:spacing w:val="-1"/>
        </w:rPr>
        <w:t>But first,</w:t>
      </w:r>
      <w:r>
        <w:rPr>
          <w:spacing w:val="-2"/>
        </w:rPr>
        <w:t> </w:t>
      </w:r>
      <w:r>
        <w:rPr>
          <w:spacing w:val="-1"/>
        </w:rPr>
        <w:t>precision</w:t>
      </w:r>
      <w:r>
        <w:rPr>
          <w:spacing w:val="-2"/>
        </w:rPr>
        <w:t> </w:t>
      </w:r>
      <w:r>
        <w:rPr>
          <w:spacing w:val="-1"/>
        </w:rPr>
        <w:t>agriculture</w:t>
      </w:r>
      <w:r>
        <w:rPr>
          <w:spacing w:val="-3"/>
        </w:rPr>
        <w:t> </w:t>
      </w:r>
      <w:r>
        <w:rPr>
          <w:spacing w:val="-1"/>
        </w:rPr>
        <w:t>needs</w:t>
      </w:r>
      <w:r>
        <w:rPr>
          <w:spacing w:val="1"/>
        </w:rPr>
        <w:t> </w:t>
      </w:r>
      <w:r>
        <w:rPr>
          <w:spacing w:val="-1"/>
        </w:rPr>
        <w:t>to move</w:t>
      </w:r>
      <w:r>
        <w:rPr>
          <w:spacing w:val="97"/>
        </w:rPr>
        <w:t> </w:t>
      </w:r>
      <w:r>
        <w:rPr/>
        <w:t>from </w:t>
      </w:r>
      <w:r>
        <w:rPr>
          <w:spacing w:val="-1"/>
        </w:rPr>
        <w:t>early</w:t>
      </w:r>
      <w:r>
        <w:rPr/>
        <w:t> </w:t>
      </w:r>
      <w:r>
        <w:rPr>
          <w:spacing w:val="-1"/>
        </w:rPr>
        <w:t>adopters</w:t>
      </w:r>
      <w:r>
        <w:rPr/>
        <w:t> </w:t>
      </w:r>
      <w:r>
        <w:rPr>
          <w:spacing w:val="-1"/>
        </w:rPr>
        <w:t>into the long tail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smaller landholdings.</w:t>
      </w:r>
      <w:r>
        <w:rPr>
          <w:spacing w:val="3"/>
        </w:rPr>
        <w:t> </w:t>
      </w:r>
      <w:r>
        <w:rPr/>
        <w:t>Over</w:t>
      </w:r>
      <w:r>
        <w:rPr>
          <w:spacing w:val="-1"/>
        </w:rPr>
        <w:t> time,</w:t>
      </w:r>
      <w:r>
        <w:rPr>
          <w:spacing w:val="-2"/>
        </w:rPr>
        <w:t> </w:t>
      </w:r>
      <w:r>
        <w:rPr>
          <w:spacing w:val="-1"/>
        </w:rPr>
        <w:t>precision</w:t>
      </w:r>
      <w:r>
        <w:rPr>
          <w:spacing w:val="-2"/>
        </w:rPr>
        <w:t> </w:t>
      </w:r>
      <w:r>
        <w:rPr>
          <w:spacing w:val="-1"/>
        </w:rPr>
        <w:t>agriculture</w:t>
      </w:r>
      <w:r>
        <w:rPr>
          <w:spacing w:val="69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become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productivity</w:t>
      </w:r>
      <w:r>
        <w:rPr/>
        <w:t> </w:t>
      </w:r>
      <w:r>
        <w:rPr>
          <w:spacing w:val="-1"/>
        </w:rPr>
        <w:t>lever,</w:t>
      </w:r>
      <w:r>
        <w:rPr/>
        <w:t> </w:t>
      </w:r>
      <w:r>
        <w:rPr>
          <w:spacing w:val="-1"/>
        </w:rPr>
        <w:t>increasingly</w:t>
      </w:r>
      <w:r>
        <w:rPr/>
        <w:t> </w:t>
      </w:r>
      <w:r>
        <w:rPr>
          <w:spacing w:val="-1"/>
        </w:rPr>
        <w:t>tied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both</w:t>
      </w:r>
      <w:r>
        <w:rPr/>
        <w:t> </w:t>
      </w:r>
      <w:r>
        <w:rPr>
          <w:spacing w:val="-1"/>
        </w:rPr>
        <w:t>profitability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sustainability.</w:t>
      </w:r>
      <w:r>
        <w:rPr/>
      </w:r>
    </w:p>
    <w:p>
      <w:pPr>
        <w:pStyle w:val="BodyText"/>
        <w:spacing w:line="301" w:lineRule="auto" w:before="1"/>
        <w:ind w:left="347" w:right="223"/>
        <w:jc w:val="left"/>
      </w:pPr>
      <w:r>
        <w:rPr>
          <w:spacing w:val="-1"/>
        </w:rPr>
        <w:t>Precision agriculture supports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shift away</w:t>
      </w:r>
      <w:r>
        <w:rPr/>
        <w:t> </w:t>
      </w:r>
      <w:r>
        <w:rPr>
          <w:spacing w:val="-1"/>
        </w:rPr>
        <w:t>from conventional</w:t>
      </w:r>
      <w:r>
        <w:rPr>
          <w:spacing w:val="-3"/>
        </w:rPr>
        <w:t> </w:t>
      </w:r>
      <w:r>
        <w:rPr>
          <w:spacing w:val="-1"/>
        </w:rPr>
        <w:t>farming</w:t>
      </w:r>
      <w:r>
        <w:rPr>
          <w:spacing w:val="-3"/>
        </w:rPr>
        <w:t> </w:t>
      </w:r>
      <w:r>
        <w:rPr>
          <w:spacing w:val="-1"/>
        </w:rPr>
        <w:t>methods</w:t>
      </w:r>
      <w:r>
        <w:rPr/>
        <w:t> </w:t>
      </w:r>
      <w:r>
        <w:rPr>
          <w:spacing w:val="-1"/>
        </w:rPr>
        <w:t>that treat entire</w:t>
      </w:r>
      <w:r>
        <w:rPr>
          <w:spacing w:val="103"/>
        </w:rPr>
        <w:t> </w:t>
      </w:r>
      <w:r>
        <w:rPr/>
        <w:t>farms</w:t>
      </w:r>
      <w:r>
        <w:rPr>
          <w:spacing w:val="-3"/>
        </w:rPr>
        <w:t> </w:t>
      </w:r>
      <w:r>
        <w:rPr>
          <w:spacing w:val="-1"/>
        </w:rPr>
        <w:t>and fields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uniform, and</w:t>
      </w:r>
      <w:r>
        <w:rPr/>
        <w:t> </w:t>
      </w:r>
      <w:r>
        <w:rPr>
          <w:spacing w:val="-1"/>
        </w:rPr>
        <w:t>instead uses</w:t>
      </w:r>
      <w:r>
        <w:rPr/>
        <w:t> </w:t>
      </w:r>
      <w:r>
        <w:rPr>
          <w:spacing w:val="-1"/>
        </w:rPr>
        <w:t>GNSS guidance,</w:t>
      </w:r>
      <w:r>
        <w:rPr>
          <w:spacing w:val="-3"/>
        </w:rPr>
        <w:t> </w:t>
      </w:r>
      <w:r>
        <w:rPr>
          <w:spacing w:val="-1"/>
        </w:rPr>
        <w:t>sensors,</w:t>
      </w:r>
      <w:r>
        <w:rPr/>
        <w:t> </w:t>
      </w:r>
      <w:r>
        <w:rPr>
          <w:spacing w:val="-1"/>
        </w:rPr>
        <w:t>remote</w:t>
      </w:r>
      <w:r>
        <w:rPr>
          <w:spacing w:val="-3"/>
        </w:rPr>
        <w:t> </w:t>
      </w:r>
      <w:r>
        <w:rPr>
          <w:spacing w:val="-1"/>
        </w:rPr>
        <w:t>sensing and</w:t>
      </w:r>
      <w:r>
        <w:rPr>
          <w:spacing w:val="83"/>
        </w:rPr>
        <w:t> </w:t>
      </w:r>
      <w:r>
        <w:rPr>
          <w:spacing w:val="-1"/>
        </w:rPr>
        <w:t>analytics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manage</w:t>
      </w:r>
      <w:r>
        <w:rPr/>
        <w:t> </w:t>
      </w:r>
      <w:r>
        <w:rPr>
          <w:spacing w:val="-1"/>
        </w:rPr>
        <w:t>in-field</w:t>
      </w:r>
      <w:r>
        <w:rPr>
          <w:spacing w:val="-3"/>
        </w:rPr>
        <w:t> </w:t>
      </w:r>
      <w:r>
        <w:rPr>
          <w:spacing w:val="-1"/>
        </w:rPr>
        <w:t>variability.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analysis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1,472</w:t>
      </w:r>
      <w:r>
        <w:rPr>
          <w:spacing w:val="-2"/>
        </w:rPr>
        <w:t> </w:t>
      </w:r>
      <w:r>
        <w:rPr>
          <w:spacing w:val="-1"/>
        </w:rPr>
        <w:t>farm</w:t>
      </w:r>
      <w:r>
        <w:rPr/>
        <w:t> </w:t>
      </w:r>
      <w:r>
        <w:rPr>
          <w:spacing w:val="-1"/>
        </w:rPr>
        <w:t>observations</w:t>
      </w:r>
      <w:r>
        <w:rPr/>
        <w:t> </w:t>
      </w:r>
      <w:r>
        <w:rPr>
          <w:spacing w:val="-1"/>
        </w:rPr>
        <w:t>indicates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91"/>
          <w:w w:val="99"/>
        </w:rPr>
        <w:t> </w:t>
      </w:r>
      <w:r>
        <w:rPr>
          <w:spacing w:val="-1"/>
        </w:rPr>
        <w:t>adopting</w:t>
      </w:r>
      <w:r>
        <w:rPr>
          <w:spacing w:val="-3"/>
        </w:rPr>
        <w:t> </w:t>
      </w:r>
      <w:r>
        <w:rPr>
          <w:spacing w:val="-1"/>
        </w:rPr>
        <w:t>precision</w:t>
      </w:r>
      <w:r>
        <w:rPr>
          <w:spacing w:val="-3"/>
        </w:rPr>
        <w:t> </w:t>
      </w:r>
      <w:r>
        <w:rPr>
          <w:spacing w:val="-1"/>
        </w:rPr>
        <w:t>agriculture</w:t>
      </w:r>
      <w:r>
        <w:rPr/>
        <w:t> </w:t>
      </w:r>
      <w:r>
        <w:rPr>
          <w:spacing w:val="-1"/>
        </w:rPr>
        <w:t>technologies</w:t>
      </w:r>
      <w:r>
        <w:rPr/>
        <w:t> </w:t>
      </w:r>
      <w:r>
        <w:rPr>
          <w:spacing w:val="-1"/>
        </w:rPr>
        <w:t>increases</w:t>
      </w:r>
      <w:r>
        <w:rPr/>
        <w:t> </w:t>
      </w:r>
      <w:r>
        <w:rPr>
          <w:spacing w:val="-1"/>
        </w:rPr>
        <w:t>average</w:t>
      </w:r>
      <w:r>
        <w:rPr/>
        <w:t> </w:t>
      </w:r>
      <w:r>
        <w:rPr>
          <w:spacing w:val="-1"/>
        </w:rPr>
        <w:t>return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22.3%</w:t>
      </w:r>
      <w:r>
        <w:rPr>
          <w:spacing w:val="87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net profit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18.5% (MDPI</w:t>
      </w:r>
      <w:r>
        <w:rPr>
          <w:spacing w:val="-4"/>
        </w:rPr>
        <w:t> </w:t>
      </w:r>
      <w:r>
        <w:rPr>
          <w:spacing w:val="-1"/>
        </w:rPr>
        <w:t>Agriculture</w:t>
      </w:r>
      <w:r>
        <w:rPr>
          <w:spacing w:val="-2"/>
        </w:rPr>
        <w:t> </w:t>
      </w:r>
      <w:r>
        <w:rPr>
          <w:spacing w:val="-1"/>
        </w:rPr>
        <w:t>Journal).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tabs>
          <w:tab w:pos="4315" w:val="left" w:leader="none"/>
        </w:tabs>
        <w:spacing w:line="240" w:lineRule="auto"/>
        <w:ind w:left="347" w:right="0"/>
        <w:jc w:val="left"/>
        <w:rPr>
          <w:b w:val="0"/>
          <w:bCs w:val="0"/>
        </w:rPr>
      </w:pPr>
      <w:r>
        <w:rPr/>
        <w:t>Precision</w:t>
      </w:r>
      <w:r>
        <w:rPr>
          <w:spacing w:val="-6"/>
        </w:rPr>
        <w:t> </w:t>
      </w:r>
      <w:r>
        <w:rPr>
          <w:spacing w:val="-1"/>
        </w:rPr>
        <w:t>agriculture</w:t>
      </w:r>
      <w:r>
        <w:rPr>
          <w:spacing w:val="-5"/>
        </w:rPr>
        <w:t> </w:t>
      </w:r>
      <w:r>
        <w:rPr>
          <w:spacing w:val="-1"/>
        </w:rPr>
        <w:t>adoption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US</w:t>
        <w:tab/>
        <w:t>Global</w:t>
      </w:r>
      <w:r>
        <w:rPr>
          <w:spacing w:val="-5"/>
        </w:rPr>
        <w:t> </w:t>
      </w:r>
      <w:r>
        <w:rPr>
          <w:spacing w:val="-1"/>
        </w:rPr>
        <w:t>land</w:t>
      </w:r>
      <w:r>
        <w:rPr>
          <w:spacing w:val="-6"/>
        </w:rPr>
        <w:t> </w:t>
      </w:r>
      <w:r>
        <w:rPr>
          <w:spacing w:val="-1"/>
        </w:rPr>
        <w:t>cover</w:t>
      </w:r>
      <w:r>
        <w:rPr>
          <w:b w:val="0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tabs>
          <w:tab w:pos="1253" w:val="left" w:leader="none"/>
          <w:tab w:pos="2012" w:val="left" w:leader="none"/>
          <w:tab w:pos="2962" w:val="left" w:leader="none"/>
        </w:tabs>
        <w:spacing w:line="80" w:lineRule="atLeast"/>
        <w:ind w:left="653" w:right="0" w:firstLine="0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pict>
          <v:group style="width:8.25pt;height:4.2pt;mso-position-horizontal-relative:char;mso-position-vertical-relative:line" coordorigin="0,0" coordsize="165,84">
            <v:group style="position:absolute;left:42;top:42;width:82;height:2" coordorigin="42,42" coordsize="82,2">
              <v:shape style="position:absolute;left:42;top:42;width:82;height:2" coordorigin="42,42" coordsize="82,0" path="m42,42l123,42e" filled="false" stroked="true" strokeweight="4.168219pt" strokecolor="#db0011">
                <v:path arrowok="t"/>
              </v:shape>
            </v:group>
          </v:group>
        </w:pict>
      </w:r>
      <w:r>
        <w:rPr>
          <w:rFonts w:ascii="Arial"/>
          <w:sz w:val="8"/>
        </w:rPr>
      </w:r>
      <w:r>
        <w:rPr>
          <w:rFonts w:ascii="Arial"/>
          <w:sz w:val="8"/>
        </w:rPr>
        <w:tab/>
      </w:r>
      <w:r>
        <w:rPr>
          <w:rFonts w:ascii="Arial"/>
          <w:sz w:val="8"/>
        </w:rPr>
        <w:pict>
          <v:group style="width:8.25pt;height:4.2pt;mso-position-horizontal-relative:char;mso-position-vertical-relative:line" coordorigin="0,0" coordsize="165,84">
            <v:group style="position:absolute;left:42;top:42;width:82;height:2" coordorigin="42,42" coordsize="82,2">
              <v:shape style="position:absolute;left:42;top:42;width:82;height:2" coordorigin="42,42" coordsize="82,0" path="m42,42l123,42e" filled="false" stroked="true" strokeweight="4.168219pt" strokecolor="#c5c5c5">
                <v:path arrowok="t"/>
              </v:shape>
            </v:group>
          </v:group>
        </w:pict>
      </w:r>
      <w:r>
        <w:rPr>
          <w:rFonts w:ascii="Arial"/>
          <w:sz w:val="8"/>
        </w:rPr>
      </w:r>
      <w:r>
        <w:rPr>
          <w:rFonts w:ascii="Arial"/>
          <w:sz w:val="8"/>
        </w:rPr>
        <w:tab/>
      </w:r>
      <w:r>
        <w:rPr>
          <w:rFonts w:ascii="Arial"/>
          <w:sz w:val="8"/>
        </w:rPr>
        <w:pict>
          <v:group style="width:8.25pt;height:4.2pt;mso-position-horizontal-relative:char;mso-position-vertical-relative:line" coordorigin="0,0" coordsize="165,84">
            <v:group style="position:absolute;left:42;top:42;width:82;height:2" coordorigin="42,42" coordsize="82,2">
              <v:shape style="position:absolute;left:42;top:42;width:82;height:2" coordorigin="42,42" coordsize="82,0" path="m42,42l123,42e" filled="false" stroked="true" strokeweight="4.168219pt" strokecolor="#3b3b3b">
                <v:path arrowok="t"/>
              </v:shape>
            </v:group>
          </v:group>
        </w:pict>
      </w:r>
      <w:r>
        <w:rPr>
          <w:rFonts w:ascii="Arial"/>
          <w:sz w:val="8"/>
        </w:rPr>
      </w:r>
      <w:r>
        <w:rPr>
          <w:rFonts w:ascii="Arial"/>
          <w:sz w:val="8"/>
        </w:rPr>
        <w:tab/>
      </w:r>
      <w:r>
        <w:rPr>
          <w:rFonts w:ascii="Arial"/>
          <w:sz w:val="8"/>
        </w:rPr>
        <w:pict>
          <v:group style="width:8.25pt;height:4.2pt;mso-position-horizontal-relative:char;mso-position-vertical-relative:line" coordorigin="0,0" coordsize="165,84">
            <v:group style="position:absolute;left:42;top:42;width:82;height:2" coordorigin="42,42" coordsize="82,2">
              <v:shape style="position:absolute;left:42;top:42;width:82;height:2" coordorigin="42,42" coordsize="82,0" path="m42,42l123,42e" filled="false" stroked="true" strokeweight="4.168219pt" strokecolor="#868686">
                <v:path arrowok="t"/>
              </v:shape>
            </v:group>
          </v:group>
        </w:pict>
      </w:r>
      <w:r>
        <w:rPr>
          <w:rFonts w:ascii="Arial"/>
          <w:sz w:val="8"/>
        </w:rPr>
      </w:r>
    </w:p>
    <w:p>
      <w:pPr>
        <w:spacing w:line="99" w:lineRule="exact" w:before="0"/>
        <w:ind w:left="37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89.275558pt;margin-top:-4.085539pt;width:165.05pt;height:87.9pt;mso-position-horizontal-relative:page;mso-position-vertical-relative:paragraph;z-index:-199600" coordorigin="3786,-82" coordsize="3301,1758">
            <v:group style="position:absolute;left:3913;top:1376;width:99;height:247" coordorigin="3913,1376" coordsize="99,247">
              <v:shape style="position:absolute;left:3913;top:1376;width:99;height:247" coordorigin="3913,1376" coordsize="99,247" path="m4011,1376l3913,1376,3913,1623,4011,1623,4011,1376xe" filled="true" fillcolor="#db0011" stroked="false">
                <v:path arrowok="t"/>
                <v:fill type="solid"/>
              </v:shape>
            </v:group>
            <v:group style="position:absolute;left:4011;top:575;width:97;height:1049" coordorigin="4011,575" coordsize="97,1049">
              <v:shape style="position:absolute;left:4011;top:575;width:97;height:1049" coordorigin="4011,575" coordsize="97,1049" path="m4107,575l4011,575,4011,1623,4107,1623,4107,575xe" filled="true" fillcolor="#c5c5c5" stroked="false">
                <v:path arrowok="t"/>
                <v:fill type="solid"/>
              </v:shape>
            </v:group>
            <v:group style="position:absolute;left:4107;top:328;width:99;height:1295" coordorigin="4107,328" coordsize="99,1295">
              <v:shape style="position:absolute;left:4107;top:328;width:99;height:1295" coordorigin="4107,328" coordsize="99,1295" path="m4206,328l4107,328,4107,1623,4206,1623,4206,328xe" filled="true" fillcolor="#3b3b3b" stroked="false">
                <v:path arrowok="t"/>
                <v:fill type="solid"/>
              </v:shape>
            </v:group>
            <v:group style="position:absolute;left:4206;top:575;width:99;height:1049" coordorigin="4206,575" coordsize="99,1049">
              <v:shape style="position:absolute;left:4206;top:575;width:99;height:1049" coordorigin="4206,575" coordsize="99,1049" path="m4304,575l4206,575,4206,1623,4304,1623,4304,575xe" filled="true" fillcolor="#868686" stroked="false">
                <v:path arrowok="t"/>
                <v:fill type="solid"/>
              </v:shape>
            </v:group>
            <v:group style="position:absolute;left:4453;top:1451;width:99;height:173" coordorigin="4453,1451" coordsize="99,173">
              <v:shape style="position:absolute;left:4453;top:1451;width:99;height:173" coordorigin="4453,1451" coordsize="99,173" path="m4551,1451l4453,1451,4453,1623,4551,1623,4551,1451xe" filled="true" fillcolor="#db0011" stroked="false">
                <v:path arrowok="t"/>
                <v:fill type="solid"/>
              </v:shape>
            </v:group>
            <v:group style="position:absolute;left:4551;top:632;width:99;height:991" coordorigin="4551,632" coordsize="99,991">
              <v:shape style="position:absolute;left:4551;top:632;width:99;height:991" coordorigin="4551,632" coordsize="99,991" path="m4650,632l4551,632,4551,1623,4650,1623,4650,632xe" filled="true" fillcolor="#c5c5c5" stroked="false">
                <v:path arrowok="t"/>
                <v:fill type="solid"/>
              </v:shape>
            </v:group>
            <v:group style="position:absolute;left:4650;top:290;width:99;height:1333" coordorigin="4650,290" coordsize="99,1333">
              <v:shape style="position:absolute;left:4650;top:290;width:99;height:1333" coordorigin="4650,290" coordsize="99,1333" path="m4748,290l4650,290,4650,1623,4748,1623,4748,290xe" filled="true" fillcolor="#3b3b3b" stroked="false">
                <v:path arrowok="t"/>
                <v:fill type="solid"/>
              </v:shape>
            </v:group>
            <v:group style="position:absolute;left:4748;top:862;width:99;height:761" coordorigin="4748,862" coordsize="99,761">
              <v:shape style="position:absolute;left:4748;top:862;width:99;height:761" coordorigin="4748,862" coordsize="99,761" path="m4846,862l4748,862,4748,1623,4846,1623,4846,862xe" filled="true" fillcolor="#868686" stroked="false">
                <v:path arrowok="t"/>
                <v:fill type="solid"/>
              </v:shape>
            </v:group>
            <v:group style="position:absolute;left:4993;top:1527;width:99;height:96" coordorigin="4993,1527" coordsize="99,96">
              <v:shape style="position:absolute;left:4993;top:1527;width:99;height:96" coordorigin="4993,1527" coordsize="99,96" path="m5091,1527l4993,1527,4993,1623,5091,1623,5091,1527xe" filled="true" fillcolor="#db0011" stroked="false">
                <v:path arrowok="t"/>
                <v:fill type="solid"/>
              </v:shape>
            </v:group>
            <v:group style="position:absolute;left:5091;top:1013;width:99;height:611" coordorigin="5091,1013" coordsize="99,611">
              <v:shape style="position:absolute;left:5091;top:1013;width:99;height:611" coordorigin="5091,1013" coordsize="99,611" path="m5190,1013l5091,1013,5091,1623,5190,1623,5190,1013xe" filled="true" fillcolor="#c5c5c5" stroked="false">
                <v:path arrowok="t"/>
                <v:fill type="solid"/>
              </v:shape>
            </v:group>
            <v:group style="position:absolute;left:5190;top:766;width:99;height:857" coordorigin="5190,766" coordsize="99,857">
              <v:shape style="position:absolute;left:5190;top:766;width:99;height:857" coordorigin="5190,766" coordsize="99,857" path="m5288,766l5190,766,5190,1623,5288,1623,5288,766xe" filled="true" fillcolor="#3b3b3b" stroked="false">
                <v:path arrowok="t"/>
                <v:fill type="solid"/>
              </v:shape>
            </v:group>
            <v:group style="position:absolute;left:5288;top:958;width:99;height:666" coordorigin="5288,958" coordsize="99,666">
              <v:shape style="position:absolute;left:5288;top:958;width:99;height:666" coordorigin="5288,958" coordsize="99,666" path="m5387,958l5288,958,5288,1623,5387,1623,5387,958xe" filled="true" fillcolor="#868686" stroked="false">
                <v:path arrowok="t"/>
                <v:fill type="solid"/>
              </v:shape>
            </v:group>
            <v:group style="position:absolute;left:5533;top:1604;width:99;height:2" coordorigin="5533,1604" coordsize="99,2">
              <v:shape style="position:absolute;left:5533;top:1604;width:99;height:2" coordorigin="5533,1604" coordsize="99,0" path="m5533,1604l5631,1604e" filled="false" stroked="true" strokeweight="2.014456pt" strokecolor="#db0011">
                <v:path arrowok="t"/>
              </v:shape>
            </v:group>
            <v:group style="position:absolute;left:5631;top:1451;width:99;height:173" coordorigin="5631,1451" coordsize="99,173">
              <v:shape style="position:absolute;left:5631;top:1451;width:99;height:173" coordorigin="5631,1451" coordsize="99,173" path="m5730,1451l5631,1451,5631,1623,5730,1623,5730,1451xe" filled="true" fillcolor="#c5c5c5" stroked="false">
                <v:path arrowok="t"/>
                <v:fill type="solid"/>
              </v:shape>
            </v:group>
            <v:group style="position:absolute;left:5730;top:1396;width:99;height:228" coordorigin="5730,1396" coordsize="99,228">
              <v:shape style="position:absolute;left:5730;top:1396;width:99;height:228" coordorigin="5730,1396" coordsize="99,228" path="m5828,1396l5730,1396,5730,1623,5828,1623,5828,1396xe" filled="true" fillcolor="#3b3b3b" stroked="false">
                <v:path arrowok="t"/>
                <v:fill type="solid"/>
              </v:shape>
            </v:group>
            <v:group style="position:absolute;left:5828;top:1376;width:99;height:247" coordorigin="5828,1376" coordsize="99,247">
              <v:shape style="position:absolute;left:5828;top:1376;width:99;height:247" coordorigin="5828,1376" coordsize="99,247" path="m5927,1376l5828,1376,5828,1623,5927,1623,5927,1376xe" filled="true" fillcolor="#868686" stroked="false">
                <v:path arrowok="t"/>
                <v:fill type="solid"/>
              </v:shape>
            </v:group>
            <v:group style="position:absolute;left:6076;top:1616;width:99;height:2" coordorigin="6076,1616" coordsize="99,2">
              <v:shape style="position:absolute;left:6076;top:1616;width:99;height:2" coordorigin="6076,1616" coordsize="99,0" path="m6076,1616l6174,1616e" filled="false" stroked="true" strokeweight=".817921pt" strokecolor="#db0011">
                <v:path arrowok="t"/>
              </v:shape>
            </v:group>
            <v:group style="position:absolute;left:6174;top:1508;width:99;height:115" coordorigin="6174,1508" coordsize="99,115">
              <v:shape style="position:absolute;left:6174;top:1508;width:99;height:115" coordorigin="6174,1508" coordsize="99,115" path="m6272,1508l6174,1508,6174,1623,6272,1623,6272,1508xe" filled="true" fillcolor="#c5c5c5" stroked="false">
                <v:path arrowok="t"/>
                <v:fill type="solid"/>
              </v:shape>
            </v:group>
            <v:group style="position:absolute;left:6272;top:1262;width:99;height:362" coordorigin="6272,1262" coordsize="99,362">
              <v:shape style="position:absolute;left:6272;top:1262;width:99;height:362" coordorigin="6272,1262" coordsize="99,362" path="m6371,1262l6272,1262,6272,1623,6371,1623,6371,1262xe" filled="true" fillcolor="#3b3b3b" stroked="false">
                <v:path arrowok="t"/>
                <v:fill type="solid"/>
              </v:shape>
            </v:group>
            <v:group style="position:absolute;left:6371;top:1431;width:99;height:192" coordorigin="6371,1431" coordsize="99,192">
              <v:shape style="position:absolute;left:6371;top:1431;width:99;height:192" coordorigin="6371,1431" coordsize="99,192" path="m6469,1431l6371,1431,6371,1623,6469,1623,6469,1431xe" filled="true" fillcolor="#868686" stroked="false">
                <v:path arrowok="t"/>
                <v:fill type="solid"/>
              </v:shape>
            </v:group>
            <v:group style="position:absolute;left:6616;top:1613;width:99;height:2" coordorigin="6616,1613" coordsize="99,2">
              <v:shape style="position:absolute;left:6616;top:1613;width:99;height:2" coordorigin="6616,1613" coordsize="99,0" path="m6616,1613l6714,1613e" filled="false" stroked="true" strokeweight="1.057228pt" strokecolor="#db0011">
                <v:path arrowok="t"/>
              </v:shape>
            </v:group>
            <v:group style="position:absolute;left:6714;top:1594;width:99;height:2" coordorigin="6714,1594" coordsize="99,2">
              <v:shape style="position:absolute;left:6714;top:1594;width:99;height:2" coordorigin="6714,1594" coordsize="99,0" path="m6714,1594l6812,1594e" filled="false" stroked="true" strokeweight="2.971684pt" strokecolor="#c5c5c5">
                <v:path arrowok="t"/>
              </v:shape>
            </v:group>
            <v:group style="position:absolute;left:6812;top:1396;width:99;height:228" coordorigin="6812,1396" coordsize="99,228">
              <v:shape style="position:absolute;left:6812;top:1396;width:99;height:228" coordorigin="6812,1396" coordsize="99,228" path="m6911,1396l6812,1396,6812,1623,6911,1623,6911,1396xe" filled="true" fillcolor="#3b3b3b" stroked="false">
                <v:path arrowok="t"/>
                <v:fill type="solid"/>
              </v:shape>
            </v:group>
            <v:group style="position:absolute;left:6911;top:1613;width:99;height:2" coordorigin="6911,1613" coordsize="99,2">
              <v:shape style="position:absolute;left:6911;top:1613;width:99;height:2" coordorigin="6911,1613" coordsize="99,0" path="m6911,1613l7009,1613e" filled="false" stroked="true" strokeweight="1.057228pt" strokecolor="#868686">
                <v:path arrowok="t"/>
              </v:shape>
            </v:group>
            <v:group style="position:absolute;left:3837;top:100;width:2;height:1573" coordorigin="3837,100" coordsize="2,1573">
              <v:shape style="position:absolute;left:3837;top:100;width:2;height:1573" coordorigin="3837,100" coordsize="0,1573" path="m3837,100l3837,1672e" filled="false" stroked="true" strokeweight=".350095pt" strokecolor="#0c0c0c">
                <v:path arrowok="t"/>
              </v:shape>
            </v:group>
            <v:group style="position:absolute;left:3789;top:1622;width:3294;height:2" coordorigin="3789,1622" coordsize="3294,2">
              <v:shape style="position:absolute;left:3789;top:1622;width:3294;height:2" coordorigin="3789,1622" coordsize="3294,0" path="m3789,1622l7083,1622e" filled="false" stroked="true" strokeweight=".348995pt" strokecolor="#0c0c0c">
                <v:path arrowok="t"/>
              </v:shape>
            </v:group>
            <v:group style="position:absolute;left:3789;top:1241;width:48;height:2" coordorigin="3789,1241" coordsize="48,2">
              <v:shape style="position:absolute;left:3789;top:1241;width:48;height:2" coordorigin="3789,1241" coordsize="48,0" path="m3789,1241l3837,1241e" filled="false" stroked="true" strokeweight=".348989pt" strokecolor="#0c0c0c">
                <v:path arrowok="t"/>
              </v:shape>
            </v:group>
            <v:group style="position:absolute;left:3789;top:861;width:48;height:2" coordorigin="3789,861" coordsize="48,2">
              <v:shape style="position:absolute;left:3789;top:861;width:48;height:2" coordorigin="3789,861" coordsize="48,0" path="m3789,861l3837,861e" filled="false" stroked="true" strokeweight=".348989pt" strokecolor="#0c0c0c">
                <v:path arrowok="t"/>
              </v:shape>
            </v:group>
            <v:group style="position:absolute;left:3789;top:480;width:48;height:2" coordorigin="3789,480" coordsize="48,2">
              <v:shape style="position:absolute;left:3789;top:480;width:48;height:2" coordorigin="3789,480" coordsize="48,0" path="m3789,480l3837,480e" filled="false" stroked="true" strokeweight=".348989pt" strokecolor="#0c0c0c">
                <v:path arrowok="t"/>
              </v:shape>
            </v:group>
            <v:group style="position:absolute;left:3789;top:100;width:48;height:2" coordorigin="3789,100" coordsize="48,2">
              <v:shape style="position:absolute;left:3789;top:100;width:48;height:2" coordorigin="3789,100" coordsize="48,0" path="m3789,100l3837,100e" filled="false" stroked="true" strokeweight=".348989pt" strokecolor="#0c0c0c">
                <v:path arrowok="t"/>
              </v:shape>
            </v:group>
            <v:group style="position:absolute;left:4380;top:1622;width:2;height:51" coordorigin="4380,1622" coordsize="2,51">
              <v:shape style="position:absolute;left:4380;top:1622;width:2;height:51" coordorigin="4380,1622" coordsize="0,51" path="m4380,1622l4380,1672e" filled="false" stroked="true" strokeweight=".350092pt" strokecolor="#0c0c0c">
                <v:path arrowok="t"/>
              </v:shape>
            </v:group>
            <v:group style="position:absolute;left:4920;top:1622;width:2;height:51" coordorigin="4920,1622" coordsize="2,51">
              <v:shape style="position:absolute;left:4920;top:1622;width:2;height:51" coordorigin="4920,1622" coordsize="0,51" path="m4920,1622l4920,1672e" filled="false" stroked="true" strokeweight=".350092pt" strokecolor="#0c0c0c">
                <v:path arrowok="t"/>
              </v:shape>
            </v:group>
            <v:group style="position:absolute;left:5460;top:1622;width:2;height:51" coordorigin="5460,1622" coordsize="2,51">
              <v:shape style="position:absolute;left:5460;top:1622;width:2;height:51" coordorigin="5460,1622" coordsize="0,51" path="m5460,1622l5460,1672e" filled="false" stroked="true" strokeweight=".350092pt" strokecolor="#0c0c0c">
                <v:path arrowok="t"/>
              </v:shape>
            </v:group>
            <v:group style="position:absolute;left:6002;top:1622;width:2;height:51" coordorigin="6002,1622" coordsize="2,51">
              <v:shape style="position:absolute;left:6002;top:1622;width:2;height:51" coordorigin="6002,1622" coordsize="0,51" path="m6002,1622l6002,1672e" filled="false" stroked="true" strokeweight=".350092pt" strokecolor="#0c0c0c">
                <v:path arrowok="t"/>
              </v:shape>
            </v:group>
            <v:group style="position:absolute;left:6542;top:1622;width:2;height:51" coordorigin="6542,1622" coordsize="2,51">
              <v:shape style="position:absolute;left:6542;top:1622;width:2;height:51" coordorigin="6542,1622" coordsize="0,51" path="m6542,1622l6542,1672e" filled="false" stroked="true" strokeweight=".350092pt" strokecolor="#0c0c0c">
                <v:path arrowok="t"/>
              </v:shape>
            </v:group>
            <v:group style="position:absolute;left:7083;top:1622;width:2;height:51" coordorigin="7083,1622" coordsize="2,51">
              <v:shape style="position:absolute;left:7083;top:1622;width:2;height:51" coordorigin="7083,1622" coordsize="0,51" path="m7083,1622l7083,1672e" filled="false" stroked="true" strokeweight=".350092pt" strokecolor="#0c0c0c">
                <v:path arrowok="t"/>
              </v:shape>
              <v:shape style="position:absolute;left:3786;top:-82;width:3301;height:1758" type="#_x0000_t202" filled="false" stroked="false">
                <v:textbox inset="0,0,0,0">
                  <w:txbxContent>
                    <w:p>
                      <w:pPr>
                        <w:tabs>
                          <w:tab w:pos="680" w:val="left" w:leader="none"/>
                          <w:tab w:pos="1440" w:val="left" w:leader="none"/>
                          <w:tab w:pos="2390" w:val="left" w:leader="none"/>
                        </w:tabs>
                        <w:spacing w:line="164" w:lineRule="exact" w:before="0"/>
                        <w:ind w:left="81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color w:val="0C0C0C"/>
                          <w:spacing w:val="-1"/>
                          <w:sz w:val="16"/>
                        </w:rPr>
                        <w:t>Small</w:t>
                        <w:tab/>
                        <w:t>Mid-size</w:t>
                        <w:tab/>
                        <w:t>Large</w:t>
                      </w:r>
                      <w:r>
                        <w:rPr>
                          <w:rFonts w:ascii="Arial Narrow"/>
                          <w:color w:val="0C0C0C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color w:val="0C0C0C"/>
                          <w:spacing w:val="-1"/>
                          <w:sz w:val="16"/>
                        </w:rPr>
                        <w:t>scale</w:t>
                        <w:tab/>
                        <w:t>Non-family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428.893951pt;margin-top:4.294008pt;width:116.55pt;height:116.35pt;mso-position-horizontal-relative:page;mso-position-vertical-relative:paragraph;z-index:-199576" coordorigin="8578,86" coordsize="2331,2327">
            <v:group style="position:absolute;left:9744;top:87;width:627;height:918" coordorigin="9744,87" coordsize="627,918">
              <v:shape style="position:absolute;left:9744;top:87;width:627;height:918" coordorigin="9744,87" coordsize="627,918" path="m9744,87l9747,959,9767,960,9787,963,9846,978,9900,1005,10370,270,10313,236,10254,205,10194,178,10133,154,10070,134,10006,117,9941,104,9876,95,9810,89,9777,88,9744,87xe" filled="true" fillcolor="#db0011" stroked="false">
                <v:path arrowok="t"/>
                <v:fill type="solid"/>
              </v:shape>
            </v:group>
            <v:group style="position:absolute;left:9744;top:87;width:627;height:918" coordorigin="9744,87" coordsize="627,918">
              <v:shape style="position:absolute;left:9744;top:87;width:627;height:918" coordorigin="9744,87" coordsize="627,918" path="m9744,87l9810,89,9876,95,9941,104,10006,117,10070,134,10133,154,10194,178,10254,205,10313,236,10370,270,9900,1005,9883,995,9864,986,9807,966,9747,959,9744,87xe" filled="false" stroked="true" strokeweight=".139717pt" strokecolor="#ee0011">
                <v:path arrowok="t"/>
              </v:shape>
            </v:group>
            <v:group style="position:absolute;left:9912;top:270;width:937;height:889" coordorigin="9912,270" coordsize="937,889">
              <v:shape style="position:absolute;left:9912;top:270;width:937;height:889" coordorigin="9912,270" coordsize="937,889" path="m10370,270l9912,1013,9929,1026,9944,1039,9984,1085,10013,1139,10020,1158,10849,881,10821,807,10788,734,10751,665,10709,598,10662,534,10612,474,10557,417,10498,364,10436,315,10404,292,10370,270xe" filled="true" fillcolor="#b1b1b1" stroked="false">
                <v:path arrowok="t"/>
                <v:fill type="solid"/>
              </v:shape>
            </v:group>
            <v:group style="position:absolute;left:10020;top:881;width:842;height:289" coordorigin="10020,881" coordsize="842,289">
              <v:shape style="position:absolute;left:10020;top:881;width:842;height:289" coordorigin="10020,881" coordsize="842,289" path="m10849,881l10020,1158,10024,1169,10861,919,10855,900,10849,881xe" filled="true" fillcolor="#3b3b3b" stroked="false">
                <v:path arrowok="t"/>
                <v:fill type="solid"/>
              </v:shape>
            </v:group>
            <v:group style="position:absolute;left:8578;top:530;width:2331;height:1883" coordorigin="8578,530" coordsize="2331,1883">
              <v:shape style="position:absolute;left:8578;top:530;width:2331;height:1883" coordorigin="8578,530" coordsize="2331,1883" path="m8829,530l8763,621,8708,717,8662,817,8626,920,8600,1027,8584,1135,8578,1240,8578,1248,8579,1299,8589,1409,8609,1519,8654,1663,8691,1750,8734,1832,8783,1910,8838,1982,8897,2050,8962,2113,9031,2170,9104,2222,9180,2268,9260,2308,9343,2342,9429,2370,9516,2391,9606,2405,9697,2412,9789,2412,9881,2405,9974,2390,10067,2367,10158,2337,10245,2300,10327,2257,10405,2208,10478,2154,10546,2094,10609,2030,10666,1961,10718,1888,10764,1812,10805,1732,10839,1649,10866,1564,10872,1541,9733,1541,9711,1539,9644,1524,9582,1492,9528,1446,9488,1390,9463,1328,9452,1262,9452,1240,9454,1217,9469,1151,9501,1089,9515,1070,8829,530xe" filled="true" fillcolor="#868686" stroked="false">
                <v:path arrowok="t"/>
                <v:fill type="solid"/>
              </v:shape>
              <v:shape style="position:absolute;left:8578;top:530;width:2331;height:1883" coordorigin="8578,530" coordsize="2331,1883" path="m10864,927l10024,1170,10029,1189,10032,1209,10034,1228,10035,1248,10035,1268,10019,1344,9984,1414,9940,1465,9884,1505,9822,1530,9755,1541,9733,1541,10872,1541,10887,1477,10902,1388,10909,1299,10909,1205,10901,1113,10886,1020,10864,927xe" filled="true" fillcolor="#868686" stroked="false">
                <v:path arrowok="t"/>
                <v:fill type="solid"/>
              </v:shape>
            </v:group>
            <v:group style="position:absolute;left:8829;top:87;width:915;height:972" coordorigin="8829,87" coordsize="915,972">
              <v:shape style="position:absolute;left:8829;top:87;width:915;height:972" coordorigin="8829,87" coordsize="915,972" path="m9744,87l9637,92,9533,106,9430,130,9331,163,9235,204,9143,253,9056,311,8974,376,8898,449,8829,530,9524,1059,9539,1044,9554,1030,9605,995,9662,971,9723,960,9744,959,9744,87xe" filled="true" fillcolor="#fad2bd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color w:val="0C0C0C"/>
          <w:sz w:val="16"/>
        </w:rPr>
        <w:t>80%</w:t>
      </w:r>
      <w:r>
        <w:rPr>
          <w:rFonts w:ascii="Arial Narrow"/>
          <w:sz w:val="16"/>
        </w:rPr>
      </w:r>
    </w:p>
    <w:p>
      <w:pPr>
        <w:spacing w:after="0" w:line="99" w:lineRule="exact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9"/>
        <w:rPr>
          <w:rFonts w:ascii="Arial Narrow" w:hAnsi="Arial Narrow" w:cs="Arial Narrow" w:eastAsia="Arial Narrow"/>
          <w:sz w:val="19"/>
          <w:szCs w:val="19"/>
        </w:rPr>
      </w:pP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7.517482pt;margin-top:-34.679634pt;width:10pt;height:290.350pt;mso-position-horizontal-relative:page;mso-position-vertical-relative:paragraph;z-index:769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color w:val="0C0C0C"/>
          <w:w w:val="95"/>
          <w:sz w:val="16"/>
        </w:rPr>
        <w:t>60%</w:t>
      </w:r>
      <w:r>
        <w:rPr>
          <w:rFonts w:ascii="Arial Narrow"/>
          <w:sz w:val="16"/>
        </w:rPr>
      </w:r>
    </w:p>
    <w:p>
      <w:pPr>
        <w:spacing w:line="240" w:lineRule="auto" w:before="2"/>
        <w:rPr>
          <w:rFonts w:ascii="Arial Narrow" w:hAnsi="Arial Narrow" w:cs="Arial Narrow" w:eastAsia="Arial Narrow"/>
          <w:sz w:val="17"/>
          <w:szCs w:val="17"/>
        </w:rPr>
      </w:pP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color w:val="0C0C0C"/>
          <w:w w:val="95"/>
          <w:sz w:val="16"/>
        </w:rPr>
        <w:t>40%</w:t>
      </w:r>
      <w:r>
        <w:rPr>
          <w:rFonts w:ascii="Arial Narrow"/>
          <w:sz w:val="16"/>
        </w:rPr>
      </w:r>
    </w:p>
    <w:p>
      <w:pPr>
        <w:spacing w:line="240" w:lineRule="auto" w:before="2"/>
        <w:rPr>
          <w:rFonts w:ascii="Arial Narrow" w:hAnsi="Arial Narrow" w:cs="Arial Narrow" w:eastAsia="Arial Narrow"/>
          <w:sz w:val="17"/>
          <w:szCs w:val="17"/>
        </w:rPr>
      </w:pP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color w:val="0C0C0C"/>
          <w:w w:val="95"/>
          <w:sz w:val="16"/>
        </w:rPr>
        <w:t>20%</w:t>
      </w:r>
      <w:r>
        <w:rPr>
          <w:rFonts w:ascii="Arial Narrow"/>
          <w:sz w:val="16"/>
        </w:rPr>
      </w:r>
    </w:p>
    <w:p>
      <w:pPr>
        <w:spacing w:line="165" w:lineRule="exact" w:before="0"/>
        <w:ind w:left="317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Crops/agriculture</w:t>
      </w:r>
    </w:p>
    <w:p>
      <w:pPr>
        <w:spacing w:line="240" w:lineRule="auto" w:before="0"/>
        <w:rPr>
          <w:rFonts w:ascii="Arial Narrow" w:hAnsi="Arial Narrow" w:cs="Arial Narrow" w:eastAsia="Arial Narrow"/>
          <w:sz w:val="16"/>
          <w:szCs w:val="16"/>
        </w:rPr>
      </w:pPr>
    </w:p>
    <w:p>
      <w:pPr>
        <w:spacing w:line="183" w:lineRule="exact" w:before="110"/>
        <w:ind w:left="2849" w:right="312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76.869995pt;margin-top:-15.426402pt;width:8.25pt;height:4.25pt;mso-position-horizontal-relative:page;mso-position-vertical-relative:paragraph;z-index:-199552" coordorigin="7537,-309" coordsize="165,85">
            <v:group style="position:absolute;left:7579;top:-266;width:82;height:2" coordorigin="7579,-266" coordsize="82,2">
              <v:shape style="position:absolute;left:7579;top:-266;width:82;height:2" coordorigin="7579,-266" coordsize="82,0" path="m7579,-266l7661,-266e" filled="false" stroked="true" strokeweight="4.164613pt" strokecolor="#db0011">
                <v:path arrowok="t"/>
              </v:shape>
            </v:group>
            <v:group style="position:absolute;left:7579;top:-307;width:82;height:82" coordorigin="7579,-307" coordsize="82,82">
              <v:shape style="position:absolute;left:7579;top:-307;width:82;height:82" coordorigin="7579,-307" coordsize="82,82" path="m7579,-226l7661,-226,7661,-307,7579,-307,7579,-226xe" filled="false" stroked="true" strokeweight=".139651pt" strokecolor="#ee0011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78.892395pt;margin-top:10.525442pt;width:4.1pt;height:.1pt;mso-position-horizontal-relative:page;mso-position-vertical-relative:paragraph;z-index:7552" coordorigin="7578,211" coordsize="82,2">
            <v:shape style="position:absolute;left:7578;top:211;width:82;height:2" coordorigin="7578,211" coordsize="82,0" path="m7578,211l7659,211e" filled="false" stroked="true" strokeweight="4.164613pt" strokecolor="#b1b1b1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6"/>
        </w:rPr>
        <w:t>Snow/water</w:t>
      </w:r>
    </w:p>
    <w:p>
      <w:pPr>
        <w:spacing w:line="384" w:lineRule="auto" w:before="0"/>
        <w:ind w:left="2849" w:right="608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78.892395pt;margin-top:19.655069pt;width:4.1pt;height:.1pt;mso-position-horizontal-relative:page;mso-position-vertical-relative:paragraph;z-index:7576" coordorigin="7578,393" coordsize="82,2">
            <v:shape style="position:absolute;left:7578;top:393;width:82;height:2" coordorigin="7578,393" coordsize="82,0" path="m7578,393l7659,393e" filled="false" stroked="true" strokeweight="4.164613pt" strokecolor="#3b3b3b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6"/>
        </w:rPr>
        <w:t>bodies</w:t>
      </w:r>
      <w:r>
        <w:rPr>
          <w:rFonts w:ascii="Arial Narrow"/>
          <w:spacing w:val="21"/>
          <w:sz w:val="16"/>
        </w:rPr>
        <w:t> </w:t>
      </w:r>
      <w:r>
        <w:rPr>
          <w:rFonts w:ascii="Arial Narrow"/>
          <w:spacing w:val="-1"/>
          <w:sz w:val="16"/>
        </w:rPr>
        <w:t>Urban</w:t>
      </w:r>
    </w:p>
    <w:p>
      <w:pPr>
        <w:spacing w:line="240" w:lineRule="auto" w:before="0"/>
        <w:rPr>
          <w:rFonts w:ascii="Arial Narrow" w:hAnsi="Arial Narrow" w:cs="Arial Narrow" w:eastAsia="Arial Narrow"/>
          <w:sz w:val="14"/>
          <w:szCs w:val="14"/>
        </w:rPr>
      </w:pPr>
      <w:r>
        <w:rPr/>
        <w:br w:type="column"/>
      </w:r>
      <w:r>
        <w:rPr>
          <w:rFonts w:ascii="Arial Narrow"/>
          <w:sz w:val="14"/>
        </w:rPr>
      </w:r>
    </w:p>
    <w:p>
      <w:pPr>
        <w:spacing w:line="240" w:lineRule="auto" w:before="7"/>
        <w:rPr>
          <w:rFonts w:ascii="Arial Narrow" w:hAnsi="Arial Narrow" w:cs="Arial Narrow" w:eastAsia="Arial Narrow"/>
          <w:sz w:val="17"/>
          <w:szCs w:val="17"/>
        </w:rPr>
      </w:pPr>
    </w:p>
    <w:p>
      <w:pPr>
        <w:spacing w:before="0"/>
        <w:ind w:left="0" w:right="0" w:firstLine="0"/>
        <w:jc w:val="righ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1"/>
          <w:w w:val="95"/>
          <w:sz w:val="14"/>
        </w:rPr>
        <w:t>14%</w:t>
      </w:r>
      <w:r>
        <w:rPr>
          <w:rFonts w:ascii="Arial Narrow"/>
          <w:sz w:val="14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4"/>
          <w:szCs w:val="14"/>
        </w:rPr>
      </w:pPr>
      <w:r>
        <w:rPr/>
        <w:br w:type="column"/>
      </w:r>
      <w:r>
        <w:rPr>
          <w:rFonts w:ascii="Arial Narrow"/>
          <w:sz w:val="14"/>
        </w:rPr>
      </w:r>
    </w:p>
    <w:p>
      <w:pPr>
        <w:spacing w:line="240" w:lineRule="auto" w:before="9"/>
        <w:rPr>
          <w:rFonts w:ascii="Arial Narrow" w:hAnsi="Arial Narrow" w:cs="Arial Narrow" w:eastAsia="Arial Narrow"/>
          <w:sz w:val="13"/>
          <w:szCs w:val="13"/>
        </w:rPr>
      </w:pPr>
    </w:p>
    <w:p>
      <w:pPr>
        <w:spacing w:before="0"/>
        <w:ind w:left="287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color w:val="FFFFFF"/>
          <w:spacing w:val="-1"/>
          <w:sz w:val="14"/>
        </w:rPr>
        <w:t>9%</w:t>
      </w:r>
      <w:r>
        <w:rPr>
          <w:rFonts w:ascii="Arial Narrow"/>
          <w:sz w:val="14"/>
        </w:rPr>
      </w:r>
    </w:p>
    <w:p>
      <w:pPr>
        <w:spacing w:before="90"/>
        <w:ind w:left="0" w:right="103" w:firstLine="0"/>
        <w:jc w:val="center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spacing w:val="-2"/>
          <w:sz w:val="14"/>
        </w:rPr>
        <w:t>11%</w:t>
      </w:r>
      <w:r>
        <w:rPr>
          <w:rFonts w:ascii="Arial Narrow"/>
          <w:sz w:val="14"/>
        </w:rPr>
      </w:r>
    </w:p>
    <w:p>
      <w:pPr>
        <w:spacing w:before="70"/>
        <w:ind w:left="137" w:right="0" w:firstLine="0"/>
        <w:jc w:val="center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color w:val="FFFFFF"/>
          <w:spacing w:val="-1"/>
          <w:sz w:val="14"/>
        </w:rPr>
        <w:t>1%</w:t>
      </w:r>
      <w:r>
        <w:rPr>
          <w:rFonts w:ascii="Arial Narrow"/>
          <w:sz w:val="14"/>
        </w:rPr>
      </w:r>
    </w:p>
    <w:p>
      <w:pPr>
        <w:spacing w:after="0"/>
        <w:jc w:val="center"/>
        <w:rPr>
          <w:rFonts w:ascii="Arial Narrow" w:hAnsi="Arial Narrow" w:cs="Arial Narrow" w:eastAsia="Arial Narrow"/>
          <w:sz w:val="14"/>
          <w:szCs w:val="14"/>
        </w:rPr>
        <w:sectPr>
          <w:type w:val="continuous"/>
          <w:pgSz w:w="11910" w:h="16850"/>
          <w:pgMar w:top="540" w:bottom="280" w:left="260" w:right="740"/>
          <w:cols w:num="4" w:equalWidth="0">
            <w:col w:w="3440" w:space="818"/>
            <w:col w:w="4173" w:space="40"/>
            <w:col w:w="812" w:space="40"/>
            <w:col w:w="1587"/>
          </w:cols>
        </w:sectPr>
      </w:pPr>
    </w:p>
    <w:p>
      <w:pPr>
        <w:tabs>
          <w:tab w:pos="7432" w:val="left" w:leader="none"/>
        </w:tabs>
        <w:spacing w:line="223" w:lineRule="exact" w:before="144"/>
        <w:ind w:left="324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78.892395pt;margin-top:14.174635pt;width:4.1pt;height:.1pt;mso-position-horizontal-relative:page;mso-position-vertical-relative:paragraph;z-index:-199480" coordorigin="7578,283" coordsize="82,2">
            <v:shape style="position:absolute;left:7578;top:283;width:82;height:2" coordorigin="7578,283" coordsize="82,0" path="m7578,283l7659,283e" filled="false" stroked="true" strokeweight="4.164613pt" strokecolor="#868686">
              <v:path arrowok="t"/>
            </v:shape>
            <w10:wrap type="none"/>
          </v:group>
        </w:pict>
      </w:r>
      <w:r>
        <w:rPr/>
        <w:pict>
          <v:shape style="position:absolute;margin-left:200.641083pt;margin-top:15.960105pt;width:10.050pt;height:43.45pt;mso-position-horizontal-relative:page;mso-position-vertical-relative:paragraph;z-index:-199360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Yield monitors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110977pt;margin-top:15.922873pt;width:19.25pt;height:39.9pt;mso-position-horizontal-relative:page;mso-position-vertical-relative:paragraph;z-index:-199336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18" w:firstLine="98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Guidance</w:t>
                  </w:r>
                  <w:r>
                    <w:rPr>
                      <w:rFonts w:ascii="Arial Narrow"/>
                      <w:color w:val="0C0C0C"/>
                      <w:spacing w:val="23"/>
                      <w:sz w:val="16"/>
                    </w:rPr>
                    <w:t> </w:t>
                  </w: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autosheering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775253pt;margin-top:15.975381pt;width:10.050pt;height:53.3pt;mso-position-horizontal-relative:page;mso-position-vertical-relative:paragraph;z-index:-199312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Variable rate</w:t>
                  </w:r>
                  <w:r>
                    <w:rPr>
                      <w:rFonts w:ascii="Arial Narrow"/>
                      <w:color w:val="0C0C0C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tech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834351pt;margin-top:15.925653pt;width:10.050pt;height:23.15pt;mso-position-horizontal-relative:page;mso-position-vertical-relative:paragraph;z-index:-199288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Drones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881439pt;margin-top:15.978517pt;width:10.050pt;height:46.35pt;mso-position-horizontal-relative:page;mso-position-vertical-relative:paragraph;z-index:-199264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Robotic</w:t>
                  </w:r>
                  <w:r>
                    <w:rPr>
                      <w:rFonts w:ascii="Arial Narrow"/>
                      <w:color w:val="0C0C0C"/>
                      <w:sz w:val="16"/>
                    </w:rPr>
                    <w:t> </w:t>
                  </w: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milking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1.3573pt;margin-top:15.515462pt;width:19.25pt;height:57.4pt;mso-position-horizontal-relative:page;mso-position-vertical-relative:paragraph;z-index:-199240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445" w:right="18" w:hanging="426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color w:val="0C0C0C"/>
                      <w:sz w:val="16"/>
                    </w:rPr>
                    <w:t>Wearable</w:t>
                  </w: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 livestock</w:t>
                  </w:r>
                  <w:r>
                    <w:rPr>
                      <w:rFonts w:ascii="Arial Narrow"/>
                      <w:color w:val="0C0C0C"/>
                      <w:spacing w:val="28"/>
                      <w:sz w:val="16"/>
                    </w:rPr>
                    <w:t> </w:t>
                  </w:r>
                  <w:r>
                    <w:rPr>
                      <w:rFonts w:ascii="Arial Narrow"/>
                      <w:color w:val="0C0C0C"/>
                      <w:spacing w:val="-1"/>
                      <w:sz w:val="16"/>
                    </w:rPr>
                    <w:t>tech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 Narrow"/>
          <w:color w:val="0C0C0C"/>
          <w:spacing w:val="-1"/>
          <w:position w:val="4"/>
          <w:sz w:val="16"/>
        </w:rPr>
        <w:t>0%</w:t>
        <w:tab/>
      </w:r>
      <w:r>
        <w:rPr>
          <w:rFonts w:ascii="Arial Narrow"/>
          <w:spacing w:val="-1"/>
          <w:sz w:val="16"/>
        </w:rPr>
        <w:t>Forest/grassland</w:t>
      </w:r>
    </w:p>
    <w:p>
      <w:pPr>
        <w:spacing w:line="183" w:lineRule="exact" w:before="0"/>
        <w:ind w:left="0" w:right="223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s/mangroves</w:t>
      </w:r>
    </w:p>
    <w:p>
      <w:pPr>
        <w:spacing w:before="111"/>
        <w:ind w:left="0" w:right="297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78.892395pt;margin-top:10.452909pt;width:4.1pt;height:.1pt;mso-position-horizontal-relative:page;mso-position-vertical-relative:paragraph;z-index:7624" coordorigin="7578,209" coordsize="82,2">
            <v:shape style="position:absolute;left:7578;top:209;width:82;height:2" coordorigin="7578,209" coordsize="82,0" path="m7578,209l7659,209e" filled="false" stroked="true" strokeweight="4.164613pt" strokecolor="#fad2bd">
              <v:path arrowok="t"/>
            </v:shape>
            <w10:wrap type="none"/>
          </v:group>
        </w:pict>
      </w:r>
      <w:r>
        <w:rPr>
          <w:rFonts w:ascii="Arial Narrow"/>
          <w:spacing w:val="-1"/>
          <w:sz w:val="16"/>
        </w:rPr>
        <w:t>Barren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land</w:t>
      </w:r>
    </w:p>
    <w:p>
      <w:pPr>
        <w:spacing w:line="240" w:lineRule="auto" w:before="0"/>
        <w:rPr>
          <w:rFonts w:ascii="Arial Narrow" w:hAnsi="Arial Narrow" w:cs="Arial Narrow" w:eastAsia="Arial Narrow"/>
          <w:sz w:val="14"/>
          <w:szCs w:val="14"/>
        </w:rPr>
      </w:pPr>
      <w:r>
        <w:rPr/>
        <w:br w:type="column"/>
      </w:r>
      <w:r>
        <w:rPr>
          <w:rFonts w:ascii="Arial Narrow"/>
          <w:sz w:val="14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14"/>
          <w:szCs w:val="14"/>
        </w:rPr>
      </w:pPr>
    </w:p>
    <w:p>
      <w:pPr>
        <w:spacing w:line="240" w:lineRule="auto" w:before="8"/>
        <w:rPr>
          <w:rFonts w:ascii="Arial Narrow" w:hAnsi="Arial Narrow" w:cs="Arial Narrow" w:eastAsia="Arial Narrow"/>
          <w:sz w:val="15"/>
          <w:szCs w:val="15"/>
        </w:rPr>
      </w:pPr>
    </w:p>
    <w:p>
      <w:pPr>
        <w:spacing w:before="0"/>
        <w:ind w:left="784" w:right="0" w:firstLine="0"/>
        <w:jc w:val="left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color w:val="FFFFFF"/>
          <w:spacing w:val="-2"/>
          <w:sz w:val="14"/>
        </w:rPr>
        <w:t>65%</w:t>
      </w:r>
      <w:r>
        <w:rPr>
          <w:rFonts w:ascii="Arial Narrow"/>
          <w:sz w:val="14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4"/>
          <w:szCs w:val="14"/>
        </w:rPr>
        <w:sectPr>
          <w:type w:val="continuous"/>
          <w:pgSz w:w="11910" w:h="16850"/>
          <w:pgMar w:top="540" w:bottom="280" w:left="260" w:right="740"/>
          <w:cols w:num="2" w:equalWidth="0">
            <w:col w:w="8410" w:space="40"/>
            <w:col w:w="2460"/>
          </w:cols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tabs>
          <w:tab w:pos="7111" w:val="left" w:leader="none"/>
        </w:tabs>
        <w:spacing w:before="82"/>
        <w:ind w:left="3144" w:right="0" w:firstLine="0"/>
        <w:jc w:val="both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group style="position:absolute;margin-left:170.210007pt;margin-top:4.082067pt;width:88.1pt;height:7pt;mso-position-horizontal-relative:page;mso-position-vertical-relative:paragraph;z-index:-199672" coordorigin="3404,82" coordsize="1762,140">
            <v:shape style="position:absolute;left:3404;top:82;width:1762;height:140" coordorigin="3404,82" coordsize="1762,140" path="m3404,221l5166,221,5166,82,3404,82,3404,221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8.589996pt;margin-top:4.082067pt;width:82.35pt;height:7pt;mso-position-horizontal-relative:page;mso-position-vertical-relative:paragraph;z-index:-199648" coordorigin="7372,82" coordsize="1647,140">
            <v:shape style="position:absolute;left:7372;top:82;width:1647;height:140" coordorigin="7372,82" coordsize="1647,140" path="m7372,221l9019,221,9019,82,7372,82,7372,221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z w:val="12"/>
        </w:rPr>
        <w:t>Source:</w:t>
      </w:r>
      <w:r>
        <w:rPr>
          <w:rFonts w:ascii="Arial Narrow"/>
          <w:spacing w:val="-4"/>
          <w:sz w:val="12"/>
        </w:rPr>
        <w:t> </w:t>
      </w:r>
      <w:r>
        <w:rPr>
          <w:rFonts w:ascii="Arial Narrow"/>
          <w:spacing w:val="-1"/>
          <w:sz w:val="12"/>
        </w:rPr>
        <w:t>USDA;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Farm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size-wise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adoption</w:t>
        <w:tab/>
      </w:r>
      <w:r>
        <w:rPr>
          <w:rFonts w:ascii="Arial Narrow"/>
          <w:sz w:val="12"/>
        </w:rPr>
        <w:t>Source: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FAO,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HSBC; Data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z w:val="12"/>
        </w:rPr>
        <w:t>as</w:t>
      </w:r>
      <w:r>
        <w:rPr>
          <w:rFonts w:ascii="Arial Narrow"/>
          <w:spacing w:val="-1"/>
          <w:sz w:val="12"/>
        </w:rPr>
        <w:t> </w:t>
      </w:r>
      <w:r>
        <w:rPr>
          <w:rFonts w:ascii="Arial Narrow"/>
          <w:sz w:val="12"/>
        </w:rPr>
        <w:t>of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2023</w:t>
      </w:r>
    </w:p>
    <w:p>
      <w:pPr>
        <w:spacing w:line="240" w:lineRule="auto" w:before="0"/>
        <w:rPr>
          <w:rFonts w:ascii="Arial Narrow" w:hAnsi="Arial Narrow" w:cs="Arial Narrow" w:eastAsia="Arial Narrow"/>
          <w:sz w:val="12"/>
          <w:szCs w:val="12"/>
        </w:rPr>
      </w:pPr>
    </w:p>
    <w:p>
      <w:pPr>
        <w:spacing w:line="240" w:lineRule="auto" w:before="3"/>
        <w:rPr>
          <w:rFonts w:ascii="Arial Narrow" w:hAnsi="Arial Narrow" w:cs="Arial Narrow" w:eastAsia="Arial Narrow"/>
          <w:sz w:val="16"/>
          <w:szCs w:val="16"/>
        </w:rPr>
      </w:pPr>
    </w:p>
    <w:p>
      <w:pPr>
        <w:pStyle w:val="BodyText"/>
        <w:spacing w:line="301" w:lineRule="auto"/>
        <w:ind w:right="133"/>
        <w:jc w:val="both"/>
      </w:pPr>
      <w:r>
        <w:rPr>
          <w:spacing w:val="-1"/>
        </w:rPr>
        <w:t>Despite proven benefits,</w:t>
      </w:r>
      <w:r>
        <w:rPr>
          <w:spacing w:val="-3"/>
        </w:rPr>
        <w:t> </w:t>
      </w:r>
      <w:r>
        <w:rPr>
          <w:spacing w:val="-1"/>
        </w:rPr>
        <w:t>adoption</w:t>
      </w:r>
      <w:r>
        <w:rPr/>
        <w:t> </w:t>
      </w:r>
      <w:r>
        <w:rPr>
          <w:spacing w:val="-1"/>
        </w:rPr>
        <w:t>remains</w:t>
      </w:r>
      <w:r>
        <w:rPr>
          <w:spacing w:val="-2"/>
        </w:rPr>
        <w:t> </w:t>
      </w:r>
      <w:r>
        <w:rPr>
          <w:spacing w:val="-1"/>
        </w:rPr>
        <w:t>limited. Precision</w:t>
      </w:r>
      <w:r>
        <w:rPr>
          <w:spacing w:val="-3"/>
        </w:rPr>
        <w:t> </w:t>
      </w:r>
      <w:r>
        <w:rPr>
          <w:spacing w:val="-1"/>
        </w:rPr>
        <w:t>agriculture</w:t>
      </w:r>
      <w:r>
        <w:rPr/>
        <w:t> </w:t>
      </w:r>
      <w:r>
        <w:rPr>
          <w:spacing w:val="-1"/>
        </w:rPr>
        <w:t>penetration ranges</w:t>
      </w:r>
      <w:r>
        <w:rPr>
          <w:spacing w:val="-5"/>
        </w:rPr>
        <w:t> </w:t>
      </w:r>
      <w:r>
        <w:rPr/>
        <w:t>from</w:t>
      </w:r>
      <w:r>
        <w:rPr>
          <w:spacing w:val="99"/>
        </w:rPr>
        <w:t> </w:t>
      </w:r>
      <w:r>
        <w:rPr/>
        <w:t>50-70%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mid-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large-scale</w:t>
      </w:r>
      <w:r>
        <w:rPr>
          <w:spacing w:val="-4"/>
        </w:rPr>
        <w:t> </w:t>
      </w:r>
      <w:r>
        <w:rPr>
          <w:spacing w:val="-1"/>
        </w:rPr>
        <w:t>commercial farms</w:t>
      </w:r>
      <w:r>
        <w:rPr/>
        <w:t> </w:t>
      </w:r>
      <w:r>
        <w:rPr>
          <w:spacing w:val="-1"/>
        </w:rPr>
        <w:t>(e.g.,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North</w:t>
      </w:r>
      <w:r>
        <w:rPr/>
        <w:t> America),</w:t>
      </w:r>
      <w:r>
        <w:rPr>
          <w:spacing w:val="-1"/>
        </w:rPr>
        <w:t> but</w:t>
      </w:r>
      <w:r>
        <w:rPr/>
        <w:t> </w:t>
      </w:r>
      <w:r>
        <w:rPr>
          <w:spacing w:val="-1"/>
        </w:rPr>
        <w:t>penetration</w:t>
      </w:r>
      <w:r>
        <w:rPr>
          <w:spacing w:val="-3"/>
        </w:rPr>
        <w:t> </w:t>
      </w:r>
      <w:r>
        <w:rPr>
          <w:spacing w:val="-1"/>
        </w:rPr>
        <w:t>drops</w:t>
      </w:r>
      <w:r>
        <w:rPr>
          <w:spacing w:val="85"/>
        </w:rPr>
        <w:t> </w:t>
      </w:r>
      <w:r>
        <w:rPr/>
        <w:t>to</w:t>
      </w:r>
      <w:r>
        <w:rPr>
          <w:spacing w:val="-1"/>
        </w:rPr>
        <w:t> under 10%</w:t>
      </w:r>
      <w:r>
        <w:rPr/>
        <w:t> for</w:t>
      </w:r>
      <w:r>
        <w:rPr>
          <w:spacing w:val="-2"/>
        </w:rPr>
        <w:t> </w:t>
      </w:r>
      <w:r>
        <w:rPr>
          <w:spacing w:val="-1"/>
        </w:rPr>
        <w:t>smaller landholdings.</w:t>
      </w:r>
      <w:r>
        <w:rPr/>
      </w:r>
    </w:p>
    <w:p>
      <w:pPr>
        <w:spacing w:after="0" w:line="301" w:lineRule="auto"/>
        <w:jc w:val="both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205"/>
        <w:jc w:val="left"/>
      </w:pPr>
      <w:r>
        <w:rPr>
          <w:spacing w:val="-1"/>
        </w:rPr>
        <w:t>There</w:t>
      </w:r>
      <w:r>
        <w:rPr>
          <w:spacing w:val="-3"/>
        </w:rPr>
        <w:t> </w:t>
      </w:r>
      <w:r>
        <w:rPr>
          <w:spacing w:val="-1"/>
        </w:rPr>
        <w:t>is</w:t>
      </w:r>
      <w:r>
        <w:rPr>
          <w:spacing w:val="-5"/>
        </w:rPr>
        <w:t> </w:t>
      </w:r>
      <w:r>
        <w:rPr>
          <w:spacing w:val="-2"/>
        </w:rPr>
        <w:t>significant opportunity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-6"/>
        </w:rPr>
        <w:t> </w:t>
      </w:r>
      <w:r>
        <w:rPr>
          <w:spacing w:val="-1"/>
        </w:rPr>
        <w:t>growth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developing regions,</w:t>
      </w:r>
      <w:r>
        <w:rPr>
          <w:spacing w:val="-5"/>
        </w:rPr>
        <w:t> </w:t>
      </w:r>
      <w:r>
        <w:rPr>
          <w:spacing w:val="-2"/>
        </w:rPr>
        <w:t>small/mid-sized</w:t>
      </w:r>
      <w:r>
        <w:rPr>
          <w:spacing w:val="-3"/>
        </w:rPr>
        <w:t> </w:t>
      </w:r>
      <w:r>
        <w:rPr>
          <w:spacing w:val="-2"/>
        </w:rPr>
        <w:t>farms</w:t>
      </w:r>
      <w:r>
        <w:rPr>
          <w:spacing w:val="-4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2"/>
        </w:rPr>
        <w:t>well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103"/>
        </w:rPr>
        <w:t> </w:t>
      </w:r>
      <w:r>
        <w:rPr>
          <w:spacing w:val="-2"/>
        </w:rPr>
        <w:t>potential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2"/>
        </w:rPr>
        <w:t> increase</w:t>
      </w:r>
      <w:r>
        <w:rPr>
          <w:spacing w:val="-5"/>
        </w:rPr>
        <w:t> </w:t>
      </w:r>
      <w:r>
        <w:rPr>
          <w:spacing w:val="-2"/>
        </w:rPr>
        <w:t>agricultural</w:t>
      </w:r>
      <w:r>
        <w:rPr>
          <w:spacing w:val="-4"/>
        </w:rPr>
        <w:t> </w:t>
      </w:r>
      <w:r>
        <w:rPr>
          <w:spacing w:val="-1"/>
        </w:rPr>
        <w:t>coverage,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1"/>
        </w:rPr>
        <w:t>stands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less than</w:t>
      </w:r>
      <w:r>
        <w:rPr>
          <w:spacing w:val="-3"/>
        </w:rPr>
        <w:t> </w:t>
      </w:r>
      <w:r>
        <w:rPr>
          <w:spacing w:val="-2"/>
        </w:rPr>
        <w:t>10%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2"/>
        </w:rPr>
        <w:t>global </w:t>
      </w:r>
      <w:r>
        <w:rPr>
          <w:spacing w:val="-1"/>
        </w:rPr>
        <w:t>land</w:t>
      </w:r>
      <w:r>
        <w:rPr>
          <w:spacing w:val="-2"/>
        </w:rPr>
        <w:t> cover.</w:t>
      </w:r>
      <w:r>
        <w:rPr/>
      </w:r>
    </w:p>
    <w:p>
      <w:pPr>
        <w:pStyle w:val="BodyText"/>
        <w:spacing w:line="300" w:lineRule="auto" w:before="124"/>
        <w:ind w:right="372"/>
        <w:jc w:val="left"/>
      </w:pPr>
      <w:r>
        <w:rPr/>
        <w:t>Key </w:t>
      </w:r>
      <w:r>
        <w:rPr>
          <w:spacing w:val="-1"/>
        </w:rPr>
        <w:t>deterrents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adoption</w:t>
      </w:r>
      <w:r>
        <w:rPr>
          <w:spacing w:val="-3"/>
        </w:rPr>
        <w:t> </w:t>
      </w:r>
      <w:r>
        <w:rPr>
          <w:spacing w:val="-1"/>
        </w:rPr>
        <w:t>include: </w:t>
      </w:r>
      <w:r>
        <w:rPr/>
        <w:t>a)</w:t>
      </w:r>
      <w:r>
        <w:rPr>
          <w:spacing w:val="-3"/>
        </w:rPr>
        <w:t> </w:t>
      </w:r>
      <w:r>
        <w:rPr>
          <w:spacing w:val="-1"/>
        </w:rPr>
        <w:t>high initial</w:t>
      </w:r>
      <w:r>
        <w:rPr>
          <w:spacing w:val="-3"/>
        </w:rPr>
        <w:t> </w:t>
      </w:r>
      <w:r>
        <w:rPr/>
        <w:t>costs,</w:t>
      </w:r>
      <w:r>
        <w:rPr>
          <w:spacing w:val="-2"/>
        </w:rPr>
        <w:t> </w:t>
      </w:r>
      <w:r>
        <w:rPr>
          <w:spacing w:val="-1"/>
        </w:rPr>
        <w:t>including equipment and</w:t>
      </w:r>
      <w:r>
        <w:rPr/>
        <w:t> </w:t>
      </w:r>
      <w:r>
        <w:rPr>
          <w:spacing w:val="-1"/>
        </w:rPr>
        <w:t>subscription</w:t>
      </w:r>
      <w:r>
        <w:rPr>
          <w:spacing w:val="81"/>
        </w:rPr>
        <w:t> </w:t>
      </w:r>
      <w:r>
        <w:rPr/>
        <w:t>fees;</w:t>
      </w:r>
      <w:r>
        <w:rPr>
          <w:spacing w:val="-3"/>
        </w:rPr>
        <w:t> </w:t>
      </w:r>
      <w:r>
        <w:rPr/>
        <w:t>b)</w:t>
      </w:r>
      <w:r>
        <w:rPr>
          <w:spacing w:val="-1"/>
        </w:rPr>
        <w:t> training/complexity, as</w:t>
      </w:r>
      <w:r>
        <w:rPr>
          <w:spacing w:val="-2"/>
        </w:rPr>
        <w:t> </w:t>
      </w:r>
      <w:r>
        <w:rPr>
          <w:spacing w:val="-1"/>
        </w:rPr>
        <w:t>farmers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>
          <w:spacing w:val="-1"/>
        </w:rPr>
        <w:t>tools</w:t>
      </w:r>
      <w:r>
        <w:rPr>
          <w:spacing w:val="-2"/>
        </w:rPr>
        <w:t> </w:t>
      </w:r>
      <w:r>
        <w:rPr>
          <w:spacing w:val="-1"/>
        </w:rPr>
        <w:t>difficult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use;</w:t>
      </w:r>
      <w:r>
        <w:rPr>
          <w:spacing w:val="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c) </w:t>
      </w:r>
      <w:r>
        <w:rPr>
          <w:spacing w:val="-1"/>
        </w:rPr>
        <w:t>connectivity</w:t>
      </w:r>
      <w:r>
        <w:rPr>
          <w:spacing w:val="85"/>
        </w:rPr>
        <w:t> </w:t>
      </w:r>
      <w:r>
        <w:rPr>
          <w:spacing w:val="-1"/>
        </w:rPr>
        <w:t>constraints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remote</w:t>
      </w:r>
      <w:r>
        <w:rPr>
          <w:spacing w:val="-2"/>
        </w:rPr>
        <w:t> </w:t>
      </w:r>
      <w:r>
        <w:rPr>
          <w:spacing w:val="-1"/>
        </w:rPr>
        <w:t>areas.</w:t>
      </w:r>
      <w:r>
        <w:rPr/>
      </w:r>
    </w:p>
    <w:p>
      <w:pPr>
        <w:pStyle w:val="Heading5"/>
        <w:numPr>
          <w:ilvl w:val="0"/>
          <w:numId w:val="32"/>
        </w:numPr>
        <w:tabs>
          <w:tab w:pos="3346" w:val="left" w:leader="none"/>
        </w:tabs>
        <w:spacing w:line="240" w:lineRule="auto" w:before="124" w:after="0"/>
        <w:ind w:left="3345" w:right="0" w:hanging="201"/>
        <w:jc w:val="left"/>
        <w:rPr>
          <w:b w:val="0"/>
          <w:bCs w:val="0"/>
        </w:rPr>
      </w:pPr>
      <w:bookmarkStart w:name="2. Earth developments needed to benefit:" w:id="91"/>
      <w:bookmarkEnd w:id="91"/>
      <w:r>
        <w:rPr>
          <w:b w:val="0"/>
        </w:rPr>
      </w:r>
      <w:bookmarkStart w:name="2. Earth developments needed to benefit:" w:id="92"/>
      <w:bookmarkEnd w:id="92"/>
      <w:r>
        <w:rPr>
          <w:spacing w:val="-1"/>
        </w:rPr>
        <w:t>Ea</w:t>
      </w:r>
      <w:r>
        <w:rPr>
          <w:spacing w:val="-1"/>
        </w:rPr>
        <w:t>rth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benefit:</w:t>
      </w:r>
      <w:r>
        <w:rPr>
          <w:b w:val="0"/>
        </w:rPr>
      </w:r>
    </w:p>
    <w:p>
      <w:pPr>
        <w:pStyle w:val="BodyText"/>
        <w:spacing w:line="301" w:lineRule="auto" w:before="52"/>
        <w:ind w:right="211"/>
        <w:jc w:val="left"/>
      </w:pPr>
      <w:r>
        <w:rPr/>
        <w:t>The</w:t>
      </w:r>
      <w:r>
        <w:rPr>
          <w:spacing w:val="-1"/>
        </w:rPr>
        <w:t> immediate terrestrial prerequisite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rural</w:t>
      </w:r>
      <w:r>
        <w:rPr/>
        <w:t> </w:t>
      </w:r>
      <w:r>
        <w:rPr>
          <w:spacing w:val="-1"/>
        </w:rPr>
        <w:t>connectivity</w:t>
      </w:r>
      <w:r>
        <w:rPr>
          <w:spacing w:val="5"/>
        </w:rPr>
        <w:t> </w:t>
      </w:r>
      <w:r>
        <w:rPr>
          <w:spacing w:val="-1"/>
        </w:rPr>
        <w:t>that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both reliable and affordable.</w:t>
      </w:r>
      <w:r>
        <w:rPr>
          <w:spacing w:val="87"/>
          <w:w w:val="99"/>
        </w:rPr>
        <w:t> </w:t>
      </w:r>
      <w:r>
        <w:rPr/>
        <w:t>The</w:t>
      </w:r>
      <w:r>
        <w:rPr>
          <w:spacing w:val="-1"/>
        </w:rPr>
        <w:t> Starlink</w:t>
      </w:r>
      <w:r>
        <w:rPr/>
        <w:t> </w:t>
      </w:r>
      <w:r>
        <w:rPr>
          <w:spacing w:val="-1"/>
        </w:rPr>
        <w:t>tailwind is</w:t>
      </w:r>
      <w:r>
        <w:rPr/>
        <w:t> </w:t>
      </w:r>
      <w:r>
        <w:rPr>
          <w:spacing w:val="-1"/>
        </w:rPr>
        <w:t>explicitly</w:t>
      </w:r>
      <w:r>
        <w:rPr/>
        <w:t> </w:t>
      </w:r>
      <w:r>
        <w:rPr>
          <w:spacing w:val="-1"/>
        </w:rPr>
        <w:t>contingent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widespread availability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affordable</w:t>
      </w:r>
      <w:r>
        <w:rPr>
          <w:spacing w:val="57"/>
        </w:rPr>
        <w:t> </w:t>
      </w:r>
      <w:r>
        <w:rPr>
          <w:spacing w:val="-1"/>
        </w:rPr>
        <w:t>smartphones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data plans;</w:t>
      </w:r>
      <w:r>
        <w:rPr>
          <w:spacing w:val="-2"/>
        </w:rPr>
        <w:t> </w:t>
      </w:r>
      <w:r>
        <w:rPr>
          <w:spacing w:val="-1"/>
        </w:rPr>
        <w:t>without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last-</w:t>
      </w:r>
      <w:r>
        <w:rPr>
          <w:rFonts w:ascii="Arial" w:hAnsi="Arial" w:cs="Arial" w:eastAsia="Arial"/>
        </w:rPr>
        <w:t>mile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affordability,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satellite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broadband’s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theoretical</w:t>
      </w:r>
      <w:r>
        <w:rPr>
          <w:rFonts w:ascii="Arial" w:hAnsi="Arial" w:cs="Arial" w:eastAsia="Arial"/>
          <w:spacing w:val="91"/>
        </w:rPr>
        <w:t> </w:t>
      </w:r>
      <w:r>
        <w:rPr>
          <w:rFonts w:ascii="Arial" w:hAnsi="Arial" w:cs="Arial" w:eastAsia="Arial"/>
          <w:spacing w:val="-1"/>
        </w:rPr>
        <w:t>coverage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advantage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doesn’</w:t>
      </w:r>
      <w:r>
        <w:rPr/>
        <w:t>t</w:t>
      </w:r>
      <w:r>
        <w:rPr>
          <w:spacing w:val="-1"/>
        </w:rPr>
        <w:t> translate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mass</w:t>
      </w:r>
      <w:r>
        <w:rPr>
          <w:spacing w:val="-1"/>
        </w:rPr>
        <w:t> adoption</w:t>
      </w:r>
      <w:r>
        <w:rPr/>
        <w:t> in</w:t>
      </w:r>
      <w:r>
        <w:rPr>
          <w:spacing w:val="-5"/>
        </w:rPr>
        <w:t> </w:t>
      </w:r>
      <w:r>
        <w:rPr>
          <w:spacing w:val="-1"/>
        </w:rPr>
        <w:t>developing</w:t>
      </w:r>
      <w:r>
        <w:rPr/>
        <w:t> </w:t>
      </w:r>
      <w:r>
        <w:rPr>
          <w:spacing w:val="-1"/>
        </w:rPr>
        <w:t>regions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among</w:t>
      </w:r>
      <w:r>
        <w:rPr>
          <w:spacing w:val="75"/>
        </w:rPr>
        <w:t> </w:t>
      </w:r>
      <w:r>
        <w:rPr/>
        <w:t>smaller</w:t>
      </w:r>
      <w:r>
        <w:rPr>
          <w:spacing w:val="-3"/>
        </w:rPr>
        <w:t> </w:t>
      </w:r>
      <w:r>
        <w:rPr>
          <w:spacing w:val="-1"/>
        </w:rPr>
        <w:t>farms. If connectivity</w:t>
      </w:r>
      <w:r>
        <w:rPr/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>
          <w:spacing w:val="-1"/>
        </w:rPr>
        <w:t>intermittent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expensive,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value proposition of</w:t>
      </w:r>
      <w:r>
        <w:rPr/>
        <w:t> real-time</w:t>
      </w:r>
      <w:r>
        <w:rPr>
          <w:spacing w:val="85"/>
        </w:rPr>
        <w:t> </w:t>
      </w:r>
      <w:r>
        <w:rPr>
          <w:spacing w:val="-1"/>
        </w:rPr>
        <w:t>monitoring, over-the-air updates,</w:t>
      </w:r>
      <w:r>
        <w:rPr/>
        <w:t> </w:t>
      </w:r>
      <w:r>
        <w:rPr>
          <w:spacing w:val="-1"/>
        </w:rPr>
        <w:t>and always-on</w:t>
      </w:r>
      <w:r>
        <w:rPr>
          <w:spacing w:val="-2"/>
        </w:rPr>
        <w:t> </w:t>
      </w:r>
      <w:r>
        <w:rPr>
          <w:spacing w:val="-1"/>
        </w:rPr>
        <w:t>decision</w:t>
      </w:r>
      <w:r>
        <w:rPr>
          <w:spacing w:val="-3"/>
        </w:rPr>
        <w:t> </w:t>
      </w:r>
      <w:r>
        <w:rPr>
          <w:spacing w:val="-1"/>
        </w:rPr>
        <w:t>support</w:t>
      </w:r>
      <w:r>
        <w:rPr/>
        <w:t> </w:t>
      </w:r>
      <w:r>
        <w:rPr>
          <w:spacing w:val="-1"/>
        </w:rPr>
        <w:t>degrades</w:t>
      </w:r>
      <w:r>
        <w:rPr>
          <w:spacing w:val="-3"/>
        </w:rPr>
        <w:t> </w:t>
      </w:r>
      <w:r>
        <w:rPr>
          <w:spacing w:val="-1"/>
        </w:rPr>
        <w:t>quickly,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105"/>
        </w:rPr>
        <w:t> </w:t>
      </w:r>
      <w:r>
        <w:rPr>
          <w:spacing w:val="-1"/>
        </w:rPr>
        <w:t>subscription models</w:t>
      </w:r>
      <w:r>
        <w:rPr/>
        <w:t> </w:t>
      </w:r>
      <w:r>
        <w:rPr>
          <w:spacing w:val="-1"/>
        </w:rPr>
        <w:t>remain</w:t>
      </w:r>
      <w:r>
        <w:rPr>
          <w:spacing w:val="-3"/>
        </w:rPr>
        <w:t> </w:t>
      </w:r>
      <w:r>
        <w:rPr>
          <w:spacing w:val="-1"/>
        </w:rPr>
        <w:t>concentrated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best-covered, </w:t>
      </w:r>
      <w:r>
        <w:rPr/>
        <w:t>highest-ARPU</w:t>
      </w:r>
      <w:r>
        <w:rPr>
          <w:spacing w:val="-4"/>
        </w:rPr>
        <w:t> </w:t>
      </w:r>
      <w:r>
        <w:rPr>
          <w:spacing w:val="-1"/>
        </w:rPr>
        <w:t>geographies.</w:t>
      </w:r>
      <w:r>
        <w:rPr/>
      </w:r>
    </w:p>
    <w:p>
      <w:pPr>
        <w:pStyle w:val="BodyText"/>
        <w:spacing w:line="301" w:lineRule="auto" w:before="120"/>
        <w:ind w:right="710"/>
        <w:jc w:val="both"/>
      </w:pPr>
      <w:r>
        <w:rPr/>
        <w:t>In</w:t>
      </w:r>
      <w:r>
        <w:rPr>
          <w:spacing w:val="-1"/>
        </w:rPr>
        <w:t> parallel, the industry needs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>
          <w:spacing w:val="-1"/>
        </w:rPr>
        <w:t>usability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precision</w:t>
      </w:r>
      <w:r>
        <w:rPr/>
        <w:t> </w:t>
      </w:r>
      <w:r>
        <w:rPr>
          <w:spacing w:val="-1"/>
        </w:rPr>
        <w:t>tools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reduce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training</w:t>
      </w:r>
      <w:r>
        <w:rPr>
          <w:spacing w:val="-3"/>
        </w:rPr>
        <w:t> </w:t>
      </w:r>
      <w:r>
        <w:rPr/>
        <w:t>and</w:t>
      </w:r>
      <w:r>
        <w:rPr>
          <w:spacing w:val="65"/>
        </w:rPr>
        <w:t> </w:t>
      </w:r>
      <w:r>
        <w:rPr>
          <w:spacing w:val="-1"/>
        </w:rPr>
        <w:t>complexity</w:t>
      </w:r>
      <w:r>
        <w:rPr/>
        <w:t> </w:t>
      </w:r>
      <w:r>
        <w:rPr>
          <w:spacing w:val="-1"/>
        </w:rPr>
        <w:t>barrier.</w:t>
      </w:r>
      <w:r>
        <w:rPr>
          <w:spacing w:val="-3"/>
        </w:rPr>
        <w:t> </w:t>
      </w:r>
      <w:r>
        <w:rPr>
          <w:spacing w:val="-1"/>
        </w:rPr>
        <w:t>Lower-friction</w:t>
      </w:r>
      <w:r>
        <w:rPr/>
        <w:t> </w:t>
      </w:r>
      <w:r>
        <w:rPr>
          <w:spacing w:val="-1"/>
        </w:rPr>
        <w:t>workflows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more automated</w:t>
      </w:r>
      <w:r>
        <w:rPr>
          <w:spacing w:val="-3"/>
        </w:rPr>
        <w:t> </w:t>
      </w:r>
      <w:r>
        <w:rPr>
          <w:spacing w:val="-1"/>
        </w:rPr>
        <w:t>insights</w:t>
      </w:r>
      <w:r>
        <w:rPr>
          <w:spacing w:val="1"/>
        </w:rPr>
        <w:t> </w:t>
      </w:r>
      <w:r>
        <w:rPr>
          <w:spacing w:val="-1"/>
        </w:rPr>
        <w:t>are what</w:t>
      </w:r>
      <w:r>
        <w:rPr>
          <w:spacing w:val="-3"/>
        </w:rPr>
        <w:t> </w:t>
      </w:r>
      <w:r>
        <w:rPr/>
        <w:t>make</w:t>
      </w:r>
      <w:r>
        <w:rPr>
          <w:spacing w:val="81"/>
        </w:rPr>
        <w:t> </w:t>
      </w:r>
      <w:r>
        <w:rPr>
          <w:rFonts w:ascii="Arial" w:hAnsi="Arial" w:cs="Arial" w:eastAsia="Arial"/>
          <w:spacing w:val="-1"/>
        </w:rPr>
        <w:t>connectivity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“stick”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economically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smaller operators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emerging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marke</w:t>
      </w:r>
      <w:r>
        <w:rPr/>
        <w:t>ts.</w:t>
      </w:r>
      <w:r>
        <w:rPr/>
      </w:r>
    </w:p>
    <w:p>
      <w:pPr>
        <w:pStyle w:val="Heading5"/>
        <w:numPr>
          <w:ilvl w:val="0"/>
          <w:numId w:val="32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bookmarkStart w:name="3. Impact of more data centres on Earth:" w:id="93"/>
      <w:bookmarkEnd w:id="93"/>
      <w:r>
        <w:rPr>
          <w:b w:val="0"/>
        </w:rPr>
      </w:r>
      <w:bookmarkStart w:name="3. Impact of more data centres on Earth:" w:id="94"/>
      <w:bookmarkEnd w:id="94"/>
      <w:r>
        <w:rPr>
          <w:spacing w:val="-1"/>
        </w:rPr>
        <w:t>Im</w:t>
      </w:r>
      <w:r>
        <w:rPr>
          <w:spacing w:val="-1"/>
        </w:rPr>
        <w:t>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pStyle w:val="BodyText"/>
        <w:spacing w:line="301" w:lineRule="auto" w:before="54"/>
        <w:ind w:right="211"/>
        <w:jc w:val="left"/>
      </w:pPr>
      <w:r>
        <w:rPr/>
        <w:t>More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centre</w:t>
      </w:r>
      <w:r>
        <w:rPr>
          <w:spacing w:val="-2"/>
        </w:rPr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cheaper</w:t>
      </w:r>
      <w:r>
        <w:rPr>
          <w:spacing w:val="-2"/>
        </w:rPr>
        <w:t> </w:t>
      </w:r>
      <w:r>
        <w:rPr>
          <w:spacing w:val="-1"/>
        </w:rPr>
        <w:t>compute reinforce this</w:t>
      </w:r>
      <w:r>
        <w:rPr/>
        <w:t> </w:t>
      </w:r>
      <w:r>
        <w:rPr>
          <w:spacing w:val="-1"/>
        </w:rPr>
        <w:t>adoption</w:t>
      </w:r>
      <w:r>
        <w:rPr/>
        <w:t> </w:t>
      </w:r>
      <w:r>
        <w:rPr>
          <w:spacing w:val="-1"/>
        </w:rPr>
        <w:t>pathway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improving</w:t>
      </w:r>
      <w:r>
        <w:rPr>
          <w:spacing w:val="8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performance and economics</w:t>
      </w:r>
      <w:r>
        <w:rPr/>
        <w:t> </w:t>
      </w:r>
      <w:r>
        <w:rPr>
          <w:spacing w:val="-1"/>
        </w:rPr>
        <w:t>of AI/IoT agronomy</w:t>
      </w:r>
      <w:r>
        <w:rPr>
          <w:spacing w:val="-2"/>
        </w:rPr>
        <w:t> </w:t>
      </w:r>
      <w:r>
        <w:rPr>
          <w:spacing w:val="-1"/>
        </w:rPr>
        <w:t>platforms.</w:t>
      </w:r>
      <w:r>
        <w:rPr>
          <w:spacing w:val="-3"/>
        </w:rPr>
        <w:t> </w:t>
      </w:r>
      <w:r>
        <w:rPr>
          <w:spacing w:val="-1"/>
        </w:rPr>
        <w:t>Faster analytics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77"/>
        </w:rPr>
        <w:t> </w:t>
      </w:r>
      <w:r>
        <w:rPr>
          <w:spacing w:val="-1"/>
        </w:rPr>
        <w:t>automation increase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value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continuous</w:t>
      </w:r>
      <w:r>
        <w:rPr/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streams, which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turn</w:t>
      </w:r>
      <w:r>
        <w:rPr>
          <w:spacing w:val="-1"/>
        </w:rPr>
        <w:t> raises</w:t>
      </w:r>
      <w:r>
        <w:rPr>
          <w:spacing w:val="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opportunity</w:t>
      </w:r>
      <w:r>
        <w:rPr>
          <w:spacing w:val="81"/>
          <w:w w:val="99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being</w:t>
      </w:r>
      <w:r>
        <w:rPr/>
        <w:t> </w:t>
      </w:r>
      <w:r>
        <w:rPr>
          <w:spacing w:val="-1"/>
        </w:rPr>
        <w:t>offline.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other</w:t>
      </w:r>
      <w:r>
        <w:rPr/>
        <w:t> </w:t>
      </w:r>
      <w:r>
        <w:rPr>
          <w:spacing w:val="-1"/>
        </w:rPr>
        <w:t>words,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models</w:t>
      </w:r>
      <w:r>
        <w:rPr/>
        <w:t> </w:t>
      </w:r>
      <w:r>
        <w:rPr>
          <w:spacing w:val="-1"/>
        </w:rPr>
        <w:t>improve and</w:t>
      </w:r>
      <w:r>
        <w:rPr>
          <w:spacing w:val="-2"/>
        </w:rPr>
        <w:t> </w:t>
      </w:r>
      <w:r>
        <w:rPr>
          <w:spacing w:val="-1"/>
        </w:rPr>
        <w:t>decision loops</w:t>
      </w:r>
      <w:r>
        <w:rPr>
          <w:spacing w:val="1"/>
        </w:rPr>
        <w:t> </w:t>
      </w:r>
      <w:r>
        <w:rPr>
          <w:spacing w:val="-1"/>
        </w:rPr>
        <w:t>shorten, </w:t>
      </w:r>
      <w:r>
        <w:rPr/>
        <w:t>always-on</w:t>
      </w:r>
      <w:r>
        <w:rPr>
          <w:spacing w:val="73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>
          <w:spacing w:val="-1"/>
        </w:rPr>
        <w:t>becomes more </w:t>
      </w:r>
      <w:r>
        <w:rPr/>
        <w:t>valuable.</w:t>
      </w:r>
      <w:r>
        <w:rPr>
          <w:spacing w:val="-2"/>
        </w:rPr>
        <w:t> </w:t>
      </w:r>
      <w:r>
        <w:rPr>
          <w:spacing w:val="-1"/>
        </w:rPr>
        <w:t>Thus,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1"/>
        </w:rPr>
        <w:t>merely</w:t>
      </w:r>
      <w:r>
        <w:rPr>
          <w:spacing w:val="1"/>
        </w:rPr>
        <w:t> </w:t>
      </w:r>
      <w:r>
        <w:rPr>
          <w:spacing w:val="-1"/>
        </w:rPr>
        <w:t>broadband availability,</w:t>
      </w:r>
      <w:r>
        <w:rPr/>
        <w:t> </w:t>
      </w:r>
      <w:r>
        <w:rPr>
          <w:spacing w:val="-1"/>
        </w:rPr>
        <w:t>but</w:t>
      </w:r>
      <w:r>
        <w:rPr/>
        <w:t> also</w:t>
      </w:r>
      <w:r>
        <w:rPr>
          <w:spacing w:val="77"/>
        </w:rPr>
        <w:t> </w:t>
      </w:r>
      <w:r>
        <w:rPr>
          <w:spacing w:val="-1"/>
        </w:rPr>
        <w:t>dependable,</w:t>
      </w:r>
      <w:r>
        <w:rPr>
          <w:spacing w:val="-3"/>
        </w:rPr>
        <w:t> </w:t>
      </w:r>
      <w:r>
        <w:rPr>
          <w:spacing w:val="-1"/>
        </w:rPr>
        <w:t>low-latency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1"/>
        </w:rPr>
        <w:t> </w:t>
      </w:r>
      <w:r>
        <w:rPr>
          <w:spacing w:val="-1"/>
        </w:rPr>
        <w:t>that can</w:t>
      </w:r>
      <w:r>
        <w:rPr>
          <w:spacing w:val="-3"/>
        </w:rPr>
        <w:t> </w:t>
      </w:r>
      <w:r>
        <w:rPr>
          <w:spacing w:val="-1"/>
        </w:rPr>
        <w:t>sustain</w:t>
      </w:r>
      <w:r>
        <w:rPr/>
        <w:t> cloud-based</w:t>
      </w:r>
      <w:r>
        <w:rPr>
          <w:spacing w:val="-1"/>
        </w:rPr>
        <w:t> monitoring,</w:t>
      </w:r>
      <w:r>
        <w:rPr>
          <w:spacing w:val="2"/>
        </w:rPr>
        <w:t> </w:t>
      </w:r>
      <w:r>
        <w:rPr>
          <w:spacing w:val="-1"/>
        </w:rPr>
        <w:t>analytics,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89"/>
        </w:rPr>
        <w:t> </w:t>
      </w:r>
      <w:r>
        <w:rPr>
          <w:spacing w:val="-1"/>
        </w:rPr>
        <w:t>automated</w:t>
      </w:r>
      <w:r>
        <w:rPr>
          <w:spacing w:val="-2"/>
        </w:rPr>
        <w:t> </w:t>
      </w:r>
      <w:r>
        <w:rPr>
          <w:spacing w:val="-1"/>
        </w:rPr>
        <w:t>recommendations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scale.</w:t>
      </w:r>
      <w:r>
        <w:rPr/>
      </w:r>
    </w:p>
    <w:p>
      <w:pPr>
        <w:pStyle w:val="Heading5"/>
        <w:numPr>
          <w:ilvl w:val="0"/>
          <w:numId w:val="32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bookmarkStart w:name="4. Space developments needed:" w:id="95"/>
      <w:bookmarkEnd w:id="95"/>
      <w:r>
        <w:rPr>
          <w:b w:val="0"/>
        </w:rPr>
      </w:r>
      <w:bookmarkStart w:name="4. Space developments needed:" w:id="96"/>
      <w:bookmarkEnd w:id="96"/>
      <w:r>
        <w:rPr>
          <w:spacing w:val="-1"/>
        </w:rPr>
        <w:t>Spa</w:t>
      </w:r>
      <w:r>
        <w:rPr>
          <w:spacing w:val="-1"/>
        </w:rPr>
        <w:t>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pStyle w:val="BodyText"/>
        <w:spacing w:line="301" w:lineRule="auto" w:before="52"/>
        <w:ind w:right="205"/>
        <w:jc w:val="left"/>
      </w:pPr>
      <w:r>
        <w:rPr/>
        <w:pict>
          <v:shape style="position:absolute;margin-left:7.517482pt;margin-top:64.891891pt;width:10pt;height:290.350pt;mso-position-horizontal-relative:page;mso-position-vertical-relative:paragraph;z-index:786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Starlink</w:t>
      </w:r>
      <w:r>
        <w:rPr>
          <w:rFonts w:ascii="Arial" w:hAnsi="Arial" w:cs="Arial" w:eastAsia="Arial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be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key</w:t>
      </w:r>
      <w:r>
        <w:rPr>
          <w:spacing w:val="1"/>
        </w:rPr>
        <w:t> </w:t>
      </w:r>
      <w:r>
        <w:rPr>
          <w:spacing w:val="-1"/>
        </w:rPr>
        <w:t>enabler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next phase</w:t>
      </w:r>
      <w:r>
        <w:rPr>
          <w:spacing w:val="-2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precision</w:t>
      </w:r>
      <w:r>
        <w:rPr>
          <w:spacing w:val="-3"/>
        </w:rPr>
        <w:t> </w:t>
      </w:r>
      <w:r>
        <w:rPr>
          <w:spacing w:val="-1"/>
        </w:rPr>
        <w:t>agriculture</w:t>
      </w:r>
      <w:r>
        <w:rPr>
          <w:spacing w:val="-2"/>
        </w:rPr>
        <w:t> </w:t>
      </w:r>
      <w:r>
        <w:rPr/>
        <w:t>by</w:t>
      </w:r>
      <w:r>
        <w:rPr>
          <w:spacing w:val="75"/>
        </w:rPr>
        <w:t> </w:t>
      </w:r>
      <w:r>
        <w:rPr>
          <w:spacing w:val="-1"/>
        </w:rPr>
        <w:t>underpinning</w:t>
      </w:r>
      <w:r>
        <w:rPr>
          <w:spacing w:val="-4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>
          <w:spacing w:val="-1"/>
        </w:rPr>
        <w:t>monitoring.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particular,</w:t>
      </w:r>
      <w:r>
        <w:rPr>
          <w:spacing w:val="2"/>
        </w:rPr>
        <w:t> </w:t>
      </w:r>
      <w:r>
        <w:rPr>
          <w:spacing w:val="-1"/>
        </w:rPr>
        <w:t>low-Earth-orbit (LEO)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99"/>
          <w:w w:val="99"/>
        </w:rPr>
        <w:t> </w:t>
      </w:r>
      <w:r>
        <w:rPr>
          <w:spacing w:val="-1"/>
        </w:rPr>
        <w:t>networks</w:t>
      </w:r>
      <w:r>
        <w:rPr/>
        <w:t> </w:t>
      </w:r>
      <w:r>
        <w:rPr>
          <w:spacing w:val="-1"/>
        </w:rPr>
        <w:t>are starting</w:t>
      </w:r>
      <w:r>
        <w:rPr/>
        <w:t> to</w:t>
      </w:r>
      <w:r>
        <w:rPr>
          <w:spacing w:val="-3"/>
        </w:rPr>
        <w:t> </w:t>
      </w:r>
      <w:r>
        <w:rPr/>
        <w:t>close</w:t>
      </w:r>
      <w:r>
        <w:rPr>
          <w:spacing w:val="-5"/>
        </w:rPr>
        <w:t> </w:t>
      </w:r>
      <w:r>
        <w:rPr>
          <w:spacing w:val="-1"/>
        </w:rPr>
        <w:t>coverage</w:t>
      </w:r>
      <w:r>
        <w:rPr>
          <w:spacing w:val="-2"/>
        </w:rPr>
        <w:t> </w:t>
      </w:r>
      <w:r>
        <w:rPr>
          <w:spacing w:val="-1"/>
        </w:rPr>
        <w:t>gaps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remote</w:t>
      </w:r>
      <w:r>
        <w:rPr>
          <w:spacing w:val="-3"/>
        </w:rPr>
        <w:t> </w:t>
      </w:r>
      <w:r>
        <w:rPr>
          <w:spacing w:val="-1"/>
        </w:rPr>
        <w:t>regions, allowing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in-field </w:t>
      </w:r>
      <w:r>
        <w:rPr>
          <w:spacing w:val="-1"/>
        </w:rPr>
        <w:t>IoT</w:t>
      </w:r>
      <w:r>
        <w:rPr>
          <w:spacing w:val="79"/>
          <w:w w:val="99"/>
        </w:rPr>
        <w:t> </w:t>
      </w:r>
      <w:r>
        <w:rPr/>
        <w:t>sensors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transmitted in</w:t>
      </w:r>
      <w:r>
        <w:rPr/>
        <w:t> </w:t>
      </w:r>
      <w:r>
        <w:rPr>
          <w:spacing w:val="-1"/>
        </w:rPr>
        <w:t>near</w:t>
      </w:r>
      <w:r>
        <w:rPr/>
        <w:t> </w:t>
      </w:r>
      <w:r>
        <w:rPr>
          <w:spacing w:val="-1"/>
        </w:rPr>
        <w:t>real</w:t>
      </w:r>
      <w:r>
        <w:rPr/>
        <w:t> </w:t>
      </w:r>
      <w:r>
        <w:rPr>
          <w:spacing w:val="-1"/>
        </w:rPr>
        <w:t>time where</w:t>
      </w:r>
      <w:r>
        <w:rPr/>
        <w:t> </w:t>
      </w:r>
      <w:r>
        <w:rPr>
          <w:spacing w:val="-1"/>
        </w:rPr>
        <w:t>terrestrial</w:t>
      </w:r>
      <w:r>
        <w:rPr>
          <w:spacing w:val="-2"/>
        </w:rPr>
        <w:t> </w:t>
      </w:r>
      <w:r>
        <w:rPr>
          <w:spacing w:val="-1"/>
        </w:rPr>
        <w:t>networks</w:t>
      </w:r>
      <w:r>
        <w:rPr>
          <w:spacing w:val="1"/>
        </w:rPr>
        <w:t> </w:t>
      </w:r>
      <w:r>
        <w:rPr>
          <w:spacing w:val="-1"/>
        </w:rPr>
        <w:t>are </w:t>
      </w:r>
      <w:r>
        <w:rPr/>
        <w:t>unavailable.</w:t>
      </w:r>
      <w:r>
        <w:rPr>
          <w:spacing w:val="-2"/>
        </w:rPr>
        <w:t> </w:t>
      </w:r>
      <w:r>
        <w:rPr>
          <w:spacing w:val="-1"/>
        </w:rPr>
        <w:t>Many</w:t>
      </w:r>
      <w:r>
        <w:rPr>
          <w:spacing w:val="65"/>
        </w:rPr>
        <w:t> </w:t>
      </w:r>
      <w:r>
        <w:rPr>
          <w:spacing w:val="-1"/>
        </w:rPr>
        <w:t>precision</w:t>
      </w:r>
      <w:r>
        <w:rPr>
          <w:spacing w:val="-2"/>
        </w:rPr>
        <w:t> </w:t>
      </w:r>
      <w:r>
        <w:rPr>
          <w:spacing w:val="-1"/>
        </w:rPr>
        <w:t>agriculture</w:t>
      </w:r>
      <w:r>
        <w:rPr>
          <w:spacing w:val="1"/>
        </w:rPr>
        <w:t> </w:t>
      </w:r>
      <w:r>
        <w:rPr>
          <w:spacing w:val="-1"/>
        </w:rPr>
        <w:t>tools</w:t>
      </w:r>
      <w:r>
        <w:rPr/>
        <w:t> are</w:t>
      </w:r>
      <w:r>
        <w:rPr>
          <w:spacing w:val="-3"/>
        </w:rPr>
        <w:t> </w:t>
      </w:r>
      <w:r>
        <w:rPr>
          <w:spacing w:val="-1"/>
        </w:rPr>
        <w:t>connectivity-dependent, including</w:t>
      </w:r>
      <w:r>
        <w:rPr>
          <w:spacing w:val="-3"/>
        </w:rPr>
        <w:t> </w:t>
      </w:r>
      <w:r>
        <w:rPr>
          <w:spacing w:val="-1"/>
        </w:rPr>
        <w:t>machine </w:t>
      </w:r>
      <w:r>
        <w:rPr/>
        <w:t>telemetry,</w:t>
      </w:r>
      <w:r>
        <w:rPr>
          <w:spacing w:val="-3"/>
        </w:rPr>
        <w:t> </w:t>
      </w:r>
      <w:r>
        <w:rPr>
          <w:spacing w:val="-1"/>
        </w:rPr>
        <w:t>cloud</w:t>
      </w:r>
      <w:r>
        <w:rPr>
          <w:spacing w:val="87"/>
        </w:rPr>
        <w:t> </w:t>
      </w:r>
      <w:r>
        <w:rPr>
          <w:spacing w:val="-1"/>
        </w:rPr>
        <w:t>agronomy</w:t>
      </w:r>
      <w:r>
        <w:rPr>
          <w:spacing w:val="-3"/>
        </w:rPr>
        <w:t> </w:t>
      </w:r>
      <w:r>
        <w:rPr>
          <w:spacing w:val="-1"/>
        </w:rPr>
        <w:t>platforms,</w:t>
      </w:r>
      <w:r>
        <w:rPr>
          <w:spacing w:val="-3"/>
        </w:rPr>
        <w:t> </w:t>
      </w:r>
      <w:r>
        <w:rPr/>
        <w:t>IoT</w:t>
      </w:r>
      <w:r>
        <w:rPr>
          <w:spacing w:val="-2"/>
        </w:rPr>
        <w:t> </w:t>
      </w:r>
      <w:r>
        <w:rPr>
          <w:spacing w:val="-1"/>
        </w:rPr>
        <w:t>soil probes, and</w:t>
      </w:r>
      <w:r>
        <w:rPr/>
        <w:t> </w:t>
      </w:r>
      <w:r>
        <w:rPr>
          <w:spacing w:val="-1"/>
        </w:rPr>
        <w:t>rapid ingestion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drone imagery.</w:t>
      </w:r>
      <w:r>
        <w:rPr/>
      </w:r>
    </w:p>
    <w:p>
      <w:pPr>
        <w:pStyle w:val="BodyText"/>
        <w:spacing w:line="303" w:lineRule="auto"/>
        <w:ind w:right="205"/>
        <w:jc w:val="left"/>
      </w:pPr>
      <w:r>
        <w:rPr>
          <w:spacing w:val="-1"/>
        </w:rPr>
        <w:t>Reliable rural</w:t>
      </w:r>
      <w:r>
        <w:rPr>
          <w:spacing w:val="-2"/>
        </w:rPr>
        <w:t> </w:t>
      </w:r>
      <w:r>
        <w:rPr>
          <w:spacing w:val="-1"/>
        </w:rPr>
        <w:t>broadband</w:t>
      </w:r>
      <w:r>
        <w:rPr/>
        <w:t> </w:t>
      </w:r>
      <w:r>
        <w:rPr>
          <w:spacing w:val="-1"/>
        </w:rPr>
        <w:t>can</w:t>
      </w:r>
      <w:r>
        <w:rPr/>
        <w:t> </w:t>
      </w:r>
      <w:r>
        <w:rPr>
          <w:spacing w:val="-1"/>
        </w:rPr>
        <w:t>raise</w:t>
      </w:r>
      <w:r>
        <w:rPr>
          <w:spacing w:val="-2"/>
        </w:rPr>
        <w:t> </w:t>
      </w:r>
      <w:r>
        <w:rPr>
          <w:spacing w:val="-1"/>
        </w:rPr>
        <w:t>effective</w:t>
      </w:r>
      <w:r>
        <w:rPr>
          <w:spacing w:val="-3"/>
        </w:rPr>
        <w:t> </w:t>
      </w:r>
      <w:r>
        <w:rPr>
          <w:spacing w:val="-1"/>
        </w:rPr>
        <w:t>adoption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reducing</w:t>
      </w:r>
      <w:r>
        <w:rPr>
          <w:spacing w:val="-2"/>
        </w:rPr>
        <w:t> </w:t>
      </w:r>
      <w:r>
        <w:rPr>
          <w:spacing w:val="-1"/>
        </w:rPr>
        <w:t>downtime,</w:t>
      </w:r>
      <w:r>
        <w:rPr/>
        <w:t> </w:t>
      </w:r>
      <w:r>
        <w:rPr>
          <w:spacing w:val="-1"/>
        </w:rPr>
        <w:t>enabling</w:t>
      </w:r>
      <w:r>
        <w:rPr>
          <w:spacing w:val="-2"/>
        </w:rPr>
        <w:t> </w:t>
      </w:r>
      <w:r>
        <w:rPr/>
        <w:t>over-the-</w:t>
      </w:r>
      <w:r>
        <w:rPr>
          <w:spacing w:val="95"/>
        </w:rPr>
        <w:t> </w:t>
      </w:r>
      <w:r>
        <w:rPr/>
        <w:t>air</w:t>
      </w:r>
      <w:r>
        <w:rPr>
          <w:spacing w:val="-1"/>
        </w:rPr>
        <w:t> updates,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making</w:t>
      </w:r>
      <w:r>
        <w:rPr>
          <w:spacing w:val="-2"/>
        </w:rPr>
        <w:t> </w:t>
      </w:r>
      <w:r>
        <w:rPr>
          <w:spacing w:val="-1"/>
        </w:rPr>
        <w:t>subscription</w:t>
      </w:r>
      <w:r>
        <w:rPr/>
        <w:t> </w:t>
      </w:r>
      <w:r>
        <w:rPr>
          <w:spacing w:val="-1"/>
        </w:rPr>
        <w:t>models</w:t>
      </w:r>
      <w:r>
        <w:rPr>
          <w:spacing w:val="-2"/>
        </w:rPr>
        <w:t> </w:t>
      </w:r>
      <w:r>
        <w:rPr>
          <w:spacing w:val="-1"/>
        </w:rPr>
        <w:t>viable</w:t>
      </w:r>
      <w:r>
        <w:rPr>
          <w:spacing w:val="-2"/>
        </w:rPr>
        <w:t> </w:t>
      </w:r>
      <w:r>
        <w:rPr>
          <w:spacing w:val="-1"/>
        </w:rPr>
        <w:t>beyond</w:t>
      </w:r>
      <w:r>
        <w:rPr>
          <w:spacing w:val="-2"/>
        </w:rPr>
        <w:t> </w:t>
      </w:r>
      <w:r>
        <w:rPr>
          <w:spacing w:val="-1"/>
        </w:rPr>
        <w:t>the </w:t>
      </w:r>
      <w:r>
        <w:rPr/>
        <w:t>best-covered </w:t>
      </w:r>
      <w:r>
        <w:rPr>
          <w:spacing w:val="-1"/>
        </w:rPr>
        <w:t>regions.</w:t>
      </w:r>
      <w:r>
        <w:rPr/>
      </w:r>
    </w:p>
    <w:p>
      <w:pPr>
        <w:pStyle w:val="BodyText"/>
        <w:spacing w:line="301" w:lineRule="auto" w:before="119"/>
        <w:ind w:right="256"/>
        <w:jc w:val="left"/>
      </w:pPr>
      <w:r>
        <w:rPr>
          <w:spacing w:val="-1"/>
        </w:rPr>
        <w:t>Affordability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also crucial.</w:t>
      </w:r>
      <w:r>
        <w:rPr>
          <w:spacing w:val="3"/>
        </w:rPr>
        <w:t> </w:t>
      </w:r>
      <w:r>
        <w:rPr>
          <w:spacing w:val="-1"/>
        </w:rPr>
        <w:t>SpaceX has</w:t>
      </w:r>
      <w:r>
        <w:rPr>
          <w:spacing w:val="-2"/>
        </w:rPr>
        <w:t> </w:t>
      </w:r>
      <w:r>
        <w:rPr>
          <w:spacing w:val="-1"/>
        </w:rPr>
        <w:t>stated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has</w:t>
      </w:r>
      <w:r>
        <w:rPr/>
        <w:t> </w:t>
      </w:r>
      <w:r>
        <w:rPr>
          <w:spacing w:val="-1"/>
        </w:rPr>
        <w:t>already</w:t>
      </w:r>
      <w:r>
        <w:rPr>
          <w:spacing w:val="-2"/>
        </w:rPr>
        <w:t> </w:t>
      </w:r>
      <w:r>
        <w:rPr/>
        <w:t>cut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/>
        <w:t>cost </w:t>
      </w:r>
      <w:r>
        <w:rPr>
          <w:spacing w:val="-1"/>
        </w:rPr>
        <w:t>per kg </w:t>
      </w:r>
      <w:r>
        <w:rPr/>
        <w:t>by</w:t>
      </w:r>
      <w:r>
        <w:rPr>
          <w:spacing w:val="-2"/>
        </w:rPr>
        <w:t> </w:t>
      </w:r>
      <w:r>
        <w:rPr/>
        <w:t>85-95%</w:t>
      </w:r>
      <w:r>
        <w:rPr>
          <w:spacing w:val="73"/>
        </w:rPr>
        <w:t> </w:t>
      </w:r>
      <w:r>
        <w:rPr/>
        <w:t>vs </w:t>
      </w:r>
      <w:r>
        <w:rPr>
          <w:spacing w:val="-1"/>
        </w:rPr>
        <w:t>historical</w:t>
      </w:r>
      <w:r>
        <w:rPr>
          <w:spacing w:val="-2"/>
        </w:rPr>
        <w:t> </w:t>
      </w:r>
      <w:r>
        <w:rPr>
          <w:spacing w:val="-1"/>
        </w:rPr>
        <w:t>average </w:t>
      </w:r>
      <w:r>
        <w:rPr/>
        <w:t>costs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USD18,500</w:t>
      </w:r>
      <w:r>
        <w:rPr/>
        <w:t> </w:t>
      </w:r>
      <w:r>
        <w:rPr>
          <w:spacing w:val="-1"/>
        </w:rPr>
        <w:t>(1970-2000)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targeting </w:t>
      </w:r>
      <w:r>
        <w:rPr/>
        <w:t>a </w:t>
      </w:r>
      <w:r>
        <w:rPr>
          <w:spacing w:val="-1"/>
        </w:rPr>
        <w:t>reduction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around</w:t>
      </w:r>
      <w:r>
        <w:rPr>
          <w:spacing w:val="81"/>
        </w:rPr>
        <w:t> </w:t>
      </w:r>
      <w:r>
        <w:rPr/>
        <w:t>1%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historical</w:t>
      </w:r>
      <w:r>
        <w:rPr>
          <w:spacing w:val="-3"/>
        </w:rPr>
        <w:t> </w:t>
      </w:r>
      <w:r>
        <w:rPr>
          <w:spacing w:val="-1"/>
        </w:rPr>
        <w:t>costs</w:t>
      </w:r>
      <w:r>
        <w:rPr>
          <w:spacing w:val="2"/>
        </w:rPr>
        <w:t> </w:t>
      </w:r>
      <w:r>
        <w:rPr>
          <w:spacing w:val="-1"/>
        </w:rPr>
        <w:t>via</w:t>
      </w:r>
      <w:r>
        <w:rPr>
          <w:spacing w:val="1"/>
        </w:rPr>
        <w:t> </w:t>
      </w:r>
      <w:r>
        <w:rPr>
          <w:spacing w:val="-1"/>
        </w:rPr>
        <w:t>Starship. </w:t>
      </w:r>
      <w:r>
        <w:rPr/>
        <w:t>V3</w:t>
      </w:r>
      <w:r>
        <w:rPr>
          <w:spacing w:val="-3"/>
        </w:rPr>
        <w:t> </w:t>
      </w:r>
      <w:r>
        <w:rPr>
          <w:spacing w:val="-1"/>
        </w:rPr>
        <w:t>satellites, which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currently</w:t>
      </w:r>
      <w:r>
        <w:rPr/>
        <w:t> </w:t>
      </w:r>
      <w:r>
        <w:rPr>
          <w:spacing w:val="-1"/>
        </w:rPr>
        <w:t>under development, are</w:t>
      </w:r>
      <w:r>
        <w:rPr>
          <w:spacing w:val="85"/>
        </w:rPr>
        <w:t> </w:t>
      </w:r>
      <w:r>
        <w:rPr>
          <w:spacing w:val="-1"/>
        </w:rPr>
        <w:t>expected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increase</w:t>
      </w:r>
      <w:r>
        <w:rPr/>
        <w:t> </w:t>
      </w:r>
      <w:r>
        <w:rPr>
          <w:spacing w:val="-1"/>
        </w:rPr>
        <w:t>bandwidth </w:t>
      </w:r>
      <w:r>
        <w:rPr/>
        <w:t>per</w:t>
      </w:r>
      <w:r>
        <w:rPr>
          <w:spacing w:val="-2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over</w:t>
      </w:r>
      <w:r>
        <w:rPr>
          <w:spacing w:val="-4"/>
        </w:rPr>
        <w:t> </w:t>
      </w:r>
      <w:r>
        <w:rPr>
          <w:spacing w:val="-1"/>
        </w:rPr>
        <w:t>20x</w:t>
      </w:r>
      <w:r>
        <w:rPr>
          <w:spacing w:val="1"/>
        </w:rPr>
        <w:t> </w:t>
      </w:r>
      <w:r>
        <w:rPr>
          <w:spacing w:val="-1"/>
        </w:rPr>
        <w:t>vs</w:t>
      </w:r>
      <w:r>
        <w:rPr/>
        <w:t> </w:t>
      </w:r>
      <w:r>
        <w:rPr>
          <w:spacing w:val="-2"/>
        </w:rPr>
        <w:t>V2</w:t>
      </w:r>
      <w:r>
        <w:rPr>
          <w:spacing w:val="-1"/>
        </w:rPr>
        <w:t> satellites.</w:t>
      </w:r>
      <w:r>
        <w:rPr/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in</w:t>
      </w:r>
      <w:r>
        <w:rPr>
          <w:spacing w:val="73"/>
        </w:rPr>
        <w:t> </w:t>
      </w:r>
      <w:r>
        <w:rPr>
          <w:spacing w:val="-1"/>
        </w:rPr>
        <w:t>making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internet economically</w:t>
      </w:r>
      <w:r>
        <w:rPr>
          <w:spacing w:val="1"/>
        </w:rPr>
        <w:t> </w:t>
      </w:r>
      <w:r>
        <w:rPr/>
        <w:t>viable,</w:t>
      </w:r>
      <w:r>
        <w:rPr>
          <w:spacing w:val="-3"/>
        </w:rPr>
        <w:t> </w:t>
      </w:r>
      <w:r>
        <w:rPr>
          <w:spacing w:val="-1"/>
        </w:rPr>
        <w:t>supporting</w:t>
      </w:r>
      <w:r>
        <w:rPr>
          <w:spacing w:val="-2"/>
        </w:rPr>
        <w:t> </w:t>
      </w:r>
      <w:r>
        <w:rPr>
          <w:spacing w:val="-1"/>
        </w:rPr>
        <w:t>coverage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remote</w:t>
      </w:r>
      <w:r>
        <w:rPr>
          <w:spacing w:val="-3"/>
        </w:rPr>
        <w:t> </w:t>
      </w:r>
      <w:r>
        <w:rPr>
          <w:spacing w:val="-1"/>
        </w:rPr>
        <w:t>areas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more</w:t>
      </w:r>
      <w:r>
        <w:rPr>
          <w:spacing w:val="87"/>
        </w:rPr>
        <w:t> </w:t>
      </w:r>
      <w:r>
        <w:rPr>
          <w:spacing w:val="-1"/>
        </w:rPr>
        <w:t>affordable</w:t>
      </w:r>
      <w:r>
        <w:rPr>
          <w:spacing w:val="-5"/>
        </w:rPr>
        <w:t> </w:t>
      </w:r>
      <w:r>
        <w:rPr>
          <w:spacing w:val="-1"/>
        </w:rPr>
        <w:t>rates.</w:t>
      </w:r>
      <w:r>
        <w:rPr/>
      </w:r>
    </w:p>
    <w:p>
      <w:pPr>
        <w:pStyle w:val="Heading5"/>
        <w:numPr>
          <w:ilvl w:val="0"/>
          <w:numId w:val="32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bookmarkStart w:name="5. Semiconductor developments help by:" w:id="97"/>
      <w:bookmarkEnd w:id="97"/>
      <w:r>
        <w:rPr>
          <w:b w:val="0"/>
        </w:rPr>
      </w:r>
      <w:bookmarkStart w:name="5. Semiconductor developments help by:" w:id="98"/>
      <w:bookmarkEnd w:id="98"/>
      <w:r>
        <w:rPr>
          <w:spacing w:val="-1"/>
        </w:rPr>
        <w:t>Sem</w:t>
      </w:r>
      <w:r>
        <w:rPr>
          <w:spacing w:val="-1"/>
        </w:rPr>
        <w:t>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spacing w:line="301" w:lineRule="auto" w:before="52"/>
        <w:ind w:right="372"/>
        <w:jc w:val="left"/>
      </w:pPr>
      <w:r>
        <w:rPr>
          <w:spacing w:val="-1"/>
        </w:rPr>
        <w:t>Semiconductor progress</w:t>
      </w:r>
      <w:r>
        <w:rPr>
          <w:spacing w:val="-2"/>
        </w:rPr>
        <w:t> </w:t>
      </w:r>
      <w:r>
        <w:rPr>
          <w:spacing w:val="-1"/>
        </w:rPr>
        <w:t>supports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same thesis</w:t>
      </w:r>
      <w:r>
        <w:rPr>
          <w:spacing w:val="1"/>
        </w:rPr>
        <w:t> </w:t>
      </w:r>
      <w:r>
        <w:rPr>
          <w:spacing w:val="-1"/>
        </w:rPr>
        <w:t>through the edge.</w:t>
      </w:r>
      <w:r>
        <w:rPr/>
        <w:t> </w:t>
      </w:r>
      <w:r>
        <w:rPr>
          <w:spacing w:val="-1"/>
        </w:rPr>
        <w:t>Cheaper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better</w:t>
      </w:r>
      <w:r>
        <w:rPr>
          <w:spacing w:val="83"/>
        </w:rPr>
        <w:t> </w:t>
      </w:r>
      <w:r>
        <w:rPr/>
        <w:t>sensors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modules</w:t>
      </w:r>
      <w:r>
        <w:rPr>
          <w:spacing w:val="-2"/>
        </w:rPr>
        <w:t> </w:t>
      </w:r>
      <w:r>
        <w:rPr>
          <w:spacing w:val="-1"/>
        </w:rPr>
        <w:t>reduce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deploying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connectivity-dependent</w:t>
      </w:r>
      <w:r>
        <w:rPr>
          <w:spacing w:val="79"/>
          <w:w w:val="99"/>
        </w:rPr>
        <w:t> </w:t>
      </w:r>
      <w:r>
        <w:rPr>
          <w:spacing w:val="-1"/>
        </w:rPr>
        <w:t>tools.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sensing and communication</w:t>
      </w:r>
      <w:r>
        <w:rPr>
          <w:spacing w:val="-2"/>
        </w:rPr>
        <w:t> </w:t>
      </w:r>
      <w:r>
        <w:rPr>
          <w:spacing w:val="-1"/>
        </w:rPr>
        <w:t>falls,</w:t>
      </w:r>
      <w:r>
        <w:rPr>
          <w:spacing w:val="-3"/>
        </w:rPr>
        <w:t> </w:t>
      </w:r>
      <w:r>
        <w:rPr>
          <w:spacing w:val="-1"/>
        </w:rPr>
        <w:t>precision agriculture</w:t>
      </w:r>
      <w:r>
        <w:rPr>
          <w:spacing w:val="-3"/>
        </w:rPr>
        <w:t> </w:t>
      </w:r>
      <w:r>
        <w:rPr>
          <w:spacing w:val="-1"/>
        </w:rPr>
        <w:t>becomes</w:t>
      </w:r>
      <w:r>
        <w:rPr>
          <w:spacing w:val="-2"/>
        </w:rPr>
        <w:t> </w:t>
      </w:r>
      <w:r>
        <w:rPr>
          <w:spacing w:val="-1"/>
        </w:rPr>
        <w:t>less</w:t>
      </w:r>
      <w:r>
        <w:rPr>
          <w:spacing w:val="79"/>
        </w:rPr>
        <w:t> </w:t>
      </w:r>
      <w:r>
        <w:rPr>
          <w:spacing w:val="-1"/>
        </w:rPr>
        <w:t>capital</w:t>
      </w:r>
      <w:r>
        <w:rPr>
          <w:spacing w:val="-3"/>
        </w:rPr>
        <w:t> </w:t>
      </w:r>
      <w:r>
        <w:rPr>
          <w:spacing w:val="-1"/>
        </w:rPr>
        <w:t>intensive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easier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scale</w:t>
      </w:r>
      <w:r>
        <w:rPr>
          <w:spacing w:val="-1"/>
        </w:rPr>
        <w:t> beyond</w:t>
      </w:r>
      <w:r>
        <w:rPr/>
        <w:t> </w:t>
      </w:r>
      <w:r>
        <w:rPr>
          <w:spacing w:val="-1"/>
        </w:rPr>
        <w:t>large</w:t>
      </w:r>
      <w:r>
        <w:rPr>
          <w:spacing w:val="-3"/>
        </w:rPr>
        <w:t> </w:t>
      </w:r>
      <w:r>
        <w:rPr>
          <w:spacing w:val="-1"/>
        </w:rPr>
        <w:t>farms.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788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numPr>
          <w:ilvl w:val="0"/>
          <w:numId w:val="32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bookmarkStart w:name="6. Robotics developments help by:" w:id="99"/>
      <w:bookmarkEnd w:id="99"/>
      <w:r>
        <w:rPr>
          <w:b w:val="0"/>
        </w:rPr>
      </w:r>
      <w:bookmarkStart w:name="6. Robotics developments help by:" w:id="100"/>
      <w:bookmarkEnd w:id="100"/>
      <w:r>
        <w:rPr>
          <w:spacing w:val="-1"/>
        </w:rPr>
        <w:t>Rob</w:t>
      </w:r>
      <w:r>
        <w:rPr>
          <w:spacing w:val="-1"/>
        </w:rPr>
        <w:t>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spacing w:line="301" w:lineRule="auto" w:before="54"/>
        <w:ind w:right="151"/>
        <w:jc w:val="left"/>
      </w:pPr>
      <w:r>
        <w:rPr>
          <w:spacing w:val="-1"/>
        </w:rPr>
        <w:t>Robotics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still</w:t>
      </w:r>
      <w:r>
        <w:rPr/>
        <w:t> </w:t>
      </w:r>
      <w:r>
        <w:rPr>
          <w:spacing w:val="-1"/>
        </w:rPr>
        <w:t>at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very</w:t>
      </w:r>
      <w:r>
        <w:rPr>
          <w:spacing w:val="2"/>
        </w:rPr>
        <w:t> </w:t>
      </w:r>
      <w:r>
        <w:rPr>
          <w:spacing w:val="-1"/>
        </w:rPr>
        <w:t>early stage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precision</w:t>
      </w:r>
      <w:r>
        <w:rPr>
          <w:spacing w:val="-2"/>
        </w:rPr>
        <w:t> </w:t>
      </w:r>
      <w:r>
        <w:rPr>
          <w:spacing w:val="-1"/>
        </w:rPr>
        <w:t>farming,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only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scalable</w:t>
      </w:r>
      <w:r>
        <w:rPr>
          <w:spacing w:val="-2"/>
        </w:rPr>
        <w:t> </w:t>
      </w:r>
      <w:r>
        <w:rPr/>
        <w:t>as</w:t>
      </w:r>
      <w:r>
        <w:rPr>
          <w:spacing w:val="79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autonomy</w:t>
      </w:r>
      <w:r>
        <w:rPr/>
        <w:t> </w:t>
      </w:r>
      <w:r>
        <w:rPr>
          <w:spacing w:val="-1"/>
        </w:rPr>
        <w:t>allow. </w:t>
      </w:r>
      <w:r>
        <w:rPr/>
        <w:t>On-farm</w:t>
      </w:r>
      <w:r>
        <w:rPr>
          <w:spacing w:val="-3"/>
        </w:rPr>
        <w:t> </w:t>
      </w:r>
      <w:r>
        <w:rPr>
          <w:spacing w:val="-1"/>
        </w:rPr>
        <w:t>automation</w:t>
      </w:r>
      <w:r>
        <w:rPr>
          <w:spacing w:val="-3"/>
        </w:rPr>
        <w:t> </w:t>
      </w:r>
      <w:r>
        <w:rPr>
          <w:spacing w:val="-1"/>
        </w:rPr>
        <w:t>depends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reliable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for</w:t>
      </w:r>
      <w:r>
        <w:rPr>
          <w:spacing w:val="81"/>
        </w:rPr>
        <w:t> </w:t>
      </w:r>
      <w:r>
        <w:rPr>
          <w:spacing w:val="-1"/>
        </w:rPr>
        <w:t>monitoring, updates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1"/>
        </w:rPr>
        <w:t>exchange, alongside</w:t>
      </w:r>
      <w:r>
        <w:rPr>
          <w:spacing w:val="-2"/>
        </w:rPr>
        <w:t> </w:t>
      </w:r>
      <w:r>
        <w:rPr>
          <w:spacing w:val="-1"/>
        </w:rPr>
        <w:t>sufficiently</w:t>
      </w:r>
      <w:r>
        <w:rPr/>
        <w:t> </w:t>
      </w:r>
      <w:r>
        <w:rPr>
          <w:spacing w:val="-1"/>
        </w:rPr>
        <w:t>capable</w:t>
      </w:r>
      <w:r>
        <w:rPr>
          <w:spacing w:val="-3"/>
        </w:rPr>
        <w:t> </w:t>
      </w:r>
      <w:r>
        <w:rPr>
          <w:spacing w:val="-1"/>
        </w:rPr>
        <w:t>models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operate</w:t>
      </w:r>
      <w:r>
        <w:rPr/>
        <w:t> </w:t>
      </w:r>
      <w:r>
        <w:rPr>
          <w:spacing w:val="-1"/>
        </w:rPr>
        <w:t>with</w:t>
      </w:r>
      <w:r>
        <w:rPr>
          <w:spacing w:val="85"/>
          <w:w w:val="99"/>
        </w:rPr>
        <w:t> </w:t>
      </w:r>
      <w:r>
        <w:rPr/>
        <w:t>higher</w:t>
      </w:r>
      <w:r>
        <w:rPr>
          <w:spacing w:val="-4"/>
        </w:rPr>
        <w:t> </w:t>
      </w:r>
      <w:r>
        <w:rPr>
          <w:spacing w:val="-1"/>
        </w:rPr>
        <w:t>autonomy.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broader</w:t>
      </w:r>
      <w:r>
        <w:rPr>
          <w:spacing w:val="-4"/>
        </w:rPr>
        <w:t> </w:t>
      </w:r>
      <w:r>
        <w:rPr>
          <w:spacing w:val="-1"/>
        </w:rPr>
        <w:t>flywheel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straightforward:</w:t>
      </w:r>
      <w:r>
        <w:rPr>
          <w:spacing w:val="-3"/>
        </w:rPr>
        <w:t> </w:t>
      </w:r>
      <w:r>
        <w:rPr>
          <w:spacing w:val="-1"/>
        </w:rPr>
        <w:t>more data improves</w:t>
      </w:r>
      <w:r>
        <w:rPr/>
        <w:t> </w:t>
      </w:r>
      <w:r>
        <w:rPr>
          <w:spacing w:val="-1"/>
        </w:rPr>
        <w:t>models,</w:t>
      </w:r>
      <w:r>
        <w:rPr>
          <w:spacing w:val="-3"/>
        </w:rPr>
        <w:t> </w:t>
      </w:r>
      <w:r>
        <w:rPr>
          <w:spacing w:val="-1"/>
        </w:rPr>
        <w:t>better</w:t>
      </w:r>
      <w:r>
        <w:rPr>
          <w:spacing w:val="79"/>
        </w:rPr>
        <w:t> </w:t>
      </w:r>
      <w:r>
        <w:rPr>
          <w:spacing w:val="-1"/>
        </w:rPr>
        <w:t>models</w:t>
      </w:r>
      <w:r>
        <w:rPr/>
        <w:t> </w:t>
      </w:r>
      <w:r>
        <w:rPr>
          <w:spacing w:val="-1"/>
        </w:rPr>
        <w:t>raise autonomy,</w:t>
      </w:r>
      <w:r>
        <w:rPr/>
        <w:t> </w:t>
      </w:r>
      <w:r>
        <w:rPr>
          <w:spacing w:val="-1"/>
        </w:rPr>
        <w:t>and higher</w:t>
      </w:r>
      <w:r>
        <w:rPr/>
        <w:t> </w:t>
      </w:r>
      <w:r>
        <w:rPr>
          <w:spacing w:val="-1"/>
        </w:rPr>
        <w:t>autonomy</w:t>
      </w:r>
      <w:r>
        <w:rPr/>
        <w:t> </w:t>
      </w:r>
      <w:r>
        <w:rPr>
          <w:spacing w:val="-1"/>
        </w:rPr>
        <w:t>broadens</w:t>
      </w:r>
      <w:r>
        <w:rPr/>
        <w:t> </w:t>
      </w:r>
      <w:r>
        <w:rPr>
          <w:spacing w:val="-1"/>
        </w:rPr>
        <w:t>deployment</w:t>
      </w:r>
      <w:r>
        <w:rPr/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/>
        <w:t>crops,</w:t>
      </w:r>
      <w:r>
        <w:rPr>
          <w:spacing w:val="5"/>
        </w:rPr>
        <w:t> </w:t>
      </w:r>
      <w:r>
        <w:rPr>
          <w:spacing w:val="-1"/>
        </w:rPr>
        <w:t>terrains,</w:t>
      </w:r>
      <w:r>
        <w:rPr>
          <w:spacing w:val="-2"/>
        </w:rPr>
        <w:t> </w:t>
      </w:r>
      <w:r>
        <w:rPr/>
        <w:t>and</w:t>
      </w:r>
      <w:r>
        <w:rPr>
          <w:spacing w:val="75"/>
        </w:rPr>
        <w:t> </w:t>
      </w:r>
      <w:r>
        <w:rPr/>
        <w:t>farm</w:t>
      </w:r>
      <w:r>
        <w:rPr>
          <w:spacing w:val="-3"/>
        </w:rPr>
        <w:t> </w:t>
      </w:r>
      <w:r>
        <w:rPr/>
        <w:t>sizes.</w:t>
      </w:r>
      <w:r>
        <w:rPr/>
      </w:r>
    </w:p>
    <w:p>
      <w:pPr>
        <w:pStyle w:val="BodyText"/>
        <w:spacing w:line="301" w:lineRule="auto" w:before="120"/>
        <w:ind w:right="205"/>
        <w:jc w:val="left"/>
      </w:pPr>
      <w:r>
        <w:rPr/>
        <w:t>The </w:t>
      </w:r>
      <w:r>
        <w:rPr>
          <w:spacing w:val="-1"/>
        </w:rPr>
        <w:t>precision</w:t>
      </w:r>
      <w:r>
        <w:rPr/>
        <w:t> </w:t>
      </w:r>
      <w:r>
        <w:rPr>
          <w:spacing w:val="-1"/>
        </w:rPr>
        <w:t>agriculture</w:t>
      </w:r>
      <w:r>
        <w:rPr>
          <w:spacing w:val="1"/>
        </w:rPr>
        <w:t> </w:t>
      </w:r>
      <w:r>
        <w:rPr>
          <w:spacing w:val="-1"/>
        </w:rPr>
        <w:t>market</w:t>
      </w:r>
      <w:r>
        <w:rPr/>
        <w:t> is</w:t>
      </w:r>
      <w:r>
        <w:rPr>
          <w:spacing w:val="-1"/>
        </w:rPr>
        <w:t> currently valued</w:t>
      </w:r>
      <w:r>
        <w:rPr>
          <w:spacing w:val="-2"/>
        </w:rPr>
        <w:t> </w:t>
      </w:r>
      <w:r>
        <w:rPr/>
        <w:t>at</w:t>
      </w:r>
      <w:r>
        <w:rPr>
          <w:spacing w:val="2"/>
        </w:rPr>
        <w:t> </w:t>
      </w:r>
      <w:r>
        <w:rPr>
          <w:spacing w:val="-1"/>
        </w:rPr>
        <w:t>less</w:t>
      </w:r>
      <w:r>
        <w:rPr>
          <w:spacing w:val="1"/>
        </w:rPr>
        <w:t> </w:t>
      </w:r>
      <w:r>
        <w:rPr>
          <w:spacing w:val="-1"/>
        </w:rPr>
        <w:t>than USD20bn</w:t>
      </w:r>
      <w:r>
        <w:rPr>
          <w:spacing w:val="2"/>
        </w:rPr>
        <w:t> </w:t>
      </w:r>
      <w:r>
        <w:rPr>
          <w:spacing w:val="-1"/>
        </w:rPr>
        <w:t>(including hardware</w:t>
      </w:r>
      <w:r>
        <w:rPr>
          <w:spacing w:val="56"/>
        </w:rPr>
        <w:t> </w:t>
      </w:r>
      <w:r>
        <w:rPr/>
        <w:t>and</w:t>
      </w:r>
      <w:r>
        <w:rPr>
          <w:spacing w:val="-1"/>
        </w:rPr>
        <w:t> application</w:t>
      </w:r>
      <w:r>
        <w:rPr>
          <w:spacing w:val="-3"/>
        </w:rPr>
        <w:t> </w:t>
      </w:r>
      <w:r>
        <w:rPr>
          <w:spacing w:val="-1"/>
        </w:rPr>
        <w:t>services) and is</w:t>
      </w:r>
      <w:r>
        <w:rPr>
          <w:spacing w:val="1"/>
        </w:rPr>
        <w:t> </w:t>
      </w:r>
      <w:r>
        <w:rPr>
          <w:spacing w:val="-1"/>
        </w:rPr>
        <w:t>forecast </w:t>
      </w:r>
      <w:r>
        <w:rPr/>
        <w:t>to</w:t>
      </w:r>
      <w:r>
        <w:rPr>
          <w:spacing w:val="-3"/>
        </w:rPr>
        <w:t> </w:t>
      </w:r>
      <w:r>
        <w:rPr/>
        <w:t>grow</w:t>
      </w:r>
      <w:r>
        <w:rPr>
          <w:spacing w:val="-2"/>
        </w:rPr>
        <w:t> </w:t>
      </w:r>
      <w:r>
        <w:rPr>
          <w:spacing w:val="-1"/>
        </w:rPr>
        <w:t>at</w:t>
      </w:r>
      <w:r>
        <w:rPr/>
        <w:t> a</w:t>
      </w:r>
      <w:r>
        <w:rPr>
          <w:spacing w:val="-3"/>
        </w:rPr>
        <w:t> </w:t>
      </w:r>
      <w:r>
        <w:rPr/>
        <w:t>low-to-mid</w:t>
      </w:r>
      <w:r>
        <w:rPr>
          <w:spacing w:val="-1"/>
        </w:rPr>
        <w:t> teens</w:t>
      </w:r>
      <w:r>
        <w:rPr/>
        <w:t> </w:t>
      </w:r>
      <w:r>
        <w:rPr>
          <w:spacing w:val="-1"/>
        </w:rPr>
        <w:t>CAGR</w:t>
      </w:r>
      <w:r>
        <w:rPr>
          <w:spacing w:val="-2"/>
        </w:rPr>
        <w:t> </w:t>
      </w:r>
      <w:r>
        <w:rPr>
          <w:spacing w:val="-1"/>
        </w:rPr>
        <w:t>through</w:t>
      </w:r>
      <w:r>
        <w:rPr>
          <w:spacing w:val="2"/>
        </w:rPr>
        <w:t> </w:t>
      </w:r>
      <w:r>
        <w:rPr>
          <w:spacing w:val="-1"/>
        </w:rPr>
        <w:t>2030</w:t>
      </w:r>
      <w:r>
        <w:rPr>
          <w:spacing w:val="57"/>
        </w:rPr>
        <w:t> </w:t>
      </w:r>
      <w:r>
        <w:rPr>
          <w:spacing w:val="-1"/>
        </w:rPr>
        <w:t>(Technavio,</w:t>
      </w:r>
      <w:r>
        <w:rPr>
          <w:spacing w:val="-3"/>
        </w:rPr>
        <w:t> </w:t>
      </w:r>
      <w:r>
        <w:rPr/>
        <w:t>June</w:t>
      </w:r>
      <w:r>
        <w:rPr>
          <w:spacing w:val="-1"/>
        </w:rPr>
        <w:t> 2025),</w:t>
      </w:r>
      <w:r>
        <w:rPr>
          <w:spacing w:val="-3"/>
        </w:rPr>
        <w:t> </w:t>
      </w:r>
      <w:r>
        <w:rPr>
          <w:spacing w:val="-1"/>
        </w:rPr>
        <w:t>supported by</w:t>
      </w:r>
      <w:r>
        <w:rPr/>
        <w:t> </w:t>
      </w:r>
      <w:r>
        <w:rPr>
          <w:spacing w:val="-1"/>
        </w:rPr>
        <w:t>AI/IoT</w:t>
      </w:r>
      <w:r>
        <w:rPr>
          <w:spacing w:val="-3"/>
        </w:rPr>
        <w:t> </w:t>
      </w:r>
      <w:r>
        <w:rPr>
          <w:spacing w:val="-1"/>
        </w:rPr>
        <w:t>integration and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growing population. This</w:t>
      </w:r>
      <w:r>
        <w:rPr>
          <w:spacing w:val="1"/>
        </w:rPr>
        <w:t> </w:t>
      </w:r>
      <w:r>
        <w:rPr>
          <w:spacing w:val="-1"/>
        </w:rPr>
        <w:t>could</w:t>
      </w:r>
      <w:r>
        <w:rPr>
          <w:spacing w:val="89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further tailwind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evolving</w:t>
      </w:r>
      <w:r>
        <w:rPr/>
        <w:t> </w:t>
      </w:r>
      <w:r>
        <w:rPr>
          <w:spacing w:val="-1"/>
        </w:rPr>
        <w:t>space industry</w:t>
      </w:r>
      <w:r>
        <w:rPr>
          <w:spacing w:val="-2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advances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AI.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056808pt;margin-top:10.840476pt;width:30.7pt;height:30.75pt;mso-position-horizontal-relative:page;mso-position-vertical-relative:paragraph;z-index:7960" coordorigin="2561,217" coordsize="614,615">
            <v:group style="position:absolute;left:2561;top:217;width:614;height:615" coordorigin="2561,217" coordsize="614,615">
              <v:shape style="position:absolute;left:2561;top:217;width:614;height:615" coordorigin="2561,217" coordsize="614,615" path="m3158,808l2582,808,2577,814,2577,826,2582,831,3158,831,3163,826,3163,814,3158,808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677,705l2643,705,2658,719,2674,730,2669,739,2666,747,2665,762,2669,783,2680,800,2589,808,2758,808,2772,794,2779,775,2781,762,2780,749,2779,747,2777,741,3062,741,3060,734,3076,721,3079,718,2760,718,2754,713,2692,713,2677,705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062,741l2956,741,2953,747,2953,749,2952,762,2956,783,2966,800,2758,808,3152,808,3044,808,3058,794,3066,775,3065,749,3062,741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591,647l2579,647,2574,652,2574,736,2579,741,2591,741,2596,736,2596,705,2677,705,2673,703,2659,689,2655,683,2596,683,2596,652,2591,647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159,705l3137,705,3137,736,3142,741,3154,741,3159,736,3159,705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013,704l2991,707,2974,716,2760,718,3079,718,3089,709,3053,709,3030,706,3013,704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737,704l2711,704,2700,708,2692,713,2754,713,2750,710,2737,704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172,446l3149,446,3141,492,2827,492,2822,497,2823,511,2827,515,3113,515,3089,659,3082,679,3070,696,3053,709,3089,709,3090,707,3137,705,3159,705,3159,683,3105,683,3108,676,3110,670,3136,515,3156,515,3161,511,3161,510,3172,446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622,515l2625,670,2655,683,2649,670,2646,659,2622,515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154,647l3142,647,3137,652,3137,683,3159,683,3159,652,3154,647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829,217l2740,228,2737,231,2714,291,2663,301,2660,303,2615,423,2569,423,2566,425,2562,430,2561,433,2574,511,2579,515,2760,515,2764,511,2765,497,2760,492,2594,492,2586,446,3172,446,3174,433,3173,430,3169,424,3166,423,2639,423,2677,321,2722,312,2781,312,2782,305,2778,300,2737,292,2753,249,2825,240,2868,240,2832,217,2829,217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3075,331l3013,331,3079,358,3108,423,3133,423,3097,342,3095,339,3075,331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992,273l2963,273,2991,309,2960,309,2958,309,2899,345,2897,353,2902,361,2906,363,2912,363,2914,363,2966,331,3075,331,3022,310,2992,273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781,312l2722,312,2768,321,2775,321,2780,317,2781,312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868,240l2825,240,2882,276,2884,277,2963,273,2992,273,2977,254,2889,254,2868,240xe" filled="true" fillcolor="#b9110f" stroked="false">
                <v:path arrowok="t"/>
                <v:fill type="solid"/>
              </v:shape>
              <v:shape style="position:absolute;left:2561;top:217;width:614;height:615" coordorigin="2561,217" coordsize="614,615" path="m2972,250l2889,254,2977,254,2975,252,2972,250xe" filled="true" fillcolor="#b9110f" stroked="false">
                <v:path arrowok="t"/>
                <v:fill type="solid"/>
              </v:shape>
            </v:group>
            <v:group style="position:absolute;left:2694;top:354;width:109;height:38" coordorigin="2694,354" coordsize="109,38">
              <v:shape style="position:absolute;left:2694;top:354;width:109;height:38" coordorigin="2694,354" coordsize="109,38" path="m2802,377l2740,377,2793,391,2799,387,2802,377xe" filled="true" fillcolor="#b9110f" stroked="false">
                <v:path arrowok="t"/>
                <v:fill type="solid"/>
              </v:shape>
              <v:shape style="position:absolute;left:2694;top:354;width:109;height:38" coordorigin="2694,354" coordsize="109,38" path="m2739,354l2737,354,2696,370,2694,375,2694,377,2698,387,2702,390,2708,390,2711,389,2740,377,2802,377,2803,375,2799,369,2793,367,2792,367,2739,354xe" filled="true" fillcolor="#b9110f" stroked="false">
                <v:path arrowok="t"/>
                <v:fill type="solid"/>
              </v:shape>
              <v:shape style="position:absolute;left:2694;top:354;width:109;height:38" coordorigin="2694,354" coordsize="109,38" path="m2793,367l2793,367,2793,367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Metals &amp; Mining" w:id="101"/>
      <w:bookmarkEnd w:id="101"/>
      <w:r>
        <w:rPr>
          <w:b w:val="0"/>
        </w:rPr>
      </w:r>
      <w:bookmarkStart w:name="_bookmark11" w:id="102"/>
      <w:bookmarkEnd w:id="102"/>
      <w:r>
        <w:rPr>
          <w:b w:val="0"/>
        </w:rPr>
      </w:r>
      <w:r>
        <w:rPr>
          <w:color w:val="DB0011"/>
        </w:rPr>
        <w:t>Metals</w:t>
      </w:r>
      <w:r>
        <w:rPr>
          <w:color w:val="DB0011"/>
          <w:spacing w:val="-8"/>
        </w:rPr>
        <w:t> </w:t>
      </w:r>
      <w:r>
        <w:rPr>
          <w:color w:val="DB0011"/>
        </w:rPr>
        <w:t>&amp;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Mining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33"/>
        </w:numPr>
        <w:tabs>
          <w:tab w:pos="3485" w:val="left" w:leader="none"/>
        </w:tabs>
        <w:spacing w:line="279" w:lineRule="auto" w:before="0" w:after="0"/>
        <w:ind w:left="3485" w:right="310" w:hanging="341"/>
        <w:jc w:val="left"/>
      </w:pPr>
      <w:r>
        <w:rPr>
          <w:color w:val="858585"/>
        </w:rPr>
        <w:t>Space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mining</w:t>
      </w:r>
      <w:r>
        <w:rPr>
          <w:color w:val="858585"/>
        </w:rPr>
        <w:t> </w:t>
      </w:r>
      <w:r>
        <w:rPr>
          <w:color w:val="858585"/>
          <w:spacing w:val="-1"/>
        </w:rPr>
        <w:t>is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gaining momentum, but commercial-scale</w:t>
      </w:r>
      <w:r>
        <w:rPr>
          <w:color w:val="858585"/>
          <w:spacing w:val="-3"/>
        </w:rPr>
        <w:t> </w:t>
      </w:r>
      <w:r>
        <w:rPr>
          <w:color w:val="858585"/>
        </w:rPr>
        <w:t>projects</w:t>
      </w:r>
      <w:r>
        <w:rPr>
          <w:color w:val="858585"/>
          <w:spacing w:val="53"/>
          <w:w w:val="99"/>
        </w:rPr>
        <w:t> </w:t>
      </w:r>
      <w:r>
        <w:rPr>
          <w:color w:val="858585"/>
        </w:rPr>
        <w:t>are</w:t>
      </w:r>
      <w:r>
        <w:rPr>
          <w:color w:val="858585"/>
          <w:spacing w:val="-1"/>
        </w:rPr>
        <w:t> </w:t>
      </w:r>
      <w:r>
        <w:rPr>
          <w:color w:val="858585"/>
        </w:rPr>
        <w:t>years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away due</w:t>
      </w:r>
      <w:r>
        <w:rPr>
          <w:color w:val="858585"/>
          <w:spacing w:val="-2"/>
        </w:rPr>
        <w:t> </w:t>
      </w:r>
      <w:r>
        <w:rPr>
          <w:color w:val="858585"/>
        </w:rPr>
        <w:t>to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major</w:t>
      </w:r>
      <w:r>
        <w:rPr>
          <w:color w:val="858585"/>
        </w:rPr>
        <w:t> </w:t>
      </w:r>
      <w:r>
        <w:rPr>
          <w:color w:val="858585"/>
          <w:spacing w:val="-1"/>
        </w:rPr>
        <w:t>technology, capital</w:t>
      </w:r>
      <w:r>
        <w:rPr>
          <w:color w:val="858585"/>
          <w:spacing w:val="4"/>
        </w:rPr>
        <w:t> </w:t>
      </w:r>
      <w:r>
        <w:rPr>
          <w:color w:val="858585"/>
        </w:rPr>
        <w:t>&amp; </w:t>
      </w:r>
      <w:r>
        <w:rPr>
          <w:color w:val="858585"/>
          <w:spacing w:val="-1"/>
        </w:rPr>
        <w:t>logistics</w:t>
      </w:r>
      <w:r>
        <w:rPr>
          <w:color w:val="858585"/>
        </w:rPr>
        <w:t> </w:t>
      </w:r>
      <w:r>
        <w:rPr>
          <w:color w:val="858585"/>
          <w:spacing w:val="-1"/>
        </w:rPr>
        <w:t>hurdles</w:t>
      </w:r>
      <w:r>
        <w:rPr/>
      </w:r>
    </w:p>
    <w:p>
      <w:pPr>
        <w:numPr>
          <w:ilvl w:val="0"/>
          <w:numId w:val="33"/>
        </w:numPr>
        <w:tabs>
          <w:tab w:pos="3485" w:val="left" w:leader="none"/>
        </w:tabs>
        <w:spacing w:line="574" w:lineRule="exact" w:before="0"/>
        <w:ind w:left="3485" w:right="0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858585"/>
          <w:sz w:val="24"/>
          <w:szCs w:val="24"/>
        </w:rPr>
        <w:t>The</w:t>
      </w:r>
      <w:r>
        <w:rPr>
          <w:rFonts w:ascii="Arial" w:hAnsi="Arial" w:cs="Arial" w:eastAsia="Arial"/>
          <w:color w:val="858585"/>
          <w:spacing w:val="-2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Moon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appears </w:t>
      </w:r>
      <w:r>
        <w:rPr>
          <w:rFonts w:ascii="Arial" w:hAnsi="Arial" w:cs="Arial" w:eastAsia="Arial"/>
          <w:color w:val="858585"/>
          <w:sz w:val="24"/>
          <w:szCs w:val="24"/>
        </w:rPr>
        <w:t>to</w:t>
      </w:r>
      <w:r>
        <w:rPr>
          <w:rFonts w:ascii="Arial" w:hAnsi="Arial" w:cs="Arial" w:eastAsia="Arial"/>
          <w:color w:val="858585"/>
          <w:spacing w:val="-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z w:val="24"/>
          <w:szCs w:val="24"/>
        </w:rPr>
        <w:t>be</w:t>
      </w:r>
      <w:r>
        <w:rPr>
          <w:rFonts w:ascii="Arial" w:hAnsi="Arial" w:cs="Arial" w:eastAsia="Arial"/>
          <w:color w:val="858585"/>
          <w:spacing w:val="1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the</w:t>
      </w:r>
      <w:r>
        <w:rPr>
          <w:rFonts w:ascii="Arial" w:hAnsi="Arial" w:cs="Arial" w:eastAsia="Arial"/>
          <w:color w:val="858585"/>
          <w:spacing w:val="-3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near-term</w:t>
      </w:r>
      <w:r>
        <w:rPr>
          <w:rFonts w:ascii="Arial" w:hAnsi="Arial" w:cs="Arial" w:eastAsia="Arial"/>
          <w:color w:val="858585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focus</w:t>
      </w:r>
      <w:r>
        <w:rPr>
          <w:rFonts w:ascii="Arial" w:hAnsi="Arial" w:cs="Arial" w:eastAsia="Arial"/>
          <w:color w:val="858585"/>
          <w:spacing w:val="-4"/>
          <w:sz w:val="24"/>
          <w:szCs w:val="24"/>
        </w:rPr>
        <w:t> 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(helium</w:t>
      </w:r>
      <w:r>
        <w:rPr>
          <w:rFonts w:ascii="Cambria Math" w:hAnsi="Cambria Math" w:cs="Cambria Math" w:eastAsia="Cambria Math"/>
          <w:color w:val="858585"/>
          <w:spacing w:val="-1"/>
          <w:sz w:val="24"/>
          <w:szCs w:val="24"/>
        </w:rPr>
        <w:t>‑</w:t>
      </w:r>
      <w:r>
        <w:rPr>
          <w:rFonts w:ascii="Arial" w:hAnsi="Arial" w:cs="Arial" w:eastAsia="Arial"/>
          <w:color w:val="858585"/>
          <w:spacing w:val="-1"/>
          <w:sz w:val="24"/>
          <w:szCs w:val="24"/>
        </w:rPr>
        <w:t>3, water ice),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141" w:lineRule="exact" w:before="0"/>
        <w:ind w:left="348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while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asteroid mining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2"/>
          <w:sz w:val="24"/>
        </w:rPr>
        <w:t>is</w:t>
      </w:r>
      <w:r>
        <w:rPr>
          <w:rFonts w:ascii="Arial"/>
          <w:color w:val="858585"/>
          <w:spacing w:val="-1"/>
          <w:sz w:val="24"/>
        </w:rPr>
        <w:t> still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at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nascent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stage</w:t>
      </w:r>
      <w:r>
        <w:rPr>
          <w:rFonts w:ascii="Arial"/>
          <w:sz w:val="24"/>
        </w:rPr>
      </w:r>
    </w:p>
    <w:p>
      <w:pPr>
        <w:numPr>
          <w:ilvl w:val="0"/>
          <w:numId w:val="33"/>
        </w:numPr>
        <w:tabs>
          <w:tab w:pos="3485" w:val="left" w:leader="none"/>
        </w:tabs>
        <w:spacing w:line="277" w:lineRule="auto" w:before="166"/>
        <w:ind w:left="3485" w:right="40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If</w:t>
      </w:r>
      <w:r>
        <w:rPr>
          <w:rFonts w:ascii="Arial"/>
          <w:color w:val="858585"/>
          <w:spacing w:val="-1"/>
          <w:sz w:val="24"/>
        </w:rPr>
        <w:t> space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mining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becomes</w:t>
      </w:r>
      <w:r>
        <w:rPr>
          <w:rFonts w:ascii="Arial"/>
          <w:color w:val="858585"/>
          <w:sz w:val="24"/>
        </w:rPr>
        <w:t> a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reality,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1"/>
          <w:sz w:val="24"/>
        </w:rPr>
        <w:t> </w:t>
      </w:r>
      <w:r>
        <w:rPr>
          <w:rFonts w:ascii="Arial"/>
          <w:color w:val="858585"/>
          <w:sz w:val="24"/>
        </w:rPr>
        <w:t>new</w:t>
      </w:r>
      <w:r>
        <w:rPr>
          <w:rFonts w:ascii="Arial"/>
          <w:color w:val="858585"/>
          <w:spacing w:val="-1"/>
          <w:sz w:val="24"/>
        </w:rPr>
        <w:t> supply chain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will emerge</w:t>
      </w:r>
      <w:r>
        <w:rPr>
          <w:rFonts w:ascii="Arial"/>
          <w:color w:val="858585"/>
          <w:spacing w:val="49"/>
          <w:sz w:val="24"/>
        </w:rPr>
        <w:t> </w:t>
      </w:r>
      <w:r>
        <w:rPr>
          <w:rFonts w:ascii="Arial"/>
          <w:color w:val="858585"/>
          <w:spacing w:val="-1"/>
          <w:sz w:val="24"/>
        </w:rPr>
        <w:t>with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different,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specialised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producers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10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Jonathan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pacing w:val="-1"/>
          <w:sz w:val="14"/>
        </w:rPr>
        <w:t>Brandt,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sz w:val="14"/>
        </w:rPr>
      </w:r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GEMs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ex-Asia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Metals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9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Mining,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Pulp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Paper</w:t>
      </w:r>
      <w:r>
        <w:rPr>
          <w:rFonts w:ascii="Arial"/>
          <w:sz w:val="14"/>
        </w:rPr>
      </w:r>
    </w:p>
    <w:p>
      <w:pPr>
        <w:spacing w:line="253" w:lineRule="auto" w:before="2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(USA)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Inc.</w:t>
      </w:r>
      <w:r>
        <w:rPr>
          <w:rFonts w:ascii="Arial"/>
          <w:color w:val="626262"/>
          <w:spacing w:val="21"/>
          <w:w w:val="99"/>
          <w:sz w:val="14"/>
        </w:rPr>
        <w:t> </w:t>
      </w:r>
      <w:hyperlink r:id="rId87">
        <w:r>
          <w:rPr>
            <w:rFonts w:ascii="Arial"/>
            <w:color w:val="626262"/>
            <w:spacing w:val="-1"/>
            <w:sz w:val="14"/>
          </w:rPr>
          <w:t>jon.brandt@us.hsbc.com</w:t>
        </w:r>
        <w:r>
          <w:rPr>
            <w:rFonts w:ascii="Arial"/>
            <w:sz w:val="14"/>
          </w:rPr>
        </w:r>
      </w:hyperlink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212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z w:val="14"/>
        </w:rPr>
        <w:t>525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4499</w:t>
      </w:r>
      <w:r>
        <w:rPr>
          <w:rFonts w:ascii="Arial"/>
          <w:sz w:val="14"/>
        </w:rPr>
      </w:r>
    </w:p>
    <w:p>
      <w:pPr>
        <w:spacing w:line="160" w:lineRule="exact" w:before="124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Ishan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1"/>
          <w:sz w:val="14"/>
        </w:rPr>
        <w:t>Jain*</w:t>
      </w:r>
      <w:r>
        <w:rPr>
          <w:rFonts w:ascii="Arial"/>
          <w:sz w:val="14"/>
        </w:rPr>
      </w:r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Metals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Mining,</w:t>
      </w:r>
      <w:r>
        <w:rPr>
          <w:rFonts w:ascii="Arial"/>
          <w:b/>
          <w:color w:val="626262"/>
          <w:spacing w:val="-3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Pulp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31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Paper</w:t>
      </w:r>
      <w:r>
        <w:rPr>
          <w:rFonts w:ascii="Arial"/>
          <w:sz w:val="14"/>
        </w:rPr>
      </w:r>
    </w:p>
    <w:p>
      <w:pPr>
        <w:spacing w:line="241" w:lineRule="auto"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Capital</w:t>
      </w:r>
      <w:r>
        <w:rPr>
          <w:rFonts w:ascii="Arial"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Markets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(India)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Private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r>
        <w:rPr>
          <w:rFonts w:ascii="Arial"/>
          <w:color w:val="626262"/>
          <w:spacing w:val="45"/>
          <w:w w:val="99"/>
          <w:sz w:val="14"/>
        </w:rPr>
        <w:t> </w:t>
      </w:r>
      <w:hyperlink r:id="rId88">
        <w:r>
          <w:rPr>
            <w:rFonts w:ascii="Arial"/>
            <w:color w:val="626262"/>
            <w:spacing w:val="-1"/>
            <w:sz w:val="14"/>
          </w:rPr>
          <w:t>ishanjain@hsbc.co.in</w:t>
        </w:r>
        <w:r>
          <w:rPr>
            <w:rFonts w:ascii="Arial"/>
            <w:sz w:val="14"/>
          </w:rPr>
        </w:r>
      </w:hyperlink>
    </w:p>
    <w:p>
      <w:pPr>
        <w:spacing w:before="8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+91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4550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3767</w:t>
      </w:r>
      <w:r>
        <w:rPr>
          <w:rFonts w:ascii="Arial"/>
          <w:sz w:val="14"/>
        </w:rPr>
      </w:r>
    </w:p>
    <w:p>
      <w:pPr>
        <w:spacing w:line="160" w:lineRule="exact" w:before="124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Chris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z w:val="14"/>
        </w:rPr>
        <w:t>Chan*</w:t>
      </w:r>
      <w:r>
        <w:rPr>
          <w:rFonts w:ascii="Arial"/>
          <w:sz w:val="14"/>
        </w:rPr>
      </w:r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Associate,</w:t>
      </w:r>
      <w:r>
        <w:rPr>
          <w:rFonts w:ascii="Arial"/>
          <w:b/>
          <w:color w:val="626262"/>
          <w:spacing w:val="-10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China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Materials</w:t>
      </w:r>
      <w:r>
        <w:rPr>
          <w:rFonts w:ascii="Arial"/>
          <w:b/>
          <w:color w:val="626262"/>
          <w:spacing w:val="3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Research</w:t>
      </w:r>
      <w:r>
        <w:rPr>
          <w:rFonts w:ascii="Arial"/>
          <w:sz w:val="14"/>
        </w:rPr>
      </w:r>
    </w:p>
    <w:p>
      <w:pPr>
        <w:spacing w:line="241" w:lineRule="auto"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The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Hongkong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z w:val="14"/>
        </w:rPr>
        <w:t>Shanghai</w:t>
      </w:r>
      <w:r>
        <w:rPr>
          <w:rFonts w:ascii="Arial"/>
          <w:color w:val="62626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Banking</w:t>
      </w:r>
      <w:r>
        <w:rPr>
          <w:rFonts w:ascii="Arial"/>
          <w:color w:val="626262"/>
          <w:spacing w:val="-10"/>
          <w:sz w:val="14"/>
        </w:rPr>
        <w:t> </w:t>
      </w:r>
      <w:r>
        <w:rPr>
          <w:rFonts w:ascii="Arial"/>
          <w:color w:val="626262"/>
          <w:sz w:val="14"/>
        </w:rPr>
        <w:t>Corporation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89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chris.t.n.chan@hsbc.com.hk</w:t>
        </w:r>
        <w:r>
          <w:rPr>
            <w:rFonts w:ascii="Arial"/>
            <w:sz w:val="14"/>
          </w:rPr>
        </w:r>
      </w:hyperlink>
    </w:p>
    <w:p>
      <w:pPr>
        <w:spacing w:before="8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+852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2284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1078</w:t>
      </w:r>
      <w:r>
        <w:rPr>
          <w:rFonts w:ascii="Arial"/>
          <w:sz w:val="14"/>
        </w:rPr>
      </w:r>
    </w:p>
    <w:p>
      <w:pPr>
        <w:spacing w:line="160" w:lineRule="exact" w:before="124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4.455914pt;width:10pt;height:290.350pt;mso-position-horizontal-relative:page;mso-position-vertical-relative:paragraph;z-index:798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  <w:sz w:val="14"/>
        </w:rPr>
        <w:t>Gustavo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pacing w:val="-1"/>
          <w:sz w:val="14"/>
        </w:rPr>
        <w:t>Hwang*,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sz w:val="14"/>
        </w:rPr>
      </w:r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GEMs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ex-Asia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Metals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9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Mining,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Pulp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Paper</w:t>
      </w:r>
      <w:r>
        <w:rPr>
          <w:rFonts w:ascii="Arial"/>
          <w:sz w:val="14"/>
        </w:rPr>
      </w:r>
    </w:p>
    <w:p>
      <w:pPr>
        <w:spacing w:line="253" w:lineRule="auto" w:before="4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Banco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S.A.</w:t>
      </w:r>
      <w:hyperlink r:id="rId90">
        <w:r>
          <w:rPr>
            <w:rFonts w:ascii="Arial"/>
            <w:color w:val="626262"/>
            <w:spacing w:val="26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gustavo.hwang@hsbc.com</w:t>
        </w:r>
        <w:r>
          <w:rPr>
            <w:rFonts w:ascii="Arial"/>
            <w:sz w:val="14"/>
          </w:rPr>
        </w:r>
      </w:hyperlink>
    </w:p>
    <w:p>
      <w:pPr>
        <w:spacing w:before="0"/>
        <w:ind w:left="52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+55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11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2802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3257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6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524" w:right="1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non-US</w:t>
      </w:r>
      <w:r>
        <w:rPr>
          <w:rFonts w:ascii="Arial Narrow"/>
          <w:i/>
          <w:spacing w:val="-1"/>
          <w:sz w:val="14"/>
        </w:rPr>
        <w:t> 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1"/>
          <w:sz w:val="14"/>
        </w:rPr>
        <w:t> not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before="216"/>
        <w:ind w:left="413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Mining in space – the final frontier?" w:id="103"/>
      <w:bookmarkEnd w:id="103"/>
      <w:r>
        <w:rPr/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Mining</w:t>
      </w:r>
      <w:r>
        <w:rPr>
          <w:rFonts w:ascii="Arial" w:hAnsi="Arial" w:cs="Arial" w:eastAsia="Arial"/>
          <w:b/>
          <w:bCs/>
          <w:color w:val="DB0011"/>
          <w:spacing w:val="-6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z w:val="24"/>
          <w:szCs w:val="24"/>
        </w:rPr>
        <w:t>in</w:t>
      </w:r>
      <w:r>
        <w:rPr>
          <w:rFonts w:ascii="Arial" w:hAnsi="Arial" w:cs="Arial" w:eastAsia="Arial"/>
          <w:b/>
          <w:bCs/>
          <w:color w:val="DB0011"/>
          <w:spacing w:val="-4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space</w:t>
      </w:r>
      <w:r>
        <w:rPr>
          <w:rFonts w:ascii="Arial" w:hAnsi="Arial" w:cs="Arial" w:eastAsia="Arial"/>
          <w:b/>
          <w:bCs/>
          <w:color w:val="DB0011"/>
          <w:spacing w:val="-2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z w:val="24"/>
          <w:szCs w:val="24"/>
        </w:rPr>
        <w:t>–</w:t>
      </w:r>
      <w:r>
        <w:rPr>
          <w:rFonts w:ascii="Arial" w:hAnsi="Arial" w:cs="Arial" w:eastAsia="Arial"/>
          <w:b/>
          <w:bCs/>
          <w:color w:val="DB0011"/>
          <w:spacing w:val="-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the</w:t>
      </w:r>
      <w:r>
        <w:rPr>
          <w:rFonts w:ascii="Arial" w:hAnsi="Arial" w:cs="Arial" w:eastAsia="Arial"/>
          <w:b/>
          <w:bCs/>
          <w:color w:val="DB0011"/>
          <w:spacing w:val="-7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z w:val="24"/>
          <w:szCs w:val="24"/>
        </w:rPr>
        <w:t>final</w:t>
      </w:r>
      <w:r>
        <w:rPr>
          <w:rFonts w:ascii="Arial" w:hAnsi="Arial" w:cs="Arial" w:eastAsia="Arial"/>
          <w:b/>
          <w:bCs/>
          <w:color w:val="DB0011"/>
          <w:spacing w:val="-4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frontier?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left="413" w:right="0"/>
        <w:jc w:val="left"/>
      </w:pPr>
      <w:r>
        <w:rPr/>
        <w:pict>
          <v:group style="position:absolute;margin-left:39.240002pt;margin-top:-24.198107pt;width:113.45pt;height:.1pt;mso-position-horizontal-relative:page;mso-position-vertical-relative:paragraph;z-index:7912" coordorigin="785,-484" coordsize="2269,2">
            <v:shape style="position:absolute;left:785;top:-484;width:2269;height:2" coordorigin="785,-484" coordsize="2269,0" path="m785,-484l3053,-484e" filled="false" stroked="true" strokeweight="1.54pt" strokecolor="#3b3b3b">
              <v:path arrowok="t"/>
            </v:shape>
            <w10:wrap type="none"/>
          </v:group>
        </w:pict>
      </w:r>
      <w:r>
        <w:rPr>
          <w:rFonts w:ascii="Arial" w:hAnsi="Arial" w:cs="Arial" w:eastAsia="Arial"/>
          <w:spacing w:val="-1"/>
        </w:rPr>
        <w:t>Interest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“mining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beyond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land”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been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building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some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time,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with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two </w:t>
      </w:r>
      <w:r>
        <w:rPr>
          <w:rFonts w:ascii="Arial" w:hAnsi="Arial" w:cs="Arial" w:eastAsia="Arial"/>
          <w:spacing w:val="-1"/>
        </w:rPr>
        <w:t>primary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frontiers</w:t>
      </w:r>
      <w:r>
        <w:rPr>
          <w:rFonts w:ascii="Arial" w:hAnsi="Arial" w:cs="Arial" w:eastAsia="Arial"/>
          <w:spacing w:val="65"/>
        </w:rPr>
        <w:t> </w:t>
      </w:r>
      <w:r>
        <w:rPr>
          <w:spacing w:val="-1"/>
        </w:rPr>
        <w:t>attracting</w:t>
      </w:r>
      <w:r>
        <w:rPr>
          <w:spacing w:val="-3"/>
        </w:rPr>
        <w:t> </w:t>
      </w:r>
      <w:r>
        <w:rPr>
          <w:spacing w:val="-1"/>
        </w:rPr>
        <w:t>attention: deep-sea</w:t>
      </w:r>
      <w:r>
        <w:rPr>
          <w:spacing w:val="-4"/>
        </w:rPr>
        <w:t> </w:t>
      </w:r>
      <w:r>
        <w:rPr>
          <w:spacing w:val="-1"/>
        </w:rPr>
        <w:t>mining and</w:t>
      </w:r>
      <w:r>
        <w:rPr>
          <w:spacing w:val="-3"/>
        </w:rPr>
        <w:t> </w:t>
      </w:r>
      <w:r>
        <w:rPr>
          <w:spacing w:val="-1"/>
        </w:rPr>
        <w:t>space/asteroid</w:t>
      </w:r>
      <w:r>
        <w:rPr>
          <w:spacing w:val="-2"/>
        </w:rPr>
        <w:t> </w:t>
      </w:r>
      <w:r>
        <w:rPr>
          <w:spacing w:val="-1"/>
        </w:rPr>
        <w:t>mining. Rapid</w:t>
      </w:r>
      <w:r>
        <w:rPr>
          <w:spacing w:val="-3"/>
        </w:rPr>
        <w:t> </w:t>
      </w:r>
      <w:r>
        <w:rPr>
          <w:spacing w:val="-1"/>
        </w:rPr>
        <w:t>technological</w:t>
      </w:r>
      <w:r>
        <w:rPr/>
        <w:t> </w:t>
      </w:r>
      <w:r>
        <w:rPr>
          <w:spacing w:val="-1"/>
        </w:rPr>
        <w:t>progress</w:t>
      </w:r>
      <w:r>
        <w:rPr>
          <w:spacing w:val="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09"/>
        </w:rPr>
        <w:t> </w:t>
      </w:r>
      <w:r>
        <w:rPr>
          <w:spacing w:val="-1"/>
        </w:rPr>
        <w:t>particularly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private-sector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launches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has</w:t>
      </w:r>
      <w:r>
        <w:rPr>
          <w:spacing w:val="-3"/>
        </w:rPr>
        <w:t> </w:t>
      </w:r>
      <w:r>
        <w:rPr>
          <w:spacing w:val="-1"/>
        </w:rPr>
        <w:t>accelerated</w:t>
      </w:r>
      <w:r>
        <w:rPr>
          <w:spacing w:val="-3"/>
        </w:rPr>
        <w:t> </w:t>
      </w:r>
      <w:r>
        <w:rPr>
          <w:spacing w:val="-1"/>
        </w:rPr>
        <w:t>debate</w:t>
      </w:r>
      <w:r>
        <w:rPr>
          <w:spacing w:val="-2"/>
        </w:rPr>
        <w:t> </w:t>
      </w:r>
      <w:r>
        <w:rPr>
          <w:spacing w:val="-1"/>
        </w:rPr>
        <w:t>about </w:t>
      </w:r>
      <w:r>
        <w:rPr/>
        <w:t>the</w:t>
      </w:r>
      <w:r>
        <w:rPr>
          <w:spacing w:val="93"/>
        </w:rPr>
        <w:t> </w:t>
      </w:r>
      <w:r>
        <w:rPr>
          <w:spacing w:val="-1"/>
        </w:rPr>
        <w:t>commercial feasibility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extracting resources beyond Earth.</w:t>
      </w:r>
      <w:r>
        <w:rPr/>
      </w:r>
    </w:p>
    <w:p>
      <w:pPr>
        <w:pStyle w:val="BodyText"/>
        <w:spacing w:line="300" w:lineRule="auto" w:before="123"/>
        <w:ind w:left="413" w:right="105"/>
        <w:jc w:val="left"/>
      </w:pPr>
      <w:r>
        <w:rPr/>
        <w:t>We </w:t>
      </w:r>
      <w:r>
        <w:rPr>
          <w:spacing w:val="-1"/>
        </w:rPr>
        <w:t>believe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successful</w:t>
      </w:r>
      <w:r>
        <w:rPr>
          <w:spacing w:val="-3"/>
        </w:rPr>
        <w:t> </w:t>
      </w:r>
      <w:r>
        <w:rPr>
          <w:spacing w:val="-1"/>
        </w:rPr>
        <w:t>space-mining</w:t>
      </w:r>
      <w:r>
        <w:rPr>
          <w:spacing w:val="-2"/>
        </w:rPr>
        <w:t> </w:t>
      </w:r>
      <w:r>
        <w:rPr>
          <w:spacing w:val="-1"/>
        </w:rPr>
        <w:t>project</w:t>
      </w:r>
      <w:r>
        <w:rPr>
          <w:spacing w:val="-2"/>
        </w:rPr>
        <w:t> </w:t>
      </w:r>
      <w:r>
        <w:rPr>
          <w:spacing w:val="-1"/>
        </w:rPr>
        <w:t>remains</w:t>
      </w:r>
      <w:r>
        <w:rPr>
          <w:spacing w:val="1"/>
        </w:rPr>
        <w:t> </w:t>
      </w:r>
      <w:r>
        <w:rPr>
          <w:spacing w:val="-1"/>
        </w:rPr>
        <w:t>years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potentially</w:t>
      </w:r>
      <w:r>
        <w:rPr>
          <w:spacing w:val="-2"/>
        </w:rPr>
        <w:t> </w:t>
      </w:r>
      <w:r>
        <w:rPr>
          <w:spacing w:val="-1"/>
        </w:rPr>
        <w:t>decades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away </w:t>
      </w:r>
      <w:r>
        <w:rPr/>
        <w:t>and</w:t>
      </w:r>
      <w:r>
        <w:rPr>
          <w:spacing w:val="87"/>
        </w:rPr>
        <w:t> </w:t>
      </w:r>
      <w:r>
        <w:rPr>
          <w:spacing w:val="-1"/>
        </w:rPr>
        <w:t>will depend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substantial technological</w:t>
      </w:r>
      <w:r>
        <w:rPr/>
        <w:t> </w:t>
      </w:r>
      <w:r>
        <w:rPr>
          <w:spacing w:val="-1"/>
        </w:rPr>
        <w:t>breakthroughs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significant capital</w:t>
      </w:r>
      <w:r>
        <w:rPr/>
        <w:t> </w:t>
      </w:r>
      <w:r>
        <w:rPr>
          <w:spacing w:val="-1"/>
        </w:rPr>
        <w:t>investment.</w:t>
      </w:r>
      <w:r>
        <w:rPr/>
      </w:r>
    </w:p>
    <w:p>
      <w:pPr>
        <w:pStyle w:val="BodyText"/>
        <w:spacing w:line="301" w:lineRule="auto" w:before="1"/>
        <w:ind w:left="413" w:right="105"/>
        <w:jc w:val="left"/>
      </w:pPr>
      <w:r>
        <w:rPr>
          <w:spacing w:val="-1"/>
        </w:rPr>
        <w:t>Material</w:t>
      </w:r>
      <w:r>
        <w:rPr>
          <w:spacing w:val="-3"/>
        </w:rPr>
        <w:t> </w:t>
      </w:r>
      <w:r>
        <w:rPr>
          <w:spacing w:val="-1"/>
        </w:rPr>
        <w:t>hurdles</w:t>
      </w:r>
      <w:r>
        <w:rPr>
          <w:spacing w:val="-3"/>
        </w:rPr>
        <w:t> </w:t>
      </w:r>
      <w:r>
        <w:rPr>
          <w:spacing w:val="-1"/>
        </w:rPr>
        <w:t>still</w:t>
      </w:r>
      <w:r>
        <w:rPr>
          <w:spacing w:val="-3"/>
        </w:rPr>
        <w:t> </w:t>
      </w:r>
      <w:r>
        <w:rPr/>
        <w:t>exist,</w:t>
      </w:r>
      <w:r>
        <w:rPr>
          <w:spacing w:val="-2"/>
        </w:rPr>
        <w:t> </w:t>
      </w:r>
      <w:r>
        <w:rPr>
          <w:spacing w:val="-1"/>
        </w:rPr>
        <w:t>both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macro</w:t>
      </w:r>
      <w:r>
        <w:rPr>
          <w:spacing w:val="-3"/>
        </w:rPr>
        <w:t> </w:t>
      </w:r>
      <w:r>
        <w:rPr>
          <w:spacing w:val="-1"/>
        </w:rPr>
        <w:t>level and</w:t>
      </w:r>
      <w:r>
        <w:rPr/>
        <w:t> </w:t>
      </w:r>
      <w:r>
        <w:rPr>
          <w:spacing w:val="-1"/>
        </w:rPr>
        <w:t>within</w:t>
      </w:r>
      <w:r>
        <w:rPr>
          <w:spacing w:val="-3"/>
        </w:rPr>
        <w:t> </w:t>
      </w:r>
      <w:r>
        <w:rPr>
          <w:spacing w:val="-1"/>
        </w:rPr>
        <w:t>specific</w:t>
      </w:r>
      <w:r>
        <w:rPr>
          <w:spacing w:val="-3"/>
        </w:rPr>
        <w:t> </w:t>
      </w:r>
      <w:r>
        <w:rPr>
          <w:spacing w:val="-1"/>
        </w:rPr>
        <w:t>segments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the</w:t>
      </w:r>
      <w:r>
        <w:rPr>
          <w:spacing w:val="-3"/>
        </w:rPr>
        <w:t> </w:t>
      </w:r>
      <w:r>
        <w:rPr/>
        <w:t>sector.</w:t>
      </w:r>
      <w:r>
        <w:rPr>
          <w:spacing w:val="-3"/>
        </w:rPr>
        <w:t> </w:t>
      </w:r>
      <w:r>
        <w:rPr/>
        <w:t>That</w:t>
      </w:r>
      <w:r>
        <w:rPr>
          <w:spacing w:val="77"/>
          <w:w w:val="99"/>
        </w:rPr>
        <w:t> </w:t>
      </w:r>
      <w:r>
        <w:rPr>
          <w:spacing w:val="-1"/>
        </w:rPr>
        <w:t>said, </w:t>
      </w:r>
      <w:r>
        <w:rPr/>
        <w:t>if</w:t>
      </w:r>
      <w:r>
        <w:rPr>
          <w:spacing w:val="-2"/>
        </w:rPr>
        <w:t> </w:t>
      </w:r>
      <w:r>
        <w:rPr>
          <w:spacing w:val="-1"/>
        </w:rPr>
        <w:t>these barriers</w:t>
      </w:r>
      <w:r>
        <w:rPr>
          <w:spacing w:val="1"/>
        </w:rPr>
        <w:t> </w:t>
      </w:r>
      <w:r>
        <w:rPr>
          <w:spacing w:val="-1"/>
        </w:rPr>
        <w:t>are overcome,</w:t>
      </w:r>
      <w:r>
        <w:rPr/>
        <w:t> </w:t>
      </w:r>
      <w:r>
        <w:rPr>
          <w:spacing w:val="-1"/>
        </w:rPr>
        <w:t>space mining</w:t>
      </w:r>
      <w:r>
        <w:rPr>
          <w:spacing w:val="-2"/>
        </w:rPr>
        <w:t> </w:t>
      </w:r>
      <w:r>
        <w:rPr>
          <w:spacing w:val="1"/>
        </w:rPr>
        <w:t>could</w:t>
      </w:r>
      <w:r>
        <w:rPr>
          <w:spacing w:val="-1"/>
        </w:rPr>
        <w:t> fundamentally</w:t>
      </w:r>
      <w:r>
        <w:rPr>
          <w:spacing w:val="1"/>
        </w:rPr>
        <w:t> </w:t>
      </w:r>
      <w:r>
        <w:rPr>
          <w:spacing w:val="-1"/>
        </w:rPr>
        <w:t>reshape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mining</w:t>
      </w:r>
      <w:r>
        <w:rPr>
          <w:spacing w:val="67"/>
        </w:rPr>
        <w:t> </w:t>
      </w:r>
      <w:r>
        <w:rPr>
          <w:spacing w:val="-1"/>
        </w:rPr>
        <w:t>industry, which has</w:t>
      </w:r>
      <w:r>
        <w:rPr>
          <w:spacing w:val="-2"/>
        </w:rPr>
        <w:t> </w:t>
      </w:r>
      <w:r>
        <w:rPr>
          <w:spacing w:val="-1"/>
        </w:rPr>
        <w:t>operated</w:t>
      </w:r>
      <w:r>
        <w:rPr>
          <w:spacing w:val="-3"/>
        </w:rPr>
        <w:t> </w:t>
      </w:r>
      <w:r>
        <w:rPr>
          <w:spacing w:val="-1"/>
        </w:rPr>
        <w:t>in broadly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>
          <w:spacing w:val="-1"/>
        </w:rPr>
        <w:t>for centuries. Notably,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is</w:t>
      </w:r>
      <w:r>
        <w:rPr/>
        <w:t> </w:t>
      </w:r>
      <w:r>
        <w:rPr>
          <w:spacing w:val="-1"/>
        </w:rPr>
        <w:t>plausible</w:t>
      </w:r>
      <w:r>
        <w:rPr>
          <w:spacing w:val="77"/>
        </w:rPr>
        <w:t> </w:t>
      </w:r>
      <w:r>
        <w:rPr>
          <w:rFonts w:ascii="Arial" w:hAnsi="Arial" w:cs="Arial" w:eastAsia="Arial"/>
        </w:rPr>
        <w:t>that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major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technology companies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ultimately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emerge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as some</w:t>
      </w:r>
      <w:r>
        <w:rPr>
          <w:rFonts w:ascii="Arial" w:hAnsi="Arial" w:cs="Arial" w:eastAsia="Arial"/>
        </w:rPr>
        <w:t>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world’s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largest</w:t>
      </w:r>
      <w:r>
        <w:rPr>
          <w:rFonts w:ascii="Arial" w:hAnsi="Arial" w:cs="Arial" w:eastAsia="Arial"/>
          <w:spacing w:val="63"/>
        </w:rPr>
        <w:t> </w:t>
      </w:r>
      <w:r>
        <w:rPr>
          <w:spacing w:val="-1"/>
        </w:rPr>
        <w:t>producers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metals.</w:t>
      </w:r>
      <w:r>
        <w:rPr/>
      </w:r>
    </w:p>
    <w:p>
      <w:pPr>
        <w:pStyle w:val="BodyText"/>
        <w:spacing w:line="301" w:lineRule="auto" w:before="120"/>
        <w:ind w:left="413" w:right="105"/>
        <w:jc w:val="left"/>
      </w:pPr>
      <w:r>
        <w:rPr/>
        <w:pict>
          <v:group style="position:absolute;margin-left:39.240002pt;margin-top:73.361916pt;width:113.45pt;height:.1pt;mso-position-horizontal-relative:page;mso-position-vertical-relative:paragraph;z-index:7936" coordorigin="785,1467" coordsize="2269,2">
            <v:shape style="position:absolute;left:785;top:1467;width:2269;height:2" coordorigin="785,1467" coordsize="2269,0" path="m785,1467l3053,1467e" filled="false" stroked="true" strokeweight="1.05996pt" strokecolor="#3b3b3b">
              <v:path arrowok="t"/>
            </v:shape>
            <w10:wrap type="none"/>
          </v:group>
        </w:pict>
      </w:r>
      <w:r>
        <w:rPr>
          <w:spacing w:val="-3"/>
        </w:rPr>
        <w:t>Current</w:t>
      </w:r>
      <w:r>
        <w:rPr>
          <w:spacing w:val="-8"/>
        </w:rPr>
        <w:t> </w:t>
      </w:r>
      <w:r>
        <w:rPr>
          <w:spacing w:val="-3"/>
        </w:rPr>
        <w:t>debate</w:t>
      </w:r>
      <w:r>
        <w:rPr>
          <w:spacing w:val="-7"/>
        </w:rPr>
        <w:t> </w:t>
      </w:r>
      <w:r>
        <w:rPr>
          <w:spacing w:val="-3"/>
        </w:rPr>
        <w:t>on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5"/>
        </w:rPr>
        <w:t>ff</w:t>
      </w:r>
      <w:r>
        <w:rPr>
          <w:spacing w:val="-4"/>
        </w:rPr>
        <w:t>-</w:t>
      </w:r>
      <w:r>
        <w:rPr>
          <w:spacing w:val="-5"/>
        </w:rPr>
        <w:t>E</w:t>
      </w:r>
      <w:r>
        <w:rPr>
          <w:spacing w:val="-4"/>
        </w:rPr>
        <w:t>ar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3"/>
        </w:rPr>
        <w:t>extraction</w:t>
      </w:r>
      <w:r>
        <w:rPr>
          <w:spacing w:val="-9"/>
        </w:rPr>
        <w:t> </w:t>
      </w:r>
      <w:r>
        <w:rPr>
          <w:spacing w:val="-3"/>
        </w:rPr>
        <w:t>centres</w:t>
      </w:r>
      <w:r>
        <w:rPr>
          <w:spacing w:val="-4"/>
        </w:rPr>
        <w:t> </w:t>
      </w:r>
      <w:r>
        <w:rPr>
          <w:spacing w:val="-3"/>
        </w:rPr>
        <w:t>on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Moon,</w:t>
      </w:r>
      <w:r>
        <w:rPr>
          <w:spacing w:val="-7"/>
        </w:rPr>
        <w:t> </w:t>
      </w:r>
      <w:r>
        <w:rPr>
          <w:spacing w:val="-3"/>
        </w:rPr>
        <w:t>Mars,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near-</w:t>
      </w:r>
      <w:r>
        <w:rPr>
          <w:spacing w:val="-5"/>
        </w:rPr>
        <w:t>E</w:t>
      </w:r>
      <w:r>
        <w:rPr>
          <w:spacing w:val="-4"/>
        </w:rPr>
        <w:t>ar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5"/>
        </w:rPr>
        <w:t>t</w:t>
      </w:r>
      <w:r>
        <w:rPr>
          <w:spacing w:val="-4"/>
        </w:rPr>
        <w:t>eroids</w:t>
      </w:r>
      <w:r>
        <w:rPr/>
        <w:t> </w:t>
      </w:r>
      <w:r>
        <w:rPr>
          <w:spacing w:val="79"/>
        </w:rPr>
        <w:t> </w:t>
      </w:r>
      <w:r>
        <w:rPr>
          <w:spacing w:val="-3"/>
        </w:rPr>
        <w:t>(NEAs).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Moon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4"/>
        </w:rPr>
        <w:t>believed</w:t>
      </w:r>
      <w:r>
        <w:rPr>
          <w:spacing w:val="-5"/>
        </w:rPr>
        <w:t> </w:t>
      </w:r>
      <w:r>
        <w:rPr>
          <w:spacing w:val="-3"/>
        </w:rPr>
        <w:t>to</w:t>
      </w:r>
      <w:r>
        <w:rPr>
          <w:spacing w:val="-7"/>
        </w:rPr>
        <w:t> </w:t>
      </w:r>
      <w:r>
        <w:rPr>
          <w:spacing w:val="-3"/>
        </w:rPr>
        <w:t>contain</w:t>
      </w:r>
      <w:r>
        <w:rPr>
          <w:spacing w:val="-8"/>
        </w:rPr>
        <w:t> </w:t>
      </w:r>
      <w:r>
        <w:rPr>
          <w:spacing w:val="-4"/>
        </w:rPr>
        <w:t>meaning</w:t>
      </w:r>
      <w:r>
        <w:rPr>
          <w:spacing w:val="-5"/>
        </w:rPr>
        <w:t>f</w:t>
      </w:r>
      <w:r>
        <w:rPr>
          <w:spacing w:val="-4"/>
        </w:rPr>
        <w:t>ul reserves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3"/>
        </w:rPr>
        <w:t>water</w:t>
      </w:r>
      <w:r>
        <w:rPr>
          <w:spacing w:val="-8"/>
        </w:rPr>
        <w:t> </w:t>
      </w:r>
      <w:r>
        <w:rPr>
          <w:spacing w:val="-3"/>
        </w:rPr>
        <w:t>ice,</w:t>
      </w:r>
      <w:r>
        <w:rPr>
          <w:spacing w:val="-7"/>
        </w:rPr>
        <w:t> </w:t>
      </w:r>
      <w:r>
        <w:rPr>
          <w:spacing w:val="-3"/>
        </w:rPr>
        <w:t>alongside</w:t>
      </w:r>
      <w:r>
        <w:rPr>
          <w:spacing w:val="-10"/>
        </w:rPr>
        <w:t> </w:t>
      </w:r>
      <w:r>
        <w:rPr>
          <w:spacing w:val="-3"/>
        </w:rPr>
        <w:t>materials</w:t>
      </w:r>
      <w:r>
        <w:rPr>
          <w:spacing w:val="-6"/>
        </w:rPr>
        <w:t> </w:t>
      </w:r>
      <w:r>
        <w:rPr>
          <w:spacing w:val="-3"/>
        </w:rPr>
        <w:t>such</w:t>
      </w:r>
      <w:r>
        <w:rPr>
          <w:spacing w:val="59"/>
        </w:rPr>
        <w:t> </w:t>
      </w:r>
      <w:r>
        <w:rPr>
          <w:spacing w:val="-1"/>
        </w:rPr>
        <w:t>as</w:t>
      </w:r>
      <w:r>
        <w:rPr>
          <w:spacing w:val="-7"/>
        </w:rPr>
        <w:t> </w:t>
      </w:r>
      <w:r>
        <w:rPr>
          <w:spacing w:val="-3"/>
        </w:rPr>
        <w:t>oxygen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silicon,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9"/>
        </w:rPr>
        <w:t> </w:t>
      </w:r>
      <w:r>
        <w:rPr>
          <w:spacing w:val="-3"/>
        </w:rPr>
        <w:t>metals</w:t>
      </w:r>
      <w:r>
        <w:rPr>
          <w:spacing w:val="-6"/>
        </w:rPr>
        <w:t> </w:t>
      </w:r>
      <w:r>
        <w:rPr>
          <w:spacing w:val="-3"/>
        </w:rPr>
        <w:t>including</w:t>
      </w:r>
      <w:r>
        <w:rPr>
          <w:spacing w:val="-7"/>
        </w:rPr>
        <w:t> </w:t>
      </w:r>
      <w:r>
        <w:rPr>
          <w:spacing w:val="-3"/>
        </w:rPr>
        <w:t>iron,</w:t>
      </w:r>
      <w:r>
        <w:rPr>
          <w:spacing w:val="-8"/>
        </w:rPr>
        <w:t> </w:t>
      </w:r>
      <w:r>
        <w:rPr>
          <w:spacing w:val="-4"/>
        </w:rPr>
        <w:t>aluminium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titanium.</w:t>
      </w:r>
      <w:r>
        <w:rPr>
          <w:spacing w:val="-7"/>
        </w:rPr>
        <w:t> </w:t>
      </w:r>
      <w:r>
        <w:rPr>
          <w:spacing w:val="-3"/>
        </w:rPr>
        <w:t>Mars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3"/>
        </w:rPr>
        <w:t>also</w:t>
      </w:r>
      <w:r>
        <w:rPr>
          <w:spacing w:val="-4"/>
        </w:rPr>
        <w:t> </w:t>
      </w:r>
      <w:r>
        <w:rPr>
          <w:spacing w:val="-5"/>
        </w:rPr>
        <w:t>t</w:t>
      </w:r>
      <w:r>
        <w:rPr>
          <w:spacing w:val="-4"/>
        </w:rPr>
        <w:t>hough</w:t>
      </w:r>
      <w:r>
        <w:rPr>
          <w:spacing w:val="-5"/>
        </w:rPr>
        <w:t>t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55"/>
        </w:rPr>
        <w:t> </w:t>
      </w:r>
      <w:r>
        <w:rPr>
          <w:spacing w:val="-3"/>
        </w:rPr>
        <w:t>hold</w:t>
      </w:r>
      <w:r>
        <w:rPr>
          <w:spacing w:val="-8"/>
        </w:rPr>
        <w:t> </w:t>
      </w:r>
      <w:r>
        <w:rPr>
          <w:spacing w:val="-4"/>
        </w:rPr>
        <w:t>subs</w:t>
      </w:r>
      <w:r>
        <w:rPr>
          <w:spacing w:val="-5"/>
        </w:rPr>
        <w:t>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ial </w:t>
      </w:r>
      <w:r>
        <w:rPr>
          <w:spacing w:val="-3"/>
        </w:rPr>
        <w:t>water</w:t>
      </w:r>
      <w:r>
        <w:rPr>
          <w:spacing w:val="-7"/>
        </w:rPr>
        <w:t> </w:t>
      </w:r>
      <w:r>
        <w:rPr>
          <w:spacing w:val="-3"/>
        </w:rPr>
        <w:t>ice,</w:t>
      </w:r>
      <w:r>
        <w:rPr>
          <w:spacing w:val="-7"/>
        </w:rPr>
        <w:t> </w:t>
      </w:r>
      <w:r>
        <w:rPr>
          <w:spacing w:val="-1"/>
        </w:rPr>
        <w:t>as</w:t>
      </w:r>
      <w:r>
        <w:rPr>
          <w:spacing w:val="-6"/>
        </w:rPr>
        <w:t> </w:t>
      </w:r>
      <w:r>
        <w:rPr>
          <w:spacing w:val="-3"/>
        </w:rPr>
        <w:t>well</w:t>
      </w:r>
      <w:r>
        <w:rPr>
          <w:spacing w:val="-7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3"/>
        </w:rPr>
        <w:t>silicon,</w:t>
      </w:r>
      <w:r>
        <w:rPr>
          <w:spacing w:val="-4"/>
        </w:rPr>
        <w:t> aluminium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calcium,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magnesium</w:t>
      </w:r>
      <w:r>
        <w:rPr>
          <w:spacing w:val="-5"/>
        </w:rPr>
        <w:t>. </w:t>
      </w:r>
      <w:r>
        <w:rPr>
          <w:spacing w:val="-3"/>
        </w:rPr>
        <w:t>Beyond</w:t>
      </w:r>
      <w:r>
        <w:rPr>
          <w:spacing w:val="-7"/>
        </w:rPr>
        <w:t> </w:t>
      </w:r>
      <w:r>
        <w:rPr>
          <w:spacing w:val="-3"/>
        </w:rPr>
        <w:t>water,</w:t>
      </w:r>
      <w:r>
        <w:rPr>
          <w:spacing w:val="64"/>
          <w:w w:val="99"/>
        </w:rPr>
        <w:t> </w:t>
      </w:r>
      <w:r>
        <w:rPr>
          <w:spacing w:val="-3"/>
        </w:rPr>
        <w:t>asteroids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4"/>
        </w:rPr>
        <w:t>provide access</w:t>
      </w:r>
      <w:r>
        <w:rPr>
          <w:spacing w:val="-6"/>
        </w:rPr>
        <w:t> </w:t>
      </w:r>
      <w:r>
        <w:rPr>
          <w:spacing w:val="-3"/>
        </w:rPr>
        <w:t>to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3"/>
        </w:rPr>
        <w:t>range</w:t>
      </w:r>
      <w:r>
        <w:rPr>
          <w:spacing w:val="-7"/>
        </w:rPr>
        <w:t> </w:t>
      </w:r>
      <w:r>
        <w:rPr>
          <w:spacing w:val="-3"/>
        </w:rPr>
        <w:t>of</w:t>
      </w:r>
      <w:r>
        <w:rPr>
          <w:spacing w:val="-7"/>
        </w:rPr>
        <w:t> </w:t>
      </w:r>
      <w:r>
        <w:rPr>
          <w:spacing w:val="-4"/>
        </w:rPr>
        <w:t>precious</w:t>
      </w:r>
      <w:r>
        <w:rPr>
          <w:spacing w:val="-5"/>
        </w:rPr>
        <w:t>,</w:t>
      </w:r>
      <w:r>
        <w:rPr>
          <w:spacing w:val="-7"/>
        </w:rPr>
        <w:t> </w:t>
      </w:r>
      <w:r>
        <w:rPr>
          <w:spacing w:val="-3"/>
        </w:rPr>
        <w:t>rare</w:t>
      </w:r>
      <w:r>
        <w:rPr>
          <w:spacing w:val="-7"/>
        </w:rPr>
        <w:t> </w:t>
      </w:r>
      <w:r>
        <w:rPr>
          <w:spacing w:val="-3"/>
        </w:rPr>
        <w:t>earth,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8"/>
        </w:rPr>
        <w:t> </w:t>
      </w:r>
      <w:r>
        <w:rPr>
          <w:spacing w:val="-4"/>
        </w:rPr>
        <w:t>indus</w:t>
      </w:r>
      <w:r>
        <w:rPr>
          <w:spacing w:val="-5"/>
        </w:rPr>
        <w:t>t</w:t>
      </w:r>
      <w:r>
        <w:rPr>
          <w:spacing w:val="-4"/>
        </w:rPr>
        <w:t>rial</w:t>
      </w:r>
      <w:r>
        <w:rPr>
          <w:spacing w:val="-7"/>
        </w:rPr>
        <w:t> </w:t>
      </w:r>
      <w:r>
        <w:rPr>
          <w:spacing w:val="-3"/>
        </w:rPr>
        <w:t>metals,</w:t>
      </w:r>
      <w:r>
        <w:rPr>
          <w:spacing w:val="-7"/>
        </w:rPr>
        <w:t> </w:t>
      </w:r>
      <w:r>
        <w:rPr>
          <w:spacing w:val="-4"/>
        </w:rPr>
        <w:t>depending</w:t>
      </w:r>
      <w:r>
        <w:rPr/>
        <w:t> </w:t>
      </w:r>
      <w:r>
        <w:rPr>
          <w:spacing w:val="77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3"/>
        </w:rPr>
        <w:t>their</w:t>
      </w:r>
      <w:r>
        <w:rPr>
          <w:spacing w:val="-7"/>
        </w:rPr>
        <w:t> </w:t>
      </w:r>
      <w:r>
        <w:rPr>
          <w:spacing w:val="-4"/>
        </w:rPr>
        <w:t>composi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.</w:t>
      </w:r>
      <w:r>
        <w:rPr>
          <w:spacing w:val="-7"/>
        </w:rPr>
        <w:t> </w:t>
      </w:r>
      <w:r>
        <w:rPr>
          <w:spacing w:val="-5"/>
        </w:rPr>
        <w:t>A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eroids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4"/>
        </w:rPr>
        <w:t>commonly</w:t>
      </w:r>
      <w:r>
        <w:rPr>
          <w:spacing w:val="-6"/>
        </w:rPr>
        <w:t> </w:t>
      </w:r>
      <w:r>
        <w:rPr>
          <w:spacing w:val="-3"/>
        </w:rPr>
        <w:t>grouped</w:t>
      </w:r>
      <w:r>
        <w:rPr>
          <w:spacing w:val="-7"/>
        </w:rPr>
        <w:t> </w:t>
      </w:r>
      <w:r>
        <w:rPr>
          <w:spacing w:val="-3"/>
        </w:rPr>
        <w:t>into</w:t>
      </w:r>
      <w:r>
        <w:rPr>
          <w:spacing w:val="-7"/>
        </w:rPr>
        <w:t> </w:t>
      </w:r>
      <w:r>
        <w:rPr>
          <w:spacing w:val="-3"/>
        </w:rPr>
        <w:t>three</w:t>
      </w:r>
      <w:r>
        <w:rPr>
          <w:spacing w:val="-4"/>
        </w:rPr>
        <w:t> </w:t>
      </w:r>
      <w:r>
        <w:rPr>
          <w:spacing w:val="-3"/>
        </w:rPr>
        <w:t>broad</w:t>
      </w:r>
      <w:r>
        <w:rPr>
          <w:spacing w:val="-9"/>
        </w:rPr>
        <w:t> </w:t>
      </w:r>
      <w:r>
        <w:rPr>
          <w:spacing w:val="-4"/>
        </w:rPr>
        <w:t>ca</w:t>
      </w:r>
      <w:r>
        <w:rPr>
          <w:spacing w:val="-5"/>
        </w:rPr>
        <w:t>t</w:t>
      </w:r>
      <w:r>
        <w:rPr>
          <w:spacing w:val="-4"/>
        </w:rPr>
        <w:t>egories</w:t>
      </w:r>
      <w:r>
        <w:rPr>
          <w:spacing w:val="-5"/>
        </w:rPr>
        <w:t>:</w:t>
      </w:r>
      <w:r>
        <w:rPr/>
      </w:r>
    </w:p>
    <w:p>
      <w:pPr>
        <w:pStyle w:val="BodyText"/>
        <w:numPr>
          <w:ilvl w:val="0"/>
          <w:numId w:val="34"/>
        </w:numPr>
        <w:tabs>
          <w:tab w:pos="755" w:val="left" w:leader="none"/>
        </w:tabs>
        <w:spacing w:line="240" w:lineRule="auto" w:before="84" w:after="0"/>
        <w:ind w:left="754" w:right="0" w:hanging="341"/>
        <w:jc w:val="left"/>
      </w:pPr>
      <w:r>
        <w:rPr/>
        <w:t>C-type</w:t>
      </w:r>
      <w:r>
        <w:rPr>
          <w:spacing w:val="-1"/>
        </w:rPr>
        <w:t> (most common)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Mainly</w:t>
      </w:r>
      <w:r>
        <w:rPr/>
        <w:t> </w:t>
      </w:r>
      <w:r>
        <w:rPr>
          <w:spacing w:val="-1"/>
        </w:rPr>
        <w:t>consist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clay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silicate rocks,</w:t>
      </w:r>
      <w:r>
        <w:rPr/>
        <w:t> </w:t>
      </w:r>
      <w:r>
        <w:rPr>
          <w:spacing w:val="-1"/>
        </w:rPr>
        <w:t>rare earth</w:t>
      </w:r>
      <w:r>
        <w:rPr>
          <w:spacing w:val="-3"/>
        </w:rPr>
        <w:t> </w:t>
      </w:r>
      <w:r>
        <w:rPr/>
        <w:t>metals,</w:t>
      </w:r>
      <w:r>
        <w:rPr>
          <w:spacing w:val="-2"/>
        </w:rPr>
        <w:t> </w:t>
      </w:r>
      <w:r>
        <w:rPr/>
        <w:t>etc</w:t>
      </w:r>
      <w:r>
        <w:rPr/>
      </w:r>
    </w:p>
    <w:p>
      <w:pPr>
        <w:pStyle w:val="BodyText"/>
        <w:numPr>
          <w:ilvl w:val="0"/>
          <w:numId w:val="34"/>
        </w:numPr>
        <w:tabs>
          <w:tab w:pos="755" w:val="left" w:leader="none"/>
        </w:tabs>
        <w:spacing w:line="240" w:lineRule="auto" w:before="128" w:after="0"/>
        <w:ind w:left="754" w:right="0" w:hanging="341"/>
        <w:jc w:val="left"/>
      </w:pPr>
      <w:r>
        <w:rPr/>
        <w:t>S-type</w:t>
      </w:r>
      <w:r>
        <w:rPr>
          <w:spacing w:val="-4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Made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silicate materials, nickel-iron,</w:t>
      </w:r>
      <w:r>
        <w:rPr>
          <w:spacing w:val="-3"/>
        </w:rPr>
        <w:t> </w:t>
      </w:r>
      <w:r>
        <w:rPr>
          <w:spacing w:val="-1"/>
        </w:rPr>
        <w:t>copper,</w:t>
      </w:r>
      <w:r>
        <w:rPr>
          <w:spacing w:val="-3"/>
        </w:rPr>
        <w:t> </w:t>
      </w:r>
      <w:r>
        <w:rPr/>
        <w:t>etc</w:t>
      </w:r>
      <w:r>
        <w:rPr/>
      </w:r>
    </w:p>
    <w:p>
      <w:pPr>
        <w:pStyle w:val="BodyText"/>
        <w:numPr>
          <w:ilvl w:val="0"/>
          <w:numId w:val="34"/>
        </w:numPr>
        <w:tabs>
          <w:tab w:pos="755" w:val="left" w:leader="none"/>
        </w:tabs>
        <w:spacing w:line="240" w:lineRule="auto" w:before="126" w:after="0"/>
        <w:ind w:left="754" w:right="0" w:hanging="341"/>
        <w:jc w:val="left"/>
      </w:pPr>
      <w:r>
        <w:rPr/>
        <w:t>M-types</w:t>
      </w:r>
      <w:r>
        <w:rPr>
          <w:spacing w:val="-3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Predominantly</w:t>
      </w:r>
      <w:r>
        <w:rPr>
          <w:spacing w:val="-3"/>
        </w:rPr>
        <w:t> </w:t>
      </w:r>
      <w:r>
        <w:rPr>
          <w:spacing w:val="-1"/>
        </w:rPr>
        <w:t>metallic, nickel</w:t>
      </w:r>
      <w:r>
        <w:rPr>
          <w:spacing w:val="-3"/>
        </w:rPr>
        <w:t> </w:t>
      </w:r>
      <w:r>
        <w:rPr/>
        <w:t>iron,</w:t>
      </w:r>
      <w:r>
        <w:rPr>
          <w:spacing w:val="-1"/>
        </w:rPr>
        <w:t> PGMs, rare</w:t>
      </w:r>
      <w:r>
        <w:rPr>
          <w:spacing w:val="-3"/>
        </w:rPr>
        <w:t> </w:t>
      </w:r>
      <w:r>
        <w:rPr>
          <w:spacing w:val="-1"/>
        </w:rPr>
        <w:t>earth metals, etc</w:t>
      </w:r>
    </w:p>
    <w:p>
      <w:pPr>
        <w:pStyle w:val="Heading5"/>
        <w:numPr>
          <w:ilvl w:val="0"/>
          <w:numId w:val="35"/>
        </w:numPr>
        <w:tabs>
          <w:tab w:pos="615" w:val="left" w:leader="none"/>
        </w:tabs>
        <w:spacing w:line="240" w:lineRule="auto" w:before="162" w:after="0"/>
        <w:ind w:left="614" w:right="0" w:hanging="201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240" w:lineRule="auto"/>
        <w:ind w:left="413" w:right="0"/>
        <w:jc w:val="left"/>
      </w:pPr>
      <w:r>
        <w:rPr/>
        <w:t>Prove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model with</w:t>
      </w:r>
      <w:r>
        <w:rPr/>
        <w:t> </w:t>
      </w:r>
      <w:r>
        <w:rPr>
          <w:spacing w:val="-1"/>
        </w:rPr>
        <w:t>early</w:t>
      </w:r>
      <w:r>
        <w:rPr>
          <w:spacing w:val="-2"/>
        </w:rPr>
        <w:t> </w:t>
      </w:r>
      <w:r>
        <w:rPr>
          <w:spacing w:val="-1"/>
        </w:rPr>
        <w:t>exploration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offtake</w:t>
      </w:r>
      <w:r>
        <w:rPr>
          <w:spacing w:val="-2"/>
        </w:rPr>
        <w:t> </w:t>
      </w:r>
      <w:r>
        <w:rPr>
          <w:spacing w:val="-1"/>
        </w:rPr>
        <w:t>signals.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spacing w:line="300" w:lineRule="auto" w:before="0"/>
        <w:ind w:left="413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Establish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logistics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economics: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Starship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as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key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enabler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with</w:t>
      </w:r>
      <w:r>
        <w:rPr>
          <w:rFonts w:ascii="Arial"/>
          <w:spacing w:val="5"/>
          <w:sz w:val="18"/>
        </w:rPr>
        <w:t> </w:t>
      </w:r>
      <w:r>
        <w:rPr>
          <w:rFonts w:ascii="Arial"/>
          <w:b/>
          <w:spacing w:val="-1"/>
          <w:sz w:val="18"/>
        </w:rPr>
        <w:t>USD100-300/kg </w:t>
      </w:r>
      <w:r>
        <w:rPr>
          <w:rFonts w:ascii="Arial"/>
          <w:spacing w:val="-1"/>
          <w:sz w:val="18"/>
        </w:rPr>
        <w:t>target </w:t>
      </w:r>
      <w:r>
        <w:rPr>
          <w:rFonts w:ascii="Arial"/>
          <w:sz w:val="18"/>
        </w:rPr>
        <w:t>to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LEO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(vs</w:t>
      </w:r>
      <w:r>
        <w:rPr>
          <w:rFonts w:ascii="Arial"/>
          <w:spacing w:val="83"/>
          <w:sz w:val="18"/>
        </w:rPr>
        <w:t> </w:t>
      </w:r>
      <w:r>
        <w:rPr>
          <w:rFonts w:ascii="Arial"/>
          <w:spacing w:val="-1"/>
          <w:sz w:val="18"/>
        </w:rPr>
        <w:t>Falcon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9 </w:t>
      </w:r>
      <w:r>
        <w:rPr>
          <w:rFonts w:ascii="Arial"/>
          <w:b/>
          <w:spacing w:val="-1"/>
          <w:sz w:val="18"/>
        </w:rPr>
        <w:t>USD2,940/kg</w:t>
      </w:r>
      <w:r>
        <w:rPr>
          <w:rFonts w:ascii="Arial"/>
          <w:spacing w:val="-1"/>
          <w:sz w:val="18"/>
        </w:rPr>
        <w:t>,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pacing w:val="-1"/>
          <w:sz w:val="18"/>
        </w:rPr>
        <w:t>Falcon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Heavy </w:t>
      </w:r>
      <w:r>
        <w:rPr>
          <w:rFonts w:ascii="Arial"/>
          <w:b/>
          <w:spacing w:val="-1"/>
          <w:sz w:val="18"/>
        </w:rPr>
        <w:t>USD1,520/kg </w:t>
      </w:r>
      <w:r>
        <w:rPr>
          <w:rFonts w:ascii="Arial"/>
          <w:spacing w:val="-1"/>
          <w:sz w:val="18"/>
        </w:rPr>
        <w:t>table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cited).</w:t>
      </w:r>
      <w:r>
        <w:rPr>
          <w:rFonts w:ascii="Arial"/>
          <w:sz w:val="18"/>
        </w:rPr>
      </w:r>
    </w:p>
    <w:p>
      <w:pPr>
        <w:pStyle w:val="BodyText"/>
        <w:spacing w:line="485" w:lineRule="exact"/>
        <w:ind w:left="413" w:right="0"/>
        <w:jc w:val="left"/>
      </w:pPr>
      <w:r>
        <w:rPr>
          <w:spacing w:val="-2"/>
        </w:rPr>
        <w:t>Extracting</w:t>
      </w:r>
      <w:r>
        <w:rPr>
          <w:spacing w:val="-5"/>
        </w:rPr>
        <w:t> </w:t>
      </w:r>
      <w:r>
        <w:rPr>
          <w:spacing w:val="-3"/>
        </w:rPr>
        <w:t>resources</w:t>
      </w:r>
      <w:r>
        <w:rPr>
          <w:spacing w:val="-5"/>
        </w:rPr>
        <w:t> </w:t>
      </w:r>
      <w:r>
        <w:rPr>
          <w:spacing w:val="-3"/>
        </w:rPr>
        <w:t>such</w:t>
      </w:r>
      <w:r>
        <w:rPr>
          <w:spacing w:val="-5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3"/>
        </w:rPr>
        <w:t>hydrogen,</w:t>
      </w:r>
      <w:r>
        <w:rPr>
          <w:spacing w:val="-5"/>
        </w:rPr>
        <w:t> </w:t>
      </w:r>
      <w:r>
        <w:rPr>
          <w:spacing w:val="-2"/>
        </w:rPr>
        <w:t>oxygen,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3"/>
        </w:rPr>
        <w:t>helium</w:t>
      </w:r>
      <w:r>
        <w:rPr>
          <w:rFonts w:ascii="Cambria Math" w:hAnsi="Cambria Math" w:cs="Cambria Math" w:eastAsia="Cambria Math"/>
          <w:spacing w:val="-3"/>
        </w:rPr>
        <w:t>‑</w:t>
      </w:r>
      <w:r>
        <w:rPr>
          <w:spacing w:val="-3"/>
        </w:rPr>
        <w:t>3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rFonts w:ascii="Arial" w:hAnsi="Arial" w:cs="Arial" w:eastAsia="Arial"/>
          <w:b/>
          <w:bCs/>
          <w:spacing w:val="-2"/>
        </w:rPr>
        <w:t>lunar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2"/>
        </w:rPr>
        <w:t>regolith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>
          <w:spacing w:val="-2"/>
        </w:rPr>
        <w:t>appears</w:t>
      </w:r>
      <w:r>
        <w:rPr>
          <w:spacing w:val="-5"/>
        </w:rPr>
        <w:t> </w:t>
      </w:r>
      <w:r>
        <w:rPr>
          <w:spacing w:val="-3"/>
        </w:rPr>
        <w:t>more</w:t>
      </w:r>
    </w:p>
    <w:p>
      <w:pPr>
        <w:pStyle w:val="BodyText"/>
        <w:spacing w:line="105" w:lineRule="exact"/>
        <w:ind w:left="413" w:right="0"/>
        <w:jc w:val="left"/>
      </w:pPr>
      <w:r>
        <w:rPr>
          <w:spacing w:val="-3"/>
        </w:rPr>
        <w:t>achievable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3"/>
        </w:rPr>
        <w:t>near</w:t>
      </w:r>
      <w:r>
        <w:rPr>
          <w:spacing w:val="-5"/>
        </w:rPr>
        <w:t> </w:t>
      </w:r>
      <w:r>
        <w:rPr>
          <w:spacing w:val="-2"/>
        </w:rPr>
        <w:t>term</w:t>
      </w:r>
      <w:r>
        <w:rPr>
          <w:spacing w:val="-5"/>
        </w:rPr>
        <w:t> </w:t>
      </w:r>
      <w:r>
        <w:rPr>
          <w:spacing w:val="-3"/>
        </w:rPr>
        <w:t>than</w:t>
      </w:r>
      <w:r>
        <w:rPr>
          <w:spacing w:val="-4"/>
        </w:rPr>
        <w:t> </w:t>
      </w:r>
      <w:r>
        <w:rPr>
          <w:spacing w:val="-2"/>
        </w:rPr>
        <w:t>many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3"/>
        </w:rPr>
        <w:t>space-mining</w:t>
      </w:r>
      <w:r>
        <w:rPr>
          <w:spacing w:val="-4"/>
        </w:rPr>
        <w:t> </w:t>
      </w:r>
      <w:r>
        <w:rPr>
          <w:spacing w:val="-3"/>
        </w:rPr>
        <w:t>concepts.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3"/>
        </w:rPr>
        <w:t>large-scale</w:t>
      </w:r>
      <w:r>
        <w:rPr>
          <w:spacing w:val="-5"/>
        </w:rPr>
        <w:t> </w:t>
      </w:r>
      <w:r>
        <w:rPr>
          <w:spacing w:val="-3"/>
        </w:rPr>
        <w:t>production</w:t>
      </w:r>
    </w:p>
    <w:p>
      <w:pPr>
        <w:pStyle w:val="BodyText"/>
        <w:spacing w:line="240" w:lineRule="auto" w:before="52"/>
        <w:ind w:left="413" w:right="0"/>
        <w:jc w:val="left"/>
      </w:pPr>
      <w:r>
        <w:rPr>
          <w:spacing w:val="-1"/>
        </w:rPr>
        <w:t>is</w:t>
      </w:r>
      <w:r>
        <w:rPr>
          <w:spacing w:val="-5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3"/>
        </w:rPr>
        <w:t>likely</w:t>
      </w:r>
      <w:r>
        <w:rPr>
          <w:spacing w:val="-4"/>
        </w:rPr>
        <w:t> </w:t>
      </w:r>
      <w:r>
        <w:rPr>
          <w:spacing w:val="-3"/>
        </w:rPr>
        <w:t>several</w:t>
      </w:r>
      <w:r>
        <w:rPr>
          <w:spacing w:val="-4"/>
        </w:rPr>
        <w:t> </w:t>
      </w:r>
      <w:r>
        <w:rPr>
          <w:spacing w:val="-2"/>
        </w:rPr>
        <w:t>years</w:t>
      </w:r>
      <w:r>
        <w:rPr>
          <w:spacing w:val="-6"/>
        </w:rPr>
        <w:t> </w:t>
      </w:r>
      <w:r>
        <w:rPr>
          <w:spacing w:val="-3"/>
        </w:rPr>
        <w:t>away,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growing</w:t>
      </w:r>
      <w:r>
        <w:rPr>
          <w:spacing w:val="-5"/>
        </w:rPr>
        <w:t> </w:t>
      </w:r>
      <w:r>
        <w:rPr>
          <w:spacing w:val="-2"/>
        </w:rPr>
        <w:t>number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3"/>
        </w:rPr>
        <w:t>companies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developing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enabling</w:t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691" w:space="40"/>
            <w:col w:w="8179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256"/>
        <w:jc w:val="left"/>
      </w:pPr>
      <w:r>
        <w:rPr>
          <w:spacing w:val="-2"/>
        </w:rPr>
        <w:t>technologies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early</w:t>
      </w:r>
      <w:r>
        <w:rPr>
          <w:spacing w:val="-5"/>
        </w:rPr>
        <w:t> </w:t>
      </w:r>
      <w:r>
        <w:rPr>
          <w:spacing w:val="-3"/>
        </w:rPr>
        <w:t>foundations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3"/>
        </w:rPr>
        <w:t>associated</w:t>
      </w:r>
      <w:r>
        <w:rPr>
          <w:spacing w:val="-5"/>
        </w:rPr>
        <w:t> </w:t>
      </w:r>
      <w:r>
        <w:rPr>
          <w:spacing w:val="-3"/>
        </w:rPr>
        <w:t>supply</w:t>
      </w:r>
      <w:r>
        <w:rPr>
          <w:spacing w:val="-4"/>
        </w:rPr>
        <w:t> </w:t>
      </w:r>
      <w:r>
        <w:rPr>
          <w:spacing w:val="-3"/>
        </w:rPr>
        <w:t>chains.</w:t>
      </w:r>
      <w:r>
        <w:rPr>
          <w:spacing w:val="-5"/>
        </w:rPr>
        <w:t> </w:t>
      </w:r>
      <w:r>
        <w:rPr>
          <w:spacing w:val="-3"/>
        </w:rPr>
        <w:t>NASA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announced</w:t>
      </w:r>
      <w:r>
        <w:rPr>
          <w:spacing w:val="-5"/>
        </w:rPr>
        <w:t> </w:t>
      </w:r>
      <w:r>
        <w:rPr>
          <w:spacing w:val="-3"/>
        </w:rPr>
        <w:t>plans</w:t>
      </w:r>
      <w:r>
        <w:rPr>
          <w:spacing w:val="86"/>
        </w:rPr>
        <w:t>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2"/>
        </w:rPr>
        <w:t>establish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Moon</w:t>
      </w:r>
      <w:r>
        <w:rPr>
          <w:spacing w:val="-7"/>
        </w:rPr>
        <w:t> </w:t>
      </w:r>
      <w:r>
        <w:rPr>
          <w:spacing w:val="-2"/>
        </w:rPr>
        <w:t>base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2"/>
        </w:rPr>
        <w:t>lunar</w:t>
      </w:r>
      <w:r>
        <w:rPr>
          <w:spacing w:val="-6"/>
        </w:rPr>
        <w:t> </w:t>
      </w:r>
      <w:r>
        <w:rPr>
          <w:spacing w:val="-2"/>
        </w:rPr>
        <w:t>South</w:t>
      </w:r>
      <w:r>
        <w:rPr>
          <w:spacing w:val="-4"/>
        </w:rPr>
        <w:t> </w:t>
      </w:r>
      <w:r>
        <w:rPr>
          <w:spacing w:val="-2"/>
        </w:rPr>
        <w:t>Pole,</w:t>
      </w:r>
      <w:r>
        <w:rPr>
          <w:spacing w:val="-5"/>
        </w:rPr>
        <w:t> </w:t>
      </w:r>
      <w:r>
        <w:rPr>
          <w:spacing w:val="-3"/>
        </w:rPr>
        <w:t>delivered</w:t>
      </w:r>
      <w:r>
        <w:rPr>
          <w:spacing w:val="-4"/>
        </w:rPr>
        <w:t> </w:t>
      </w:r>
      <w:r>
        <w:rPr>
          <w:spacing w:val="-3"/>
        </w:rPr>
        <w:t>through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3"/>
        </w:rPr>
        <w:t>phased</w:t>
      </w:r>
      <w:r>
        <w:rPr>
          <w:spacing w:val="-4"/>
        </w:rPr>
        <w:t> </w:t>
      </w:r>
      <w:r>
        <w:rPr>
          <w:spacing w:val="-2"/>
        </w:rPr>
        <w:t>approach.</w:t>
      </w:r>
      <w:r>
        <w:rPr/>
      </w:r>
    </w:p>
    <w:p>
      <w:pPr>
        <w:pStyle w:val="BodyText"/>
        <w:spacing w:line="301" w:lineRule="auto" w:before="124"/>
        <w:ind w:right="151"/>
        <w:jc w:val="left"/>
      </w:pPr>
      <w:r>
        <w:rPr>
          <w:rFonts w:ascii="Arial"/>
          <w:b/>
          <w:spacing w:val="-1"/>
        </w:rPr>
        <w:t>Asteroid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mining</w:t>
      </w:r>
      <w:r>
        <w:rPr>
          <w:rFonts w:ascii="Arial"/>
          <w:b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also moving beyond theory, with</w:t>
      </w:r>
      <w:r>
        <w:rPr>
          <w:spacing w:val="-3"/>
        </w:rPr>
        <w:t> </w:t>
      </w:r>
      <w:r>
        <w:rPr>
          <w:spacing w:val="-1"/>
        </w:rPr>
        <w:t>multiple organisations</w:t>
      </w:r>
      <w:r>
        <w:rPr>
          <w:spacing w:val="-2"/>
        </w:rPr>
        <w:t> </w:t>
      </w:r>
      <w:r>
        <w:rPr>
          <w:spacing w:val="-1"/>
        </w:rPr>
        <w:t>attempting</w:t>
      </w:r>
      <w:r>
        <w:rPr>
          <w:spacing w:val="-3"/>
        </w:rPr>
        <w:t> </w:t>
      </w:r>
      <w:r>
        <w:rPr/>
        <w:t>to</w:t>
      </w:r>
      <w:r>
        <w:rPr>
          <w:spacing w:val="77"/>
          <w:w w:val="99"/>
        </w:rPr>
        <w:t> </w:t>
      </w:r>
      <w:r>
        <w:rPr>
          <w:spacing w:val="-1"/>
        </w:rPr>
        <w:t>transition from concept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execution. AstroForge launched</w:t>
      </w:r>
      <w:r>
        <w:rPr>
          <w:spacing w:val="-3"/>
        </w:rPr>
        <w:t> </w:t>
      </w:r>
      <w:r>
        <w:rPr>
          <w:spacing w:val="-1"/>
        </w:rPr>
        <w:t>the </w:t>
      </w:r>
      <w:r>
        <w:rPr/>
        <w:t>Odin</w:t>
      </w:r>
      <w:r>
        <w:rPr>
          <w:spacing w:val="-3"/>
        </w:rPr>
        <w:t> </w:t>
      </w:r>
      <w:r>
        <w:rPr>
          <w:spacing w:val="-1"/>
        </w:rPr>
        <w:t>mission to obtain</w:t>
      </w:r>
      <w:r>
        <w:rPr>
          <w:spacing w:val="-3"/>
        </w:rPr>
        <w:t> </w:t>
      </w:r>
      <w:r>
        <w:rPr>
          <w:spacing w:val="-1"/>
        </w:rPr>
        <w:t>critical</w:t>
      </w:r>
      <w:r>
        <w:rPr>
          <w:spacing w:val="91"/>
        </w:rPr>
        <w:t> </w:t>
      </w:r>
      <w:r>
        <w:rPr>
          <w:spacing w:val="-1"/>
        </w:rPr>
        <w:t>images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asteroid</w:t>
      </w:r>
      <w:r>
        <w:rPr>
          <w:spacing w:val="-2"/>
        </w:rPr>
        <w:t> </w:t>
      </w:r>
      <w:r>
        <w:rPr/>
        <w:t>2022</w:t>
      </w:r>
      <w:r>
        <w:rPr>
          <w:spacing w:val="-3"/>
        </w:rPr>
        <w:t> </w:t>
      </w:r>
      <w:r>
        <w:rPr>
          <w:spacing w:val="-1"/>
        </w:rPr>
        <w:t>OB5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an initial</w:t>
      </w:r>
      <w:r>
        <w:rPr/>
        <w:t> </w:t>
      </w:r>
      <w:r>
        <w:rPr>
          <w:spacing w:val="-1"/>
        </w:rPr>
        <w:t>reconnaissance step,</w:t>
      </w:r>
      <w:r>
        <w:rPr/>
        <w:t> </w:t>
      </w:r>
      <w:r>
        <w:rPr>
          <w:spacing w:val="-1"/>
        </w:rPr>
        <w:t>aimed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identifying </w:t>
      </w:r>
      <w:r>
        <w:rPr/>
        <w:t>a</w:t>
      </w:r>
      <w:r>
        <w:rPr>
          <w:spacing w:val="-3"/>
        </w:rPr>
        <w:t> </w:t>
      </w:r>
      <w:r>
        <w:rPr/>
        <w:t>metallic</w:t>
      </w:r>
      <w:r>
        <w:rPr>
          <w:spacing w:val="83"/>
        </w:rPr>
        <w:t> </w:t>
      </w:r>
      <w:r>
        <w:rPr>
          <w:spacing w:val="-1"/>
        </w:rPr>
        <w:t>asteroid that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likely</w:t>
      </w:r>
      <w:r>
        <w:rPr>
          <w:spacing w:val="1"/>
        </w:rPr>
        <w:t> </w:t>
      </w:r>
      <w:r>
        <w:rPr>
          <w:spacing w:val="-1"/>
        </w:rPr>
        <w:t>rich in PGMs</w:t>
      </w:r>
      <w:r>
        <w:rPr>
          <w:spacing w:val="1"/>
        </w:rPr>
        <w:t> </w:t>
      </w:r>
      <w:r>
        <w:rPr>
          <w:spacing w:val="-1"/>
        </w:rPr>
        <w:t>(platinum</w:t>
      </w:r>
      <w:r>
        <w:rPr>
          <w:spacing w:val="-3"/>
        </w:rPr>
        <w:t> </w:t>
      </w:r>
      <w:r>
        <w:rPr>
          <w:spacing w:val="-1"/>
        </w:rPr>
        <w:t>group metals).</w:t>
      </w:r>
      <w:r>
        <w:rPr>
          <w:spacing w:val="-2"/>
        </w:rPr>
        <w:t> </w:t>
      </w:r>
      <w:r>
        <w:rPr>
          <w:spacing w:val="-1"/>
        </w:rPr>
        <w:t>Odin launched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26 February</w:t>
      </w:r>
      <w:r>
        <w:rPr>
          <w:spacing w:val="-3"/>
        </w:rPr>
        <w:t> </w:t>
      </w:r>
      <w:r>
        <w:rPr/>
        <w:t>2025</w:t>
      </w:r>
      <w:r>
        <w:rPr>
          <w:spacing w:val="81"/>
        </w:rPr>
        <w:t> </w:t>
      </w:r>
      <w:r>
        <w:rPr/>
        <w:t>aboard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SpaceX</w:t>
      </w:r>
      <w:r>
        <w:rPr>
          <w:spacing w:val="-3"/>
        </w:rPr>
        <w:t> </w:t>
      </w:r>
      <w:r>
        <w:rPr>
          <w:spacing w:val="-1"/>
        </w:rPr>
        <w:t>Falcon</w:t>
      </w:r>
      <w:r>
        <w:rPr>
          <w:spacing w:val="-3"/>
        </w:rPr>
        <w:t> </w:t>
      </w:r>
      <w:r>
        <w:rPr/>
        <w:t>9. </w:t>
      </w:r>
      <w:r>
        <w:rPr>
          <w:spacing w:val="-1"/>
        </w:rPr>
        <w:t>However,</w:t>
      </w:r>
      <w:r>
        <w:rPr>
          <w:spacing w:val="-3"/>
        </w:rPr>
        <w:t> </w:t>
      </w:r>
      <w:r>
        <w:rPr>
          <w:spacing w:val="-1"/>
        </w:rPr>
        <w:t>communications</w:t>
      </w:r>
      <w:r>
        <w:rPr>
          <w:spacing w:val="1"/>
        </w:rPr>
        <w:t> </w:t>
      </w:r>
      <w:r>
        <w:rPr>
          <w:spacing w:val="-1"/>
        </w:rPr>
        <w:t>were</w:t>
      </w:r>
      <w:r>
        <w:rPr>
          <w:spacing w:val="-3"/>
        </w:rPr>
        <w:t> </w:t>
      </w:r>
      <w:r>
        <w:rPr/>
        <w:t>lost</w:t>
      </w:r>
      <w:r>
        <w:rPr>
          <w:spacing w:val="-2"/>
        </w:rPr>
        <w:t> </w:t>
      </w:r>
      <w:r>
        <w:rPr>
          <w:spacing w:val="-1"/>
        </w:rPr>
        <w:t>shortly</w:t>
      </w:r>
      <w:r>
        <w:rPr/>
        <w:t> </w:t>
      </w:r>
      <w:r>
        <w:rPr>
          <w:spacing w:val="-1"/>
        </w:rPr>
        <w:t>after</w:t>
      </w:r>
      <w:r>
        <w:rPr/>
        <w:t> launch,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the</w:t>
      </w:r>
      <w:r>
        <w:rPr>
          <w:spacing w:val="77"/>
        </w:rPr>
        <w:t> </w:t>
      </w:r>
      <w:r>
        <w:rPr>
          <w:spacing w:val="-1"/>
        </w:rPr>
        <w:t>mission was</w:t>
      </w:r>
      <w:r>
        <w:rPr/>
        <w:t> </w:t>
      </w:r>
      <w:r>
        <w:rPr>
          <w:spacing w:val="-1"/>
        </w:rPr>
        <w:t>declared over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March 2025;</w:t>
      </w:r>
      <w:r>
        <w:rPr/>
        <w:t> </w:t>
      </w:r>
      <w:r>
        <w:rPr>
          <w:spacing w:val="-1"/>
        </w:rPr>
        <w:t>AstroForge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>
          <w:spacing w:val="-1"/>
        </w:rPr>
        <w:t>flagged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outset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75"/>
        </w:rPr>
        <w:t> </w:t>
      </w:r>
      <w:r>
        <w:rPr>
          <w:spacing w:val="-1"/>
        </w:rPr>
        <w:t>mission carried</w:t>
      </w:r>
      <w:r>
        <w:rPr/>
        <w:t> </w:t>
      </w:r>
      <w:r>
        <w:rPr>
          <w:spacing w:val="-1"/>
        </w:rPr>
        <w:t>only </w:t>
      </w:r>
      <w:r>
        <w:rPr/>
        <w:t>a </w:t>
      </w:r>
      <w:r>
        <w:rPr>
          <w:spacing w:val="-1"/>
        </w:rPr>
        <w:t>30% probability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success.</w:t>
      </w:r>
      <w:r>
        <w:rPr/>
      </w:r>
    </w:p>
    <w:p>
      <w:pPr>
        <w:pStyle w:val="BodyText"/>
        <w:spacing w:line="302" w:lineRule="auto" w:before="120"/>
        <w:ind w:right="151"/>
        <w:jc w:val="left"/>
      </w:pPr>
      <w:r>
        <w:rPr/>
        <w:t>Another</w:t>
      </w:r>
      <w:r>
        <w:rPr>
          <w:spacing w:val="-3"/>
        </w:rPr>
        <w:t> </w:t>
      </w:r>
      <w:r>
        <w:rPr>
          <w:spacing w:val="-1"/>
        </w:rPr>
        <w:t>indicator</w:t>
      </w:r>
      <w:r>
        <w:rPr/>
        <w:t> </w:t>
      </w:r>
      <w:r>
        <w:rPr>
          <w:spacing w:val="-1"/>
        </w:rPr>
        <w:t>that the</w:t>
      </w:r>
      <w:r>
        <w:rPr>
          <w:spacing w:val="-2"/>
        </w:rPr>
        <w:t> </w:t>
      </w:r>
      <w:r>
        <w:rPr>
          <w:spacing w:val="-1"/>
        </w:rPr>
        <w:t>market is</w:t>
      </w:r>
      <w:r>
        <w:rPr>
          <w:spacing w:val="1"/>
        </w:rPr>
        <w:t> </w:t>
      </w:r>
      <w:r>
        <w:rPr>
          <w:spacing w:val="-1"/>
        </w:rPr>
        <w:t>edging</w:t>
      </w:r>
      <w:r>
        <w:rPr>
          <w:spacing w:val="-3"/>
        </w:rPr>
        <w:t> </w:t>
      </w:r>
      <w:r>
        <w:rPr/>
        <w:t>closer </w:t>
      </w:r>
      <w:r>
        <w:rPr>
          <w:spacing w:val="-1"/>
        </w:rPr>
        <w:t>to commercial</w:t>
      </w:r>
      <w:r>
        <w:rPr>
          <w:spacing w:val="-2"/>
        </w:rPr>
        <w:t> </w:t>
      </w:r>
      <w:r>
        <w:rPr>
          <w:spacing w:val="-1"/>
        </w:rPr>
        <w:t>reality</w:t>
      </w:r>
      <w:r>
        <w:rPr/>
        <w:t> </w:t>
      </w:r>
      <w:r>
        <w:rPr>
          <w:spacing w:val="-1"/>
        </w:rPr>
        <w:t>is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emergence</w:t>
      </w:r>
      <w:r>
        <w:rPr>
          <w:spacing w:val="-2"/>
        </w:rPr>
        <w:t> </w:t>
      </w:r>
      <w:r>
        <w:rPr/>
        <w:t>of</w:t>
      </w:r>
      <w:r>
        <w:rPr>
          <w:spacing w:val="63"/>
          <w:w w:val="99"/>
        </w:rPr>
        <w:t> </w:t>
      </w:r>
      <w:r>
        <w:rPr>
          <w:spacing w:val="-1"/>
        </w:rPr>
        <w:t>offtake agreements</w:t>
      </w:r>
      <w:r>
        <w:rPr/>
        <w:t> </w:t>
      </w:r>
      <w:r>
        <w:rPr>
          <w:spacing w:val="-1"/>
        </w:rPr>
        <w:t>with defined timelines. These</w:t>
      </w:r>
      <w:r>
        <w:rPr>
          <w:spacing w:val="-3"/>
        </w:rPr>
        <w:t> </w:t>
      </w:r>
      <w:r>
        <w:rPr>
          <w:spacing w:val="-1"/>
        </w:rPr>
        <w:t>early</w:t>
      </w:r>
      <w:r>
        <w:rPr>
          <w:spacing w:val="-2"/>
        </w:rPr>
        <w:t> </w:t>
      </w:r>
      <w:r>
        <w:rPr>
          <w:spacing w:val="-1"/>
        </w:rPr>
        <w:t>contracts</w:t>
      </w:r>
      <w:r>
        <w:rPr>
          <w:spacing w:val="-2"/>
        </w:rPr>
        <w:t> </w:t>
      </w:r>
      <w:r>
        <w:rPr>
          <w:spacing w:val="-1"/>
        </w:rPr>
        <w:t>begin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establish price</w:t>
      </w:r>
      <w:r>
        <w:rPr>
          <w:spacing w:val="-3"/>
        </w:rPr>
        <w:t> </w:t>
      </w:r>
      <w:r>
        <w:rPr>
          <w:spacing w:val="-1"/>
        </w:rPr>
        <w:t>signals</w:t>
      </w:r>
      <w:r>
        <w:rPr>
          <w:spacing w:val="101"/>
        </w:rPr>
        <w:t> </w:t>
      </w:r>
      <w:r>
        <w:rPr/>
        <w:t>for</w:t>
      </w:r>
      <w:r>
        <w:rPr>
          <w:spacing w:val="-1"/>
        </w:rPr>
        <w:t> space-derived</w:t>
      </w:r>
      <w:r>
        <w:rPr>
          <w:spacing w:val="-3"/>
        </w:rPr>
        <w:t> </w:t>
      </w:r>
      <w:r>
        <w:rPr>
          <w:spacing w:val="-1"/>
        </w:rPr>
        <w:t>commodities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help</w:t>
      </w:r>
      <w:r>
        <w:rPr>
          <w:spacing w:val="-3"/>
        </w:rPr>
        <w:t> </w:t>
      </w:r>
      <w:r>
        <w:rPr>
          <w:spacing w:val="-1"/>
        </w:rPr>
        <w:t>seed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nascent midstream </w:t>
      </w:r>
      <w:r>
        <w:rPr>
          <w:spacing w:val="1"/>
        </w:rPr>
        <w:t>and</w:t>
      </w:r>
      <w:r>
        <w:rPr>
          <w:spacing w:val="-3"/>
        </w:rPr>
        <w:t> </w:t>
      </w:r>
      <w:r>
        <w:rPr>
          <w:spacing w:val="-1"/>
        </w:rPr>
        <w:t>trading</w:t>
      </w:r>
      <w:r>
        <w:rPr>
          <w:spacing w:val="-3"/>
        </w:rPr>
        <w:t> </w:t>
      </w:r>
      <w:r>
        <w:rPr>
          <w:spacing w:val="-1"/>
        </w:rPr>
        <w:t>layer.</w:t>
      </w:r>
      <w:r>
        <w:rPr/>
      </w:r>
    </w:p>
    <w:p>
      <w:pPr>
        <w:pStyle w:val="BodyText"/>
        <w:spacing w:line="301" w:lineRule="auto" w:before="120"/>
        <w:ind w:right="152"/>
        <w:jc w:val="left"/>
      </w:pPr>
      <w:r>
        <w:rPr>
          <w:spacing w:val="-1"/>
        </w:rPr>
        <w:t>Overall,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emerging lunar</w:t>
      </w:r>
      <w:r>
        <w:rPr>
          <w:spacing w:val="-2"/>
        </w:rPr>
        <w:t> </w:t>
      </w:r>
      <w:r>
        <w:rPr>
          <w:spacing w:val="-1"/>
        </w:rPr>
        <w:t>and asteroid mining</w:t>
      </w:r>
      <w:r>
        <w:rPr/>
        <w:t> </w:t>
      </w:r>
      <w:r>
        <w:rPr>
          <w:spacing w:val="-1"/>
        </w:rPr>
        <w:t>ecosystem</w:t>
      </w:r>
      <w:r>
        <w:rPr>
          <w:spacing w:val="-3"/>
        </w:rPr>
        <w:t> </w:t>
      </w:r>
      <w:r>
        <w:rPr>
          <w:spacing w:val="-1"/>
        </w:rPr>
        <w:t>appears</w:t>
      </w:r>
      <w:r>
        <w:rPr/>
        <w:t> 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fragmenting</w:t>
      </w:r>
      <w:r>
        <w:rPr>
          <w:spacing w:val="-3"/>
        </w:rPr>
        <w:t> </w:t>
      </w:r>
      <w:r>
        <w:rPr/>
        <w:t>into</w:t>
      </w:r>
      <w:r>
        <w:rPr>
          <w:spacing w:val="69"/>
          <w:w w:val="99"/>
        </w:rPr>
        <w:t> </w:t>
      </w:r>
      <w:r>
        <w:rPr>
          <w:spacing w:val="-1"/>
        </w:rPr>
        <w:t>specialised layers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including logistics,</w:t>
      </w:r>
      <w:r>
        <w:rPr>
          <w:spacing w:val="-2"/>
        </w:rPr>
        <w:t> </w:t>
      </w:r>
      <w:r>
        <w:rPr>
          <w:spacing w:val="-1"/>
        </w:rPr>
        <w:t>exploration,</w:t>
      </w:r>
      <w:r>
        <w:rPr>
          <w:spacing w:val="-3"/>
        </w:rPr>
        <w:t> </w:t>
      </w:r>
      <w:r>
        <w:rPr>
          <w:spacing w:val="-1"/>
        </w:rPr>
        <w:t>extraction,</w:t>
      </w:r>
      <w:r>
        <w:rPr/>
        <w:t> and</w:t>
      </w:r>
      <w:r>
        <w:rPr>
          <w:spacing w:val="-3"/>
        </w:rPr>
        <w:t> </w:t>
      </w:r>
      <w:r>
        <w:rPr>
          <w:spacing w:val="-1"/>
        </w:rPr>
        <w:t>processing</w:t>
      </w:r>
      <w:r>
        <w:rPr>
          <w:spacing w:val="6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rather than</w:t>
      </w:r>
      <w:r>
        <w:rPr>
          <w:spacing w:val="95"/>
        </w:rPr>
        <w:t> </w:t>
      </w:r>
      <w:r>
        <w:rPr>
          <w:rFonts w:ascii="Arial" w:hAnsi="Arial" w:cs="Arial" w:eastAsia="Arial"/>
          <w:spacing w:val="-1"/>
        </w:rPr>
        <w:t>immediately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consolidating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into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fully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integrated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“mine</w:t>
      </w:r>
      <w:r>
        <w:rPr>
          <w:spacing w:val="-1"/>
        </w:rPr>
        <w:t>-to-</w:t>
      </w:r>
      <w:r>
        <w:rPr>
          <w:rFonts w:ascii="Arial" w:hAnsi="Arial" w:cs="Arial" w:eastAsia="Arial"/>
          <w:spacing w:val="-1"/>
        </w:rPr>
        <w:t>market”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players. This pattern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mirrors</w:t>
      </w:r>
      <w:r>
        <w:rPr>
          <w:rFonts w:ascii="Arial" w:hAnsi="Arial" w:cs="Arial" w:eastAsia="Arial"/>
          <w:spacing w:val="111"/>
        </w:rPr>
        <w:t> </w:t>
      </w:r>
      <w:r>
        <w:rPr>
          <w:spacing w:val="-1"/>
        </w:rPr>
        <w:t>early-stage terrestrial mining</w:t>
      </w:r>
      <w:r>
        <w:rPr>
          <w:spacing w:val="-3"/>
        </w:rPr>
        <w:t> </w:t>
      </w:r>
      <w:r>
        <w:rPr/>
        <w:t>markets,</w:t>
      </w:r>
      <w:r>
        <w:rPr>
          <w:spacing w:val="-2"/>
        </w:rPr>
        <w:t> </w:t>
      </w:r>
      <w:r>
        <w:rPr>
          <w:spacing w:val="-1"/>
        </w:rPr>
        <w:t>where risk</w:t>
      </w:r>
      <w:r>
        <w:rPr/>
        <w:t> </w:t>
      </w:r>
      <w:r>
        <w:rPr>
          <w:spacing w:val="-1"/>
        </w:rPr>
        <w:t>capital typically</w:t>
      </w:r>
      <w:r>
        <w:rPr>
          <w:spacing w:val="-2"/>
        </w:rPr>
        <w:t> </w:t>
      </w:r>
      <w:r>
        <w:rPr>
          <w:spacing w:val="-1"/>
        </w:rPr>
        <w:t>funds</w:t>
      </w:r>
      <w:r>
        <w:rPr>
          <w:spacing w:val="1"/>
        </w:rPr>
        <w:t> </w:t>
      </w:r>
      <w:r>
        <w:rPr>
          <w:spacing w:val="-1"/>
        </w:rPr>
        <w:t>initial resource definition</w:t>
      </w:r>
      <w:r>
        <w:rPr>
          <w:spacing w:val="89"/>
        </w:rPr>
        <w:t> </w:t>
      </w:r>
      <w:r>
        <w:rPr/>
        <w:t>and</w:t>
      </w:r>
      <w:r>
        <w:rPr>
          <w:spacing w:val="-1"/>
        </w:rPr>
        <w:t> enabling</w:t>
      </w:r>
      <w:r>
        <w:rPr>
          <w:spacing w:val="-3"/>
        </w:rPr>
        <w:t> </w:t>
      </w:r>
      <w:r>
        <w:rPr>
          <w:spacing w:val="-1"/>
        </w:rPr>
        <w:t>infrastructure,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integration follows</w:t>
      </w:r>
      <w:r>
        <w:rPr>
          <w:spacing w:val="-2"/>
        </w:rPr>
        <w:t> </w:t>
      </w:r>
      <w:r>
        <w:rPr>
          <w:spacing w:val="-1"/>
        </w:rPr>
        <w:t>once unit</w:t>
      </w:r>
      <w:r>
        <w:rPr>
          <w:spacing w:val="-3"/>
        </w:rPr>
        <w:t> </w:t>
      </w:r>
      <w:r>
        <w:rPr>
          <w:spacing w:val="-1"/>
        </w:rPr>
        <w:t>economics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proven.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move</w:t>
      </w:r>
      <w:r>
        <w:rPr>
          <w:spacing w:val="99"/>
        </w:rPr>
        <w:t> </w:t>
      </w:r>
      <w:r>
        <w:rPr/>
        <w:t>from</w:t>
      </w:r>
      <w:r>
        <w:rPr>
          <w:spacing w:val="-2"/>
        </w:rPr>
        <w:t> </w:t>
      </w:r>
      <w:r>
        <w:rPr/>
        <w:t>concept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scalable execution, each</w:t>
      </w:r>
      <w:r>
        <w:rPr>
          <w:spacing w:val="-2"/>
        </w:rPr>
        <w:t> </w:t>
      </w:r>
      <w:r>
        <w:rPr>
          <w:spacing w:val="-1"/>
        </w:rPr>
        <w:t>specialised</w:t>
      </w:r>
      <w:r>
        <w:rPr>
          <w:spacing w:val="-3"/>
        </w:rPr>
        <w:t> </w:t>
      </w:r>
      <w:r>
        <w:rPr>
          <w:spacing w:val="-1"/>
        </w:rPr>
        <w:t>layer will</w:t>
      </w:r>
      <w:r>
        <w:rPr/>
        <w:t> </w:t>
      </w:r>
      <w:r>
        <w:rPr>
          <w:spacing w:val="-1"/>
        </w:rPr>
        <w:t>need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demonstrate</w:t>
      </w:r>
      <w:r>
        <w:rPr>
          <w:spacing w:val="-2"/>
        </w:rPr>
        <w:t> </w:t>
      </w:r>
      <w:r>
        <w:rPr>
          <w:spacing w:val="-1"/>
        </w:rPr>
        <w:t>clear</w:t>
      </w:r>
      <w:r>
        <w:rPr>
          <w:spacing w:val="77"/>
        </w:rPr>
        <w:t> </w:t>
      </w:r>
      <w:r>
        <w:rPr>
          <w:spacing w:val="-1"/>
        </w:rPr>
        <w:t>progress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both the</w:t>
      </w:r>
      <w:r>
        <w:rPr/>
        <w:t> </w:t>
      </w:r>
      <w:r>
        <w:rPr>
          <w:spacing w:val="-1"/>
        </w:rPr>
        <w:t>technical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economic dimensions.</w:t>
      </w:r>
      <w:r>
        <w:rPr/>
      </w:r>
    </w:p>
    <w:p>
      <w:pPr>
        <w:pStyle w:val="BodyText"/>
        <w:numPr>
          <w:ilvl w:val="1"/>
          <w:numId w:val="35"/>
        </w:numPr>
        <w:tabs>
          <w:tab w:pos="3485" w:val="left" w:leader="none"/>
        </w:tabs>
        <w:spacing w:line="297" w:lineRule="auto" w:before="84" w:after="0"/>
        <w:ind w:left="3485" w:right="142" w:hanging="341"/>
        <w:jc w:val="left"/>
      </w:pPr>
      <w:r>
        <w:rPr>
          <w:rFonts w:ascii="Arial"/>
          <w:b/>
          <w:spacing w:val="-1"/>
        </w:rPr>
        <w:t>Logistics</w:t>
      </w:r>
      <w:r>
        <w:rPr>
          <w:spacing w:val="-1"/>
        </w:rPr>
        <w:t>:</w:t>
      </w:r>
      <w:r>
        <w:rPr>
          <w:spacing w:val="-2"/>
        </w:rPr>
        <w:t> </w:t>
      </w:r>
      <w:r>
        <w:rPr>
          <w:spacing w:val="-1"/>
        </w:rPr>
        <w:t>Transporting hardware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returning</w:t>
      </w:r>
      <w:r>
        <w:rPr>
          <w:spacing w:val="-3"/>
        </w:rPr>
        <w:t> </w:t>
      </w:r>
      <w:r>
        <w:rPr>
          <w:spacing w:val="-1"/>
        </w:rPr>
        <w:t>materials</w:t>
      </w:r>
      <w:r>
        <w:rPr/>
        <w:t> to</w:t>
      </w:r>
      <w:r>
        <w:rPr>
          <w:spacing w:val="-4"/>
        </w:rPr>
        <w:t> </w:t>
      </w:r>
      <w:r>
        <w:rPr/>
        <w:t>Earth.</w:t>
      </w:r>
      <w:r>
        <w:rPr>
          <w:spacing w:val="-3"/>
        </w:rPr>
        <w:t> </w:t>
      </w:r>
      <w:r>
        <w:rPr>
          <w:spacing w:val="-1"/>
        </w:rPr>
        <w:t>SpaceX</w:t>
      </w:r>
      <w:r>
        <w:rPr>
          <w:spacing w:val="-4"/>
        </w:rPr>
        <w:t> </w:t>
      </w:r>
      <w:r>
        <w:rPr>
          <w:spacing w:val="-1"/>
        </w:rPr>
        <w:t>could</w:t>
      </w:r>
      <w:r>
        <w:rPr>
          <w:spacing w:val="77"/>
        </w:rPr>
        <w:t> </w:t>
      </w:r>
      <w:r>
        <w:rPr>
          <w:spacing w:val="-1"/>
        </w:rPr>
        <w:t>be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2"/>
        </w:rPr>
        <w:t>player</w:t>
      </w:r>
      <w:r>
        <w:rPr>
          <w:spacing w:val="-6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layer.</w:t>
      </w:r>
      <w:r>
        <w:rPr>
          <w:spacing w:val="-5"/>
        </w:rPr>
        <w:t> </w:t>
      </w:r>
      <w:r>
        <w:rPr>
          <w:spacing w:val="-3"/>
        </w:rPr>
        <w:t>Heavy-lift</w:t>
      </w:r>
      <w:r>
        <w:rPr>
          <w:spacing w:val="-5"/>
        </w:rPr>
        <w:t> </w:t>
      </w:r>
      <w:r>
        <w:rPr>
          <w:spacing w:val="-3"/>
        </w:rPr>
        <w:t>launch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lunar</w:t>
      </w:r>
      <w:r>
        <w:rPr>
          <w:spacing w:val="-6"/>
        </w:rPr>
        <w:t> </w:t>
      </w:r>
      <w:r>
        <w:rPr>
          <w:spacing w:val="-3"/>
        </w:rPr>
        <w:t>transport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likely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3"/>
        </w:rPr>
        <w:t>concentrated</w:t>
      </w:r>
      <w:r>
        <w:rPr>
          <w:spacing w:val="74"/>
        </w:rPr>
        <w:t> </w:t>
      </w:r>
      <w:r>
        <w:rPr>
          <w:spacing w:val="-1"/>
        </w:rPr>
        <w:t>among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small</w:t>
      </w:r>
      <w:r>
        <w:rPr>
          <w:spacing w:val="-3"/>
        </w:rPr>
        <w:t> </w:t>
      </w:r>
      <w:r>
        <w:rPr>
          <w:spacing w:val="-1"/>
        </w:rPr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providers. Starship is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strongest</w:t>
      </w:r>
      <w:r>
        <w:rPr>
          <w:spacing w:val="-3"/>
        </w:rPr>
        <w:t> </w:t>
      </w:r>
      <w:r>
        <w:rPr>
          <w:spacing w:val="-1"/>
        </w:rPr>
        <w:t>candidate: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is</w:t>
      </w:r>
      <w:r>
        <w:rPr>
          <w:spacing w:val="1"/>
        </w:rPr>
        <w:t> </w:t>
      </w:r>
      <w:r>
        <w:rPr>
          <w:spacing w:val="-1"/>
        </w:rPr>
        <w:t>often</w:t>
      </w:r>
      <w:r>
        <w:rPr>
          <w:spacing w:val="-3"/>
        </w:rPr>
        <w:t> </w:t>
      </w:r>
      <w:r>
        <w:rPr>
          <w:spacing w:val="-1"/>
        </w:rPr>
        <w:t>cited </w:t>
      </w:r>
      <w:r>
        <w:rPr/>
        <w:t>at</w:t>
      </w:r>
      <w:r>
        <w:rPr>
          <w:spacing w:val="83"/>
          <w:w w:val="99"/>
        </w:rPr>
        <w:t> </w:t>
      </w:r>
      <w:r>
        <w:rPr>
          <w:spacing w:val="-2"/>
        </w:rPr>
        <w:t>c150t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2"/>
        </w:rPr>
        <w:t>Low</w:t>
      </w:r>
      <w:r>
        <w:rPr>
          <w:spacing w:val="-6"/>
        </w:rPr>
        <w:t> </w:t>
      </w:r>
      <w:r>
        <w:rPr>
          <w:spacing w:val="-2"/>
        </w:rPr>
        <w:t>Earth</w:t>
      </w:r>
      <w:r>
        <w:rPr>
          <w:spacing w:val="-5"/>
        </w:rPr>
        <w:t> </w:t>
      </w:r>
      <w:r>
        <w:rPr>
          <w:spacing w:val="-3"/>
        </w:rPr>
        <w:t>Orbit</w:t>
      </w:r>
      <w:r>
        <w:rPr>
          <w:spacing w:val="-5"/>
        </w:rPr>
        <w:t> </w:t>
      </w:r>
      <w:r>
        <w:rPr>
          <w:spacing w:val="-2"/>
        </w:rPr>
        <w:t>(LEO),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industry</w:t>
      </w:r>
      <w:r>
        <w:rPr>
          <w:spacing w:val="-5"/>
        </w:rPr>
        <w:t> </w:t>
      </w:r>
      <w:r>
        <w:rPr>
          <w:spacing w:val="-3"/>
        </w:rPr>
        <w:t>analyses</w:t>
      </w:r>
      <w:r>
        <w:rPr>
          <w:spacing w:val="-5"/>
        </w:rPr>
        <w:t> </w:t>
      </w:r>
      <w:r>
        <w:rPr>
          <w:spacing w:val="-3"/>
        </w:rPr>
        <w:t>suggesting</w:t>
      </w:r>
      <w:r>
        <w:rPr>
          <w:spacing w:val="-5"/>
        </w:rPr>
        <w:t> </w:t>
      </w:r>
      <w:r>
        <w:rPr>
          <w:spacing w:val="-3"/>
        </w:rPr>
        <w:t>cUSD100-300/kg</w:t>
      </w:r>
      <w:r>
        <w:rPr>
          <w:spacing w:val="-5"/>
        </w:rPr>
        <w:t> </w:t>
      </w:r>
      <w:r>
        <w:rPr>
          <w:spacing w:val="-1"/>
        </w:rPr>
        <w:t>at</w:t>
      </w:r>
      <w:r>
        <w:rPr>
          <w:spacing w:val="-5"/>
        </w:rPr>
        <w:t> </w:t>
      </w:r>
      <w:r>
        <w:rPr>
          <w:spacing w:val="-2"/>
        </w:rPr>
        <w:t>scale</w:t>
      </w:r>
    </w:p>
    <w:p>
      <w:pPr>
        <w:pStyle w:val="BodyText"/>
        <w:spacing w:line="240" w:lineRule="auto" w:before="6"/>
        <w:ind w:left="3485" w:right="0"/>
        <w:jc w:val="left"/>
      </w:pPr>
      <w:r>
        <w:rPr>
          <w:rFonts w:ascii="Arial" w:hAnsi="Arial" w:cs="Arial" w:eastAsia="Arial"/>
        </w:rPr>
        <w:t>– </w:t>
      </w:r>
      <w:r>
        <w:rPr>
          <w:spacing w:val="-1"/>
        </w:rPr>
        <w:t>implying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c95-98%</w:t>
      </w:r>
      <w:r>
        <w:rPr/>
        <w:t> </w:t>
      </w:r>
      <w:r>
        <w:rPr>
          <w:spacing w:val="-1"/>
        </w:rPr>
        <w:t>reduction</w:t>
      </w:r>
      <w:r>
        <w:rPr/>
        <w:t> </w:t>
      </w:r>
      <w:r>
        <w:rPr>
          <w:spacing w:val="-1"/>
        </w:rPr>
        <w:t>versus</w:t>
      </w:r>
      <w:r>
        <w:rPr/>
        <w:t> </w:t>
      </w:r>
      <w:r>
        <w:rPr>
          <w:spacing w:val="-1"/>
        </w:rPr>
        <w:t>early</w:t>
      </w:r>
      <w:r>
        <w:rPr>
          <w:spacing w:val="1"/>
        </w:rPr>
        <w:t> </w:t>
      </w:r>
      <w:r>
        <w:rPr>
          <w:spacing w:val="-1"/>
        </w:rPr>
        <w:t>Falcon</w:t>
      </w:r>
      <w:r>
        <w:rPr>
          <w:spacing w:val="-2"/>
        </w:rPr>
        <w:t> </w:t>
      </w:r>
      <w:r>
        <w:rPr/>
        <w:t>9-era</w:t>
      </w:r>
      <w:r>
        <w:rPr>
          <w:spacing w:val="-2"/>
        </w:rPr>
        <w:t> </w:t>
      </w:r>
      <w:r>
        <w:rPr>
          <w:spacing w:val="-1"/>
        </w:rPr>
        <w:t>pricing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many</w:t>
      </w:r>
      <w:r>
        <w:rPr>
          <w:spacing w:val="-2"/>
        </w:rPr>
        <w:t> </w:t>
      </w:r>
      <w:r>
        <w:rPr>
          <w:spacing w:val="-1"/>
        </w:rPr>
        <w:t>incumbents.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8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/>
        <w:t>Launch</w:t>
      </w:r>
      <w:r>
        <w:rPr>
          <w:spacing w:val="-6"/>
        </w:rPr>
        <w:t> </w:t>
      </w:r>
      <w:r>
        <w:rPr>
          <w:spacing w:val="-1"/>
        </w:rPr>
        <w:t>vehicle</w:t>
      </w:r>
      <w:r>
        <w:rPr>
          <w:spacing w:val="-7"/>
        </w:rPr>
        <w:t> </w:t>
      </w:r>
      <w:r>
        <w:rPr/>
        <w:t>cost</w:t>
      </w:r>
      <w:r>
        <w:rPr>
          <w:spacing w:val="-4"/>
        </w:rPr>
        <w:t> </w:t>
      </w:r>
      <w:r>
        <w:rPr>
          <w:spacing w:val="-1"/>
        </w:rPr>
        <w:t>comparison</w:t>
      </w:r>
      <w:r>
        <w:rPr>
          <w:spacing w:val="-4"/>
        </w:rPr>
        <w:t> </w:t>
      </w:r>
      <w:r>
        <w:rPr>
          <w:spacing w:val="-1"/>
        </w:rPr>
        <w:t>(2026)</w:t>
      </w:r>
      <w:r>
        <w:rPr>
          <w:b w:val="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3"/>
          <w:szCs w:val="3"/>
        </w:rPr>
      </w:pPr>
    </w:p>
    <w:tbl>
      <w:tblPr>
        <w:tblW w:w="0" w:type="auto"/>
        <w:jc w:val="left"/>
        <w:tblInd w:w="31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044"/>
        <w:gridCol w:w="1742"/>
        <w:gridCol w:w="1660"/>
      </w:tblGrid>
      <w:tr>
        <w:trPr>
          <w:trHeight w:val="272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78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Vehicle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78"/>
              <w:ind w:left="5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LEO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2"/>
                <w:sz w:val="16"/>
              </w:rPr>
              <w:t>payload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(kg)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78"/>
              <w:ind w:left="47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List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price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(USD)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183" w:lineRule="exact" w:before="78"/>
              <w:ind w:left="28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Cost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to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LEO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(USD/kg)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184" w:hRule="exact"/>
        </w:trPr>
        <w:tc>
          <w:tcPr>
            <w:tcW w:w="2209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1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Starship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(target)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1" w:lineRule="exact"/>
              <w:ind w:left="111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150,000</w:t>
            </w:r>
          </w:p>
        </w:tc>
        <w:tc>
          <w:tcPr>
            <w:tcW w:w="1742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1" w:lineRule="exact"/>
              <w:ind w:right="281"/>
              <w:jc w:val="righ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w w:val="95"/>
                <w:sz w:val="16"/>
              </w:rPr>
              <w:t>TBD</w:t>
            </w:r>
          </w:p>
        </w:tc>
        <w:tc>
          <w:tcPr>
            <w:tcW w:w="1660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1" w:lineRule="exact"/>
              <w:ind w:left="41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USD100-300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(target)</w:t>
            </w:r>
          </w:p>
        </w:tc>
      </w:tr>
      <w:tr>
        <w:trPr>
          <w:trHeight w:val="182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Falcon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Heavy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63,800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92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USD97m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2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USD1,520</w:t>
            </w:r>
          </w:p>
        </w:tc>
      </w:tr>
      <w:tr>
        <w:trPr>
          <w:trHeight w:val="185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New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Glenn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45,000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52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cUSD85m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(est.)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95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cUSD1,900</w:t>
            </w:r>
          </w:p>
        </w:tc>
      </w:tr>
      <w:tr>
        <w:trPr>
          <w:trHeight w:val="182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Falcon</w:t>
            </w:r>
            <w:r>
              <w:rPr>
                <w:rFonts w:ascii="Arial Narrow"/>
                <w:b/>
                <w:sz w:val="16"/>
              </w:rPr>
              <w:t> 9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22,800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92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USD67m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2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USD2,940</w:t>
            </w:r>
          </w:p>
        </w:tc>
      </w:tr>
      <w:tr>
        <w:trPr>
          <w:trHeight w:val="185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Neutron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(est.)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13,000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524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cUSD50m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(est.)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95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cUSD3,850</w:t>
            </w:r>
          </w:p>
        </w:tc>
      </w:tr>
      <w:tr>
        <w:trPr>
          <w:trHeight w:val="182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Ariane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64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21,650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78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cUSD115m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95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cUSD5,310</w:t>
            </w:r>
          </w:p>
        </w:tc>
      </w:tr>
      <w:tr>
        <w:trPr>
          <w:trHeight w:val="185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Vulcan</w:t>
            </w:r>
            <w:r>
              <w:rPr>
                <w:rFonts w:ascii="Arial Narrow"/>
                <w:b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Centaur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8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27,200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452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cUSD120m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(est.)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95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cUSD4,410</w:t>
            </w:r>
          </w:p>
        </w:tc>
      </w:tr>
      <w:tr>
        <w:trPr>
          <w:trHeight w:val="182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z w:val="16"/>
              </w:rPr>
              <w:t>H3 </w:t>
            </w:r>
            <w:r>
              <w:rPr>
                <w:rFonts w:ascii="Arial Narrow"/>
                <w:b/>
                <w:spacing w:val="-1"/>
                <w:sz w:val="16"/>
              </w:rPr>
              <w:t>(Japan)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6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6,500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86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cUSD50m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959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cUSD7,690</w:t>
            </w:r>
          </w:p>
        </w:tc>
      </w:tr>
      <w:tr>
        <w:trPr>
          <w:trHeight w:val="185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Electron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450"/>
              <w:jc w:val="righ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w w:val="95"/>
                <w:sz w:val="16"/>
              </w:rPr>
              <w:t>300</w:t>
            </w:r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88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USD7.5m</w:t>
            </w:r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95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USD25,000</w:t>
            </w:r>
          </w:p>
        </w:tc>
      </w:tr>
      <w:tr>
        <w:trPr>
          <w:trHeight w:val="294" w:hRule="exact"/>
        </w:trPr>
        <w:tc>
          <w:tcPr>
            <w:tcW w:w="22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55"/>
              <w:ind w:right="0"/>
              <w:jc w:val="left"/>
              <w:rPr>
                <w:rFonts w:ascii="Arial Narrow" w:hAnsi="Arial Narrow" w:cs="Arial Narrow" w:eastAsia="Arial Narrow"/>
                <w:sz w:val="12"/>
                <w:szCs w:val="12"/>
              </w:rPr>
            </w:pPr>
            <w:r>
              <w:rPr>
                <w:rFonts w:ascii="Arial Narrow"/>
                <w:sz w:val="12"/>
              </w:rPr>
              <w:t>Source: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SpaceNexus</w:t>
            </w:r>
            <w:r>
              <w:rPr>
                <w:rFonts w:ascii="Arial Narrow"/>
                <w:spacing w:val="-3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Research,</w:t>
            </w:r>
            <w:r>
              <w:rPr>
                <w:rFonts w:ascii="Arial Narrow"/>
                <w:spacing w:val="-4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HSBC</w:t>
            </w:r>
            <w:r>
              <w:rPr>
                <w:rFonts w:ascii="Arial Narrow"/>
                <w:sz w:val="12"/>
              </w:rPr>
            </w:r>
          </w:p>
        </w:tc>
        <w:tc>
          <w:tcPr>
            <w:tcW w:w="204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7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6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5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pStyle w:val="BodyText"/>
        <w:numPr>
          <w:ilvl w:val="1"/>
          <w:numId w:val="35"/>
        </w:numPr>
        <w:tabs>
          <w:tab w:pos="3485" w:val="left" w:leader="none"/>
        </w:tabs>
        <w:spacing w:line="298" w:lineRule="auto" w:before="56" w:after="0"/>
        <w:ind w:left="3485" w:right="205" w:hanging="341"/>
        <w:jc w:val="left"/>
      </w:pPr>
      <w:r>
        <w:rPr/>
        <w:pict>
          <v:group style="position:absolute;margin-left:170.210007pt;margin-top:-18.516565pt;width:85.1pt;height:7pt;mso-position-horizontal-relative:page;mso-position-vertical-relative:paragraph;z-index:-199072" coordorigin="3404,-370" coordsize="1702,140">
            <v:shape style="position:absolute;left:3404;top:-370;width:1702;height:140" coordorigin="3404,-370" coordsize="1702,140" path="m3404,-231l5106,-231,5106,-370,3404,-370,3404,-231xe" filled="true" fillcolor="#f1f1f1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.517482pt;margin-top:-66.906578pt;width:10pt;height:290.350pt;mso-position-horizontal-relative:page;mso-position-vertical-relative:paragraph;z-index:803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b/>
          <w:bCs/>
        </w:rPr>
        <w:t>Exploration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</w:rPr>
        <w:t>and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resource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assessment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(upstream)</w:t>
      </w:r>
      <w:r>
        <w:rPr/>
        <w:t>:</w:t>
      </w:r>
      <w:r>
        <w:rPr>
          <w:spacing w:val="-2"/>
        </w:rPr>
        <w:t> </w:t>
      </w:r>
      <w:r>
        <w:rPr>
          <w:spacing w:val="-1"/>
        </w:rPr>
        <w:t>Resource</w:t>
      </w:r>
      <w:r>
        <w:rPr>
          <w:spacing w:val="-2"/>
        </w:rPr>
        <w:t> </w:t>
      </w:r>
      <w:r>
        <w:rPr>
          <w:spacing w:val="-1"/>
        </w:rPr>
        <w:t>mapping,</w:t>
      </w:r>
      <w:r>
        <w:rPr>
          <w:spacing w:val="-4"/>
        </w:rPr>
        <w:t> </w:t>
      </w:r>
      <w:r>
        <w:rPr>
          <w:spacing w:val="-1"/>
        </w:rPr>
        <w:t>exploration,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/>
        <w:t>locating</w:t>
      </w:r>
      <w:r>
        <w:rPr>
          <w:spacing w:val="-3"/>
        </w:rPr>
        <w:t> </w:t>
      </w:r>
      <w:r>
        <w:rPr>
          <w:spacing w:val="-1"/>
        </w:rPr>
        <w:t>concentrated</w:t>
      </w:r>
      <w:r>
        <w:rPr/>
        <w:t> </w:t>
      </w:r>
      <w:r>
        <w:rPr>
          <w:spacing w:val="-1"/>
        </w:rPr>
        <w:t>resources</w:t>
      </w:r>
      <w:r>
        <w:rPr>
          <w:spacing w:val="1"/>
        </w:rPr>
        <w:t> </w:t>
      </w:r>
      <w:r>
        <w:rPr>
          <w:spacing w:val="-1"/>
        </w:rPr>
        <w:t>in space.</w:t>
      </w:r>
      <w:r>
        <w:rPr>
          <w:spacing w:val="4"/>
        </w:rPr>
        <w:t> </w:t>
      </w: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growing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ecosystem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“space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explorers”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is</w:t>
      </w:r>
      <w:r>
        <w:rPr>
          <w:rFonts w:ascii="Arial" w:hAnsi="Arial" w:cs="Arial" w:eastAsia="Arial"/>
          <w:spacing w:val="67"/>
        </w:rPr>
        <w:t> </w:t>
      </w:r>
      <w:r>
        <w:rPr>
          <w:spacing w:val="-1"/>
        </w:rPr>
        <w:t>forming around lunar and asteroid</w:t>
      </w:r>
      <w:r>
        <w:rPr/>
        <w:t> </w:t>
      </w:r>
      <w:r>
        <w:rPr>
          <w:spacing w:val="-1"/>
        </w:rPr>
        <w:t>targets, analogous</w:t>
      </w:r>
      <w:r>
        <w:rPr/>
        <w:t> </w:t>
      </w:r>
      <w:r>
        <w:rPr>
          <w:spacing w:val="-1"/>
        </w:rPr>
        <w:t>to greenfield explorers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Earth.</w:t>
      </w:r>
      <w:r>
        <w:rPr>
          <w:spacing w:val="79"/>
          <w:w w:val="99"/>
        </w:rPr>
        <w:t> </w:t>
      </w:r>
      <w:r>
        <w:rPr>
          <w:rFonts w:ascii="Arial" w:hAnsi="Arial" w:cs="Arial" w:eastAsia="Arial"/>
          <w:spacing w:val="-1"/>
        </w:rPr>
        <w:t>AstroForge’s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Odin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mission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illustrates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“asset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light”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model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focused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proving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resource</w:t>
      </w:r>
      <w:r>
        <w:rPr>
          <w:rFonts w:ascii="Arial" w:hAnsi="Arial" w:cs="Arial" w:eastAsia="Arial"/>
          <w:spacing w:val="97"/>
        </w:rPr>
        <w:t> </w:t>
      </w:r>
      <w:r>
        <w:rPr>
          <w:spacing w:val="-1"/>
        </w:rPr>
        <w:t>potential</w:t>
      </w:r>
      <w:r>
        <w:rPr>
          <w:spacing w:val="-4"/>
        </w:rPr>
        <w:t> </w:t>
      </w:r>
      <w:r>
        <w:rPr>
          <w:spacing w:val="-1"/>
        </w:rPr>
        <w:t>rather than</w:t>
      </w:r>
      <w:r>
        <w:rPr>
          <w:spacing w:val="-2"/>
        </w:rPr>
        <w:t> </w:t>
      </w:r>
      <w:r>
        <w:rPr>
          <w:spacing w:val="-1"/>
        </w:rPr>
        <w:t>owning</w:t>
      </w:r>
      <w:r>
        <w:rPr>
          <w:spacing w:val="-3"/>
        </w:rPr>
        <w:t> </w:t>
      </w:r>
      <w:r>
        <w:rPr>
          <w:spacing w:val="-1"/>
        </w:rPr>
        <w:t>transport </w:t>
      </w:r>
      <w:r>
        <w:rPr/>
        <w:t>or</w:t>
      </w:r>
      <w:r>
        <w:rPr>
          <w:spacing w:val="-2"/>
        </w:rPr>
        <w:t> </w:t>
      </w:r>
      <w:r>
        <w:rPr>
          <w:spacing w:val="-1"/>
        </w:rPr>
        <w:t>refining</w:t>
      </w:r>
      <w:r>
        <w:rPr>
          <w:spacing w:val="-3"/>
        </w:rPr>
        <w:t> </w:t>
      </w:r>
      <w:r>
        <w:rPr>
          <w:spacing w:val="-1"/>
        </w:rPr>
        <w:t>infrastructure.</w:t>
      </w:r>
      <w:r>
        <w:rPr/>
      </w:r>
    </w:p>
    <w:p>
      <w:pPr>
        <w:numPr>
          <w:ilvl w:val="1"/>
          <w:numId w:val="35"/>
        </w:numPr>
        <w:tabs>
          <w:tab w:pos="3485" w:val="left" w:leader="none"/>
        </w:tabs>
        <w:spacing w:line="288" w:lineRule="auto" w:before="82"/>
        <w:ind w:left="3485" w:right="372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pacing w:val="-1"/>
          <w:sz w:val="18"/>
        </w:rPr>
        <w:t>Beneficiation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Manufacturing</w:t>
      </w:r>
      <w:r>
        <w:rPr>
          <w:rFonts w:ascii="Arial"/>
          <w:spacing w:val="-1"/>
          <w:sz w:val="18"/>
        </w:rPr>
        <w:t>: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Developing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extraction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processes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transferring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ore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87"/>
          <w:sz w:val="18"/>
        </w:rPr>
        <w:t> </w:t>
      </w:r>
      <w:r>
        <w:rPr>
          <w:rFonts w:ascii="Arial"/>
          <w:spacing w:val="-1"/>
          <w:sz w:val="18"/>
        </w:rPr>
        <w:t>processing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sites.</w:t>
      </w:r>
      <w:r>
        <w:rPr>
          <w:rFonts w:ascii="Arial"/>
          <w:sz w:val="18"/>
        </w:rPr>
      </w:r>
    </w:p>
    <w:p>
      <w:pPr>
        <w:pStyle w:val="BodyText"/>
        <w:numPr>
          <w:ilvl w:val="1"/>
          <w:numId w:val="35"/>
        </w:numPr>
        <w:tabs>
          <w:tab w:pos="3485" w:val="left" w:leader="none"/>
        </w:tabs>
        <w:spacing w:line="295" w:lineRule="auto" w:before="87" w:after="0"/>
        <w:ind w:left="3485" w:right="310" w:hanging="341"/>
        <w:jc w:val="left"/>
      </w:pPr>
      <w:r>
        <w:rPr>
          <w:rFonts w:ascii="Arial"/>
          <w:b/>
        </w:rPr>
        <w:t>Surface</w:t>
      </w:r>
      <w:r>
        <w:rPr>
          <w:rFonts w:ascii="Arial"/>
          <w:b/>
          <w:spacing w:val="-1"/>
        </w:rPr>
        <w:t> infrastructure</w:t>
      </w:r>
      <w:r>
        <w:rPr>
          <w:spacing w:val="-1"/>
        </w:rPr>
        <w:t>: Building infrastructure to</w:t>
      </w:r>
      <w:r>
        <w:rPr/>
        <w:t> </w:t>
      </w:r>
      <w:r>
        <w:rPr>
          <w:spacing w:val="-1"/>
        </w:rPr>
        <w:t>support mining</w:t>
      </w:r>
      <w:r>
        <w:rPr>
          <w:spacing w:val="-3"/>
        </w:rPr>
        <w:t> </w:t>
      </w:r>
      <w:r>
        <w:rPr>
          <w:spacing w:val="-1"/>
        </w:rPr>
        <w:t>activities, including</w:t>
      </w:r>
      <w:r>
        <w:rPr>
          <w:spacing w:val="89"/>
        </w:rPr>
        <w:t> </w:t>
      </w:r>
      <w:r>
        <w:rPr>
          <w:spacing w:val="-1"/>
        </w:rPr>
        <w:t>autonomous</w:t>
      </w:r>
      <w:r>
        <w:rPr/>
        <w:t> </w:t>
      </w:r>
      <w:r>
        <w:rPr>
          <w:spacing w:val="-1"/>
        </w:rPr>
        <w:t>robotics, haulers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trucks,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specialised</w:t>
      </w:r>
      <w:r>
        <w:rPr>
          <w:spacing w:val="-2"/>
        </w:rPr>
        <w:t> </w:t>
      </w:r>
      <w:r>
        <w:rPr>
          <w:spacing w:val="-1"/>
        </w:rPr>
        <w:t>structures</w:t>
      </w:r>
      <w:r>
        <w:rPr/>
        <w:t> </w:t>
      </w:r>
      <w:r>
        <w:rPr>
          <w:spacing w:val="-1"/>
        </w:rPr>
        <w:t>to support personnel</w:t>
      </w:r>
      <w:r>
        <w:rPr>
          <w:spacing w:val="85"/>
        </w:rPr>
        <w:t> </w:t>
      </w:r>
      <w:r>
        <w:rPr/>
        <w:t>and</w:t>
      </w:r>
      <w:r>
        <w:rPr>
          <w:spacing w:val="-1"/>
        </w:rPr>
        <w:t> equipment.</w:t>
      </w:r>
      <w:r>
        <w:rPr/>
      </w:r>
    </w:p>
    <w:p>
      <w:pPr>
        <w:spacing w:after="0" w:line="295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8"/>
          <w:szCs w:val="18"/>
        </w:rPr>
      </w:pPr>
    </w:p>
    <w:p>
      <w:pPr>
        <w:numPr>
          <w:ilvl w:val="1"/>
          <w:numId w:val="35"/>
        </w:numPr>
        <w:tabs>
          <w:tab w:pos="3485" w:val="left" w:leader="none"/>
        </w:tabs>
        <w:spacing w:line="288" w:lineRule="auto" w:before="0"/>
        <w:ind w:left="3485" w:right="381" w:hanging="3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pacing w:val="-1"/>
          <w:sz w:val="18"/>
        </w:rPr>
        <w:t>Offtake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midstream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(downstream). </w:t>
      </w:r>
      <w:r>
        <w:rPr>
          <w:rFonts w:ascii="Arial"/>
          <w:spacing w:val="-1"/>
          <w:sz w:val="18"/>
        </w:rPr>
        <w:t>Early offtake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contracts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are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beginning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appear,</w:t>
      </w:r>
      <w:r>
        <w:rPr>
          <w:rFonts w:ascii="Arial"/>
          <w:spacing w:val="89"/>
          <w:w w:val="99"/>
          <w:sz w:val="18"/>
        </w:rPr>
        <w:t> </w:t>
      </w:r>
      <w:r>
        <w:rPr>
          <w:rFonts w:ascii="Arial"/>
          <w:spacing w:val="-1"/>
          <w:sz w:val="18"/>
        </w:rPr>
        <w:t>providing initial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price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signals</w:t>
      </w:r>
      <w:r>
        <w:rPr>
          <w:rFonts w:ascii="Arial"/>
          <w:spacing w:val="1"/>
          <w:sz w:val="18"/>
        </w:rPr>
        <w:t> </w:t>
      </w:r>
      <w:r>
        <w:rPr>
          <w:rFonts w:ascii="Arial"/>
          <w:spacing w:val="-2"/>
          <w:sz w:val="18"/>
        </w:rPr>
        <w:t>for</w:t>
      </w:r>
      <w:r>
        <w:rPr>
          <w:rFonts w:ascii="Arial"/>
          <w:sz w:val="18"/>
        </w:rPr>
        <w:t> space-derived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commodities and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seeding</w:t>
      </w:r>
      <w:r>
        <w:rPr>
          <w:rFonts w:ascii="Arial"/>
          <w:sz w:val="18"/>
        </w:rPr>
        <w:t> 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nascent</w:t>
      </w:r>
      <w:r>
        <w:rPr>
          <w:rFonts w:ascii="Arial"/>
          <w:sz w:val="18"/>
        </w:rPr>
      </w:r>
    </w:p>
    <w:p>
      <w:pPr>
        <w:pStyle w:val="BodyText"/>
        <w:spacing w:line="374" w:lineRule="exact"/>
        <w:ind w:left="3485" w:right="0"/>
        <w:jc w:val="left"/>
      </w:pPr>
      <w:r>
        <w:rPr>
          <w:spacing w:val="-1"/>
        </w:rPr>
        <w:t>midstream/trading layer.</w:t>
      </w:r>
      <w:r>
        <w:rPr/>
        <w:t> </w:t>
      </w:r>
      <w:r>
        <w:rPr>
          <w:rFonts w:ascii="Arial" w:hAnsi="Arial" w:cs="Arial" w:eastAsia="Arial"/>
          <w:spacing w:val="-1"/>
        </w:rPr>
        <w:t>Interlune’s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agreements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supply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three litres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lunar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helium</w:t>
      </w:r>
      <w:r>
        <w:rPr>
          <w:rFonts w:ascii="Cambria Math" w:hAnsi="Cambria Math" w:cs="Cambria Math" w:eastAsia="Cambria Math"/>
        </w:rPr>
        <w:t>‑</w:t>
      </w:r>
      <w:r>
        <w:rPr/>
        <w:t>3 </w:t>
      </w:r>
      <w:r>
        <w:rPr>
          <w:spacing w:val="-1"/>
        </w:rPr>
        <w:t>to</w:t>
      </w:r>
    </w:p>
    <w:p>
      <w:pPr>
        <w:pStyle w:val="BodyText"/>
        <w:spacing w:line="105" w:lineRule="exact"/>
        <w:ind w:left="3485" w:right="0"/>
        <w:jc w:val="left"/>
      </w:pPr>
      <w:r>
        <w:rPr>
          <w:rFonts w:ascii="Arial" w:hAnsi="Arial" w:cs="Arial" w:eastAsia="Arial"/>
        </w:rPr>
        <w:t>the US </w:t>
      </w:r>
      <w:r>
        <w:rPr>
          <w:rFonts w:ascii="Arial" w:hAnsi="Arial" w:cs="Arial" w:eastAsia="Arial"/>
          <w:spacing w:val="-1"/>
        </w:rPr>
        <w:t>Department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Energy’s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Isotope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Program </w:t>
      </w:r>
      <w:r>
        <w:rPr>
          <w:rFonts w:ascii="Arial" w:hAnsi="Arial" w:cs="Arial" w:eastAsia="Arial"/>
        </w:rPr>
        <w:t>by</w:t>
      </w:r>
      <w:r>
        <w:rPr>
          <w:rFonts w:ascii="Arial" w:hAnsi="Arial" w:cs="Arial" w:eastAsia="Arial"/>
          <w:spacing w:val="-1"/>
        </w:rPr>
        <w:t> 2029,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alongside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larger</w:t>
      </w:r>
      <w:r>
        <w:rPr>
          <w:rFonts w:ascii="Arial" w:hAnsi="Arial" w:cs="Arial" w:eastAsia="Arial"/>
        </w:rPr>
        <w:t> multi</w:t>
      </w:r>
      <w:r>
        <w:rPr/>
        <w:t>-year</w:t>
      </w:r>
    </w:p>
    <w:p>
      <w:pPr>
        <w:pStyle w:val="BodyText"/>
        <w:spacing w:line="303" w:lineRule="auto" w:before="52"/>
        <w:ind w:left="3485" w:right="211"/>
        <w:jc w:val="left"/>
      </w:pPr>
      <w:r>
        <w:rPr>
          <w:spacing w:val="-1"/>
        </w:rPr>
        <w:t>volumes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Maybell Quantum </w:t>
      </w:r>
      <w:r>
        <w:rPr/>
        <w:t>and</w:t>
      </w:r>
      <w:r>
        <w:rPr>
          <w:spacing w:val="-1"/>
        </w:rPr>
        <w:t> interest from</w:t>
      </w:r>
      <w:r>
        <w:rPr/>
        <w:t> </w:t>
      </w:r>
      <w:r>
        <w:rPr>
          <w:spacing w:val="-1"/>
        </w:rPr>
        <w:t>Bluefors,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"/>
        </w:rPr>
        <w:t>early</w:t>
      </w:r>
      <w:r>
        <w:rPr/>
        <w:t> </w:t>
      </w:r>
      <w:r>
        <w:rPr>
          <w:spacing w:val="-1"/>
        </w:rPr>
        <w:t>examples</w:t>
      </w:r>
      <w:r>
        <w:rPr/>
        <w:t> of</w:t>
      </w:r>
      <w:r>
        <w:rPr>
          <w:spacing w:val="-3"/>
        </w:rPr>
        <w:t> </w:t>
      </w:r>
      <w:r>
        <w:rPr/>
        <w:t>term</w:t>
      </w:r>
      <w:r>
        <w:rPr>
          <w:spacing w:val="-2"/>
        </w:rPr>
        <w:t> </w:t>
      </w:r>
      <w:r>
        <w:rPr>
          <w:spacing w:val="-1"/>
        </w:rPr>
        <w:t>offtake</w:t>
      </w:r>
      <w:r>
        <w:rPr>
          <w:spacing w:val="69"/>
        </w:rPr>
        <w:t> </w:t>
      </w:r>
      <w:r>
        <w:rPr>
          <w:spacing w:val="-1"/>
        </w:rPr>
        <w:t>with delivery</w:t>
      </w:r>
      <w:r>
        <w:rPr/>
        <w:t> </w:t>
      </w:r>
      <w:r>
        <w:rPr>
          <w:spacing w:val="-1"/>
        </w:rPr>
        <w:t>windows</w:t>
      </w:r>
      <w:r>
        <w:rPr/>
        <w:t> </w:t>
      </w:r>
      <w:r>
        <w:rPr>
          <w:spacing w:val="-1"/>
        </w:rPr>
        <w:t>extending into the</w:t>
      </w:r>
      <w:r>
        <w:rPr/>
        <w:t> </w:t>
      </w:r>
      <w:r>
        <w:rPr>
          <w:spacing w:val="-1"/>
        </w:rPr>
        <w:t>2030s.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spacing w:line="240" w:lineRule="auto" w:before="161"/>
        <w:ind w:right="0"/>
        <w:jc w:val="left"/>
        <w:rPr>
          <w:b w:val="0"/>
          <w:bCs w:val="0"/>
        </w:rPr>
      </w:pPr>
      <w:r>
        <w:rPr/>
        <w:t>Space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5"/>
        </w:rPr>
        <w:t> </w:t>
      </w:r>
      <w:r>
        <w:rPr>
          <w:spacing w:val="-1"/>
        </w:rPr>
        <w:t>value</w:t>
      </w:r>
      <w:r>
        <w:rPr>
          <w:spacing w:val="-4"/>
        </w:rPr>
        <w:t> </w:t>
      </w:r>
      <w:r>
        <w:rPr>
          <w:spacing w:val="-1"/>
        </w:rPr>
        <w:t>chain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>
          <w:b w:val="0"/>
        </w:rPr>
      </w:r>
    </w:p>
    <w:p>
      <w:pPr>
        <w:tabs>
          <w:tab w:pos="4852" w:val="left" w:leader="none"/>
          <w:tab w:pos="6970" w:val="left" w:leader="none"/>
          <w:tab w:pos="8883" w:val="left" w:leader="none"/>
        </w:tabs>
        <w:spacing w:before="114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Layer</w:t>
        <w:tab/>
        <w:t>What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it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does</w:t>
        <w:tab/>
        <w:t>Private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2"/>
          <w:sz w:val="16"/>
        </w:rPr>
        <w:t>companies</w:t>
        <w:tab/>
      </w:r>
      <w:r>
        <w:rPr>
          <w:rFonts w:ascii="Arial Narrow"/>
          <w:b/>
          <w:spacing w:val="-1"/>
          <w:sz w:val="16"/>
        </w:rPr>
        <w:t>Public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2"/>
          <w:sz w:val="16"/>
        </w:rPr>
        <w:t>companies</w:t>
      </w:r>
      <w:r>
        <w:rPr>
          <w:rFonts w:ascii="Arial Narrow"/>
          <w:sz w:val="16"/>
        </w:rPr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pgSz w:w="11910" w:h="16850"/>
          <w:pgMar w:header="505" w:footer="366" w:top="900" w:bottom="560" w:left="260" w:right="740"/>
        </w:sectPr>
      </w:pPr>
    </w:p>
    <w:p>
      <w:pPr>
        <w:numPr>
          <w:ilvl w:val="0"/>
          <w:numId w:val="36"/>
        </w:numPr>
        <w:tabs>
          <w:tab w:pos="3298" w:val="left" w:leader="none"/>
          <w:tab w:pos="4852" w:val="left" w:leader="none"/>
        </w:tabs>
        <w:spacing w:before="8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919998pt;margin-top:-.073936pt;width:383.35pt;height:55.65pt;mso-position-horizontal-relative:page;mso-position-vertical-relative:paragraph;z-index:-199000" coordorigin="3398,-1" coordsize="7667,1113">
            <v:group style="position:absolute;left:3404;top:194;width:1709;height:918" coordorigin="3404,194" coordsize="1709,918">
              <v:shape style="position:absolute;left:3404;top:194;width:1709;height:918" coordorigin="3404,194" coordsize="1709,918" path="m3404,1111l5113,1111,5113,194,3404,194,3404,1111xe" filled="true" fillcolor="#f1f1f1" stroked="false">
                <v:path arrowok="t"/>
                <v:fill type="solid"/>
              </v:shape>
            </v:group>
            <v:group style="position:absolute;left:3404;top:9;width:1709;height:185" coordorigin="3404,9" coordsize="1709,185">
              <v:shape style="position:absolute;left:3404;top:9;width:1709;height:185" coordorigin="3404,9" coordsize="1709,185" path="m3404,194l5113,194,5113,9,3404,9,3404,194xe" filled="true" fillcolor="#f1f1f1" stroked="false">
                <v:path arrowok="t"/>
                <v:fill type="solid"/>
              </v:shape>
            </v:group>
            <v:group style="position:absolute;left:5113;top:376;width:2118;height:735" coordorigin="5113,376" coordsize="2118,735">
              <v:shape style="position:absolute;left:5113;top:376;width:2118;height:735" coordorigin="5113,376" coordsize="2118,735" path="m5113,1111l7230,1111,7230,376,5113,376,5113,1111xe" filled="true" fillcolor="#f1f1f1" stroked="false">
                <v:path arrowok="t"/>
                <v:fill type="solid"/>
              </v:shape>
            </v:group>
            <v:group style="position:absolute;left:5113;top:9;width:2118;height:185" coordorigin="5113,9" coordsize="2118,185">
              <v:shape style="position:absolute;left:5113;top:9;width:2118;height:185" coordorigin="5113,9" coordsize="2118,185" path="m5113,194l7230,194,7230,9,5113,9,5113,194xe" filled="true" fillcolor="#f1f1f1" stroked="false">
                <v:path arrowok="t"/>
                <v:fill type="solid"/>
              </v:shape>
            </v:group>
            <v:group style="position:absolute;left:5113;top:194;width:2118;height:183" coordorigin="5113,194" coordsize="2118,183">
              <v:shape style="position:absolute;left:5113;top:194;width:2118;height:183" coordorigin="5113,194" coordsize="2118,183" path="m5113,376l7230,376,7230,194,5113,194,5113,376xe" filled="true" fillcolor="#f1f1f1" stroked="false">
                <v:path arrowok="t"/>
                <v:fill type="solid"/>
              </v:shape>
            </v:group>
            <v:group style="position:absolute;left:7230;top:194;width:1914;height:918" coordorigin="7230,194" coordsize="1914,918">
              <v:shape style="position:absolute;left:7230;top:194;width:1914;height:918" coordorigin="7230,194" coordsize="1914,918" path="m7230,1111l9143,1111,9143,194,7230,194,7230,1111xe" filled="true" fillcolor="#f1f1f1" stroked="false">
                <v:path arrowok="t"/>
                <v:fill type="solid"/>
              </v:shape>
            </v:group>
            <v:group style="position:absolute;left:7230;top:9;width:1914;height:185" coordorigin="7230,9" coordsize="1914,185">
              <v:shape style="position:absolute;left:7230;top:9;width:1914;height:185" coordorigin="7230,9" coordsize="1914,185" path="m7230,194l9143,194,9143,9,7230,9,7230,194xe" filled="true" fillcolor="#f1f1f1" stroked="false">
                <v:path arrowok="t"/>
                <v:fill type="solid"/>
              </v:shape>
            </v:group>
            <v:group style="position:absolute;left:9144;top:9;width:1916;height:185" coordorigin="9144,9" coordsize="1916,185">
              <v:shape style="position:absolute;left:9144;top:9;width:1916;height:185" coordorigin="9144,9" coordsize="1916,185" path="m9144,194l11059,194,11059,9,9144,9,9144,194xe" filled="true" fillcolor="#f1f1f1" stroked="false">
                <v:path arrowok="t"/>
                <v:fill type="solid"/>
              </v:shape>
            </v:group>
            <v:group style="position:absolute;left:9144;top:194;width:1916;height:183" coordorigin="9144,194" coordsize="1916,183">
              <v:shape style="position:absolute;left:9144;top:194;width:1916;height:183" coordorigin="9144,194" coordsize="1916,183" path="m9144,376l11059,376,11059,194,9144,194,9144,376xe" filled="true" fillcolor="#f1f1f1" stroked="false">
                <v:path arrowok="t"/>
                <v:fill type="solid"/>
              </v:shape>
            </v:group>
            <v:group style="position:absolute;left:9144;top:376;width:1916;height:186" coordorigin="9144,376" coordsize="1916,186">
              <v:shape style="position:absolute;left:9144;top:376;width:1916;height:186" coordorigin="9144,376" coordsize="1916,186" path="m9144,562l11059,562,11059,376,9144,376,9144,562xe" filled="true" fillcolor="#f1f1f1" stroked="false">
                <v:path arrowok="t"/>
                <v:fill type="solid"/>
              </v:shape>
            </v:group>
            <v:group style="position:absolute;left:9144;top:562;width:1916;height:183" coordorigin="9144,562" coordsize="1916,183">
              <v:shape style="position:absolute;left:9144;top:562;width:1916;height:183" coordorigin="9144,562" coordsize="1916,183" path="m9144,744l11059,744,11059,562,9144,562,9144,744xe" filled="true" fillcolor="#f1f1f1" stroked="false">
                <v:path arrowok="t"/>
                <v:fill type="solid"/>
              </v:shape>
            </v:group>
            <v:group style="position:absolute;left:9144;top:744;width:1916;height:185" coordorigin="9144,744" coordsize="1916,185">
              <v:shape style="position:absolute;left:9144;top:744;width:1916;height:185" coordorigin="9144,744" coordsize="1916,185" path="m9144,929l11059,929,11059,744,9144,744,9144,929xe" filled="true" fillcolor="#f1f1f1" stroked="false">
                <v:path arrowok="t"/>
                <v:fill type="solid"/>
              </v:shape>
            </v:group>
            <v:group style="position:absolute;left:9144;top:929;width:1916;height:183" coordorigin="9144,929" coordsize="1916,183">
              <v:shape style="position:absolute;left:9144;top:929;width:1916;height:183" coordorigin="9144,929" coordsize="1916,183" path="m9144,1111l11059,1111,11059,929,9144,929,9144,1111xe" filled="true" fillcolor="#f1f1f1" stroked="false">
                <v:path arrowok="t"/>
                <v:fill type="solid"/>
              </v:shape>
            </v:group>
            <v:group style="position:absolute;left:3404;top:4;width:7656;height:2" coordorigin="3404,4" coordsize="7656,2">
              <v:shape style="position:absolute;left:3404;top:4;width:7656;height:2" coordorigin="3404,4" coordsize="7656,0" path="m3404,4l11059,4e" filled="false" stroked="true" strokeweight=".58001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Logistics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&amp; </w:t>
      </w:r>
      <w:r>
        <w:rPr>
          <w:rFonts w:ascii="Arial Narrow"/>
          <w:spacing w:val="-1"/>
          <w:sz w:val="16"/>
        </w:rPr>
        <w:t>Launch</w:t>
        <w:tab/>
        <w:t>Transport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hardware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orbit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/</w:t>
      </w:r>
    </w:p>
    <w:p>
      <w:pPr>
        <w:spacing w:before="1"/>
        <w:ind w:left="0" w:right="1200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w w:val="95"/>
          <w:sz w:val="16"/>
        </w:rPr>
        <w:t>cislunar</w:t>
      </w:r>
    </w:p>
    <w:p>
      <w:pPr>
        <w:tabs>
          <w:tab w:pos="2334" w:val="left" w:leader="none"/>
        </w:tabs>
        <w:spacing w:before="8"/>
        <w:ind w:left="2334" w:right="634" w:hanging="1914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Blue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Origin</w:t>
        <w:tab/>
        <w:t>SpaceX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(SPCX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US)</w:t>
      </w:r>
      <w:r>
        <w:rPr>
          <w:rFonts w:ascii="Arial Narrow"/>
          <w:spacing w:val="26"/>
          <w:sz w:val="16"/>
        </w:rPr>
        <w:t> </w:t>
      </w:r>
      <w:r>
        <w:rPr>
          <w:rFonts w:ascii="Arial Narrow"/>
          <w:spacing w:val="-1"/>
          <w:sz w:val="16"/>
        </w:rPr>
        <w:t>Rocket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Lab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(RKLB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US);</w:t>
      </w:r>
    </w:p>
    <w:p>
      <w:pPr>
        <w:spacing w:before="0"/>
        <w:ind w:left="2334" w:right="214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Intuitive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Machines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(LUNR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US);</w:t>
      </w:r>
      <w:r>
        <w:rPr>
          <w:rFonts w:ascii="Arial Narrow"/>
          <w:spacing w:val="30"/>
          <w:sz w:val="16"/>
        </w:rPr>
        <w:t> </w:t>
      </w:r>
      <w:r>
        <w:rPr>
          <w:rFonts w:ascii="Arial Narrow"/>
          <w:spacing w:val="-1"/>
          <w:sz w:val="16"/>
        </w:rPr>
        <w:t>Redwire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(RDW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US);</w:t>
      </w:r>
      <w:r>
        <w:rPr>
          <w:rFonts w:ascii="Arial Narrow"/>
          <w:spacing w:val="-2"/>
          <w:sz w:val="16"/>
        </w:rPr>
        <w:t> AST</w:t>
      </w:r>
      <w:r>
        <w:rPr>
          <w:rFonts w:ascii="Arial Narrow"/>
          <w:spacing w:val="27"/>
          <w:sz w:val="16"/>
        </w:rPr>
        <w:t> </w:t>
      </w:r>
      <w:r>
        <w:rPr>
          <w:rFonts w:ascii="Arial Narrow"/>
          <w:spacing w:val="-1"/>
          <w:sz w:val="16"/>
        </w:rPr>
        <w:t>SpaceMobile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(ASTS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US);</w:t>
      </w:r>
      <w:r>
        <w:rPr>
          <w:rFonts w:ascii="Arial Narrow"/>
          <w:spacing w:val="23"/>
          <w:sz w:val="16"/>
        </w:rPr>
        <w:t> </w:t>
      </w:r>
      <w:r>
        <w:rPr>
          <w:rFonts w:ascii="Arial Narrow"/>
          <w:spacing w:val="-1"/>
          <w:sz w:val="16"/>
        </w:rPr>
        <w:t>Planet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Labs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(PL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6509" w:space="40"/>
            <w:col w:w="4361"/>
          </w:cols>
        </w:sectPr>
      </w:pPr>
    </w:p>
    <w:p>
      <w:pPr>
        <w:numPr>
          <w:ilvl w:val="0"/>
          <w:numId w:val="36"/>
        </w:numPr>
        <w:tabs>
          <w:tab w:pos="3298" w:val="left" w:leader="none"/>
        </w:tabs>
        <w:spacing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Exploration</w:t>
      </w:r>
      <w:r>
        <w:rPr>
          <w:rFonts w:ascii="Arial Narrow"/>
          <w:sz w:val="16"/>
        </w:rPr>
        <w:t> &amp; </w:t>
      </w:r>
      <w:r>
        <w:rPr>
          <w:rFonts w:ascii="Arial Narrow"/>
          <w:spacing w:val="-1"/>
          <w:sz w:val="16"/>
        </w:rPr>
        <w:t>Resource</w:t>
      </w:r>
      <w:r>
        <w:rPr>
          <w:rFonts w:ascii="Arial Narrow"/>
          <w:spacing w:val="21"/>
          <w:sz w:val="16"/>
        </w:rPr>
        <w:t> </w:t>
      </w:r>
      <w:r>
        <w:rPr>
          <w:rFonts w:ascii="Arial Narrow"/>
          <w:spacing w:val="-1"/>
          <w:sz w:val="16"/>
        </w:rPr>
        <w:t>Assessment</w:t>
      </w:r>
    </w:p>
    <w:p>
      <w:pPr>
        <w:spacing w:before="0"/>
        <w:ind w:left="137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Find/characterise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lunar/asteroid</w:t>
      </w:r>
      <w:r>
        <w:rPr>
          <w:rFonts w:ascii="Arial Narrow"/>
          <w:spacing w:val="22"/>
          <w:sz w:val="16"/>
        </w:rPr>
        <w:t> </w:t>
      </w:r>
      <w:r>
        <w:rPr>
          <w:rFonts w:ascii="Arial Narrow"/>
          <w:spacing w:val="-1"/>
          <w:sz w:val="16"/>
        </w:rPr>
        <w:t>resources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(mapping,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imaging,</w:t>
      </w:r>
      <w:r>
        <w:rPr>
          <w:rFonts w:ascii="Arial Narrow"/>
          <w:spacing w:val="24"/>
          <w:sz w:val="16"/>
        </w:rPr>
        <w:t> </w:t>
      </w:r>
      <w:r>
        <w:rPr>
          <w:rFonts w:ascii="Arial Narrow"/>
          <w:spacing w:val="-1"/>
          <w:sz w:val="16"/>
        </w:rPr>
        <w:t>sampling)</w:t>
      </w:r>
    </w:p>
    <w:p>
      <w:pPr>
        <w:spacing w:before="0"/>
        <w:ind w:left="23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AstroForge;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TransAstra;</w:t>
      </w:r>
      <w:r>
        <w:rPr>
          <w:rFonts w:ascii="Arial Narrow"/>
          <w:spacing w:val="28"/>
          <w:sz w:val="16"/>
        </w:rPr>
        <w:t> </w:t>
      </w:r>
      <w:r>
        <w:rPr>
          <w:rFonts w:ascii="Arial Narrow"/>
          <w:spacing w:val="-1"/>
          <w:sz w:val="16"/>
        </w:rPr>
        <w:t>Asteroid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Mining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Corporation;</w:t>
      </w:r>
      <w:r>
        <w:rPr>
          <w:rFonts w:ascii="Arial Narrow"/>
          <w:spacing w:val="28"/>
          <w:sz w:val="16"/>
        </w:rPr>
        <w:t> </w:t>
      </w:r>
      <w:r>
        <w:rPr>
          <w:rFonts w:ascii="Arial Narrow"/>
          <w:spacing w:val="-1"/>
          <w:sz w:val="16"/>
        </w:rPr>
        <w:t>Moon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Express;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Interlune;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OffWorld</w:t>
      </w:r>
      <w:r>
        <w:rPr>
          <w:rFonts w:ascii="Arial Narrow"/>
          <w:sz w:val="16"/>
        </w:rPr>
      </w:r>
    </w:p>
    <w:p>
      <w:pPr>
        <w:spacing w:line="182" w:lineRule="exact" w:before="0"/>
        <w:ind w:left="20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Planet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Labs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(PL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</w:t>
      </w:r>
    </w:p>
    <w:p>
      <w:pPr>
        <w:spacing w:after="0" w:line="182" w:lineRule="exact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4" w:equalWidth="0">
            <w:col w:w="4676" w:space="40"/>
            <w:col w:w="1977" w:space="40"/>
            <w:col w:w="1903" w:space="40"/>
            <w:col w:w="2234"/>
          </w:cols>
        </w:sectPr>
      </w:pPr>
    </w:p>
    <w:p>
      <w:pPr>
        <w:numPr>
          <w:ilvl w:val="0"/>
          <w:numId w:val="36"/>
        </w:numPr>
        <w:tabs>
          <w:tab w:pos="3298" w:val="left" w:leader="none"/>
          <w:tab w:pos="4852" w:val="left" w:leader="none"/>
        </w:tabs>
        <w:spacing w:line="182" w:lineRule="exact" w:before="0"/>
        <w:ind w:left="3297" w:right="0" w:hanging="153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-.003574pt;width:382.8pt;height:36.75pt;mso-position-horizontal-relative:page;mso-position-vertical-relative:paragraph;z-index:-198976" coordorigin="3404,0" coordsize="7656,735">
            <v:group style="position:absolute;left:3404;top:185;width:1709;height:550" coordorigin="3404,185" coordsize="1709,550">
              <v:shape style="position:absolute;left:3404;top:185;width:1709;height:550" coordorigin="3404,185" coordsize="1709,550" path="m3404,734l5113,734,5113,185,3404,185,3404,734xe" filled="true" fillcolor="#f1f1f1" stroked="false">
                <v:path arrowok="t"/>
                <v:fill type="solid"/>
              </v:shape>
            </v:group>
            <v:group style="position:absolute;left:3404;top:0;width:1709;height:185" coordorigin="3404,0" coordsize="1709,185">
              <v:shape style="position:absolute;left:3404;top:0;width:1709;height:185" coordorigin="3404,0" coordsize="1709,185" path="m3404,185l5113,185,5113,0,3404,0,3404,185xe" filled="true" fillcolor="#f1f1f1" stroked="false">
                <v:path arrowok="t"/>
                <v:fill type="solid"/>
              </v:shape>
            </v:group>
            <v:group style="position:absolute;left:5113;top:552;width:2118;height:183" coordorigin="5113,552" coordsize="2118,183">
              <v:shape style="position:absolute;left:5113;top:552;width:2118;height:183" coordorigin="5113,552" coordsize="2118,183" path="m5113,734l7230,734,7230,552,5113,552,5113,734xe" filled="true" fillcolor="#f1f1f1" stroked="false">
                <v:path arrowok="t"/>
                <v:fill type="solid"/>
              </v:shape>
            </v:group>
            <v:group style="position:absolute;left:5113;top:0;width:2118;height:185" coordorigin="5113,0" coordsize="2118,185">
              <v:shape style="position:absolute;left:5113;top:0;width:2118;height:185" coordorigin="5113,0" coordsize="2118,185" path="m5113,185l7230,185,7230,0,5113,0,5113,185xe" filled="true" fillcolor="#f1f1f1" stroked="false">
                <v:path arrowok="t"/>
                <v:fill type="solid"/>
              </v:shape>
            </v:group>
            <v:group style="position:absolute;left:5113;top:185;width:2118;height:183" coordorigin="5113,185" coordsize="2118,183">
              <v:shape style="position:absolute;left:5113;top:185;width:2118;height:183" coordorigin="5113,185" coordsize="2118,183" path="m5113,367l7230,367,7230,185,5113,185,5113,367xe" filled="true" fillcolor="#f1f1f1" stroked="false">
                <v:path arrowok="t"/>
                <v:fill type="solid"/>
              </v:shape>
            </v:group>
            <v:group style="position:absolute;left:5113;top:367;width:2118;height:185" coordorigin="5113,367" coordsize="2118,185">
              <v:shape style="position:absolute;left:5113;top:367;width:2118;height:185" coordorigin="5113,367" coordsize="2118,185" path="m5113,552l7230,552,7230,367,5113,367,5113,552xe" filled="true" fillcolor="#f1f1f1" stroked="false">
                <v:path arrowok="t"/>
                <v:fill type="solid"/>
              </v:shape>
            </v:group>
            <v:group style="position:absolute;left:7230;top:0;width:1914;height:185" coordorigin="7230,0" coordsize="1914,185">
              <v:shape style="position:absolute;left:7230;top:0;width:1914;height:185" coordorigin="7230,0" coordsize="1914,185" path="m7230,185l9143,185,9143,0,7230,0,7230,185xe" filled="true" fillcolor="#f1f1f1" stroked="false">
                <v:path arrowok="t"/>
                <v:fill type="solid"/>
              </v:shape>
            </v:group>
            <v:group style="position:absolute;left:7230;top:185;width:1914;height:183" coordorigin="7230,185" coordsize="1914,183">
              <v:shape style="position:absolute;left:7230;top:185;width:1914;height:183" coordorigin="7230,185" coordsize="1914,183" path="m7230,367l9143,367,9143,185,7230,185,7230,367xe" filled="true" fillcolor="#f1f1f1" stroked="false">
                <v:path arrowok="t"/>
                <v:fill type="solid"/>
              </v:shape>
            </v:group>
            <v:group style="position:absolute;left:7230;top:367;width:1914;height:185" coordorigin="7230,367" coordsize="1914,185">
              <v:shape style="position:absolute;left:7230;top:367;width:1914;height:185" coordorigin="7230,367" coordsize="1914,185" path="m7230,552l9143,552,9143,367,7230,367,7230,552xe" filled="true" fillcolor="#f1f1f1" stroked="false">
                <v:path arrowok="t"/>
                <v:fill type="solid"/>
              </v:shape>
            </v:group>
            <v:group style="position:absolute;left:7230;top:552;width:1914;height:183" coordorigin="7230,552" coordsize="1914,183">
              <v:shape style="position:absolute;left:7230;top:552;width:1914;height:183" coordorigin="7230,552" coordsize="1914,183" path="m7230,734l9143,734,9143,552,7230,552,7230,734xe" filled="true" fillcolor="#f1f1f1" stroked="false">
                <v:path arrowok="t"/>
                <v:fill type="solid"/>
              </v:shape>
            </v:group>
            <v:group style="position:absolute;left:9144;top:552;width:1916;height:183" coordorigin="9144,552" coordsize="1916,183">
              <v:shape style="position:absolute;left:9144;top:552;width:1916;height:183" coordorigin="9144,552" coordsize="1916,183" path="m9144,734l11059,734,11059,552,9144,552,9144,734xe" filled="true" fillcolor="#f1f1f1" stroked="false">
                <v:path arrowok="t"/>
                <v:fill type="solid"/>
              </v:shape>
            </v:group>
            <v:group style="position:absolute;left:9144;top:0;width:1916;height:185" coordorigin="9144,0" coordsize="1916,185">
              <v:shape style="position:absolute;left:9144;top:0;width:1916;height:185" coordorigin="9144,0" coordsize="1916,185" path="m9144,185l11059,185,11059,0,9144,0,9144,185xe" filled="true" fillcolor="#f1f1f1" stroked="false">
                <v:path arrowok="t"/>
                <v:fill type="solid"/>
              </v:shape>
            </v:group>
            <v:group style="position:absolute;left:9144;top:185;width:1916;height:183" coordorigin="9144,185" coordsize="1916,183">
              <v:shape style="position:absolute;left:9144;top:185;width:1916;height:183" coordorigin="9144,185" coordsize="1916,183" path="m9144,367l11059,367,11059,185,9144,185,9144,367xe" filled="true" fillcolor="#f1f1f1" stroked="false">
                <v:path arrowok="t"/>
                <v:fill type="solid"/>
              </v:shape>
            </v:group>
            <v:group style="position:absolute;left:9144;top:367;width:1916;height:185" coordorigin="9144,367" coordsize="1916,185">
              <v:shape style="position:absolute;left:9144;top:367;width:1916;height:185" coordorigin="9144,367" coordsize="1916,185" path="m9144,552l11059,552,11059,367,9144,367,9144,552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Extraction</w:t>
      </w:r>
      <w:r>
        <w:rPr>
          <w:rFonts w:ascii="Arial Narrow"/>
          <w:sz w:val="16"/>
        </w:rPr>
        <w:t> &amp; </w:t>
      </w:r>
      <w:r>
        <w:rPr>
          <w:rFonts w:ascii="Arial Narrow"/>
          <w:spacing w:val="-2"/>
          <w:sz w:val="16"/>
        </w:rPr>
        <w:t>ISRU</w:t>
        <w:tab/>
      </w:r>
      <w:r>
        <w:rPr>
          <w:rFonts w:ascii="Arial Narrow"/>
          <w:spacing w:val="-1"/>
          <w:sz w:val="16"/>
        </w:rPr>
        <w:t>Hardware/process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extract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z w:val="16"/>
        </w:rPr>
        <w:t>&amp;</w:t>
      </w:r>
    </w:p>
    <w:p>
      <w:pPr>
        <w:spacing w:before="1"/>
        <w:ind w:left="485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process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resources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situ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(drills,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plants,</w:t>
      </w:r>
      <w:r>
        <w:rPr>
          <w:rFonts w:ascii="Arial Narrow"/>
          <w:spacing w:val="-2"/>
          <w:sz w:val="16"/>
        </w:rPr>
        <w:t> oxygen/water)</w:t>
      </w:r>
    </w:p>
    <w:p>
      <w:pPr>
        <w:spacing w:before="0"/>
        <w:ind w:left="236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Paragon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Space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Development;</w:t>
      </w:r>
      <w:r>
        <w:rPr>
          <w:rFonts w:ascii="Arial Narrow"/>
          <w:spacing w:val="25"/>
          <w:sz w:val="16"/>
        </w:rPr>
        <w:t> </w:t>
      </w:r>
      <w:r>
        <w:rPr>
          <w:rFonts w:ascii="Arial Narrow"/>
          <w:spacing w:val="-1"/>
          <w:sz w:val="16"/>
        </w:rPr>
        <w:t>Honeybee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Robotics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(Blue</w:t>
      </w:r>
      <w:r>
        <w:rPr>
          <w:rFonts w:ascii="Arial Narrow"/>
          <w:spacing w:val="22"/>
          <w:sz w:val="16"/>
        </w:rPr>
        <w:t> </w:t>
      </w:r>
      <w:r>
        <w:rPr>
          <w:rFonts w:ascii="Arial Narrow"/>
          <w:spacing w:val="-1"/>
          <w:sz w:val="16"/>
        </w:rPr>
        <w:t>Origin);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BlazeTech;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Teledyne</w:t>
      </w:r>
      <w:r>
        <w:rPr>
          <w:rFonts w:ascii="Arial Narrow"/>
          <w:spacing w:val="27"/>
          <w:sz w:val="16"/>
        </w:rPr>
        <w:t> </w:t>
      </w:r>
      <w:r>
        <w:rPr>
          <w:rFonts w:ascii="Arial Narrow"/>
          <w:spacing w:val="-1"/>
          <w:sz w:val="16"/>
        </w:rPr>
        <w:t>Energy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Systems;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OxEon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Energy</w:t>
      </w:r>
    </w:p>
    <w:p>
      <w:pPr>
        <w:spacing w:line="182" w:lineRule="exact" w:before="0"/>
        <w:ind w:left="-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Redwire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(RDW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US);</w:t>
      </w:r>
    </w:p>
    <w:p>
      <w:pPr>
        <w:spacing w:before="1"/>
        <w:ind w:left="-8" w:right="233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Intuitive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Machines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(LUNR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US);</w:t>
      </w:r>
      <w:r>
        <w:rPr>
          <w:rFonts w:ascii="Arial Narrow"/>
          <w:spacing w:val="30"/>
          <w:sz w:val="16"/>
        </w:rPr>
        <w:t> </w:t>
      </w:r>
      <w:r>
        <w:rPr>
          <w:rFonts w:ascii="Arial Narrow"/>
          <w:spacing w:val="-1"/>
          <w:sz w:val="16"/>
        </w:rPr>
        <w:t>Rocket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Lab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(RKLB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US)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3" w:equalWidth="0">
            <w:col w:w="6694" w:space="40"/>
            <w:col w:w="2119" w:space="40"/>
            <w:col w:w="2017"/>
          </w:cols>
        </w:sectPr>
      </w:pPr>
    </w:p>
    <w:p>
      <w:pPr>
        <w:numPr>
          <w:ilvl w:val="0"/>
          <w:numId w:val="36"/>
        </w:numPr>
        <w:tabs>
          <w:tab w:pos="3298" w:val="left" w:leader="none"/>
        </w:tabs>
        <w:spacing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Beneficiation</w:t>
      </w:r>
      <w:r>
        <w:rPr>
          <w:rFonts w:ascii="Arial Narrow"/>
          <w:sz w:val="16"/>
        </w:rPr>
        <w:t> &amp;</w:t>
      </w:r>
      <w:r>
        <w:rPr>
          <w:rFonts w:ascii="Arial Narrow"/>
          <w:spacing w:val="23"/>
          <w:sz w:val="16"/>
        </w:rPr>
        <w:t> </w:t>
      </w:r>
      <w:r>
        <w:rPr>
          <w:rFonts w:ascii="Arial Narrow"/>
          <w:spacing w:val="-1"/>
          <w:sz w:val="16"/>
        </w:rPr>
        <w:t>Manufacturing</w:t>
      </w:r>
    </w:p>
    <w:p>
      <w:pPr>
        <w:spacing w:before="0"/>
        <w:ind w:left="638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Off-Earth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processing</w:t>
      </w:r>
      <w:r>
        <w:rPr>
          <w:rFonts w:ascii="Arial Narrow"/>
          <w:sz w:val="16"/>
        </w:rPr>
        <w:t> +</w:t>
      </w:r>
      <w:r>
        <w:rPr>
          <w:rFonts w:ascii="Arial Narrow"/>
          <w:spacing w:val="-1"/>
          <w:sz w:val="16"/>
        </w:rPr>
        <w:t> in-space</w:t>
      </w:r>
      <w:r>
        <w:rPr>
          <w:rFonts w:ascii="Arial Narrow"/>
          <w:spacing w:val="29"/>
          <w:sz w:val="16"/>
        </w:rPr>
        <w:t> </w:t>
      </w:r>
      <w:r>
        <w:rPr>
          <w:rFonts w:ascii="Arial Narrow"/>
          <w:spacing w:val="-1"/>
          <w:sz w:val="16"/>
        </w:rPr>
        <w:t>manufacturing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(3D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printing,</w:t>
      </w:r>
      <w:r>
        <w:rPr>
          <w:rFonts w:ascii="Arial Narrow"/>
          <w:spacing w:val="26"/>
          <w:sz w:val="16"/>
        </w:rPr>
        <w:t> </w:t>
      </w:r>
      <w:r>
        <w:rPr>
          <w:rFonts w:ascii="Arial Narrow"/>
          <w:spacing w:val="-1"/>
          <w:sz w:val="16"/>
        </w:rPr>
        <w:t>structures)</w:t>
      </w:r>
    </w:p>
    <w:p>
      <w:pPr>
        <w:spacing w:before="0"/>
        <w:ind w:left="227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TransAstra;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OffWorld;</w:t>
      </w:r>
      <w:r>
        <w:rPr>
          <w:rFonts w:ascii="Arial Narrow"/>
          <w:spacing w:val="28"/>
          <w:sz w:val="16"/>
        </w:rPr>
        <w:t> </w:t>
      </w:r>
      <w:r>
        <w:rPr>
          <w:rFonts w:ascii="Arial Narrow"/>
          <w:spacing w:val="-1"/>
          <w:sz w:val="16"/>
        </w:rPr>
        <w:t>SpaceFab</w:t>
      </w:r>
    </w:p>
    <w:p>
      <w:pPr>
        <w:spacing w:before="0"/>
        <w:ind w:left="604" w:right="67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Redwire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(RDW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US);</w:t>
      </w:r>
      <w:r>
        <w:rPr>
          <w:rFonts w:ascii="Arial Narrow"/>
          <w:spacing w:val="26"/>
          <w:sz w:val="16"/>
        </w:rPr>
        <w:t> </w:t>
      </w:r>
      <w:r>
        <w:rPr>
          <w:rFonts w:ascii="Arial Narrow"/>
          <w:spacing w:val="-1"/>
          <w:sz w:val="16"/>
        </w:rPr>
        <w:t>Rocket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Lab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(RKLB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US)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4" w:equalWidth="0">
            <w:col w:w="4175" w:space="40"/>
            <w:col w:w="2489" w:space="40"/>
            <w:col w:w="1497" w:space="40"/>
            <w:col w:w="2629"/>
          </w:cols>
        </w:sectPr>
      </w:pPr>
    </w:p>
    <w:p>
      <w:pPr>
        <w:numPr>
          <w:ilvl w:val="0"/>
          <w:numId w:val="36"/>
        </w:numPr>
        <w:tabs>
          <w:tab w:pos="3298" w:val="left" w:leader="none"/>
          <w:tab w:pos="4852" w:val="left" w:leader="none"/>
        </w:tabs>
        <w:spacing w:line="183" w:lineRule="exact" w:before="1"/>
        <w:ind w:left="3297" w:right="0" w:hanging="153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08pt;width:382.8pt;height:18.4pt;mso-position-horizontal-relative:page;mso-position-vertical-relative:paragraph;z-index:-198952" coordorigin="3404,2" coordsize="7656,368">
            <v:group style="position:absolute;left:3404;top:185;width:1709;height:185" coordorigin="3404,185" coordsize="1709,185">
              <v:shape style="position:absolute;left:3404;top:185;width:1709;height:185" coordorigin="3404,185" coordsize="1709,185" path="m3404,369l5113,369,5113,185,3404,185,3404,369xe" filled="true" fillcolor="#f1f1f1" stroked="false">
                <v:path arrowok="t"/>
                <v:fill type="solid"/>
              </v:shape>
            </v:group>
            <v:group style="position:absolute;left:3404;top:2;width:1709;height:183" coordorigin="3404,2" coordsize="1709,183">
              <v:shape style="position:absolute;left:3404;top:2;width:1709;height:183" coordorigin="3404,2" coordsize="1709,183" path="m3404,185l5113,185,5113,2,3404,2,3404,185xe" filled="true" fillcolor="#f1f1f1" stroked="false">
                <v:path arrowok="t"/>
                <v:fill type="solid"/>
              </v:shape>
            </v:group>
            <v:group style="position:absolute;left:5113;top:185;width:2;height:185" coordorigin="5113,185" coordsize="2,185">
              <v:shape style="position:absolute;left:5113;top:185;width:2;height:185" coordorigin="5113,185" coordsize="0,185" path="m5113,369l5113,185,5113,369xe" filled="true" fillcolor="#f1f1f1" stroked="false">
                <v:path arrowok="t"/>
                <v:fill type="solid"/>
              </v:shape>
            </v:group>
            <v:group style="position:absolute;left:5113;top:2;width:2118;height:183" coordorigin="5113,2" coordsize="2118,183">
              <v:shape style="position:absolute;left:5113;top:2;width:2118;height:183" coordorigin="5113,2" coordsize="2118,183" path="m5113,185l7230,185,7230,2,5113,2,5113,185xe" filled="true" fillcolor="#f1f1f1" stroked="false">
                <v:path arrowok="t"/>
                <v:fill type="solid"/>
              </v:shape>
            </v:group>
            <v:group style="position:absolute;left:5113;top:185;width:2118;height:185" coordorigin="5113,185" coordsize="2118,185">
              <v:shape style="position:absolute;left:5113;top:185;width:2118;height:185" coordorigin="5113,185" coordsize="2118,185" path="m5113,369l7230,369,7230,185,5113,185,5113,369xe" filled="true" fillcolor="#f1f1f1" stroked="false">
                <v:path arrowok="t"/>
                <v:fill type="solid"/>
              </v:shape>
            </v:group>
            <v:group style="position:absolute;left:7230;top:185;width:2;height:185" coordorigin="7230,185" coordsize="2,185">
              <v:shape style="position:absolute;left:7230;top:185;width:2;height:185" coordorigin="7230,185" coordsize="0,185" path="m7230,369l7230,185,7230,369xe" filled="true" fillcolor="#f1f1f1" stroked="false">
                <v:path arrowok="t"/>
                <v:fill type="solid"/>
              </v:shape>
            </v:group>
            <v:group style="position:absolute;left:7230;top:2;width:1914;height:183" coordorigin="7230,2" coordsize="1914,183">
              <v:shape style="position:absolute;left:7230;top:2;width:1914;height:183" coordorigin="7230,2" coordsize="1914,183" path="m7230,185l9143,185,9143,2,7230,2,7230,185xe" filled="true" fillcolor="#f1f1f1" stroked="false">
                <v:path arrowok="t"/>
                <v:fill type="solid"/>
              </v:shape>
            </v:group>
            <v:group style="position:absolute;left:7230;top:185;width:1914;height:185" coordorigin="7230,185" coordsize="1914,185">
              <v:shape style="position:absolute;left:7230;top:185;width:1914;height:185" coordorigin="7230,185" coordsize="1914,185" path="m7230,369l9143,369,9143,185,7230,185,7230,369xe" filled="true" fillcolor="#f1f1f1" stroked="false">
                <v:path arrowok="t"/>
                <v:fill type="solid"/>
              </v:shape>
            </v:group>
            <v:group style="position:absolute;left:9144;top:185;width:1916;height:185" coordorigin="9144,185" coordsize="1916,185">
              <v:shape style="position:absolute;left:9144;top:185;width:1916;height:185" coordorigin="9144,185" coordsize="1916,185" path="m9144,369l11059,369,11059,185,9144,185,9144,369xe" filled="true" fillcolor="#f1f1f1" stroked="false">
                <v:path arrowok="t"/>
                <v:fill type="solid"/>
              </v:shape>
            </v:group>
            <v:group style="position:absolute;left:9144;top:2;width:1916;height:183" coordorigin="9144,2" coordsize="1916,183">
              <v:shape style="position:absolute;left:9144;top:2;width:1916;height:183" coordorigin="9144,2" coordsize="1916,183" path="m9144,185l11059,185,11059,2,9144,2,9144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Downstream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z w:val="16"/>
        </w:rPr>
        <w:t>&amp; </w:t>
      </w:r>
      <w:r>
        <w:rPr>
          <w:rFonts w:ascii="Arial Narrow"/>
          <w:spacing w:val="-1"/>
          <w:sz w:val="16"/>
        </w:rPr>
        <w:t>Offtake</w:t>
        <w:tab/>
        <w:t>Buyers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signing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offtake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space-</w:t>
      </w:r>
    </w:p>
    <w:p>
      <w:pPr>
        <w:spacing w:line="183" w:lineRule="exact" w:before="0"/>
        <w:ind w:left="0" w:right="867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derived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resources</w:t>
      </w:r>
    </w:p>
    <w:p>
      <w:pPr>
        <w:numPr>
          <w:ilvl w:val="0"/>
          <w:numId w:val="36"/>
        </w:numPr>
        <w:tabs>
          <w:tab w:pos="3298" w:val="left" w:leader="none"/>
        </w:tabs>
        <w:spacing w:line="183" w:lineRule="exact" w:before="1"/>
        <w:ind w:left="3297" w:right="0" w:hanging="153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Government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&amp; </w:t>
      </w:r>
      <w:r>
        <w:rPr>
          <w:rFonts w:ascii="Arial Narrow"/>
          <w:spacing w:val="-1"/>
          <w:sz w:val="16"/>
        </w:rPr>
        <w:t>Agencies</w:t>
      </w:r>
      <w:r>
        <w:rPr>
          <w:rFonts w:ascii="Arial Narrow"/>
          <w:sz w:val="16"/>
        </w:rPr>
        <w:t>  </w:t>
      </w:r>
      <w:r>
        <w:rPr>
          <w:rFonts w:ascii="Arial Narrow"/>
          <w:spacing w:val="24"/>
          <w:sz w:val="16"/>
        </w:rPr>
        <w:t> </w:t>
      </w:r>
      <w:r>
        <w:rPr>
          <w:rFonts w:ascii="Arial Narrow"/>
          <w:spacing w:val="-1"/>
          <w:sz w:val="16"/>
        </w:rPr>
        <w:t>Funding,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contracting,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regulation,</w:t>
      </w:r>
    </w:p>
    <w:p>
      <w:pPr>
        <w:spacing w:line="183" w:lineRule="exact" w:before="0"/>
        <w:ind w:left="0" w:right="1197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z w:val="16"/>
        </w:rPr>
        <w:t>test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facilities</w:t>
      </w:r>
    </w:p>
    <w:p>
      <w:pPr>
        <w:tabs>
          <w:tab w:pos="2076" w:val="left" w:leader="none"/>
        </w:tabs>
        <w:spacing w:before="1"/>
        <w:ind w:left="163" w:right="1836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Maybell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Quantum;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Bluefors;</w:t>
        <w:tab/>
      </w:r>
      <w:r>
        <w:rPr>
          <w:rFonts w:ascii="Arial Narrow"/>
          <w:sz w:val="16"/>
        </w:rPr>
        <w:t>NA</w:t>
      </w:r>
      <w:r>
        <w:rPr>
          <w:rFonts w:ascii="Arial Narrow"/>
          <w:spacing w:val="30"/>
          <w:sz w:val="16"/>
        </w:rPr>
        <w:t> </w:t>
      </w:r>
      <w:r>
        <w:rPr>
          <w:rFonts w:ascii="Arial Narrow"/>
          <w:sz w:val="16"/>
        </w:rPr>
        <w:t>US </w:t>
      </w:r>
      <w:r>
        <w:rPr>
          <w:rFonts w:ascii="Arial Narrow"/>
          <w:spacing w:val="-1"/>
          <w:sz w:val="16"/>
        </w:rPr>
        <w:t>DOE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Isotope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Program</w:t>
      </w:r>
    </w:p>
    <w:p>
      <w:pPr>
        <w:tabs>
          <w:tab w:pos="2076" w:val="left" w:leader="none"/>
        </w:tabs>
        <w:spacing w:before="1"/>
        <w:ind w:left="163" w:right="1836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NASA;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ESA;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Luxembourg</w:t>
        <w:tab/>
      </w:r>
      <w:r>
        <w:rPr>
          <w:rFonts w:ascii="Arial Narrow"/>
          <w:sz w:val="16"/>
        </w:rPr>
        <w:t>NA</w:t>
      </w:r>
      <w:r>
        <w:rPr>
          <w:rFonts w:ascii="Arial Narrow"/>
          <w:spacing w:val="28"/>
          <w:sz w:val="16"/>
        </w:rPr>
        <w:t> </w:t>
      </w:r>
      <w:r>
        <w:rPr>
          <w:rFonts w:ascii="Arial Narrow"/>
          <w:spacing w:val="-1"/>
          <w:sz w:val="16"/>
        </w:rPr>
        <w:t>Space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Agency;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CSIRO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6767" w:space="40"/>
            <w:col w:w="4103"/>
          </w:cols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5"/>
          <w:szCs w:val="5"/>
        </w:rPr>
      </w:pPr>
    </w:p>
    <w:p>
      <w:pPr>
        <w:spacing w:line="130" w:lineRule="atLeast"/>
        <w:ind w:left="3144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70.6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Companies data,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z w:val="12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10"/>
        <w:rPr>
          <w:rFonts w:ascii="Arial Narrow" w:hAnsi="Arial Narrow" w:cs="Arial Narrow" w:eastAsia="Arial Narrow"/>
          <w:sz w:val="19"/>
          <w:szCs w:val="19"/>
        </w:rPr>
      </w:pPr>
    </w:p>
    <w:p>
      <w:pPr>
        <w:pStyle w:val="Heading5"/>
        <w:numPr>
          <w:ilvl w:val="0"/>
          <w:numId w:val="35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3" w:lineRule="auto"/>
        <w:ind w:right="205"/>
        <w:jc w:val="left"/>
      </w:pPr>
      <w:r>
        <w:rPr/>
        <w:t>Legal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governance</w:t>
      </w:r>
      <w:r>
        <w:rPr/>
        <w:t> </w:t>
      </w:r>
      <w:r>
        <w:rPr>
          <w:spacing w:val="-1"/>
        </w:rPr>
        <w:t>clarity:</w:t>
      </w:r>
      <w:r>
        <w:rPr>
          <w:spacing w:val="-3"/>
        </w:rPr>
        <w:t> </w:t>
      </w:r>
      <w:r>
        <w:rPr>
          <w:spacing w:val="-1"/>
        </w:rPr>
        <w:t>Outer Space</w:t>
      </w:r>
      <w:r>
        <w:rPr/>
        <w:t> </w:t>
      </w:r>
      <w:r>
        <w:rPr>
          <w:spacing w:val="-1"/>
        </w:rPr>
        <w:t>Treaty</w:t>
      </w:r>
      <w:r>
        <w:rPr>
          <w:spacing w:val="-2"/>
        </w:rPr>
        <w:t> </w:t>
      </w:r>
      <w:r>
        <w:rPr>
          <w:spacing w:val="-1"/>
        </w:rPr>
        <w:t>sovereignty</w:t>
      </w:r>
      <w:r>
        <w:rPr>
          <w:spacing w:val="1"/>
        </w:rPr>
        <w:t> </w:t>
      </w:r>
      <w:r>
        <w:rPr>
          <w:spacing w:val="-1"/>
        </w:rPr>
        <w:t>limits</w:t>
      </w:r>
      <w:r>
        <w:rPr>
          <w:spacing w:val="-2"/>
        </w:rPr>
        <w:t> </w:t>
      </w:r>
      <w:r>
        <w:rPr/>
        <w:t>vs </w:t>
      </w:r>
      <w:r>
        <w:rPr>
          <w:spacing w:val="-1"/>
        </w:rPr>
        <w:t>US</w:t>
      </w:r>
      <w:r>
        <w:rPr/>
        <w:t> </w:t>
      </w:r>
      <w:r>
        <w:rPr>
          <w:spacing w:val="-1"/>
        </w:rPr>
        <w:t>Space</w:t>
      </w:r>
      <w:r>
        <w:rPr>
          <w:spacing w:val="-3"/>
        </w:rPr>
        <w:t> </w:t>
      </w:r>
      <w:r>
        <w:rPr>
          <w:spacing w:val="-1"/>
        </w:rPr>
        <w:t>Resource</w:t>
      </w:r>
      <w:r>
        <w:rPr>
          <w:spacing w:val="79"/>
        </w:rPr>
        <w:t> </w:t>
      </w:r>
      <w:r>
        <w:rPr>
          <w:spacing w:val="-1"/>
        </w:rPr>
        <w:t>Exploration</w:t>
      </w:r>
      <w:r>
        <w:rPr>
          <w:spacing w:val="-2"/>
        </w:rPr>
        <w:t> </w:t>
      </w:r>
      <w:r>
        <w:rPr>
          <w:spacing w:val="-1"/>
        </w:rPr>
        <w:t>and Utilization Act</w:t>
      </w:r>
      <w:r>
        <w:rPr>
          <w:spacing w:val="-4"/>
        </w:rPr>
        <w:t> </w:t>
      </w:r>
      <w:r>
        <w:rPr>
          <w:spacing w:val="-1"/>
        </w:rPr>
        <w:t>(ownership rights</w:t>
      </w:r>
      <w:r>
        <w:rPr/>
        <w:t> </w:t>
      </w:r>
      <w:r>
        <w:rPr>
          <w:spacing w:val="-1"/>
        </w:rPr>
        <w:t>for</w:t>
      </w:r>
      <w:r>
        <w:rPr>
          <w:spacing w:val="2"/>
        </w:rPr>
        <w:t> </w:t>
      </w:r>
      <w:r>
        <w:rPr>
          <w:spacing w:val="-1"/>
        </w:rPr>
        <w:t>extracted</w:t>
      </w:r>
      <w:r>
        <w:rPr>
          <w:spacing w:val="-3"/>
        </w:rPr>
        <w:t> </w:t>
      </w:r>
      <w:r>
        <w:rPr>
          <w:spacing w:val="-1"/>
        </w:rPr>
        <w:t>resources).</w:t>
      </w:r>
      <w:r>
        <w:rPr/>
      </w:r>
    </w:p>
    <w:p>
      <w:pPr>
        <w:pStyle w:val="BodyText"/>
        <w:spacing w:line="300" w:lineRule="auto" w:before="119"/>
        <w:ind w:right="205"/>
        <w:jc w:val="left"/>
      </w:pPr>
      <w:r>
        <w:rPr/>
        <w:pict>
          <v:shape style="position:absolute;margin-left:7.517482pt;margin-top:12.321881pt;width:10pt;height:290.350pt;mso-position-horizontal-relative:page;mso-position-vertical-relative:paragraph;z-index:815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Continued</w:t>
      </w:r>
      <w:r>
        <w:rPr>
          <w:spacing w:val="-2"/>
        </w:rPr>
        <w:t> </w:t>
      </w:r>
      <w:r>
        <w:rPr>
          <w:spacing w:val="-1"/>
        </w:rPr>
        <w:t>advances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remote/autonomous</w:t>
      </w:r>
      <w:r>
        <w:rPr>
          <w:spacing w:val="-2"/>
        </w:rPr>
        <w:t> </w:t>
      </w:r>
      <w:r>
        <w:rPr>
          <w:spacing w:val="-1"/>
        </w:rPr>
        <w:t>mining </w:t>
      </w:r>
      <w:r>
        <w:rPr/>
        <w:t>on</w:t>
      </w:r>
      <w:r>
        <w:rPr>
          <w:spacing w:val="-1"/>
        </w:rPr>
        <w:t> Earth</w:t>
      </w:r>
      <w:r>
        <w:rPr>
          <w:spacing w:val="-3"/>
        </w:rPr>
        <w:t> </w:t>
      </w:r>
      <w:r>
        <w:rPr/>
        <w:t>(report</w:t>
      </w:r>
      <w:r>
        <w:rPr>
          <w:spacing w:val="-3"/>
        </w:rPr>
        <w:t> </w:t>
      </w:r>
      <w:r>
        <w:rPr>
          <w:spacing w:val="-1"/>
        </w:rPr>
        <w:t>cites</w:t>
      </w:r>
      <w:r>
        <w:rPr/>
        <w:t> </w:t>
      </w:r>
      <w:r>
        <w:rPr>
          <w:spacing w:val="-1"/>
        </w:rPr>
        <w:t>Rio</w:t>
      </w:r>
      <w:r>
        <w:rPr>
          <w:spacing w:val="-2"/>
        </w:rPr>
        <w:t> </w:t>
      </w:r>
      <w:r>
        <w:rPr>
          <w:spacing w:val="-1"/>
        </w:rPr>
        <w:t>Tinto Pilbara</w:t>
      </w:r>
      <w:r>
        <w:rPr>
          <w:spacing w:val="59"/>
        </w:rPr>
        <w:t> </w:t>
      </w:r>
      <w:r>
        <w:rPr>
          <w:spacing w:val="-1"/>
        </w:rPr>
        <w:t>autonomous</w:t>
      </w:r>
      <w:r>
        <w:rPr>
          <w:spacing w:val="-3"/>
        </w:rPr>
        <w:t> </w:t>
      </w:r>
      <w:r>
        <w:rPr>
          <w:spacing w:val="-1"/>
        </w:rPr>
        <w:t>network</w:t>
      </w:r>
      <w:r>
        <w:rPr/>
        <w:t> </w:t>
      </w:r>
      <w:r>
        <w:rPr>
          <w:spacing w:val="-1"/>
        </w:rPr>
        <w:t>controlled</w:t>
      </w:r>
      <w:r>
        <w:rPr>
          <w:spacing w:val="2"/>
        </w:rPr>
        <w:t> </w:t>
      </w:r>
      <w:r>
        <w:rPr>
          <w:rFonts w:ascii="Arial"/>
          <w:b/>
          <w:spacing w:val="-1"/>
        </w:rPr>
        <w:t>~1,500 km</w:t>
      </w:r>
      <w:r>
        <w:rPr>
          <w:rFonts w:ascii="Arial"/>
          <w:b/>
        </w:rPr>
        <w:t> </w:t>
      </w:r>
      <w:r>
        <w:rPr>
          <w:spacing w:val="-1"/>
        </w:rPr>
        <w:t>away</w:t>
      </w:r>
      <w:r>
        <w:rPr/>
        <w:t> </w:t>
      </w:r>
      <w:r>
        <w:rPr>
          <w:spacing w:val="-1"/>
        </w:rPr>
        <w:t>using satellite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"/>
        </w:rPr>
        <w:t>sensors</w:t>
      </w:r>
      <w:r>
        <w:rPr/>
        <w:t> +</w:t>
      </w:r>
      <w:r>
        <w:rPr>
          <w:spacing w:val="-1"/>
        </w:rPr>
        <w:t> AI).</w:t>
      </w:r>
      <w:r>
        <w:rPr/>
      </w:r>
    </w:p>
    <w:p>
      <w:pPr>
        <w:pStyle w:val="BodyText"/>
        <w:spacing w:line="301" w:lineRule="auto" w:before="124"/>
        <w:ind w:right="231"/>
        <w:jc w:val="left"/>
      </w:pPr>
      <w:r>
        <w:rPr>
          <w:spacing w:val="-1"/>
        </w:rPr>
        <w:t>Beyond the</w:t>
      </w:r>
      <w:r>
        <w:rPr/>
        <w:t> </w:t>
      </w:r>
      <w:r>
        <w:rPr>
          <w:spacing w:val="-1"/>
        </w:rPr>
        <w:t>clear technical,</w:t>
      </w:r>
      <w:r>
        <w:rPr>
          <w:spacing w:val="-2"/>
        </w:rPr>
        <w:t> </w:t>
      </w:r>
      <w:r>
        <w:rPr>
          <w:spacing w:val="-1"/>
        </w:rPr>
        <w:t>physical, and</w:t>
      </w:r>
      <w:r>
        <w:rPr/>
        <w:t> </w:t>
      </w:r>
      <w:r>
        <w:rPr>
          <w:spacing w:val="-1"/>
        </w:rPr>
        <w:t>economic</w:t>
      </w:r>
      <w:r>
        <w:rPr>
          <w:spacing w:val="1"/>
        </w:rPr>
        <w:t> </w:t>
      </w:r>
      <w:r>
        <w:rPr>
          <w:spacing w:val="-1"/>
        </w:rPr>
        <w:t>hurdles,</w:t>
      </w:r>
      <w:r>
        <w:rPr>
          <w:spacing w:val="-3"/>
        </w:rPr>
        <w:t> </w:t>
      </w:r>
      <w:r>
        <w:rPr>
          <w:spacing w:val="-1"/>
        </w:rPr>
        <w:t>legal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regulatory</w:t>
      </w:r>
      <w:r>
        <w:rPr>
          <w:spacing w:val="1"/>
        </w:rPr>
        <w:t> </w:t>
      </w:r>
      <w:r>
        <w:rPr>
          <w:spacing w:val="-1"/>
        </w:rPr>
        <w:t>frameworks</w:t>
      </w:r>
      <w:r>
        <w:rPr>
          <w:spacing w:val="83"/>
        </w:rPr>
        <w:t> </w:t>
      </w:r>
      <w:r>
        <w:rPr>
          <w:spacing w:val="-1"/>
        </w:rPr>
        <w:t>will be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critical area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development </w:t>
      </w:r>
      <w:r>
        <w:rPr/>
        <w:t>as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resource</w:t>
      </w:r>
      <w:r>
        <w:rPr/>
        <w:t> </w:t>
      </w:r>
      <w:r>
        <w:rPr>
          <w:spacing w:val="-1"/>
        </w:rPr>
        <w:t>extraction</w:t>
      </w:r>
      <w:r>
        <w:rPr>
          <w:spacing w:val="-3"/>
        </w:rPr>
        <w:t> </w:t>
      </w:r>
      <w:r>
        <w:rPr>
          <w:spacing w:val="-1"/>
        </w:rPr>
        <w:t>moves </w:t>
      </w:r>
      <w:r>
        <w:rPr/>
        <w:t>closer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commercial</w:t>
      </w:r>
      <w:r>
        <w:rPr>
          <w:spacing w:val="79"/>
        </w:rPr>
        <w:t> </w:t>
      </w:r>
      <w:r>
        <w:rPr>
          <w:spacing w:val="-1"/>
        </w:rPr>
        <w:t>reality. On Earth,</w:t>
      </w:r>
      <w:r>
        <w:rPr>
          <w:spacing w:val="-3"/>
        </w:rPr>
        <w:t> </w:t>
      </w:r>
      <w:r>
        <w:rPr>
          <w:spacing w:val="-1"/>
        </w:rPr>
        <w:t>government</w:t>
      </w:r>
      <w:r>
        <w:rPr>
          <w:spacing w:val="-3"/>
        </w:rPr>
        <w:t> </w:t>
      </w:r>
      <w:r>
        <w:rPr>
          <w:spacing w:val="-1"/>
        </w:rPr>
        <w:t>control</w:t>
      </w:r>
      <w:r>
        <w:rPr/>
        <w:t> </w:t>
      </w:r>
      <w:r>
        <w:rPr>
          <w:spacing w:val="-1"/>
        </w:rPr>
        <w:t>over</w:t>
      </w:r>
      <w:r>
        <w:rPr>
          <w:spacing w:val="-3"/>
        </w:rPr>
        <w:t> </w:t>
      </w:r>
      <w:r>
        <w:rPr/>
        <w:t>sub-surface</w:t>
      </w:r>
      <w:r>
        <w:rPr>
          <w:spacing w:val="-3"/>
        </w:rPr>
        <w:t> </w:t>
      </w:r>
      <w:r>
        <w:rPr>
          <w:spacing w:val="-1"/>
        </w:rPr>
        <w:t>resources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"/>
        </w:rPr>
        <w:t>recurring risk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the</w:t>
      </w:r>
      <w:r>
        <w:rPr>
          <w:spacing w:val="93"/>
        </w:rPr>
        <w:t> </w:t>
      </w:r>
      <w:r>
        <w:rPr>
          <w:spacing w:val="-1"/>
        </w:rPr>
        <w:t>mining</w:t>
      </w:r>
      <w:r>
        <w:rPr>
          <w:spacing w:val="-3"/>
        </w:rPr>
        <w:t> </w:t>
      </w:r>
      <w:r>
        <w:rPr>
          <w:spacing w:val="-1"/>
        </w:rPr>
        <w:t>industry.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space,</w:t>
      </w:r>
      <w:r>
        <w:rPr/>
        <w:t> the</w:t>
      </w:r>
      <w:r>
        <w:rPr>
          <w:spacing w:val="-5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more complex: under </w:t>
      </w:r>
      <w:r>
        <w:rPr/>
        <w:t>the </w:t>
      </w:r>
      <w:r>
        <w:rPr>
          <w:spacing w:val="-1"/>
        </w:rPr>
        <w:t>Outer Space</w:t>
      </w:r>
      <w:r>
        <w:rPr>
          <w:spacing w:val="-3"/>
        </w:rPr>
        <w:t> </w:t>
      </w:r>
      <w:r>
        <w:rPr/>
        <w:t>Treaty, </w:t>
      </w:r>
      <w:r>
        <w:rPr>
          <w:spacing w:val="-1"/>
        </w:rPr>
        <w:t>no</w:t>
      </w:r>
      <w:r>
        <w:rPr>
          <w:spacing w:val="65"/>
        </w:rPr>
        <w:t> </w:t>
      </w:r>
      <w:r>
        <w:rPr>
          <w:spacing w:val="-1"/>
        </w:rPr>
        <w:t>nation may claim sovereignty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>
          <w:spacing w:val="-1"/>
        </w:rPr>
        <w:t>celestial</w:t>
      </w:r>
      <w:r>
        <w:rPr>
          <w:spacing w:val="-2"/>
        </w:rPr>
        <w:t> </w:t>
      </w:r>
      <w:r>
        <w:rPr>
          <w:spacing w:val="-1"/>
        </w:rPr>
        <w:t>bodies. However,</w:t>
      </w:r>
      <w:r>
        <w:rPr/>
        <w:t> the </w:t>
      </w:r>
      <w:r>
        <w:rPr>
          <w:spacing w:val="-1"/>
        </w:rPr>
        <w:t>US Space</w:t>
      </w:r>
      <w:r>
        <w:rPr/>
        <w:t> </w:t>
      </w:r>
      <w:r>
        <w:rPr>
          <w:spacing w:val="-1"/>
        </w:rPr>
        <w:t>Resource</w:t>
      </w:r>
      <w:r>
        <w:rPr>
          <w:spacing w:val="69"/>
        </w:rPr>
        <w:t> </w:t>
      </w:r>
      <w:r>
        <w:rPr>
          <w:spacing w:val="-1"/>
        </w:rPr>
        <w:t>Exploration and Utilization</w:t>
      </w:r>
      <w:r>
        <w:rPr/>
        <w:t> </w:t>
      </w:r>
      <w:r>
        <w:rPr>
          <w:spacing w:val="-1"/>
        </w:rPr>
        <w:t>Act</w:t>
      </w:r>
      <w:r>
        <w:rPr>
          <w:spacing w:val="-3"/>
        </w:rPr>
        <w:t> </w:t>
      </w:r>
      <w:r>
        <w:rPr>
          <w:spacing w:val="-1"/>
        </w:rPr>
        <w:t>provides</w:t>
      </w:r>
      <w:r>
        <w:rPr>
          <w:spacing w:val="-3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US citizens</w:t>
      </w:r>
      <w:r>
        <w:rPr/>
        <w:t> </w:t>
      </w:r>
      <w:r>
        <w:rPr>
          <w:spacing w:val="1"/>
        </w:rPr>
        <w:t>may</w:t>
      </w:r>
      <w:r>
        <w:rPr>
          <w:spacing w:val="-1"/>
        </w:rPr>
        <w:t> own resources</w:t>
      </w:r>
      <w:r>
        <w:rPr>
          <w:spacing w:val="-2"/>
        </w:rPr>
        <w:t> </w:t>
      </w:r>
      <w:r>
        <w:rPr>
          <w:spacing w:val="-1"/>
        </w:rPr>
        <w:t>obtained</w:t>
      </w:r>
      <w:r>
        <w:rPr/>
        <w:t> </w:t>
      </w:r>
      <w:r>
        <w:rPr>
          <w:spacing w:val="-1"/>
        </w:rPr>
        <w:t>through</w:t>
      </w:r>
      <w:r>
        <w:rPr>
          <w:spacing w:val="83"/>
        </w:rPr>
        <w:t> </w:t>
      </w:r>
      <w:r>
        <w:rPr>
          <w:spacing w:val="-1"/>
        </w:rPr>
        <w:t>commercial space extraction.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1"/>
        </w:rPr>
        <w:t>creates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pathway</w:t>
      </w:r>
      <w:r>
        <w:rPr/>
        <w:t> for</w:t>
      </w:r>
      <w:r>
        <w:rPr>
          <w:spacing w:val="-4"/>
        </w:rPr>
        <w:t> </w:t>
      </w:r>
      <w:r>
        <w:rPr>
          <w:spacing w:val="-1"/>
        </w:rPr>
        <w:t>both private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public</w:t>
      </w:r>
      <w:r>
        <w:rPr/>
        <w:t> </w:t>
      </w:r>
      <w:r>
        <w:rPr>
          <w:spacing w:val="-1"/>
        </w:rPr>
        <w:t>actors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retain</w:t>
      </w:r>
      <w:r>
        <w:rPr>
          <w:spacing w:val="85"/>
        </w:rPr>
        <w:t> </w:t>
      </w:r>
      <w:r>
        <w:rPr/>
        <w:t>extracted</w:t>
      </w:r>
      <w:r>
        <w:rPr>
          <w:spacing w:val="-3"/>
        </w:rPr>
        <w:t> </w:t>
      </w:r>
      <w:r>
        <w:rPr>
          <w:spacing w:val="-1"/>
        </w:rPr>
        <w:t>materials,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increases</w:t>
      </w:r>
      <w:r>
        <w:rPr/>
        <w:t> </w:t>
      </w:r>
      <w:r>
        <w:rPr>
          <w:spacing w:val="-1"/>
        </w:rPr>
        <w:t>the likelihood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jurisdictional disputes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activity</w:t>
      </w:r>
      <w:r>
        <w:rPr>
          <w:spacing w:val="69"/>
          <w:w w:val="99"/>
        </w:rPr>
        <w:t> </w:t>
      </w:r>
      <w:r>
        <w:rPr/>
        <w:t>scales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competing</w:t>
      </w:r>
      <w:r>
        <w:rPr/>
        <w:t> </w:t>
      </w:r>
      <w:r>
        <w:rPr>
          <w:spacing w:val="-1"/>
        </w:rPr>
        <w:t>claims</w:t>
      </w:r>
      <w:r>
        <w:rPr>
          <w:spacing w:val="1"/>
        </w:rPr>
        <w:t> </w:t>
      </w:r>
      <w:r>
        <w:rPr>
          <w:spacing w:val="-1"/>
        </w:rPr>
        <w:t>emerge.</w:t>
      </w:r>
      <w:r>
        <w:rPr/>
      </w:r>
    </w:p>
    <w:p>
      <w:pPr>
        <w:spacing w:line="301" w:lineRule="auto" w:before="123"/>
        <w:ind w:left="3144" w:right="199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sz w:val="18"/>
          <w:szCs w:val="18"/>
        </w:rPr>
        <w:t>While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conventional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mining groups </w:t>
      </w:r>
      <w:r>
        <w:rPr>
          <w:rFonts w:ascii="Arial" w:hAnsi="Arial" w:cs="Arial" w:eastAsia="Arial"/>
          <w:sz w:val="18"/>
          <w:szCs w:val="18"/>
        </w:rPr>
        <w:t>are</w:t>
      </w:r>
      <w:r>
        <w:rPr>
          <w:rFonts w:ascii="Arial" w:hAnsi="Arial" w:cs="Arial" w:eastAsia="Arial"/>
          <w:spacing w:val="-1"/>
          <w:sz w:val="18"/>
          <w:szCs w:val="18"/>
        </w:rPr>
        <w:t> not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yet making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direct investments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space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mining,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they</w:t>
      </w:r>
      <w:r>
        <w:rPr>
          <w:rFonts w:ascii="Arial" w:hAnsi="Arial" w:cs="Arial" w:eastAsia="Arial"/>
          <w:spacing w:val="81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are</w:t>
      </w:r>
      <w:r>
        <w:rPr>
          <w:rFonts w:ascii="Arial" w:hAnsi="Arial" w:cs="Arial" w:eastAsia="Arial"/>
          <w:spacing w:val="-1"/>
          <w:sz w:val="18"/>
          <w:szCs w:val="18"/>
        </w:rPr>
        <w:t> increasingly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deploying space-enabled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technologies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and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AI across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terrestrial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operations.</w:t>
      </w:r>
      <w:r>
        <w:rPr>
          <w:rFonts w:ascii="Arial" w:hAnsi="Arial" w:cs="Arial" w:eastAsia="Arial"/>
          <w:spacing w:val="77"/>
          <w:w w:val="99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Mining robotics</w:t>
      </w:r>
      <w:r>
        <w:rPr>
          <w:rFonts w:ascii="Arial" w:hAnsi="Arial" w:cs="Arial" w:eastAsia="Arial"/>
          <w:sz w:val="18"/>
          <w:szCs w:val="18"/>
        </w:rPr>
        <w:t> on</w:t>
      </w:r>
      <w:r>
        <w:rPr>
          <w:rFonts w:ascii="Arial" w:hAnsi="Arial" w:cs="Arial" w:eastAsia="Arial"/>
          <w:spacing w:val="-1"/>
          <w:sz w:val="18"/>
          <w:szCs w:val="18"/>
        </w:rPr>
        <w:t> Earth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is </w:t>
      </w:r>
      <w:r>
        <w:rPr>
          <w:rFonts w:ascii="Arial" w:hAnsi="Arial" w:cs="Arial" w:eastAsia="Arial"/>
          <w:spacing w:val="-1"/>
          <w:sz w:val="18"/>
          <w:szCs w:val="18"/>
        </w:rPr>
        <w:t>rapidly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shifting from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basic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automation</w:t>
      </w:r>
      <w:r>
        <w:rPr>
          <w:rFonts w:ascii="Arial" w:hAnsi="Arial" w:cs="Arial" w:eastAsia="Arial"/>
          <w:sz w:val="18"/>
          <w:szCs w:val="18"/>
        </w:rPr>
        <w:t> towards </w:t>
      </w:r>
      <w:r>
        <w:rPr>
          <w:rFonts w:ascii="Arial" w:hAnsi="Arial" w:cs="Arial" w:eastAsia="Arial"/>
          <w:spacing w:val="-1"/>
          <w:sz w:val="18"/>
          <w:szCs w:val="18"/>
        </w:rPr>
        <w:t>end-to-end</w:t>
      </w:r>
      <w:r>
        <w:rPr>
          <w:rFonts w:ascii="Arial" w:hAnsi="Arial" w:cs="Arial" w:eastAsia="Arial"/>
          <w:spacing w:val="75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operational autonomy, driven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by </w:t>
      </w:r>
      <w:r>
        <w:rPr>
          <w:rFonts w:ascii="Arial" w:hAnsi="Arial" w:cs="Arial" w:eastAsia="Arial"/>
          <w:spacing w:val="-1"/>
          <w:sz w:val="18"/>
          <w:szCs w:val="18"/>
        </w:rPr>
        <w:t>the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need to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improve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safety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</w:t>
      </w:r>
      <w:r>
        <w:rPr>
          <w:rFonts w:ascii="Arial" w:hAnsi="Arial" w:cs="Arial" w:eastAsia="Arial"/>
          <w:sz w:val="18"/>
          <w:szCs w:val="18"/>
        </w:rPr>
        <w:t> high-risk </w:t>
      </w:r>
      <w:r>
        <w:rPr>
          <w:rFonts w:ascii="Arial" w:hAnsi="Arial" w:cs="Arial" w:eastAsia="Arial"/>
          <w:spacing w:val="-1"/>
          <w:sz w:val="18"/>
          <w:szCs w:val="18"/>
        </w:rPr>
        <w:t>environments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and to</w:t>
      </w:r>
      <w:r>
        <w:rPr>
          <w:rFonts w:ascii="Arial" w:hAnsi="Arial" w:cs="Arial" w:eastAsia="Arial"/>
          <w:spacing w:val="7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deliver productivity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gains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as</w:t>
      </w:r>
      <w:r>
        <w:rPr>
          <w:rFonts w:ascii="Arial" w:hAnsi="Arial" w:cs="Arial" w:eastAsia="Arial"/>
          <w:spacing w:val="1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ore bodies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become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more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complex.</w:t>
      </w:r>
      <w:r>
        <w:rPr>
          <w:rFonts w:ascii="Arial" w:hAnsi="Arial" w:cs="Arial" w:eastAsia="Arial"/>
          <w:spacing w:val="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As these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capabilities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mature,</w:t>
      </w:r>
      <w:r>
        <w:rPr>
          <w:rFonts w:ascii="Arial" w:hAnsi="Arial" w:cs="Arial" w:eastAsia="Arial"/>
          <w:b/>
          <w:bCs/>
          <w:spacing w:val="89"/>
          <w:w w:val="99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they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may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provide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practical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foundation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for</w:t>
      </w:r>
      <w:r>
        <w:rPr>
          <w:rFonts w:ascii="Arial" w:hAnsi="Arial" w:cs="Arial" w:eastAsia="Arial"/>
          <w:b/>
          <w:bCs/>
          <w:spacing w:val="-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operating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assets</w:t>
      </w:r>
      <w:r>
        <w:rPr>
          <w:rFonts w:ascii="Arial" w:hAnsi="Arial" w:cs="Arial" w:eastAsia="Arial"/>
          <w:b/>
          <w:bCs/>
          <w:spacing w:val="-2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remotely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at</w:t>
      </w:r>
      <w:r>
        <w:rPr>
          <w:rFonts w:ascii="Arial" w:hAnsi="Arial" w:cs="Arial" w:eastAsia="Arial"/>
          <w:b/>
          <w:bCs/>
          <w:spacing w:val="3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distance </w:t>
      </w:r>
      <w:r>
        <w:rPr>
          <w:rFonts w:ascii="Arial" w:hAnsi="Arial" w:cs="Arial" w:eastAsia="Arial"/>
          <w:b/>
          <w:bCs/>
          <w:sz w:val="18"/>
          <w:szCs w:val="18"/>
        </w:rPr>
        <w:t>–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71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requirement</w:t>
      </w:r>
      <w:r>
        <w:rPr>
          <w:rFonts w:ascii="Arial" w:hAnsi="Arial" w:cs="Arial" w:eastAsia="Arial"/>
          <w:b/>
          <w:bCs/>
          <w:spacing w:val="-5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that</w:t>
      </w:r>
      <w:r>
        <w:rPr>
          <w:rFonts w:ascii="Arial" w:hAnsi="Arial" w:cs="Arial" w:eastAsia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closely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aligns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with</w:t>
      </w:r>
      <w:r>
        <w:rPr>
          <w:rFonts w:ascii="Arial" w:hAnsi="Arial" w:cs="Arial" w:eastAsia="Arial"/>
          <w:b/>
          <w:bCs/>
          <w:spacing w:val="-4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future</w:t>
      </w:r>
      <w:r>
        <w:rPr>
          <w:rFonts w:ascii="Arial" w:hAnsi="Arial" w:cs="Arial" w:eastAsia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space-mining</w:t>
      </w:r>
      <w:r>
        <w:rPr>
          <w:rFonts w:ascii="Arial" w:hAnsi="Arial" w:cs="Arial" w:eastAsia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sz w:val="18"/>
          <w:szCs w:val="18"/>
        </w:rPr>
        <w:t>operating</w:t>
      </w:r>
      <w:r>
        <w:rPr>
          <w:rFonts w:ascii="Arial" w:hAnsi="Arial" w:cs="Arial" w:eastAsia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 w:eastAsia="Arial"/>
          <w:b/>
          <w:bCs/>
          <w:sz w:val="18"/>
          <w:szCs w:val="18"/>
        </w:rPr>
        <w:t>models</w:t>
      </w:r>
      <w:r>
        <w:rPr>
          <w:rFonts w:ascii="Arial" w:hAnsi="Arial" w:cs="Arial" w:eastAsia="Arial"/>
          <w:sz w:val="18"/>
          <w:szCs w:val="18"/>
        </w:rPr>
        <w:t>.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 w:line="301" w:lineRule="auto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205"/>
        <w:jc w:val="left"/>
        <w:rPr>
          <w:rFonts w:ascii="Arial" w:hAnsi="Arial" w:cs="Arial" w:eastAsia="Arial"/>
        </w:rPr>
      </w:pPr>
      <w:r>
        <w:rPr>
          <w:spacing w:val="-2"/>
        </w:rPr>
        <w:t>Advanced</w:t>
      </w:r>
      <w:r>
        <w:rPr>
          <w:spacing w:val="-3"/>
        </w:rPr>
        <w:t> </w:t>
      </w:r>
      <w:r>
        <w:rPr>
          <w:spacing w:val="-2"/>
        </w:rPr>
        <w:t>exploration </w:t>
      </w:r>
      <w:r>
        <w:rPr>
          <w:spacing w:val="-1"/>
        </w:rPr>
        <w:t>is</w:t>
      </w:r>
      <w:r>
        <w:rPr>
          <w:spacing w:val="-2"/>
        </w:rPr>
        <w:t> also accelerating.</w:t>
      </w:r>
      <w:r>
        <w:rPr>
          <w:spacing w:val="-5"/>
        </w:rPr>
        <w:t> </w:t>
      </w:r>
      <w:r>
        <w:rPr>
          <w:spacing w:val="-2"/>
        </w:rPr>
        <w:t>More </w:t>
      </w:r>
      <w:r>
        <w:rPr>
          <w:spacing w:val="-1"/>
        </w:rPr>
        <w:t>than</w:t>
      </w:r>
      <w:r>
        <w:rPr>
          <w:spacing w:val="-2"/>
        </w:rPr>
        <w:t> </w:t>
      </w:r>
      <w:r>
        <w:rPr>
          <w:spacing w:val="-1"/>
        </w:rPr>
        <w:t>35</w:t>
      </w:r>
      <w:r>
        <w:rPr>
          <w:spacing w:val="-4"/>
        </w:rPr>
        <w:t> </w:t>
      </w:r>
      <w:r>
        <w:rPr>
          <w:spacing w:val="-1"/>
        </w:rPr>
        <w:t>companies</w:t>
      </w:r>
      <w:r>
        <w:rPr>
          <w:spacing w:val="-4"/>
        </w:rPr>
        <w:t> </w:t>
      </w:r>
      <w:r>
        <w:rPr>
          <w:spacing w:val="-1"/>
        </w:rPr>
        <w:t>are</w:t>
      </w:r>
      <w:r>
        <w:rPr>
          <w:spacing w:val="-3"/>
        </w:rPr>
        <w:t> </w:t>
      </w:r>
      <w:r>
        <w:rPr>
          <w:spacing w:val="-1"/>
        </w:rPr>
        <w:t>now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sophisticated</w:t>
      </w:r>
      <w:r>
        <w:rPr>
          <w:spacing w:val="85"/>
        </w:rPr>
        <w:t> </w:t>
      </w:r>
      <w:r>
        <w:rPr>
          <w:spacing w:val="-2"/>
        </w:rPr>
        <w:t>exploration</w:t>
      </w:r>
      <w:r>
        <w:rPr>
          <w:spacing w:val="-4"/>
        </w:rPr>
        <w:t> </w:t>
      </w:r>
      <w:r>
        <w:rPr>
          <w:spacing w:val="-2"/>
        </w:rPr>
        <w:t>platforms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2"/>
        </w:rPr>
        <w:t>combine</w:t>
      </w:r>
      <w:r>
        <w:rPr>
          <w:spacing w:val="-3"/>
        </w:rPr>
        <w:t> </w:t>
      </w:r>
      <w:r>
        <w:rPr>
          <w:spacing w:val="-2"/>
        </w:rPr>
        <w:t>satellite</w:t>
      </w:r>
      <w:r>
        <w:rPr>
          <w:spacing w:val="-3"/>
        </w:rPr>
        <w:t> </w:t>
      </w:r>
      <w:r>
        <w:rPr>
          <w:spacing w:val="-2"/>
        </w:rPr>
        <w:t>connectivity,</w:t>
      </w:r>
      <w:r>
        <w:rPr>
          <w:spacing w:val="-3"/>
        </w:rPr>
        <w:t> </w:t>
      </w:r>
      <w:r>
        <w:rPr>
          <w:spacing w:val="-2"/>
        </w:rPr>
        <w:t>edge-processing</w:t>
      </w:r>
      <w:r>
        <w:rPr>
          <w:spacing w:val="-3"/>
        </w:rPr>
        <w:t> </w:t>
      </w:r>
      <w:r>
        <w:rPr>
          <w:spacing w:val="-2"/>
        </w:rPr>
        <w:t>sensors,</w:t>
      </w:r>
      <w:r>
        <w:rPr>
          <w:spacing w:val="-1"/>
        </w:rPr>
        <w:t> and artificial</w:t>
      </w:r>
      <w:r>
        <w:rPr>
          <w:spacing w:val="109"/>
        </w:rPr>
        <w:t> </w:t>
      </w:r>
      <w:r>
        <w:rPr>
          <w:spacing w:val="-1"/>
        </w:rPr>
        <w:t>intelligence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generate</w:t>
      </w:r>
      <w:r>
        <w:rPr>
          <w:spacing w:val="-3"/>
        </w:rPr>
        <w:t> </w:t>
      </w:r>
      <w:r>
        <w:rPr>
          <w:spacing w:val="-1"/>
        </w:rPr>
        <w:t>high-</w:t>
      </w:r>
      <w:r>
        <w:rPr>
          <w:rFonts w:ascii="Arial" w:hAnsi="Arial" w:cs="Arial" w:eastAsia="Arial"/>
          <w:spacing w:val="-1"/>
        </w:rPr>
        <w:t>resolution</w:t>
      </w:r>
      <w:r>
        <w:rPr>
          <w:rFonts w:ascii="Arial" w:hAnsi="Arial" w:cs="Arial" w:eastAsia="Arial"/>
        </w:rPr>
        <w:t> 3D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models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the Earth’s surface.</w:t>
      </w:r>
    </w:p>
    <w:p>
      <w:pPr>
        <w:pStyle w:val="BodyText"/>
        <w:spacing w:line="301" w:lineRule="auto" w:before="120"/>
        <w:ind w:right="252"/>
        <w:jc w:val="left"/>
      </w:pPr>
      <w:r>
        <w:rPr/>
        <w:t>In</w:t>
      </w:r>
      <w:r>
        <w:rPr>
          <w:spacing w:val="-1"/>
        </w:rPr>
        <w:t> parallel,</w:t>
      </w:r>
      <w:r>
        <w:rPr>
          <w:spacing w:val="-3"/>
        </w:rPr>
        <w:t> </w:t>
      </w:r>
      <w:r>
        <w:rPr>
          <w:spacing w:val="-1"/>
        </w:rPr>
        <w:t>major</w:t>
      </w:r>
      <w:r>
        <w:rPr/>
        <w:t> </w:t>
      </w:r>
      <w:r>
        <w:rPr>
          <w:spacing w:val="-1"/>
        </w:rPr>
        <w:t>miners</w:t>
      </w:r>
      <w:r>
        <w:rPr/>
        <w:t> are</w:t>
      </w:r>
      <w:r>
        <w:rPr>
          <w:spacing w:val="-3"/>
        </w:rPr>
        <w:t> </w:t>
      </w:r>
      <w:r>
        <w:rPr>
          <w:spacing w:val="-1"/>
        </w:rPr>
        <w:t>beginning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use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run</w:t>
      </w:r>
      <w:r>
        <w:rPr/>
        <w:t> </w:t>
      </w:r>
      <w:r>
        <w:rPr>
          <w:spacing w:val="-1"/>
        </w:rPr>
        <w:t>autonomous</w:t>
      </w:r>
      <w:r>
        <w:rPr>
          <w:spacing w:val="79"/>
        </w:rPr>
        <w:t> </w:t>
      </w:r>
      <w:r>
        <w:rPr>
          <w:rFonts w:ascii="Arial" w:hAnsi="Arial" w:cs="Arial" w:eastAsia="Arial"/>
          <w:spacing w:val="-1"/>
        </w:rPr>
        <w:t>equipment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manage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operations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scale. A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leading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example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Rio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Tinto’s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autonomous</w:t>
      </w:r>
      <w:r>
        <w:rPr>
          <w:rFonts w:ascii="Arial" w:hAnsi="Arial" w:cs="Arial" w:eastAsia="Arial"/>
          <w:spacing w:val="67"/>
        </w:rPr>
        <w:t> </w:t>
      </w:r>
      <w:r>
        <w:rPr>
          <w:spacing w:val="-1"/>
        </w:rPr>
        <w:t>mining network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Pilbara region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Western Australia,</w:t>
      </w:r>
      <w:r>
        <w:rPr>
          <w:spacing w:val="-3"/>
        </w:rPr>
        <w:t> </w:t>
      </w:r>
      <w:r>
        <w:rPr>
          <w:spacing w:val="-1"/>
        </w:rPr>
        <w:t>where autonomous</w:t>
      </w:r>
      <w:r>
        <w:rPr/>
        <w:t> trucks,</w:t>
      </w:r>
      <w:r>
        <w:rPr>
          <w:spacing w:val="-3"/>
        </w:rPr>
        <w:t> </w:t>
      </w:r>
      <w:r>
        <w:rPr>
          <w:spacing w:val="-1"/>
        </w:rPr>
        <w:t>trains,</w:t>
      </w:r>
      <w:r>
        <w:rPr>
          <w:spacing w:val="87"/>
          <w:w w:val="99"/>
        </w:rPr>
        <w:t> </w:t>
      </w:r>
      <w:r>
        <w:rPr>
          <w:spacing w:val="-1"/>
        </w:rPr>
        <w:t>processing</w:t>
      </w:r>
      <w:r>
        <w:rPr>
          <w:spacing w:val="-3"/>
        </w:rPr>
        <w:t> </w:t>
      </w:r>
      <w:r>
        <w:rPr>
          <w:spacing w:val="-1"/>
        </w:rPr>
        <w:t>plants,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drills</w:t>
      </w:r>
      <w:r>
        <w:rPr>
          <w:spacing w:val="-3"/>
        </w:rPr>
        <w:t> </w:t>
      </w:r>
      <w:r>
        <w:rPr>
          <w:spacing w:val="-1"/>
        </w:rPr>
        <w:t>are managed</w:t>
      </w:r>
      <w:r>
        <w:rPr/>
        <w:t> </w:t>
      </w:r>
      <w:r>
        <w:rPr>
          <w:spacing w:val="-1"/>
        </w:rPr>
        <w:t>from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single</w:t>
      </w:r>
      <w:r>
        <w:rPr>
          <w:spacing w:val="-3"/>
        </w:rPr>
        <w:t> </w:t>
      </w:r>
      <w:r>
        <w:rPr>
          <w:spacing w:val="-1"/>
        </w:rPr>
        <w:t>control centre</w:t>
      </w:r>
      <w:r>
        <w:rPr>
          <w:spacing w:val="-2"/>
        </w:rPr>
        <w:t> </w:t>
      </w:r>
      <w:r>
        <w:rPr>
          <w:spacing w:val="-1"/>
        </w:rPr>
        <w:t>located 1,500</w:t>
      </w:r>
      <w:r>
        <w:rPr>
          <w:spacing w:val="-3"/>
        </w:rPr>
        <w:t> </w:t>
      </w:r>
      <w:r>
        <w:rPr>
          <w:spacing w:val="-1"/>
        </w:rPr>
        <w:t>kilometres</w:t>
      </w:r>
      <w:r>
        <w:rPr>
          <w:spacing w:val="103"/>
        </w:rPr>
        <w:t> </w:t>
      </w:r>
      <w:r>
        <w:rPr>
          <w:spacing w:val="-1"/>
        </w:rPr>
        <w:t>away,</w:t>
      </w:r>
      <w:r>
        <w:rPr>
          <w:spacing w:val="-4"/>
        </w:rPr>
        <w:t> </w:t>
      </w:r>
      <w:r>
        <w:rPr>
          <w:spacing w:val="-1"/>
        </w:rPr>
        <w:t>supported by</w:t>
      </w:r>
      <w:r>
        <w:rPr/>
        <w:t> </w:t>
      </w:r>
      <w:r>
        <w:rPr>
          <w:spacing w:val="-1"/>
        </w:rPr>
        <w:t>satellite</w:t>
      </w:r>
      <w:r>
        <w:rPr>
          <w:spacing w:val="-4"/>
        </w:rPr>
        <w:t> </w:t>
      </w:r>
      <w:r>
        <w:rPr>
          <w:spacing w:val="-1"/>
        </w:rPr>
        <w:t>imagery,</w:t>
      </w:r>
      <w:r>
        <w:rPr>
          <w:spacing w:val="-3"/>
        </w:rPr>
        <w:t> </w:t>
      </w:r>
      <w:r>
        <w:rPr>
          <w:spacing w:val="-1"/>
        </w:rPr>
        <w:t>sensors, and </w:t>
      </w:r>
      <w:r>
        <w:rPr/>
        <w:t>AI.</w:t>
      </w:r>
      <w:r>
        <w:rPr/>
      </w:r>
    </w:p>
    <w:p>
      <w:pPr>
        <w:pStyle w:val="Heading5"/>
        <w:numPr>
          <w:ilvl w:val="0"/>
          <w:numId w:val="35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301" w:lineRule="auto" w:before="0"/>
        <w:ind w:left="3144" w:right="252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Near-term: lunar </w:t>
      </w:r>
      <w:r>
        <w:rPr>
          <w:rFonts w:ascii="Arial"/>
          <w:sz w:val="18"/>
        </w:rPr>
        <w:t>ISRU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maturation;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early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signal: US DOE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Isotope Program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agreed to buy</w:t>
      </w:r>
      <w:r>
        <w:rPr>
          <w:rFonts w:ascii="Arial"/>
          <w:spacing w:val="8"/>
          <w:sz w:val="18"/>
        </w:rPr>
        <w:t> </w:t>
      </w:r>
      <w:r>
        <w:rPr>
          <w:rFonts w:ascii="Arial"/>
          <w:b/>
          <w:spacing w:val="-1"/>
          <w:sz w:val="18"/>
        </w:rPr>
        <w:t>three</w:t>
      </w:r>
      <w:r>
        <w:rPr>
          <w:rFonts w:ascii="Arial"/>
          <w:b/>
          <w:spacing w:val="74"/>
          <w:sz w:val="18"/>
        </w:rPr>
        <w:t> </w:t>
      </w:r>
      <w:r>
        <w:rPr>
          <w:rFonts w:ascii="Arial"/>
          <w:b/>
          <w:sz w:val="18"/>
        </w:rPr>
        <w:t>litres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1"/>
          <w:sz w:val="18"/>
        </w:rPr>
        <w:t> helium-3</w:t>
      </w:r>
      <w:r>
        <w:rPr>
          <w:rFonts w:ascii="Arial"/>
          <w:spacing w:val="-1"/>
          <w:sz w:val="18"/>
        </w:rPr>
        <w:t>, delivery</w:t>
      </w:r>
      <w:r>
        <w:rPr>
          <w:rFonts w:ascii="Arial"/>
          <w:spacing w:val="1"/>
          <w:sz w:val="18"/>
        </w:rPr>
        <w:t> </w:t>
      </w:r>
      <w:r>
        <w:rPr>
          <w:rFonts w:ascii="Arial"/>
          <w:b/>
          <w:sz w:val="18"/>
        </w:rPr>
        <w:t>no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later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than April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2029</w:t>
      </w:r>
      <w:r>
        <w:rPr>
          <w:rFonts w:ascii="Arial"/>
          <w:b/>
          <w:spacing w:val="2"/>
          <w:sz w:val="18"/>
        </w:rPr>
        <w:t> </w:t>
      </w:r>
      <w:r>
        <w:rPr>
          <w:rFonts w:ascii="Arial"/>
          <w:spacing w:val="-1"/>
          <w:sz w:val="18"/>
        </w:rPr>
        <w:t>(and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additional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purchases</w:t>
      </w:r>
      <w:r>
        <w:rPr>
          <w:rFonts w:ascii="Arial"/>
          <w:sz w:val="18"/>
        </w:rPr>
        <w:t> </w:t>
      </w:r>
      <w:r>
        <w:rPr>
          <w:rFonts w:ascii="Arial"/>
          <w:b/>
          <w:spacing w:val="-1"/>
          <w:sz w:val="18"/>
        </w:rPr>
        <w:t>2029-2035</w:t>
      </w:r>
      <w:r>
        <w:rPr>
          <w:rFonts w:ascii="Arial"/>
          <w:b/>
          <w:spacing w:val="67"/>
          <w:sz w:val="18"/>
        </w:rPr>
        <w:t> </w:t>
      </w:r>
      <w:r>
        <w:rPr>
          <w:rFonts w:ascii="Arial"/>
          <w:spacing w:val="-1"/>
          <w:sz w:val="18"/>
        </w:rPr>
        <w:t>referenced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via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other buyers).</w:t>
      </w:r>
      <w:r>
        <w:rPr>
          <w:rFonts w:ascii="Arial"/>
          <w:sz w:val="18"/>
        </w:rPr>
      </w:r>
    </w:p>
    <w:p>
      <w:pPr>
        <w:pStyle w:val="BodyText"/>
        <w:spacing w:line="240" w:lineRule="auto" w:before="120"/>
        <w:ind w:right="0"/>
        <w:jc w:val="left"/>
      </w:pPr>
      <w:r>
        <w:rPr>
          <w:spacing w:val="-1"/>
        </w:rPr>
        <w:t>Asteroid</w:t>
      </w:r>
      <w:r>
        <w:rPr>
          <w:spacing w:val="-4"/>
        </w:rPr>
        <w:t> </w:t>
      </w:r>
      <w:r>
        <w:rPr>
          <w:spacing w:val="-1"/>
        </w:rPr>
        <w:t>mining:</w:t>
      </w:r>
      <w:r>
        <w:rPr>
          <w:spacing w:val="-3"/>
        </w:rPr>
        <w:t> </w:t>
      </w:r>
      <w:r>
        <w:rPr>
          <w:spacing w:val="-1"/>
        </w:rPr>
        <w:t>sustained</w:t>
      </w:r>
      <w:r>
        <w:rPr>
          <w:spacing w:val="-3"/>
        </w:rPr>
        <w:t> </w:t>
      </w:r>
      <w:r>
        <w:rPr>
          <w:spacing w:val="-1"/>
        </w:rPr>
        <w:t>exploration</w:t>
      </w:r>
      <w:r>
        <w:rPr>
          <w:spacing w:val="-2"/>
        </w:rPr>
        <w:t> </w:t>
      </w:r>
      <w:r>
        <w:rPr>
          <w:spacing w:val="-1"/>
        </w:rPr>
        <w:t>despite</w:t>
      </w:r>
      <w:r>
        <w:rPr>
          <w:spacing w:val="-3"/>
        </w:rPr>
        <w:t> </w:t>
      </w:r>
      <w:r>
        <w:rPr>
          <w:spacing w:val="-1"/>
        </w:rPr>
        <w:t>high failure rates (AstroForge Odin </w:t>
      </w:r>
      <w:r>
        <w:rPr/>
        <w:t>cost</w:t>
      </w:r>
      <w:r>
        <w:rPr/>
      </w:r>
    </w:p>
    <w:p>
      <w:pPr>
        <w:spacing w:before="52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z w:val="18"/>
        </w:rPr>
        <w:t>~USD3.5m</w:t>
      </w:r>
      <w:r>
        <w:rPr>
          <w:rFonts w:ascii="Arial"/>
          <w:sz w:val="18"/>
        </w:rPr>
        <w:t>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built </w:t>
      </w:r>
      <w:r>
        <w:rPr>
          <w:rFonts w:ascii="Arial"/>
          <w:sz w:val="18"/>
        </w:rPr>
        <w:t>in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z w:val="18"/>
        </w:rPr>
        <w:t>&lt;10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months</w:t>
      </w:r>
      <w:r>
        <w:rPr>
          <w:rFonts w:ascii="Arial"/>
          <w:spacing w:val="-1"/>
          <w:sz w:val="18"/>
        </w:rPr>
        <w:t>, mission </w:t>
      </w:r>
      <w:r>
        <w:rPr>
          <w:rFonts w:ascii="Arial"/>
          <w:sz w:val="18"/>
        </w:rPr>
        <w:t>lost;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exploration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framed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inherently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uncertain).</w:t>
      </w:r>
      <w:r>
        <w:rPr>
          <w:rFonts w:ascii="Arial"/>
          <w:sz w:val="18"/>
        </w:rPr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spacing w:line="240" w:lineRule="auto"/>
        <w:ind w:right="0"/>
        <w:jc w:val="left"/>
      </w:pPr>
      <w:r>
        <w:rPr/>
        <w:t>While</w:t>
      </w:r>
      <w:r>
        <w:rPr>
          <w:spacing w:val="-3"/>
        </w:rPr>
        <w:t> </w:t>
      </w:r>
      <w:r>
        <w:rPr>
          <w:spacing w:val="-1"/>
        </w:rPr>
        <w:t>there have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>
          <w:spacing w:val="-1"/>
        </w:rPr>
        <w:t>initial advancements</w:t>
      </w:r>
      <w:r>
        <w:rPr/>
        <w:t> </w:t>
      </w:r>
      <w:r>
        <w:rPr>
          <w:spacing w:val="-1"/>
        </w:rPr>
        <w:t>towards</w:t>
      </w:r>
      <w:r>
        <w:rPr>
          <w:spacing w:val="1"/>
        </w:rPr>
        <w:t> </w:t>
      </w:r>
      <w:r>
        <w:rPr>
          <w:spacing w:val="-1"/>
        </w:rPr>
        <w:t>lunar and</w:t>
      </w:r>
      <w:r>
        <w:rPr/>
        <w:t> </w:t>
      </w:r>
      <w:r>
        <w:rPr>
          <w:spacing w:val="-1"/>
        </w:rPr>
        <w:t>asteroid</w:t>
      </w:r>
      <w:r>
        <w:rPr>
          <w:spacing w:val="-3"/>
        </w:rPr>
        <w:t> </w:t>
      </w:r>
      <w:r>
        <w:rPr>
          <w:spacing w:val="-1"/>
        </w:rPr>
        <w:t>mining,</w:t>
      </w:r>
      <w:r>
        <w:rPr/>
        <w:t> </w:t>
      </w:r>
      <w:r>
        <w:rPr>
          <w:spacing w:val="-1"/>
        </w:rPr>
        <w:t>further</w:t>
      </w:r>
    </w:p>
    <w:p>
      <w:pPr>
        <w:pStyle w:val="BodyText"/>
        <w:spacing w:line="37" w:lineRule="exact" w:before="52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developments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required.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Resource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extraction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within</w:t>
      </w:r>
      <w:r>
        <w:rPr>
          <w:rFonts w:ascii="Arial" w:hAnsi="Arial" w:cs="Arial" w:eastAsia="Arial"/>
        </w:rPr>
        <w:t> NASA’s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Moon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base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programme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sits</w:t>
      </w:r>
    </w:p>
    <w:p>
      <w:pPr>
        <w:pStyle w:val="BodyText"/>
        <w:spacing w:line="156" w:lineRule="auto" w:before="26"/>
        <w:ind w:right="151"/>
        <w:jc w:val="left"/>
      </w:pPr>
      <w:r>
        <w:rPr/>
        <w:t>under</w:t>
      </w:r>
      <w:r>
        <w:rPr>
          <w:spacing w:val="-1"/>
        </w:rPr>
        <w:t> Phase </w:t>
      </w:r>
      <w:r>
        <w:rPr/>
        <w:t>3.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Phase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NASA intends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progress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In</w:t>
      </w:r>
      <w:r>
        <w:rPr>
          <w:rFonts w:ascii="Cambria Math" w:hAnsi="Cambria Math" w:cs="Cambria Math" w:eastAsia="Cambria Math"/>
        </w:rPr>
        <w:t>‑</w:t>
      </w:r>
      <w:r>
        <w:rPr/>
        <w:t>Situ</w:t>
      </w:r>
      <w:r>
        <w:rPr>
          <w:spacing w:val="-1"/>
        </w:rPr>
        <w:t> Resource Utilisation</w:t>
      </w:r>
      <w:r>
        <w:rPr>
          <w:spacing w:val="61"/>
        </w:rPr>
        <w:t> </w:t>
      </w:r>
      <w:r>
        <w:rPr/>
        <w:t>(ISRU)</w:t>
      </w:r>
      <w:r>
        <w:rPr>
          <w:spacing w:val="-1"/>
        </w:rPr>
        <w:t> demonstrations</w:t>
      </w:r>
      <w:r>
        <w:rPr>
          <w:spacing w:val="-2"/>
        </w:rPr>
        <w:t> </w:t>
      </w:r>
      <w:r>
        <w:rPr>
          <w:spacing w:val="-1"/>
        </w:rPr>
        <w:t>towards</w:t>
      </w:r>
      <w:r>
        <w:rPr/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sustained deployment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ISRU</w:t>
      </w:r>
      <w:r>
        <w:rPr>
          <w:spacing w:val="-1"/>
        </w:rPr>
        <w:t> technology. </w:t>
      </w:r>
      <w:r>
        <w:rPr/>
        <w:t>ISRU</w:t>
      </w:r>
      <w:r>
        <w:rPr>
          <w:spacing w:val="-2"/>
        </w:rPr>
        <w:t> </w:t>
      </w:r>
      <w:r>
        <w:rPr>
          <w:spacing w:val="-1"/>
        </w:rPr>
        <w:t>refers</w:t>
      </w:r>
      <w:r>
        <w:rPr/>
        <w:t> to</w:t>
      </w:r>
    </w:p>
    <w:p>
      <w:pPr>
        <w:pStyle w:val="BodyText"/>
        <w:spacing w:line="301" w:lineRule="auto" w:before="65"/>
        <w:ind w:right="151"/>
        <w:jc w:val="left"/>
      </w:pPr>
      <w:r>
        <w:rPr>
          <w:spacing w:val="-1"/>
        </w:rPr>
        <w:t>extracting and using</w:t>
      </w:r>
      <w:r>
        <w:rPr/>
        <w:t> </w:t>
      </w:r>
      <w:r>
        <w:rPr>
          <w:spacing w:val="-1"/>
        </w:rPr>
        <w:t>local resources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planetary</w:t>
      </w:r>
      <w:r>
        <w:rPr>
          <w:spacing w:val="1"/>
        </w:rPr>
        <w:t> </w:t>
      </w:r>
      <w:r>
        <w:rPr>
          <w:spacing w:val="-1"/>
        </w:rPr>
        <w:t>bodies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support</w:t>
      </w:r>
      <w:r>
        <w:rPr>
          <w:spacing w:val="-3"/>
        </w:rPr>
        <w:t> </w:t>
      </w:r>
      <w:r>
        <w:rPr>
          <w:spacing w:val="-1"/>
        </w:rPr>
        <w:t>propulsion,</w:t>
      </w:r>
      <w:r>
        <w:rPr/>
        <w:t> </w:t>
      </w:r>
      <w:r>
        <w:rPr>
          <w:spacing w:val="-1"/>
        </w:rPr>
        <w:t>energy</w:t>
      </w:r>
      <w:r>
        <w:rPr>
          <w:spacing w:val="81"/>
        </w:rPr>
        <w:t> </w:t>
      </w:r>
      <w:r>
        <w:rPr>
          <w:spacing w:val="-1"/>
        </w:rPr>
        <w:t>generation, life</w:t>
      </w:r>
      <w:r>
        <w:rPr>
          <w:spacing w:val="-3"/>
        </w:rPr>
        <w:t> </w:t>
      </w:r>
      <w:r>
        <w:rPr>
          <w:spacing w:val="-1"/>
        </w:rPr>
        <w:t>support,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other operational</w:t>
      </w:r>
      <w:r>
        <w:rPr/>
        <w:t> needs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sustained</w:t>
      </w:r>
      <w:r>
        <w:rPr>
          <w:spacing w:val="-2"/>
        </w:rPr>
        <w:t> </w:t>
      </w:r>
      <w:r>
        <w:rPr>
          <w:spacing w:val="-1"/>
        </w:rPr>
        <w:t>activity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>
          <w:spacing w:val="-1"/>
        </w:rPr>
        <w:t>space. Phase</w:t>
      </w:r>
      <w:r>
        <w:rPr>
          <w:spacing w:val="93"/>
        </w:rPr>
        <w:t> </w:t>
      </w:r>
      <w:r>
        <w:rPr/>
        <w:t>1</w:t>
      </w:r>
      <w:r>
        <w:rPr>
          <w:spacing w:val="-1"/>
        </w:rPr>
        <w:t> </w:t>
      </w:r>
      <w:r>
        <w:rPr/>
        <w:t>of </w:t>
      </w:r>
      <w:r>
        <w:rPr>
          <w:spacing w:val="-1"/>
        </w:rPr>
        <w:t>the programme</w:t>
      </w:r>
      <w:r>
        <w:rPr>
          <w:spacing w:val="-2"/>
        </w:rPr>
        <w:t> </w:t>
      </w:r>
      <w:r>
        <w:rPr>
          <w:spacing w:val="-1"/>
        </w:rPr>
        <w:t>focuses</w:t>
      </w:r>
      <w:r>
        <w:rPr>
          <w:spacing w:val="-2"/>
        </w:rPr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testing</w:t>
      </w:r>
      <w:r>
        <w:rPr>
          <w:spacing w:val="-3"/>
        </w:rPr>
        <w:t> </w:t>
      </w:r>
      <w:r>
        <w:rPr>
          <w:spacing w:val="-1"/>
        </w:rPr>
        <w:t>technologies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preparing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surface</w:t>
      </w:r>
      <w:r>
        <w:rPr>
          <w:spacing w:val="-2"/>
        </w:rPr>
        <w:t> </w:t>
      </w:r>
      <w:r>
        <w:rPr>
          <w:spacing w:val="-1"/>
        </w:rPr>
        <w:t>operations.</w:t>
      </w:r>
      <w:r>
        <w:rPr/>
      </w:r>
    </w:p>
    <w:p>
      <w:pPr>
        <w:pStyle w:val="BodyText"/>
        <w:spacing w:line="301" w:lineRule="auto"/>
        <w:ind w:right="205"/>
        <w:jc w:val="left"/>
      </w:pPr>
      <w:r>
        <w:rPr/>
        <w:t>Phase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includes</w:t>
      </w:r>
      <w:r>
        <w:rPr/>
        <w:t> </w:t>
      </w:r>
      <w:r>
        <w:rPr>
          <w:spacing w:val="-1"/>
        </w:rPr>
        <w:t>assembling</w:t>
      </w:r>
      <w:r>
        <w:rPr>
          <w:spacing w:val="-3"/>
        </w:rPr>
        <w:t> </w:t>
      </w:r>
      <w:r>
        <w:rPr>
          <w:spacing w:val="-1"/>
        </w:rPr>
        <w:t>semi-permanent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initiating early</w:t>
      </w:r>
      <w:r>
        <w:rPr>
          <w:spacing w:val="-3"/>
        </w:rPr>
        <w:t> </w:t>
      </w:r>
      <w:r>
        <w:rPr>
          <w:spacing w:val="-1"/>
        </w:rPr>
        <w:t>habitation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89"/>
        </w:rPr>
        <w:t> </w:t>
      </w:r>
      <w:r>
        <w:rPr>
          <w:spacing w:val="-1"/>
        </w:rPr>
        <w:t>logistics</w:t>
      </w:r>
      <w:r>
        <w:rPr>
          <w:spacing w:val="-2"/>
        </w:rPr>
        <w:t> </w:t>
      </w:r>
      <w:r>
        <w:rPr>
          <w:spacing w:val="-1"/>
        </w:rPr>
        <w:t>operations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2029.</w:t>
      </w:r>
      <w:r>
        <w:rPr>
          <w:spacing w:val="-1"/>
        </w:rPr>
        <w:t> To</w:t>
      </w:r>
      <w:r>
        <w:rPr/>
        <w:t> move</w:t>
      </w:r>
      <w:r>
        <w:rPr>
          <w:spacing w:val="-1"/>
        </w:rPr>
        <w:t> from early</w:t>
      </w:r>
      <w:r>
        <w:rPr/>
        <w:t> ISRU</w:t>
      </w:r>
      <w:r>
        <w:rPr>
          <w:spacing w:val="-1"/>
        </w:rPr>
        <w:t> demonstrations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more sustained</w:t>
      </w:r>
      <w:r>
        <w:rPr>
          <w:spacing w:val="67"/>
        </w:rPr>
        <w:t> </w:t>
      </w:r>
      <w:r>
        <w:rPr>
          <w:spacing w:val="-1"/>
        </w:rPr>
        <w:t>implementation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using</w:t>
      </w:r>
      <w:r>
        <w:rPr/>
        <w:t> </w:t>
      </w:r>
      <w:r>
        <w:rPr>
          <w:spacing w:val="-1"/>
        </w:rPr>
        <w:t>lunar</w:t>
      </w:r>
      <w:r>
        <w:rPr>
          <w:spacing w:val="-3"/>
        </w:rPr>
        <w:t> </w:t>
      </w:r>
      <w:r>
        <w:rPr>
          <w:spacing w:val="-1"/>
        </w:rPr>
        <w:t>materials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>
          <w:spacing w:val="-1"/>
        </w:rPr>
        <w:t>exploration </w:t>
      </w:r>
      <w:r>
        <w:rPr/>
        <w:t>and</w:t>
      </w:r>
      <w:r>
        <w:rPr>
          <w:spacing w:val="-3"/>
        </w:rPr>
        <w:t> </w:t>
      </w:r>
      <w:r>
        <w:rPr/>
        <w:t>surface</w:t>
      </w:r>
      <w:r>
        <w:rPr>
          <w:spacing w:val="-2"/>
        </w:rPr>
        <w:t> </w:t>
      </w:r>
      <w:r>
        <w:rPr>
          <w:spacing w:val="-1"/>
        </w:rPr>
        <w:t>operations</w:t>
      </w:r>
      <w:r>
        <w:rPr>
          <w:spacing w:val="5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77"/>
        </w:rPr>
        <w:t> </w:t>
      </w:r>
      <w:r>
        <w:rPr>
          <w:spacing w:val="-1"/>
        </w:rPr>
        <w:t>capabilities</w:t>
      </w:r>
      <w:r>
        <w:rPr>
          <w:spacing w:val="-2"/>
        </w:rPr>
        <w:t> </w:t>
      </w:r>
      <w:r>
        <w:rPr>
          <w:spacing w:val="-1"/>
        </w:rPr>
        <w:t>such as</w:t>
      </w:r>
      <w:r>
        <w:rPr>
          <w:spacing w:val="1"/>
        </w:rPr>
        <w:t> </w:t>
      </w:r>
      <w:r>
        <w:rPr>
          <w:spacing w:val="-1"/>
        </w:rPr>
        <w:t>uncrewed</w:t>
      </w:r>
      <w:r>
        <w:rPr>
          <w:spacing w:val="-3"/>
        </w:rPr>
        <w:t> </w:t>
      </w:r>
      <w:r>
        <w:rPr/>
        <w:t>cargo</w:t>
      </w:r>
      <w:r>
        <w:rPr>
          <w:spacing w:val="-3"/>
        </w:rPr>
        <w:t> </w:t>
      </w:r>
      <w:r>
        <w:rPr>
          <w:spacing w:val="-1"/>
        </w:rPr>
        <w:t>return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lunar</w:t>
      </w:r>
      <w:r>
        <w:rPr>
          <w:spacing w:val="-3"/>
        </w:rPr>
        <w:t> </w:t>
      </w:r>
      <w:r>
        <w:rPr>
          <w:spacing w:val="-1"/>
        </w:rPr>
        <w:t>surface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Earth and </w:t>
      </w:r>
      <w:r>
        <w:rPr/>
        <w:t>end-to-end</w:t>
      </w:r>
      <w:r>
        <w:rPr>
          <w:spacing w:val="79"/>
        </w:rPr>
        <w:t> </w:t>
      </w:r>
      <w:r>
        <w:rPr>
          <w:spacing w:val="-1"/>
        </w:rPr>
        <w:t>logistics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support</w:t>
      </w:r>
      <w:r>
        <w:rPr/>
        <w:t> </w:t>
      </w:r>
      <w:r>
        <w:rPr>
          <w:spacing w:val="-1"/>
        </w:rPr>
        <w:t>ongoing</w:t>
      </w:r>
      <w:r>
        <w:rPr>
          <w:spacing w:val="-3"/>
        </w:rPr>
        <w:t> </w:t>
      </w:r>
      <w:r>
        <w:rPr>
          <w:spacing w:val="-1"/>
        </w:rPr>
        <w:t>lunar surface</w:t>
      </w:r>
      <w:r>
        <w:rPr/>
        <w:t> </w:t>
      </w:r>
      <w:r>
        <w:rPr>
          <w:spacing w:val="-1"/>
        </w:rPr>
        <w:t>operations</w:t>
      </w:r>
      <w:r>
        <w:rPr/>
        <w:t> </w:t>
      </w:r>
      <w:r>
        <w:rPr>
          <w:spacing w:val="-1"/>
        </w:rPr>
        <w:t>still</w:t>
      </w:r>
      <w:r>
        <w:rPr/>
        <w:t> </w:t>
      </w:r>
      <w:r>
        <w:rPr>
          <w:spacing w:val="-1"/>
        </w:rPr>
        <w:t>need </w:t>
      </w:r>
      <w:r>
        <w:rPr/>
        <w:t>to</w:t>
      </w:r>
      <w:r>
        <w:rPr>
          <w:spacing w:val="-1"/>
        </w:rPr>
        <w:t> be</w:t>
      </w:r>
      <w:r>
        <w:rPr/>
        <w:t> </w:t>
      </w:r>
      <w:r>
        <w:rPr>
          <w:spacing w:val="-1"/>
        </w:rPr>
        <w:t>developed.</w:t>
      </w:r>
      <w:r>
        <w:rPr/>
      </w:r>
    </w:p>
    <w:p>
      <w:pPr>
        <w:pStyle w:val="BodyText"/>
        <w:spacing w:line="301" w:lineRule="auto" w:before="123"/>
        <w:ind w:right="141"/>
        <w:jc w:val="left"/>
      </w:pPr>
      <w:r>
        <w:rPr/>
        <w:pict>
          <v:shape style="position:absolute;margin-left:7.517482pt;margin-top:49.361877pt;width:10pt;height:290.350pt;mso-position-horizontal-relative:page;mso-position-vertical-relative:paragraph;z-index:817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1"/>
        </w:rPr>
        <w:t>AstroForge’s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Odin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mission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was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lost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shortly </w:t>
      </w:r>
      <w:r>
        <w:rPr>
          <w:rFonts w:ascii="Arial" w:hAnsi="Arial" w:cs="Arial" w:eastAsia="Arial"/>
        </w:rPr>
        <w:t>after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launch</w:t>
      </w:r>
      <w:r>
        <w:rPr/>
        <w:t>,</w:t>
      </w:r>
      <w:r>
        <w:rPr>
          <w:spacing w:val="-1"/>
        </w:rPr>
        <w:t> and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mission</w:t>
      </w:r>
      <w:r>
        <w:rPr/>
        <w:t> </w:t>
      </w:r>
      <w:r>
        <w:rPr>
          <w:spacing w:val="-1"/>
        </w:rPr>
        <w:t>was</w:t>
      </w:r>
      <w:r>
        <w:rPr>
          <w:spacing w:val="-2"/>
        </w:rPr>
        <w:t> </w:t>
      </w:r>
      <w:r>
        <w:rPr>
          <w:spacing w:val="-1"/>
        </w:rPr>
        <w:t>declared</w:t>
      </w:r>
      <w:r>
        <w:rPr/>
        <w:t> </w:t>
      </w:r>
      <w:r>
        <w:rPr>
          <w:spacing w:val="-1"/>
        </w:rPr>
        <w:t>over</w:t>
      </w:r>
      <w:r>
        <w:rPr>
          <w:spacing w:val="-3"/>
        </w:rPr>
        <w:t> </w:t>
      </w:r>
      <w:r>
        <w:rPr/>
        <w:t>in</w:t>
      </w:r>
      <w:r>
        <w:rPr>
          <w:spacing w:val="75"/>
        </w:rPr>
        <w:t> </w:t>
      </w:r>
      <w:r>
        <w:rPr>
          <w:spacing w:val="-1"/>
        </w:rPr>
        <w:t>March 2025;</w:t>
      </w:r>
      <w:r>
        <w:rPr>
          <w:spacing w:val="-3"/>
        </w:rPr>
        <w:t> </w:t>
      </w:r>
      <w:r>
        <w:rPr>
          <w:spacing w:val="-1"/>
        </w:rPr>
        <w:t>however, AstroForge had indicated</w:t>
      </w:r>
      <w:r>
        <w:rPr/>
        <w:t> </w:t>
      </w:r>
      <w:r>
        <w:rPr>
          <w:spacing w:val="-1"/>
        </w:rPr>
        <w:t>only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30%</w:t>
      </w:r>
      <w:r>
        <w:rPr>
          <w:spacing w:val="-3"/>
        </w:rPr>
        <w:t> </w:t>
      </w:r>
      <w:r>
        <w:rPr>
          <w:spacing w:val="-1"/>
        </w:rPr>
        <w:t>probability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success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83"/>
        </w:rPr>
        <w:t> </w:t>
      </w:r>
      <w:r>
        <w:rPr>
          <w:spacing w:val="-1"/>
        </w:rPr>
        <w:t>outset. This</w:t>
      </w:r>
      <w:r>
        <w:rPr>
          <w:spacing w:val="-2"/>
        </w:rPr>
        <w:t> </w:t>
      </w:r>
      <w:r>
        <w:rPr>
          <w:spacing w:val="-1"/>
        </w:rPr>
        <w:t>outcome is</w:t>
      </w:r>
      <w:r>
        <w:rPr/>
        <w:t> </w:t>
      </w:r>
      <w:r>
        <w:rPr>
          <w:spacing w:val="-1"/>
        </w:rPr>
        <w:t>not</w:t>
      </w:r>
      <w:r>
        <w:rPr/>
        <w:t> </w:t>
      </w:r>
      <w:r>
        <w:rPr>
          <w:spacing w:val="-1"/>
        </w:rPr>
        <w:t>unusual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2"/>
        </w:rPr>
        <w:t> </w:t>
      </w:r>
      <w:r>
        <w:rPr>
          <w:spacing w:val="-1"/>
        </w:rPr>
        <w:t>exploration</w:t>
      </w:r>
      <w:r>
        <w:rPr>
          <w:spacing w:val="-3"/>
        </w:rPr>
        <w:t> </w:t>
      </w:r>
      <w:r>
        <w:rPr>
          <w:spacing w:val="-1"/>
        </w:rPr>
        <w:t>context: even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Earth,</w:t>
      </w:r>
      <w:r>
        <w:rPr>
          <w:spacing w:val="-3"/>
        </w:rPr>
        <w:t> </w:t>
      </w:r>
      <w:r>
        <w:rPr/>
        <w:t>early-stage</w:t>
      </w:r>
      <w:r>
        <w:rPr>
          <w:spacing w:val="101"/>
        </w:rPr>
        <w:t> </w:t>
      </w:r>
      <w:r>
        <w:rPr>
          <w:spacing w:val="-1"/>
        </w:rPr>
        <w:t>exploration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inherently</w:t>
      </w:r>
      <w:r>
        <w:rPr/>
        <w:t> </w:t>
      </w:r>
      <w:r>
        <w:rPr>
          <w:spacing w:val="-1"/>
        </w:rPr>
        <w:t>uncertain,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many</w:t>
      </w:r>
      <w:r>
        <w:rPr>
          <w:spacing w:val="1"/>
        </w:rPr>
        <w:t> </w:t>
      </w:r>
      <w:r>
        <w:rPr>
          <w:spacing w:val="-1"/>
        </w:rPr>
        <w:t>programmes</w:t>
      </w:r>
      <w:r>
        <w:rPr/>
        <w:t> </w:t>
      </w:r>
      <w:r>
        <w:rPr>
          <w:spacing w:val="-1"/>
        </w:rPr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progress.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exploration</w:t>
      </w:r>
      <w:r>
        <w:rPr>
          <w:spacing w:val="-2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81"/>
        </w:rPr>
        <w:t> </w:t>
      </w:r>
      <w:r>
        <w:rPr/>
        <w:t>the</w:t>
      </w:r>
      <w:r>
        <w:rPr>
          <w:spacing w:val="-1"/>
        </w:rPr>
        <w:t> starting point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mining project,</w:t>
      </w:r>
      <w:r>
        <w:rPr>
          <w:spacing w:val="-2"/>
        </w:rPr>
        <w:t> </w:t>
      </w:r>
      <w:r>
        <w:rPr/>
        <w:t>Odin</w:t>
      </w:r>
      <w:r>
        <w:rPr>
          <w:spacing w:val="-3"/>
        </w:rPr>
        <w:t> </w:t>
      </w:r>
      <w:r>
        <w:rPr>
          <w:spacing w:val="-1"/>
        </w:rPr>
        <w:t>still</w:t>
      </w:r>
      <w:r>
        <w:rPr/>
        <w:t> </w:t>
      </w:r>
      <w:r>
        <w:rPr>
          <w:spacing w:val="-1"/>
        </w:rPr>
        <w:t>represents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meaningful early milestone</w:t>
      </w:r>
      <w:r>
        <w:rPr>
          <w:spacing w:val="-3"/>
        </w:rPr>
        <w:t> </w:t>
      </w:r>
      <w:r>
        <w:rPr>
          <w:spacing w:val="-1"/>
        </w:rPr>
        <w:t>in</w:t>
      </w:r>
      <w:r>
        <w:rPr/>
        <w:t> the</w:t>
      </w:r>
      <w:r>
        <w:rPr>
          <w:spacing w:val="83"/>
        </w:rPr>
        <w:t> </w:t>
      </w:r>
      <w:r>
        <w:rPr>
          <w:spacing w:val="-1"/>
        </w:rPr>
        <w:t>pathway towards</w:t>
      </w:r>
      <w:r>
        <w:rPr>
          <w:spacing w:val="-2"/>
        </w:rPr>
        <w:t> </w:t>
      </w:r>
      <w:r>
        <w:rPr>
          <w:spacing w:val="-1"/>
        </w:rPr>
        <w:t>asteroid-based</w:t>
      </w:r>
      <w:r>
        <w:rPr>
          <w:spacing w:val="-2"/>
        </w:rPr>
        <w:t> </w:t>
      </w:r>
      <w:r>
        <w:rPr>
          <w:spacing w:val="-1"/>
        </w:rPr>
        <w:t>resource extraction.</w:t>
      </w:r>
      <w:r>
        <w:rPr>
          <w:spacing w:val="-2"/>
        </w:rPr>
        <w:t> </w:t>
      </w:r>
      <w:r>
        <w:rPr>
          <w:spacing w:val="-1"/>
        </w:rPr>
        <w:t>AstroForge</w:t>
      </w:r>
      <w:r>
        <w:rPr>
          <w:spacing w:val="-3"/>
        </w:rPr>
        <w:t> </w:t>
      </w:r>
      <w:r>
        <w:rPr>
          <w:spacing w:val="-1"/>
        </w:rPr>
        <w:t>stated that</w:t>
      </w:r>
      <w:r>
        <w:rPr>
          <w:spacing w:val="-2"/>
        </w:rPr>
        <w:t> </w:t>
      </w:r>
      <w:r>
        <w:rPr>
          <w:spacing w:val="-1"/>
        </w:rPr>
        <w:t>Odin</w:t>
      </w:r>
      <w:r>
        <w:rPr>
          <w:spacing w:val="-3"/>
        </w:rPr>
        <w:t> </w:t>
      </w:r>
      <w:r>
        <w:rPr>
          <w:spacing w:val="-1"/>
        </w:rPr>
        <w:t>was</w:t>
      </w:r>
      <w:r>
        <w:rPr>
          <w:spacing w:val="-3"/>
        </w:rPr>
        <w:t> </w:t>
      </w:r>
      <w:r>
        <w:rPr>
          <w:spacing w:val="-1"/>
        </w:rPr>
        <w:t>built</w:t>
      </w:r>
      <w:r>
        <w:rPr>
          <w:spacing w:val="-3"/>
        </w:rPr>
        <w:t> </w:t>
      </w:r>
      <w:r>
        <w:rPr/>
        <w:t>in</w:t>
      </w:r>
      <w:r>
        <w:rPr>
          <w:spacing w:val="101"/>
        </w:rPr>
        <w:t> </w:t>
      </w:r>
      <w:r>
        <w:rPr/>
        <w:t>under </w:t>
      </w:r>
      <w:r>
        <w:rPr>
          <w:spacing w:val="-1"/>
        </w:rPr>
        <w:t>ten</w:t>
      </w:r>
      <w:r>
        <w:rPr>
          <w:spacing w:val="-2"/>
        </w:rPr>
        <w:t> </w:t>
      </w:r>
      <w:r>
        <w:rPr>
          <w:spacing w:val="-1"/>
        </w:rPr>
        <w:t>months</w:t>
      </w:r>
      <w:r>
        <w:rPr>
          <w:spacing w:val="-2"/>
        </w:rPr>
        <w:t> </w:t>
      </w:r>
      <w:r>
        <w:rPr/>
        <w:t>at a</w:t>
      </w:r>
      <w:r>
        <w:rPr>
          <w:spacing w:val="-3"/>
        </w:rPr>
        <w:t> </w:t>
      </w:r>
      <w:r>
        <w:rPr/>
        <w:t>cost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approximately</w:t>
      </w:r>
      <w:r>
        <w:rPr>
          <w:spacing w:val="1"/>
        </w:rPr>
        <w:t> </w:t>
      </w:r>
      <w:r>
        <w:rPr>
          <w:spacing w:val="-1"/>
        </w:rPr>
        <w:t>USD3.5m, which</w:t>
      </w:r>
      <w:r>
        <w:rPr/>
        <w:t> is</w:t>
      </w:r>
      <w:r>
        <w:rPr>
          <w:spacing w:val="-2"/>
        </w:rPr>
        <w:t> </w:t>
      </w:r>
      <w:r>
        <w:rPr/>
        <w:t>modest</w:t>
      </w:r>
      <w:r>
        <w:rPr>
          <w:spacing w:val="-2"/>
        </w:rPr>
        <w:t> </w:t>
      </w:r>
      <w:r>
        <w:rPr>
          <w:spacing w:val="-1"/>
        </w:rPr>
        <w:t>compared with</w:t>
      </w:r>
      <w:r>
        <w:rPr/>
        <w:t> </w:t>
      </w:r>
      <w:r>
        <w:rPr>
          <w:spacing w:val="-1"/>
        </w:rPr>
        <w:t>the</w:t>
      </w:r>
      <w:r>
        <w:rPr>
          <w:spacing w:val="55"/>
        </w:rPr>
        <w:t> </w:t>
      </w:r>
      <w:r>
        <w:rPr>
          <w:spacing w:val="-1"/>
        </w:rPr>
        <w:t>exploration</w:t>
      </w:r>
      <w:r>
        <w:rPr>
          <w:spacing w:val="-3"/>
        </w:rPr>
        <w:t> </w:t>
      </w:r>
      <w:r>
        <w:rPr>
          <w:spacing w:val="-1"/>
        </w:rPr>
        <w:t>budgets</w:t>
      </w:r>
      <w:r>
        <w:rPr>
          <w:spacing w:val="-2"/>
        </w:rPr>
        <w:t> </w:t>
      </w:r>
      <w:r>
        <w:rPr>
          <w:spacing w:val="-1"/>
        </w:rPr>
        <w:t>often</w:t>
      </w:r>
      <w:r>
        <w:rPr/>
        <w:t> </w:t>
      </w:r>
      <w:r>
        <w:rPr>
          <w:spacing w:val="-1"/>
        </w:rPr>
        <w:t>required to advance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mining</w:t>
      </w:r>
      <w:r>
        <w:rPr/>
        <w:t> </w:t>
      </w:r>
      <w:r>
        <w:rPr>
          <w:spacing w:val="-1"/>
        </w:rPr>
        <w:t>projects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Earth.</w:t>
      </w:r>
      <w:r>
        <w:rPr/>
        <w:t> </w:t>
      </w:r>
      <w:r>
        <w:rPr>
          <w:spacing w:val="-1"/>
        </w:rPr>
        <w:t>Separately,</w:t>
      </w:r>
      <w:r>
        <w:rPr>
          <w:spacing w:val="79"/>
          <w:w w:val="99"/>
        </w:rPr>
        <w:t> </w:t>
      </w:r>
      <w:r>
        <w:rPr/>
        <w:t>TransAstra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developing technologies</w:t>
      </w:r>
      <w:r>
        <w:rPr/>
        <w:t> </w:t>
      </w:r>
      <w:r>
        <w:rPr>
          <w:spacing w:val="-1"/>
        </w:rPr>
        <w:t>intended to</w:t>
      </w:r>
      <w:r>
        <w:rPr/>
        <w:t> </w:t>
      </w:r>
      <w:r>
        <w:rPr>
          <w:spacing w:val="-1"/>
        </w:rPr>
        <w:t>enable</w:t>
      </w:r>
      <w:r>
        <w:rPr>
          <w:spacing w:val="-3"/>
        </w:rPr>
        <w:t> </w:t>
      </w:r>
      <w:r>
        <w:rPr>
          <w:spacing w:val="-1"/>
        </w:rPr>
        <w:t>the extraction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resources</w:t>
      </w:r>
      <w:r>
        <w:rPr>
          <w:spacing w:val="1"/>
        </w:rPr>
        <w:t> from</w:t>
      </w:r>
      <w:r>
        <w:rPr>
          <w:spacing w:val="67"/>
        </w:rPr>
        <w:t> </w:t>
      </w:r>
      <w:r>
        <w:rPr>
          <w:spacing w:val="-1"/>
        </w:rPr>
        <w:t>asteroids.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result, further</w:t>
      </w:r>
      <w:r>
        <w:rPr>
          <w:spacing w:val="-3"/>
        </w:rPr>
        <w:t> </w:t>
      </w:r>
      <w:r>
        <w:rPr>
          <w:spacing w:val="-1"/>
        </w:rPr>
        <w:t>exploration activity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still</w:t>
      </w:r>
      <w:r>
        <w:rPr/>
        <w:t> </w:t>
      </w:r>
      <w:r>
        <w:rPr>
          <w:spacing w:val="-1"/>
        </w:rPr>
        <w:t>needed </w:t>
      </w:r>
      <w:r>
        <w:rPr/>
        <w:t>to</w:t>
      </w:r>
      <w:r>
        <w:rPr>
          <w:spacing w:val="-1"/>
        </w:rPr>
        <w:t> identify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characterise</w:t>
      </w:r>
      <w:r>
        <w:rPr>
          <w:spacing w:val="85"/>
        </w:rPr>
        <w:t> </w:t>
      </w:r>
      <w:r>
        <w:rPr>
          <w:spacing w:val="-1"/>
        </w:rPr>
        <w:t>suitable</w:t>
      </w:r>
      <w:r>
        <w:rPr>
          <w:spacing w:val="-3"/>
        </w:rPr>
        <w:t> </w:t>
      </w:r>
      <w:r>
        <w:rPr>
          <w:spacing w:val="-1"/>
        </w:rPr>
        <w:t>asteroids,</w:t>
      </w:r>
      <w:r>
        <w:rPr>
          <w:spacing w:val="-3"/>
        </w:rPr>
        <w:t> </w:t>
      </w:r>
      <w:r>
        <w:rPr>
          <w:spacing w:val="-1"/>
        </w:rPr>
        <w:t>before advancing extraction technologies,</w:t>
      </w:r>
      <w:r>
        <w:rPr>
          <w:spacing w:val="-3"/>
        </w:rPr>
        <w:t> </w:t>
      </w:r>
      <w:r>
        <w:rPr>
          <w:spacing w:val="-1"/>
        </w:rPr>
        <w:t>proving</w:t>
      </w:r>
      <w:r>
        <w:rPr>
          <w:spacing w:val="-3"/>
        </w:rPr>
        <w:t> </w:t>
      </w:r>
      <w:r>
        <w:rPr/>
        <w:t>surface</w:t>
      </w:r>
      <w:r>
        <w:rPr>
          <w:spacing w:val="-3"/>
        </w:rPr>
        <w:t> </w:t>
      </w:r>
      <w:r>
        <w:rPr>
          <w:spacing w:val="-1"/>
        </w:rPr>
        <w:t>operations,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105"/>
        </w:rPr>
        <w:t> </w:t>
      </w:r>
      <w:r>
        <w:rPr>
          <w:spacing w:val="-1"/>
        </w:rPr>
        <w:t>building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logistics</w:t>
      </w:r>
      <w:r>
        <w:rPr/>
        <w:t> </w:t>
      </w:r>
      <w:r>
        <w:rPr>
          <w:spacing w:val="-1"/>
        </w:rPr>
        <w:t>required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retrieve</w:t>
      </w:r>
      <w:r>
        <w:rPr>
          <w:spacing w:val="-3"/>
        </w:rPr>
        <w:t> </w:t>
      </w:r>
      <w:r>
        <w:rPr>
          <w:spacing w:val="-1"/>
        </w:rPr>
        <w:t>asteroid-derived</w:t>
      </w:r>
      <w:r>
        <w:rPr>
          <w:spacing w:val="2"/>
        </w:rPr>
        <w:t> </w:t>
      </w:r>
      <w:r>
        <w:rPr>
          <w:spacing w:val="-1"/>
        </w:rPr>
        <w:t>resources.</w:t>
      </w:r>
      <w:r>
        <w:rPr/>
      </w:r>
    </w:p>
    <w:p>
      <w:pPr>
        <w:pStyle w:val="Heading5"/>
        <w:numPr>
          <w:ilvl w:val="0"/>
          <w:numId w:val="35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0" w:lineRule="auto"/>
        <w:ind w:right="372"/>
        <w:jc w:val="left"/>
        <w:rPr>
          <w:rFonts w:ascii="Arial" w:hAnsi="Arial" w:cs="Arial" w:eastAsia="Arial"/>
        </w:rPr>
      </w:pPr>
      <w:r>
        <w:rPr>
          <w:spacing w:val="-1"/>
        </w:rPr>
        <w:t>Direct</w:t>
      </w:r>
      <w:r>
        <w:rPr>
          <w:spacing w:val="-3"/>
        </w:rPr>
        <w:t> </w:t>
      </w:r>
      <w:r>
        <w:rPr>
          <w:spacing w:val="-1"/>
        </w:rPr>
        <w:t>gating</w:t>
      </w:r>
      <w:r>
        <w:rPr/>
        <w:t> </w:t>
      </w:r>
      <w:r>
        <w:rPr>
          <w:spacing w:val="-1"/>
        </w:rPr>
        <w:t>factor: end-to-</w:t>
      </w:r>
      <w:r>
        <w:rPr>
          <w:rFonts w:ascii="Arial" w:hAnsi="Arial" w:cs="Arial" w:eastAsia="Arial"/>
          <w:spacing w:val="-1"/>
        </w:rPr>
        <w:t>end autonomous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mining operations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(recon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→ </w:t>
      </w:r>
      <w:r>
        <w:rPr>
          <w:rFonts w:ascii="Arial" w:hAnsi="Arial" w:cs="Arial" w:eastAsia="Arial"/>
          <w:spacing w:val="-1"/>
        </w:rPr>
        <w:t>mapping </w:t>
      </w:r>
      <w:r>
        <w:rPr>
          <w:rFonts w:ascii="Arial" w:hAnsi="Arial" w:cs="Arial" w:eastAsia="Arial"/>
        </w:rPr>
        <w:t>→</w:t>
      </w:r>
      <w:r>
        <w:rPr>
          <w:rFonts w:ascii="Arial" w:hAnsi="Arial" w:cs="Arial" w:eastAsia="Arial"/>
          <w:spacing w:val="83"/>
        </w:rPr>
        <w:t> </w:t>
      </w:r>
      <w:r>
        <w:rPr>
          <w:rFonts w:ascii="Arial" w:hAnsi="Arial" w:cs="Arial" w:eastAsia="Arial"/>
          <w:spacing w:val="-1"/>
        </w:rPr>
        <w:t>drilling/excavation</w:t>
      </w:r>
      <w:r>
        <w:rPr>
          <w:rFonts w:ascii="Arial" w:hAnsi="Arial" w:cs="Arial" w:eastAsia="Arial"/>
        </w:rPr>
        <w:t> →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sample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handling</w:t>
      </w:r>
      <w:r>
        <w:rPr>
          <w:rFonts w:ascii="Arial" w:hAnsi="Arial" w:cs="Arial" w:eastAsia="Arial"/>
        </w:rPr>
        <w:t> →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transport).</w:t>
      </w:r>
    </w:p>
    <w:p>
      <w:pPr>
        <w:pStyle w:val="BodyText"/>
        <w:spacing w:line="301" w:lineRule="auto" w:before="124"/>
        <w:ind w:right="252"/>
        <w:jc w:val="left"/>
      </w:pPr>
      <w:r>
        <w:rPr/>
        <w:t>Given</w:t>
      </w:r>
      <w:r>
        <w:rPr>
          <w:spacing w:val="-1"/>
        </w:rPr>
        <w:t> the practical constraints </w:t>
      </w:r>
      <w:r>
        <w:rPr/>
        <w:t>on</w:t>
      </w:r>
      <w:r>
        <w:rPr>
          <w:spacing w:val="-1"/>
        </w:rPr>
        <w:t> establishing </w:t>
      </w:r>
      <w:r>
        <w:rPr/>
        <w:t>a</w:t>
      </w:r>
      <w:r>
        <w:rPr>
          <w:spacing w:val="-3"/>
        </w:rPr>
        <w:t> </w:t>
      </w:r>
      <w:r>
        <w:rPr/>
        <w:t>large-scale</w:t>
      </w:r>
      <w:r>
        <w:rPr>
          <w:spacing w:val="-2"/>
        </w:rPr>
        <w:t> </w:t>
      </w:r>
      <w:r>
        <w:rPr>
          <w:spacing w:val="-1"/>
        </w:rPr>
        <w:t>human presence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space,</w:t>
      </w:r>
      <w:r>
        <w:rPr>
          <w:spacing w:val="57"/>
          <w:w w:val="99"/>
        </w:rPr>
        <w:t> </w:t>
      </w:r>
      <w:r>
        <w:rPr>
          <w:spacing w:val="-1"/>
        </w:rPr>
        <w:t>alongside the</w:t>
      </w:r>
      <w:r>
        <w:rPr/>
        <w:t> </w:t>
      </w:r>
      <w:r>
        <w:rPr>
          <w:spacing w:val="-1"/>
        </w:rPr>
        <w:t>absence</w:t>
      </w:r>
      <w:r>
        <w:rPr>
          <w:spacing w:val="-3"/>
        </w:rPr>
        <w:t> </w:t>
      </w:r>
      <w:r>
        <w:rPr/>
        <w:t>of real-time</w:t>
      </w:r>
      <w:r>
        <w:rPr>
          <w:spacing w:val="-2"/>
        </w:rPr>
        <w:t> </w:t>
      </w:r>
      <w:r>
        <w:rPr>
          <w:spacing w:val="-1"/>
        </w:rPr>
        <w:t>interplanetary</w:t>
      </w:r>
      <w:r>
        <w:rPr>
          <w:spacing w:val="-2"/>
        </w:rPr>
        <w:t> </w:t>
      </w:r>
      <w:r>
        <w:rPr>
          <w:spacing w:val="-1"/>
        </w:rPr>
        <w:t>communications,</w:t>
      </w:r>
      <w:r>
        <w:rPr/>
        <w:t> </w:t>
      </w:r>
      <w:r>
        <w:rPr>
          <w:spacing w:val="-1"/>
        </w:rPr>
        <w:t>space</w:t>
      </w:r>
      <w:r>
        <w:rPr/>
        <w:t> </w:t>
      </w:r>
      <w:r>
        <w:rPr>
          <w:spacing w:val="-1"/>
        </w:rPr>
        <w:t>mining will</w:t>
      </w:r>
      <w:r>
        <w:rPr/>
        <w:t> </w:t>
      </w:r>
      <w:r>
        <w:rPr>
          <w:spacing w:val="-1"/>
        </w:rPr>
        <w:t>need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77"/>
        </w:rPr>
        <w:t> </w:t>
      </w:r>
      <w:r>
        <w:rPr/>
        <w:t>rely</w:t>
      </w:r>
      <w:r>
        <w:rPr>
          <w:spacing w:val="-2"/>
        </w:rPr>
        <w:t> </w:t>
      </w:r>
      <w:r>
        <w:rPr>
          <w:spacing w:val="-1"/>
        </w:rPr>
        <w:t>heavily</w:t>
      </w:r>
      <w:r>
        <w:rPr/>
        <w:t> </w:t>
      </w:r>
      <w:r>
        <w:rPr>
          <w:spacing w:val="-1"/>
        </w:rPr>
        <w:t>on highly</w:t>
      </w:r>
      <w:r>
        <w:rPr>
          <w:spacing w:val="1"/>
        </w:rPr>
        <w:t> </w:t>
      </w:r>
      <w:r>
        <w:rPr>
          <w:spacing w:val="-1"/>
        </w:rPr>
        <w:t>autonomous</w:t>
      </w:r>
      <w:r>
        <w:rPr/>
        <w:t> </w:t>
      </w:r>
      <w:r>
        <w:rPr>
          <w:spacing w:val="-1"/>
        </w:rPr>
        <w:t>robotics. These</w:t>
      </w:r>
      <w:r>
        <w:rPr>
          <w:spacing w:val="-2"/>
        </w:rPr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combine </w:t>
      </w:r>
      <w:r>
        <w:rPr/>
        <w:t>AI,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>
          <w:spacing w:val="-1"/>
        </w:rPr>
        <w:t>networks,</w:t>
      </w:r>
      <w:r>
        <w:rPr>
          <w:spacing w:val="67"/>
          <w:w w:val="99"/>
        </w:rPr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navigation, and robotic</w:t>
      </w:r>
      <w:r>
        <w:rPr>
          <w:spacing w:val="-2"/>
        </w:rPr>
        <w:t> </w:t>
      </w:r>
      <w:r>
        <w:rPr>
          <w:spacing w:val="-1"/>
        </w:rPr>
        <w:t>manipulators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function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extreme environments</w:t>
      </w:r>
      <w:r>
        <w:rPr/>
        <w:t> </w:t>
      </w:r>
      <w:r>
        <w:rPr>
          <w:spacing w:val="-1"/>
        </w:rPr>
        <w:t>with</w:t>
      </w:r>
      <w:r>
        <w:rPr>
          <w:spacing w:val="81"/>
        </w:rPr>
        <w:t> </w:t>
      </w:r>
      <w:r>
        <w:rPr>
          <w:spacing w:val="-1"/>
        </w:rPr>
        <w:t>minimal human</w:t>
      </w:r>
      <w:r>
        <w:rPr>
          <w:spacing w:val="-2"/>
        </w:rPr>
        <w:t> </w:t>
      </w:r>
      <w:r>
        <w:rPr>
          <w:spacing w:val="-1"/>
        </w:rPr>
        <w:t>intervention. In</w:t>
      </w:r>
      <w:r>
        <w:rPr>
          <w:spacing w:val="-2"/>
        </w:rPr>
        <w:t> </w:t>
      </w:r>
      <w:r>
        <w:rPr>
          <w:spacing w:val="-1"/>
        </w:rPr>
        <w:t>principle, they</w:t>
      </w:r>
      <w:r>
        <w:rPr>
          <w:spacing w:val="-2"/>
        </w:rPr>
        <w:t> </w:t>
      </w:r>
      <w:r>
        <w:rPr>
          <w:spacing w:val="-1"/>
        </w:rPr>
        <w:t>can </w:t>
      </w:r>
      <w:r>
        <w:rPr/>
        <w:t>support </w:t>
      </w:r>
      <w:r>
        <w:rPr>
          <w:spacing w:val="-1"/>
        </w:rPr>
        <w:t>end-to-end mining</w:t>
      </w:r>
      <w:r>
        <w:rPr/>
        <w:t> </w:t>
      </w:r>
      <w:r>
        <w:rPr>
          <w:spacing w:val="-1"/>
        </w:rPr>
        <w:t>activity, including</w:t>
      </w:r>
      <w:r>
        <w:rPr>
          <w:spacing w:val="99"/>
        </w:rPr>
        <w:t> </w:t>
      </w:r>
      <w:r>
        <w:rPr>
          <w:spacing w:val="-1"/>
        </w:rPr>
        <w:t>reconnaissance, resource</w:t>
      </w:r>
      <w:r>
        <w:rPr>
          <w:spacing w:val="-3"/>
        </w:rPr>
        <w:t> </w:t>
      </w:r>
      <w:r>
        <w:rPr>
          <w:spacing w:val="-1"/>
        </w:rPr>
        <w:t>mapping,</w:t>
      </w:r>
      <w:r>
        <w:rPr/>
        <w:t> </w:t>
      </w:r>
      <w:r>
        <w:rPr>
          <w:spacing w:val="-1"/>
        </w:rPr>
        <w:t>drilling,</w:t>
      </w:r>
      <w:r>
        <w:rPr>
          <w:spacing w:val="-3"/>
        </w:rPr>
        <w:t> </w:t>
      </w:r>
      <w:r>
        <w:rPr>
          <w:spacing w:val="-1"/>
        </w:rPr>
        <w:t>excavation,</w:t>
      </w:r>
      <w:r>
        <w:rPr>
          <w:spacing w:val="-2"/>
        </w:rPr>
        <w:t> </w:t>
      </w:r>
      <w:r>
        <w:rPr/>
        <w:t>sample</w:t>
      </w:r>
      <w:r>
        <w:rPr>
          <w:spacing w:val="-3"/>
        </w:rPr>
        <w:t> </w:t>
      </w:r>
      <w:r>
        <w:rPr>
          <w:spacing w:val="-1"/>
        </w:rPr>
        <w:t>collection,</w:t>
      </w:r>
      <w:r>
        <w:rPr/>
        <w:t> </w:t>
      </w:r>
      <w:r>
        <w:rPr>
          <w:spacing w:val="-1"/>
        </w:rPr>
        <w:t>and transport.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252"/>
        <w:jc w:val="left"/>
      </w:pPr>
      <w:r>
        <w:rPr>
          <w:spacing w:val="-1"/>
        </w:rPr>
        <w:t>Companies</w:t>
      </w:r>
      <w:r>
        <w:rPr/>
        <w:t> such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Honeybee</w:t>
      </w:r>
      <w:r>
        <w:rPr>
          <w:spacing w:val="-2"/>
        </w:rPr>
        <w:t> </w:t>
      </w:r>
      <w:r>
        <w:rPr>
          <w:spacing w:val="-1"/>
        </w:rPr>
        <w:t>Robotics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developing</w:t>
      </w:r>
      <w:r>
        <w:rPr>
          <w:spacing w:val="-2"/>
        </w:rPr>
        <w:t> </w:t>
      </w:r>
      <w:r>
        <w:rPr>
          <w:spacing w:val="-1"/>
        </w:rPr>
        <w:t>robotic</w:t>
      </w:r>
      <w:r>
        <w:rPr>
          <w:spacing w:val="1"/>
        </w:rPr>
        <w:t> </w:t>
      </w:r>
      <w:r>
        <w:rPr>
          <w:spacing w:val="-1"/>
        </w:rPr>
        <w:t>arms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related</w:t>
      </w:r>
      <w:r>
        <w:rPr/>
        <w:t> </w:t>
      </w:r>
      <w:r>
        <w:rPr>
          <w:spacing w:val="-1"/>
        </w:rPr>
        <w:t>tooling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dig,</w:t>
      </w:r>
      <w:r>
        <w:rPr>
          <w:spacing w:val="67"/>
          <w:w w:val="99"/>
        </w:rPr>
        <w:t> </w:t>
      </w:r>
      <w:r>
        <w:rPr>
          <w:spacing w:val="-1"/>
        </w:rPr>
        <w:t>collect, and</w:t>
      </w:r>
      <w:r>
        <w:rPr/>
        <w:t> </w:t>
      </w:r>
      <w:r>
        <w:rPr>
          <w:spacing w:val="-1"/>
        </w:rPr>
        <w:t>process samples</w:t>
      </w:r>
      <w:r>
        <w:rPr>
          <w:spacing w:val="1"/>
        </w:rPr>
        <w:t> </w:t>
      </w:r>
      <w:r>
        <w:rPr>
          <w:spacing w:val="-1"/>
        </w:rPr>
        <w:t>for</w:t>
      </w:r>
      <w:r>
        <w:rPr/>
        <w:t> in-</w:t>
      </w:r>
      <w:r>
        <w:rPr>
          <w:rFonts w:ascii="Arial" w:hAnsi="Arial" w:cs="Arial" w:eastAsia="Arial"/>
        </w:rPr>
        <w:t>situ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analysis.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firm’s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hardware has been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deployed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cut</w:t>
      </w:r>
      <w:r>
        <w:rPr>
          <w:rFonts w:ascii="Arial" w:hAnsi="Arial" w:cs="Arial" w:eastAsia="Arial"/>
          <w:spacing w:val="87"/>
        </w:rPr>
        <w:t> </w:t>
      </w:r>
      <w:r>
        <w:rPr>
          <w:spacing w:val="-1"/>
        </w:rPr>
        <w:t>through rock </w:t>
      </w:r>
      <w:r>
        <w:rPr/>
        <w:t>and</w:t>
      </w:r>
      <w:r>
        <w:rPr>
          <w:spacing w:val="-2"/>
        </w:rPr>
        <w:t> </w:t>
      </w:r>
      <w:r>
        <w:rPr/>
        <w:t>ice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Mars </w:t>
      </w:r>
      <w:r>
        <w:rPr/>
        <w:t>and to</w:t>
      </w:r>
      <w:r>
        <w:rPr>
          <w:spacing w:val="-2"/>
        </w:rPr>
        <w:t> </w:t>
      </w:r>
      <w:r>
        <w:rPr>
          <w:spacing w:val="-1"/>
        </w:rPr>
        <w:t>drill holes</w:t>
      </w:r>
      <w:r>
        <w:rPr>
          <w:spacing w:val="1"/>
        </w:rPr>
        <w:t> </w:t>
      </w:r>
      <w:r>
        <w:rPr>
          <w:spacing w:val="-1"/>
        </w:rPr>
        <w:t>on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Moon.</w:t>
      </w:r>
      <w:r>
        <w:rPr>
          <w:spacing w:val="-3"/>
        </w:rPr>
        <w:t> </w:t>
      </w:r>
      <w:r>
        <w:rPr/>
        <w:t>Meanwhile, </w:t>
      </w:r>
      <w:r>
        <w:rPr>
          <w:spacing w:val="-1"/>
        </w:rPr>
        <w:t>organisations</w:t>
      </w:r>
      <w:r>
        <w:rPr>
          <w:spacing w:val="1"/>
        </w:rPr>
        <w:t> </w:t>
      </w:r>
      <w:r>
        <w:rPr>
          <w:spacing w:val="-1"/>
        </w:rPr>
        <w:t>such</w:t>
      </w:r>
      <w:r>
        <w:rPr/>
        <w:t> as</w:t>
      </w:r>
      <w:r>
        <w:rPr>
          <w:spacing w:val="55"/>
        </w:rPr>
        <w:t> </w:t>
      </w:r>
      <w:r>
        <w:rPr>
          <w:spacing w:val="-1"/>
        </w:rPr>
        <w:t>Crow Industries</w:t>
      </w:r>
      <w:r>
        <w:rPr>
          <w:spacing w:val="1"/>
        </w:rPr>
        <w:t> </w:t>
      </w:r>
      <w:r>
        <w:rPr>
          <w:spacing w:val="-1"/>
        </w:rPr>
        <w:t>are building</w:t>
      </w:r>
      <w:r>
        <w:rPr/>
        <w:t> </w:t>
      </w:r>
      <w:r>
        <w:rPr>
          <w:spacing w:val="-1"/>
        </w:rPr>
        <w:t>robotic</w:t>
      </w:r>
      <w:r>
        <w:rPr/>
        <w:t> </w:t>
      </w:r>
      <w:r>
        <w:rPr>
          <w:spacing w:val="-1"/>
        </w:rPr>
        <w:t>systems</w:t>
      </w:r>
      <w:r>
        <w:rPr>
          <w:spacing w:val="1"/>
        </w:rPr>
        <w:t> </w:t>
      </w:r>
      <w:r>
        <w:rPr>
          <w:spacing w:val="-1"/>
        </w:rPr>
        <w:t>intended</w:t>
      </w:r>
      <w:r>
        <w:rPr/>
        <w:t> </w:t>
      </w:r>
      <w:r>
        <w:rPr>
          <w:spacing w:val="-1"/>
        </w:rPr>
        <w:t>to operate</w:t>
      </w:r>
      <w:r>
        <w:rPr/>
        <w:t> 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Moon and</w:t>
      </w:r>
      <w:r>
        <w:rPr>
          <w:spacing w:val="-2"/>
        </w:rPr>
        <w:t> </w:t>
      </w:r>
      <w:r>
        <w:rPr>
          <w:spacing w:val="-1"/>
        </w:rPr>
        <w:t>Mars,</w:t>
      </w:r>
      <w:r>
        <w:rPr>
          <w:spacing w:val="67"/>
          <w:w w:val="99"/>
        </w:rPr>
        <w:t> </w:t>
      </w:r>
      <w:r>
        <w:rPr>
          <w:spacing w:val="-1"/>
        </w:rPr>
        <w:t>supporting</w:t>
      </w:r>
      <w:r>
        <w:rPr>
          <w:spacing w:val="-2"/>
        </w:rPr>
        <w:t> </w:t>
      </w:r>
      <w:r>
        <w:rPr>
          <w:spacing w:val="-1"/>
        </w:rPr>
        <w:t>missions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include</w:t>
      </w:r>
      <w:r>
        <w:rPr>
          <w:spacing w:val="2"/>
        </w:rPr>
        <w:t> </w:t>
      </w:r>
      <w:r>
        <w:rPr>
          <w:spacing w:val="-1"/>
        </w:rPr>
        <w:t>resource extraction,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2"/>
        </w:rPr>
        <w:t> </w:t>
      </w:r>
      <w:r>
        <w:rPr>
          <w:spacing w:val="-1"/>
        </w:rPr>
        <w:t>development,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logistics.</w:t>
      </w:r>
      <w:r>
        <w:rPr/>
      </w:r>
    </w:p>
    <w:p>
      <w:pPr>
        <w:pStyle w:val="Heading5"/>
        <w:numPr>
          <w:ilvl w:val="0"/>
          <w:numId w:val="35"/>
        </w:numPr>
        <w:tabs>
          <w:tab w:pos="3346" w:val="left" w:leader="none"/>
        </w:tabs>
        <w:spacing w:line="240" w:lineRule="auto" w:before="123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pStyle w:val="BodyText"/>
        <w:spacing w:line="301" w:lineRule="auto"/>
        <w:ind w:right="252"/>
        <w:jc w:val="left"/>
        <w:rPr>
          <w:rFonts w:ascii="Arial" w:hAnsi="Arial" w:cs="Arial" w:eastAsia="Arial"/>
        </w:rPr>
      </w:pPr>
      <w:r>
        <w:rPr/>
        <w:t>More</w:t>
      </w:r>
      <w:r>
        <w:rPr>
          <w:spacing w:val="-1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compute</w:t>
      </w:r>
      <w:r>
        <w:rPr/>
        <w:t> </w:t>
      </w:r>
      <w:r>
        <w:rPr>
          <w:spacing w:val="-1"/>
        </w:rPr>
        <w:t>improves</w:t>
      </w:r>
      <w:r>
        <w:rPr/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navigation, mapping,</w:t>
      </w:r>
      <w:r>
        <w:rPr>
          <w:spacing w:val="-3"/>
        </w:rPr>
        <w:t> </w:t>
      </w:r>
      <w:r>
        <w:rPr/>
        <w:t>resource</w:t>
      </w:r>
      <w:r>
        <w:rPr>
          <w:spacing w:val="-2"/>
        </w:rPr>
        <w:t> </w:t>
      </w:r>
      <w:r>
        <w:rPr>
          <w:spacing w:val="-1"/>
        </w:rPr>
        <w:t>modelling, operational</w:t>
      </w:r>
      <w:r>
        <w:rPr>
          <w:spacing w:val="71"/>
        </w:rPr>
        <w:t> </w:t>
      </w:r>
      <w:r>
        <w:rPr>
          <w:spacing w:val="-1"/>
        </w:rPr>
        <w:t>optimisation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>
          <w:spacing w:val="-1"/>
        </w:rPr>
        <w:t>critical</w:t>
      </w:r>
      <w:r>
        <w:rPr/>
        <w:t> </w:t>
      </w:r>
      <w:r>
        <w:rPr>
          <w:spacing w:val="-1"/>
        </w:rPr>
        <w:t>because</w:t>
      </w:r>
      <w:r>
        <w:rPr>
          <w:spacing w:val="-4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mining</w:t>
      </w:r>
      <w:r>
        <w:rPr>
          <w:spacing w:val="-2"/>
        </w:rPr>
        <w:t> </w:t>
      </w:r>
      <w:r>
        <w:rPr/>
        <w:t>must be</w:t>
      </w:r>
      <w:r>
        <w:rPr>
          <w:spacing w:val="-2"/>
        </w:rPr>
        <w:t> </w:t>
      </w:r>
      <w:r>
        <w:rPr/>
        <w:t>robot-</w:t>
      </w:r>
      <w:r>
        <w:rPr>
          <w:rFonts w:ascii="Arial" w:hAnsi="Arial" w:cs="Arial" w:eastAsia="Arial"/>
        </w:rPr>
        <w:t>led </w:t>
      </w:r>
      <w:r>
        <w:rPr>
          <w:rFonts w:ascii="Arial" w:hAnsi="Arial" w:cs="Arial" w:eastAsia="Arial"/>
          <w:spacing w:val="-1"/>
        </w:rPr>
        <w:t>(report: “will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have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rely </w:t>
      </w:r>
      <w:r>
        <w:rPr>
          <w:rFonts w:ascii="Arial" w:hAnsi="Arial" w:cs="Arial" w:eastAsia="Arial"/>
        </w:rPr>
        <w:t>on</w:t>
      </w:r>
      <w:r>
        <w:rPr>
          <w:rFonts w:ascii="Arial" w:hAnsi="Arial" w:cs="Arial" w:eastAsia="Arial"/>
          <w:spacing w:val="75"/>
        </w:rPr>
        <w:t> </w:t>
      </w:r>
      <w:r>
        <w:rPr>
          <w:rFonts w:ascii="Arial" w:hAnsi="Arial" w:cs="Arial" w:eastAsia="Arial"/>
          <w:spacing w:val="-1"/>
        </w:rPr>
        <w:t>robots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with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high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level</w:t>
      </w:r>
      <w:r>
        <w:rPr>
          <w:rFonts w:ascii="Arial" w:hAnsi="Arial" w:cs="Arial" w:eastAsia="Arial"/>
        </w:rPr>
        <w:t>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autonomy”).</w:t>
      </w:r>
    </w:p>
    <w:p>
      <w:pPr>
        <w:pStyle w:val="BodyText"/>
        <w:spacing w:line="301" w:lineRule="auto" w:before="121"/>
        <w:ind w:right="178"/>
        <w:jc w:val="left"/>
      </w:pPr>
      <w:r>
        <w:rPr>
          <w:spacing w:val="-1"/>
        </w:rPr>
        <w:t>AI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and by</w:t>
      </w:r>
      <w:r>
        <w:rPr/>
        <w:t> </w:t>
      </w:r>
      <w:r>
        <w:rPr>
          <w:spacing w:val="-1"/>
        </w:rPr>
        <w:t>extension </w:t>
      </w:r>
      <w:r>
        <w:rPr/>
        <w:t>AI </w:t>
      </w: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centres</w:t>
      </w:r>
      <w:r>
        <w:rPr/>
        <w:t> </w:t>
      </w:r>
      <w:r>
        <w:rPr>
          <w:spacing w:val="-1"/>
        </w:rPr>
        <w:t>(AIDC)</w:t>
      </w:r>
      <w:r>
        <w:rPr>
          <w:spacing w:val="2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play</w:t>
      </w:r>
      <w:r>
        <w:rPr/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1"/>
        </w:rPr>
        <w:t>important enabling role</w:t>
      </w:r>
      <w:r>
        <w:rPr/>
        <w:t> </w:t>
      </w:r>
      <w:r>
        <w:rPr>
          <w:spacing w:val="-1"/>
        </w:rPr>
        <w:t>for</w:t>
      </w:r>
      <w:r>
        <w:rPr>
          <w:spacing w:val="77"/>
        </w:rPr>
        <w:t> </w:t>
      </w:r>
      <w:r>
        <w:rPr>
          <w:spacing w:val="-1"/>
        </w:rPr>
        <w:t>extraterrestrial mining, primarily</w:t>
      </w:r>
      <w:r>
        <w:rPr/>
        <w:t> by</w:t>
      </w:r>
      <w:r>
        <w:rPr>
          <w:spacing w:val="-2"/>
        </w:rPr>
        <w:t> </w:t>
      </w:r>
      <w:r>
        <w:rPr>
          <w:spacing w:val="-1"/>
        </w:rPr>
        <w:t>providing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computational</w:t>
      </w:r>
      <w:r>
        <w:rPr/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required </w:t>
      </w:r>
      <w:r>
        <w:rPr/>
        <w:t>for</w:t>
      </w:r>
      <w:r>
        <w:rPr>
          <w:spacing w:val="85"/>
        </w:rPr>
        <w:t> </w:t>
      </w:r>
      <w:r>
        <w:rPr>
          <w:spacing w:val="-1"/>
        </w:rPr>
        <w:t>autonomous</w:t>
      </w:r>
      <w:r>
        <w:rPr>
          <w:spacing w:val="-3"/>
        </w:rPr>
        <w:t> </w:t>
      </w:r>
      <w:r>
        <w:rPr>
          <w:spacing w:val="-1"/>
        </w:rPr>
        <w:t>navigation, resource modelling,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operational</w:t>
      </w:r>
      <w:r>
        <w:rPr>
          <w:spacing w:val="-3"/>
        </w:rPr>
        <w:t> </w:t>
      </w:r>
      <w:r>
        <w:rPr>
          <w:spacing w:val="-1"/>
        </w:rPr>
        <w:t>optimisation. </w:t>
      </w:r>
      <w:r>
        <w:rPr/>
        <w:t>Earth-based</w:t>
      </w:r>
      <w:r>
        <w:rPr>
          <w:spacing w:val="-1"/>
        </w:rPr>
        <w:t> AIDC</w:t>
      </w:r>
      <w:r>
        <w:rPr>
          <w:spacing w:val="89"/>
        </w:rPr>
        <w:t> </w:t>
      </w:r>
      <w:r>
        <w:rPr>
          <w:spacing w:val="-1"/>
        </w:rPr>
        <w:t>would also support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processing</w:t>
      </w:r>
      <w:r>
        <w:rPr>
          <w:spacing w:val="-3"/>
        </w:rPr>
        <w:t> </w:t>
      </w:r>
      <w:r>
        <w:rPr/>
        <w:t>of large</w:t>
      </w:r>
      <w:r>
        <w:rPr>
          <w:spacing w:val="-3"/>
        </w:rPr>
        <w:t> </w:t>
      </w:r>
      <w:r>
        <w:rPr>
          <w:spacing w:val="-1"/>
        </w:rPr>
        <w:t>volumes </w:t>
      </w:r>
      <w:r>
        <w:rPr/>
        <w:t>of</w:t>
      </w:r>
      <w:r>
        <w:rPr>
          <w:spacing w:val="-1"/>
        </w:rPr>
        <w:t> extraterrestrial</w:t>
      </w:r>
      <w:r>
        <w:rPr>
          <w:spacing w:val="-3"/>
        </w:rPr>
        <w:t> </w:t>
      </w:r>
      <w:r>
        <w:rPr>
          <w:spacing w:val="-1"/>
        </w:rPr>
        <w:t>data,</w:t>
      </w:r>
      <w:r>
        <w:rPr/>
        <w:t> </w:t>
      </w:r>
      <w:r>
        <w:rPr>
          <w:spacing w:val="-1"/>
        </w:rPr>
        <w:t>converting </w:t>
      </w:r>
      <w:r>
        <w:rPr/>
        <w:t>raw</w:t>
      </w:r>
      <w:r>
        <w:rPr>
          <w:spacing w:val="77"/>
        </w:rPr>
        <w:t> </w:t>
      </w:r>
      <w:r>
        <w:rPr/>
        <w:t>sensor</w:t>
      </w:r>
      <w:r>
        <w:rPr>
          <w:spacing w:val="-1"/>
        </w:rPr>
        <w:t> and imaging</w:t>
      </w:r>
      <w:r>
        <w:rPr>
          <w:spacing w:val="-2"/>
        </w:rPr>
        <w:t> </w:t>
      </w:r>
      <w:r>
        <w:rPr>
          <w:spacing w:val="-1"/>
        </w:rPr>
        <w:t>outputs</w:t>
      </w:r>
      <w:r>
        <w:rPr/>
        <w:t> </w:t>
      </w:r>
      <w:r>
        <w:rPr>
          <w:spacing w:val="-1"/>
        </w:rPr>
        <w:t>into</w:t>
      </w:r>
      <w:r>
        <w:rPr/>
        <w:t> </w:t>
      </w:r>
      <w:r>
        <w:rPr>
          <w:spacing w:val="-1"/>
        </w:rPr>
        <w:t>actionable</w:t>
      </w:r>
      <w:r>
        <w:rPr>
          <w:spacing w:val="-3"/>
        </w:rPr>
        <w:t> </w:t>
      </w:r>
      <w:r>
        <w:rPr>
          <w:spacing w:val="-1"/>
        </w:rPr>
        <w:t>insights </w:t>
      </w:r>
      <w:r>
        <w:rPr/>
        <w:t>for</w:t>
      </w:r>
      <w:r>
        <w:rPr>
          <w:spacing w:val="-1"/>
        </w:rPr>
        <w:t> exploration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mine</w:t>
      </w:r>
      <w:r>
        <w:rPr/>
        <w:t> </w:t>
      </w:r>
      <w:r>
        <w:rPr>
          <w:spacing w:val="-1"/>
        </w:rPr>
        <w:t>planning. </w:t>
      </w:r>
      <w:r>
        <w:rPr/>
        <w:t>A </w:t>
      </w:r>
      <w:r>
        <w:rPr>
          <w:spacing w:val="-1"/>
        </w:rPr>
        <w:t>parallel</w:t>
      </w:r>
      <w:r>
        <w:rPr>
          <w:spacing w:val="75"/>
        </w:rPr>
        <w:t> </w:t>
      </w:r>
      <w:r>
        <w:rPr>
          <w:rFonts w:ascii="Arial" w:hAnsi="Arial" w:cs="Arial" w:eastAsia="Arial"/>
        </w:rPr>
        <w:t>can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be </w:t>
      </w:r>
      <w:r>
        <w:rPr>
          <w:rFonts w:ascii="Arial" w:hAnsi="Arial" w:cs="Arial" w:eastAsia="Arial"/>
          <w:spacing w:val="-1"/>
        </w:rPr>
        <w:t>seen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today’s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mining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industry,</w:t>
      </w:r>
      <w:r>
        <w:rPr>
          <w:rFonts w:ascii="Arial" w:hAnsi="Arial" w:cs="Arial" w:eastAsia="Arial"/>
        </w:rPr>
        <w:t> where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companies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already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use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advanced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platforms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71"/>
        </w:rPr>
        <w:t> </w:t>
      </w:r>
      <w:r>
        <w:rPr/>
        <w:t>analyse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imagery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generate high-quality</w:t>
      </w:r>
      <w:r>
        <w:rPr>
          <w:spacing w:val="-2"/>
        </w:rPr>
        <w:t> </w:t>
      </w:r>
      <w:r>
        <w:rPr>
          <w:spacing w:val="-1"/>
        </w:rPr>
        <w:t>geological and</w:t>
      </w:r>
      <w:r>
        <w:rPr/>
        <w:t> </w:t>
      </w:r>
      <w:r>
        <w:rPr>
          <w:spacing w:val="-1"/>
        </w:rPr>
        <w:t>operational intelligence.</w:t>
      </w:r>
      <w:r>
        <w:rPr/>
      </w:r>
    </w:p>
    <w:p>
      <w:pPr>
        <w:pStyle w:val="BodyText"/>
        <w:spacing w:line="301" w:lineRule="auto" w:before="120"/>
        <w:ind w:right="224"/>
        <w:jc w:val="both"/>
      </w:pPr>
      <w:r>
        <w:rPr/>
        <w:t>While</w:t>
      </w:r>
      <w:r>
        <w:rPr>
          <w:spacing w:val="-3"/>
        </w:rPr>
        <w:t> </w:t>
      </w:r>
      <w:r>
        <w:rPr>
          <w:spacing w:val="-1"/>
        </w:rPr>
        <w:t>edge</w:t>
      </w:r>
      <w:r>
        <w:rPr/>
        <w:t> </w:t>
      </w:r>
      <w:r>
        <w:rPr>
          <w:spacing w:val="-1"/>
        </w:rPr>
        <w:t>computing</w:t>
      </w:r>
      <w:r>
        <w:rPr/>
        <w:t> </w:t>
      </w:r>
      <w:r>
        <w:rPr>
          <w:spacing w:val="-1"/>
        </w:rPr>
        <w:t>deployed</w:t>
      </w:r>
      <w:r>
        <w:rPr/>
        <w:t> in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help</w:t>
      </w:r>
      <w:r>
        <w:rPr/>
        <w:t> </w:t>
      </w:r>
      <w:r>
        <w:rPr>
          <w:spacing w:val="-1"/>
        </w:rPr>
        <w:t>reduce</w:t>
      </w:r>
      <w:r>
        <w:rPr>
          <w:spacing w:val="-5"/>
        </w:rPr>
        <w:t> </w:t>
      </w:r>
      <w:r>
        <w:rPr>
          <w:spacing w:val="-1"/>
        </w:rPr>
        <w:t>latency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/>
        <w:t>time-sensitive</w:t>
      </w:r>
      <w:r>
        <w:rPr>
          <w:spacing w:val="75"/>
        </w:rPr>
        <w:t> </w:t>
      </w:r>
      <w:r>
        <w:rPr>
          <w:spacing w:val="-3"/>
        </w:rPr>
        <w:t>decision-making,</w:t>
      </w:r>
      <w:r>
        <w:rPr>
          <w:spacing w:val="-5"/>
        </w:rPr>
        <w:t> </w:t>
      </w:r>
      <w:r>
        <w:rPr>
          <w:spacing w:val="-3"/>
        </w:rPr>
        <w:t>Earth-based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centres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2"/>
        </w:rPr>
        <w:t>likely</w:t>
      </w:r>
      <w:r>
        <w:rPr>
          <w:spacing w:val="-4"/>
        </w:rPr>
        <w:t> </w:t>
      </w:r>
      <w:r>
        <w:rPr>
          <w:spacing w:val="-3"/>
        </w:rPr>
        <w:t>to</w:t>
      </w:r>
      <w:r>
        <w:rPr>
          <w:spacing w:val="-5"/>
        </w:rPr>
        <w:t> </w:t>
      </w:r>
      <w:r>
        <w:rPr>
          <w:spacing w:val="-3"/>
        </w:rPr>
        <w:t>remain</w:t>
      </w:r>
      <w:r>
        <w:rPr>
          <w:spacing w:val="-4"/>
        </w:rPr>
        <w:t> </w:t>
      </w:r>
      <w:r>
        <w:rPr>
          <w:spacing w:val="-2"/>
        </w:rPr>
        <w:t>essential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3"/>
        </w:rPr>
        <w:t>workloads</w:t>
      </w:r>
      <w:r>
        <w:rPr>
          <w:spacing w:val="88"/>
        </w:rPr>
        <w:t> </w:t>
      </w:r>
      <w:r>
        <w:rPr/>
        <w:t>that</w:t>
      </w:r>
      <w:r>
        <w:rPr>
          <w:spacing w:val="-1"/>
        </w:rPr>
        <w:t> are difficult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perform</w:t>
      </w:r>
      <w:r>
        <w:rPr/>
        <w:t> </w:t>
      </w:r>
      <w:r>
        <w:rPr>
          <w:spacing w:val="-1"/>
        </w:rPr>
        <w:t>off-planet. Constraints</w:t>
      </w:r>
      <w:r>
        <w:rPr/>
        <w:t> </w:t>
      </w:r>
      <w:r>
        <w:rPr>
          <w:spacing w:val="-1"/>
        </w:rPr>
        <w:t>around</w:t>
      </w:r>
      <w:r>
        <w:rPr>
          <w:spacing w:val="-3"/>
        </w:rPr>
        <w:t> </w:t>
      </w:r>
      <w:r>
        <w:rPr>
          <w:spacing w:val="-1"/>
        </w:rPr>
        <w:t>power availability,</w:t>
      </w:r>
      <w:r>
        <w:rPr>
          <w:spacing w:val="-3"/>
        </w:rPr>
        <w:t> </w:t>
      </w:r>
      <w:r>
        <w:rPr>
          <w:spacing w:val="-1"/>
        </w:rPr>
        <w:t>logistics,</w:t>
      </w:r>
      <w:r>
        <w:rPr>
          <w:spacing w:val="-3"/>
        </w:rPr>
        <w:t> </w:t>
      </w:r>
      <w:r>
        <w:rPr>
          <w:spacing w:val="-1"/>
        </w:rPr>
        <w:t>cost,</w:t>
      </w:r>
      <w:r>
        <w:rPr>
          <w:spacing w:val="-3"/>
        </w:rPr>
        <w:t> </w:t>
      </w:r>
      <w:r>
        <w:rPr/>
        <w:t>and</w:t>
      </w:r>
      <w:r>
        <w:rPr>
          <w:spacing w:val="91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1"/>
        </w:rPr>
        <w:t>maintenance</w:t>
      </w:r>
      <w:r>
        <w:rPr>
          <w:spacing w:val="-3"/>
        </w:rPr>
        <w:t> </w:t>
      </w:r>
      <w:r>
        <w:rPr>
          <w:spacing w:val="-1"/>
        </w:rPr>
        <w:t>mean that</w:t>
      </w:r>
      <w:r>
        <w:rPr/>
        <w:t> </w:t>
      </w:r>
      <w:r>
        <w:rPr>
          <w:spacing w:val="-1"/>
        </w:rPr>
        <w:t>many</w:t>
      </w:r>
      <w:r>
        <w:rPr>
          <w:spacing w:val="-2"/>
        </w:rPr>
        <w:t> </w:t>
      </w:r>
      <w:r>
        <w:rPr>
          <w:spacing w:val="-1"/>
        </w:rPr>
        <w:t>compute-intensive</w:t>
      </w:r>
      <w:r>
        <w:rPr>
          <w:spacing w:val="-3"/>
        </w:rPr>
        <w:t> </w:t>
      </w:r>
      <w:r>
        <w:rPr>
          <w:spacing w:val="-1"/>
        </w:rPr>
        <w:t>tasks</w:t>
      </w:r>
      <w:r>
        <w:rPr/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continue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be hosted</w:t>
      </w:r>
      <w:r>
        <w:rPr>
          <w:spacing w:val="-2"/>
        </w:rPr>
        <w:t> </w:t>
      </w:r>
      <w:r>
        <w:rPr/>
        <w:t>on</w:t>
      </w:r>
      <w:r>
        <w:rPr>
          <w:spacing w:val="77"/>
        </w:rPr>
        <w:t> </w:t>
      </w:r>
      <w:r>
        <w:rPr/>
        <w:t>Earth,</w:t>
      </w:r>
      <w:r>
        <w:rPr>
          <w:spacing w:val="-2"/>
        </w:rPr>
        <w:t> </w:t>
      </w:r>
      <w:r>
        <w:rPr>
          <w:spacing w:val="-1"/>
        </w:rPr>
        <w:t>with edge</w:t>
      </w:r>
      <w:r>
        <w:rPr>
          <w:spacing w:val="-3"/>
        </w:rPr>
        <w:t> </w:t>
      </w:r>
      <w:r>
        <w:rPr>
          <w:spacing w:val="-1"/>
        </w:rPr>
        <w:t>systems</w:t>
      </w:r>
      <w:r>
        <w:rPr>
          <w:spacing w:val="-2"/>
        </w:rPr>
        <w:t> </w:t>
      </w:r>
      <w:r>
        <w:rPr>
          <w:spacing w:val="-1"/>
        </w:rPr>
        <w:t>acting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complementary</w:t>
      </w:r>
      <w:r>
        <w:rPr/>
        <w:t> </w:t>
      </w:r>
      <w:r>
        <w:rPr>
          <w:spacing w:val="-1"/>
        </w:rPr>
        <w:t>capability</w:t>
      </w:r>
      <w:r>
        <w:rPr>
          <w:spacing w:val="-2"/>
        </w:rPr>
        <w:t> </w:t>
      </w:r>
      <w:r>
        <w:rPr>
          <w:spacing w:val="1"/>
        </w:rPr>
        <w:t>rather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full</w:t>
      </w:r>
      <w:r>
        <w:rPr>
          <w:spacing w:val="-3"/>
        </w:rPr>
        <w:t> </w:t>
      </w:r>
      <w:r>
        <w:rPr>
          <w:spacing w:val="-1"/>
        </w:rPr>
        <w:t>substitute.</w:t>
      </w:r>
      <w:r>
        <w:rPr/>
      </w:r>
    </w:p>
    <w:p>
      <w:pPr>
        <w:pStyle w:val="Heading5"/>
        <w:numPr>
          <w:ilvl w:val="0"/>
          <w:numId w:val="35"/>
        </w:numPr>
        <w:tabs>
          <w:tab w:pos="3346" w:val="left" w:leader="none"/>
        </w:tabs>
        <w:spacing w:line="240" w:lineRule="auto" w:before="12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Enables</w:t>
      </w:r>
      <w:r>
        <w:rPr/>
        <w:t> </w:t>
      </w:r>
      <w:r>
        <w:rPr>
          <w:spacing w:val="-1"/>
        </w:rPr>
        <w:t>high-performance</w:t>
      </w:r>
      <w:r>
        <w:rPr>
          <w:spacing w:val="-3"/>
        </w:rPr>
        <w:t> </w:t>
      </w:r>
      <w:r>
        <w:rPr>
          <w:spacing w:val="-1"/>
        </w:rPr>
        <w:t>onboard</w:t>
      </w:r>
      <w:r>
        <w:rPr>
          <w:spacing w:val="-3"/>
        </w:rPr>
        <w:t> </w:t>
      </w:r>
      <w:r>
        <w:rPr>
          <w:spacing w:val="-1"/>
        </w:rPr>
        <w:t>compute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autonomous</w:t>
      </w:r>
      <w:r>
        <w:rPr/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limited comms</w:t>
      </w:r>
    </w:p>
    <w:p>
      <w:pPr>
        <w:pStyle w:val="BodyText"/>
        <w:spacing w:line="97" w:lineRule="exact" w:before="54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spacing w:val="-1"/>
        </w:rPr>
        <w:t>latency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bandwidth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(ties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“LEO</w:t>
      </w:r>
      <w:r>
        <w:rPr>
          <w:spacing w:val="-1"/>
        </w:rPr>
        <w:t>-</w:t>
      </w:r>
      <w:r>
        <w:rPr>
          <w:rFonts w:ascii="Arial" w:hAnsi="Arial" w:cs="Arial" w:eastAsia="Arial"/>
          <w:spacing w:val="-1"/>
        </w:rPr>
        <w:t>optimised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silicon”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edge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inference).</w:t>
      </w:r>
    </w:p>
    <w:p>
      <w:pPr>
        <w:pStyle w:val="BodyText"/>
        <w:spacing w:line="155" w:lineRule="auto" w:before="87"/>
        <w:ind w:right="205"/>
        <w:jc w:val="left"/>
      </w:pPr>
      <w:r>
        <w:rPr>
          <w:spacing w:val="-1"/>
        </w:rPr>
        <w:t>Low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Earth</w:t>
      </w:r>
      <w:r>
        <w:rPr>
          <w:spacing w:val="-2"/>
        </w:rPr>
        <w:t> </w:t>
      </w:r>
      <w:r>
        <w:rPr>
          <w:spacing w:val="-1"/>
        </w:rPr>
        <w:t>Orbit (LEO)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4"/>
        </w:rPr>
        <w:t> </w:t>
      </w:r>
      <w:r>
        <w:rPr>
          <w:spacing w:val="-1"/>
        </w:rPr>
        <w:t>networks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extend</w:t>
      </w:r>
      <w:r>
        <w:rPr>
          <w:spacing w:val="-3"/>
        </w:rPr>
        <w:t> </w:t>
      </w:r>
      <w:r>
        <w:rPr/>
        <w:t>high-speed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/>
        <w:t> to</w:t>
      </w:r>
      <w:r>
        <w:rPr>
          <w:spacing w:val="-1"/>
        </w:rPr>
        <w:t> underserved</w:t>
      </w:r>
      <w:r>
        <w:rPr>
          <w:spacing w:val="91"/>
        </w:rPr>
        <w:t> </w:t>
      </w:r>
      <w:r>
        <w:rPr/>
        <w:t>rural</w:t>
      </w:r>
      <w:r>
        <w:rPr>
          <w:spacing w:val="-1"/>
        </w:rPr>
        <w:t> and remote</w:t>
      </w:r>
      <w:r>
        <w:rPr/>
        <w:t> </w:t>
      </w:r>
      <w:r>
        <w:rPr>
          <w:spacing w:val="-1"/>
        </w:rPr>
        <w:t>regions, while</w:t>
      </w:r>
      <w:r>
        <w:rPr/>
        <w:t> </w:t>
      </w:r>
      <w:r>
        <w:rPr>
          <w:spacing w:val="-1"/>
        </w:rPr>
        <w:t>also delivering lower</w:t>
      </w:r>
      <w:r>
        <w:rPr/>
        <w:t> </w:t>
      </w:r>
      <w:r>
        <w:rPr>
          <w:spacing w:val="-1"/>
        </w:rPr>
        <w:t>latency</w:t>
      </w:r>
      <w:r>
        <w:rPr>
          <w:spacing w:val="-5"/>
        </w:rPr>
        <w:t> </w:t>
      </w:r>
      <w:r>
        <w:rPr/>
        <w:t>than </w:t>
      </w:r>
      <w:r>
        <w:rPr>
          <w:spacing w:val="-1"/>
        </w:rPr>
        <w:t>traditional geostationary</w:t>
      </w:r>
    </w:p>
    <w:p>
      <w:pPr>
        <w:pStyle w:val="BodyText"/>
        <w:spacing w:line="301" w:lineRule="auto" w:before="68"/>
        <w:ind w:right="256"/>
        <w:jc w:val="left"/>
      </w:pPr>
      <w:r>
        <w:rPr/>
        <w:pict>
          <v:shape style="position:absolute;margin-left:7.517482pt;margin-top:40.611877pt;width:10pt;height:290.350pt;mso-position-horizontal-relative:page;mso-position-vertical-relative:paragraph;z-index:820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1"/>
        </w:rPr>
        <w:t>satellites.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1"/>
        </w:rPr>
        <w:t>many</w:t>
      </w:r>
      <w:r>
        <w:rPr/>
        <w:t> </w:t>
      </w:r>
      <w:r>
        <w:rPr>
          <w:spacing w:val="-1"/>
        </w:rPr>
        <w:t>mining operations</w:t>
      </w:r>
      <w:r>
        <w:rPr/>
        <w:t> </w:t>
      </w:r>
      <w:r>
        <w:rPr>
          <w:spacing w:val="-1"/>
        </w:rPr>
        <w:t>on </w:t>
      </w:r>
      <w:r>
        <w:rPr/>
        <w:t>Earth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located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isolated</w:t>
      </w:r>
      <w:r>
        <w:rPr>
          <w:spacing w:val="-4"/>
        </w:rPr>
        <w:t> </w:t>
      </w:r>
      <w:r>
        <w:rPr>
          <w:spacing w:val="-1"/>
        </w:rPr>
        <w:t>areas,</w:t>
      </w:r>
      <w:r>
        <w:rPr>
          <w:spacing w:val="-3"/>
        </w:rPr>
        <w:t> </w:t>
      </w:r>
      <w:r>
        <w:rPr/>
        <w:t>LEO</w:t>
      </w:r>
      <w:r>
        <w:rPr>
          <w:spacing w:val="-2"/>
        </w:rPr>
        <w:t> </w:t>
      </w:r>
      <w:r>
        <w:rPr>
          <w:spacing w:val="-1"/>
        </w:rPr>
        <w:t>connectivity</w:t>
      </w:r>
      <w:r>
        <w:rPr>
          <w:spacing w:val="89"/>
          <w:w w:val="99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materially</w:t>
      </w:r>
      <w:r>
        <w:rPr>
          <w:spacing w:val="-2"/>
        </w:rPr>
        <w:t> </w:t>
      </w:r>
      <w:r>
        <w:rPr>
          <w:spacing w:val="-1"/>
        </w:rPr>
        <w:t>improve</w:t>
      </w:r>
      <w:r>
        <w:rPr/>
        <w:t> </w:t>
      </w:r>
      <w:r>
        <w:rPr>
          <w:spacing w:val="-1"/>
        </w:rPr>
        <w:t>the responsiveness</w:t>
      </w:r>
      <w:r>
        <w:rPr>
          <w:spacing w:val="1"/>
        </w:rPr>
        <w:t> </w:t>
      </w:r>
      <w:r>
        <w:rPr>
          <w:spacing w:val="-1"/>
        </w:rPr>
        <w:t>and </w:t>
      </w:r>
      <w:r>
        <w:rPr/>
        <w:t>reliability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communications,</w:t>
      </w:r>
      <w:r>
        <w:rPr/>
        <w:t> </w:t>
      </w:r>
      <w:r>
        <w:rPr>
          <w:spacing w:val="-1"/>
        </w:rPr>
        <w:t>supporting safer</w:t>
      </w:r>
      <w:r>
        <w:rPr>
          <w:spacing w:val="69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productive remote operations. 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>
          <w:spacing w:val="-1"/>
        </w:rPr>
        <w:t>logic</w:t>
      </w:r>
      <w:r>
        <w:rPr>
          <w:spacing w:val="-2"/>
        </w:rPr>
        <w:t> </w:t>
      </w:r>
      <w:r>
        <w:rPr>
          <w:spacing w:val="-1"/>
        </w:rPr>
        <w:t>applies</w:t>
      </w:r>
      <w:r>
        <w:rPr>
          <w:spacing w:val="-2"/>
        </w:rPr>
        <w:t> </w:t>
      </w:r>
      <w:r>
        <w:rPr>
          <w:spacing w:val="-1"/>
        </w:rPr>
        <w:t>beyond</w:t>
      </w:r>
      <w:r>
        <w:rPr>
          <w:spacing w:val="-2"/>
        </w:rPr>
        <w:t> </w:t>
      </w:r>
      <w:r>
        <w:rPr>
          <w:spacing w:val="-1"/>
        </w:rPr>
        <w:t>Earth:</w:t>
      </w:r>
      <w:r>
        <w:rPr>
          <w:spacing w:val="-2"/>
        </w:rPr>
        <w:t> </w:t>
      </w:r>
      <w:r>
        <w:rPr/>
        <w:t>LEO-style</w:t>
      </w:r>
      <w:r>
        <w:rPr>
          <w:spacing w:val="75"/>
        </w:rPr>
        <w:t> </w:t>
      </w:r>
      <w:r>
        <w:rPr>
          <w:spacing w:val="-1"/>
        </w:rPr>
        <w:t>architectures (and broader</w:t>
      </w:r>
      <w:r>
        <w:rPr>
          <w:spacing w:val="-3"/>
        </w:rPr>
        <w:t> </w:t>
      </w:r>
      <w:r>
        <w:rPr>
          <w:spacing w:val="-1"/>
        </w:rPr>
        <w:t>non-geostationary</w:t>
      </w:r>
      <w:r>
        <w:rPr>
          <w:spacing w:val="-2"/>
        </w:rPr>
        <w:t> </w:t>
      </w:r>
      <w:r>
        <w:rPr>
          <w:spacing w:val="-1"/>
        </w:rPr>
        <w:t>constellations)</w:t>
      </w:r>
      <w:r>
        <w:rPr>
          <w:spacing w:val="-4"/>
        </w:rPr>
        <w:t> </w:t>
      </w:r>
      <w:r>
        <w:rPr>
          <w:spacing w:val="-1"/>
        </w:rPr>
        <w:t>could be critical</w:t>
      </w:r>
      <w:r>
        <w:rPr>
          <w:spacing w:val="-3"/>
        </w:rPr>
        <w:t> </w:t>
      </w:r>
      <w:r>
        <w:rPr/>
        <w:t>for</w:t>
      </w:r>
      <w:r>
        <w:rPr>
          <w:spacing w:val="93"/>
        </w:rPr>
        <w:t> </w:t>
      </w:r>
      <w:r>
        <w:rPr>
          <w:spacing w:val="-1"/>
        </w:rPr>
        <w:t>communications</w:t>
      </w:r>
      <w:r>
        <w:rPr>
          <w:spacing w:val="-2"/>
        </w:rPr>
        <w:t> </w:t>
      </w:r>
      <w:r>
        <w:rPr/>
        <w:t>and </w:t>
      </w:r>
      <w:r>
        <w:rPr>
          <w:spacing w:val="-1"/>
        </w:rPr>
        <w:t>telemetry</w:t>
      </w:r>
      <w:r>
        <w:rPr>
          <w:spacing w:val="-3"/>
        </w:rPr>
        <w:t> </w:t>
      </w:r>
      <w:r>
        <w:rPr/>
        <w:t>links</w:t>
      </w:r>
      <w:r>
        <w:rPr>
          <w:spacing w:val="-1"/>
        </w:rPr>
        <w:t> supporting</w:t>
      </w:r>
      <w:r>
        <w:rPr>
          <w:spacing w:val="-3"/>
        </w:rPr>
        <w:t> </w:t>
      </w:r>
      <w:r>
        <w:rPr/>
        <w:t>mining </w:t>
      </w:r>
      <w:r>
        <w:rPr>
          <w:spacing w:val="-1"/>
        </w:rPr>
        <w:t>robots, </w:t>
      </w:r>
      <w:r>
        <w:rPr/>
        <w:t>ISRU</w:t>
      </w:r>
      <w:r>
        <w:rPr>
          <w:spacing w:val="-1"/>
        </w:rPr>
        <w:t> plants,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in-space</w:t>
      </w:r>
      <w:r>
        <w:rPr>
          <w:spacing w:val="61"/>
        </w:rPr>
        <w:t> </w:t>
      </w:r>
      <w:r>
        <w:rPr>
          <w:spacing w:val="-1"/>
        </w:rPr>
        <w:t>processing</w:t>
      </w:r>
      <w:r>
        <w:rPr>
          <w:spacing w:val="-4"/>
        </w:rPr>
        <w:t> </w:t>
      </w:r>
      <w:r>
        <w:rPr>
          <w:spacing w:val="-1"/>
        </w:rPr>
        <w:t>facilities.</w:t>
      </w:r>
      <w:r>
        <w:rPr/>
      </w:r>
    </w:p>
    <w:p>
      <w:pPr>
        <w:pStyle w:val="BodyText"/>
        <w:spacing w:line="301" w:lineRule="auto" w:before="123"/>
        <w:ind w:right="390"/>
        <w:jc w:val="left"/>
      </w:pPr>
      <w:r>
        <w:rPr/>
        <w:t>Edge</w:t>
      </w:r>
      <w:r>
        <w:rPr>
          <w:spacing w:val="-1"/>
        </w:rPr>
        <w:t> inference</w:t>
      </w:r>
      <w:r>
        <w:rPr>
          <w:spacing w:val="-3"/>
        </w:rPr>
        <w:t> </w:t>
      </w:r>
      <w:r>
        <w:rPr>
          <w:spacing w:val="-1"/>
        </w:rPr>
        <w:t>can further</w:t>
      </w:r>
      <w:r>
        <w:rPr>
          <w:spacing w:val="-2"/>
        </w:rPr>
        <w:t> </w:t>
      </w:r>
      <w:r>
        <w:rPr>
          <w:spacing w:val="-1"/>
        </w:rPr>
        <w:t>strengthen these operating</w:t>
      </w:r>
      <w:r>
        <w:rPr>
          <w:spacing w:val="-2"/>
        </w:rPr>
        <w:t> </w:t>
      </w:r>
      <w:r>
        <w:rPr>
          <w:spacing w:val="-1"/>
        </w:rPr>
        <w:t>models</w:t>
      </w:r>
      <w:r>
        <w:rPr/>
        <w:t> </w:t>
      </w:r>
      <w:r>
        <w:rPr>
          <w:spacing w:val="-1"/>
        </w:rPr>
        <w:t>by</w:t>
      </w:r>
      <w:r>
        <w:rPr/>
        <w:t> </w:t>
      </w:r>
      <w:r>
        <w:rPr>
          <w:spacing w:val="-1"/>
        </w:rPr>
        <w:t>shifting</w:t>
      </w:r>
      <w:r>
        <w:rPr>
          <w:spacing w:val="-3"/>
        </w:rPr>
        <w:t> </w:t>
      </w:r>
      <w:r>
        <w:rPr/>
        <w:t>time-sensitive</w:t>
      </w:r>
      <w:r>
        <w:rPr>
          <w:spacing w:val="75"/>
        </w:rPr>
        <w:t> </w:t>
      </w:r>
      <w:r>
        <w:rPr>
          <w:spacing w:val="-1"/>
        </w:rPr>
        <w:t>decision-making</w:t>
      </w:r>
      <w:r>
        <w:rPr>
          <w:spacing w:val="-3"/>
        </w:rPr>
        <w:t> </w:t>
      </w:r>
      <w:r>
        <w:rPr/>
        <w:t>closer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/>
        <w:t>point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activity</w:t>
      </w:r>
      <w:r>
        <w:rPr>
          <w:spacing w:val="3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whether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Earth </w:t>
      </w:r>
      <w:r>
        <w:rPr/>
        <w:t>or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space.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1"/>
        </w:rPr>
        <w:t> </w:t>
      </w:r>
      <w:r>
        <w:rPr>
          <w:spacing w:val="-1"/>
        </w:rPr>
        <w:t>processing</w:t>
      </w:r>
      <w:r>
        <w:rPr>
          <w:spacing w:val="49"/>
        </w:rPr>
        <w:t> </w:t>
      </w:r>
      <w:r>
        <w:rPr>
          <w:spacing w:val="-1"/>
        </w:rPr>
        <w:t>selected data</w:t>
      </w:r>
      <w:r>
        <w:rPr/>
        <w:t> </w:t>
      </w:r>
      <w:r>
        <w:rPr>
          <w:spacing w:val="-1"/>
        </w:rPr>
        <w:t>locally, edge</w:t>
      </w:r>
      <w:r>
        <w:rPr>
          <w:spacing w:val="-2"/>
        </w:rPr>
        <w:t> </w:t>
      </w:r>
      <w:r>
        <w:rPr>
          <w:spacing w:val="-1"/>
        </w:rPr>
        <w:t>inference reduces</w:t>
      </w:r>
      <w:r>
        <w:rPr>
          <w:spacing w:val="1"/>
        </w:rPr>
        <w:t> </w:t>
      </w:r>
      <w:r>
        <w:rPr>
          <w:spacing w:val="-1"/>
        </w:rPr>
        <w:t>dependence</w:t>
      </w:r>
      <w:r>
        <w:rPr>
          <w:spacing w:val="-3"/>
        </w:rPr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high-bandwidth backhaul</w:t>
      </w:r>
      <w:r>
        <w:rPr/>
        <w:t> </w:t>
      </w:r>
      <w:r>
        <w:rPr>
          <w:spacing w:val="-1"/>
        </w:rPr>
        <w:t>and</w:t>
      </w:r>
      <w:r>
        <w:rPr>
          <w:spacing w:val="91"/>
        </w:rPr>
        <w:t> </w:t>
      </w:r>
      <w:r>
        <w:rPr>
          <w:spacing w:val="-1"/>
        </w:rPr>
        <w:t>helps mitigate</w:t>
      </w:r>
      <w:r>
        <w:rPr>
          <w:spacing w:val="-3"/>
        </w:rPr>
        <w:t> </w:t>
      </w:r>
      <w:r>
        <w:rPr>
          <w:spacing w:val="-1"/>
        </w:rPr>
        <w:t>latency</w:t>
      </w:r>
      <w:r>
        <w:rPr/>
        <w:t> </w:t>
      </w:r>
      <w:r>
        <w:rPr>
          <w:spacing w:val="-1"/>
        </w:rPr>
        <w:t>constraints,</w:t>
      </w:r>
      <w:r>
        <w:rPr>
          <w:spacing w:val="-4"/>
        </w:rPr>
        <w:t> </w:t>
      </w:r>
      <w:r>
        <w:rPr>
          <w:spacing w:val="-1"/>
        </w:rPr>
        <w:t>enabling faster</w:t>
      </w:r>
      <w:r>
        <w:rPr>
          <w:spacing w:val="-3"/>
        </w:rPr>
        <w:t> </w:t>
      </w:r>
      <w:r>
        <w:rPr>
          <w:spacing w:val="-1"/>
        </w:rPr>
        <w:t>control</w:t>
      </w:r>
      <w:r>
        <w:rPr>
          <w:spacing w:val="-4"/>
        </w:rPr>
        <w:t> </w:t>
      </w:r>
      <w:r>
        <w:rPr>
          <w:spacing w:val="-1"/>
        </w:rPr>
        <w:t>loops, greater</w:t>
      </w:r>
      <w:r>
        <w:rPr>
          <w:spacing w:val="-4"/>
        </w:rPr>
        <w:t> </w:t>
      </w:r>
      <w:r>
        <w:rPr>
          <w:spacing w:val="-1"/>
        </w:rPr>
        <w:t>autonomy,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more</w:t>
      </w:r>
      <w:r>
        <w:rPr>
          <w:spacing w:val="109"/>
        </w:rPr>
        <w:t> </w:t>
      </w:r>
      <w:r>
        <w:rPr>
          <w:spacing w:val="-1"/>
        </w:rPr>
        <w:t>resilient operations</w:t>
      </w:r>
      <w:r>
        <w:rPr>
          <w:spacing w:val="-3"/>
        </w:rPr>
        <w:t> </w:t>
      </w:r>
      <w:r>
        <w:rPr>
          <w:spacing w:val="-1"/>
        </w:rPr>
        <w:t>when</w:t>
      </w:r>
      <w:r>
        <w:rPr>
          <w:spacing w:val="-3"/>
        </w:rPr>
        <w:t> </w:t>
      </w:r>
      <w:r>
        <w:rPr>
          <w:spacing w:val="-1"/>
        </w:rPr>
        <w:t>connectivity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intermittent.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2"/>
        <w:spacing w:line="240" w:lineRule="auto"/>
        <w:ind w:right="0"/>
        <w:jc w:val="left"/>
        <w:rPr>
          <w:rFonts w:ascii="Arial" w:hAnsi="Arial" w:cs="Arial" w:eastAsia="Arial"/>
          <w:b w:val="0"/>
          <w:bCs w:val="0"/>
        </w:rPr>
      </w:pPr>
      <w:bookmarkStart w:name="What will be SpaceX’s role in the space " w:id="104"/>
      <w:bookmarkEnd w:id="104"/>
      <w:r>
        <w:rPr>
          <w:b w:val="0"/>
          <w:bCs w:val="0"/>
        </w:rPr>
      </w:r>
      <w:r>
        <w:rPr>
          <w:color w:val="DB0011"/>
          <w:spacing w:val="-1"/>
        </w:rPr>
        <w:t>What</w:t>
      </w:r>
      <w:r>
        <w:rPr>
          <w:color w:val="DB0011"/>
          <w:spacing w:val="-3"/>
        </w:rPr>
        <w:t> </w:t>
      </w:r>
      <w:r>
        <w:rPr>
          <w:color w:val="DB0011"/>
        </w:rPr>
        <w:t>will</w:t>
      </w:r>
      <w:r>
        <w:rPr>
          <w:color w:val="DB0011"/>
          <w:spacing w:val="-2"/>
        </w:rPr>
        <w:t> </w:t>
      </w:r>
      <w:r>
        <w:rPr>
          <w:color w:val="DB0011"/>
        </w:rPr>
        <w:t>be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SpaceX</w:t>
      </w:r>
      <w:r>
        <w:rPr>
          <w:rFonts w:ascii="Arial" w:hAnsi="Arial" w:cs="Arial" w:eastAsia="Arial"/>
          <w:color w:val="DB0011"/>
          <w:spacing w:val="-1"/>
        </w:rPr>
        <w:t>’s</w:t>
      </w:r>
      <w:r>
        <w:rPr>
          <w:rFonts w:ascii="Arial" w:hAnsi="Arial" w:cs="Arial" w:eastAsia="Arial"/>
          <w:color w:val="DB0011"/>
          <w:spacing w:val="-2"/>
        </w:rPr>
        <w:t> </w:t>
      </w:r>
      <w:r>
        <w:rPr>
          <w:rFonts w:ascii="Arial" w:hAnsi="Arial" w:cs="Arial" w:eastAsia="Arial"/>
          <w:color w:val="DB0011"/>
        </w:rPr>
        <w:t>role</w:t>
      </w:r>
      <w:r>
        <w:rPr>
          <w:rFonts w:ascii="Arial" w:hAnsi="Arial" w:cs="Arial" w:eastAsia="Arial"/>
          <w:color w:val="DB0011"/>
          <w:spacing w:val="-5"/>
        </w:rPr>
        <w:t> </w:t>
      </w:r>
      <w:r>
        <w:rPr>
          <w:rFonts w:ascii="Arial" w:hAnsi="Arial" w:cs="Arial" w:eastAsia="Arial"/>
          <w:color w:val="DB0011"/>
        </w:rPr>
        <w:t>in</w:t>
      </w:r>
      <w:r>
        <w:rPr>
          <w:rFonts w:ascii="Arial" w:hAnsi="Arial" w:cs="Arial" w:eastAsia="Arial"/>
          <w:color w:val="DB0011"/>
          <w:spacing w:val="-2"/>
        </w:rPr>
        <w:t> </w:t>
      </w:r>
      <w:r>
        <w:rPr>
          <w:rFonts w:ascii="Arial" w:hAnsi="Arial" w:cs="Arial" w:eastAsia="Arial"/>
          <w:color w:val="DB0011"/>
        </w:rPr>
        <w:t>the</w:t>
      </w:r>
      <w:r>
        <w:rPr>
          <w:rFonts w:ascii="Arial" w:hAnsi="Arial" w:cs="Arial" w:eastAsia="Arial"/>
          <w:color w:val="DB0011"/>
          <w:spacing w:val="-2"/>
        </w:rPr>
        <w:t> </w:t>
      </w:r>
      <w:r>
        <w:rPr>
          <w:rFonts w:ascii="Arial" w:hAnsi="Arial" w:cs="Arial" w:eastAsia="Arial"/>
          <w:color w:val="DB0011"/>
          <w:spacing w:val="-1"/>
        </w:rPr>
        <w:t>space</w:t>
      </w:r>
      <w:r>
        <w:rPr>
          <w:rFonts w:ascii="Arial" w:hAnsi="Arial" w:cs="Arial" w:eastAsia="Arial"/>
          <w:color w:val="DB0011"/>
          <w:spacing w:val="-4"/>
        </w:rPr>
        <w:t> </w:t>
      </w:r>
      <w:r>
        <w:rPr>
          <w:rFonts w:ascii="Arial" w:hAnsi="Arial" w:cs="Arial" w:eastAsia="Arial"/>
          <w:color w:val="DB0011"/>
          <w:spacing w:val="-1"/>
        </w:rPr>
        <w:t>mining?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51"/>
        <w:jc w:val="left"/>
      </w:pP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infrastructure is</w:t>
      </w:r>
      <w:r>
        <w:rPr/>
        <w:t> </w:t>
      </w:r>
      <w:r>
        <w:rPr>
          <w:spacing w:val="-1"/>
        </w:rPr>
        <w:t>central </w:t>
      </w:r>
      <w:r>
        <w:rPr/>
        <w:t>to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>
          <w:spacing w:val="-1"/>
        </w:rPr>
        <w:t>credible extraterrestrial</w:t>
      </w:r>
      <w:r>
        <w:rPr>
          <w:spacing w:val="-3"/>
        </w:rPr>
        <w:t> </w:t>
      </w:r>
      <w:r>
        <w:rPr>
          <w:spacing w:val="-1"/>
        </w:rPr>
        <w:t>mining</w:t>
      </w:r>
      <w:r>
        <w:rPr>
          <w:spacing w:val="-3"/>
        </w:rPr>
        <w:t> </w:t>
      </w:r>
      <w:r>
        <w:rPr>
          <w:spacing w:val="-1"/>
        </w:rPr>
        <w:t>scenario.</w:t>
      </w:r>
      <w:r>
        <w:rPr>
          <w:spacing w:val="6"/>
        </w:rPr>
        <w:t> </w:t>
      </w:r>
      <w:r>
        <w:rPr>
          <w:spacing w:val="-1"/>
        </w:rPr>
        <w:t>SpaceX</w:t>
      </w:r>
      <w:r>
        <w:rPr>
          <w:spacing w:val="-5"/>
        </w:rPr>
        <w:t> </w:t>
      </w:r>
      <w:r>
        <w:rPr/>
        <w:t>is</w:t>
      </w:r>
      <w:r>
        <w:rPr>
          <w:spacing w:val="101"/>
        </w:rPr>
        <w:t> </w:t>
      </w:r>
      <w:r>
        <w:rPr>
          <w:spacing w:val="-1"/>
        </w:rPr>
        <w:t>already</w:t>
      </w:r>
      <w:r>
        <w:rPr>
          <w:spacing w:val="1"/>
        </w:rPr>
        <w:t> </w:t>
      </w:r>
      <w:r>
        <w:rPr>
          <w:spacing w:val="-1"/>
        </w:rPr>
        <w:t>being</w:t>
      </w:r>
      <w:r>
        <w:rPr/>
        <w:t> </w:t>
      </w:r>
      <w:r>
        <w:rPr>
          <w:spacing w:val="-1"/>
        </w:rPr>
        <w:t>used</w:t>
      </w:r>
      <w:r>
        <w:rPr/>
        <w:t> </w:t>
      </w:r>
      <w:r>
        <w:rPr>
          <w:spacing w:val="-1"/>
        </w:rPr>
        <w:t>for</w:t>
      </w:r>
      <w:r>
        <w:rPr>
          <w:spacing w:val="1"/>
        </w:rPr>
        <w:t> </w:t>
      </w:r>
      <w:r>
        <w:rPr>
          <w:rFonts w:ascii="Arial" w:hAnsi="Arial" w:cs="Arial" w:eastAsia="Arial"/>
          <w:spacing w:val="-1"/>
        </w:rPr>
        <w:t>early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mining/resource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exploration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experiments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(e.g.,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AstroForge’s</w:t>
      </w:r>
      <w:r>
        <w:rPr>
          <w:rFonts w:ascii="Arial" w:hAnsi="Arial" w:cs="Arial" w:eastAsia="Arial"/>
          <w:spacing w:val="91"/>
        </w:rPr>
        <w:t> </w:t>
      </w:r>
      <w:r>
        <w:rPr>
          <w:spacing w:val="-1"/>
        </w:rPr>
        <w:t>Odin probe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2022 OB5 launched</w:t>
      </w:r>
      <w:r>
        <w:rPr/>
        <w:t> </w:t>
      </w:r>
      <w:r>
        <w:rPr>
          <w:spacing w:val="-1"/>
        </w:rPr>
        <w:t>on Falcon </w:t>
      </w:r>
      <w:r>
        <w:rPr/>
        <w:t>9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February</w:t>
      </w:r>
      <w:r>
        <w:rPr>
          <w:spacing w:val="1"/>
        </w:rPr>
        <w:t> </w:t>
      </w:r>
      <w:r>
        <w:rPr>
          <w:spacing w:val="-1"/>
        </w:rPr>
        <w:t>2025).</w:t>
      </w:r>
      <w:r>
        <w:rPr>
          <w:spacing w:val="6"/>
        </w:rPr>
        <w:t> </w:t>
      </w:r>
      <w:r>
        <w:rPr>
          <w:spacing w:val="-1"/>
        </w:rPr>
        <w:t>Starlink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1"/>
        </w:rPr>
        <w:t> </w:t>
      </w:r>
      <w:r>
        <w:rPr>
          <w:spacing w:val="-1"/>
        </w:rPr>
        <w:t>provide</w:t>
      </w:r>
      <w:r>
        <w:rPr>
          <w:spacing w:val="-3"/>
        </w:rPr>
        <w:t> </w:t>
      </w:r>
      <w:r>
        <w:rPr>
          <w:spacing w:val="-1"/>
        </w:rPr>
        <w:t>low-</w:t>
      </w:r>
      <w:r>
        <w:rPr>
          <w:spacing w:val="67"/>
        </w:rPr>
        <w:t> </w:t>
      </w:r>
      <w:r>
        <w:rPr>
          <w:spacing w:val="-4"/>
        </w:rPr>
        <w:t>la</w:t>
      </w:r>
      <w:r>
        <w:rPr>
          <w:spacing w:val="-5"/>
        </w:rPr>
        <w:t>t</w:t>
      </w:r>
      <w:r>
        <w:rPr>
          <w:spacing w:val="-4"/>
        </w:rPr>
        <w:t>ency</w:t>
      </w:r>
      <w:r>
        <w:rPr>
          <w:spacing w:val="-9"/>
        </w:rPr>
        <w:t> </w:t>
      </w:r>
      <w:r>
        <w:rPr>
          <w:spacing w:val="-5"/>
        </w:rPr>
        <w:t>broadband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3"/>
        </w:rPr>
        <w:t>remote</w:t>
      </w:r>
      <w:r>
        <w:rPr>
          <w:spacing w:val="-9"/>
        </w:rPr>
        <w:t> </w:t>
      </w:r>
      <w:r>
        <w:rPr>
          <w:spacing w:val="-5"/>
        </w:rPr>
        <w:t>regions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9"/>
        </w:rPr>
        <w:t> </w:t>
      </w:r>
      <w:r>
        <w:rPr>
          <w:spacing w:val="-3"/>
        </w:rPr>
        <w:t>form</w:t>
      </w:r>
      <w:r>
        <w:rPr>
          <w:spacing w:val="-8"/>
        </w:rPr>
        <w:t> </w:t>
      </w:r>
      <w:r>
        <w:rPr>
          <w:spacing w:val="-5"/>
        </w:rPr>
        <w:t>t</w:t>
      </w:r>
      <w:r>
        <w:rPr>
          <w:spacing w:val="-4"/>
        </w:rPr>
        <w:t>he</w:t>
      </w:r>
      <w:r>
        <w:rPr>
          <w:spacing w:val="-9"/>
        </w:rPr>
        <w:t> </w:t>
      </w:r>
      <w:r>
        <w:rPr>
          <w:spacing w:val="-4"/>
        </w:rPr>
        <w:t>backbone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5"/>
        </w:rPr>
        <w:t>communica</w:t>
      </w:r>
      <w:r>
        <w:rPr>
          <w:spacing w:val="-6"/>
        </w:rPr>
        <w:t>t</w:t>
      </w:r>
      <w:r>
        <w:rPr>
          <w:spacing w:val="-5"/>
        </w:rPr>
        <w:t>ions</w:t>
      </w:r>
      <w:r>
        <w:rPr>
          <w:spacing w:val="-6"/>
        </w:rPr>
        <w:t>/t</w:t>
      </w:r>
      <w:r>
        <w:rPr>
          <w:spacing w:val="-5"/>
        </w:rPr>
        <w:t>eleme</w:t>
      </w:r>
      <w:r>
        <w:rPr>
          <w:spacing w:val="-6"/>
        </w:rPr>
        <w:t>t</w:t>
      </w:r>
      <w:r>
        <w:rPr>
          <w:spacing w:val="-5"/>
        </w:rPr>
        <w:t>ry</w:t>
      </w:r>
      <w:r>
        <w:rPr>
          <w:spacing w:val="71"/>
        </w:rPr>
        <w:t> </w:t>
      </w:r>
      <w:r>
        <w:rPr/>
        <w:t>for</w:t>
      </w:r>
      <w:r>
        <w:rPr>
          <w:spacing w:val="-1"/>
        </w:rPr>
        <w:t> mining robots,</w:t>
      </w:r>
      <w:r>
        <w:rPr/>
        <w:t> ISRU</w:t>
      </w:r>
      <w:r>
        <w:rPr>
          <w:spacing w:val="-2"/>
        </w:rPr>
        <w:t> </w:t>
      </w:r>
      <w:r>
        <w:rPr>
          <w:spacing w:val="-1"/>
        </w:rPr>
        <w:t>plants,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in-space</w:t>
      </w:r>
      <w:r>
        <w:rPr/>
        <w:t> </w:t>
      </w:r>
      <w:r>
        <w:rPr>
          <w:spacing w:val="-1"/>
        </w:rPr>
        <w:t>processing facilities</w:t>
      </w:r>
      <w:r>
        <w:rPr>
          <w:spacing w:val="-2"/>
        </w:rPr>
        <w:t> </w:t>
      </w:r>
      <w:r>
        <w:rPr>
          <w:spacing w:val="-1"/>
        </w:rPr>
        <w:t>operating</w:t>
      </w:r>
      <w:r>
        <w:rPr>
          <w:spacing w:val="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space.</w:t>
      </w:r>
      <w:r>
        <w:rPr/>
        <w:t> Over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81"/>
        </w:rPr>
        <w:t> </w:t>
      </w:r>
      <w:r>
        <w:rPr>
          <w:rFonts w:ascii="Arial" w:hAnsi="Arial" w:cs="Arial" w:eastAsia="Arial"/>
          <w:spacing w:val="-2"/>
        </w:rPr>
        <w:t>medium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term,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SpaceX’s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AI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segment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(could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2"/>
        </w:rPr>
        <w:t>support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extraterrestrial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mining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indirectly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2"/>
        </w:rPr>
        <w:t>via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3"/>
        </w:rPr>
        <w:t>providing</w:t>
      </w:r>
      <w:r>
        <w:rPr>
          <w:rFonts w:ascii="Arial" w:hAnsi="Arial" w:cs="Arial" w:eastAsia="Arial"/>
          <w:spacing w:val="82"/>
        </w:rPr>
        <w:t> </w:t>
      </w:r>
      <w:r>
        <w:rPr>
          <w:spacing w:val="-5"/>
        </w:rPr>
        <w:t>compu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>t</w:t>
      </w:r>
      <w:r>
        <w:rPr>
          <w:spacing w:val="-5"/>
        </w:rPr>
        <w:t>ional</w:t>
      </w:r>
      <w:r>
        <w:rPr>
          <w:spacing w:val="-9"/>
        </w:rPr>
        <w:t> </w:t>
      </w:r>
      <w:r>
        <w:rPr>
          <w:spacing w:val="-5"/>
        </w:rPr>
        <w:t>power</w:t>
      </w:r>
      <w:r>
        <w:rPr>
          <w:spacing w:val="-6"/>
        </w:rPr>
        <w:t> </w:t>
      </w:r>
      <w:r>
        <w:rPr>
          <w:spacing w:val="-5"/>
        </w:rPr>
        <w:t>f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onomous</w:t>
      </w:r>
      <w:r>
        <w:rPr>
          <w:spacing w:val="-8"/>
        </w:rPr>
        <w:t> </w:t>
      </w:r>
      <w:r>
        <w:rPr>
          <w:spacing w:val="-5"/>
        </w:rPr>
        <w:t>naviga</w:t>
      </w:r>
      <w:r>
        <w:rPr>
          <w:spacing w:val="-6"/>
        </w:rPr>
        <w:t>t</w:t>
      </w:r>
      <w:r>
        <w:rPr>
          <w:spacing w:val="-5"/>
        </w:rPr>
        <w:t>ion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5"/>
        </w:rPr>
        <w:t>resource</w:t>
      </w:r>
      <w:r>
        <w:rPr>
          <w:spacing w:val="-9"/>
        </w:rPr>
        <w:t> </w:t>
      </w:r>
      <w:r>
        <w:rPr>
          <w:spacing w:val="-4"/>
        </w:rPr>
        <w:t>modelling</w:t>
      </w:r>
      <w:r>
        <w:rPr>
          <w:spacing w:val="-5"/>
        </w:rPr>
        <w:t>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5"/>
        </w:rPr>
        <w:t>opera</w:t>
      </w:r>
      <w:r>
        <w:rPr>
          <w:spacing w:val="-6"/>
        </w:rPr>
        <w:t>t</w:t>
      </w:r>
      <w:r>
        <w:rPr>
          <w:spacing w:val="-5"/>
        </w:rPr>
        <w:t>ional</w:t>
      </w:r>
      <w:r>
        <w:rPr>
          <w:spacing w:val="-8"/>
        </w:rPr>
        <w:t> </w:t>
      </w:r>
      <w:r>
        <w:rPr>
          <w:spacing w:val="-4"/>
        </w:rPr>
        <w:t>op</w:t>
      </w:r>
      <w:r>
        <w:rPr>
          <w:spacing w:val="-5"/>
        </w:rPr>
        <w:t>t</w:t>
      </w:r>
      <w:r>
        <w:rPr>
          <w:spacing w:val="-4"/>
        </w:rPr>
        <w:t>imisa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.</w:t>
      </w:r>
      <w:r>
        <w:rPr/>
      </w:r>
    </w:p>
    <w:p>
      <w:pPr>
        <w:spacing w:after="0" w:line="301" w:lineRule="auto"/>
        <w:jc w:val="left"/>
        <w:sectPr>
          <w:footerReference w:type="even" r:id="rId91"/>
          <w:footerReference w:type="default" r:id="rId92"/>
          <w:pgSz w:w="11910" w:h="16850"/>
          <w:pgMar w:footer="366" w:header="505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165695pt;margin-top:10.882536pt;width:32.8pt;height:29.1pt;mso-position-horizontal-relative:page;mso-position-vertical-relative:paragraph;z-index:8296" coordorigin="2563,218" coordsize="656,582">
            <v:group style="position:absolute;left:2563;top:218;width:359;height:357" coordorigin="2563,218" coordsize="359,357">
              <v:shape style="position:absolute;left:2563;top:218;width:359;height:357" coordorigin="2563,218" coordsize="359,357" path="m2757,218l2686,229,2627,261,2586,310,2565,368,2563,406,2567,430,2591,490,2634,538,2693,567,2744,574,2765,573,2787,568,2808,561,2828,552,2835,548,2742,548,2720,546,2659,523,2614,478,2596,439,2894,417,2920,417,2921,412,2921,391,2590,391,2592,368,2617,308,2665,264,2728,244,2742,243,2835,243,2822,236,2802,227,2780,221,2757,218xe" filled="true" fillcolor="#b9110f" stroked="false">
                <v:path arrowok="t"/>
                <v:fill type="solid"/>
              </v:shape>
              <v:shape style="position:absolute;left:2563;top:218;width:359;height:357" coordorigin="2563,218" coordsize="359,357" path="m2920,417l2894,417,2889,439,2881,459,2843,510,2787,541,2742,548,2835,548,2891,494,2917,434,2920,417xe" filled="true" fillcolor="#b9110f" stroked="false">
                <v:path arrowok="t"/>
                <v:fill type="solid"/>
              </v:shape>
              <v:shape style="position:absolute;left:2563;top:218;width:359;height:357" coordorigin="2563,218" coordsize="359,357" path="m2835,243l2742,243,2765,245,2787,250,2844,282,2882,334,2894,377,2590,391,2921,391,2909,329,2874,274,2841,246,2835,243xe" filled="true" fillcolor="#b9110f" stroked="false">
                <v:path arrowok="t"/>
                <v:fill type="solid"/>
              </v:shape>
            </v:group>
            <v:group style="position:absolute;left:2660;top:243;width:559;height:557" coordorigin="2660,243" coordsize="559,557">
              <v:shape style="position:absolute;left:2660;top:243;width:559;height:557" coordorigin="2660,243" coordsize="559,557" path="m2691,584l2661,642,2660,678,2660,684,2692,753,2745,790,2783,800,2807,799,2828,795,2848,789,2865,781,2876,774,2800,774,2778,773,2710,732,2685,660,2687,642,2692,624,2700,608,2705,600,2703,592,2691,584xe" filled="true" fillcolor="#b9110f" stroked="false">
                <v:path arrowok="t"/>
                <v:fill type="solid"/>
              </v:shape>
              <v:shape style="position:absolute;left:2660;top:243;width:559;height:557" coordorigin="2660,243" coordsize="559,557" path="m2917,482l2909,482,2899,492,2899,500,3007,608,3007,609,2874,742,2821,771,2800,774,2876,774,2881,771,3064,590,3026,590,2917,482xe" filled="true" fillcolor="#b9110f" stroked="false">
                <v:path arrowok="t"/>
                <v:fill type="solid"/>
              </v:shape>
              <v:shape style="position:absolute;left:2660;top:243;width:559;height:557" coordorigin="2660,243" coordsize="559,557" path="m3162,269l3077,269,3099,270,3119,275,3169,312,3191,391,3187,412,3180,430,3170,446,3026,590,3064,590,3179,475,3212,423,3218,391,3217,358,3195,302,3166,271,3162,269xe" filled="true" fillcolor="#b9110f" stroked="false">
                <v:path arrowok="t"/>
                <v:fill type="solid"/>
              </v:shape>
              <v:shape style="position:absolute;left:2660;top:243;width:559;height:557" coordorigin="2660,243" coordsize="559,557" path="m3091,243l3028,254,2924,343,2924,351,2935,362,2943,362,3004,301,3020,288,3037,278,3057,271,3077,269,3162,269,3148,260,3130,251,3111,246,3091,243xe" filled="true" fillcolor="#b9110f" stroked="false">
                <v:path arrowok="t"/>
                <v:fill type="solid"/>
              </v:shape>
            </v:group>
            <w10:wrap type="none"/>
          </v:group>
        </w:pict>
      </w:r>
      <w:bookmarkStart w:name="Healthcare" w:id="105"/>
      <w:bookmarkEnd w:id="105"/>
      <w:r>
        <w:rPr>
          <w:b w:val="0"/>
        </w:rPr>
      </w:r>
      <w:bookmarkStart w:name="_bookmark12" w:id="106"/>
      <w:bookmarkEnd w:id="106"/>
      <w:r>
        <w:rPr>
          <w:b w:val="0"/>
        </w:rPr>
      </w:r>
      <w:r>
        <w:rPr>
          <w:color w:val="DB0011"/>
          <w:spacing w:val="-1"/>
        </w:rPr>
        <w:t>Healthcare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37"/>
        </w:numPr>
        <w:tabs>
          <w:tab w:pos="3485" w:val="left" w:leader="none"/>
        </w:tabs>
        <w:spacing w:line="279" w:lineRule="auto" w:before="0" w:after="0"/>
        <w:ind w:left="3485" w:right="142" w:hanging="341"/>
        <w:jc w:val="left"/>
      </w:pPr>
      <w:r>
        <w:rPr>
          <w:color w:val="858585"/>
          <w:spacing w:val="-1"/>
        </w:rPr>
        <w:t>Whilst biopharma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R&amp;D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in</w:t>
      </w:r>
      <w:r>
        <w:rPr>
          <w:color w:val="858585"/>
        </w:rPr>
        <w:t> </w:t>
      </w:r>
      <w:r>
        <w:rPr>
          <w:color w:val="858585"/>
          <w:spacing w:val="-1"/>
        </w:rPr>
        <w:t>microgravity is not</w:t>
      </w:r>
      <w:r>
        <w:rPr>
          <w:color w:val="858585"/>
        </w:rPr>
        <w:t> </w:t>
      </w:r>
      <w:r>
        <w:rPr>
          <w:color w:val="858585"/>
          <w:spacing w:val="-1"/>
        </w:rPr>
        <w:t>new, </w:t>
      </w:r>
      <w:r>
        <w:rPr>
          <w:color w:val="858585"/>
        </w:rPr>
        <w:t>an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integrated</w:t>
      </w:r>
      <w:r>
        <w:rPr>
          <w:color w:val="858585"/>
        </w:rPr>
        <w:t> </w:t>
      </w:r>
      <w:r>
        <w:rPr>
          <w:color w:val="858585"/>
          <w:spacing w:val="1"/>
        </w:rPr>
        <w:t>end-</w:t>
      </w:r>
      <w:r>
        <w:rPr>
          <w:color w:val="858585"/>
          <w:spacing w:val="65"/>
        </w:rPr>
        <w:t> </w:t>
      </w:r>
      <w:r>
        <w:rPr>
          <w:color w:val="858585"/>
          <w:spacing w:val="-1"/>
        </w:rPr>
        <w:t>to-end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service</w:t>
      </w:r>
      <w:r>
        <w:rPr>
          <w:color w:val="858585"/>
        </w:rPr>
        <w:t> </w:t>
      </w:r>
      <w:r>
        <w:rPr>
          <w:color w:val="858585"/>
          <w:spacing w:val="-1"/>
        </w:rPr>
        <w:t>and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better</w:t>
      </w:r>
      <w:r>
        <w:rPr>
          <w:color w:val="858585"/>
        </w:rPr>
        <w:t> </w:t>
      </w:r>
      <w:r>
        <w:rPr>
          <w:color w:val="858585"/>
          <w:spacing w:val="-1"/>
        </w:rPr>
        <w:t>computing power</w:t>
      </w:r>
      <w:r>
        <w:rPr>
          <w:color w:val="858585"/>
        </w:rPr>
        <w:t> </w:t>
      </w:r>
      <w:r>
        <w:rPr>
          <w:color w:val="858585"/>
          <w:spacing w:val="-1"/>
        </w:rPr>
        <w:t>could</w:t>
      </w:r>
      <w:r>
        <w:rPr>
          <w:color w:val="858585"/>
        </w:rPr>
        <w:t> </w:t>
      </w:r>
      <w:r>
        <w:rPr>
          <w:color w:val="858585"/>
          <w:spacing w:val="-1"/>
        </w:rPr>
        <w:t>drive innovation</w:t>
      </w:r>
      <w:r>
        <w:rPr/>
      </w:r>
    </w:p>
    <w:p>
      <w:pPr>
        <w:numPr>
          <w:ilvl w:val="0"/>
          <w:numId w:val="37"/>
        </w:numPr>
        <w:tabs>
          <w:tab w:pos="3485" w:val="left" w:leader="none"/>
        </w:tabs>
        <w:spacing w:line="277" w:lineRule="auto" w:before="119"/>
        <w:ind w:left="3485" w:right="211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Most applicable would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be</w:t>
      </w:r>
      <w:r>
        <w:rPr>
          <w:rFonts w:ascii="Arial"/>
          <w:color w:val="858585"/>
          <w:spacing w:val="-1"/>
          <w:sz w:val="24"/>
        </w:rPr>
        <w:t> telemedicine, remote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monitoring, surgical</w:t>
      </w:r>
      <w:r>
        <w:rPr>
          <w:rFonts w:ascii="Arial"/>
          <w:color w:val="858585"/>
          <w:spacing w:val="38"/>
          <w:sz w:val="24"/>
        </w:rPr>
        <w:t> </w:t>
      </w:r>
      <w:r>
        <w:rPr>
          <w:rFonts w:ascii="Arial"/>
          <w:color w:val="858585"/>
          <w:sz w:val="24"/>
        </w:rPr>
        <w:t>robotics,</w:t>
      </w:r>
      <w:r>
        <w:rPr>
          <w:rFonts w:ascii="Arial"/>
          <w:color w:val="858585"/>
          <w:spacing w:val="-1"/>
          <w:sz w:val="24"/>
        </w:rPr>
        <w:t> regenerative</w:t>
      </w:r>
      <w:r>
        <w:rPr>
          <w:rFonts w:ascii="Arial"/>
          <w:color w:val="858585"/>
          <w:spacing w:val="-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medicines </w:t>
      </w:r>
      <w:r>
        <w:rPr>
          <w:rFonts w:ascii="Arial"/>
          <w:color w:val="858585"/>
          <w:sz w:val="24"/>
        </w:rPr>
        <w:t>&amp;</w:t>
      </w:r>
      <w:r>
        <w:rPr>
          <w:rFonts w:ascii="Arial"/>
          <w:color w:val="858585"/>
          <w:spacing w:val="-1"/>
          <w:sz w:val="24"/>
        </w:rPr>
        <w:t> radiation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diagnostics,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our</w:t>
      </w:r>
      <w:r>
        <w:rPr>
          <w:rFonts w:ascii="Arial"/>
          <w:color w:val="858585"/>
          <w:spacing w:val="-1"/>
          <w:sz w:val="24"/>
        </w:rPr>
        <w:t> view</w:t>
      </w:r>
      <w:r>
        <w:rPr>
          <w:rFonts w:ascii="Arial"/>
          <w:sz w:val="24"/>
        </w:rPr>
      </w:r>
    </w:p>
    <w:p>
      <w:pPr>
        <w:numPr>
          <w:ilvl w:val="0"/>
          <w:numId w:val="37"/>
        </w:numPr>
        <w:tabs>
          <w:tab w:pos="3485" w:val="left" w:leader="none"/>
        </w:tabs>
        <w:spacing w:line="277" w:lineRule="auto" w:before="124"/>
        <w:ind w:left="3485" w:right="47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That</w:t>
      </w:r>
      <w:r>
        <w:rPr>
          <w:rFonts w:ascii="Arial"/>
          <w:color w:val="858585"/>
          <w:spacing w:val="-1"/>
          <w:sz w:val="24"/>
        </w:rPr>
        <w:t> said, cost </w:t>
      </w:r>
      <w:r>
        <w:rPr>
          <w:rFonts w:ascii="Arial"/>
          <w:color w:val="858585"/>
          <w:sz w:val="24"/>
        </w:rPr>
        <w:t>of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innovation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regulatory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pathways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are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likely to</w:t>
      </w:r>
      <w:r>
        <w:rPr>
          <w:rFonts w:ascii="Arial"/>
          <w:color w:val="858585"/>
          <w:spacing w:val="41"/>
          <w:sz w:val="24"/>
        </w:rPr>
        <w:t> </w:t>
      </w:r>
      <w:r>
        <w:rPr>
          <w:rFonts w:ascii="Arial"/>
          <w:color w:val="858585"/>
          <w:sz w:val="24"/>
        </w:rPr>
        <w:t>remain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major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hurdles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2"/>
        <w:rPr>
          <w:rFonts w:ascii="Arial" w:hAnsi="Arial" w:cs="Arial" w:eastAsia="Arial"/>
          <w:sz w:val="22"/>
          <w:szCs w:val="22"/>
        </w:rPr>
      </w:pPr>
    </w:p>
    <w:p>
      <w:pPr>
        <w:spacing w:line="30" w:lineRule="atLeast"/>
        <w:ind w:left="576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115pt;height:1.55pt;mso-position-horizontal-relative:char;mso-position-vertical-relative:line" coordorigin="0,0" coordsize="2300,31">
            <v:group style="position:absolute;left:15;top:15;width:2269;height:2" coordorigin="15,15" coordsize="2269,2">
              <v:shape style="position:absolute;left:15;top:15;width:2269;height:2" coordorigin="15,15" coordsize="2269,0" path="m15,15l2284,15e" filled="false" stroked="true" strokeweight="1.54pt" strokecolor="#3b3b3b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before="105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Shubhangi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pacing w:val="-1"/>
          <w:sz w:val="14"/>
        </w:rPr>
        <w:t>Gupta*,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z w:val="14"/>
        </w:rPr>
        <w:t>PhD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Life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Sciences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Healthcare</w:t>
      </w:r>
      <w:r>
        <w:rPr>
          <w:rFonts w:ascii="Arial"/>
          <w:b/>
          <w:color w:val="626262"/>
          <w:spacing w:val="3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43" w:lineRule="auto" w:before="0"/>
        <w:ind w:left="592" w:right="2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Capital</w:t>
      </w:r>
      <w:r>
        <w:rPr>
          <w:rFonts w:ascii="Arial"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Markets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(India)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Private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93">
        <w:r>
          <w:rPr>
            <w:rFonts w:ascii="Arial"/>
            <w:color w:val="626262"/>
            <w:spacing w:val="45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shubhangi.gupta@hsbc.co.in</w:t>
        </w:r>
        <w:r>
          <w:rPr>
            <w:rFonts w:ascii="Arial"/>
            <w:sz w:val="14"/>
          </w:rPr>
        </w:r>
      </w:hyperlink>
    </w:p>
    <w:p>
      <w:pPr>
        <w:spacing w:before="5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+91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4555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2143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Rajesh</w:t>
      </w:r>
      <w:r>
        <w:rPr>
          <w:rFonts w:ascii="Arial"/>
          <w:b/>
          <w:spacing w:val="-9"/>
          <w:sz w:val="14"/>
        </w:rPr>
        <w:t> </w:t>
      </w:r>
      <w:r>
        <w:rPr>
          <w:rFonts w:ascii="Arial"/>
          <w:b/>
          <w:spacing w:val="-1"/>
          <w:sz w:val="14"/>
        </w:rPr>
        <w:t>Kumar*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2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Life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Sciences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29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Healthcare</w:t>
      </w:r>
      <w:r>
        <w:rPr>
          <w:rFonts w:ascii="Arial"/>
          <w:b/>
          <w:color w:val="626262"/>
          <w:spacing w:val="-12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53" w:lineRule="auto" w:before="2"/>
        <w:ind w:left="592" w:right="2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94">
        <w:r>
          <w:rPr>
            <w:rFonts w:ascii="Arial"/>
            <w:color w:val="626262"/>
            <w:spacing w:val="-1"/>
            <w:sz w:val="14"/>
          </w:rPr>
          <w:t>rajesh4kumar@hsbcib.com</w:t>
        </w:r>
        <w:r>
          <w:rPr>
            <w:rFonts w:ascii="Arial"/>
            <w:sz w:val="14"/>
          </w:rPr>
        </w:r>
      </w:hyperlink>
    </w:p>
    <w:p>
      <w:pPr>
        <w:spacing w:before="0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1629</w:t>
      </w:r>
      <w:r>
        <w:rPr>
          <w:rFonts w:ascii="Arial"/>
          <w:sz w:val="14"/>
        </w:rPr>
      </w:r>
    </w:p>
    <w:p>
      <w:pPr>
        <w:spacing w:line="160" w:lineRule="exact" w:before="124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Morten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pacing w:val="-1"/>
          <w:sz w:val="14"/>
        </w:rPr>
        <w:t>Herholdt*</w:t>
      </w:r>
      <w:r>
        <w:rPr>
          <w:rFonts w:ascii="Arial"/>
          <w:sz w:val="14"/>
        </w:rPr>
      </w: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Life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Sciences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Healthcare</w:t>
      </w:r>
      <w:r>
        <w:rPr>
          <w:rFonts w:ascii="Arial"/>
          <w:b/>
          <w:color w:val="626262"/>
          <w:spacing w:val="3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53" w:lineRule="auto" w:before="4"/>
        <w:ind w:left="592" w:right="29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95">
        <w:r>
          <w:rPr>
            <w:rFonts w:ascii="Arial"/>
            <w:color w:val="626262"/>
            <w:spacing w:val="-1"/>
            <w:sz w:val="14"/>
          </w:rPr>
          <w:t>morten.herholdt@hsbc.com</w:t>
        </w:r>
        <w:r>
          <w:rPr>
            <w:rFonts w:ascii="Arial"/>
            <w:sz w:val="14"/>
          </w:rPr>
        </w:r>
      </w:hyperlink>
    </w:p>
    <w:p>
      <w:pPr>
        <w:spacing w:line="159" w:lineRule="exact" w:before="0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44 20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7992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4082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13.095899pt;width:10pt;height:290.350pt;mso-position-horizontal-relative:page;mso-position-vertical-relative:paragraph;z-index:832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/>
          <w:b/>
          <w:spacing w:val="-1"/>
          <w:sz w:val="14"/>
        </w:rPr>
        <w:t>Yessica</w:t>
      </w:r>
      <w:r>
        <w:rPr>
          <w:rFonts w:ascii="Arial"/>
          <w:b/>
          <w:spacing w:val="-11"/>
          <w:sz w:val="14"/>
        </w:rPr>
        <w:t> </w:t>
      </w:r>
      <w:r>
        <w:rPr>
          <w:rFonts w:ascii="Arial"/>
          <w:b/>
          <w:spacing w:val="-1"/>
          <w:sz w:val="14"/>
        </w:rPr>
        <w:t>Sanchez*</w:t>
      </w:r>
      <w:r>
        <w:rPr>
          <w:rFonts w:ascii="Arial"/>
          <w:sz w:val="14"/>
        </w:rPr>
      </w:r>
    </w:p>
    <w:p>
      <w:pPr>
        <w:spacing w:line="158" w:lineRule="exact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Life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z w:val="14"/>
        </w:rPr>
        <w:t>Sciences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&amp;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Healthcare</w:t>
      </w:r>
      <w:r>
        <w:rPr>
          <w:rFonts w:ascii="Arial"/>
          <w:b/>
          <w:color w:val="626262"/>
          <w:spacing w:val="35"/>
          <w:w w:val="99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</w:t>
      </w:r>
      <w:r>
        <w:rPr>
          <w:rFonts w:ascii="Arial"/>
          <w:sz w:val="14"/>
        </w:rPr>
      </w:r>
    </w:p>
    <w:p>
      <w:pPr>
        <w:spacing w:line="237" w:lineRule="auto" w:before="0"/>
        <w:ind w:left="592" w:right="144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Mexico,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S.A.,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Institucion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de</w:t>
      </w:r>
      <w:r>
        <w:rPr>
          <w:rFonts w:ascii="Arial"/>
          <w:color w:val="626262"/>
          <w:spacing w:val="28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Banca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Multiple,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Grupo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Financiero</w:t>
      </w:r>
      <w:r>
        <w:rPr>
          <w:rFonts w:ascii="Arial"/>
          <w:color w:val="626262"/>
          <w:spacing w:val="37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sz w:val="14"/>
        </w:rPr>
      </w:r>
    </w:p>
    <w:p>
      <w:pPr>
        <w:spacing w:before="5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hyperlink r:id="rId96">
        <w:r>
          <w:rPr>
            <w:rFonts w:ascii="Arial"/>
            <w:color w:val="626262"/>
            <w:sz w:val="14"/>
          </w:rPr>
          <w:t>yessica.sanchez@hsbc.com.mx</w:t>
        </w:r>
        <w:r>
          <w:rPr>
            <w:rFonts w:ascii="Arial"/>
            <w:sz w:val="14"/>
          </w:rPr>
        </w:r>
      </w:hyperlink>
    </w:p>
    <w:p>
      <w:pPr>
        <w:spacing w:before="9"/>
        <w:ind w:left="592" w:right="0" w:firstLine="0"/>
        <w:jc w:val="both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+55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52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8551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7904</w:t>
      </w:r>
      <w:r>
        <w:rPr>
          <w:rFonts w:ascii="Arial"/>
          <w:sz w:val="14"/>
        </w:rPr>
      </w:r>
    </w:p>
    <w:p>
      <w:pPr>
        <w:spacing w:line="240" w:lineRule="auto" w:before="3"/>
        <w:rPr>
          <w:rFonts w:ascii="Arial" w:hAnsi="Arial" w:cs="Arial" w:eastAsia="Arial"/>
          <w:sz w:val="15"/>
          <w:szCs w:val="15"/>
        </w:rPr>
      </w:pPr>
    </w:p>
    <w:p>
      <w:pPr>
        <w:spacing w:line="20" w:lineRule="atLeast"/>
        <w:ind w:left="58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14.5pt;height:1.1pt;mso-position-horizontal-relative:char;mso-position-vertical-relative:line" coordorigin="0,0" coordsize="2290,22">
            <v:group style="position:absolute;left:11;top:11;width:2269;height:2" coordorigin="11,11" coordsize="2269,2">
              <v:shape style="position:absolute;left:11;top:11;width:2269;height:2" coordorigin="11,11" coordsize="2269,0" path="m11,11l2279,11e" filled="false" stroked="true" strokeweight="1.06002pt" strokecolor="#3b3b3b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numPr>
          <w:ilvl w:val="0"/>
          <w:numId w:val="38"/>
        </w:numPr>
        <w:tabs>
          <w:tab w:pos="669" w:val="left" w:leader="none"/>
        </w:tabs>
        <w:spacing w:before="112"/>
        <w:ind w:left="592" w:right="93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spacing w:line="140" w:lineRule="auto" w:before="22"/>
        <w:ind w:left="251" w:right="156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bookmarkStart w:name="Space‑enabled Healthcare beyond launch: " w:id="107"/>
      <w:bookmarkEnd w:id="107"/>
      <w:r>
        <w:rPr/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Space</w:t>
      </w:r>
      <w:r>
        <w:rPr>
          <w:rFonts w:ascii="Cambria Math" w:hAnsi="Cambria Math" w:cs="Cambria Math" w:eastAsia="Cambria Math"/>
          <w:b/>
          <w:bCs/>
          <w:color w:val="DB0011"/>
          <w:spacing w:val="-1"/>
          <w:sz w:val="24"/>
          <w:szCs w:val="24"/>
        </w:rPr>
        <w:t>‑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enabled</w:t>
      </w:r>
      <w:r>
        <w:rPr>
          <w:rFonts w:ascii="Arial" w:hAnsi="Arial" w:cs="Arial" w:eastAsia="Arial"/>
          <w:b/>
          <w:bCs/>
          <w:color w:val="DB0011"/>
          <w:spacing w:val="-6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Healthcare</w:t>
      </w:r>
      <w:r>
        <w:rPr>
          <w:rFonts w:ascii="Arial" w:hAnsi="Arial" w:cs="Arial" w:eastAsia="Arial"/>
          <w:b/>
          <w:bCs/>
          <w:color w:val="DB0011"/>
          <w:spacing w:val="-6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beyond</w:t>
      </w:r>
      <w:r>
        <w:rPr>
          <w:rFonts w:ascii="Arial" w:hAnsi="Arial" w:cs="Arial" w:eastAsia="Arial"/>
          <w:b/>
          <w:bCs/>
          <w:color w:val="DB0011"/>
          <w:spacing w:val="-6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launch:</w:t>
      </w:r>
      <w:r>
        <w:rPr>
          <w:rFonts w:ascii="Arial" w:hAnsi="Arial" w:cs="Arial" w:eastAsia="Arial"/>
          <w:b/>
          <w:bCs/>
          <w:color w:val="DB0011"/>
          <w:spacing w:val="-6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Why</w:t>
      </w:r>
      <w:r>
        <w:rPr>
          <w:rFonts w:ascii="Arial" w:hAnsi="Arial" w:cs="Arial" w:eastAsia="Arial"/>
          <w:b/>
          <w:bCs/>
          <w:color w:val="DB0011"/>
          <w:spacing w:val="-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z w:val="24"/>
          <w:szCs w:val="24"/>
        </w:rPr>
        <w:t>space</w:t>
      </w:r>
      <w:r>
        <w:rPr>
          <w:rFonts w:ascii="Arial" w:hAnsi="Arial" w:cs="Arial" w:eastAsia="Arial"/>
          <w:b/>
          <w:bCs/>
          <w:color w:val="DB0011"/>
          <w:spacing w:val="-8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travel</w:t>
      </w:r>
      <w:r>
        <w:rPr>
          <w:rFonts w:ascii="Arial" w:hAnsi="Arial" w:cs="Arial" w:eastAsia="Arial"/>
          <w:b/>
          <w:bCs/>
          <w:color w:val="DB0011"/>
          <w:spacing w:val="-5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will</w:t>
      </w:r>
      <w:r>
        <w:rPr>
          <w:rFonts w:ascii="Arial" w:hAnsi="Arial" w:cs="Arial" w:eastAsia="Arial"/>
          <w:b/>
          <w:bCs/>
          <w:color w:val="DB0011"/>
          <w:spacing w:val="53"/>
          <w:w w:val="99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z w:val="24"/>
          <w:szCs w:val="24"/>
        </w:rPr>
        <w:t>shape</w:t>
      </w:r>
      <w:r>
        <w:rPr>
          <w:rFonts w:ascii="Arial" w:hAnsi="Arial" w:cs="Arial" w:eastAsia="Arial"/>
          <w:b/>
          <w:bCs/>
          <w:color w:val="DB0011"/>
          <w:spacing w:val="-8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future</w:t>
      </w:r>
      <w:r>
        <w:rPr>
          <w:rFonts w:ascii="Arial" w:hAnsi="Arial" w:cs="Arial" w:eastAsia="Arial"/>
          <w:b/>
          <w:bCs/>
          <w:color w:val="DB0011"/>
          <w:spacing w:val="-7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DB0011"/>
          <w:spacing w:val="-1"/>
          <w:sz w:val="24"/>
          <w:szCs w:val="24"/>
        </w:rPr>
        <w:t>medicine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BodyText"/>
        <w:spacing w:line="301" w:lineRule="auto"/>
        <w:ind w:left="251" w:right="156"/>
        <w:jc w:val="left"/>
      </w:pPr>
      <w:r>
        <w:rPr/>
        <w:t>SpaceX</w:t>
      </w:r>
      <w:r>
        <w:rPr>
          <w:spacing w:val="-4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play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major</w:t>
      </w:r>
      <w:r>
        <w:rPr/>
        <w:t> </w:t>
      </w:r>
      <w:r>
        <w:rPr>
          <w:spacing w:val="-1"/>
        </w:rPr>
        <w:t>role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biotechnology </w:t>
      </w:r>
      <w:r>
        <w:rPr/>
        <w:t>and</w:t>
      </w:r>
      <w:r>
        <w:rPr>
          <w:spacing w:val="-2"/>
        </w:rPr>
        <w:t> </w:t>
      </w:r>
      <w:r>
        <w:rPr/>
        <w:t>healthcare, </w:t>
      </w:r>
      <w:r>
        <w:rPr>
          <w:spacing w:val="-1"/>
        </w:rPr>
        <w:t>in </w:t>
      </w:r>
      <w:r>
        <w:rPr/>
        <w:t>our</w:t>
      </w:r>
      <w:r>
        <w:rPr>
          <w:spacing w:val="-2"/>
        </w:rPr>
        <w:t> </w:t>
      </w:r>
      <w:r>
        <w:rPr>
          <w:spacing w:val="-1"/>
        </w:rPr>
        <w:t>view,</w:t>
      </w:r>
      <w:r>
        <w:rPr/>
        <w:t> </w:t>
      </w:r>
      <w:r>
        <w:rPr>
          <w:spacing w:val="-1"/>
        </w:rPr>
        <w:t>as</w:t>
      </w:r>
      <w:r>
        <w:rPr/>
        <w:t> it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>
          <w:spacing w:val="-1"/>
        </w:rPr>
        <w:t>shown</w:t>
      </w:r>
      <w:r>
        <w:rPr>
          <w:spacing w:val="50"/>
        </w:rPr>
        <w:t> </w:t>
      </w:r>
      <w:r>
        <w:rPr>
          <w:spacing w:val="-1"/>
        </w:rPr>
        <w:t>interest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manufacturing</w:t>
      </w:r>
      <w:r>
        <w:rPr/>
        <w:t> </w:t>
      </w:r>
      <w:r>
        <w:rPr>
          <w:spacing w:val="-1"/>
        </w:rPr>
        <w:t>pharmaceuticals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orbit.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>
          <w:spacing w:val="-1"/>
        </w:rPr>
        <w:t>gravity</w:t>
      </w:r>
      <w:r>
        <w:rPr/>
        <w:t> </w:t>
      </w:r>
      <w:r>
        <w:rPr>
          <w:spacing w:val="-1"/>
        </w:rPr>
        <w:t>pull,</w:t>
      </w:r>
      <w:r>
        <w:rPr>
          <w:spacing w:val="-2"/>
        </w:rPr>
        <w:t> </w:t>
      </w:r>
      <w:r>
        <w:rPr>
          <w:spacing w:val="-1"/>
        </w:rPr>
        <w:t>buoyancy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removed </w:t>
      </w:r>
      <w:r>
        <w:rPr/>
        <w:t>in</w:t>
      </w:r>
      <w:r>
        <w:rPr>
          <w:spacing w:val="85"/>
        </w:rPr>
        <w:t> </w:t>
      </w:r>
      <w:r>
        <w:rPr/>
        <w:t>turn</w:t>
      </w:r>
      <w:r>
        <w:rPr>
          <w:spacing w:val="-1"/>
        </w:rPr>
        <w:t> avoiding fluid</w:t>
      </w:r>
      <w:r>
        <w:rPr>
          <w:spacing w:val="-2"/>
        </w:rPr>
        <w:t> </w:t>
      </w:r>
      <w:r>
        <w:rPr>
          <w:spacing w:val="-1"/>
        </w:rPr>
        <w:t>settling and</w:t>
      </w:r>
      <w:r>
        <w:rPr>
          <w:spacing w:val="-2"/>
        </w:rPr>
        <w:t> </w:t>
      </w:r>
      <w:r>
        <w:rPr>
          <w:spacing w:val="-1"/>
        </w:rPr>
        <w:t>mixing</w:t>
      </w:r>
      <w:r>
        <w:rPr>
          <w:spacing w:val="-3"/>
        </w:rPr>
        <w:t> </w:t>
      </w:r>
      <w:r>
        <w:rPr>
          <w:spacing w:val="-1"/>
        </w:rPr>
        <w:t>currents.</w:t>
      </w:r>
      <w:r>
        <w:rPr/>
        <w:t> </w:t>
      </w:r>
      <w:r>
        <w:rPr>
          <w:spacing w:val="-1"/>
        </w:rPr>
        <w:t>Production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crystal</w:t>
      </w:r>
      <w:r>
        <w:rPr>
          <w:spacing w:val="-3"/>
        </w:rPr>
        <w:t> </w:t>
      </w:r>
      <w:r>
        <w:rPr>
          <w:spacing w:val="-1"/>
        </w:rPr>
        <w:t>growth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purer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87"/>
        </w:rPr>
        <w:t> </w:t>
      </w:r>
      <w:r>
        <w:rPr>
          <w:spacing w:val="-1"/>
        </w:rPr>
        <w:t>uniform</w:t>
      </w:r>
      <w:r>
        <w:rPr/>
        <w:t> </w:t>
      </w:r>
      <w:r>
        <w:rPr>
          <w:spacing w:val="-1"/>
        </w:rPr>
        <w:t>protein and chemical</w:t>
      </w:r>
      <w:r>
        <w:rPr>
          <w:spacing w:val="-3"/>
        </w:rPr>
        <w:t> </w:t>
      </w:r>
      <w:r>
        <w:rPr>
          <w:spacing w:val="-1"/>
        </w:rPr>
        <w:t>structures.</w:t>
      </w:r>
      <w:r>
        <w:rPr>
          <w:spacing w:val="-3"/>
        </w:rPr>
        <w:t> </w:t>
      </w:r>
      <w:r>
        <w:rPr/>
        <w:t>This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enhance</w:t>
      </w:r>
      <w:r>
        <w:rPr>
          <w:spacing w:val="-3"/>
        </w:rPr>
        <w:t> </w:t>
      </w:r>
      <w:r>
        <w:rPr/>
        <w:t>drug</w:t>
      </w:r>
      <w:r>
        <w:rPr>
          <w:spacing w:val="-3"/>
        </w:rPr>
        <w:t> </w:t>
      </w:r>
      <w:r>
        <w:rPr>
          <w:spacing w:val="-1"/>
        </w:rPr>
        <w:t>stability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shelf life and</w:t>
      </w:r>
      <w:r>
        <w:rPr>
          <w:spacing w:val="81"/>
        </w:rPr>
        <w:t> </w:t>
      </w:r>
      <w:r>
        <w:rPr>
          <w:spacing w:val="-1"/>
        </w:rPr>
        <w:t>possibly</w:t>
      </w:r>
      <w:r>
        <w:rPr/>
        <w:t> </w:t>
      </w:r>
      <w:r>
        <w:rPr>
          <w:spacing w:val="-1"/>
        </w:rPr>
        <w:t>delivery</w:t>
      </w:r>
      <w:r>
        <w:rPr>
          <w:spacing w:val="1"/>
        </w:rPr>
        <w:t> </w:t>
      </w:r>
      <w:r>
        <w:rPr>
          <w:spacing w:val="-1"/>
        </w:rPr>
        <w:t>precision.</w:t>
      </w:r>
      <w:r>
        <w:rPr/>
        <w:t> </w:t>
      </w:r>
      <w:r>
        <w:rPr>
          <w:spacing w:val="-1"/>
        </w:rPr>
        <w:t>Using</w:t>
      </w:r>
      <w:r>
        <w:rPr/>
        <w:t> </w:t>
      </w:r>
      <w:r>
        <w:rPr>
          <w:spacing w:val="-1"/>
        </w:rPr>
        <w:t>space</w:t>
      </w:r>
      <w:r>
        <w:rPr/>
        <w:t> </w:t>
      </w:r>
      <w:r>
        <w:rPr>
          <w:spacing w:val="-1"/>
        </w:rPr>
        <w:t>is</w:t>
      </w:r>
      <w:r>
        <w:rPr/>
        <w:t> not</w:t>
      </w:r>
      <w:r>
        <w:rPr>
          <w:spacing w:val="-2"/>
        </w:rPr>
        <w:t> </w:t>
      </w:r>
      <w:r>
        <w:rPr>
          <w:spacing w:val="-1"/>
        </w:rPr>
        <w:t>completely new </w:t>
      </w:r>
      <w:r>
        <w:rPr/>
        <w:t>as</w:t>
      </w:r>
      <w:r>
        <w:rPr>
          <w:spacing w:val="1"/>
        </w:rPr>
        <w:t> </w:t>
      </w:r>
      <w:r>
        <w:rPr>
          <w:spacing w:val="-1"/>
        </w:rPr>
        <w:t>pharma companies like</w:t>
      </w:r>
      <w:r>
        <w:rPr>
          <w:spacing w:val="-2"/>
        </w:rPr>
        <w:t> </w:t>
      </w:r>
      <w:r>
        <w:rPr>
          <w:spacing w:val="-1"/>
        </w:rPr>
        <w:t>Merck</w:t>
      </w:r>
    </w:p>
    <w:p>
      <w:pPr>
        <w:pStyle w:val="BodyText"/>
        <w:spacing w:line="301" w:lineRule="auto"/>
        <w:ind w:left="251" w:right="156"/>
        <w:jc w:val="left"/>
      </w:pPr>
      <w:r>
        <w:rPr/>
        <w:t>&amp;</w:t>
      </w:r>
      <w:r>
        <w:rPr>
          <w:spacing w:val="-1"/>
        </w:rPr>
        <w:t> Co</w:t>
      </w:r>
      <w:hyperlink w:history="true" w:anchor="_bookmark13">
        <w:r>
          <w:rPr>
            <w:spacing w:val="-1"/>
            <w:position w:val="6"/>
            <w:sz w:val="12"/>
          </w:rPr>
          <w:t>1</w:t>
        </w:r>
      </w:hyperlink>
      <w:r>
        <w:rPr>
          <w:spacing w:val="16"/>
          <w:position w:val="6"/>
          <w:sz w:val="12"/>
        </w:rPr>
        <w:t> </w:t>
      </w:r>
      <w:r>
        <w:rPr/>
        <w:t>(for</w:t>
      </w:r>
      <w:r>
        <w:rPr>
          <w:spacing w:val="-1"/>
        </w:rPr>
        <w:t> Keytruda),</w:t>
      </w:r>
      <w:r>
        <w:rPr/>
        <w:t> </w:t>
      </w:r>
      <w:r>
        <w:rPr>
          <w:spacing w:val="-1"/>
        </w:rPr>
        <w:t>Novartis,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Lilly</w:t>
      </w:r>
      <w:r>
        <w:rPr/>
        <w:t>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carried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>
          <w:spacing w:val="-1"/>
        </w:rPr>
        <w:t>biopharma</w:t>
      </w:r>
      <w:r>
        <w:rPr>
          <w:spacing w:val="-3"/>
        </w:rPr>
        <w:t> </w:t>
      </w:r>
      <w:r>
        <w:rPr>
          <w:spacing w:val="-1"/>
        </w:rPr>
        <w:t>R&amp;D </w:t>
      </w:r>
      <w:r>
        <w:rPr/>
        <w:t>at</w:t>
      </w:r>
      <w:r>
        <w:rPr>
          <w:spacing w:val="-1"/>
        </w:rPr>
        <w:t> the International</w:t>
      </w:r>
      <w:r>
        <w:rPr>
          <w:spacing w:val="81"/>
        </w:rPr>
        <w:t> </w:t>
      </w:r>
      <w:r>
        <w:rPr>
          <w:spacing w:val="-3"/>
        </w:rPr>
        <w:t>Space</w:t>
      </w:r>
      <w:r>
        <w:rPr>
          <w:spacing w:val="-4"/>
        </w:rPr>
        <w:t> </w:t>
      </w:r>
      <w:r>
        <w:rPr>
          <w:spacing w:val="-5"/>
        </w:rPr>
        <w:t>St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5"/>
        </w:rPr>
        <w:t>.</w:t>
      </w:r>
      <w:r>
        <w:rPr>
          <w:spacing w:val="-4"/>
        </w:rPr>
        <w:t> </w:t>
      </w:r>
      <w:r>
        <w:rPr>
          <w:spacing w:val="-5"/>
        </w:rPr>
        <w:t>A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ra</w:t>
      </w:r>
      <w:r>
        <w:rPr>
          <w:spacing w:val="-5"/>
        </w:rPr>
        <w:t>Z</w:t>
      </w:r>
      <w:r>
        <w:rPr>
          <w:spacing w:val="-4"/>
        </w:rPr>
        <w:t>eneca and </w:t>
      </w:r>
      <w:r>
        <w:rPr>
          <w:spacing w:val="-5"/>
        </w:rPr>
        <w:t>S</w:t>
      </w:r>
      <w:r>
        <w:rPr>
          <w:spacing w:val="-4"/>
        </w:rPr>
        <w:t>ano</w:t>
      </w:r>
      <w:r>
        <w:rPr>
          <w:spacing w:val="-5"/>
        </w:rPr>
        <w:t>f</w:t>
      </w:r>
      <w:r>
        <w:rPr>
          <w:spacing w:val="-4"/>
        </w:rPr>
        <w:t>i</w:t>
      </w:r>
      <w:r>
        <w:rPr>
          <w:spacing w:val="-7"/>
        </w:rPr>
        <w:t> </w:t>
      </w:r>
      <w:r>
        <w:rPr>
          <w:spacing w:val="-3"/>
        </w:rPr>
        <w:t>have</w:t>
      </w:r>
      <w:r>
        <w:rPr>
          <w:spacing w:val="-4"/>
        </w:rPr>
        <w:t> worked</w:t>
      </w:r>
      <w:r>
        <w:rPr>
          <w:spacing w:val="-6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4"/>
        </w:rPr>
        <w:t>immuno</w:t>
      </w:r>
      <w:r>
        <w:rPr>
          <w:spacing w:val="-5"/>
        </w:rPr>
        <w:t>t</w:t>
      </w:r>
      <w:r>
        <w:rPr>
          <w:spacing w:val="-4"/>
        </w:rPr>
        <w:t>herapy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vaccine</w:t>
      </w:r>
      <w:r>
        <w:rPr>
          <w:spacing w:val="-7"/>
        </w:rPr>
        <w:t> </w:t>
      </w:r>
      <w:r>
        <w:rPr>
          <w:spacing w:val="-4"/>
        </w:rPr>
        <w:t>developmen</w:t>
      </w:r>
      <w:r>
        <w:rPr>
          <w:spacing w:val="-5"/>
        </w:rPr>
        <w:t>t</w:t>
      </w:r>
      <w:r>
        <w:rPr>
          <w:spacing w:val="89"/>
          <w:w w:val="99"/>
        </w:rPr>
        <w:t> </w:t>
      </w:r>
      <w:r>
        <w:rPr/>
        <w:t>in</w:t>
      </w:r>
      <w:r>
        <w:rPr>
          <w:spacing w:val="-1"/>
        </w:rPr>
        <w:t> collaboration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/>
        <w:t>ISS</w:t>
      </w:r>
      <w:r>
        <w:rPr>
          <w:spacing w:val="-1"/>
        </w:rPr>
        <w:t> National</w:t>
      </w:r>
      <w:r>
        <w:rPr/>
        <w:t> </w:t>
      </w:r>
      <w:r>
        <w:rPr>
          <w:spacing w:val="-1"/>
        </w:rPr>
        <w:t>Lab. </w:t>
      </w:r>
      <w:r>
        <w:rPr/>
        <w:t>ISS</w:t>
      </w:r>
      <w:r>
        <w:rPr>
          <w:spacing w:val="-3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been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medical</w:t>
      </w:r>
      <w:r>
        <w:rPr>
          <w:spacing w:val="6"/>
        </w:rPr>
        <w:t> </w:t>
      </w:r>
      <w:r>
        <w:rPr>
          <w:spacing w:val="-1"/>
        </w:rPr>
        <w:t>R&amp;D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long time</w:t>
      </w:r>
      <w:r>
        <w:rPr>
          <w:spacing w:val="-2"/>
        </w:rPr>
        <w:t> </w:t>
      </w:r>
      <w:r>
        <w:rPr>
          <w:spacing w:val="-1"/>
        </w:rPr>
        <w:t>where</w:t>
      </w:r>
      <w:r>
        <w:rPr>
          <w:spacing w:val="67"/>
        </w:rPr>
        <w:t> </w:t>
      </w:r>
      <w:r>
        <w:rPr>
          <w:spacing w:val="-1"/>
        </w:rPr>
        <w:t>pharma has</w:t>
      </w:r>
      <w:r>
        <w:rPr>
          <w:spacing w:val="1"/>
        </w:rPr>
        <w:t> </w:t>
      </w:r>
      <w:r>
        <w:rPr>
          <w:spacing w:val="-1"/>
        </w:rPr>
        <w:t>been</w:t>
      </w:r>
      <w:r>
        <w:rPr>
          <w:spacing w:val="-2"/>
        </w:rPr>
        <w:t> </w:t>
      </w:r>
      <w:r>
        <w:rPr>
          <w:spacing w:val="-1"/>
        </w:rPr>
        <w:t>focusing on</w:t>
      </w:r>
      <w:r>
        <w:rPr>
          <w:spacing w:val="-2"/>
        </w:rPr>
        <w:t> </w:t>
      </w:r>
      <w:r>
        <w:rPr>
          <w:spacing w:val="-1"/>
        </w:rPr>
        <w:t>improving</w:t>
      </w:r>
      <w:r>
        <w:rPr/>
        <w:t> </w:t>
      </w:r>
      <w:r>
        <w:rPr>
          <w:spacing w:val="-1"/>
        </w:rPr>
        <w:t>drug targets,</w:t>
      </w:r>
      <w:r>
        <w:rPr/>
        <w:t> delivery, </w:t>
      </w:r>
      <w:r>
        <w:rPr>
          <w:spacing w:val="-1"/>
        </w:rPr>
        <w:t>and nanoparticles,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well</w:t>
      </w:r>
      <w:r>
        <w:rPr/>
        <w:t> </w:t>
      </w:r>
      <w:r>
        <w:rPr>
          <w:spacing w:val="-1"/>
        </w:rPr>
        <w:t>as</w:t>
      </w:r>
      <w:r>
        <w:rPr>
          <w:spacing w:val="75"/>
        </w:rPr>
        <w:t> </w:t>
      </w:r>
      <w:r>
        <w:rPr>
          <w:spacing w:val="-1"/>
        </w:rPr>
        <w:t>modelling for</w:t>
      </w:r>
      <w:r>
        <w:rPr/>
        <w:t> </w:t>
      </w:r>
      <w:r>
        <w:rPr>
          <w:spacing w:val="-1"/>
        </w:rPr>
        <w:t>advanced</w:t>
      </w:r>
      <w:r>
        <w:rPr>
          <w:spacing w:val="-3"/>
        </w:rPr>
        <w:t> </w:t>
      </w:r>
      <w:r>
        <w:rPr>
          <w:spacing w:val="-1"/>
        </w:rPr>
        <w:t>tissue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disease.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2025,</w:t>
      </w:r>
      <w:r>
        <w:rPr/>
        <w:t> 13</w:t>
      </w:r>
      <w:r>
        <w:rPr>
          <w:spacing w:val="-3"/>
        </w:rPr>
        <w:t> </w:t>
      </w:r>
      <w:r>
        <w:rPr>
          <w:spacing w:val="-1"/>
        </w:rPr>
        <w:t>patents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/>
        <w:t>six</w:t>
      </w:r>
      <w:r>
        <w:rPr>
          <w:spacing w:val="-3"/>
        </w:rPr>
        <w:t> </w:t>
      </w:r>
      <w:r>
        <w:rPr>
          <w:spacing w:val="-1"/>
        </w:rPr>
        <w:t>products</w:t>
      </w:r>
      <w:r>
        <w:rPr>
          <w:spacing w:val="1"/>
        </w:rPr>
        <w:t> </w:t>
      </w:r>
      <w:r>
        <w:rPr>
          <w:spacing w:val="-1"/>
        </w:rPr>
        <w:t>including</w:t>
      </w:r>
      <w:r>
        <w:rPr>
          <w:spacing w:val="75"/>
        </w:rPr>
        <w:t> </w:t>
      </w:r>
      <w:r>
        <w:rPr>
          <w:spacing w:val="-1"/>
        </w:rPr>
        <w:t>tumor-on-a-chip system</w:t>
      </w:r>
      <w:r>
        <w:rPr/>
        <w:t> </w:t>
      </w:r>
      <w:r>
        <w:rPr>
          <w:spacing w:val="-1"/>
        </w:rPr>
        <w:t>were related </w:t>
      </w:r>
      <w:r>
        <w:rPr/>
        <w:t>to</w:t>
      </w:r>
      <w:r>
        <w:rPr>
          <w:spacing w:val="-3"/>
        </w:rPr>
        <w:t> </w:t>
      </w:r>
      <w:r>
        <w:rPr/>
        <w:t>ISS</w:t>
      </w:r>
      <w:r>
        <w:rPr>
          <w:spacing w:val="-1"/>
        </w:rPr>
        <w:t> National</w:t>
      </w:r>
      <w:r>
        <w:rPr>
          <w:spacing w:val="-3"/>
        </w:rPr>
        <w:t> </w:t>
      </w:r>
      <w:r>
        <w:rPr>
          <w:spacing w:val="-1"/>
        </w:rPr>
        <w:t>Laboratory</w:t>
      </w:r>
      <w:r>
        <w:rPr/>
        <w:t> </w:t>
      </w:r>
      <w:r>
        <w:rPr>
          <w:spacing w:val="-1"/>
        </w:rPr>
        <w:t>(source: Center for the</w:t>
      </w:r>
      <w:r>
        <w:rPr>
          <w:spacing w:val="77"/>
        </w:rPr>
        <w:t> </w:t>
      </w:r>
      <w:r>
        <w:rPr>
          <w:spacing w:val="-1"/>
        </w:rPr>
        <w:t>advancement </w:t>
      </w:r>
      <w:r>
        <w:rPr/>
        <w:t>of</w:t>
      </w:r>
      <w:r>
        <w:rPr>
          <w:spacing w:val="-1"/>
        </w:rPr>
        <w:t> Science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Space,</w:t>
      </w:r>
      <w:r>
        <w:rPr>
          <w:spacing w:val="-3"/>
        </w:rPr>
        <w:t> </w:t>
      </w:r>
      <w:r>
        <w:rPr/>
        <w:t>ISS</w:t>
      </w:r>
      <w:r>
        <w:rPr>
          <w:spacing w:val="-1"/>
        </w:rPr>
        <w:t> National</w:t>
      </w:r>
      <w:r>
        <w:rPr>
          <w:spacing w:val="-2"/>
        </w:rPr>
        <w:t> </w:t>
      </w:r>
      <w:r>
        <w:rPr>
          <w:spacing w:val="-1"/>
        </w:rPr>
        <w:t>Laboratory).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May </w:t>
      </w:r>
      <w:r>
        <w:rPr>
          <w:spacing w:val="1"/>
        </w:rPr>
        <w:t>2026,</w:t>
      </w:r>
      <w:r>
        <w:rPr>
          <w:spacing w:val="-1"/>
        </w:rPr>
        <w:t> Varda Space</w:t>
      </w:r>
      <w:r>
        <w:rPr>
          <w:spacing w:val="75"/>
        </w:rPr>
        <w:t> </w:t>
      </w:r>
      <w:r>
        <w:rPr>
          <w:spacing w:val="-1"/>
        </w:rPr>
        <w:t>Industries</w:t>
      </w:r>
      <w:r>
        <w:rPr/>
        <w:t> </w:t>
      </w:r>
      <w:r>
        <w:rPr>
          <w:spacing w:val="-1"/>
        </w:rPr>
        <w:t>announced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collaboration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focus </w:t>
      </w:r>
      <w:r>
        <w:rPr/>
        <w:t>on</w:t>
      </w:r>
      <w:r>
        <w:rPr>
          <w:spacing w:val="-3"/>
        </w:rPr>
        <w:t> </w:t>
      </w:r>
      <w:r>
        <w:rPr/>
        <w:t>space-based </w:t>
      </w:r>
      <w:r>
        <w:rPr>
          <w:spacing w:val="-1"/>
        </w:rPr>
        <w:t>drug formulations </w:t>
      </w:r>
      <w:r>
        <w:rPr/>
        <w:t>for</w:t>
      </w:r>
      <w:r>
        <w:rPr>
          <w:spacing w:val="-1"/>
        </w:rPr>
        <w:t> rare</w:t>
      </w:r>
      <w:r>
        <w:rPr>
          <w:spacing w:val="75"/>
        </w:rPr>
        <w:t> </w:t>
      </w:r>
      <w:r>
        <w:rPr>
          <w:spacing w:val="-1"/>
        </w:rPr>
        <w:t>pulmonary</w:t>
      </w:r>
      <w:r>
        <w:rPr/>
        <w:t> </w:t>
      </w:r>
      <w:r>
        <w:rPr>
          <w:spacing w:val="-1"/>
        </w:rPr>
        <w:t>diseases. The</w:t>
      </w:r>
      <w:r>
        <w:rPr>
          <w:spacing w:val="-3"/>
        </w:rPr>
        <w:t> </w:t>
      </w:r>
      <w:r>
        <w:rPr>
          <w:spacing w:val="-1"/>
        </w:rPr>
        <w:t>company</w:t>
      </w:r>
      <w:r>
        <w:rPr>
          <w:spacing w:val="-3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already</w:t>
      </w:r>
      <w:r>
        <w:rPr/>
        <w:t> </w:t>
      </w:r>
      <w:r>
        <w:rPr>
          <w:spacing w:val="-1"/>
        </w:rPr>
        <w:t>successfully</w:t>
      </w:r>
      <w:r>
        <w:rPr>
          <w:spacing w:val="-2"/>
        </w:rPr>
        <w:t> </w:t>
      </w:r>
      <w:r>
        <w:rPr>
          <w:spacing w:val="-1"/>
        </w:rPr>
        <w:t>crystallized </w:t>
      </w:r>
      <w:r>
        <w:rPr/>
        <w:t>anti-HIV</w:t>
      </w:r>
      <w:r>
        <w:rPr>
          <w:spacing w:val="-4"/>
        </w:rPr>
        <w:t> </w:t>
      </w:r>
      <w:r>
        <w:rPr/>
        <w:t>drug</w:t>
      </w:r>
      <w:r>
        <w:rPr>
          <w:spacing w:val="-1"/>
        </w:rPr>
        <w:t> ritonavir</w:t>
      </w:r>
      <w:r>
        <w:rPr>
          <w:spacing w:val="83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2"/>
        </w:rPr>
        <w:t>orbit.</w:t>
      </w:r>
      <w:r>
        <w:rPr>
          <w:spacing w:val="-6"/>
        </w:rPr>
        <w:t> </w:t>
      </w:r>
      <w:r>
        <w:rPr>
          <w:spacing w:val="-2"/>
        </w:rPr>
        <w:t>Vast,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3"/>
        </w:rPr>
        <w:t>partnership</w:t>
      </w:r>
      <w:r>
        <w:rPr>
          <w:spacing w:val="-5"/>
        </w:rPr>
        <w:t> </w:t>
      </w:r>
      <w:r>
        <w:rPr>
          <w:spacing w:val="-3"/>
        </w:rPr>
        <w:t>with</w:t>
      </w:r>
      <w:r>
        <w:rPr>
          <w:spacing w:val="-5"/>
        </w:rPr>
        <w:t> </w:t>
      </w:r>
      <w:r>
        <w:rPr>
          <w:spacing w:val="-2"/>
        </w:rPr>
        <w:t>SpaceX,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launch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-7"/>
        </w:rPr>
        <w:t> </w:t>
      </w:r>
      <w:r>
        <w:rPr>
          <w:spacing w:val="-3"/>
        </w:rPr>
        <w:t>commercial</w:t>
      </w:r>
      <w:r>
        <w:rPr>
          <w:spacing w:val="-8"/>
        </w:rPr>
        <w:t> </w:t>
      </w:r>
      <w:r>
        <w:rPr>
          <w:spacing w:val="-2"/>
        </w:rPr>
        <w:t>space</w:t>
      </w:r>
      <w:r>
        <w:rPr>
          <w:spacing w:val="-8"/>
        </w:rPr>
        <w:t> </w:t>
      </w:r>
      <w:r>
        <w:rPr>
          <w:spacing w:val="-2"/>
        </w:rPr>
        <w:t>station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4"/>
        </w:rPr>
        <w:t> </w:t>
      </w:r>
      <w:r>
        <w:rPr>
          <w:spacing w:val="-2"/>
        </w:rPr>
        <w:t>Q1</w:t>
      </w:r>
      <w:r>
        <w:rPr>
          <w:spacing w:val="-5"/>
        </w:rPr>
        <w:t> </w:t>
      </w:r>
      <w:r>
        <w:rPr>
          <w:spacing w:val="-2"/>
        </w:rPr>
        <w:t>2027.</w:t>
      </w:r>
      <w:r>
        <w:rPr/>
      </w:r>
    </w:p>
    <w:p>
      <w:pPr>
        <w:pStyle w:val="BodyText"/>
        <w:spacing w:line="302" w:lineRule="auto" w:before="120"/>
        <w:ind w:left="251" w:right="178"/>
        <w:jc w:val="left"/>
      </w:pPr>
      <w:r>
        <w:rPr>
          <w:rFonts w:ascii="Arial"/>
          <w:b/>
          <w:spacing w:val="-1"/>
        </w:rPr>
        <w:t>The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likely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2"/>
        </w:rPr>
        <w:t>focus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2"/>
        </w:rPr>
        <w:t>areas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would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be</w:t>
      </w:r>
      <w:r>
        <w:rPr>
          <w:spacing w:val="-1"/>
        </w:rPr>
        <w:t>:</w:t>
      </w:r>
      <w:r>
        <w:rPr>
          <w:spacing w:val="-5"/>
        </w:rPr>
        <w:t> </w:t>
      </w:r>
      <w:r>
        <w:rPr/>
        <w:t>1)</w:t>
      </w:r>
      <w:r>
        <w:rPr>
          <w:spacing w:val="-4"/>
        </w:rPr>
        <w:t> </w:t>
      </w:r>
      <w:r>
        <w:rPr>
          <w:spacing w:val="-2"/>
        </w:rPr>
        <w:t>drug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orbit;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1"/>
        </w:rPr>
        <w:t>2)</w:t>
      </w:r>
      <w:r>
        <w:rPr>
          <w:spacing w:val="-3"/>
        </w:rPr>
        <w:t> </w:t>
      </w:r>
      <w:r>
        <w:rPr>
          <w:spacing w:val="-2"/>
        </w:rPr>
        <w:t>developing</w:t>
      </w:r>
      <w:r>
        <w:rPr>
          <w:spacing w:val="69"/>
        </w:rPr>
        <w:t> </w:t>
      </w:r>
      <w:r>
        <w:rPr/>
        <w:t>better</w:t>
      </w:r>
      <w:r>
        <w:rPr>
          <w:spacing w:val="-1"/>
        </w:rPr>
        <w:t> ways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protect and</w:t>
      </w:r>
      <w:r>
        <w:rPr/>
        <w:t> </w:t>
      </w:r>
      <w:r>
        <w:rPr>
          <w:spacing w:val="-1"/>
        </w:rPr>
        <w:t>treat people</w:t>
      </w:r>
      <w:r>
        <w:rPr>
          <w:spacing w:val="-2"/>
        </w:rPr>
        <w:t> </w:t>
      </w:r>
      <w:r>
        <w:rPr>
          <w:spacing w:val="-1"/>
        </w:rPr>
        <w:t>exposed </w:t>
      </w:r>
      <w:r>
        <w:rPr/>
        <w:t>to </w:t>
      </w:r>
      <w:r>
        <w:rPr>
          <w:spacing w:val="-1"/>
        </w:rPr>
        <w:t>weightlessness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space</w:t>
      </w:r>
      <w:r>
        <w:rPr>
          <w:spacing w:val="-1"/>
        </w:rPr>
        <w:t> radiation.</w:t>
      </w:r>
      <w:r>
        <w:rPr/>
        <w:t> </w:t>
      </w:r>
      <w:r>
        <w:rPr>
          <w:spacing w:val="-1"/>
        </w:rPr>
        <w:t>Over</w:t>
      </w:r>
      <w:r>
        <w:rPr>
          <w:spacing w:val="61"/>
        </w:rPr>
        <w:t> </w:t>
      </w:r>
      <w:r>
        <w:rPr/>
        <w:t>time,</w:t>
      </w:r>
      <w:r>
        <w:rPr>
          <w:spacing w:val="-3"/>
        </w:rPr>
        <w:t> </w:t>
      </w:r>
      <w:r>
        <w:rPr>
          <w:spacing w:val="-1"/>
        </w:rPr>
        <w:t>these</w:t>
      </w:r>
      <w:r>
        <w:rPr>
          <w:spacing w:val="-3"/>
        </w:rPr>
        <w:t> </w:t>
      </w:r>
      <w:r>
        <w:rPr>
          <w:spacing w:val="-1"/>
        </w:rPr>
        <w:t>advances could</w:t>
      </w:r>
      <w:r>
        <w:rPr>
          <w:spacing w:val="-3"/>
        </w:rPr>
        <w:t> </w:t>
      </w:r>
      <w:r>
        <w:rPr>
          <w:spacing w:val="-1"/>
        </w:rPr>
        <w:t>improve</w:t>
      </w:r>
      <w:r>
        <w:rPr>
          <w:spacing w:val="-2"/>
        </w:rPr>
        <w:t> </w:t>
      </w:r>
      <w:r>
        <w:rPr>
          <w:spacing w:val="-1"/>
        </w:rPr>
        <w:t>healthcare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space</w:t>
      </w:r>
      <w:r>
        <w:rPr/>
        <w:t> and</w:t>
      </w:r>
      <w:r>
        <w:rPr>
          <w:spacing w:val="-3"/>
        </w:rPr>
        <w:t> </w:t>
      </w:r>
      <w:r>
        <w:rPr/>
        <w:t>on </w:t>
      </w:r>
      <w:r>
        <w:rPr>
          <w:spacing w:val="-1"/>
        </w:rPr>
        <w:t>Earth.</w:t>
      </w:r>
      <w:r>
        <w:rPr/>
      </w:r>
    </w:p>
    <w:p>
      <w:pPr>
        <w:pStyle w:val="BodyText"/>
        <w:spacing w:line="301" w:lineRule="auto" w:before="120"/>
        <w:ind w:left="251" w:right="156"/>
        <w:jc w:val="left"/>
      </w:pP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promising</w:t>
      </w:r>
      <w:r>
        <w:rPr>
          <w:spacing w:val="-3"/>
        </w:rPr>
        <w:t> </w:t>
      </w:r>
      <w:r>
        <w:rPr>
          <w:spacing w:val="-1"/>
        </w:rPr>
        <w:t>healthcare</w:t>
      </w:r>
      <w:r>
        <w:rPr/>
        <w:t> </w:t>
      </w:r>
      <w:r>
        <w:rPr>
          <w:spacing w:val="-1"/>
        </w:rPr>
        <w:t>areas</w:t>
      </w:r>
      <w:r>
        <w:rPr/>
        <w:t> </w:t>
      </w:r>
      <w:r>
        <w:rPr>
          <w:spacing w:val="-1"/>
        </w:rPr>
        <w:t>are telemedicine, remote </w:t>
      </w:r>
      <w:r>
        <w:rPr/>
        <w:t>monitoring, </w:t>
      </w:r>
      <w:r>
        <w:rPr>
          <w:spacing w:val="-1"/>
        </w:rPr>
        <w:t>and regenerative</w:t>
      </w:r>
      <w:r>
        <w:rPr>
          <w:spacing w:val="63"/>
        </w:rPr>
        <w:t> </w:t>
      </w:r>
      <w:r>
        <w:rPr>
          <w:spacing w:val="-1"/>
        </w:rPr>
        <w:t>medicines,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>
          <w:spacing w:val="-1"/>
        </w:rPr>
        <w:t>radiation</w:t>
      </w:r>
      <w:r>
        <w:rPr/>
        <w:t> </w:t>
      </w:r>
      <w:r>
        <w:rPr>
          <w:spacing w:val="-1"/>
        </w:rPr>
        <w:t>diagnostics,</w:t>
      </w:r>
      <w:r>
        <w:rPr>
          <w:spacing w:val="-3"/>
        </w:rPr>
        <w:t> </w:t>
      </w:r>
      <w:r>
        <w:rPr>
          <w:spacing w:val="-1"/>
        </w:rPr>
        <w:t>high-precision sterile</w:t>
      </w:r>
      <w:r>
        <w:rPr/>
        <w:t> </w:t>
      </w:r>
      <w:r>
        <w:rPr>
          <w:spacing w:val="-1"/>
        </w:rPr>
        <w:t>manufacturing,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surgical robotics</w:t>
      </w:r>
      <w:r>
        <w:rPr>
          <w:spacing w:val="119"/>
        </w:rPr>
        <w:t> </w:t>
      </w:r>
      <w:r>
        <w:rPr/>
        <w:t>also</w:t>
      </w:r>
      <w:r>
        <w:rPr>
          <w:spacing w:val="-3"/>
        </w:rPr>
        <w:t> </w:t>
      </w:r>
      <w:r>
        <w:rPr>
          <w:spacing w:val="-1"/>
        </w:rPr>
        <w:t>feature.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interesting</w:t>
      </w:r>
      <w:r>
        <w:rPr>
          <w:spacing w:val="-2"/>
        </w:rPr>
        <w:t> </w:t>
      </w:r>
      <w:r>
        <w:rPr/>
        <w:t>second-order</w:t>
      </w:r>
      <w:r>
        <w:rPr>
          <w:spacing w:val="-1"/>
        </w:rPr>
        <w:t> winner</w:t>
      </w:r>
      <w:r>
        <w:rPr>
          <w:spacing w:val="-3"/>
        </w:rPr>
        <w:t> </w:t>
      </w:r>
      <w:r>
        <w:rPr>
          <w:spacing w:val="-1"/>
        </w:rPr>
        <w:t>may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broader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therapies</w:t>
      </w:r>
      <w:r>
        <w:rPr>
          <w:spacing w:val="53"/>
        </w:rPr>
        <w:t> </w:t>
      </w:r>
      <w:r>
        <w:rPr>
          <w:spacing w:val="-1"/>
        </w:rPr>
        <w:t>aimed </w:t>
      </w:r>
      <w:r>
        <w:rPr/>
        <w:t>at</w:t>
      </w:r>
      <w:r>
        <w:rPr>
          <w:spacing w:val="-3"/>
        </w:rPr>
        <w:t> </w:t>
      </w:r>
      <w:r>
        <w:rPr>
          <w:spacing w:val="-1"/>
        </w:rPr>
        <w:t>preserving</w:t>
      </w:r>
      <w:r>
        <w:rPr>
          <w:spacing w:val="-2"/>
        </w:rPr>
        <w:t> </w:t>
      </w:r>
      <w:r>
        <w:rPr>
          <w:spacing w:val="-1"/>
        </w:rPr>
        <w:t>muscle, bone, and</w:t>
      </w:r>
      <w:r>
        <w:rPr>
          <w:spacing w:val="-2"/>
        </w:rPr>
        <w:t> </w:t>
      </w:r>
      <w:r>
        <w:rPr>
          <w:spacing w:val="-1"/>
        </w:rPr>
        <w:t>metabolic</w:t>
      </w:r>
      <w:r>
        <w:rPr>
          <w:spacing w:val="-2"/>
        </w:rPr>
        <w:t> </w:t>
      </w:r>
      <w:r>
        <w:rPr>
          <w:spacing w:val="-1"/>
        </w:rPr>
        <w:t>health under</w:t>
      </w:r>
      <w:r>
        <w:rPr/>
        <w:t> </w:t>
      </w:r>
      <w:r>
        <w:rPr>
          <w:spacing w:val="-1"/>
        </w:rPr>
        <w:t>extreme stress</w:t>
      </w:r>
      <w:r>
        <w:rPr/>
        <w:t> </w:t>
      </w:r>
      <w:r>
        <w:rPr>
          <w:spacing w:val="-1"/>
        </w:rPr>
        <w:t>and</w:t>
      </w:r>
      <w:r>
        <w:rPr/>
        <w:t> no</w:t>
      </w:r>
      <w:r>
        <w:rPr>
          <w:spacing w:val="-3"/>
        </w:rPr>
        <w:t> </w:t>
      </w:r>
      <w:r>
        <w:rPr>
          <w:spacing w:val="-1"/>
        </w:rPr>
        <w:t>gravity.</w:t>
      </w:r>
      <w:r>
        <w:rPr>
          <w:spacing w:val="91"/>
          <w:w w:val="99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travel,</w:t>
      </w:r>
      <w:r>
        <w:rPr>
          <w:spacing w:val="-3"/>
        </w:rPr>
        <w:t> </w:t>
      </w:r>
      <w:r>
        <w:rPr/>
        <w:t>if </w:t>
      </w:r>
      <w:r>
        <w:rPr>
          <w:spacing w:val="-1"/>
        </w:rPr>
        <w:t>it</w:t>
      </w:r>
      <w:r>
        <w:rPr>
          <w:spacing w:val="1"/>
        </w:rPr>
        <w:t> </w:t>
      </w:r>
      <w:r>
        <w:rPr>
          <w:spacing w:val="-1"/>
        </w:rPr>
        <w:t>scales,</w:t>
      </w:r>
      <w:r>
        <w:rPr>
          <w:spacing w:val="1"/>
        </w:rPr>
        <w:t> </w:t>
      </w:r>
      <w:r>
        <w:rPr>
          <w:spacing w:val="-1"/>
        </w:rPr>
        <w:t>would</w:t>
      </w:r>
      <w:r>
        <w:rPr/>
        <w:t> not</w:t>
      </w:r>
      <w:r>
        <w:rPr>
          <w:spacing w:val="-2"/>
        </w:rPr>
        <w:t> </w:t>
      </w:r>
      <w:r>
        <w:rPr>
          <w:spacing w:val="-1"/>
        </w:rPr>
        <w:t>just export</w:t>
      </w:r>
      <w:r>
        <w:rPr/>
        <w:t> </w:t>
      </w:r>
      <w:r>
        <w:rPr>
          <w:spacing w:val="-1"/>
        </w:rPr>
        <w:t>rockets,</w:t>
      </w:r>
      <w:r>
        <w:rPr>
          <w:spacing w:val="2"/>
        </w:rPr>
        <w:t> </w:t>
      </w:r>
      <w:r>
        <w:rPr>
          <w:spacing w:val="-1"/>
        </w:rPr>
        <w:t>but </w:t>
      </w:r>
      <w:r>
        <w:rPr/>
        <w:t>it</w:t>
      </w:r>
      <w:r>
        <w:rPr>
          <w:spacing w:val="-4"/>
        </w:rPr>
        <w:t> </w:t>
      </w:r>
      <w:r>
        <w:rPr>
          <w:spacing w:val="-1"/>
        </w:rPr>
        <w:t>would also</w:t>
      </w:r>
      <w:r>
        <w:rPr>
          <w:spacing w:val="1"/>
        </w:rPr>
        <w:t> </w:t>
      </w:r>
      <w:r>
        <w:rPr>
          <w:spacing w:val="-1"/>
        </w:rPr>
        <w:t>export</w:t>
      </w:r>
      <w:r>
        <w:rPr>
          <w:spacing w:val="-3"/>
        </w:rPr>
        <w:t> </w:t>
      </w:r>
      <w:r>
        <w:rPr/>
        <w:t>a new</w:t>
      </w:r>
      <w:r>
        <w:rPr>
          <w:spacing w:val="-4"/>
        </w:rPr>
        <w:t> </w:t>
      </w:r>
      <w:r>
        <w:rPr>
          <w:spacing w:val="-1"/>
        </w:rPr>
        <w:t>clinical</w:t>
      </w:r>
      <w:r>
        <w:rPr>
          <w:spacing w:val="67"/>
        </w:rPr>
        <w:t> </w:t>
      </w:r>
      <w:r>
        <w:rPr>
          <w:spacing w:val="-1"/>
        </w:rPr>
        <w:t>operating</w:t>
      </w:r>
      <w:r>
        <w:rPr>
          <w:spacing w:val="-3"/>
        </w:rPr>
        <w:t> </w:t>
      </w:r>
      <w:r>
        <w:rPr>
          <w:spacing w:val="-1"/>
        </w:rPr>
        <w:t>system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medicine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Earth.</w:t>
      </w:r>
      <w:r>
        <w:rPr/>
      </w:r>
    </w:p>
    <w:p>
      <w:pPr>
        <w:spacing w:after="0" w:line="30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853" w:space="40"/>
            <w:col w:w="8017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3"/>
          <w:szCs w:val="23"/>
        </w:rPr>
      </w:pPr>
    </w:p>
    <w:p>
      <w:pPr>
        <w:spacing w:line="20" w:lineRule="atLeast"/>
        <w:ind w:left="3138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44.6pt;height:.6pt;mso-position-horizontal-relative:char;mso-position-vertical-relative:line" coordorigin="0,0" coordsize="2892,12">
            <v:group style="position:absolute;left:6;top:6;width:2881;height:2" coordorigin="6,6" coordsize="2881,2">
              <v:shape style="position:absolute;left:6;top:6;width:2881;height:2" coordorigin="6,6" coordsize="2881,0" path="m6,6l2886,6e" filled="false" stroked="true" strokeweight=".58004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before="90"/>
        <w:ind w:left="3144" w:right="372" w:firstLine="0"/>
        <w:jc w:val="left"/>
        <w:rPr>
          <w:rFonts w:ascii="Arial" w:hAnsi="Arial" w:cs="Arial" w:eastAsia="Arial"/>
          <w:sz w:val="14"/>
          <w:szCs w:val="14"/>
        </w:rPr>
      </w:pPr>
      <w:bookmarkStart w:name="_bookmark13" w:id="108"/>
      <w:bookmarkEnd w:id="108"/>
      <w:r>
        <w:rPr/>
      </w:r>
      <w:r>
        <w:rPr>
          <w:rFonts w:ascii="Arial"/>
          <w:position w:val="5"/>
          <w:sz w:val="9"/>
        </w:rPr>
        <w:t>1</w:t>
      </w:r>
      <w:r>
        <w:rPr>
          <w:rFonts w:ascii="Arial"/>
          <w:spacing w:val="8"/>
          <w:position w:val="5"/>
          <w:sz w:val="9"/>
        </w:rPr>
        <w:t> </w:t>
      </w:r>
      <w:r>
        <w:rPr>
          <w:rFonts w:ascii="Arial"/>
          <w:spacing w:val="-1"/>
          <w:sz w:val="14"/>
        </w:rPr>
        <w:t>Reichert,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P.,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Prosise,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W.,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Fischmann,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T.O.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pacing w:val="-1"/>
          <w:sz w:val="14"/>
        </w:rPr>
        <w:t>et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al.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Pembrolizumab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pacing w:val="-1"/>
          <w:sz w:val="14"/>
        </w:rPr>
        <w:t>microgravity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1"/>
          <w:sz w:val="14"/>
        </w:rPr>
        <w:t>crystallization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experimentation.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npj</w:t>
      </w:r>
      <w:r>
        <w:rPr>
          <w:rFonts w:ascii="Arial"/>
          <w:spacing w:val="103"/>
          <w:w w:val="99"/>
          <w:sz w:val="14"/>
        </w:rPr>
        <w:t> </w:t>
      </w:r>
      <w:r>
        <w:rPr>
          <w:rFonts w:ascii="Arial"/>
          <w:spacing w:val="-1"/>
          <w:sz w:val="14"/>
        </w:rPr>
        <w:t>Microgravity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1"/>
          <w:sz w:val="14"/>
        </w:rPr>
        <w:t>5,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28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(2019).</w:t>
      </w:r>
      <w:r>
        <w:rPr>
          <w:rFonts w:ascii="Arial"/>
          <w:sz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91" w:lineRule="auto" w:before="135" w:after="0"/>
        <w:ind w:left="3485" w:right="310" w:hanging="341"/>
        <w:jc w:val="left"/>
      </w:pPr>
      <w:r>
        <w:rPr/>
        <w:t>Scale</w:t>
      </w:r>
      <w:r>
        <w:rPr>
          <w:spacing w:val="-3"/>
        </w:rPr>
        <w:t> </w:t>
      </w:r>
      <w:r>
        <w:rPr>
          <w:spacing w:val="-1"/>
        </w:rPr>
        <w:t>telemedicine,</w:t>
      </w:r>
      <w:r>
        <w:rPr>
          <w:spacing w:val="-2"/>
        </w:rPr>
        <w:t> </w:t>
      </w:r>
      <w:r>
        <w:rPr>
          <w:spacing w:val="-1"/>
        </w:rPr>
        <w:t>continuous</w:t>
      </w:r>
      <w:r>
        <w:rPr/>
        <w:t> </w:t>
      </w:r>
      <w:r>
        <w:rPr>
          <w:spacing w:val="-1"/>
        </w:rPr>
        <w:t>monitoring, and robotic</w:t>
      </w:r>
      <w:r>
        <w:rPr/>
        <w:t> </w:t>
      </w:r>
      <w:r>
        <w:rPr>
          <w:spacing w:val="-1"/>
        </w:rPr>
        <w:t>intervention</w:t>
      </w:r>
      <w:r>
        <w:rPr>
          <w:spacing w:val="-3"/>
        </w:rPr>
        <w:t> </w:t>
      </w:r>
      <w:r>
        <w:rPr>
          <w:spacing w:val="-1"/>
        </w:rPr>
        <w:t>models</w:t>
      </w:r>
      <w:r>
        <w:rPr/>
        <w:t> </w:t>
      </w:r>
      <w:r>
        <w:rPr>
          <w:spacing w:val="-1"/>
        </w:rPr>
        <w:t>(report frames</w:t>
      </w:r>
      <w:r>
        <w:rPr>
          <w:spacing w:val="81"/>
        </w:rPr>
        <w:t> </w:t>
      </w:r>
      <w:r>
        <w:rPr/>
        <w:t>this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first/immediate</w:t>
      </w:r>
      <w:r>
        <w:rPr>
          <w:spacing w:val="-2"/>
        </w:rPr>
        <w:t> </w:t>
      </w:r>
      <w:r>
        <w:rPr>
          <w:spacing w:val="-1"/>
        </w:rPr>
        <w:t>impact).</w:t>
      </w:r>
      <w:r>
        <w:rPr/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88" w:lineRule="auto" w:before="85" w:after="0"/>
        <w:ind w:left="3485" w:right="901" w:hanging="341"/>
        <w:jc w:val="left"/>
      </w:pPr>
      <w:r>
        <w:rPr>
          <w:spacing w:val="-1"/>
        </w:rPr>
        <w:t>Regulatory</w:t>
      </w:r>
      <w:r>
        <w:rPr>
          <w:spacing w:val="-2"/>
        </w:rPr>
        <w:t> </w:t>
      </w:r>
      <w:r>
        <w:rPr>
          <w:spacing w:val="-1"/>
        </w:rPr>
        <w:t>pathways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medicines </w:t>
      </w:r>
      <w:r>
        <w:rPr/>
        <w:t>made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becoming clearer</w:t>
      </w:r>
      <w:r>
        <w:rPr/>
        <w:t> </w:t>
      </w:r>
      <w:r>
        <w:rPr>
          <w:spacing w:val="-1"/>
        </w:rPr>
        <w:t>(report</w:t>
      </w:r>
      <w:r>
        <w:rPr>
          <w:spacing w:val="-3"/>
        </w:rPr>
        <w:t> </w:t>
      </w:r>
      <w:r>
        <w:rPr>
          <w:spacing w:val="-1"/>
        </w:rPr>
        <w:t>notes</w:t>
      </w:r>
      <w:r>
        <w:rPr>
          <w:spacing w:val="65"/>
        </w:rPr>
        <w:t> </w:t>
      </w:r>
      <w:r>
        <w:rPr>
          <w:spacing w:val="-1"/>
        </w:rPr>
        <w:t>regulators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beginning</w:t>
      </w:r>
      <w:r>
        <w:rPr>
          <w:spacing w:val="-2"/>
        </w:rPr>
        <w:t> </w:t>
      </w:r>
      <w:r>
        <w:rPr>
          <w:spacing w:val="-1"/>
        </w:rPr>
        <w:t>to set</w:t>
      </w:r>
      <w:r>
        <w:rPr>
          <w:spacing w:val="-3"/>
        </w:rPr>
        <w:t> </w:t>
      </w:r>
      <w:r>
        <w:rPr>
          <w:spacing w:val="-1"/>
        </w:rPr>
        <w:t>routes).</w:t>
      </w:r>
      <w:r>
        <w:rPr/>
      </w: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88" w:lineRule="auto" w:before="135" w:after="0"/>
        <w:ind w:left="3485" w:right="528" w:hanging="341"/>
        <w:jc w:val="left"/>
      </w:pPr>
      <w:r>
        <w:rPr>
          <w:spacing w:val="-1"/>
        </w:rPr>
        <w:t>Deployment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wearable sensors, AI-assisted</w:t>
      </w:r>
      <w:r>
        <w:rPr>
          <w:spacing w:val="-2"/>
        </w:rPr>
        <w:t> </w:t>
      </w:r>
      <w:r>
        <w:rPr>
          <w:spacing w:val="-1"/>
        </w:rPr>
        <w:t>diagnostics, remote</w:t>
      </w:r>
      <w:r>
        <w:rPr>
          <w:spacing w:val="-3"/>
        </w:rPr>
        <w:t> </w:t>
      </w:r>
      <w:r>
        <w:rPr>
          <w:spacing w:val="-1"/>
        </w:rPr>
        <w:t>imaging, and robotic</w:t>
      </w:r>
      <w:r>
        <w:rPr>
          <w:spacing w:val="85"/>
        </w:rPr>
        <w:t> </w:t>
      </w:r>
      <w:r>
        <w:rPr>
          <w:spacing w:val="-1"/>
        </w:rPr>
        <w:t>systems</w:t>
      </w:r>
      <w:r>
        <w:rPr/>
        <w:t> </w:t>
      </w:r>
      <w:r>
        <w:rPr>
          <w:spacing w:val="-1"/>
        </w:rPr>
        <w:t>in terrestrial</w:t>
      </w:r>
      <w:r>
        <w:rPr>
          <w:spacing w:val="-2"/>
        </w:rPr>
        <w:t> </w:t>
      </w:r>
      <w:r>
        <w:rPr>
          <w:spacing w:val="-1"/>
        </w:rPr>
        <w:t>settings</w:t>
      </w:r>
      <w:r>
        <w:rPr/>
        <w:t> </w:t>
      </w:r>
      <w:r>
        <w:rPr>
          <w:spacing w:val="-1"/>
        </w:rPr>
        <w:t>(rural</w:t>
      </w:r>
      <w:r>
        <w:rPr>
          <w:spacing w:val="-3"/>
        </w:rPr>
        <w:t> </w:t>
      </w:r>
      <w:r>
        <w:rPr/>
        <w:t>care,</w:t>
      </w:r>
      <w:r>
        <w:rPr>
          <w:spacing w:val="-2"/>
        </w:rPr>
        <w:t> </w:t>
      </w:r>
      <w:r>
        <w:rPr/>
        <w:t>home-based</w:t>
      </w:r>
      <w:r>
        <w:rPr>
          <w:spacing w:val="-1"/>
        </w:rPr>
        <w:t> care,</w:t>
      </w:r>
      <w:r>
        <w:rPr>
          <w:spacing w:val="-3"/>
        </w:rPr>
        <w:t> </w:t>
      </w:r>
      <w:r>
        <w:rPr>
          <w:spacing w:val="-1"/>
        </w:rPr>
        <w:t>emergency</w:t>
      </w:r>
      <w:r>
        <w:rPr>
          <w:spacing w:val="1"/>
        </w:rPr>
        <w:t> </w:t>
      </w:r>
      <w:r>
        <w:rPr>
          <w:spacing w:val="-1"/>
        </w:rPr>
        <w:t>response).</w:t>
      </w:r>
      <w:r>
        <w:rPr/>
      </w: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91" w:lineRule="auto" w:before="136" w:after="0"/>
        <w:ind w:left="3485" w:right="434" w:hanging="341"/>
        <w:jc w:val="left"/>
      </w:pPr>
      <w:r>
        <w:rPr/>
        <w:t>More</w:t>
      </w:r>
      <w:r>
        <w:rPr>
          <w:spacing w:val="-3"/>
        </w:rPr>
        <w:t> </w:t>
      </w:r>
      <w:r>
        <w:rPr>
          <w:spacing w:val="-1"/>
        </w:rPr>
        <w:t>compute supports</w:t>
      </w:r>
      <w:r>
        <w:rPr/>
        <w:t> </w:t>
      </w:r>
      <w:r>
        <w:rPr>
          <w:spacing w:val="-1"/>
        </w:rPr>
        <w:t>the data-heavy</w:t>
      </w:r>
      <w:r>
        <w:rPr>
          <w:spacing w:val="-2"/>
        </w:rPr>
        <w:t> </w:t>
      </w:r>
      <w:r>
        <w:rPr>
          <w:spacing w:val="-1"/>
        </w:rPr>
        <w:t>healthcare</w:t>
      </w:r>
      <w:r>
        <w:rPr>
          <w:spacing w:val="-3"/>
        </w:rPr>
        <w:t> </w:t>
      </w:r>
      <w:r>
        <w:rPr>
          <w:spacing w:val="-1"/>
        </w:rPr>
        <w:t>model (continuous</w:t>
      </w:r>
      <w:r>
        <w:rPr>
          <w:spacing w:val="-2"/>
        </w:rPr>
        <w:t> </w:t>
      </w:r>
      <w:r>
        <w:rPr>
          <w:spacing w:val="-1"/>
        </w:rPr>
        <w:t>monitoring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</w:t>
      </w:r>
      <w:r>
        <w:rPr>
          <w:spacing w:val="87"/>
          <w:w w:val="99"/>
        </w:rPr>
        <w:t> </w:t>
      </w:r>
      <w:r>
        <w:rPr>
          <w:spacing w:val="-1"/>
        </w:rPr>
        <w:t>diagnostics), which</w:t>
      </w:r>
      <w:r>
        <w:rPr>
          <w:spacing w:val="-3"/>
        </w:rPr>
        <w:t> </w:t>
      </w:r>
      <w:r>
        <w:rPr>
          <w:spacing w:val="-1"/>
        </w:rPr>
        <w:t>could</w:t>
      </w:r>
      <w:r>
        <w:rPr>
          <w:spacing w:val="-3"/>
        </w:rPr>
        <w:t> </w:t>
      </w:r>
      <w:r>
        <w:rPr>
          <w:spacing w:val="-1"/>
        </w:rPr>
        <w:t>accelerate</w:t>
      </w:r>
      <w:r>
        <w:rPr>
          <w:spacing w:val="-2"/>
        </w:rPr>
        <w:t> </w:t>
      </w:r>
      <w:r>
        <w:rPr>
          <w:spacing w:val="-1"/>
        </w:rPr>
        <w:t>decentralised</w:t>
      </w:r>
      <w:r>
        <w:rPr>
          <w:spacing w:val="-3"/>
        </w:rPr>
        <w:t> </w:t>
      </w:r>
      <w:r>
        <w:rPr>
          <w:spacing w:val="-1"/>
        </w:rPr>
        <w:t>care delivery.</w:t>
      </w:r>
      <w:r>
        <w:rPr/>
      </w: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122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91" w:lineRule="auto" w:before="135" w:after="0"/>
        <w:ind w:left="3485" w:right="762" w:hanging="341"/>
        <w:jc w:val="left"/>
      </w:pPr>
      <w:r>
        <w:rPr>
          <w:spacing w:val="-1"/>
        </w:rPr>
        <w:t>Commercial</w:t>
      </w:r>
      <w:r>
        <w:rPr>
          <w:spacing w:val="-3"/>
        </w:rPr>
        <w:t> </w:t>
      </w:r>
      <w:r>
        <w:rPr>
          <w:spacing w:val="-1"/>
        </w:rPr>
        <w:t>stations</w:t>
      </w:r>
      <w:r>
        <w:rPr/>
        <w:t> </w:t>
      </w:r>
      <w:r>
        <w:rPr>
          <w:spacing w:val="-1"/>
        </w:rPr>
        <w:t>mature</w:t>
      </w:r>
      <w:r>
        <w:rPr>
          <w:spacing w:val="-2"/>
        </w:rPr>
        <w:t> </w:t>
      </w:r>
      <w:r>
        <w:rPr>
          <w:spacing w:val="-1"/>
        </w:rPr>
        <w:t>and launch</w:t>
      </w:r>
      <w:r>
        <w:rPr/>
        <w:t> </w:t>
      </w:r>
      <w:r>
        <w:rPr>
          <w:spacing w:val="-1"/>
        </w:rPr>
        <w:t>costs</w:t>
      </w:r>
      <w:r>
        <w:rPr/>
        <w:t> </w:t>
      </w:r>
      <w:r>
        <w:rPr>
          <w:spacing w:val="-1"/>
        </w:rPr>
        <w:t>continue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fall (enabling</w:t>
      </w:r>
      <w:r>
        <w:rPr>
          <w:spacing w:val="-2"/>
        </w:rPr>
        <w:t> </w:t>
      </w:r>
      <w:r>
        <w:rPr>
          <w:spacing w:val="-1"/>
        </w:rPr>
        <w:t>microgravity</w:t>
      </w:r>
      <w:r>
        <w:rPr>
          <w:spacing w:val="83"/>
        </w:rPr>
        <w:t> </w:t>
      </w:r>
      <w:r>
        <w:rPr>
          <w:spacing w:val="-1"/>
        </w:rPr>
        <w:t>manufacturing</w:t>
      </w:r>
      <w:r>
        <w:rPr>
          <w:spacing w:val="-2"/>
        </w:rPr>
        <w:t> </w:t>
      </w:r>
      <w:r>
        <w:rPr>
          <w:spacing w:val="-1"/>
        </w:rPr>
        <w:t>and long-duration missions).</w:t>
      </w:r>
      <w:r>
        <w:rPr/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88" w:lineRule="auto" w:before="85" w:after="0"/>
        <w:ind w:left="3485" w:right="256" w:hanging="341"/>
        <w:jc w:val="left"/>
      </w:pPr>
      <w:r>
        <w:rPr>
          <w:spacing w:val="-1"/>
        </w:rPr>
        <w:t>Capability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manage</w:t>
      </w:r>
      <w:r>
        <w:rPr>
          <w:spacing w:val="-2"/>
        </w:rPr>
        <w:t> </w:t>
      </w:r>
      <w:r>
        <w:rPr>
          <w:spacing w:val="-1"/>
        </w:rPr>
        <w:t>radiation</w:t>
      </w:r>
      <w:r>
        <w:rPr>
          <w:spacing w:val="-2"/>
        </w:rPr>
        <w:t> </w:t>
      </w:r>
      <w:r>
        <w:rPr>
          <w:spacing w:val="-1"/>
        </w:rPr>
        <w:t>risk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weightlessness implications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scale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require</w:t>
      </w:r>
      <w:r>
        <w:rPr>
          <w:spacing w:val="79"/>
        </w:rPr>
        <w:t> </w:t>
      </w:r>
      <w:r>
        <w:rPr>
          <w:spacing w:val="-1"/>
        </w:rPr>
        <w:t>extensive</w:t>
      </w:r>
      <w:r>
        <w:rPr>
          <w:spacing w:val="-4"/>
        </w:rPr>
        <w:t> </w:t>
      </w:r>
      <w:r>
        <w:rPr>
          <w:spacing w:val="-1"/>
        </w:rPr>
        <w:t>monitoring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protective/treatment</w:t>
      </w:r>
      <w:r>
        <w:rPr>
          <w:spacing w:val="-4"/>
        </w:rPr>
        <w:t> </w:t>
      </w:r>
      <w:r>
        <w:rPr>
          <w:spacing w:val="-1"/>
        </w:rPr>
        <w:t>options.</w:t>
      </w:r>
      <w:r>
        <w:rPr/>
      </w: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88" w:lineRule="auto" w:before="135" w:after="0"/>
        <w:ind w:left="3485" w:right="310" w:hanging="341"/>
        <w:jc w:val="left"/>
      </w:pPr>
      <w:r>
        <w:rPr/>
        <w:t>Better</w:t>
      </w:r>
      <w:r>
        <w:rPr>
          <w:spacing w:val="-3"/>
        </w:rPr>
        <w:t> </w:t>
      </w:r>
      <w:r>
        <w:rPr/>
        <w:t>sensors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edge processing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continuous</w:t>
      </w:r>
      <w:r>
        <w:rPr>
          <w:spacing w:val="-2"/>
        </w:rPr>
        <w:t> </w:t>
      </w:r>
      <w:r>
        <w:rPr>
          <w:spacing w:val="-1"/>
        </w:rPr>
        <w:t>monitoring; more</w:t>
      </w:r>
      <w:r>
        <w:rPr/>
        <w:t> </w:t>
      </w:r>
      <w:r>
        <w:rPr>
          <w:spacing w:val="-1"/>
        </w:rPr>
        <w:t>efficient compute for</w:t>
      </w:r>
      <w:r>
        <w:rPr>
          <w:spacing w:val="57"/>
        </w:rPr>
        <w:t> </w:t>
      </w:r>
      <w:r>
        <w:rPr>
          <w:spacing w:val="-1"/>
        </w:rPr>
        <w:t>autonomous</w:t>
      </w:r>
      <w:r>
        <w:rPr>
          <w:spacing w:val="-3"/>
        </w:rPr>
        <w:t> </w:t>
      </w:r>
      <w:r>
        <w:rPr>
          <w:spacing w:val="-1"/>
        </w:rPr>
        <w:t>medical</w:t>
      </w:r>
      <w:r>
        <w:rPr>
          <w:spacing w:val="-3"/>
        </w:rPr>
        <w:t> </w:t>
      </w:r>
      <w:r>
        <w:rPr>
          <w:spacing w:val="-1"/>
        </w:rPr>
        <w:t>systems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constrained</w:t>
      </w:r>
      <w:r>
        <w:rPr>
          <w:spacing w:val="-2"/>
        </w:rPr>
        <w:t> </w:t>
      </w:r>
      <w:r>
        <w:rPr>
          <w:spacing w:val="-1"/>
        </w:rPr>
        <w:t>environments.</w:t>
      </w:r>
      <w:r>
        <w:rPr/>
      </w:r>
    </w:p>
    <w:p>
      <w:pPr>
        <w:pStyle w:val="Heading5"/>
        <w:numPr>
          <w:ilvl w:val="0"/>
          <w:numId w:val="39"/>
        </w:numPr>
        <w:tabs>
          <w:tab w:pos="3346" w:val="left" w:leader="none"/>
        </w:tabs>
        <w:spacing w:line="240" w:lineRule="auto" w:before="127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1"/>
          <w:numId w:val="38"/>
        </w:numPr>
        <w:tabs>
          <w:tab w:pos="3485" w:val="left" w:leader="none"/>
        </w:tabs>
        <w:spacing w:line="291" w:lineRule="auto" w:before="135" w:after="0"/>
        <w:ind w:left="3485" w:right="252" w:hanging="341"/>
        <w:jc w:val="left"/>
      </w:pPr>
      <w:r>
        <w:rPr>
          <w:spacing w:val="-1"/>
        </w:rPr>
        <w:t>Core </w:t>
      </w:r>
      <w:r>
        <w:rPr/>
        <w:t>to</w:t>
      </w:r>
      <w:r>
        <w:rPr>
          <w:spacing w:val="-1"/>
        </w:rPr>
        <w:t> robotic</w:t>
      </w:r>
      <w:r>
        <w:rPr>
          <w:spacing w:val="-2"/>
        </w:rPr>
        <w:t> </w:t>
      </w:r>
      <w:r>
        <w:rPr>
          <w:spacing w:val="-1"/>
        </w:rPr>
        <w:t>intervention</w:t>
      </w:r>
      <w:r>
        <w:rPr>
          <w:spacing w:val="-2"/>
        </w:rPr>
        <w:t> </w:t>
      </w:r>
      <w:r>
        <w:rPr>
          <w:spacing w:val="-1"/>
        </w:rPr>
        <w:t>and remote/autonomous</w:t>
      </w:r>
      <w:r>
        <w:rPr>
          <w:spacing w:val="-3"/>
        </w:rPr>
        <w:t> </w:t>
      </w:r>
      <w:r>
        <w:rPr>
          <w:spacing w:val="-1"/>
        </w:rPr>
        <w:t>procedures</w:t>
      </w:r>
      <w:r>
        <w:rPr/>
        <w:t> </w:t>
      </w:r>
      <w:r>
        <w:rPr>
          <w:spacing w:val="-1"/>
        </w:rPr>
        <w:t>when specialist</w:t>
      </w:r>
      <w:r>
        <w:rPr>
          <w:spacing w:val="-2"/>
        </w:rPr>
        <w:t> </w:t>
      </w:r>
      <w:r>
        <w:rPr>
          <w:spacing w:val="-1"/>
        </w:rPr>
        <w:t>access</w:t>
      </w:r>
      <w:r>
        <w:rPr>
          <w:spacing w:val="-2"/>
        </w:rPr>
        <w:t> </w:t>
      </w:r>
      <w:r>
        <w:rPr/>
        <w:t>is</w:t>
      </w:r>
      <w:r>
        <w:rPr>
          <w:spacing w:val="83"/>
        </w:rPr>
        <w:t> </w:t>
      </w:r>
      <w:r>
        <w:rPr>
          <w:spacing w:val="-1"/>
        </w:rPr>
        <w:t>limited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1"/>
        </w:rPr>
        <w:t>distance/delay.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25"/>
          <w:szCs w:val="25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Telemedicine, continuous monitoring, and" w:id="109"/>
      <w:bookmarkEnd w:id="109"/>
      <w:r>
        <w:rPr>
          <w:b w:val="0"/>
        </w:rPr>
      </w:r>
      <w:r>
        <w:rPr>
          <w:spacing w:val="-1"/>
        </w:rPr>
        <w:t>Telemedicine,</w:t>
      </w:r>
      <w:r>
        <w:rPr>
          <w:spacing w:val="-8"/>
        </w:rPr>
        <w:t> </w:t>
      </w:r>
      <w:r>
        <w:rPr>
          <w:spacing w:val="-1"/>
        </w:rPr>
        <w:t>continuous</w:t>
      </w:r>
      <w:r>
        <w:rPr>
          <w:spacing w:val="-7"/>
        </w:rPr>
        <w:t> </w:t>
      </w:r>
      <w:r>
        <w:rPr>
          <w:spacing w:val="-1"/>
        </w:rPr>
        <w:t>monitoring,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1"/>
        </w:rPr>
        <w:t>robotic</w:t>
      </w:r>
      <w:r>
        <w:rPr>
          <w:spacing w:val="-7"/>
        </w:rPr>
        <w:t> </w:t>
      </w:r>
      <w:r>
        <w:rPr>
          <w:spacing w:val="-1"/>
        </w:rPr>
        <w:t>intervention</w:t>
      </w:r>
      <w:r>
        <w:rPr>
          <w:b w:val="0"/>
        </w:rPr>
      </w:r>
    </w:p>
    <w:p>
      <w:pPr>
        <w:pStyle w:val="BodyText"/>
        <w:spacing w:line="301" w:lineRule="auto" w:before="54"/>
        <w:ind w:right="151"/>
        <w:jc w:val="left"/>
      </w:pPr>
      <w:r>
        <w:rPr/>
        <w:pict>
          <v:shape style="position:absolute;margin-left:7.517482pt;margin-top:20.711895pt;width:10pt;height:290.350pt;mso-position-horizontal-relative:page;mso-position-vertical-relative:paragraph;z-index:834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A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immediate</w:t>
      </w:r>
      <w:r>
        <w:rPr/>
        <w:t> </w:t>
      </w:r>
      <w:r>
        <w:rPr>
          <w:spacing w:val="-1"/>
        </w:rPr>
        <w:t>impact is</w:t>
      </w:r>
      <w:r>
        <w:rPr>
          <w:spacing w:val="-2"/>
        </w:rPr>
        <w:t> </w:t>
      </w:r>
      <w:r>
        <w:rPr>
          <w:spacing w:val="-1"/>
        </w:rPr>
        <w:t>likely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 a</w:t>
      </w:r>
      <w:r>
        <w:rPr>
          <w:spacing w:val="-3"/>
        </w:rPr>
        <w:t> </w:t>
      </w:r>
      <w:r>
        <w:rPr>
          <w:spacing w:val="-1"/>
        </w:rPr>
        <w:t>convergence</w:t>
      </w:r>
      <w:r>
        <w:rPr/>
        <w:t> </w:t>
      </w:r>
      <w:r>
        <w:rPr>
          <w:spacing w:val="-1"/>
        </w:rPr>
        <w:t>of telemedicine,</w:t>
      </w:r>
      <w:r>
        <w:rPr>
          <w:spacing w:val="-2"/>
        </w:rPr>
        <w:t> </w:t>
      </w:r>
      <w:r>
        <w:rPr>
          <w:spacing w:val="-1"/>
        </w:rPr>
        <w:t>continuous</w:t>
      </w:r>
      <w:r>
        <w:rPr>
          <w:spacing w:val="69"/>
        </w:rPr>
        <w:t> </w:t>
      </w:r>
      <w:r>
        <w:rPr>
          <w:spacing w:val="-1"/>
        </w:rPr>
        <w:t>monitoring, and robotic</w:t>
      </w:r>
      <w:r>
        <w:rPr>
          <w:spacing w:val="-2"/>
        </w:rPr>
        <w:t> </w:t>
      </w:r>
      <w:r>
        <w:rPr>
          <w:spacing w:val="-1"/>
        </w:rPr>
        <w:t>intervention</w:t>
      </w:r>
      <w:r>
        <w:rPr>
          <w:spacing w:val="-3"/>
        </w:rPr>
        <w:t> </w:t>
      </w:r>
      <w:r>
        <w:rPr>
          <w:spacing w:val="-1"/>
        </w:rPr>
        <w:t>into </w:t>
      </w:r>
      <w:r>
        <w:rPr/>
        <w:t>a</w:t>
      </w:r>
      <w:r>
        <w:rPr>
          <w:spacing w:val="-1"/>
        </w:rPr>
        <w:t> highly autonomous</w:t>
      </w:r>
      <w:r>
        <w:rPr>
          <w:spacing w:val="-3"/>
        </w:rPr>
        <w:t> </w:t>
      </w:r>
      <w:r>
        <w:rPr>
          <w:spacing w:val="-1"/>
        </w:rPr>
        <w:t>healthcare</w:t>
      </w:r>
      <w:r>
        <w:rPr>
          <w:spacing w:val="-3"/>
        </w:rPr>
        <w:t> </w:t>
      </w:r>
      <w:r>
        <w:rPr>
          <w:spacing w:val="-1"/>
        </w:rPr>
        <w:t>model. </w:t>
      </w:r>
      <w:r>
        <w:rPr/>
        <w:t>Long-duration</w:t>
      </w:r>
      <w:r>
        <w:rPr>
          <w:spacing w:val="83"/>
        </w:rPr>
        <w:t> </w:t>
      </w:r>
      <w:r>
        <w:rPr>
          <w:spacing w:val="-1"/>
        </w:rPr>
        <w:t>missions</w:t>
      </w:r>
      <w:r>
        <w:rPr>
          <w:spacing w:val="-2"/>
        </w:rPr>
        <w:t> </w:t>
      </w:r>
      <w:r>
        <w:rPr>
          <w:spacing w:val="-1"/>
        </w:rPr>
        <w:t>cannot </w:t>
      </w:r>
      <w:r>
        <w:rPr>
          <w:spacing w:val="-2"/>
        </w:rPr>
        <w:t>rely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immediate</w:t>
      </w:r>
      <w:r>
        <w:rPr>
          <w:spacing w:val="-2"/>
        </w:rPr>
        <w:t> </w:t>
      </w:r>
      <w:r>
        <w:rPr>
          <w:spacing w:val="-1"/>
        </w:rPr>
        <w:t>access</w:t>
      </w:r>
      <w:r>
        <w:rPr/>
        <w:t> </w:t>
      </w:r>
      <w:r>
        <w:rPr>
          <w:spacing w:val="-1"/>
        </w:rPr>
        <w:t>to physicians,</w:t>
      </w:r>
      <w:r>
        <w:rPr/>
        <w:t> </w:t>
      </w:r>
      <w:r>
        <w:rPr>
          <w:spacing w:val="-1"/>
        </w:rPr>
        <w:t>hospitals, </w:t>
      </w:r>
      <w:r>
        <w:rPr/>
        <w:t>or</w:t>
      </w:r>
      <w:r>
        <w:rPr>
          <w:spacing w:val="-2"/>
        </w:rPr>
        <w:t> </w:t>
      </w:r>
      <w:r>
        <w:rPr/>
        <w:t>specialists.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hence</w:t>
      </w:r>
      <w:r>
        <w:rPr>
          <w:spacing w:val="77"/>
        </w:rPr>
        <w:t> </w:t>
      </w:r>
      <w:r>
        <w:rPr>
          <w:spacing w:val="-1"/>
        </w:rPr>
        <w:t>creates</w:t>
      </w:r>
      <w:r>
        <w:rPr/>
        <w:t> </w:t>
      </w:r>
      <w:r>
        <w:rPr>
          <w:spacing w:val="-1"/>
        </w:rPr>
        <w:t>demand for advanced</w:t>
      </w:r>
      <w:r>
        <w:rPr>
          <w:spacing w:val="-2"/>
        </w:rPr>
        <w:t> </w:t>
      </w:r>
      <w:r>
        <w:rPr>
          <w:spacing w:val="-1"/>
        </w:rPr>
        <w:t>wearable sensors, AI-assisted</w:t>
      </w:r>
      <w:r>
        <w:rPr>
          <w:spacing w:val="-4"/>
        </w:rPr>
        <w:t> </w:t>
      </w:r>
      <w:r>
        <w:rPr>
          <w:spacing w:val="-1"/>
        </w:rPr>
        <w:t>diagnostics, and remote</w:t>
      </w:r>
      <w:r>
        <w:rPr/>
        <w:t> </w:t>
      </w:r>
      <w:r>
        <w:rPr>
          <w:spacing w:val="-1"/>
        </w:rPr>
        <w:t>imaging,</w:t>
      </w:r>
      <w:r>
        <w:rPr>
          <w:spacing w:val="105"/>
          <w:w w:val="99"/>
        </w:rPr>
        <w:t> </w:t>
      </w:r>
      <w:r>
        <w:rPr/>
        <w:t>as </w:t>
      </w:r>
      <w:r>
        <w:rPr>
          <w:spacing w:val="-1"/>
        </w:rPr>
        <w:t>well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robotic</w:t>
      </w:r>
      <w:r>
        <w:rPr>
          <w:spacing w:val="1"/>
        </w:rPr>
        <w:t> </w:t>
      </w:r>
      <w:r>
        <w:rPr>
          <w:spacing w:val="-1"/>
        </w:rPr>
        <w:t>surgical</w:t>
      </w:r>
      <w:r>
        <w:rPr>
          <w:spacing w:val="-3"/>
        </w:rPr>
        <w:t> </w:t>
      </w:r>
      <w:r>
        <w:rPr/>
        <w:t>systems</w:t>
      </w:r>
      <w:r>
        <w:rPr>
          <w:spacing w:val="-1"/>
        </w:rPr>
        <w:t> capable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operating with</w:t>
      </w:r>
      <w:r>
        <w:rPr>
          <w:spacing w:val="-4"/>
        </w:rPr>
        <w:t> </w:t>
      </w:r>
      <w:r>
        <w:rPr>
          <w:spacing w:val="-1"/>
        </w:rPr>
        <w:t>minimal human</w:t>
      </w:r>
      <w:r>
        <w:rPr>
          <w:spacing w:val="-2"/>
        </w:rPr>
        <w:t> </w:t>
      </w:r>
      <w:r>
        <w:rPr>
          <w:spacing w:val="-1"/>
        </w:rPr>
        <w:t>oversight.</w:t>
      </w:r>
      <w:r>
        <w:rPr>
          <w:spacing w:val="5"/>
        </w:rPr>
        <w:t> </w:t>
      </w:r>
      <w:r>
        <w:rPr>
          <w:spacing w:val="-1"/>
        </w:rPr>
        <w:t>Starlink</w:t>
      </w:r>
      <w:r>
        <w:rPr>
          <w:spacing w:val="85"/>
        </w:rPr>
        <w:t> </w:t>
      </w:r>
      <w:r>
        <w:rPr/>
        <w:t>is </w:t>
      </w:r>
      <w:r>
        <w:rPr>
          <w:spacing w:val="-1"/>
        </w:rPr>
        <w:t>projected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have over</w:t>
      </w:r>
      <w:r>
        <w:rPr/>
        <w:t> </w:t>
      </w:r>
      <w:r>
        <w:rPr>
          <w:spacing w:val="-1"/>
        </w:rPr>
        <w:t>19</w:t>
      </w:r>
      <w:r>
        <w:rPr/>
        <w:t> </w:t>
      </w:r>
      <w:r>
        <w:rPr>
          <w:spacing w:val="-1"/>
        </w:rPr>
        <w:t>million</w:t>
      </w:r>
      <w:r>
        <w:rPr/>
        <w:t> </w:t>
      </w:r>
      <w:r>
        <w:rPr>
          <w:spacing w:val="-1"/>
        </w:rPr>
        <w:t>subscribers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early</w:t>
      </w:r>
      <w:r>
        <w:rPr>
          <w:spacing w:val="1"/>
        </w:rPr>
        <w:t> </w:t>
      </w:r>
      <w:r>
        <w:rPr/>
        <w:t>2027,</w:t>
      </w:r>
      <w:r>
        <w:rPr>
          <w:spacing w:val="-1"/>
        </w:rPr>
        <w:t> which</w:t>
      </w:r>
      <w:r>
        <w:rPr/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help</w:t>
      </w:r>
      <w:r>
        <w:rPr/>
        <w:t> </w:t>
      </w:r>
      <w:r>
        <w:rPr>
          <w:spacing w:val="-1"/>
        </w:rPr>
        <w:t>SpaceX </w:t>
      </w:r>
      <w:r>
        <w:rPr>
          <w:spacing w:val="-2"/>
        </w:rPr>
        <w:t>with</w:t>
      </w:r>
      <w:r>
        <w:rPr>
          <w:spacing w:val="75"/>
        </w:rPr>
        <w:t> </w:t>
      </w:r>
      <w:r>
        <w:rPr/>
        <w:t>better</w:t>
      </w:r>
      <w:r>
        <w:rPr>
          <w:spacing w:val="-1"/>
        </w:rPr>
        <w:t> remote healthcare monitoring,</w:t>
      </w:r>
      <w:r>
        <w:rPr>
          <w:spacing w:val="-2"/>
        </w:rPr>
        <w:t> </w:t>
      </w:r>
      <w:r>
        <w:rPr>
          <w:spacing w:val="-1"/>
        </w:rPr>
        <w:t>particularly</w:t>
      </w:r>
      <w:r>
        <w:rPr/>
        <w:t> </w:t>
      </w:r>
      <w:r>
        <w:rPr>
          <w:spacing w:val="-1"/>
        </w:rPr>
        <w:t>in rural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underserved</w:t>
      </w:r>
      <w:r>
        <w:rPr>
          <w:spacing w:val="-3"/>
        </w:rPr>
        <w:t> </w:t>
      </w:r>
      <w:r>
        <w:rPr>
          <w:spacing w:val="-1"/>
        </w:rPr>
        <w:t>communities.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terms</w:t>
      </w:r>
      <w:r>
        <w:rPr>
          <w:spacing w:val="89"/>
        </w:rPr>
        <w:t> </w:t>
      </w:r>
      <w:r>
        <w:rPr/>
        <w:t>of</w:t>
      </w:r>
      <w:r>
        <w:rPr>
          <w:spacing w:val="-1"/>
        </w:rPr>
        <w:t> second-order impact,</w:t>
      </w:r>
      <w:r>
        <w:rPr/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>
          <w:spacing w:val="-1"/>
        </w:rPr>
        <w:t>would</w:t>
      </w:r>
      <w:r>
        <w:rPr/>
        <w:t> </w:t>
      </w:r>
      <w:r>
        <w:rPr>
          <w:spacing w:val="-1"/>
        </w:rPr>
        <w:t>imagine</w:t>
      </w:r>
      <w:r>
        <w:rPr>
          <w:spacing w:val="-3"/>
        </w:rPr>
        <w:t> </w:t>
      </w:r>
      <w:r>
        <w:rPr>
          <w:spacing w:val="-1"/>
        </w:rPr>
        <w:t>technologies</w:t>
      </w:r>
      <w:r>
        <w:rPr>
          <w:spacing w:val="-2"/>
        </w:rPr>
        <w:t> </w:t>
      </w:r>
      <w:r>
        <w:rPr>
          <w:spacing w:val="-1"/>
        </w:rPr>
        <w:t>developed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astronauts</w:t>
      </w:r>
      <w:r>
        <w:rPr/>
        <w:t> </w:t>
      </w:r>
      <w:r>
        <w:rPr>
          <w:spacing w:val="-1"/>
        </w:rPr>
        <w:t>would</w:t>
      </w:r>
      <w:r>
        <w:rPr>
          <w:spacing w:val="-2"/>
        </w:rPr>
        <w:t> </w:t>
      </w:r>
      <w:r>
        <w:rPr>
          <w:spacing w:val="-1"/>
        </w:rPr>
        <w:t>have</w:t>
      </w:r>
      <w:r>
        <w:rPr>
          <w:spacing w:val="91"/>
        </w:rPr>
        <w:t> </w:t>
      </w:r>
      <w:r>
        <w:rPr>
          <w:spacing w:val="-1"/>
        </w:rPr>
        <w:t>direct terrestrial</w:t>
      </w:r>
      <w:r>
        <w:rPr>
          <w:spacing w:val="-3"/>
        </w:rPr>
        <w:t> </w:t>
      </w:r>
      <w:r>
        <w:rPr>
          <w:spacing w:val="-1"/>
        </w:rPr>
        <w:t>applications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1"/>
        </w:rPr>
        <w:t>healthcare.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would</w:t>
      </w:r>
      <w:r>
        <w:rPr>
          <w:spacing w:val="6"/>
        </w:rPr>
        <w:t> </w:t>
      </w:r>
      <w:r>
        <w:rPr>
          <w:spacing w:val="-1"/>
        </w:rPr>
        <w:t>include</w:t>
      </w:r>
      <w:r>
        <w:rPr/>
        <w:t> </w:t>
      </w:r>
      <w:r>
        <w:rPr>
          <w:spacing w:val="-1"/>
        </w:rPr>
        <w:t>technology</w:t>
      </w:r>
      <w:r>
        <w:rPr>
          <w:spacing w:val="-2"/>
        </w:rPr>
        <w:t> </w:t>
      </w:r>
      <w:r>
        <w:rPr>
          <w:spacing w:val="-1"/>
        </w:rPr>
        <w:t>such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home-</w:t>
      </w:r>
      <w:r>
        <w:rPr>
          <w:spacing w:val="85"/>
        </w:rPr>
        <w:t> </w:t>
      </w:r>
      <w:r>
        <w:rPr>
          <w:spacing w:val="-1"/>
        </w:rPr>
        <w:t>based care,</w:t>
      </w:r>
      <w:r>
        <w:rPr>
          <w:spacing w:val="-2"/>
        </w:rPr>
        <w:t> </w:t>
      </w:r>
      <w:r>
        <w:rPr>
          <w:spacing w:val="-1"/>
        </w:rPr>
        <w:t>military</w:t>
      </w:r>
      <w:r>
        <w:rPr/>
        <w:t> </w:t>
      </w:r>
      <w:r>
        <w:rPr>
          <w:spacing w:val="-1"/>
        </w:rPr>
        <w:t>medicine,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emergency</w:t>
      </w:r>
      <w:r>
        <w:rPr/>
        <w:t> </w:t>
      </w:r>
      <w:r>
        <w:rPr>
          <w:spacing w:val="-1"/>
        </w:rPr>
        <w:t>response.</w:t>
      </w:r>
      <w:r>
        <w:rPr/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result</w:t>
      </w:r>
      <w:r>
        <w:rPr/>
        <w:t> </w:t>
      </w:r>
      <w:r>
        <w:rPr>
          <w:spacing w:val="-1"/>
        </w:rPr>
        <w:t>could </w:t>
      </w:r>
      <w:r>
        <w:rPr/>
        <w:t>be</w:t>
      </w:r>
      <w:r>
        <w:rPr>
          <w:spacing w:val="5"/>
        </w:rPr>
        <w:t> </w:t>
      </w:r>
      <w:r>
        <w:rPr/>
        <w:t>a</w:t>
      </w:r>
      <w:r>
        <w:rPr>
          <w:spacing w:val="-1"/>
        </w:rPr>
        <w:t> healthcare</w:t>
      </w:r>
      <w:r>
        <w:rPr>
          <w:spacing w:val="73"/>
        </w:rPr>
        <w:t> </w:t>
      </w:r>
      <w:r>
        <w:rPr>
          <w:spacing w:val="-1"/>
        </w:rPr>
        <w:t>ecosystem</w:t>
      </w:r>
      <w:r>
        <w:rPr/>
        <w:t> </w:t>
      </w:r>
      <w:r>
        <w:rPr>
          <w:spacing w:val="-1"/>
        </w:rPr>
        <w:t>that is</w:t>
      </w:r>
      <w:r>
        <w:rPr>
          <w:spacing w:val="1"/>
        </w:rPr>
        <w:t> </w:t>
      </w:r>
      <w:r>
        <w:rPr>
          <w:spacing w:val="-1"/>
        </w:rPr>
        <w:t>more decentralized,</w:t>
      </w:r>
      <w:r>
        <w:rPr>
          <w:spacing w:val="-2"/>
        </w:rPr>
        <w:t> </w:t>
      </w:r>
      <w:r>
        <w:rPr>
          <w:spacing w:val="-1"/>
        </w:rPr>
        <w:t>sensor-driven,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automated with</w:t>
      </w:r>
      <w:r>
        <w:rPr/>
        <w:t> </w:t>
      </w:r>
      <w:r>
        <w:rPr>
          <w:spacing w:val="-1"/>
        </w:rPr>
        <w:t>care increasingly</w:t>
      </w:r>
      <w:r>
        <w:rPr>
          <w:spacing w:val="91"/>
        </w:rPr>
        <w:t> </w:t>
      </w:r>
      <w:r>
        <w:rPr>
          <w:spacing w:val="-1"/>
        </w:rPr>
        <w:t>delivered</w:t>
      </w:r>
      <w:r>
        <w:rPr>
          <w:spacing w:val="-2"/>
        </w:rPr>
        <w:t> </w:t>
      </w:r>
      <w:r>
        <w:rPr>
          <w:spacing w:val="-1"/>
        </w:rPr>
        <w:t>remotely</w:t>
      </w:r>
      <w:r>
        <w:rPr/>
        <w:t> </w:t>
      </w:r>
      <w:r>
        <w:rPr>
          <w:spacing w:val="-1"/>
        </w:rPr>
        <w:t>rather</w:t>
      </w:r>
      <w:r>
        <w:rPr>
          <w:spacing w:val="-4"/>
        </w:rPr>
        <w:t> </w:t>
      </w:r>
      <w:r>
        <w:rPr>
          <w:spacing w:val="-1"/>
        </w:rPr>
        <w:t>than</w:t>
      </w:r>
      <w:r>
        <w:rPr>
          <w:spacing w:val="-3"/>
        </w:rPr>
        <w:t> </w:t>
      </w:r>
      <w:r>
        <w:rPr>
          <w:spacing w:val="-1"/>
        </w:rPr>
        <w:t>within</w:t>
      </w:r>
      <w:r>
        <w:rPr>
          <w:spacing w:val="-4"/>
        </w:rPr>
        <w:t> </w:t>
      </w:r>
      <w:r>
        <w:rPr>
          <w:spacing w:val="-1"/>
        </w:rPr>
        <w:t>traditional</w:t>
      </w:r>
      <w:r>
        <w:rPr>
          <w:spacing w:val="-3"/>
        </w:rPr>
        <w:t> </w:t>
      </w:r>
      <w:r>
        <w:rPr>
          <w:spacing w:val="-1"/>
        </w:rPr>
        <w:t>hospital settings.</w:t>
      </w:r>
      <w:r>
        <w:rPr/>
      </w:r>
    </w:p>
    <w:p>
      <w:pPr>
        <w:pStyle w:val="Heading5"/>
        <w:spacing w:line="240" w:lineRule="auto" w:before="123"/>
        <w:ind w:right="0"/>
        <w:jc w:val="left"/>
        <w:rPr>
          <w:b w:val="0"/>
          <w:bCs w:val="0"/>
        </w:rPr>
      </w:pPr>
      <w:bookmarkStart w:name="Microgravity: Drug manufacturing, regene" w:id="110"/>
      <w:bookmarkEnd w:id="110"/>
      <w:r>
        <w:rPr>
          <w:b w:val="0"/>
        </w:rPr>
      </w:r>
      <w:r>
        <w:rPr>
          <w:spacing w:val="-1"/>
        </w:rPr>
        <w:t>Microgravity:</w:t>
      </w:r>
      <w:r>
        <w:rPr>
          <w:spacing w:val="-6"/>
        </w:rPr>
        <w:t> </w:t>
      </w:r>
      <w:r>
        <w:rPr>
          <w:spacing w:val="-1"/>
        </w:rPr>
        <w:t>Drug</w:t>
      </w:r>
      <w:r>
        <w:rPr>
          <w:spacing w:val="-8"/>
        </w:rPr>
        <w:t> </w:t>
      </w:r>
      <w:r>
        <w:rPr>
          <w:spacing w:val="-1"/>
        </w:rPr>
        <w:t>manufacturing,</w:t>
      </w:r>
      <w:r>
        <w:rPr>
          <w:spacing w:val="-5"/>
        </w:rPr>
        <w:t> </w:t>
      </w:r>
      <w:r>
        <w:rPr>
          <w:spacing w:val="-1"/>
        </w:rPr>
        <w:t>regenerative</w:t>
      </w:r>
      <w:r>
        <w:rPr>
          <w:spacing w:val="-6"/>
        </w:rPr>
        <w:t> </w:t>
      </w:r>
      <w:r>
        <w:rPr>
          <w:spacing w:val="-1"/>
        </w:rPr>
        <w:t>medicine,</w:t>
      </w:r>
      <w:r>
        <w:rPr>
          <w:spacing w:val="-6"/>
        </w:rPr>
        <w:t> </w:t>
      </w:r>
      <w:r>
        <w:rPr>
          <w:spacing w:val="-1"/>
        </w:rPr>
        <w:t>bioprinting</w:t>
      </w:r>
      <w:r>
        <w:rPr>
          <w:b w:val="0"/>
        </w:rPr>
      </w:r>
    </w:p>
    <w:p>
      <w:pPr>
        <w:pStyle w:val="BodyText"/>
        <w:spacing w:line="301" w:lineRule="auto" w:before="52"/>
        <w:ind w:right="151"/>
        <w:jc w:val="left"/>
      </w:pPr>
      <w:r>
        <w:rPr/>
        <w:t>Another</w:t>
      </w:r>
      <w:r>
        <w:rPr>
          <w:spacing w:val="-3"/>
        </w:rPr>
        <w:t> </w:t>
      </w:r>
      <w:r>
        <w:rPr>
          <w:spacing w:val="-1"/>
        </w:rPr>
        <w:t>likely</w:t>
      </w:r>
      <w:r>
        <w:rPr/>
        <w:t> </w:t>
      </w:r>
      <w:r>
        <w:rPr>
          <w:spacing w:val="-1"/>
        </w:rPr>
        <w:t>impact is</w:t>
      </w:r>
      <w:r>
        <w:rPr/>
        <w:t> </w:t>
      </w:r>
      <w:r>
        <w:rPr>
          <w:spacing w:val="-1"/>
        </w:rPr>
        <w:t>drug</w:t>
      </w:r>
      <w:r>
        <w:rPr>
          <w:spacing w:val="-3"/>
        </w:rPr>
        <w:t> </w:t>
      </w:r>
      <w:r>
        <w:rPr>
          <w:spacing w:val="-1"/>
        </w:rPr>
        <w:t>manufacturing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microgravity.</w:t>
      </w:r>
      <w:r>
        <w:rPr>
          <w:spacing w:val="-2"/>
        </w:rPr>
        <w:t> </w:t>
      </w:r>
      <w:r>
        <w:rPr>
          <w:spacing w:val="-1"/>
        </w:rPr>
        <w:t>Without gravity,</w:t>
      </w:r>
      <w:r>
        <w:rPr>
          <w:spacing w:val="-3"/>
        </w:rPr>
        <w:t> </w:t>
      </w:r>
      <w:r>
        <w:rPr>
          <w:spacing w:val="-1"/>
        </w:rPr>
        <w:t>convection, </w:t>
      </w:r>
      <w:r>
        <w:rPr>
          <w:spacing w:val="-2"/>
        </w:rPr>
        <w:t>and</w:t>
      </w:r>
      <w:r>
        <w:rPr>
          <w:spacing w:val="97"/>
        </w:rPr>
        <w:t> </w:t>
      </w:r>
      <w:r>
        <w:rPr>
          <w:spacing w:val="-1"/>
        </w:rPr>
        <w:t>sedimentation,</w:t>
      </w:r>
      <w:r>
        <w:rPr>
          <w:spacing w:val="-3"/>
        </w:rPr>
        <w:t> </w:t>
      </w:r>
      <w:r>
        <w:rPr>
          <w:spacing w:val="-1"/>
        </w:rPr>
        <w:t>buoyancy</w:t>
      </w:r>
      <w:r>
        <w:rPr/>
        <w:t> </w:t>
      </w:r>
      <w:r>
        <w:rPr>
          <w:spacing w:val="-1"/>
        </w:rPr>
        <w:t>becomes irrelevant,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diffusion 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way</w:t>
      </w:r>
      <w:r>
        <w:rPr>
          <w:spacing w:val="1"/>
        </w:rPr>
        <w:t> </w:t>
      </w:r>
      <w:r>
        <w:rPr>
          <w:spacing w:val="-1"/>
        </w:rPr>
        <w:t>molecules</w:t>
      </w:r>
      <w:r>
        <w:rPr>
          <w:spacing w:val="-2"/>
        </w:rPr>
        <w:t> </w:t>
      </w:r>
      <w:r>
        <w:rPr/>
        <w:t>move </w:t>
      </w:r>
      <w:r>
        <w:rPr>
          <w:spacing w:val="-1"/>
        </w:rPr>
        <w:t>around.</w:t>
      </w:r>
      <w:r>
        <w:rPr>
          <w:spacing w:val="85"/>
          <w:w w:val="99"/>
        </w:rPr>
        <w:t> </w:t>
      </w:r>
      <w:r>
        <w:rPr>
          <w:spacing w:val="-1"/>
        </w:rPr>
        <w:t>Microgravity</w:t>
      </w:r>
      <w:r>
        <w:rPr/>
        <w:t> </w:t>
      </w:r>
      <w:r>
        <w:rPr>
          <w:spacing w:val="-1"/>
        </w:rPr>
        <w:t>allows</w:t>
      </w:r>
      <w:r>
        <w:rPr>
          <w:spacing w:val="-2"/>
        </w:rPr>
        <w:t> </w:t>
      </w:r>
      <w:r>
        <w:rPr>
          <w:spacing w:val="-1"/>
        </w:rPr>
        <w:t>molecules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assemble slowly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uniformly, resulting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highly ordered</w:t>
      </w:r>
      <w:r>
        <w:rPr>
          <w:spacing w:val="89"/>
        </w:rPr>
        <w:t> </w:t>
      </w:r>
      <w:r>
        <w:rPr/>
        <w:t>crystal</w:t>
      </w:r>
      <w:r>
        <w:rPr>
          <w:spacing w:val="-3"/>
        </w:rPr>
        <w:t> </w:t>
      </w:r>
      <w:r>
        <w:rPr>
          <w:spacing w:val="-1"/>
        </w:rPr>
        <w:t>structures. </w:t>
      </w:r>
      <w:r>
        <w:rPr>
          <w:spacing w:val="-2"/>
        </w:rPr>
        <w:t>As</w:t>
      </w:r>
      <w:r>
        <w:rPr/>
        <w:t> </w:t>
      </w:r>
      <w:r>
        <w:rPr>
          <w:spacing w:val="-1"/>
        </w:rPr>
        <w:t>the healthcare</w:t>
      </w:r>
      <w:r>
        <w:rPr>
          <w:spacing w:val="-3"/>
        </w:rPr>
        <w:t> </w:t>
      </w:r>
      <w:r>
        <w:rPr>
          <w:spacing w:val="-1"/>
        </w:rPr>
        <w:t>field</w:t>
      </w:r>
      <w:r>
        <w:rPr>
          <w:spacing w:val="-2"/>
        </w:rPr>
        <w:t> </w:t>
      </w:r>
      <w:r>
        <w:rPr>
          <w:spacing w:val="-1"/>
        </w:rPr>
        <w:t>moves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more</w:t>
      </w:r>
      <w:r>
        <w:rPr>
          <w:spacing w:val="-3"/>
        </w:rPr>
        <w:t> </w:t>
      </w:r>
      <w:r>
        <w:rPr>
          <w:spacing w:val="-1"/>
        </w:rPr>
        <w:t>biologics</w:t>
      </w:r>
      <w:r>
        <w:rPr/>
        <w:t> </w:t>
      </w:r>
      <w:r>
        <w:rPr>
          <w:spacing w:val="-1"/>
        </w:rPr>
        <w:t>formulations, we think</w:t>
      </w:r>
      <w:r>
        <w:rPr>
          <w:spacing w:val="1"/>
        </w:rPr>
        <w:t> </w:t>
      </w:r>
      <w:r>
        <w:rPr>
          <w:spacing w:val="-1"/>
        </w:rPr>
        <w:t>this</w:t>
      </w:r>
      <w:r>
        <w:rPr/>
        <w:t> is</w:t>
      </w:r>
      <w:r>
        <w:rPr>
          <w:spacing w:val="87"/>
        </w:rPr>
        <w:t> </w:t>
      </w:r>
      <w:r>
        <w:rPr>
          <w:spacing w:val="-1"/>
        </w:rPr>
        <w:t>important</w:t>
      </w:r>
      <w:r>
        <w:rPr>
          <w:spacing w:val="-3"/>
        </w:rPr>
        <w:t> </w:t>
      </w:r>
      <w:r>
        <w:rPr>
          <w:spacing w:val="-1"/>
        </w:rPr>
        <w:t>given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macromolecules.</w:t>
      </w:r>
      <w:r>
        <w:rPr/>
        <w:t> </w:t>
      </w:r>
      <w:r>
        <w:rPr>
          <w:spacing w:val="-1"/>
        </w:rPr>
        <w:t>Potential</w:t>
      </w:r>
      <w:r>
        <w:rPr>
          <w:spacing w:val="-3"/>
        </w:rPr>
        <w:t> </w:t>
      </w:r>
      <w:r>
        <w:rPr>
          <w:spacing w:val="-1"/>
        </w:rPr>
        <w:t>benefits</w:t>
      </w:r>
      <w:r>
        <w:rPr>
          <w:spacing w:val="-2"/>
        </w:rPr>
        <w:t> </w:t>
      </w:r>
      <w:r>
        <w:rPr>
          <w:spacing w:val="-1"/>
        </w:rPr>
        <w:t>include</w:t>
      </w:r>
      <w:r>
        <w:rPr/>
        <w:t> </w:t>
      </w:r>
      <w:r>
        <w:rPr>
          <w:spacing w:val="-1"/>
        </w:rPr>
        <w:t>improved</w:t>
      </w:r>
      <w:r>
        <w:rPr>
          <w:spacing w:val="85"/>
        </w:rPr>
        <w:t> </w:t>
      </w:r>
      <w:r>
        <w:rPr>
          <w:spacing w:val="-1"/>
        </w:rPr>
        <w:t>bioavailability, enhanced stability,</w:t>
      </w:r>
      <w:r>
        <w:rPr>
          <w:spacing w:val="-3"/>
        </w:rPr>
        <w:t> </w:t>
      </w:r>
      <w:r>
        <w:rPr/>
        <w:t>improved</w:t>
      </w:r>
      <w:r>
        <w:rPr>
          <w:spacing w:val="-1"/>
        </w:rPr>
        <w:t> delivery</w:t>
      </w:r>
      <w:r>
        <w:rPr/>
        <w:t> </w:t>
      </w:r>
      <w:r>
        <w:rPr>
          <w:spacing w:val="-1"/>
        </w:rPr>
        <w:t>methods,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increasing</w:t>
      </w:r>
      <w:r>
        <w:rPr>
          <w:spacing w:val="-3"/>
        </w:rPr>
        <w:t> </w:t>
      </w:r>
      <w:r>
        <w:rPr>
          <w:spacing w:val="-1"/>
        </w:rPr>
        <w:t>efficiency. In</w:t>
      </w:r>
      <w:r>
        <w:rPr>
          <w:spacing w:val="-3"/>
        </w:rPr>
        <w:t> </w:t>
      </w:r>
      <w:r>
        <w:rPr/>
        <w:t>orbit,</w:t>
      </w:r>
      <w:r>
        <w:rPr>
          <w:spacing w:val="77"/>
          <w:w w:val="99"/>
        </w:rPr>
        <w:t> </w:t>
      </w:r>
      <w:r>
        <w:rPr/>
        <w:t>the</w:t>
      </w:r>
      <w:r>
        <w:rPr>
          <w:spacing w:val="-1"/>
        </w:rPr>
        <w:t> lack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gravity</w:t>
      </w:r>
      <w:r>
        <w:rPr>
          <w:spacing w:val="-2"/>
        </w:rPr>
        <w:t> </w:t>
      </w:r>
      <w:r>
        <w:rPr>
          <w:spacing w:val="-1"/>
        </w:rPr>
        <w:t>reduces</w:t>
      </w:r>
      <w:r>
        <w:rPr>
          <w:spacing w:val="1"/>
        </w:rPr>
        <w:t> </w:t>
      </w:r>
      <w:r>
        <w:rPr>
          <w:spacing w:val="-1"/>
        </w:rPr>
        <w:t>settling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mixing effects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can interfere with</w:t>
      </w:r>
      <w:r>
        <w:rPr>
          <w:spacing w:val="-3"/>
        </w:rPr>
        <w:t> </w:t>
      </w:r>
      <w:r>
        <w:rPr/>
        <w:t>how</w:t>
      </w:r>
      <w:r>
        <w:rPr>
          <w:spacing w:val="-1"/>
        </w:rPr>
        <w:t> medicines</w:t>
      </w:r>
    </w:p>
    <w:p>
      <w:pPr>
        <w:spacing w:after="0" w:line="301" w:lineRule="auto"/>
        <w:jc w:val="left"/>
        <w:sectPr>
          <w:footerReference w:type="even" r:id="rId97"/>
          <w:footerReference w:type="default" r:id="rId98"/>
          <w:pgSz w:w="11910" w:h="16850"/>
          <w:pgMar w:footer="366" w:header="505" w:top="900" w:bottom="560" w:left="260" w:right="740"/>
          <w:pgNumType w:start="62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102"/>
        <w:jc w:val="left"/>
      </w:pPr>
      <w:r>
        <w:rPr/>
        <w:t>form.</w:t>
      </w:r>
      <w:r>
        <w:rPr>
          <w:spacing w:val="-1"/>
        </w:rPr>
        <w:t> One practical</w:t>
      </w:r>
      <w:r>
        <w:rPr>
          <w:spacing w:val="-2"/>
        </w:rPr>
        <w:t> </w:t>
      </w:r>
      <w:r>
        <w:rPr>
          <w:spacing w:val="-1"/>
        </w:rPr>
        <w:t>benefit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that better</w:t>
      </w:r>
      <w:r>
        <w:rPr>
          <w:spacing w:val="-2"/>
        </w:rPr>
        <w:t> </w:t>
      </w:r>
      <w:r>
        <w:rPr>
          <w:spacing w:val="-1"/>
        </w:rPr>
        <w:t>crystal quality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allow</w:t>
      </w:r>
      <w:r>
        <w:rPr>
          <w:spacing w:val="-2"/>
        </w:rPr>
        <w:t> </w:t>
      </w:r>
      <w:r>
        <w:rPr>
          <w:spacing w:val="-1"/>
        </w:rPr>
        <w:t>simpler</w:t>
      </w:r>
      <w:r>
        <w:rPr>
          <w:spacing w:val="-2"/>
        </w:rPr>
        <w:t> </w:t>
      </w:r>
      <w:r>
        <w:rPr/>
        <w:t>drug</w:t>
      </w:r>
      <w:r>
        <w:rPr>
          <w:spacing w:val="-3"/>
        </w:rPr>
        <w:t> </w:t>
      </w:r>
      <w:r>
        <w:rPr>
          <w:spacing w:val="-1"/>
        </w:rPr>
        <w:t>delivery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83"/>
        </w:rPr>
        <w:t> </w:t>
      </w:r>
      <w:r>
        <w:rPr>
          <w:spacing w:val="-1"/>
        </w:rPr>
        <w:t>could improve</w:t>
      </w:r>
      <w:r>
        <w:rPr/>
        <w:t> </w:t>
      </w:r>
      <w:r>
        <w:rPr>
          <w:spacing w:val="-1"/>
        </w:rPr>
        <w:t>formulation</w:t>
      </w:r>
      <w:r>
        <w:rPr>
          <w:spacing w:val="-2"/>
        </w:rPr>
        <w:t> </w:t>
      </w:r>
      <w:r>
        <w:rPr>
          <w:spacing w:val="-1"/>
        </w:rPr>
        <w:t>options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some</w:t>
      </w:r>
      <w:r>
        <w:rPr/>
        <w:t> </w:t>
      </w:r>
      <w:r>
        <w:rPr>
          <w:spacing w:val="-1"/>
        </w:rPr>
        <w:t>cases,</w:t>
      </w:r>
      <w:r>
        <w:rPr/>
        <w:t> </w:t>
      </w:r>
      <w:r>
        <w:rPr>
          <w:spacing w:val="-1"/>
        </w:rPr>
        <w:t>which</w:t>
      </w:r>
      <w:r>
        <w:rPr>
          <w:spacing w:val="-2"/>
        </w:rPr>
        <w:t> </w:t>
      </w:r>
      <w:r>
        <w:rPr>
          <w:spacing w:val="-1"/>
        </w:rPr>
        <w:t>can</w:t>
      </w:r>
      <w:r>
        <w:rPr>
          <w:spacing w:val="-2"/>
        </w:rPr>
        <w:t> </w:t>
      </w:r>
      <w:r>
        <w:rPr>
          <w:spacing w:val="-1"/>
        </w:rPr>
        <w:t>reduce burden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patients </w:t>
      </w:r>
      <w:r>
        <w:rPr/>
        <w:t>and</w:t>
      </w:r>
      <w:r>
        <w:rPr>
          <w:spacing w:val="87"/>
        </w:rPr>
        <w:t> </w:t>
      </w:r>
      <w:r>
        <w:rPr>
          <w:spacing w:val="-1"/>
        </w:rPr>
        <w:t>clinics. SpaceX</w:t>
      </w:r>
      <w:r>
        <w:rPr>
          <w:spacing w:val="-4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recently introduced the</w:t>
      </w:r>
      <w:r>
        <w:rPr>
          <w:spacing w:val="3"/>
        </w:rPr>
        <w:t> </w:t>
      </w:r>
      <w:r>
        <w:rPr>
          <w:spacing w:val="-1"/>
        </w:rPr>
        <w:t>Starfall programme,</w:t>
      </w:r>
      <w:r>
        <w:rPr/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>
          <w:spacing w:val="-1"/>
        </w:rPr>
        <w:t>focuses</w:t>
      </w:r>
      <w:r>
        <w:rPr/>
        <w:t> </w:t>
      </w:r>
      <w:r>
        <w:rPr>
          <w:spacing w:val="-1"/>
        </w:rPr>
        <w:t>on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reusable </w:t>
      </w:r>
      <w:r>
        <w:rPr/>
        <w:t>re-</w:t>
      </w:r>
      <w:r>
        <w:rPr>
          <w:spacing w:val="87"/>
        </w:rPr>
        <w:t> </w:t>
      </w:r>
      <w:r>
        <w:rPr/>
        <w:t>entry</w:t>
      </w:r>
      <w:r>
        <w:rPr>
          <w:spacing w:val="-2"/>
        </w:rPr>
        <w:t> </w:t>
      </w:r>
      <w:r>
        <w:rPr>
          <w:spacing w:val="-1"/>
        </w:rPr>
        <w:t>capsule</w:t>
      </w:r>
      <w:r>
        <w:rPr>
          <w:spacing w:val="-2"/>
        </w:rPr>
        <w:t> </w:t>
      </w:r>
      <w:r>
        <w:rPr>
          <w:spacing w:val="-1"/>
        </w:rPr>
        <w:t>capable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returning</w:t>
      </w:r>
      <w:r>
        <w:rPr/>
        <w:t> up</w:t>
      </w:r>
      <w:r>
        <w:rPr>
          <w:spacing w:val="-1"/>
        </w:rPr>
        <w:t> to 2,200 pounds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cargo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Earth. Designed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55"/>
        </w:rPr>
        <w:t> </w:t>
      </w:r>
      <w:r>
        <w:rPr>
          <w:spacing w:val="-1"/>
        </w:rPr>
        <w:t>alternative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International</w:t>
      </w:r>
      <w:r>
        <w:rPr>
          <w:spacing w:val="-4"/>
        </w:rPr>
        <w:t> </w:t>
      </w:r>
      <w:r>
        <w:rPr/>
        <w:t>Space</w:t>
      </w:r>
      <w:r>
        <w:rPr>
          <w:spacing w:val="-1"/>
        </w:rPr>
        <w:t> Station</w:t>
      </w:r>
      <w:r>
        <w:rPr>
          <w:spacing w:val="-2"/>
        </w:rPr>
        <w:t> </w:t>
      </w:r>
      <w:r>
        <w:rPr/>
        <w:t>(ISS),</w:t>
      </w:r>
      <w:r>
        <w:rPr>
          <w:spacing w:val="-4"/>
        </w:rPr>
        <w:t> </w:t>
      </w:r>
      <w:r>
        <w:rPr>
          <w:spacing w:val="-1"/>
        </w:rPr>
        <w:t>Starfall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intended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support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7"/>
        </w:rPr>
        <w:t> </w:t>
      </w:r>
      <w:r>
        <w:rPr>
          <w:spacing w:val="-1"/>
        </w:rPr>
        <w:t>in-orbit</w:t>
      </w:r>
      <w:r>
        <w:rPr>
          <w:spacing w:val="81"/>
          <w:w w:val="99"/>
        </w:rPr>
        <w:t> </w:t>
      </w:r>
      <w:r>
        <w:rPr>
          <w:spacing w:val="-1"/>
        </w:rPr>
        <w:t>production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pharmaceuticals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specialised</w:t>
      </w:r>
      <w:r>
        <w:rPr>
          <w:spacing w:val="-3"/>
        </w:rPr>
        <w:t> </w:t>
      </w:r>
      <w:r>
        <w:rPr/>
        <w:t>materials, </w:t>
      </w:r>
      <w:r>
        <w:rPr>
          <w:spacing w:val="-1"/>
        </w:rPr>
        <w:t>providing organisations</w:t>
      </w:r>
      <w:r>
        <w:rPr>
          <w:spacing w:val="1"/>
        </w:rPr>
        <w:t> </w:t>
      </w:r>
      <w:r>
        <w:rPr>
          <w:spacing w:val="-1"/>
        </w:rPr>
        <w:t>with </w:t>
      </w:r>
      <w:r>
        <w:rPr/>
        <w:t>a</w:t>
      </w:r>
      <w:r>
        <w:rPr>
          <w:spacing w:val="-2"/>
        </w:rPr>
        <w:t> </w:t>
      </w:r>
      <w:r>
        <w:rPr/>
        <w:t>self-</w:t>
      </w:r>
      <w:r>
        <w:rPr>
          <w:spacing w:val="73"/>
        </w:rPr>
        <w:t> </w:t>
      </w:r>
      <w:r>
        <w:rPr>
          <w:spacing w:val="-1"/>
        </w:rPr>
        <w:t>contained floating factory</w:t>
      </w:r>
      <w:r>
        <w:rPr/>
        <w:t> </w:t>
      </w:r>
      <w:r>
        <w:rPr>
          <w:spacing w:val="-1"/>
        </w:rPr>
        <w:t>for research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manufacturing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space. </w:t>
      </w:r>
      <w:r>
        <w:rPr>
          <w:spacing w:val="-2"/>
        </w:rPr>
        <w:t>By</w:t>
      </w:r>
      <w:r>
        <w:rPr>
          <w:spacing w:val="7"/>
        </w:rPr>
        <w:t> </w:t>
      </w:r>
      <w:r>
        <w:rPr>
          <w:spacing w:val="-1"/>
        </w:rPr>
        <w:t>mass-producing</w:t>
      </w:r>
      <w:r>
        <w:rPr>
          <w:spacing w:val="-2"/>
        </w:rPr>
        <w:t> </w:t>
      </w:r>
      <w:r>
        <w:rPr>
          <w:spacing w:val="-1"/>
        </w:rPr>
        <w:t>these</w:t>
      </w:r>
      <w:r>
        <w:rPr>
          <w:spacing w:val="83"/>
        </w:rPr>
        <w:t> </w:t>
      </w:r>
      <w:r>
        <w:rPr>
          <w:spacing w:val="-1"/>
        </w:rPr>
        <w:t>capsules</w:t>
      </w:r>
      <w:r>
        <w:rPr/>
        <w:t> </w:t>
      </w:r>
      <w:r>
        <w:rPr>
          <w:spacing w:val="-1"/>
        </w:rPr>
        <w:t>and launching</w:t>
      </w:r>
      <w:r>
        <w:rPr/>
        <w:t> </w:t>
      </w:r>
      <w:r>
        <w:rPr>
          <w:spacing w:val="-1"/>
        </w:rPr>
        <w:t>them</w:t>
      </w:r>
      <w:r>
        <w:rPr>
          <w:spacing w:val="-5"/>
        </w:rPr>
        <w:t> </w:t>
      </w:r>
      <w:r>
        <w:rPr/>
        <w:t>on</w:t>
      </w:r>
      <w:r>
        <w:rPr>
          <w:spacing w:val="3"/>
        </w:rPr>
        <w:t> </w:t>
      </w:r>
      <w:r>
        <w:rPr>
          <w:spacing w:val="-1"/>
        </w:rPr>
        <w:t>Falcon </w:t>
      </w:r>
      <w:r>
        <w:rPr/>
        <w:t>9</w:t>
      </w:r>
      <w:r>
        <w:rPr>
          <w:spacing w:val="-1"/>
        </w:rPr>
        <w:t> or</w:t>
      </w:r>
      <w:r>
        <w:rPr/>
        <w:t> </w:t>
      </w:r>
      <w:r>
        <w:rPr>
          <w:spacing w:val="-1"/>
        </w:rPr>
        <w:t>Starship, SpaceX</w:t>
      </w:r>
      <w:r>
        <w:rPr/>
        <w:t> </w:t>
      </w:r>
      <w:r>
        <w:rPr>
          <w:spacing w:val="-1"/>
        </w:rPr>
        <w:t>aims</w:t>
      </w:r>
      <w:r>
        <w:rPr/>
        <w:t> </w:t>
      </w:r>
      <w:r>
        <w:rPr>
          <w:spacing w:val="-1"/>
        </w:rPr>
        <w:t>to offer</w:t>
      </w:r>
      <w:r>
        <w:rPr/>
        <w:t> an</w:t>
      </w:r>
      <w:r>
        <w:rPr>
          <w:spacing w:val="-1"/>
        </w:rPr>
        <w:t> integrated,</w:t>
      </w:r>
      <w:r>
        <w:rPr>
          <w:spacing w:val="-2"/>
        </w:rPr>
        <w:t> </w:t>
      </w:r>
      <w:r>
        <w:rPr/>
        <w:t>end-</w:t>
      </w:r>
      <w:r>
        <w:rPr>
          <w:spacing w:val="81"/>
        </w:rPr>
        <w:t> </w:t>
      </w:r>
      <w:r>
        <w:rPr/>
        <w:t>to-end</w:t>
      </w:r>
      <w:r>
        <w:rPr>
          <w:spacing w:val="-4"/>
        </w:rPr>
        <w:t> </w:t>
      </w:r>
      <w:r>
        <w:rPr>
          <w:spacing w:val="-1"/>
        </w:rPr>
        <w:t>service</w:t>
      </w:r>
      <w:r>
        <w:rPr>
          <w:spacing w:val="-2"/>
        </w:rPr>
        <w:t> </w:t>
      </w:r>
      <w:r>
        <w:rPr>
          <w:spacing w:val="-1"/>
        </w:rPr>
        <w:t>covering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full</w:t>
      </w:r>
      <w:r>
        <w:rPr>
          <w:spacing w:val="-3"/>
        </w:rPr>
        <w:t> </w:t>
      </w:r>
      <w:r>
        <w:rPr>
          <w:spacing w:val="-1"/>
        </w:rPr>
        <w:t>lifecycle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launch,</w:t>
      </w:r>
      <w:r>
        <w:rPr>
          <w:spacing w:val="-3"/>
        </w:rPr>
        <w:t> </w:t>
      </w:r>
      <w:r>
        <w:rPr>
          <w:spacing w:val="-1"/>
        </w:rPr>
        <w:t>orbital</w:t>
      </w:r>
      <w:r>
        <w:rPr>
          <w:spacing w:val="-4"/>
        </w:rPr>
        <w:t> </w:t>
      </w:r>
      <w:r>
        <w:rPr>
          <w:spacing w:val="-1"/>
        </w:rPr>
        <w:t>manufacturing, and return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Earth.</w:t>
      </w:r>
      <w:r>
        <w:rPr/>
      </w:r>
    </w:p>
    <w:p>
      <w:pPr>
        <w:pStyle w:val="BodyText"/>
        <w:spacing w:line="301" w:lineRule="auto" w:before="120"/>
        <w:ind w:right="103"/>
        <w:jc w:val="left"/>
      </w:pPr>
      <w:r>
        <w:rPr>
          <w:spacing w:val="-1"/>
        </w:rPr>
        <w:t>Microgravity</w:t>
      </w:r>
      <w:r>
        <w:rPr/>
        <w:t> </w:t>
      </w:r>
      <w:r>
        <w:rPr>
          <w:spacing w:val="-1"/>
        </w:rPr>
        <w:t>provides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unique</w:t>
      </w:r>
      <w:r>
        <w:rPr>
          <w:spacing w:val="-3"/>
        </w:rPr>
        <w:t> </w:t>
      </w:r>
      <w:r>
        <w:rPr>
          <w:spacing w:val="-1"/>
        </w:rPr>
        <w:t>environment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tissue</w:t>
      </w:r>
      <w:r>
        <w:rPr>
          <w:spacing w:val="-3"/>
        </w:rPr>
        <w:t> </w:t>
      </w:r>
      <w:r>
        <w:rPr>
          <w:spacing w:val="-1"/>
        </w:rPr>
        <w:t>engineering</w:t>
      </w:r>
      <w:r>
        <w:rPr>
          <w:spacing w:val="-2"/>
        </w:rPr>
        <w:t> </w:t>
      </w:r>
      <w:r>
        <w:rPr>
          <w:spacing w:val="-1"/>
        </w:rPr>
        <w:t>because</w:t>
      </w:r>
      <w:r>
        <w:rPr/>
        <w:t> 3D-printed</w:t>
      </w:r>
      <w:r>
        <w:rPr>
          <w:spacing w:val="-1"/>
        </w:rPr>
        <w:t> cells</w:t>
      </w:r>
      <w:r>
        <w:rPr>
          <w:spacing w:val="-2"/>
        </w:rPr>
        <w:t> </w:t>
      </w:r>
      <w:r>
        <w:rPr/>
        <w:t>can</w:t>
      </w:r>
      <w:r>
        <w:rPr>
          <w:spacing w:val="85"/>
        </w:rPr>
        <w:t> </w:t>
      </w:r>
      <w:r>
        <w:rPr>
          <w:rFonts w:ascii="Arial" w:hAnsi="Arial" w:cs="Arial" w:eastAsia="Arial"/>
        </w:rPr>
        <w:t>grow </w:t>
      </w:r>
      <w:r>
        <w:rPr>
          <w:rFonts w:ascii="Arial" w:hAnsi="Arial" w:cs="Arial" w:eastAsia="Arial"/>
          <w:spacing w:val="-1"/>
        </w:rPr>
        <w:t>without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structural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collapse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caused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Earth’s gravity.</w:t>
      </w:r>
      <w:r>
        <w:rPr>
          <w:rFonts w:ascii="Arial" w:hAnsi="Arial" w:cs="Arial" w:eastAsia="Arial"/>
        </w:rPr>
        <w:t> Research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conducted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SpaceX</w:t>
      </w:r>
      <w:r>
        <w:rPr>
          <w:rFonts w:ascii="Arial" w:hAnsi="Arial" w:cs="Arial" w:eastAsia="Arial"/>
          <w:spacing w:val="79"/>
        </w:rPr>
        <w:t> </w:t>
      </w:r>
      <w:r>
        <w:rPr>
          <w:spacing w:val="-1"/>
        </w:rPr>
        <w:t>resupply</w:t>
      </w:r>
      <w:r>
        <w:rPr>
          <w:spacing w:val="-3"/>
        </w:rPr>
        <w:t> </w:t>
      </w:r>
      <w:r>
        <w:rPr>
          <w:spacing w:val="-1"/>
        </w:rPr>
        <w:t>missions</w:t>
      </w:r>
      <w:r>
        <w:rPr/>
        <w:t> </w:t>
      </w:r>
      <w:r>
        <w:rPr>
          <w:spacing w:val="-1"/>
        </w:rPr>
        <w:t>is</w:t>
      </w:r>
      <w:r>
        <w:rPr>
          <w:spacing w:val="1"/>
        </w:rPr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exploring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scale-up of</w:t>
      </w:r>
      <w:r>
        <w:rPr>
          <w:spacing w:val="-3"/>
        </w:rPr>
        <w:t> </w:t>
      </w:r>
      <w:r>
        <w:rPr>
          <w:spacing w:val="-1"/>
        </w:rPr>
        <w:t>hematopoietic </w:t>
      </w:r>
      <w:r>
        <w:rPr/>
        <w:t>stem </w:t>
      </w:r>
      <w:r>
        <w:rPr>
          <w:spacing w:val="-1"/>
        </w:rPr>
        <w:t>cell</w:t>
      </w:r>
      <w:r>
        <w:rPr>
          <w:spacing w:val="-3"/>
        </w:rPr>
        <w:t> </w:t>
      </w:r>
      <w:r>
        <w:rPr>
          <w:spacing w:val="-1"/>
        </w:rPr>
        <w:t>production;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Earth,</w:t>
      </w:r>
      <w:r>
        <w:rPr>
          <w:spacing w:val="83"/>
          <w:w w:val="99"/>
        </w:rPr>
        <w:t> </w:t>
      </w:r>
      <w:r>
        <w:rPr>
          <w:spacing w:val="-1"/>
        </w:rPr>
        <w:t>these cells</w:t>
      </w:r>
      <w:r>
        <w:rPr/>
        <w:t> </w:t>
      </w:r>
      <w:r>
        <w:rPr>
          <w:spacing w:val="-1"/>
        </w:rPr>
        <w:t>often lose</w:t>
      </w:r>
      <w:r>
        <w:rPr/>
        <w:t> </w:t>
      </w:r>
      <w:r>
        <w:rPr>
          <w:spacing w:val="-1"/>
        </w:rPr>
        <w:t>their ability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develop into</w:t>
      </w:r>
      <w:r>
        <w:rPr>
          <w:spacing w:val="-3"/>
        </w:rPr>
        <w:t> </w:t>
      </w:r>
      <w:r>
        <w:rPr>
          <w:spacing w:val="-1"/>
        </w:rPr>
        <w:t>multiple critical</w:t>
      </w:r>
      <w:r>
        <w:rPr/>
        <w:t> </w:t>
      </w:r>
      <w:r>
        <w:rPr>
          <w:spacing w:val="-1"/>
        </w:rPr>
        <w:t>cell</w:t>
      </w:r>
      <w:r>
        <w:rPr>
          <w:spacing w:val="-3"/>
        </w:rPr>
        <w:t> </w:t>
      </w:r>
      <w:r>
        <w:rPr>
          <w:spacing w:val="-1"/>
        </w:rPr>
        <w:t>types</w:t>
      </w:r>
      <w:r>
        <w:rPr>
          <w:spacing w:val="-2"/>
        </w:rPr>
        <w:t> </w:t>
      </w:r>
      <w:r>
        <w:rPr>
          <w:spacing w:val="-1"/>
        </w:rPr>
        <w:t>during</w:t>
      </w:r>
      <w:r>
        <w:rPr/>
        <w:t> </w:t>
      </w:r>
      <w:r>
        <w:rPr>
          <w:spacing w:val="-1"/>
        </w:rPr>
        <w:t>laboratory</w:t>
      </w:r>
      <w:r>
        <w:rPr>
          <w:spacing w:val="85"/>
        </w:rPr>
        <w:t> </w:t>
      </w:r>
      <w:r>
        <w:rPr>
          <w:spacing w:val="-1"/>
        </w:rPr>
        <w:t>expansion, whereas</w:t>
      </w:r>
      <w:r>
        <w:rPr>
          <w:spacing w:val="-2"/>
        </w:rPr>
        <w:t> </w:t>
      </w:r>
      <w:r>
        <w:rPr>
          <w:spacing w:val="-1"/>
        </w:rPr>
        <w:t>microgravity</w:t>
      </w:r>
      <w:r>
        <w:rPr>
          <w:spacing w:val="1"/>
        </w:rPr>
        <w:t> </w:t>
      </w:r>
      <w:r>
        <w:rPr>
          <w:spacing w:val="-1"/>
        </w:rPr>
        <w:t>appears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better</w:t>
      </w:r>
      <w:r>
        <w:rPr>
          <w:spacing w:val="-3"/>
        </w:rPr>
        <w:t> </w:t>
      </w:r>
      <w:r>
        <w:rPr>
          <w:spacing w:val="-1"/>
        </w:rPr>
        <w:t>preserve</w:t>
      </w:r>
      <w:r>
        <w:rPr>
          <w:spacing w:val="-3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capability</w:t>
      </w:r>
      <w:r>
        <w:rPr/>
        <w:t> </w:t>
      </w:r>
      <w:r>
        <w:rPr>
          <w:spacing w:val="-1"/>
        </w:rPr>
        <w:t>while</w:t>
      </w:r>
      <w:r>
        <w:rPr>
          <w:spacing w:val="-2"/>
        </w:rPr>
        <w:t> </w:t>
      </w:r>
      <w:r>
        <w:rPr>
          <w:spacing w:val="-1"/>
        </w:rPr>
        <w:t>increasing</w:t>
      </w:r>
      <w:r>
        <w:rPr>
          <w:spacing w:val="93"/>
        </w:rPr>
        <w:t> </w:t>
      </w:r>
      <w:r>
        <w:rPr>
          <w:spacing w:val="-1"/>
        </w:rPr>
        <w:t>production volumes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potential</w:t>
      </w:r>
      <w:r>
        <w:rPr/>
        <w:t> </w:t>
      </w:r>
      <w:r>
        <w:rPr>
          <w:spacing w:val="-1"/>
        </w:rPr>
        <w:t>use</w:t>
      </w:r>
      <w:r>
        <w:rPr/>
        <w:t> </w:t>
      </w:r>
      <w:r>
        <w:rPr>
          <w:spacing w:val="-1"/>
        </w:rPr>
        <w:t>in treating</w:t>
      </w:r>
      <w:r>
        <w:rPr/>
        <w:t> </w:t>
      </w:r>
      <w:r>
        <w:rPr>
          <w:spacing w:val="-1"/>
        </w:rPr>
        <w:t>blood</w:t>
      </w:r>
      <w:r>
        <w:rPr>
          <w:spacing w:val="-2"/>
        </w:rPr>
        <w:t> </w:t>
      </w:r>
      <w:r>
        <w:rPr>
          <w:spacing w:val="-1"/>
        </w:rPr>
        <w:t>diseases</w:t>
      </w:r>
      <w:r>
        <w:rPr>
          <w:spacing w:val="6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cancers.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addition,</w:t>
      </w:r>
      <w:r>
        <w:rPr/>
        <w:t> </w:t>
      </w:r>
      <w:r>
        <w:rPr>
          <w:spacing w:val="-1"/>
        </w:rPr>
        <w:t>recent</w:t>
      </w:r>
      <w:r>
        <w:rPr>
          <w:spacing w:val="97"/>
          <w:w w:val="99"/>
        </w:rPr>
        <w:t> </w:t>
      </w:r>
      <w:r>
        <w:rPr>
          <w:spacing w:val="-1"/>
        </w:rPr>
        <w:t>missions</w:t>
      </w:r>
      <w:r>
        <w:rPr>
          <w:spacing w:val="-2"/>
        </w:rPr>
        <w:t> </w:t>
      </w:r>
      <w:r>
        <w:rPr>
          <w:spacing w:val="-1"/>
        </w:rPr>
        <w:t>have successfully</w:t>
      </w:r>
      <w:r>
        <w:rPr>
          <w:spacing w:val="1"/>
        </w:rPr>
        <w:t> </w:t>
      </w:r>
      <w:r>
        <w:rPr>
          <w:spacing w:val="-1"/>
        </w:rPr>
        <w:t>bioprinted kidney,</w:t>
      </w:r>
      <w:r>
        <w:rPr>
          <w:spacing w:val="-2"/>
        </w:rPr>
        <w:t> </w:t>
      </w:r>
      <w:r>
        <w:rPr>
          <w:spacing w:val="-1"/>
        </w:rPr>
        <w:t>liver, and</w:t>
      </w:r>
      <w:r>
        <w:rPr>
          <w:spacing w:val="-3"/>
        </w:rPr>
        <w:t> </w:t>
      </w:r>
      <w:r>
        <w:rPr>
          <w:spacing w:val="-1"/>
        </w:rPr>
        <w:t>cartilage</w:t>
      </w:r>
      <w:r>
        <w:rPr/>
        <w:t> </w:t>
      </w:r>
      <w:r>
        <w:rPr>
          <w:spacing w:val="-1"/>
        </w:rPr>
        <w:t>tissues, along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nerve </w:t>
      </w:r>
      <w:r>
        <w:rPr>
          <w:spacing w:val="-1"/>
        </w:rPr>
      </w:r>
      <w:r>
        <w:rPr/>
        <w:t>repair</w:t>
      </w:r>
      <w:r>
        <w:rPr>
          <w:spacing w:val="91"/>
        </w:rPr>
        <w:t> </w:t>
      </w:r>
      <w:r>
        <w:rPr>
          <w:spacing w:val="-1"/>
        </w:rPr>
        <w:t>implants, which</w:t>
      </w:r>
      <w:r>
        <w:rPr/>
        <w:t> are</w:t>
      </w:r>
      <w:r>
        <w:rPr>
          <w:spacing w:val="-3"/>
        </w:rPr>
        <w:t> </w:t>
      </w:r>
      <w:r>
        <w:rPr>
          <w:spacing w:val="-1"/>
        </w:rPr>
        <w:t>being</w:t>
      </w:r>
      <w:r>
        <w:rPr/>
        <w:t> </w:t>
      </w:r>
      <w:r>
        <w:rPr>
          <w:spacing w:val="-1"/>
        </w:rPr>
        <w:t>used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study blood</w:t>
      </w:r>
      <w:r>
        <w:rPr>
          <w:spacing w:val="-3"/>
        </w:rPr>
        <w:t> </w:t>
      </w:r>
      <w:r>
        <w:rPr/>
        <w:t>vessel</w:t>
      </w:r>
      <w:r>
        <w:rPr>
          <w:spacing w:val="-2"/>
        </w:rPr>
        <w:t> </w:t>
      </w:r>
      <w:r>
        <w:rPr>
          <w:spacing w:val="-1"/>
        </w:rPr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create models</w:t>
      </w:r>
      <w:r>
        <w:rPr/>
        <w:t> </w:t>
      </w:r>
      <w:r>
        <w:rPr>
          <w:spacing w:val="7"/>
        </w:rPr>
        <w:t>         </w:t>
      </w:r>
      <w:r>
        <w:rPr/>
        <w:t>for</w:t>
      </w:r>
      <w:r>
        <w:rPr>
          <w:spacing w:val="-1"/>
        </w:rPr>
        <w:t> testing novel</w:t>
      </w:r>
      <w:r>
        <w:rPr>
          <w:spacing w:val="-3"/>
        </w:rPr>
        <w:t> </w:t>
      </w:r>
      <w:r>
        <w:rPr>
          <w:spacing w:val="-1"/>
        </w:rPr>
        <w:t>RNA-based</w:t>
      </w:r>
      <w:r>
        <w:rPr>
          <w:spacing w:val="-3"/>
        </w:rPr>
        <w:t> </w:t>
      </w:r>
      <w:r>
        <w:rPr>
          <w:spacing w:val="-1"/>
        </w:rPr>
        <w:t>medicines</w:t>
      </w:r>
      <w:r>
        <w:rPr>
          <w:spacing w:val="1"/>
        </w:rPr>
        <w:t> </w:t>
      </w:r>
      <w:r>
        <w:rPr>
          <w:spacing w:val="-1"/>
        </w:rPr>
        <w:t>ahead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clinical trials. This</w:t>
      </w:r>
      <w:r>
        <w:rPr>
          <w:spacing w:val="1"/>
        </w:rPr>
        <w:t> </w:t>
      </w:r>
      <w:r>
        <w:rPr>
          <w:spacing w:val="-1"/>
        </w:rPr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important </w:t>
      </w:r>
      <w:r>
        <w:rPr/>
        <w:t>for</w:t>
      </w:r>
      <w:r>
        <w:rPr>
          <w:spacing w:val="79"/>
        </w:rPr>
        <w:t> </w:t>
      </w:r>
      <w:r>
        <w:rPr>
          <w:spacing w:val="-1"/>
        </w:rPr>
        <w:t>prolonged</w:t>
      </w:r>
      <w:r>
        <w:rPr>
          <w:spacing w:val="-3"/>
        </w:rPr>
        <w:t> </w:t>
      </w:r>
      <w:r>
        <w:rPr/>
        <w:t>stays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space</w:t>
      </w:r>
      <w:r>
        <w:rPr>
          <w:spacing w:val="-1"/>
        </w:rPr>
        <w:t> </w:t>
      </w:r>
      <w:r>
        <w:rPr>
          <w:spacing w:val="-2"/>
        </w:rPr>
        <w:t>where</w:t>
      </w:r>
      <w:r>
        <w:rPr/>
        <w:t> </w:t>
      </w:r>
      <w:r>
        <w:rPr>
          <w:spacing w:val="-1"/>
        </w:rPr>
        <w:t>microgravity leads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enhanced cellular</w:t>
      </w:r>
      <w:r>
        <w:rPr>
          <w:spacing w:val="-2"/>
        </w:rPr>
        <w:t> </w:t>
      </w:r>
      <w:r>
        <w:rPr>
          <w:spacing w:val="-1"/>
        </w:rPr>
        <w:t>ageing.</w:t>
      </w:r>
      <w:r>
        <w:rPr>
          <w:spacing w:val="-2"/>
        </w:rPr>
        <w:t> </w:t>
      </w:r>
      <w:r>
        <w:rPr>
          <w:spacing w:val="-1"/>
        </w:rPr>
        <w:t>Finally, work</w:t>
      </w:r>
      <w:r>
        <w:rPr>
          <w:spacing w:val="1"/>
        </w:rPr>
        <w:t> </w:t>
      </w:r>
      <w:r>
        <w:rPr/>
        <w:t>on</w:t>
      </w:r>
      <w:r>
        <w:rPr>
          <w:spacing w:val="81"/>
        </w:rPr>
        <w:t> </w:t>
      </w:r>
      <w:r>
        <w:rPr>
          <w:spacing w:val="-1"/>
        </w:rPr>
        <w:t>bone-forming</w:t>
      </w:r>
      <w:r>
        <w:rPr>
          <w:spacing w:val="-3"/>
        </w:rPr>
        <w:t> </w:t>
      </w:r>
      <w:r>
        <w:rPr>
          <w:spacing w:val="-1"/>
        </w:rPr>
        <w:t>stem</w:t>
      </w:r>
      <w:r>
        <w:rPr/>
        <w:t> </w:t>
      </w:r>
      <w:r>
        <w:rPr>
          <w:spacing w:val="-1"/>
        </w:rPr>
        <w:t>cells</w:t>
      </w:r>
      <w:r>
        <w:rPr>
          <w:spacing w:val="1"/>
        </w:rPr>
        <w:t> </w:t>
      </w:r>
      <w:r>
        <w:rPr>
          <w:spacing w:val="-1"/>
        </w:rPr>
        <w:t>and 3D-printed</w:t>
      </w:r>
      <w:r>
        <w:rPr/>
        <w:t> </w:t>
      </w:r>
      <w:r>
        <w:rPr>
          <w:spacing w:val="-1"/>
        </w:rPr>
        <w:t>medical</w:t>
      </w:r>
      <w:r>
        <w:rPr>
          <w:spacing w:val="-3"/>
        </w:rPr>
        <w:t> </w:t>
      </w:r>
      <w:r>
        <w:rPr>
          <w:spacing w:val="-1"/>
        </w:rPr>
        <w:t>implants</w:t>
      </w:r>
      <w:r>
        <w:rPr>
          <w:spacing w:val="-2"/>
        </w:rPr>
        <w:t> </w:t>
      </w:r>
      <w:r>
        <w:rPr>
          <w:spacing w:val="-1"/>
        </w:rPr>
        <w:t>aims</w:t>
      </w:r>
      <w:r>
        <w:rPr>
          <w:spacing w:val="1"/>
        </w:rPr>
        <w:t> </w:t>
      </w:r>
      <w:r>
        <w:rPr>
          <w:spacing w:val="-1"/>
        </w:rPr>
        <w:t>to advance</w:t>
      </w:r>
      <w:r>
        <w:rPr>
          <w:spacing w:val="-2"/>
        </w:rPr>
        <w:t> </w:t>
      </w:r>
      <w:r>
        <w:rPr>
          <w:spacing w:val="-1"/>
        </w:rPr>
        <w:t>solutions</w:t>
      </w:r>
      <w:r>
        <w:rPr>
          <w:spacing w:val="-2"/>
        </w:rPr>
        <w:t> </w:t>
      </w:r>
      <w:r>
        <w:rPr/>
        <w:t>for </w:t>
      </w:r>
      <w:r>
        <w:rPr>
          <w:spacing w:val="-1"/>
        </w:rPr>
        <w:t>bone</w:t>
      </w:r>
      <w:r>
        <w:rPr>
          <w:spacing w:val="91"/>
        </w:rPr>
        <w:t> </w:t>
      </w:r>
      <w:r>
        <w:rPr>
          <w:spacing w:val="-1"/>
        </w:rPr>
        <w:t>health, supporting</w:t>
      </w:r>
      <w:r>
        <w:rPr/>
        <w:t> new</w:t>
      </w:r>
      <w:r>
        <w:rPr>
          <w:spacing w:val="-4"/>
        </w:rPr>
        <w:t> </w:t>
      </w:r>
      <w:r>
        <w:rPr>
          <w:spacing w:val="-1"/>
        </w:rPr>
        <w:t>approaches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treating</w:t>
      </w:r>
      <w:r>
        <w:rPr>
          <w:spacing w:val="-2"/>
        </w:rPr>
        <w:t> </w:t>
      </w:r>
      <w:r>
        <w:rPr>
          <w:spacing w:val="-1"/>
        </w:rPr>
        <w:t>osteoporosis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nerve</w:t>
      </w:r>
      <w:r>
        <w:rPr>
          <w:spacing w:val="-3"/>
        </w:rPr>
        <w:t> </w:t>
      </w:r>
      <w:r>
        <w:rPr>
          <w:spacing w:val="-1"/>
        </w:rPr>
        <w:t>damage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Earth.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Metabolic health" w:id="111"/>
      <w:bookmarkEnd w:id="111"/>
      <w:r>
        <w:rPr>
          <w:b w:val="0"/>
        </w:rPr>
      </w:r>
      <w:r>
        <w:rPr>
          <w:spacing w:val="-1"/>
        </w:rPr>
        <w:t>Metabolic</w:t>
      </w:r>
      <w:r>
        <w:rPr>
          <w:spacing w:val="-7"/>
        </w:rPr>
        <w:t> </w:t>
      </w:r>
      <w:r>
        <w:rPr>
          <w:spacing w:val="-1"/>
        </w:rPr>
        <w:t>health</w:t>
      </w:r>
      <w:r>
        <w:rPr>
          <w:b w:val="0"/>
        </w:rPr>
      </w:r>
    </w:p>
    <w:p>
      <w:pPr>
        <w:pStyle w:val="BodyText"/>
        <w:spacing w:line="301" w:lineRule="auto" w:before="52"/>
        <w:ind w:right="252"/>
        <w:jc w:val="left"/>
      </w:pPr>
      <w:r>
        <w:rPr/>
        <w:t>As</w:t>
      </w:r>
      <w:r>
        <w:rPr>
          <w:spacing w:val="-1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travel</w:t>
      </w:r>
      <w:r>
        <w:rPr>
          <w:spacing w:val="-2"/>
        </w:rPr>
        <w:t> </w:t>
      </w:r>
      <w:r>
        <w:rPr>
          <w:spacing w:val="-1"/>
        </w:rPr>
        <w:t>scales</w:t>
      </w:r>
      <w:r>
        <w:rPr/>
        <w:t> </w:t>
      </w:r>
      <w:r>
        <w:rPr>
          <w:spacing w:val="-1"/>
        </w:rPr>
        <w:t>up, weight</w:t>
      </w:r>
      <w:r>
        <w:rPr/>
        <w:t> </w:t>
      </w:r>
      <w:r>
        <w:rPr>
          <w:spacing w:val="-1"/>
        </w:rPr>
        <w:t>becomes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cost and safety</w:t>
      </w:r>
      <w:r>
        <w:rPr>
          <w:spacing w:val="-2"/>
        </w:rPr>
        <w:t> </w:t>
      </w:r>
      <w:r>
        <w:rPr/>
        <w:t>issue.</w:t>
      </w:r>
      <w:r>
        <w:rPr>
          <w:spacing w:val="-1"/>
        </w:rPr>
        <w:t> Every</w:t>
      </w:r>
      <w:r>
        <w:rPr/>
        <w:t> </w:t>
      </w:r>
      <w:r>
        <w:rPr>
          <w:spacing w:val="-1"/>
        </w:rPr>
        <w:t>kilogram</w:t>
      </w:r>
      <w:r>
        <w:rPr>
          <w:spacing w:val="-2"/>
        </w:rPr>
        <w:t> </w:t>
      </w:r>
      <w:r>
        <w:rPr>
          <w:spacing w:val="-1"/>
        </w:rPr>
        <w:t>matters</w:t>
      </w:r>
      <w:r>
        <w:rPr>
          <w:spacing w:val="-3"/>
        </w:rPr>
        <w:t> </w:t>
      </w:r>
      <w:r>
        <w:rPr/>
        <w:t>for</w:t>
      </w:r>
      <w:r>
        <w:rPr>
          <w:spacing w:val="65"/>
        </w:rPr>
        <w:t> </w:t>
      </w:r>
      <w:r>
        <w:rPr/>
        <w:t>fuel,</w:t>
      </w:r>
      <w:r>
        <w:rPr>
          <w:spacing w:val="-3"/>
        </w:rPr>
        <w:t> </w:t>
      </w:r>
      <w:r>
        <w:rPr>
          <w:spacing w:val="-1"/>
        </w:rPr>
        <w:t>life support, and</w:t>
      </w:r>
      <w:r>
        <w:rPr/>
        <w:t> </w:t>
      </w:r>
      <w:r>
        <w:rPr>
          <w:spacing w:val="-1"/>
        </w:rPr>
        <w:t>mission</w:t>
      </w:r>
      <w:r>
        <w:rPr>
          <w:spacing w:val="-3"/>
        </w:rPr>
        <w:t> </w:t>
      </w:r>
      <w:r>
        <w:rPr>
          <w:spacing w:val="-1"/>
        </w:rPr>
        <w:t>planning. This creates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strong incentive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manage weight</w:t>
      </w:r>
      <w:r>
        <w:rPr>
          <w:spacing w:val="-4"/>
        </w:rPr>
        <w:t> </w:t>
      </w:r>
      <w:r>
        <w:rPr/>
        <w:t>and</w:t>
      </w:r>
      <w:r>
        <w:rPr>
          <w:spacing w:val="87"/>
        </w:rPr>
        <w:t> </w:t>
      </w:r>
      <w:r>
        <w:rPr>
          <w:spacing w:val="-1"/>
        </w:rPr>
        <w:t>metabolic</w:t>
      </w:r>
      <w:r>
        <w:rPr/>
        <w:t> </w:t>
      </w:r>
      <w:r>
        <w:rPr>
          <w:spacing w:val="-1"/>
        </w:rPr>
        <w:t>health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passengers</w:t>
      </w:r>
      <w:r>
        <w:rPr/>
        <w:t> </w:t>
      </w:r>
      <w:r>
        <w:rPr>
          <w:spacing w:val="-1"/>
        </w:rPr>
        <w:t>and crew. Weight-management medicines</w:t>
      </w:r>
      <w:r>
        <w:rPr>
          <w:spacing w:val="-2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therefore</w:t>
      </w:r>
      <w:r>
        <w:rPr>
          <w:spacing w:val="81"/>
        </w:rPr>
        <w:t> </w:t>
      </w:r>
      <w:r>
        <w:rPr/>
        <w:t>become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routine</w:t>
      </w:r>
      <w:r>
        <w:rPr/>
        <w:t> </w:t>
      </w:r>
      <w:r>
        <w:rPr>
          <w:spacing w:val="-1"/>
        </w:rPr>
        <w:t>space</w:t>
      </w:r>
      <w:r>
        <w:rPr>
          <w:spacing w:val="-2"/>
        </w:rPr>
        <w:t> </w:t>
      </w:r>
      <w:r>
        <w:rPr>
          <w:spacing w:val="-1"/>
        </w:rPr>
        <w:t>medical planning,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>
          <w:spacing w:val="-1"/>
        </w:rPr>
        <w:t>only</w:t>
      </w:r>
      <w:r>
        <w:rPr/>
        <w:t> to </w:t>
      </w:r>
      <w:r>
        <w:rPr>
          <w:spacing w:val="-1"/>
        </w:rPr>
        <w:t>reduce payload</w:t>
      </w:r>
      <w:r>
        <w:rPr>
          <w:spacing w:val="-2"/>
        </w:rPr>
        <w:t> </w:t>
      </w:r>
      <w:r>
        <w:rPr>
          <w:spacing w:val="-1"/>
        </w:rPr>
        <w:t>costs </w:t>
      </w:r>
      <w:r>
        <w:rPr/>
        <w:t>but</w:t>
      </w:r>
      <w:r>
        <w:rPr>
          <w:spacing w:val="-1"/>
        </w:rPr>
        <w:t> also</w:t>
      </w:r>
      <w:r>
        <w:rPr/>
        <w:t> </w:t>
      </w:r>
      <w:r>
        <w:rPr>
          <w:spacing w:val="-1"/>
        </w:rPr>
        <w:t>to</w:t>
      </w:r>
      <w:r>
        <w:rPr>
          <w:spacing w:val="57"/>
        </w:rPr>
        <w:t> </w:t>
      </w:r>
      <w:r>
        <w:rPr>
          <w:spacing w:val="-1"/>
        </w:rPr>
        <w:t>lower health risks.</w:t>
      </w:r>
      <w:r>
        <w:rPr/>
        <w:t> A</w:t>
      </w:r>
      <w:r>
        <w:rPr>
          <w:spacing w:val="-1"/>
        </w:rPr>
        <w:t> related</w:t>
      </w:r>
      <w:r>
        <w:rPr/>
        <w:t> </w:t>
      </w:r>
      <w:r>
        <w:rPr>
          <w:spacing w:val="-1"/>
        </w:rPr>
        <w:t>second-order</w:t>
      </w:r>
      <w:r>
        <w:rPr>
          <w:spacing w:val="-3"/>
        </w:rPr>
        <w:t> </w:t>
      </w:r>
      <w:r>
        <w:rPr>
          <w:spacing w:val="-1"/>
        </w:rPr>
        <w:t>effect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prolonged periods </w:t>
      </w:r>
      <w:r>
        <w:rPr/>
        <w:t>in</w:t>
      </w:r>
      <w:r>
        <w:rPr>
          <w:spacing w:val="-1"/>
        </w:rPr>
        <w:t> microgravity</w:t>
      </w:r>
      <w:r>
        <w:rPr>
          <w:spacing w:val="1"/>
        </w:rPr>
        <w:t> </w:t>
      </w:r>
      <w:r>
        <w:rPr>
          <w:spacing w:val="-1"/>
        </w:rPr>
        <w:t>can</w:t>
      </w:r>
      <w:r>
        <w:rPr>
          <w:spacing w:val="83"/>
        </w:rPr>
        <w:t> </w:t>
      </w:r>
      <w:r>
        <w:rPr>
          <w:spacing w:val="-1"/>
        </w:rPr>
        <w:t>mimic</w:t>
      </w:r>
      <w:r>
        <w:rPr>
          <w:spacing w:val="-2"/>
        </w:rPr>
        <w:t> </w:t>
      </w:r>
      <w:r>
        <w:rPr/>
        <w:t>extreme</w:t>
      </w:r>
      <w:r>
        <w:rPr>
          <w:spacing w:val="-2"/>
        </w:rPr>
        <w:t> </w:t>
      </w:r>
      <w:r>
        <w:rPr>
          <w:spacing w:val="-1"/>
        </w:rPr>
        <w:t>inactivity, which may</w:t>
      </w:r>
      <w:r>
        <w:rPr>
          <w:spacing w:val="1"/>
        </w:rPr>
        <w:t> </w:t>
      </w:r>
      <w:r>
        <w:rPr>
          <w:spacing w:val="-1"/>
        </w:rPr>
        <w:t>quickly</w:t>
      </w:r>
      <w:r>
        <w:rPr/>
        <w:t> </w:t>
      </w:r>
      <w:r>
        <w:rPr>
          <w:spacing w:val="-1"/>
        </w:rPr>
        <w:t>worsen</w:t>
      </w:r>
      <w:r>
        <w:rPr>
          <w:spacing w:val="4"/>
        </w:rPr>
        <w:t> </w:t>
      </w:r>
      <w:r>
        <w:rPr>
          <w:spacing w:val="-1"/>
        </w:rPr>
        <w:t>blood sugar</w:t>
      </w:r>
      <w:r>
        <w:rPr/>
        <w:t> </w:t>
      </w:r>
      <w:r>
        <w:rPr>
          <w:spacing w:val="-1"/>
        </w:rPr>
        <w:t>control and</w:t>
      </w:r>
      <w:r>
        <w:rPr/>
        <w:t> </w:t>
      </w:r>
      <w:r>
        <w:rPr>
          <w:spacing w:val="-1"/>
        </w:rPr>
        <w:t>other</w:t>
      </w:r>
      <w:r>
        <w:rPr>
          <w:spacing w:val="-3"/>
        </w:rPr>
        <w:t> </w:t>
      </w:r>
      <w:r>
        <w:rPr>
          <w:spacing w:val="-1"/>
        </w:rPr>
        <w:t>metabolic</w:t>
      </w:r>
      <w:r>
        <w:rPr>
          <w:spacing w:val="75"/>
        </w:rPr>
        <w:t> </w:t>
      </w:r>
      <w:r>
        <w:rPr/>
        <w:t>markers.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increases</w:t>
      </w:r>
      <w:r>
        <w:rPr>
          <w:spacing w:val="1"/>
        </w:rPr>
        <w:t> </w:t>
      </w:r>
      <w:r>
        <w:rPr>
          <w:spacing w:val="-1"/>
        </w:rPr>
        <w:t>the case</w:t>
      </w:r>
      <w:r>
        <w:rPr/>
        <w:t> for</w:t>
      </w:r>
      <w:r>
        <w:rPr>
          <w:spacing w:val="-4"/>
        </w:rPr>
        <w:t> </w:t>
      </w:r>
      <w:r>
        <w:rPr>
          <w:spacing w:val="-1"/>
        </w:rPr>
        <w:t>preventive</w:t>
      </w:r>
      <w:r>
        <w:rPr/>
        <w:t> </w:t>
      </w:r>
      <w:r>
        <w:rPr>
          <w:spacing w:val="-1"/>
        </w:rPr>
        <w:t>metabolic</w:t>
      </w:r>
      <w:r>
        <w:rPr/>
        <w:t> </w:t>
      </w:r>
      <w:r>
        <w:rPr>
          <w:spacing w:val="-1"/>
        </w:rPr>
        <w:t>care</w:t>
      </w:r>
      <w:r>
        <w:rPr/>
        <w:t> </w:t>
      </w:r>
      <w:r>
        <w:rPr>
          <w:spacing w:val="-1"/>
        </w:rPr>
        <w:t>during longer missions.</w:t>
      </w:r>
      <w:r>
        <w:rPr/>
      </w:r>
    </w:p>
    <w:p>
      <w:pPr>
        <w:pStyle w:val="BodyText"/>
        <w:spacing w:line="301" w:lineRule="auto" w:before="123"/>
        <w:ind w:right="151"/>
        <w:jc w:val="left"/>
      </w:pPr>
      <w:r>
        <w:rPr/>
        <w:pict>
          <v:shape style="position:absolute;margin-left:7.517482pt;margin-top:28.361877pt;width:10pt;height:290.350pt;mso-position-horizontal-relative:page;mso-position-vertical-relative:paragraph;z-index:836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Another</w:t>
      </w:r>
      <w:r>
        <w:rPr>
          <w:spacing w:val="-3"/>
        </w:rPr>
        <w:t> </w:t>
      </w:r>
      <w:r>
        <w:rPr>
          <w:spacing w:val="-1"/>
        </w:rPr>
        <w:t>major</w:t>
      </w:r>
      <w:r>
        <w:rPr>
          <w:spacing w:val="-2"/>
        </w:rPr>
        <w:t> </w:t>
      </w:r>
      <w:r>
        <w:rPr>
          <w:spacing w:val="-1"/>
        </w:rPr>
        <w:t>challenge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loss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muscle and</w:t>
      </w:r>
      <w:r>
        <w:rPr/>
        <w:t> </w:t>
      </w:r>
      <w:r>
        <w:rPr>
          <w:spacing w:val="-1"/>
        </w:rPr>
        <w:t>bone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low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zero</w:t>
      </w:r>
      <w:r>
        <w:rPr>
          <w:spacing w:val="-2"/>
        </w:rPr>
        <w:t> </w:t>
      </w:r>
      <w:r>
        <w:rPr>
          <w:spacing w:val="-1"/>
        </w:rPr>
        <w:t>gravity.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should</w:t>
      </w:r>
      <w:r>
        <w:rPr>
          <w:spacing w:val="-2"/>
        </w:rPr>
        <w:t> </w:t>
      </w:r>
      <w:r>
        <w:rPr>
          <w:spacing w:val="-1"/>
        </w:rPr>
        <w:t>hence</w:t>
      </w:r>
      <w:r>
        <w:rPr>
          <w:spacing w:val="-2"/>
        </w:rPr>
        <w:t> </w:t>
      </w:r>
      <w:r>
        <w:rPr>
          <w:spacing w:val="-1"/>
        </w:rPr>
        <w:t>be</w:t>
      </w:r>
      <w:r>
        <w:rPr>
          <w:spacing w:val="71"/>
        </w:rPr>
        <w:t> </w:t>
      </w:r>
      <w:r>
        <w:rPr/>
        <w:t>noted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current generation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anti-obesity</w:t>
      </w:r>
      <w:r>
        <w:rPr/>
        <w:t> </w:t>
      </w:r>
      <w:r>
        <w:rPr>
          <w:spacing w:val="-1"/>
        </w:rPr>
        <w:t>medications potentially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>
          <w:spacing w:val="-1"/>
        </w:rPr>
        <w:t>meaningful</w:t>
      </w:r>
      <w:r>
        <w:rPr>
          <w:spacing w:val="75"/>
        </w:rPr>
        <w:t> </w:t>
      </w:r>
      <w:r>
        <w:rPr/>
        <w:t>muscle</w:t>
      </w:r>
      <w:r>
        <w:rPr>
          <w:spacing w:val="-3"/>
        </w:rPr>
        <w:t> </w:t>
      </w:r>
      <w:r>
        <w:rPr>
          <w:spacing w:val="-1"/>
        </w:rPr>
        <w:t>losses</w:t>
      </w:r>
      <w:r>
        <w:rPr>
          <w:spacing w:val="1"/>
        </w:rPr>
        <w:t> </w:t>
      </w:r>
      <w:r>
        <w:rPr>
          <w:spacing w:val="-1"/>
        </w:rPr>
        <w:t>(up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c40%</w:t>
      </w:r>
      <w:r>
        <w:rPr/>
        <w:t> of</w:t>
      </w:r>
      <w:r>
        <w:rPr>
          <w:spacing w:val="-4"/>
        </w:rPr>
        <w:t> </w:t>
      </w:r>
      <w:r>
        <w:rPr>
          <w:spacing w:val="-1"/>
        </w:rPr>
        <w:t>weight</w:t>
      </w:r>
      <w:r>
        <w:rPr>
          <w:spacing w:val="-3"/>
        </w:rPr>
        <w:t> </w:t>
      </w:r>
      <w:r>
        <w:rPr>
          <w:spacing w:val="-1"/>
        </w:rPr>
        <w:t>loss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muscle loss).</w:t>
      </w:r>
      <w:r>
        <w:rPr/>
        <w:t> </w:t>
      </w:r>
      <w:r>
        <w:rPr>
          <w:spacing w:val="-1"/>
        </w:rPr>
        <w:t>Some</w:t>
      </w:r>
      <w:r>
        <w:rPr>
          <w:spacing w:val="6"/>
        </w:rPr>
        <w:t> </w:t>
      </w:r>
      <w:r>
        <w:rPr>
          <w:spacing w:val="-1"/>
        </w:rPr>
        <w:t>of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1"/>
        </w:rPr>
        <w:t>mechanisms</w:t>
      </w:r>
      <w:r>
        <w:rPr/>
        <w:t> </w:t>
      </w:r>
      <w:r>
        <w:rPr>
          <w:spacing w:val="-1"/>
        </w:rPr>
        <w:t>of</w:t>
      </w:r>
      <w:r>
        <w:rPr>
          <w:spacing w:val="69"/>
          <w:w w:val="99"/>
        </w:rPr>
        <w:t> </w:t>
      </w:r>
      <w:r>
        <w:rPr>
          <w:spacing w:val="-1"/>
        </w:rPr>
        <w:t>action</w:t>
      </w:r>
      <w:r>
        <w:rPr>
          <w:spacing w:val="-3"/>
        </w:rPr>
        <w:t> </w:t>
      </w:r>
      <w:r>
        <w:rPr>
          <w:spacing w:val="-1"/>
        </w:rPr>
        <w:t>such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>
          <w:spacing w:val="-1"/>
        </w:rPr>
        <w:t>amylin,</w:t>
      </w:r>
      <w:r>
        <w:rPr/>
        <w:t> </w:t>
      </w:r>
      <w:r>
        <w:rPr>
          <w:spacing w:val="-1"/>
        </w:rPr>
        <w:t>which</w:t>
      </w:r>
      <w:r>
        <w:rPr>
          <w:spacing w:val="-2"/>
        </w:rPr>
        <w:t> </w:t>
      </w:r>
      <w:r>
        <w:rPr>
          <w:spacing w:val="-1"/>
        </w:rPr>
        <w:t>are expected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produce</w:t>
      </w:r>
      <w:r>
        <w:rPr/>
        <w:t> </w:t>
      </w:r>
      <w:r>
        <w:rPr>
          <w:spacing w:val="-1"/>
        </w:rPr>
        <w:t>lower</w:t>
      </w:r>
      <w:r>
        <w:rPr>
          <w:spacing w:val="-2"/>
        </w:rPr>
        <w:t> </w:t>
      </w:r>
      <w:r>
        <w:rPr/>
        <w:t>muscle</w:t>
      </w:r>
      <w:r>
        <w:rPr>
          <w:spacing w:val="-2"/>
        </w:rPr>
        <w:t> </w:t>
      </w:r>
      <w:r>
        <w:rPr/>
        <w:t>losses,</w:t>
      </w:r>
      <w:r>
        <w:rPr>
          <w:spacing w:val="-3"/>
        </w:rPr>
        <w:t> </w:t>
      </w:r>
      <w:r>
        <w:rPr>
          <w:spacing w:val="-1"/>
        </w:rPr>
        <w:t>might</w:t>
      </w:r>
      <w:r>
        <w:rPr/>
        <w:t> </w:t>
      </w:r>
      <w:r>
        <w:rPr>
          <w:spacing w:val="-1"/>
        </w:rPr>
        <w:t>be</w:t>
      </w:r>
      <w:r>
        <w:rPr/>
        <w:t> </w:t>
      </w:r>
      <w:r>
        <w:rPr>
          <w:spacing w:val="-1"/>
        </w:rPr>
        <w:t>more</w:t>
      </w:r>
      <w:r>
        <w:rPr>
          <w:spacing w:val="77"/>
        </w:rPr>
        <w:t> </w:t>
      </w:r>
      <w:r>
        <w:rPr>
          <w:spacing w:val="-1"/>
        </w:rPr>
        <w:t>suitable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application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scenario. Even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structured</w:t>
      </w:r>
      <w:r>
        <w:rPr/>
        <w:t> </w:t>
      </w:r>
      <w:r>
        <w:rPr>
          <w:spacing w:val="-1"/>
        </w:rPr>
        <w:t>exercise, people</w:t>
      </w:r>
      <w:r>
        <w:rPr>
          <w:spacing w:val="-3"/>
        </w:rPr>
        <w:t> </w:t>
      </w:r>
      <w:r>
        <w:rPr>
          <w:spacing w:val="-1"/>
        </w:rPr>
        <w:t>can</w:t>
      </w:r>
      <w:r>
        <w:rPr/>
        <w:t> lose</w:t>
      </w:r>
      <w:r>
        <w:rPr>
          <w:spacing w:val="91"/>
        </w:rPr>
        <w:t> </w:t>
      </w:r>
      <w:r>
        <w:rPr/>
        <w:t>muscle</w:t>
      </w:r>
      <w:r>
        <w:rPr>
          <w:spacing w:val="-3"/>
        </w:rPr>
        <w:t> </w:t>
      </w:r>
      <w:r>
        <w:rPr>
          <w:spacing w:val="-1"/>
        </w:rPr>
        <w:t>strength and bone</w:t>
      </w:r>
      <w:r>
        <w:rPr/>
        <w:t> </w:t>
      </w:r>
      <w:r>
        <w:rPr>
          <w:spacing w:val="-1"/>
        </w:rPr>
        <w:t>density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pace that 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unacceptable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most </w:t>
      </w:r>
      <w:r>
        <w:rPr/>
        <w:t>Earth</w:t>
      </w:r>
      <w:r>
        <w:rPr>
          <w:spacing w:val="-3"/>
        </w:rPr>
        <w:t> </w:t>
      </w:r>
      <w:r>
        <w:rPr>
          <w:spacing w:val="-1"/>
        </w:rPr>
        <w:t>settings.</w:t>
      </w:r>
      <w:r>
        <w:rPr>
          <w:spacing w:val="69"/>
          <w:w w:val="99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>
          <w:spacing w:val="-1"/>
        </w:rPr>
        <w:t>increased</w:t>
      </w:r>
      <w:r>
        <w:rPr>
          <w:spacing w:val="-3"/>
        </w:rPr>
        <w:t> </w:t>
      </w:r>
      <w:r>
        <w:rPr>
          <w:spacing w:val="-1"/>
        </w:rPr>
        <w:t>interest</w:t>
      </w:r>
      <w:r>
        <w:rPr/>
        <w:t> in</w:t>
      </w:r>
      <w:r>
        <w:rPr>
          <w:spacing w:val="-5"/>
        </w:rPr>
        <w:t> </w:t>
      </w:r>
      <w:r>
        <w:rPr>
          <w:spacing w:val="-1"/>
        </w:rPr>
        <w:t>medicines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5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body</w:t>
      </w:r>
      <w:r>
        <w:rPr>
          <w:spacing w:val="-2"/>
        </w:rPr>
        <w:t> </w:t>
      </w:r>
      <w:r>
        <w:rPr>
          <w:spacing w:val="-1"/>
        </w:rPr>
        <w:t>hold</w:t>
      </w:r>
      <w:r>
        <w:rPr/>
        <w:t> </w:t>
      </w:r>
      <w:r>
        <w:rPr>
          <w:spacing w:val="-1"/>
        </w:rPr>
        <w:t>on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muscle and</w:t>
      </w:r>
      <w:r>
        <w:rPr/>
        <w:t> </w:t>
      </w:r>
      <w:r>
        <w:rPr>
          <w:spacing w:val="-1"/>
        </w:rPr>
        <w:t>bone</w:t>
      </w:r>
      <w:r>
        <w:rPr>
          <w:spacing w:val="-3"/>
        </w:rPr>
        <w:t> </w:t>
      </w:r>
      <w:r>
        <w:rPr/>
        <w:t>by</w:t>
      </w:r>
      <w:r>
        <w:rPr>
          <w:spacing w:val="73"/>
        </w:rPr>
        <w:t> </w:t>
      </w:r>
      <w:r>
        <w:rPr>
          <w:spacing w:val="-1"/>
        </w:rPr>
        <w:t>adjusting key biological</w:t>
      </w:r>
      <w:r>
        <w:rPr/>
        <w:t> </w:t>
      </w:r>
      <w:r>
        <w:rPr>
          <w:spacing w:val="-1"/>
        </w:rPr>
        <w:t>signals</w:t>
      </w:r>
      <w:r>
        <w:rPr>
          <w:spacing w:val="1"/>
        </w:rPr>
        <w:t> </w:t>
      </w:r>
      <w:r>
        <w:rPr>
          <w:spacing w:val="-1"/>
        </w:rPr>
        <w:t>involved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muscle</w:t>
      </w:r>
      <w:r>
        <w:rPr/>
        <w:t> </w:t>
      </w:r>
      <w:r>
        <w:rPr>
          <w:spacing w:val="-1"/>
        </w:rPr>
        <w:t>growth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repair.</w:t>
      </w:r>
      <w:r>
        <w:rPr/>
        <w:t> </w:t>
      </w:r>
      <w:r>
        <w:rPr>
          <w:spacing w:val="-1"/>
        </w:rPr>
        <w:t>Progress</w:t>
      </w:r>
      <w:r>
        <w:rPr>
          <w:spacing w:val="1"/>
        </w:rPr>
        <w:t> </w:t>
      </w:r>
      <w:r>
        <w:rPr>
          <w:spacing w:val="-1"/>
        </w:rPr>
        <w:t>on</w:t>
      </w:r>
      <w:r>
        <w:rPr/>
        <w:t> Earth</w:t>
      </w:r>
      <w:r>
        <w:rPr>
          <w:spacing w:val="-3"/>
        </w:rPr>
        <w:t> </w:t>
      </w:r>
      <w:r>
        <w:rPr>
          <w:spacing w:val="-1"/>
        </w:rPr>
        <w:t>may</w:t>
      </w:r>
      <w:r>
        <w:rPr>
          <w:spacing w:val="85"/>
        </w:rPr>
        <w:t> </w:t>
      </w:r>
      <w:r>
        <w:rPr>
          <w:spacing w:val="-1"/>
        </w:rPr>
        <w:t>accelerate progress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because</w:t>
      </w:r>
      <w:r>
        <w:rPr>
          <w:spacing w:val="-1"/>
        </w:rPr>
        <w:t> demand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muscle-preserving treatments (myostatin</w:t>
      </w:r>
      <w:r>
        <w:rPr>
          <w:spacing w:val="83"/>
        </w:rPr>
        <w:t> </w:t>
      </w:r>
      <w:r>
        <w:rPr>
          <w:spacing w:val="-1"/>
        </w:rPr>
        <w:t>agents) is</w:t>
      </w:r>
      <w:r>
        <w:rPr>
          <w:spacing w:val="1"/>
        </w:rPr>
        <w:t> </w:t>
      </w:r>
      <w:r>
        <w:rPr>
          <w:spacing w:val="-1"/>
        </w:rPr>
        <w:t>rising alongside</w:t>
      </w:r>
      <w:r>
        <w:rPr/>
        <w:t> </w:t>
      </w:r>
      <w:r>
        <w:rPr>
          <w:spacing w:val="-1"/>
        </w:rPr>
        <w:t>weight-loss</w:t>
      </w:r>
      <w:r>
        <w:rPr>
          <w:spacing w:val="-2"/>
        </w:rPr>
        <w:t> </w:t>
      </w:r>
      <w:r>
        <w:rPr>
          <w:spacing w:val="-1"/>
        </w:rPr>
        <w:t>therapies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also</w:t>
      </w:r>
      <w:r>
        <w:rPr/>
        <w:t> </w:t>
      </w:r>
      <w:r>
        <w:rPr>
          <w:spacing w:val="-1"/>
        </w:rPr>
        <w:t>reduce</w:t>
      </w:r>
      <w:r>
        <w:rPr>
          <w:spacing w:val="-2"/>
        </w:rPr>
        <w:t> </w:t>
      </w:r>
      <w:r>
        <w:rPr/>
        <w:t>lean</w:t>
      </w:r>
      <w:r>
        <w:rPr>
          <w:spacing w:val="-3"/>
        </w:rPr>
        <w:t> </w:t>
      </w:r>
      <w:r>
        <w:rPr>
          <w:spacing w:val="-1"/>
        </w:rPr>
        <w:t>muscle.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parallel,</w:t>
      </w:r>
      <w:r>
        <w:rPr>
          <w:spacing w:val="87"/>
          <w:w w:val="99"/>
        </w:rPr>
        <w:t> </w:t>
      </w:r>
      <w:r>
        <w:rPr/>
        <w:t>space</w:t>
      </w:r>
      <w:r>
        <w:rPr>
          <w:spacing w:val="-1"/>
        </w:rPr>
        <w:t> research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also</w:t>
      </w:r>
      <w:r>
        <w:rPr/>
        <w:t> </w:t>
      </w:r>
      <w:r>
        <w:rPr>
          <w:spacing w:val="-1"/>
        </w:rPr>
        <w:t>testing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advanced</w:t>
      </w:r>
      <w:r>
        <w:rPr/>
        <w:t> </w:t>
      </w:r>
      <w:r>
        <w:rPr>
          <w:spacing w:val="-1"/>
        </w:rPr>
        <w:t>options,</w:t>
      </w:r>
      <w:r>
        <w:rPr>
          <w:spacing w:val="-2"/>
        </w:rPr>
        <w:t> </w:t>
      </w:r>
      <w:r>
        <w:rPr>
          <w:spacing w:val="-1"/>
        </w:rPr>
        <w:t>including</w:t>
      </w:r>
      <w:r>
        <w:rPr>
          <w:spacing w:val="-2"/>
        </w:rPr>
        <w:t> </w:t>
      </w:r>
      <w:r>
        <w:rPr>
          <w:spacing w:val="-1"/>
        </w:rPr>
        <w:t>cell</w:t>
      </w:r>
      <w:r>
        <w:rPr/>
        <w:t> </w:t>
      </w:r>
      <w:r>
        <w:rPr>
          <w:spacing w:val="-1"/>
        </w:rPr>
        <w:t>and</w:t>
      </w:r>
      <w:r>
        <w:rPr/>
        <w:t> gene-based</w:t>
      </w:r>
      <w:r>
        <w:rPr>
          <w:spacing w:val="69"/>
        </w:rPr>
        <w:t> </w:t>
      </w:r>
      <w:r>
        <w:rPr>
          <w:spacing w:val="-1"/>
        </w:rPr>
        <w:t>approaches, to</w:t>
      </w:r>
      <w:r>
        <w:rPr/>
        <w:t> </w:t>
      </w:r>
      <w:r>
        <w:rPr>
          <w:spacing w:val="-1"/>
        </w:rPr>
        <w:t>reduce </w:t>
      </w:r>
      <w:r>
        <w:rPr/>
        <w:t>muscle</w:t>
      </w:r>
      <w:r>
        <w:rPr>
          <w:spacing w:val="-2"/>
        </w:rPr>
        <w:t> </w:t>
      </w:r>
      <w:r>
        <w:rPr>
          <w:spacing w:val="-1"/>
        </w:rPr>
        <w:t>wasting.</w:t>
      </w:r>
      <w:r>
        <w:rPr/>
      </w:r>
    </w:p>
    <w:p>
      <w:pPr>
        <w:pStyle w:val="Heading5"/>
        <w:spacing w:line="240" w:lineRule="auto" w:before="123"/>
        <w:ind w:right="0"/>
        <w:jc w:val="left"/>
        <w:rPr>
          <w:b w:val="0"/>
          <w:bCs w:val="0"/>
        </w:rPr>
      </w:pPr>
      <w:bookmarkStart w:name="Radiation therapy development" w:id="112"/>
      <w:bookmarkEnd w:id="112"/>
      <w:r>
        <w:rPr>
          <w:b w:val="0"/>
        </w:rPr>
      </w:r>
      <w:r>
        <w:rPr>
          <w:spacing w:val="-1"/>
        </w:rPr>
        <w:t>Radiation</w:t>
      </w:r>
      <w:r>
        <w:rPr>
          <w:spacing w:val="-7"/>
        </w:rPr>
        <w:t> </w:t>
      </w:r>
      <w:r>
        <w:rPr>
          <w:spacing w:val="-1"/>
        </w:rPr>
        <w:t>therapy</w:t>
      </w:r>
      <w:r>
        <w:rPr>
          <w:spacing w:val="-6"/>
        </w:rPr>
        <w:t> </w:t>
      </w:r>
      <w:r>
        <w:rPr>
          <w:spacing w:val="-1"/>
        </w:rPr>
        <w:t>development</w:t>
      </w:r>
      <w:r>
        <w:rPr>
          <w:b w:val="0"/>
        </w:rPr>
      </w:r>
    </w:p>
    <w:p>
      <w:pPr>
        <w:pStyle w:val="BodyText"/>
        <w:spacing w:line="301" w:lineRule="auto" w:before="52"/>
        <w:ind w:right="205"/>
        <w:jc w:val="left"/>
      </w:pPr>
      <w:r>
        <w:rPr>
          <w:spacing w:val="-1"/>
        </w:rPr>
        <w:t>Radiation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longer-term </w:t>
      </w:r>
      <w:r>
        <w:rPr/>
        <w:t>concern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missions</w:t>
      </w:r>
      <w:r>
        <w:rPr>
          <w:spacing w:val="-2"/>
        </w:rPr>
        <w:t> </w:t>
      </w:r>
      <w:r>
        <w:rPr>
          <w:spacing w:val="-1"/>
        </w:rPr>
        <w:t>extend</w:t>
      </w:r>
      <w:r>
        <w:rPr>
          <w:spacing w:val="-3"/>
        </w:rPr>
        <w:t> </w:t>
      </w:r>
      <w:r>
        <w:rPr>
          <w:spacing w:val="-1"/>
        </w:rPr>
        <w:t>beyond</w:t>
      </w:r>
      <w:r>
        <w:rPr/>
        <w:t> low-Earth</w:t>
      </w:r>
      <w:r>
        <w:rPr>
          <w:spacing w:val="-1"/>
        </w:rPr>
        <w:t> orbit.</w:t>
      </w:r>
      <w:r>
        <w:rPr>
          <w:spacing w:val="-2"/>
        </w:rPr>
        <w:t> </w:t>
      </w:r>
      <w:r>
        <w:rPr>
          <w:spacing w:val="-1"/>
        </w:rPr>
        <w:t>Space</w:t>
      </w:r>
      <w:r>
        <w:rPr/>
        <w:t> </w:t>
      </w:r>
      <w:r>
        <w:rPr>
          <w:spacing w:val="-1"/>
        </w:rPr>
        <w:t>radiation</w:t>
      </w:r>
      <w:r>
        <w:rPr>
          <w:spacing w:val="87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damage</w:t>
      </w:r>
      <w:r>
        <w:rPr/>
        <w:t> </w:t>
      </w:r>
      <w:r>
        <w:rPr>
          <w:spacing w:val="-1"/>
        </w:rPr>
        <w:t>DNA</w:t>
      </w:r>
      <w:r>
        <w:rPr/>
        <w:t> </w:t>
      </w:r>
      <w:r>
        <w:rPr>
          <w:spacing w:val="-1"/>
        </w:rPr>
        <w:t>and raise</w:t>
      </w:r>
      <w:r>
        <w:rPr/>
        <w:t> </w:t>
      </w:r>
      <w:r>
        <w:rPr>
          <w:spacing w:val="-1"/>
        </w:rPr>
        <w:t>cancer</w:t>
      </w:r>
      <w:r>
        <w:rPr/>
        <w:t> </w:t>
      </w:r>
      <w:r>
        <w:rPr>
          <w:spacing w:val="-1"/>
        </w:rPr>
        <w:t>risk.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drive demand</w:t>
      </w:r>
      <w:r>
        <w:rPr/>
        <w:t> for </w:t>
      </w:r>
      <w:r>
        <w:rPr>
          <w:spacing w:val="-1"/>
        </w:rPr>
        <w:t>better</w:t>
      </w:r>
      <w:r>
        <w:rPr>
          <w:spacing w:val="-3"/>
        </w:rPr>
        <w:t> </w:t>
      </w:r>
      <w:r>
        <w:rPr>
          <w:spacing w:val="-1"/>
        </w:rPr>
        <w:t>monitoring</w:t>
      </w:r>
      <w:r>
        <w:rPr>
          <w:spacing w:val="-2"/>
        </w:rPr>
        <w:t> </w:t>
      </w:r>
      <w:r>
        <w:rPr/>
        <w:t>and</w:t>
      </w:r>
      <w:r>
        <w:rPr>
          <w:spacing w:val="65"/>
        </w:rPr>
        <w:t> </w:t>
      </w:r>
      <w:r>
        <w:rPr>
          <w:spacing w:val="-1"/>
        </w:rPr>
        <w:t>protection.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includes</w:t>
      </w:r>
      <w:r>
        <w:rPr>
          <w:spacing w:val="-2"/>
        </w:rPr>
        <w:t> </w:t>
      </w:r>
      <w:r>
        <w:rPr>
          <w:spacing w:val="-1"/>
        </w:rPr>
        <w:t>personal radiation</w:t>
      </w:r>
      <w:r>
        <w:rPr>
          <w:spacing w:val="-3"/>
        </w:rPr>
        <w:t> </w:t>
      </w:r>
      <w:r>
        <w:rPr>
          <w:spacing w:val="-1"/>
        </w:rPr>
        <w:t>trackers</w:t>
      </w:r>
      <w:r>
        <w:rPr/>
        <w:t> </w:t>
      </w:r>
      <w:r>
        <w:rPr>
          <w:spacing w:val="-1"/>
        </w:rPr>
        <w:t>and medicines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protect</w:t>
      </w:r>
      <w:r>
        <w:rPr>
          <w:spacing w:val="-3"/>
        </w:rPr>
        <w:t> </w:t>
      </w:r>
      <w:r>
        <w:rPr>
          <w:spacing w:val="-1"/>
        </w:rPr>
        <w:t>healthy</w:t>
      </w:r>
      <w:r>
        <w:rPr>
          <w:spacing w:val="-3"/>
        </w:rPr>
        <w:t> </w:t>
      </w:r>
      <w:r>
        <w:rPr>
          <w:spacing w:val="-1"/>
        </w:rPr>
        <w:t>tissues</w:t>
      </w:r>
      <w:r>
        <w:rPr>
          <w:spacing w:val="101"/>
        </w:rPr>
        <w:t> </w:t>
      </w:r>
      <w:r>
        <w:rPr/>
        <w:t>before</w:t>
      </w:r>
      <w:r>
        <w:rPr>
          <w:spacing w:val="-3"/>
        </w:rPr>
        <w:t> </w:t>
      </w:r>
      <w:r>
        <w:rPr>
          <w:spacing w:val="-1"/>
        </w:rPr>
        <w:t>exposure </w:t>
      </w:r>
      <w:r>
        <w:rPr/>
        <w:t>or</w:t>
      </w:r>
      <w:r>
        <w:rPr>
          <w:spacing w:val="-4"/>
        </w:rPr>
        <w:t> </w:t>
      </w:r>
      <w:r>
        <w:rPr>
          <w:spacing w:val="-1"/>
        </w:rPr>
        <w:t>help</w:t>
      </w:r>
      <w:r>
        <w:rPr/>
        <w:t> </w:t>
      </w:r>
      <w:r>
        <w:rPr>
          <w:spacing w:val="-1"/>
        </w:rPr>
        <w:t>recovery</w:t>
      </w:r>
      <w:r>
        <w:rPr/>
        <w:t> </w:t>
      </w:r>
      <w:r>
        <w:rPr>
          <w:spacing w:val="-1"/>
        </w:rPr>
        <w:t>afterwards.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key</w:t>
      </w:r>
      <w:r>
        <w:rPr/>
        <w:t> knock-on</w:t>
      </w:r>
      <w:r>
        <w:rPr>
          <w:spacing w:val="-1"/>
        </w:rPr>
        <w:t> benefit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these</w:t>
      </w:r>
      <w:r>
        <w:rPr>
          <w:spacing w:val="71"/>
        </w:rPr>
        <w:t> </w:t>
      </w:r>
      <w:r>
        <w:rPr>
          <w:spacing w:val="-1"/>
        </w:rPr>
        <w:t>protective medicines</w:t>
      </w:r>
      <w:r>
        <w:rPr>
          <w:spacing w:val="1"/>
        </w:rPr>
        <w:t> </w:t>
      </w:r>
      <w:r>
        <w:rPr>
          <w:spacing w:val="-1"/>
        </w:rPr>
        <w:t>work</w:t>
      </w:r>
      <w:r>
        <w:rPr/>
        <w:t> </w:t>
      </w:r>
      <w:r>
        <w:rPr>
          <w:spacing w:val="-1"/>
        </w:rPr>
        <w:t>well,</w:t>
      </w:r>
      <w:r>
        <w:rPr/>
        <w:t> </w:t>
      </w:r>
      <w:r>
        <w:rPr>
          <w:spacing w:val="-1"/>
        </w:rPr>
        <w:t>they</w:t>
      </w:r>
      <w:r>
        <w:rPr/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help clinicians</w:t>
      </w:r>
      <w:r>
        <w:rPr>
          <w:spacing w:val="1"/>
        </w:rPr>
        <w:t> </w:t>
      </w:r>
      <w:r>
        <w:rPr>
          <w:spacing w:val="-1"/>
        </w:rPr>
        <w:t>deliver more</w:t>
      </w:r>
      <w:r>
        <w:rPr>
          <w:spacing w:val="-2"/>
        </w:rPr>
        <w:t> </w:t>
      </w:r>
      <w:r>
        <w:rPr>
          <w:spacing w:val="-1"/>
        </w:rPr>
        <w:t>effective</w:t>
      </w:r>
      <w:r>
        <w:rPr/>
        <w:t> </w:t>
      </w:r>
      <w:r>
        <w:rPr>
          <w:spacing w:val="-1"/>
        </w:rPr>
        <w:t>radiotherapy</w:t>
      </w:r>
      <w:r>
        <w:rPr>
          <w:spacing w:val="87"/>
        </w:rPr>
        <w:t> </w:t>
      </w:r>
      <w:r>
        <w:rPr>
          <w:spacing w:val="-1"/>
        </w:rPr>
        <w:t>while reducing harm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healthy</w:t>
      </w:r>
      <w:r>
        <w:rPr>
          <w:spacing w:val="-3"/>
        </w:rPr>
        <w:t> </w:t>
      </w:r>
      <w:r>
        <w:rPr>
          <w:spacing w:val="-1"/>
        </w:rPr>
        <w:t>organs,</w:t>
      </w:r>
      <w:r>
        <w:rPr/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1"/>
        </w:rPr>
        <w:t>especially</w:t>
      </w:r>
      <w:r>
        <w:rPr>
          <w:spacing w:val="-2"/>
        </w:rPr>
        <w:t> </w:t>
      </w:r>
      <w:r>
        <w:rPr>
          <w:spacing w:val="-1"/>
        </w:rPr>
        <w:t>important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hard-to-treat cancers.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All sounds great, but who will pay for i" w:id="113"/>
      <w:bookmarkEnd w:id="113"/>
      <w:r>
        <w:rPr>
          <w:b w:val="0"/>
        </w:rPr>
      </w:r>
      <w:r>
        <w:rPr>
          <w:spacing w:val="-1"/>
        </w:rPr>
        <w:t>All</w:t>
      </w:r>
      <w:r>
        <w:rPr>
          <w:spacing w:val="-3"/>
        </w:rPr>
        <w:t> </w:t>
      </w:r>
      <w:r>
        <w:rPr>
          <w:spacing w:val="-1"/>
        </w:rPr>
        <w:t>sounds</w:t>
      </w:r>
      <w:r>
        <w:rPr>
          <w:spacing w:val="-3"/>
        </w:rPr>
        <w:t> </w:t>
      </w:r>
      <w:r>
        <w:rPr>
          <w:spacing w:val="-1"/>
        </w:rPr>
        <w:t>great,</w:t>
      </w:r>
      <w:r>
        <w:rPr>
          <w:spacing w:val="-2"/>
        </w:rPr>
        <w:t> </w:t>
      </w:r>
      <w:r>
        <w:rPr/>
        <w:t>but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>
          <w:spacing w:val="-1"/>
        </w:rPr>
        <w:t>for</w:t>
      </w:r>
      <w:r>
        <w:rPr>
          <w:spacing w:val="-4"/>
        </w:rPr>
        <w:t> </w:t>
      </w:r>
      <w:r>
        <w:rPr/>
        <w:t>it?</w:t>
      </w:r>
      <w:r>
        <w:rPr>
          <w:b w:val="0"/>
        </w:rPr>
      </w:r>
    </w:p>
    <w:p>
      <w:pPr>
        <w:pStyle w:val="BodyText"/>
        <w:spacing w:line="300" w:lineRule="auto" w:before="52"/>
        <w:ind w:right="225"/>
        <w:jc w:val="left"/>
      </w:pPr>
      <w:r>
        <w:rPr/>
        <w:t>The</w:t>
      </w:r>
      <w:r>
        <w:rPr>
          <w:spacing w:val="-1"/>
        </w:rPr>
        <w:t> biggest negative</w:t>
      </w:r>
      <w:r>
        <w:rPr/>
        <w:t> </w:t>
      </w:r>
      <w:r>
        <w:rPr>
          <w:spacing w:val="-1"/>
        </w:rPr>
        <w:t>effect,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view,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healthcare may</w:t>
      </w:r>
      <w:r>
        <w:rPr>
          <w:spacing w:val="1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forced</w:t>
      </w:r>
      <w:r>
        <w:rPr/>
        <w:t> </w:t>
      </w:r>
      <w:r>
        <w:rPr>
          <w:spacing w:val="-1"/>
        </w:rPr>
        <w:t>to solve </w:t>
      </w:r>
      <w:r>
        <w:rPr/>
        <w:t>a </w:t>
      </w:r>
      <w:r>
        <w:rPr>
          <w:spacing w:val="-1"/>
        </w:rPr>
        <w:t>harder</w:t>
      </w:r>
      <w:r>
        <w:rPr>
          <w:spacing w:val="69"/>
        </w:rPr>
        <w:t> </w:t>
      </w:r>
      <w:r>
        <w:rPr>
          <w:spacing w:val="-1"/>
        </w:rPr>
        <w:t>problem</w:t>
      </w:r>
      <w:r>
        <w:rPr>
          <w:spacing w:val="-2"/>
        </w:rPr>
        <w:t> </w:t>
      </w:r>
      <w:r>
        <w:rPr/>
        <w:t>set </w:t>
      </w:r>
      <w:r>
        <w:rPr>
          <w:spacing w:val="-1"/>
        </w:rPr>
        <w:t>faster. </w:t>
      </w:r>
      <w:r>
        <w:rPr/>
        <w:t>A </w:t>
      </w:r>
      <w:r>
        <w:rPr>
          <w:spacing w:val="-1"/>
        </w:rPr>
        <w:t>large</w:t>
      </w:r>
      <w:r>
        <w:rPr>
          <w:spacing w:val="-2"/>
        </w:rPr>
        <w:t> </w:t>
      </w:r>
      <w:r>
        <w:rPr>
          <w:spacing w:val="-1"/>
        </w:rPr>
        <w:t>human</w:t>
      </w:r>
      <w:r>
        <w:rPr>
          <w:spacing w:val="-3"/>
        </w:rPr>
        <w:t> </w:t>
      </w:r>
      <w:r>
        <w:rPr>
          <w:spacing w:val="-1"/>
        </w:rPr>
        <w:t>presence</w:t>
      </w:r>
      <w:r>
        <w:rPr/>
        <w:t> in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would</w:t>
      </w:r>
      <w:r>
        <w:rPr>
          <w:spacing w:val="-2"/>
        </w:rPr>
        <w:t> </w:t>
      </w:r>
      <w:r>
        <w:rPr/>
        <w:t>raise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baseline</w:t>
      </w:r>
      <w:r>
        <w:rPr>
          <w:spacing w:val="-2"/>
        </w:rPr>
        <w:t> </w:t>
      </w:r>
      <w:r>
        <w:rPr>
          <w:spacing w:val="-1"/>
        </w:rPr>
        <w:t>incidence</w:t>
      </w:r>
      <w:r>
        <w:rPr>
          <w:spacing w:val="-2"/>
        </w:rPr>
        <w:t> </w:t>
      </w:r>
      <w:r>
        <w:rPr/>
        <w:t>of</w:t>
      </w:r>
      <w:r>
        <w:rPr>
          <w:spacing w:val="73"/>
          <w:w w:val="99"/>
        </w:rPr>
        <w:t> </w:t>
      </w:r>
      <w:r>
        <w:rPr>
          <w:spacing w:val="-1"/>
        </w:rPr>
        <w:t>exposure-related</w:t>
      </w:r>
      <w:r>
        <w:rPr>
          <w:spacing w:val="-3"/>
        </w:rPr>
        <w:t> </w:t>
      </w:r>
      <w:r>
        <w:rPr>
          <w:spacing w:val="-1"/>
        </w:rPr>
        <w:t>disease and</w:t>
      </w:r>
      <w:r>
        <w:rPr>
          <w:spacing w:val="-3"/>
        </w:rPr>
        <w:t> </w:t>
      </w:r>
      <w:r>
        <w:rPr>
          <w:spacing w:val="-1"/>
        </w:rPr>
        <w:t>orthopaedic</w:t>
      </w:r>
      <w:r>
        <w:rPr/>
        <w:t> </w:t>
      </w:r>
      <w:r>
        <w:rPr>
          <w:spacing w:val="-1"/>
        </w:rPr>
        <w:t>decline, but</w:t>
      </w:r>
      <w:r>
        <w:rPr>
          <w:spacing w:val="-2"/>
        </w:rPr>
        <w:t> </w:t>
      </w:r>
      <w:r>
        <w:rPr>
          <w:spacing w:val="-1"/>
        </w:rPr>
        <w:t>also fluid</w:t>
      </w:r>
      <w:r>
        <w:rPr>
          <w:spacing w:val="-2"/>
        </w:rPr>
        <w:t> </w:t>
      </w:r>
      <w:r>
        <w:rPr/>
        <w:t>shifts,</w:t>
      </w:r>
      <w:r>
        <w:rPr>
          <w:spacing w:val="-3"/>
        </w:rPr>
        <w:t> </w:t>
      </w:r>
      <w:r>
        <w:rPr>
          <w:spacing w:val="-1"/>
        </w:rPr>
        <w:t>immune dysfunction,</w:t>
      </w:r>
      <w:r>
        <w:rPr>
          <w:spacing w:val="81"/>
          <w:w w:val="99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emergency-care</w:t>
      </w:r>
      <w:r>
        <w:rPr>
          <w:spacing w:val="-3"/>
        </w:rPr>
        <w:t> </w:t>
      </w:r>
      <w:r>
        <w:rPr>
          <w:spacing w:val="-1"/>
        </w:rPr>
        <w:t>complexity</w:t>
      </w:r>
      <w:r>
        <w:rPr/>
        <w:t> far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Earth.</w:t>
      </w:r>
      <w:r>
        <w:rPr>
          <w:spacing w:val="-3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creates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market</w:t>
      </w:r>
      <w:r>
        <w:rPr>
          <w:spacing w:val="-3"/>
        </w:rPr>
        <w:t> </w:t>
      </w:r>
      <w:r>
        <w:rPr>
          <w:spacing w:val="-1"/>
        </w:rPr>
        <w:t>opportunity,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also</w:t>
      </w:r>
      <w:r>
        <w:rPr>
          <w:spacing w:val="71"/>
        </w:rPr>
        <w:t> </w:t>
      </w:r>
      <w:r>
        <w:rPr>
          <w:spacing w:val="-1"/>
        </w:rPr>
        <w:t>raises</w:t>
      </w:r>
      <w:r>
        <w:rPr>
          <w:spacing w:val="-2"/>
        </w:rPr>
        <w:t> </w:t>
      </w:r>
      <w:r>
        <w:rPr/>
        <w:t>safety,</w:t>
      </w:r>
      <w:r>
        <w:rPr>
          <w:spacing w:val="-3"/>
        </w:rPr>
        <w:t> </w:t>
      </w:r>
      <w:r>
        <w:rPr>
          <w:spacing w:val="-1"/>
        </w:rPr>
        <w:t>ethics, and reimbursement questions. Who pays</w:t>
      </w:r>
      <w:r>
        <w:rPr/>
        <w:t> </w:t>
      </w:r>
      <w:r>
        <w:rPr>
          <w:spacing w:val="-1"/>
        </w:rPr>
        <w:t>for continuous</w:t>
      </w:r>
      <w:r>
        <w:rPr>
          <w:spacing w:val="-2"/>
        </w:rPr>
        <w:t> </w:t>
      </w:r>
      <w:r>
        <w:rPr>
          <w:spacing w:val="-1"/>
        </w:rPr>
        <w:t>monitoring?</w:t>
      </w:r>
      <w:r>
        <w:rPr>
          <w:spacing w:val="-3"/>
        </w:rPr>
        <w:t> </w:t>
      </w:r>
      <w:r>
        <w:rPr>
          <w:spacing w:val="2"/>
        </w:rPr>
        <w:t>The</w:t>
      </w:r>
      <w:r>
        <w:rPr>
          <w:spacing w:val="83"/>
        </w:rPr>
        <w:t> </w:t>
      </w:r>
      <w:r>
        <w:rPr/>
        <w:t>price</w:t>
      </w:r>
      <w:r>
        <w:rPr>
          <w:spacing w:val="-3"/>
        </w:rPr>
        <w:t> </w:t>
      </w:r>
      <w:r>
        <w:rPr/>
        <w:t>for ISS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expensive (USD250k-500k)</w:t>
      </w:r>
      <w:r>
        <w:rPr/>
        <w:t> per</w:t>
      </w:r>
      <w:r>
        <w:rPr>
          <w:spacing w:val="-3"/>
        </w:rPr>
        <w:t> </w:t>
      </w:r>
      <w:r>
        <w:rPr>
          <w:spacing w:val="-1"/>
        </w:rPr>
        <w:t>experiment/launch</w:t>
      </w:r>
      <w:hyperlink w:history="true" w:anchor="_bookmark14">
        <w:r>
          <w:rPr>
            <w:spacing w:val="-1"/>
          </w:rPr>
          <w:t>.</w:t>
        </w:r>
        <w:r>
          <w:rPr>
            <w:spacing w:val="-1"/>
            <w:position w:val="6"/>
            <w:sz w:val="12"/>
          </w:rPr>
          <w:t>2</w:t>
        </w:r>
      </w:hyperlink>
      <w:r>
        <w:rPr>
          <w:spacing w:val="17"/>
          <w:position w:val="6"/>
          <w:sz w:val="12"/>
        </w:rPr>
        <w:t> </w:t>
      </w:r>
      <w:r>
        <w:rPr/>
        <w:t>Who</w:t>
      </w:r>
      <w:r>
        <w:rPr>
          <w:spacing w:val="-1"/>
        </w:rPr>
        <w:t> carries</w:t>
      </w:r>
      <w:r>
        <w:rPr>
          <w:spacing w:val="1"/>
        </w:rPr>
        <w:t> </w:t>
      </w:r>
      <w:r>
        <w:rPr>
          <w:spacing w:val="-1"/>
        </w:rPr>
        <w:t>liability</w:t>
      </w:r>
      <w:r>
        <w:rPr/>
        <w:t> </w:t>
      </w:r>
      <w:r>
        <w:rPr>
          <w:spacing w:val="-1"/>
        </w:rPr>
        <w:t>for</w:t>
      </w:r>
      <w:r>
        <w:rPr>
          <w:spacing w:val="71"/>
        </w:rPr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procedures?</w:t>
      </w:r>
      <w:r>
        <w:rPr>
          <w:spacing w:val="-2"/>
        </w:rPr>
        <w:t> </w:t>
      </w:r>
      <w:r>
        <w:rPr>
          <w:spacing w:val="-1"/>
        </w:rPr>
        <w:t>How much</w:t>
      </w:r>
      <w:r>
        <w:rPr>
          <w:spacing w:val="4"/>
        </w:rPr>
        <w:t> </w:t>
      </w:r>
      <w:r>
        <w:rPr>
          <w:spacing w:val="-1"/>
        </w:rPr>
        <w:t>risk</w:t>
      </w:r>
      <w:r>
        <w:rPr>
          <w:spacing w:val="1"/>
        </w:rPr>
        <w:t> </w:t>
      </w:r>
      <w:r>
        <w:rPr>
          <w:spacing w:val="-1"/>
        </w:rPr>
        <w:t>would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considered</w:t>
      </w:r>
      <w:r>
        <w:rPr>
          <w:spacing w:val="3"/>
        </w:rPr>
        <w:t> </w:t>
      </w:r>
      <w:r>
        <w:rPr>
          <w:spacing w:val="-1"/>
        </w:rPr>
        <w:t>acceptable</w:t>
      </w:r>
      <w:r>
        <w:rPr/>
        <w:t> 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civilian</w:t>
      </w:r>
      <w:r>
        <w:rPr>
          <w:spacing w:val="-2"/>
        </w:rPr>
        <w:t> </w:t>
      </w:r>
      <w:r>
        <w:rPr>
          <w:spacing w:val="-1"/>
        </w:rPr>
        <w:t>space</w:t>
      </w:r>
      <w:r>
        <w:rPr>
          <w:spacing w:val="87"/>
        </w:rPr>
        <w:t> </w:t>
      </w:r>
      <w:r>
        <w:rPr>
          <w:spacing w:val="-1"/>
        </w:rPr>
        <w:t>economy? The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important</w:t>
      </w:r>
      <w:r>
        <w:rPr>
          <w:spacing w:val="-2"/>
        </w:rPr>
        <w:t> </w:t>
      </w:r>
      <w:r>
        <w:rPr/>
        <w:t>lesson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travel would</w:t>
      </w:r>
      <w:r>
        <w:rPr/>
        <w:t> </w:t>
      </w:r>
      <w:r>
        <w:rPr>
          <w:spacing w:val="-1"/>
        </w:rPr>
        <w:t>not simply</w:t>
      </w:r>
      <w:r>
        <w:rPr>
          <w:spacing w:val="-2"/>
        </w:rPr>
        <w:t> </w:t>
      </w:r>
      <w:r>
        <w:rPr>
          <w:spacing w:val="-1"/>
        </w:rPr>
        <w:t>create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medical</w:t>
      </w:r>
      <w:r>
        <w:rPr>
          <w:spacing w:val="71"/>
        </w:rPr>
        <w:t> </w:t>
      </w:r>
      <w:r>
        <w:rPr/>
        <w:t>products,</w:t>
      </w:r>
      <w:r>
        <w:rPr>
          <w:spacing w:val="-3"/>
        </w:rPr>
        <w:t> </w:t>
      </w:r>
      <w:r>
        <w:rPr/>
        <w:t>it </w:t>
      </w:r>
      <w:r>
        <w:rPr>
          <w:spacing w:val="-1"/>
        </w:rPr>
        <w:t>would</w:t>
      </w:r>
      <w:r>
        <w:rPr>
          <w:spacing w:val="-3"/>
        </w:rPr>
        <w:t> </w:t>
      </w:r>
      <w:r>
        <w:rPr>
          <w:spacing w:val="-1"/>
        </w:rPr>
        <w:t>change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definition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what</w:t>
      </w:r>
      <w:r>
        <w:rPr>
          <w:spacing w:val="2"/>
        </w:rPr>
        <w:t> </w:t>
      </w:r>
      <w:r>
        <w:rPr/>
        <w:t>good</w:t>
      </w:r>
      <w:r>
        <w:rPr>
          <w:spacing w:val="-3"/>
        </w:rPr>
        <w:t> </w:t>
      </w:r>
      <w:r>
        <w:rPr>
          <w:spacing w:val="-1"/>
        </w:rPr>
        <w:t>medicine</w:t>
      </w:r>
      <w:r>
        <w:rPr/>
        <w:t> </w:t>
      </w:r>
      <w:r>
        <w:rPr>
          <w:spacing w:val="-1"/>
        </w:rPr>
        <w:t>looks</w:t>
      </w:r>
      <w:r>
        <w:rPr/>
        <w:t> like </w:t>
      </w:r>
      <w:r>
        <w:rPr>
          <w:spacing w:val="-1"/>
        </w:rPr>
        <w:t>when</w:t>
      </w:r>
      <w:r>
        <w:rPr>
          <w:spacing w:val="-2"/>
        </w:rPr>
        <w:t> </w:t>
      </w:r>
      <w:r>
        <w:rPr>
          <w:spacing w:val="-1"/>
        </w:rPr>
        <w:t>distance, delay,</w:t>
      </w:r>
      <w:r>
        <w:rPr>
          <w:spacing w:val="67"/>
          <w:w w:val="99"/>
        </w:rPr>
        <w:t> </w:t>
      </w:r>
      <w:r>
        <w:rPr/>
        <w:t>and</w:t>
      </w:r>
      <w:r>
        <w:rPr>
          <w:spacing w:val="-1"/>
        </w:rPr>
        <w:t> fragility</w:t>
      </w:r>
      <w:r>
        <w:rPr>
          <w:spacing w:val="-2"/>
        </w:rPr>
        <w:t> </w:t>
      </w:r>
      <w:r>
        <w:rPr>
          <w:spacing w:val="-1"/>
        </w:rPr>
        <w:t>all</w:t>
      </w:r>
      <w:r>
        <w:rPr/>
        <w:t> </w:t>
      </w:r>
      <w:r>
        <w:rPr>
          <w:spacing w:val="-1"/>
        </w:rPr>
        <w:t>rise </w:t>
      </w:r>
      <w:r>
        <w:rPr/>
        <w:t>at</w:t>
      </w:r>
      <w:r>
        <w:rPr>
          <w:spacing w:val="-2"/>
        </w:rPr>
        <w:t> </w:t>
      </w:r>
      <w:r>
        <w:rPr>
          <w:spacing w:val="-1"/>
        </w:rPr>
        <w:t>once.</w:t>
      </w:r>
      <w:r>
        <w:rPr/>
      </w:r>
    </w:p>
    <w:p>
      <w:pPr>
        <w:pStyle w:val="BodyText"/>
        <w:spacing w:line="301" w:lineRule="auto" w:before="124"/>
        <w:ind w:right="151"/>
        <w:jc w:val="left"/>
      </w:pPr>
      <w:r>
        <w:rPr/>
        <w:t>That</w:t>
      </w:r>
      <w:r>
        <w:rPr>
          <w:spacing w:val="-3"/>
        </w:rPr>
        <w:t> </w:t>
      </w:r>
      <w:r>
        <w:rPr>
          <w:spacing w:val="-1"/>
        </w:rPr>
        <w:t>said, even with innovative treatments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effective</w:t>
      </w:r>
      <w:r>
        <w:rPr>
          <w:spacing w:val="-3"/>
        </w:rPr>
        <w:t> </w:t>
      </w:r>
      <w:r>
        <w:rPr>
          <w:spacing w:val="-1"/>
        </w:rPr>
        <w:t>today, the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innovation (be </w:t>
      </w:r>
      <w:r>
        <w:rPr/>
        <w:t>it</w:t>
      </w:r>
      <w:r>
        <w:rPr>
          <w:spacing w:val="75"/>
          <w:w w:val="99"/>
        </w:rPr>
        <w:t> </w:t>
      </w:r>
      <w:r>
        <w:rPr/>
        <w:t>drug</w:t>
      </w:r>
      <w:r>
        <w:rPr>
          <w:spacing w:val="-1"/>
        </w:rPr>
        <w:t> prices,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overall</w:t>
      </w:r>
      <w:r>
        <w:rPr>
          <w:spacing w:val="-2"/>
        </w:rPr>
        <w:t> </w:t>
      </w:r>
      <w:r>
        <w:rPr>
          <w:spacing w:val="-1"/>
        </w:rPr>
        <w:t>Healthcare) remains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key</w:t>
      </w:r>
      <w:r>
        <w:rPr>
          <w:spacing w:val="1"/>
        </w:rPr>
        <w:t> </w:t>
      </w:r>
      <w:r>
        <w:rPr>
          <w:spacing w:val="-1"/>
        </w:rPr>
        <w:t>challenge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society,</w:t>
      </w:r>
      <w:r>
        <w:rPr>
          <w:spacing w:val="-3"/>
        </w:rPr>
        <w:t> </w:t>
      </w:r>
      <w:r>
        <w:rPr>
          <w:spacing w:val="-1"/>
        </w:rPr>
        <w:t>especially</w:t>
      </w:r>
      <w:r>
        <w:rPr>
          <w:spacing w:val="9"/>
        </w:rPr>
        <w:t> </w:t>
      </w:r>
      <w:r>
        <w:rPr>
          <w:spacing w:val="-1"/>
        </w:rPr>
        <w:t>with</w:t>
      </w:r>
      <w:r>
        <w:rPr>
          <w:spacing w:val="71"/>
          <w:w w:val="99"/>
        </w:rPr>
        <w:t> </w:t>
      </w:r>
      <w:r>
        <w:rPr>
          <w:spacing w:val="-1"/>
        </w:rPr>
        <w:t>ageing demographics.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US</w:t>
      </w:r>
      <w:r>
        <w:rPr>
          <w:spacing w:val="-4"/>
        </w:rPr>
        <w:t> </w:t>
      </w:r>
      <w:r>
        <w:rPr>
          <w:spacing w:val="-1"/>
        </w:rPr>
        <w:t>political</w:t>
      </w:r>
      <w:r>
        <w:rPr/>
        <w:t> </w:t>
      </w:r>
      <w:r>
        <w:rPr>
          <w:spacing w:val="-1"/>
        </w:rPr>
        <w:t>narrative</w:t>
      </w:r>
      <w:r>
        <w:rPr>
          <w:spacing w:val="-2"/>
        </w:rPr>
        <w:t> </w:t>
      </w:r>
      <w:r>
        <w:rPr>
          <w:spacing w:val="-1"/>
        </w:rPr>
        <w:t>around disproportionately</w:t>
      </w:r>
      <w:r>
        <w:rPr>
          <w:spacing w:val="1"/>
        </w:rPr>
        <w:t> </w:t>
      </w:r>
      <w:r>
        <w:rPr>
          <w:spacing w:val="-1"/>
        </w:rPr>
        <w:t>paying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innovation</w:t>
      </w:r>
      <w:r>
        <w:rPr>
          <w:spacing w:val="91"/>
        </w:rPr>
        <w:t> </w:t>
      </w:r>
      <w:r>
        <w:rPr/>
        <w:t>is </w:t>
      </w:r>
      <w:r>
        <w:rPr>
          <w:spacing w:val="-1"/>
        </w:rPr>
        <w:t>creating</w:t>
      </w:r>
      <w:r>
        <w:rPr>
          <w:spacing w:val="-2"/>
        </w:rPr>
        <w:t> </w:t>
      </w:r>
      <w:r>
        <w:rPr>
          <w:spacing w:val="-1"/>
        </w:rPr>
        <w:t>downward</w:t>
      </w:r>
      <w:r>
        <w:rPr>
          <w:spacing w:val="-3"/>
        </w:rPr>
        <w:t> </w:t>
      </w:r>
      <w:r>
        <w:rPr>
          <w:spacing w:val="-1"/>
        </w:rPr>
        <w:t>pressure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drug</w:t>
      </w:r>
      <w:r>
        <w:rPr/>
        <w:t> </w:t>
      </w:r>
      <w:r>
        <w:rPr>
          <w:spacing w:val="-1"/>
        </w:rPr>
        <w:t>prices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potentially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limiting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ability</w:t>
      </w:r>
      <w:r>
        <w:rPr/>
        <w:t>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industry</w:t>
      </w:r>
      <w:r>
        <w:rPr>
          <w:spacing w:val="79"/>
          <w:w w:val="99"/>
        </w:rPr>
        <w:t> </w:t>
      </w:r>
      <w:r>
        <w:rPr/>
        <w:t>to</w:t>
      </w:r>
      <w:r>
        <w:rPr>
          <w:spacing w:val="-1"/>
        </w:rPr>
        <w:t> back</w:t>
      </w:r>
      <w:r>
        <w:rPr>
          <w:spacing w:val="-2"/>
        </w:rPr>
        <w:t> </w:t>
      </w:r>
      <w:r>
        <w:rPr>
          <w:spacing w:val="-1"/>
        </w:rPr>
        <w:t>existing</w:t>
      </w:r>
      <w:r>
        <w:rPr/>
        <w:t> </w:t>
      </w:r>
      <w:r>
        <w:rPr>
          <w:spacing w:val="-1"/>
        </w:rPr>
        <w:t>pipeline drugs.</w:t>
      </w:r>
      <w:r>
        <w:rPr/>
        <w:t> Whilst</w:t>
      </w:r>
      <w:r>
        <w:rPr>
          <w:spacing w:val="-1"/>
        </w:rPr>
        <w:t> this</w:t>
      </w:r>
      <w:r>
        <w:rPr/>
        <w:t> sci-fi</w:t>
      </w:r>
      <w:r>
        <w:rPr>
          <w:spacing w:val="1"/>
        </w:rPr>
        <w:t> </w:t>
      </w:r>
      <w:r>
        <w:rPr>
          <w:spacing w:val="-1"/>
        </w:rPr>
        <w:t>version of the</w:t>
      </w:r>
      <w:r>
        <w:rPr/>
        <w:t> </w:t>
      </w:r>
      <w:r>
        <w:rPr>
          <w:spacing w:val="-1"/>
        </w:rPr>
        <w:t>future sounds</w:t>
      </w:r>
      <w:r>
        <w:rPr>
          <w:spacing w:val="1"/>
        </w:rPr>
        <w:t> </w:t>
      </w:r>
      <w:r>
        <w:rPr>
          <w:spacing w:val="-1"/>
        </w:rPr>
        <w:t>exciting, the</w:t>
      </w:r>
      <w:r>
        <w:rPr>
          <w:spacing w:val="63"/>
        </w:rPr>
        <w:t> </w:t>
      </w:r>
      <w:r>
        <w:rPr>
          <w:spacing w:val="-1"/>
        </w:rPr>
        <w:t>geopolitics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funding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1"/>
        </w:rPr>
        <w:t>innovative</w:t>
      </w:r>
      <w:r>
        <w:rPr>
          <w:spacing w:val="-3"/>
        </w:rPr>
        <w:t> </w:t>
      </w:r>
      <w:r>
        <w:rPr>
          <w:spacing w:val="-1"/>
        </w:rPr>
        <w:t>development</w:t>
      </w:r>
      <w:r>
        <w:rPr/>
        <w:t> </w:t>
      </w:r>
      <w:r>
        <w:rPr>
          <w:spacing w:val="-1"/>
        </w:rPr>
        <w:t>will remain</w:t>
      </w:r>
      <w:r>
        <w:rPr/>
        <w:t> a</w:t>
      </w:r>
      <w:r>
        <w:rPr>
          <w:spacing w:val="-1"/>
        </w:rPr>
        <w:t> key bottleneck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navigate.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0"/>
          <w:szCs w:val="10"/>
        </w:rPr>
      </w:pPr>
    </w:p>
    <w:p>
      <w:pPr>
        <w:spacing w:line="20" w:lineRule="atLeast"/>
        <w:ind w:left="3138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44.6pt;height:.6pt;mso-position-horizontal-relative:char;mso-position-vertical-relative:line" coordorigin="0,0" coordsize="2892,12">
            <v:group style="position:absolute;left:6;top:6;width:2881;height:2" coordorigin="6,6" coordsize="2881,2">
              <v:shape style="position:absolute;left:6;top:6;width:2881;height:2" coordorigin="6,6" coordsize="2881,0" path="m6,6l2886,6e" filled="false" stroked="true" strokeweight=".579980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2"/>
        <w:rPr>
          <w:rFonts w:ascii="Arial" w:hAnsi="Arial" w:cs="Arial" w:eastAsia="Arial"/>
          <w:sz w:val="12"/>
          <w:szCs w:val="12"/>
        </w:rPr>
      </w:pPr>
    </w:p>
    <w:p>
      <w:pPr>
        <w:spacing w:before="84"/>
        <w:ind w:left="314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-237.908081pt;width:10pt;height:290.350pt;mso-position-horizontal-relative:page;mso-position-vertical-relative:paragraph;z-index:841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bookmarkStart w:name="_bookmark14" w:id="114"/>
      <w:bookmarkEnd w:id="114"/>
      <w:r>
        <w:rPr/>
      </w:r>
      <w:r>
        <w:rPr>
          <w:rFonts w:ascii="Arial"/>
          <w:position w:val="6"/>
          <w:sz w:val="12"/>
        </w:rPr>
        <w:t>2</w:t>
      </w:r>
      <w:r>
        <w:rPr>
          <w:rFonts w:ascii="Arial"/>
          <w:spacing w:val="11"/>
          <w:position w:val="6"/>
          <w:sz w:val="12"/>
        </w:rPr>
        <w:t> </w:t>
      </w:r>
      <w:r>
        <w:rPr>
          <w:rFonts w:ascii="Arial"/>
          <w:spacing w:val="-3"/>
          <w:sz w:val="14"/>
        </w:rPr>
        <w:t>When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3"/>
          <w:sz w:val="14"/>
        </w:rPr>
        <w:t>the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2"/>
          <w:sz w:val="14"/>
        </w:rPr>
        <w:t>ISS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comes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down,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3"/>
          <w:sz w:val="14"/>
        </w:rPr>
        <w:t>will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2"/>
          <w:sz w:val="14"/>
        </w:rPr>
        <w:t>its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drug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2"/>
          <w:sz w:val="14"/>
        </w:rPr>
        <w:t>R&amp;D</w:t>
      </w:r>
      <w:r>
        <w:rPr>
          <w:rFonts w:ascii="Arial"/>
          <w:spacing w:val="-7"/>
          <w:sz w:val="14"/>
        </w:rPr>
        <w:t> </w:t>
      </w:r>
      <w:r>
        <w:rPr>
          <w:rFonts w:ascii="Arial"/>
          <w:spacing w:val="-2"/>
          <w:sz w:val="14"/>
        </w:rPr>
        <w:t>be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3"/>
          <w:sz w:val="14"/>
        </w:rPr>
        <w:t>lost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2"/>
          <w:sz w:val="14"/>
        </w:rPr>
        <w:t>in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5"/>
          <w:sz w:val="14"/>
        </w:rPr>
        <w:t>space?,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PharmaVoice,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3"/>
          <w:sz w:val="14"/>
        </w:rPr>
        <w:t>Lead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Editor: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5"/>
          <w:sz w:val="14"/>
        </w:rPr>
        <w:t>Meagan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3"/>
          <w:sz w:val="14"/>
        </w:rPr>
        <w:t>Parrish,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June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2"/>
          <w:sz w:val="14"/>
        </w:rPr>
        <w:t>3,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3"/>
          <w:sz w:val="14"/>
        </w:rPr>
        <w:t>2026</w:t>
      </w:r>
      <w:r>
        <w:rPr>
          <w:rFonts w:ascii="Arial"/>
          <w:sz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071609pt;margin-top:10.851914pt;width:31.55pt;height:31.45pt;mso-position-horizontal-relative:page;mso-position-vertical-relative:paragraph;z-index:8488" coordorigin="2561,217" coordsize="631,629">
            <v:group style="position:absolute;left:2572;top:228;width:609;height:304" coordorigin="2572,228" coordsize="609,304">
              <v:shape style="position:absolute;left:2572;top:228;width:609;height:304" coordorigin="2572,228" coordsize="609,304" path="m2572,531l2581,458,2606,392,2646,334,2697,287,2758,252,2827,232,2877,228,2902,229,2973,244,3037,274,3092,317,3135,372,3165,436,3180,507,3181,531e" filled="false" stroked="true" strokeweight="1.094248pt" strokecolor="#b9110f">
                <v:path arrowok="t"/>
              </v:shape>
            </v:group>
            <v:group style="position:absolute;left:2725;top:229;width:305;height:302" coordorigin="2725,229" coordsize="305,302">
              <v:shape style="position:absolute;left:2725;top:229;width:305;height:302" coordorigin="2725,229" coordsize="305,302" path="m2725,531l2731,446,2748,370,2775,307,2822,249,2863,229,2880,231,2939,260,2986,323,3011,389,3026,465,3028,493,3029,521e" filled="false" stroked="true" strokeweight="1.095182pt" strokecolor="#b9110f">
                <v:path arrowok="t"/>
              </v:shape>
            </v:group>
            <v:group style="position:absolute;left:2576;top:487;width:143;height:47" coordorigin="2576,487" coordsize="143,47">
              <v:shape style="position:absolute;left:2576;top:487;width:143;height:47" coordorigin="2576,487" coordsize="143,47" path="m2576,534l2588,516,2603,502,2621,492,2642,487,2667,489,2688,496,2705,506,2718,520e" filled="false" stroked="true" strokeweight="1.093924pt" strokecolor="#b9110f">
                <v:path arrowok="t"/>
              </v:shape>
            </v:group>
            <v:group style="position:absolute;left:2985;top:493;width:45;height:41" coordorigin="2985,493" coordsize="45,41">
              <v:shape style="position:absolute;left:2985;top:493;width:45;height:41" coordorigin="2985,493" coordsize="45,41" path="m3029,534l3018,516,3003,502,2985,493e" filled="false" stroked="true" strokeweight="1.095066pt" strokecolor="#b9110f">
                <v:path arrowok="t"/>
              </v:shape>
            </v:group>
            <v:group style="position:absolute;left:2731;top:490;width:48;height:37" coordorigin="2731,490" coordsize="48,37">
              <v:shape style="position:absolute;left:2731;top:490;width:48;height:37" coordorigin="2731,490" coordsize="48,37" path="m2779,490l2760,499,2744,511,2731,527e" filled="false" stroked="true" strokeweight="1.094788pt" strokecolor="#b9110f">
                <v:path arrowok="t"/>
              </v:shape>
            </v:group>
            <v:group style="position:absolute;left:3029;top:487;width:143;height:47" coordorigin="3029,487" coordsize="143,47">
              <v:shape style="position:absolute;left:3029;top:487;width:143;height:47" coordorigin="3029,487" coordsize="143,47" path="m3029,534l3041,516,3056,502,3074,492,3095,487,3120,489,3141,496,3158,506,3171,520e" filled="false" stroked="true" strokeweight="1.093924pt" strokecolor="#b9110f">
                <v:path arrowok="t"/>
              </v:shape>
            </v:group>
            <v:group style="position:absolute;left:2791;top:609;width:88;height:225" coordorigin="2791,609" coordsize="88,225">
              <v:shape style="position:absolute;left:2791;top:609;width:88;height:225" coordorigin="2791,609" coordsize="88,225" path="m2878,609l2878,791,2837,834,2823,834,2812,830,2804,822,2796,814,2791,803,2791,791e" filled="false" stroked="true" strokeweight="1.096354pt" strokecolor="#b9110f">
                <v:path arrowok="t"/>
              </v:shape>
            </v:group>
            <v:group style="position:absolute;left:2878;top:228;width:2;height:183" coordorigin="2878,228" coordsize="2,183">
              <v:shape style="position:absolute;left:2878;top:228;width:2;height:183" coordorigin="2878,228" coordsize="0,183" path="m2878,228l2878,228,2878,411e" filled="false" stroked="true" strokeweight="1.096765pt" strokecolor="#b9110f">
                <v:path arrowok="t"/>
              </v:shape>
            </v:group>
            <v:group style="position:absolute;left:2777;top:411;width:200;height:199" coordorigin="2777,411" coordsize="200,199">
              <v:shape style="position:absolute;left:2777;top:411;width:200;height:199" coordorigin="2777,411" coordsize="200,199" path="m2976,510l2954,572,2900,607,2877,610,2854,607,2799,573,2777,512,2779,489,2813,434,2874,411,2897,413,2953,447,2976,507,2976,510xe" filled="false" stroked="true" strokeweight="1.095189pt" strokecolor="#b9110f">
                <v:path arrowok="t"/>
              </v:shape>
            </v:group>
            <v:group style="position:absolute;left:2850;top:469;width:53;height:83" coordorigin="2850,469" coordsize="53,83">
              <v:shape style="position:absolute;left:2850;top:469;width:53;height:83" coordorigin="2850,469" coordsize="53,83" path="m2852,539l2855,546,2863,552,2871,552,2882,552,2890,552,2898,546,2901,539,2902,537,2902,534,2902,531,2902,520,2893,510,2882,510,2871,510,2860,510,2850,501,2850,490,2850,487,2851,484,2852,482,2855,474,2863,469,2871,469,2882,469,2890,469,2897,474,2901,482e" filled="false" stroked="true" strokeweight="1.095877pt" strokecolor="#b9110f">
                <v:path arrowok="t"/>
              </v:shape>
            </v:group>
            <v:group style="position:absolute;left:2865;top:560;width:22;height:2" coordorigin="2865,560" coordsize="22,2">
              <v:shape style="position:absolute;left:2865;top:560;width:22;height:2" coordorigin="2865,560" coordsize="22,0" path="m2865,560l2887,560e" filled="false" stroked="true" strokeweight=".685569pt" strokecolor="#b9110f">
                <v:path arrowok="t"/>
              </v:shape>
            </v:group>
            <v:group style="position:absolute;left:2865;top:461;width:22;height:2" coordorigin="2865,461" coordsize="22,2">
              <v:shape style="position:absolute;left:2865;top:461;width:22;height:2" coordorigin="2865,461" coordsize="22,0" path="m2865,461l2887,461e" filled="false" stroked="true" strokeweight=".685569pt" strokecolor="#b9110f">
                <v:path arrowok="t"/>
              </v:shape>
            </v:group>
            <w10:wrap type="none"/>
          </v:group>
        </w:pict>
      </w:r>
      <w:bookmarkStart w:name="Insurance" w:id="115"/>
      <w:bookmarkEnd w:id="115"/>
      <w:r>
        <w:rPr>
          <w:b w:val="0"/>
        </w:rPr>
      </w:r>
      <w:bookmarkStart w:name="_bookmark15" w:id="116"/>
      <w:bookmarkEnd w:id="116"/>
      <w:r>
        <w:rPr>
          <w:b w:val="0"/>
        </w:rPr>
      </w:r>
      <w:r>
        <w:rPr>
          <w:color w:val="DB0011"/>
          <w:spacing w:val="-1"/>
        </w:rPr>
        <w:t>Insurance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1"/>
          <w:numId w:val="38"/>
        </w:numPr>
        <w:tabs>
          <w:tab w:pos="3485" w:val="left" w:leader="none"/>
        </w:tabs>
        <w:spacing w:line="278" w:lineRule="auto" w:before="0" w:after="0"/>
        <w:ind w:left="3485" w:right="256" w:hanging="341"/>
        <w:jc w:val="left"/>
        <w:rPr>
          <w:rFonts w:ascii="Arial" w:hAnsi="Arial" w:cs="Arial" w:eastAsia="Arial"/>
        </w:rPr>
      </w:pPr>
      <w:r>
        <w:rPr>
          <w:color w:val="858585"/>
        </w:rPr>
        <w:t>Space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insurance</w:t>
      </w:r>
      <w:r>
        <w:rPr>
          <w:color w:val="858585"/>
        </w:rPr>
        <w:t> </w:t>
      </w:r>
      <w:r>
        <w:rPr>
          <w:color w:val="858585"/>
          <w:spacing w:val="-1"/>
        </w:rPr>
        <w:t>is</w:t>
      </w:r>
      <w:r>
        <w:rPr>
          <w:color w:val="858585"/>
          <w:spacing w:val="-3"/>
        </w:rPr>
        <w:t> </w:t>
      </w:r>
      <w:r>
        <w:rPr>
          <w:color w:val="858585"/>
        </w:rPr>
        <w:t>a </w:t>
      </w:r>
      <w:r>
        <w:rPr>
          <w:color w:val="858585"/>
          <w:spacing w:val="-1"/>
        </w:rPr>
        <w:t>niche</w:t>
      </w:r>
      <w:r>
        <w:rPr>
          <w:color w:val="858585"/>
        </w:rPr>
        <w:t> </w:t>
      </w:r>
      <w:r>
        <w:rPr>
          <w:color w:val="858585"/>
          <w:spacing w:val="-1"/>
        </w:rPr>
        <w:t>insurance</w:t>
      </w:r>
      <w:r>
        <w:rPr>
          <w:color w:val="858585"/>
        </w:rPr>
        <w:t> class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with</w:t>
      </w:r>
      <w:r>
        <w:rPr>
          <w:color w:val="858585"/>
        </w:rPr>
        <w:t> </w:t>
      </w:r>
      <w:r>
        <w:rPr>
          <w:color w:val="858585"/>
          <w:spacing w:val="-1"/>
        </w:rPr>
        <w:t>approximately</w:t>
      </w:r>
      <w:r>
        <w:rPr>
          <w:color w:val="858585"/>
          <w:spacing w:val="44"/>
        </w:rPr>
        <w:t> </w:t>
      </w:r>
      <w:r>
        <w:rPr>
          <w:color w:val="858585"/>
          <w:spacing w:val="-1"/>
        </w:rPr>
        <w:t>USD600m</w:t>
      </w:r>
      <w:r>
        <w:rPr>
          <w:color w:val="858585"/>
        </w:rPr>
        <w:t> </w:t>
      </w:r>
      <w:r>
        <w:rPr>
          <w:color w:val="858585"/>
          <w:spacing w:val="-1"/>
        </w:rPr>
        <w:t>global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premium</w:t>
      </w:r>
      <w:r>
        <w:rPr>
          <w:color w:val="858585"/>
          <w:spacing w:val="1"/>
        </w:rPr>
        <w:t> </w:t>
      </w:r>
      <w:r>
        <w:rPr>
          <w:color w:val="858585"/>
        </w:rPr>
        <w:t>p.a.;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written</w:t>
      </w:r>
      <w:r>
        <w:rPr>
          <w:color w:val="858585"/>
          <w:spacing w:val="-2"/>
        </w:rPr>
        <w:t> </w:t>
      </w:r>
      <w:r>
        <w:rPr>
          <w:color w:val="858585"/>
        </w:rPr>
        <w:t>by</w:t>
      </w:r>
      <w:r>
        <w:rPr>
          <w:color w:val="858585"/>
          <w:spacing w:val="-1"/>
        </w:rPr>
        <w:t> specialty</w:t>
      </w:r>
      <w:r>
        <w:rPr>
          <w:color w:val="858585"/>
        </w:rPr>
        <w:t> </w:t>
      </w:r>
      <w:r>
        <w:rPr>
          <w:color w:val="858585"/>
          <w:spacing w:val="-1"/>
        </w:rPr>
        <w:t>players </w:t>
      </w:r>
      <w:r>
        <w:rPr>
          <w:color w:val="858585"/>
        </w:rPr>
        <w:t>such</w:t>
      </w:r>
      <w:r>
        <w:rPr>
          <w:color w:val="858585"/>
          <w:spacing w:val="-2"/>
        </w:rPr>
        <w:t> </w:t>
      </w:r>
      <w:r>
        <w:rPr>
          <w:color w:val="858585"/>
        </w:rPr>
        <w:t>as</w:t>
      </w:r>
      <w:r>
        <w:rPr>
          <w:color w:val="858585"/>
          <w:spacing w:val="53"/>
        </w:rPr>
        <w:t> </w:t>
      </w:r>
      <w:r>
        <w:rPr>
          <w:rFonts w:ascii="Arial" w:hAnsi="Arial" w:cs="Arial" w:eastAsia="Arial"/>
          <w:color w:val="858585"/>
        </w:rPr>
        <w:t>Lloyd’s </w:t>
      </w:r>
      <w:r>
        <w:rPr>
          <w:rFonts w:ascii="Arial" w:hAnsi="Arial" w:cs="Arial" w:eastAsia="Arial"/>
          <w:color w:val="858585"/>
          <w:spacing w:val="-1"/>
        </w:rPr>
        <w:t>of</w:t>
      </w:r>
      <w:r>
        <w:rPr>
          <w:rFonts w:ascii="Arial" w:hAnsi="Arial" w:cs="Arial" w:eastAsia="Arial"/>
          <w:color w:val="858585"/>
        </w:rPr>
        <w:t> </w:t>
      </w:r>
      <w:r>
        <w:rPr>
          <w:rFonts w:ascii="Arial" w:hAnsi="Arial" w:cs="Arial" w:eastAsia="Arial"/>
          <w:color w:val="858585"/>
          <w:spacing w:val="-1"/>
        </w:rPr>
        <w:t>London</w:t>
      </w:r>
      <w:r>
        <w:rPr>
          <w:rFonts w:ascii="Arial" w:hAnsi="Arial" w:cs="Arial" w:eastAsia="Arial"/>
          <w:color w:val="858585"/>
        </w:rPr>
        <w:t> </w:t>
      </w:r>
      <w:r>
        <w:rPr>
          <w:rFonts w:ascii="Arial" w:hAnsi="Arial" w:cs="Arial" w:eastAsia="Arial"/>
          <w:color w:val="858585"/>
          <w:spacing w:val="-1"/>
        </w:rPr>
        <w:t>syndicates</w:t>
      </w:r>
      <w:r>
        <w:rPr>
          <w:rFonts w:ascii="Arial" w:hAnsi="Arial" w:cs="Arial" w:eastAsia="Arial"/>
        </w:rPr>
      </w:r>
    </w:p>
    <w:p>
      <w:pPr>
        <w:numPr>
          <w:ilvl w:val="1"/>
          <w:numId w:val="38"/>
        </w:numPr>
        <w:tabs>
          <w:tab w:pos="3485" w:val="left" w:leader="none"/>
        </w:tabs>
        <w:spacing w:line="280" w:lineRule="auto" w:before="120"/>
        <w:ind w:left="3485" w:right="495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Space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insurance will</w:t>
      </w:r>
      <w:r>
        <w:rPr>
          <w:rFonts w:ascii="Arial"/>
          <w:color w:val="858585"/>
          <w:spacing w:val="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cover </w:t>
      </w:r>
      <w:r>
        <w:rPr>
          <w:rFonts w:ascii="Arial"/>
          <w:color w:val="858585"/>
          <w:sz w:val="24"/>
        </w:rPr>
        <w:t>pre-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post-orbit launches;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covering</w:t>
      </w:r>
      <w:r>
        <w:rPr>
          <w:rFonts w:ascii="Arial"/>
          <w:color w:val="858585"/>
          <w:spacing w:val="51"/>
          <w:sz w:val="24"/>
        </w:rPr>
        <w:t> </w:t>
      </w:r>
      <w:r>
        <w:rPr>
          <w:rFonts w:ascii="Arial"/>
          <w:color w:val="858585"/>
          <w:sz w:val="24"/>
        </w:rPr>
        <w:t>the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physical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and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pacing w:val="-1"/>
          <w:sz w:val="24"/>
        </w:rPr>
        <w:t>third-party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liability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aspects</w:t>
      </w:r>
      <w:r>
        <w:rPr>
          <w:rFonts w:ascii="Arial"/>
          <w:sz w:val="24"/>
        </w:rPr>
      </w:r>
    </w:p>
    <w:p>
      <w:pPr>
        <w:numPr>
          <w:ilvl w:val="1"/>
          <w:numId w:val="38"/>
        </w:numPr>
        <w:tabs>
          <w:tab w:pos="3485" w:val="left" w:leader="none"/>
        </w:tabs>
        <w:spacing w:line="277" w:lineRule="auto" w:before="118"/>
        <w:ind w:left="3485" w:right="381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z w:val="24"/>
        </w:rPr>
        <w:t>In </w:t>
      </w:r>
      <w:r>
        <w:rPr>
          <w:rFonts w:ascii="Arial"/>
          <w:color w:val="858585"/>
          <w:spacing w:val="-1"/>
          <w:sz w:val="24"/>
        </w:rPr>
        <w:t>2026,</w:t>
      </w:r>
      <w:r>
        <w:rPr>
          <w:rFonts w:ascii="Arial"/>
          <w:color w:val="858585"/>
          <w:spacing w:val="1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insurance capacity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rising, but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insurance class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volatile</w:t>
      </w:r>
      <w:r>
        <w:rPr>
          <w:rFonts w:ascii="Arial"/>
          <w:color w:val="858585"/>
          <w:spacing w:val="63"/>
          <w:sz w:val="24"/>
        </w:rPr>
        <w:t> </w:t>
      </w:r>
      <w:r>
        <w:rPr>
          <w:rFonts w:ascii="Arial"/>
          <w:color w:val="858585"/>
          <w:sz w:val="24"/>
        </w:rPr>
        <w:t>and</w:t>
      </w:r>
      <w:r>
        <w:rPr>
          <w:rFonts w:ascii="Arial"/>
          <w:color w:val="858585"/>
          <w:spacing w:val="-1"/>
          <w:sz w:val="24"/>
        </w:rPr>
        <w:t> sensitive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to </w:t>
      </w:r>
      <w:r>
        <w:rPr>
          <w:rFonts w:ascii="Arial"/>
          <w:color w:val="858585"/>
          <w:spacing w:val="-1"/>
          <w:sz w:val="24"/>
        </w:rPr>
        <w:t>specific loss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events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0"/>
          <w:szCs w:val="10"/>
        </w:rPr>
      </w:pPr>
    </w:p>
    <w:p>
      <w:pPr>
        <w:spacing w:line="30" w:lineRule="atLeast"/>
        <w:ind w:left="576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115pt;height:1.55pt;mso-position-horizontal-relative:char;mso-position-vertical-relative:line" coordorigin="0,0" coordsize="2300,31">
            <v:group style="position:absolute;left:15;top:15;width:2269;height:2" coordorigin="15,15" coordsize="2269,2">
              <v:shape style="position:absolute;left:15;top:15;width:2269;height:2" coordorigin="15,15" coordsize="2269,0" path="m15,15l2284,15e" filled="false" stroked="true" strokeweight="1.54pt" strokecolor="#3b3b3b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after="0" w:line="30" w:lineRule="atLeast"/>
        <w:rPr>
          <w:rFonts w:ascii="Arial" w:hAnsi="Arial" w:cs="Arial" w:eastAsia="Arial"/>
          <w:sz w:val="3"/>
          <w:szCs w:val="3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before="105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Vikram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z w:val="14"/>
        </w:rPr>
        <w:t>Gandhi*,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sz w:val="14"/>
        </w:rPr>
      </w:r>
    </w:p>
    <w:p>
      <w:pPr>
        <w:spacing w:line="243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US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Financials</w:t>
      </w:r>
      <w:r>
        <w:rPr>
          <w:rFonts w:ascii="Arial"/>
          <w:b/>
          <w:color w:val="626262"/>
          <w:spacing w:val="31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Capital</w:t>
      </w:r>
      <w:r>
        <w:rPr>
          <w:rFonts w:ascii="Arial"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Markets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(India)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Private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99">
        <w:r>
          <w:rPr>
            <w:rFonts w:ascii="Arial"/>
            <w:color w:val="626262"/>
            <w:spacing w:val="45"/>
            <w:w w:val="99"/>
            <w:sz w:val="14"/>
          </w:rPr>
          <w:t> </w:t>
        </w:r>
        <w:r>
          <w:rPr>
            <w:rFonts w:ascii="Arial"/>
            <w:color w:val="626262"/>
            <w:sz w:val="14"/>
          </w:rPr>
          <w:t>vikram.gandhi@hsbc.co.in</w:t>
        </w:r>
        <w:r>
          <w:rPr>
            <w:rFonts w:ascii="Arial"/>
            <w:sz w:val="14"/>
          </w:rPr>
        </w:r>
      </w:hyperlink>
    </w:p>
    <w:p>
      <w:pPr>
        <w:spacing w:before="7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+91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80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45552430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7"/>
        <w:rPr>
          <w:rFonts w:ascii="Arial" w:hAnsi="Arial" w:cs="Arial" w:eastAsia="Arial"/>
          <w:sz w:val="13"/>
          <w:szCs w:val="13"/>
        </w:rPr>
      </w:pPr>
    </w:p>
    <w:p>
      <w:pPr>
        <w:numPr>
          <w:ilvl w:val="0"/>
          <w:numId w:val="38"/>
        </w:numPr>
        <w:tabs>
          <w:tab w:pos="669" w:val="left" w:leader="none"/>
        </w:tabs>
        <w:spacing w:before="0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94.729057pt;width:10pt;height:290.350pt;mso-position-horizontal-relative:page;mso-position-vertical-relative:paragraph;z-index:851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Heading5"/>
        <w:spacing w:line="157" w:lineRule="exact"/>
        <w:ind w:left="347" w:right="0"/>
        <w:jc w:val="left"/>
        <w:rPr>
          <w:b w:val="0"/>
          <w:bCs w:val="0"/>
        </w:rPr>
      </w:pPr>
      <w:r>
        <w:rPr>
          <w:b w:val="0"/>
          <w:bCs w:val="0"/>
        </w:rPr>
        <w:br w:type="column"/>
      </w:r>
      <w:bookmarkStart w:name="What is “Space insurance”?" w:id="117"/>
      <w:bookmarkEnd w:id="117"/>
      <w:r>
        <w:rPr>
          <w:b w:val="0"/>
          <w:bCs w:val="0"/>
        </w:rPr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rFonts w:ascii="Arial" w:hAnsi="Arial" w:cs="Arial" w:eastAsia="Arial"/>
          <w:spacing w:val="-1"/>
        </w:rPr>
        <w:t>“</w:t>
      </w:r>
      <w:r>
        <w:rPr>
          <w:spacing w:val="-1"/>
        </w:rPr>
        <w:t>Space</w:t>
      </w:r>
      <w:r>
        <w:rPr>
          <w:spacing w:val="-4"/>
        </w:rPr>
        <w:t> </w:t>
      </w:r>
      <w:r>
        <w:rPr>
          <w:spacing w:val="-1"/>
        </w:rPr>
        <w:t>insurance</w:t>
      </w:r>
      <w:r>
        <w:rPr>
          <w:rFonts w:ascii="Arial" w:hAnsi="Arial" w:cs="Arial" w:eastAsia="Arial"/>
          <w:spacing w:val="-1"/>
        </w:rPr>
        <w:t>”</w:t>
      </w:r>
      <w:r>
        <w:rPr>
          <w:spacing w:val="-1"/>
        </w:rPr>
        <w:t>?</w:t>
      </w:r>
      <w:r>
        <w:rPr>
          <w:b w:val="0"/>
          <w:bCs w:val="0"/>
        </w:rPr>
      </w:r>
    </w:p>
    <w:p>
      <w:pPr>
        <w:pStyle w:val="BodyText"/>
        <w:spacing w:line="301" w:lineRule="auto" w:before="54"/>
        <w:ind w:left="347" w:right="223"/>
        <w:jc w:val="left"/>
      </w:pPr>
      <w:r>
        <w:rPr/>
        <w:pict>
          <v:group style="position:absolute;margin-left:42.599998pt;margin-top:56.0219pt;width:113.45pt;height:.1pt;mso-position-horizontal-relative:page;mso-position-vertical-relative:paragraph;z-index:8464" coordorigin="852,1120" coordsize="2269,2">
            <v:shape style="position:absolute;left:852;top:1120;width:2269;height:2" coordorigin="852,1120" coordsize="2269,0" path="m852,1120l3120,1120e" filled="false" stroked="true" strokeweight="1.05999pt" strokecolor="#3b3b3b">
              <v:path arrowok="t"/>
            </v:shape>
            <w10:wrap type="none"/>
          </v:group>
        </w:pic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highly </w:t>
      </w:r>
      <w:r>
        <w:rPr/>
        <w:t>specialised</w:t>
      </w:r>
      <w:r>
        <w:rPr>
          <w:spacing w:val="-3"/>
        </w:rPr>
        <w:t> </w:t>
      </w:r>
      <w:r>
        <w:rPr>
          <w:spacing w:val="-1"/>
        </w:rPr>
        <w:t>segment</w:t>
      </w:r>
      <w:r>
        <w:rPr/>
        <w:t>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insurance</w:t>
      </w:r>
      <w:r>
        <w:rPr>
          <w:spacing w:val="-3"/>
        </w:rPr>
        <w:t> </w:t>
      </w:r>
      <w:r>
        <w:rPr>
          <w:spacing w:val="-1"/>
        </w:rPr>
        <w:t>market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encompasses</w:t>
      </w:r>
      <w:r>
        <w:rPr>
          <w:spacing w:val="59"/>
        </w:rPr>
        <w:t> </w:t>
      </w:r>
      <w:r>
        <w:rPr>
          <w:spacing w:val="-1"/>
        </w:rPr>
        <w:t>policies</w:t>
      </w:r>
      <w:r>
        <w:rPr/>
        <w:t> </w:t>
      </w:r>
      <w:r>
        <w:rPr>
          <w:spacing w:val="-1"/>
        </w:rPr>
        <w:t>designed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protect</w:t>
      </w:r>
      <w:r>
        <w:rPr/>
        <w:t> </w:t>
      </w:r>
      <w:r>
        <w:rPr>
          <w:spacing w:val="-1"/>
        </w:rPr>
        <w:t>organisations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the financial</w:t>
      </w:r>
      <w:r>
        <w:rPr/>
        <w:t> </w:t>
      </w:r>
      <w:r>
        <w:rPr>
          <w:spacing w:val="-1"/>
        </w:rPr>
        <w:t>impact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losses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occur</w:t>
      </w:r>
      <w:r>
        <w:rPr>
          <w:spacing w:val="81"/>
        </w:rPr>
        <w:t> </w:t>
      </w:r>
      <w:r>
        <w:rPr/>
        <w:t>before,</w:t>
      </w:r>
      <w:r>
        <w:rPr>
          <w:spacing w:val="-3"/>
        </w:rPr>
        <w:t> </w:t>
      </w:r>
      <w:r>
        <w:rPr>
          <w:spacing w:val="-1"/>
        </w:rPr>
        <w:t>during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an artificial satellite.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practical terms,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covers</w:t>
      </w:r>
      <w:r>
        <w:rPr/>
        <w:t> not</w:t>
      </w:r>
      <w:r>
        <w:rPr>
          <w:spacing w:val="-3"/>
        </w:rPr>
        <w:t> </w:t>
      </w:r>
      <w:r>
        <w:rPr>
          <w:spacing w:val="-1"/>
        </w:rPr>
        <w:t>only</w:t>
      </w:r>
      <w:r>
        <w:rPr>
          <w:spacing w:val="63"/>
        </w:rPr>
        <w:t> </w:t>
      </w:r>
      <w:r>
        <w:rPr>
          <w:spacing w:val="-1"/>
        </w:rPr>
        <w:t>physical</w:t>
      </w:r>
      <w:r>
        <w:rPr>
          <w:spacing w:val="-3"/>
        </w:rPr>
        <w:t> </w:t>
      </w:r>
      <w:r>
        <w:rPr>
          <w:spacing w:val="-1"/>
        </w:rPr>
        <w:t>loss</w:t>
      </w:r>
      <w:r>
        <w:rPr/>
        <w:t> or</w:t>
      </w:r>
      <w:r>
        <w:rPr>
          <w:spacing w:val="-2"/>
        </w:rPr>
        <w:t> </w:t>
      </w:r>
      <w:r>
        <w:rPr>
          <w:spacing w:val="-1"/>
        </w:rPr>
        <w:t>damage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/>
        <w:t> </w:t>
      </w:r>
      <w:r>
        <w:rPr>
          <w:spacing w:val="-1"/>
        </w:rPr>
        <w:t>and associated</w:t>
      </w:r>
      <w:r>
        <w:rPr>
          <w:spacing w:val="-2"/>
        </w:rPr>
        <w:t> </w:t>
      </w:r>
      <w:r>
        <w:rPr>
          <w:spacing w:val="-1"/>
        </w:rPr>
        <w:t>equipment,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>
          <w:spacing w:val="-1"/>
        </w:rPr>
        <w:t>also the</w:t>
      </w:r>
      <w:r>
        <w:rPr/>
        <w:t> </w:t>
      </w:r>
      <w:r>
        <w:rPr>
          <w:spacing w:val="-1"/>
        </w:rPr>
        <w:t>legal</w:t>
      </w:r>
      <w:r>
        <w:rPr>
          <w:spacing w:val="-3"/>
        </w:rPr>
        <w:t> </w:t>
      </w:r>
      <w:r>
        <w:rPr>
          <w:spacing w:val="-1"/>
        </w:rPr>
        <w:t>liabilities</w:t>
      </w:r>
      <w:r>
        <w:rPr>
          <w:spacing w:val="95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/>
        <w:t> </w:t>
      </w:r>
      <w:r>
        <w:rPr>
          <w:spacing w:val="-1"/>
        </w:rPr>
        <w:t>operators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service</w:t>
      </w:r>
      <w:r>
        <w:rPr/>
        <w:t> </w:t>
      </w:r>
      <w:r>
        <w:rPr>
          <w:spacing w:val="-1"/>
        </w:rPr>
        <w:t>providers may</w:t>
      </w:r>
      <w:r>
        <w:rPr/>
        <w:t> </w:t>
      </w:r>
      <w:r>
        <w:rPr>
          <w:spacing w:val="-1"/>
        </w:rPr>
        <w:t>incur</w:t>
      </w:r>
      <w:r>
        <w:rPr/>
        <w:t> to</w:t>
      </w:r>
      <w:r>
        <w:rPr>
          <w:spacing w:val="-1"/>
        </w:rPr>
        <w:t> third</w:t>
      </w:r>
      <w:r>
        <w:rPr>
          <w:spacing w:val="-2"/>
        </w:rPr>
        <w:t> </w:t>
      </w:r>
      <w:r>
        <w:rPr>
          <w:spacing w:val="-1"/>
        </w:rPr>
        <w:t>parties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1"/>
        </w:rPr>
        <w:t>pre-</w:t>
      </w:r>
      <w:r>
        <w:rPr>
          <w:spacing w:val="81"/>
        </w:rPr>
        <w:t> </w:t>
      </w:r>
      <w:r>
        <w:rPr>
          <w:spacing w:val="-1"/>
        </w:rPr>
        <w:t>launch,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in-orbit</w:t>
      </w:r>
      <w:r>
        <w:rPr>
          <w:spacing w:val="-2"/>
        </w:rPr>
        <w:t> </w:t>
      </w:r>
      <w:r>
        <w:rPr>
          <w:spacing w:val="-1"/>
        </w:rPr>
        <w:t>phases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mission. Given</w:t>
      </w:r>
      <w:r>
        <w:rPr/>
        <w:t> </w:t>
      </w:r>
      <w:r>
        <w:rPr>
          <w:spacing w:val="-1"/>
        </w:rPr>
        <w:t>the</w:t>
      </w:r>
      <w:r>
        <w:rPr/>
        <w:t> scale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>
          <w:spacing w:val="-1"/>
        </w:rPr>
        <w:t>involved</w:t>
      </w:r>
      <w:r>
        <w:rPr>
          <w:spacing w:val="-2"/>
        </w:rPr>
        <w:t> </w:t>
      </w:r>
      <w:r>
        <w:rPr>
          <w:spacing w:val="-1"/>
        </w:rPr>
        <w:t>and</w:t>
      </w:r>
      <w:r>
        <w:rPr/>
        <w:t> the</w:t>
      </w:r>
      <w:r>
        <w:rPr>
          <w:spacing w:val="89"/>
        </w:rPr>
        <w:t> </w:t>
      </w:r>
      <w:r>
        <w:rPr>
          <w:spacing w:val="-1"/>
        </w:rPr>
        <w:t>limited</w:t>
      </w:r>
      <w:r>
        <w:rPr>
          <w:spacing w:val="-3"/>
        </w:rPr>
        <w:t> </w:t>
      </w:r>
      <w:r>
        <w:rPr>
          <w:spacing w:val="-1"/>
        </w:rPr>
        <w:t>ability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repair</w:t>
      </w:r>
      <w:r>
        <w:rPr/>
        <w:t> or</w:t>
      </w:r>
      <w:r>
        <w:rPr>
          <w:spacing w:val="-1"/>
        </w:rPr>
        <w:t> replace</w:t>
      </w:r>
      <w:r>
        <w:rPr/>
        <w:t> </w:t>
      </w:r>
      <w:r>
        <w:rPr>
          <w:spacing w:val="-1"/>
        </w:rPr>
        <w:t>assets</w:t>
      </w:r>
      <w:r>
        <w:rPr>
          <w:spacing w:val="-2"/>
        </w:rPr>
        <w:t> </w:t>
      </w:r>
      <w:r>
        <w:rPr>
          <w:spacing w:val="-1"/>
        </w:rPr>
        <w:t>once</w:t>
      </w:r>
      <w:r>
        <w:rPr/>
        <w:t> </w:t>
      </w:r>
      <w:r>
        <w:rPr>
          <w:spacing w:val="-1"/>
        </w:rPr>
        <w:t>deployed,</w:t>
      </w:r>
      <w:r>
        <w:rPr/>
        <w:t> </w:t>
      </w:r>
      <w:r>
        <w:rPr>
          <w:spacing w:val="-1"/>
        </w:rPr>
        <w:t>space insurance</w:t>
      </w:r>
      <w:r>
        <w:rPr/>
        <w:t> </w:t>
      </w:r>
      <w:r>
        <w:rPr>
          <w:spacing w:val="-1"/>
        </w:rPr>
        <w:t>plays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central role</w:t>
      </w:r>
      <w:r>
        <w:rPr/>
        <w:t> in</w:t>
      </w:r>
      <w:r>
        <w:rPr>
          <w:spacing w:val="71"/>
        </w:rPr>
        <w:t> </w:t>
      </w:r>
      <w:r>
        <w:rPr>
          <w:spacing w:val="-1"/>
        </w:rPr>
        <w:t>enabling</w:t>
      </w:r>
      <w:r>
        <w:rPr>
          <w:spacing w:val="-3"/>
        </w:rPr>
        <w:t> </w:t>
      </w:r>
      <w:r>
        <w:rPr>
          <w:spacing w:val="-1"/>
        </w:rPr>
        <w:t>commercial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governmental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activity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helping</w:t>
      </w:r>
      <w:r>
        <w:rPr>
          <w:spacing w:val="-3"/>
        </w:rPr>
        <w:t> </w:t>
      </w:r>
      <w:r>
        <w:rPr>
          <w:spacing w:val="-1"/>
        </w:rPr>
        <w:t>participants</w:t>
      </w:r>
      <w:r>
        <w:rPr>
          <w:spacing w:val="1"/>
        </w:rPr>
        <w:t> </w:t>
      </w:r>
      <w:r>
        <w:rPr>
          <w:spacing w:val="-1"/>
        </w:rPr>
        <w:t>manage</w:t>
      </w:r>
      <w:r>
        <w:rPr/>
        <w:t> </w:t>
      </w:r>
      <w:r>
        <w:rPr>
          <w:spacing w:val="-1"/>
        </w:rPr>
        <w:t>balance</w:t>
      </w:r>
      <w:r>
        <w:rPr>
          <w:spacing w:val="89"/>
        </w:rPr>
        <w:t> </w:t>
      </w:r>
      <w:r>
        <w:rPr>
          <w:spacing w:val="-1"/>
        </w:rPr>
        <w:t>sheet</w:t>
      </w:r>
      <w:r>
        <w:rPr>
          <w:spacing w:val="-2"/>
        </w:rPr>
        <w:t> </w:t>
      </w:r>
      <w:r>
        <w:rPr>
          <w:spacing w:val="-1"/>
        </w:rPr>
        <w:t>exposure,</w:t>
      </w:r>
      <w:r>
        <w:rPr>
          <w:spacing w:val="-3"/>
        </w:rPr>
        <w:t> </w:t>
      </w:r>
      <w:r>
        <w:rPr>
          <w:spacing w:val="-1"/>
        </w:rPr>
        <w:t>satisfy</w:t>
      </w:r>
      <w:r>
        <w:rPr>
          <w:spacing w:val="-2"/>
        </w:rPr>
        <w:t> </w:t>
      </w:r>
      <w:r>
        <w:rPr>
          <w:spacing w:val="-1"/>
        </w:rPr>
        <w:t>contractual </w:t>
      </w:r>
      <w:r>
        <w:rPr/>
        <w:t>requirements,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meet regulatory</w:t>
      </w:r>
      <w:r>
        <w:rPr>
          <w:spacing w:val="-3"/>
        </w:rPr>
        <w:t> </w:t>
      </w:r>
      <w:r>
        <w:rPr>
          <w:spacing w:val="-1"/>
        </w:rPr>
        <w:t>obligations.</w:t>
      </w:r>
      <w:r>
        <w:rPr/>
      </w:r>
    </w:p>
    <w:p>
      <w:pPr>
        <w:pStyle w:val="Heading5"/>
        <w:numPr>
          <w:ilvl w:val="0"/>
          <w:numId w:val="40"/>
        </w:numPr>
        <w:tabs>
          <w:tab w:pos="550" w:val="left" w:leader="none"/>
        </w:tabs>
        <w:spacing w:line="240" w:lineRule="auto" w:before="120" w:after="0"/>
        <w:ind w:left="549" w:right="0" w:hanging="202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91" w:lineRule="auto" w:before="135" w:after="0"/>
        <w:ind w:left="688" w:right="318" w:hanging="341"/>
        <w:jc w:val="left"/>
      </w:pPr>
      <w:r>
        <w:rPr/>
        <w:t>Space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>
          <w:spacing w:val="-1"/>
        </w:rPr>
        <w:t>continues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mature</w:t>
      </w:r>
      <w:r>
        <w:rPr/>
        <w:t> </w:t>
      </w:r>
      <w:r>
        <w:rPr>
          <w:spacing w:val="-1"/>
        </w:rPr>
        <w:t>as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enabling market:</w:t>
      </w:r>
      <w:r>
        <w:rPr>
          <w:spacing w:val="-2"/>
        </w:rPr>
        <w:t> </w:t>
      </w:r>
      <w:r>
        <w:rPr>
          <w:spacing w:val="-1"/>
        </w:rPr>
        <w:t>currently</w:t>
      </w:r>
      <w:r>
        <w:rPr>
          <w:spacing w:val="7"/>
        </w:rPr>
        <w:t> </w:t>
      </w:r>
      <w:r>
        <w:rPr>
          <w:rFonts w:ascii="Arial"/>
          <w:b/>
          <w:spacing w:val="-1"/>
        </w:rPr>
        <w:t>~USD600m</w:t>
      </w:r>
      <w:r>
        <w:rPr>
          <w:rFonts w:ascii="Arial"/>
          <w:b/>
          <w:spacing w:val="1"/>
        </w:rPr>
        <w:t> </w:t>
      </w:r>
      <w:r>
        <w:rPr>
          <w:spacing w:val="-1"/>
        </w:rPr>
        <w:t>global</w:t>
      </w:r>
      <w:r>
        <w:rPr>
          <w:spacing w:val="83"/>
        </w:rPr>
        <w:t> </w:t>
      </w:r>
      <w:r>
        <w:rPr>
          <w:spacing w:val="-1"/>
        </w:rPr>
        <w:t>premium</w:t>
      </w:r>
      <w:r>
        <w:rPr>
          <w:spacing w:val="-3"/>
        </w:rPr>
        <w:t> </w:t>
      </w:r>
      <w:r>
        <w:rPr/>
        <w:t>p.a.</w:t>
      </w:r>
      <w:r>
        <w:rPr>
          <w:spacing w:val="-1"/>
        </w:rPr>
        <w:t> (Howden</w:t>
      </w:r>
      <w:r>
        <w:rPr>
          <w:spacing w:val="-4"/>
        </w:rPr>
        <w:t> </w:t>
      </w:r>
      <w:r>
        <w:rPr>
          <w:spacing w:val="-1"/>
        </w:rPr>
        <w:t>estimate).</w:t>
      </w:r>
      <w:r>
        <w:rPr/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88" w:lineRule="auto" w:before="85" w:after="0"/>
        <w:ind w:left="688" w:right="559" w:hanging="341"/>
        <w:jc w:val="left"/>
      </w:pPr>
      <w:r>
        <w:rPr>
          <w:spacing w:val="-1"/>
        </w:rPr>
        <w:t>Underwriting frameworks</w:t>
      </w:r>
      <w:r>
        <w:rPr/>
        <w:t> </w:t>
      </w:r>
      <w:r>
        <w:rPr>
          <w:spacing w:val="-1"/>
        </w:rPr>
        <w:t>strengthened despite</w:t>
      </w:r>
      <w:r>
        <w:rPr>
          <w:spacing w:val="-3"/>
        </w:rPr>
        <w:t> </w:t>
      </w:r>
      <w:r>
        <w:rPr/>
        <w:t>low</w:t>
      </w:r>
      <w:r>
        <w:rPr>
          <w:spacing w:val="-1"/>
        </w:rPr>
        <w:t> data</w:t>
      </w:r>
      <w:r>
        <w:rPr>
          <w:spacing w:val="-3"/>
        </w:rPr>
        <w:t> </w:t>
      </w:r>
      <w:r>
        <w:rPr>
          <w:spacing w:val="-1"/>
        </w:rPr>
        <w:t>volumes</w:t>
      </w:r>
      <w:r>
        <w:rPr/>
        <w:t> </w:t>
      </w:r>
      <w:r>
        <w:rPr>
          <w:spacing w:val="-1"/>
        </w:rPr>
        <w:t>(only</w:t>
      </w:r>
      <w:r>
        <w:rPr>
          <w:spacing w:val="6"/>
        </w:rPr>
        <w:t> </w:t>
      </w:r>
      <w:r>
        <w:rPr>
          <w:rFonts w:ascii="Arial"/>
          <w:b/>
          <w:spacing w:val="-1"/>
        </w:rPr>
        <w:t>~30-40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insured</w:t>
      </w:r>
      <w:r>
        <w:rPr>
          <w:spacing w:val="77"/>
        </w:rPr>
        <w:t> </w:t>
      </w:r>
      <w:r>
        <w:rPr>
          <w:spacing w:val="-1"/>
        </w:rPr>
        <w:t>commercial launches</w:t>
      </w:r>
      <w:r>
        <w:rPr/>
        <w:t> per</w:t>
      </w:r>
      <w:r>
        <w:rPr>
          <w:spacing w:val="-2"/>
        </w:rPr>
        <w:t> </w:t>
      </w:r>
      <w:r>
        <w:rPr>
          <w:spacing w:val="-1"/>
        </w:rPr>
        <w:t>year</w:t>
      </w:r>
      <w:r>
        <w:rPr>
          <w:spacing w:val="-3"/>
        </w:rPr>
        <w:t> </w:t>
      </w:r>
      <w:r>
        <w:rPr>
          <w:spacing w:val="-1"/>
        </w:rPr>
        <w:t>cited).</w:t>
      </w:r>
      <w:r>
        <w:rPr/>
      </w:r>
    </w:p>
    <w:p>
      <w:pPr>
        <w:pStyle w:val="Heading5"/>
        <w:numPr>
          <w:ilvl w:val="0"/>
          <w:numId w:val="40"/>
        </w:numPr>
        <w:tabs>
          <w:tab w:pos="550" w:val="left" w:leader="none"/>
        </w:tabs>
        <w:spacing w:line="240" w:lineRule="auto" w:before="126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4"/>
        </w:rPr>
        <w:t> </w:t>
      </w:r>
      <w:r>
        <w:rPr>
          <w:spacing w:val="-1"/>
        </w:rPr>
        <w:t>developments</w:t>
      </w:r>
      <w:r>
        <w:rPr>
          <w:spacing w:val="-4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benefit: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40" w:lineRule="auto" w:before="136" w:after="0"/>
        <w:ind w:left="688" w:right="0" w:hanging="341"/>
        <w:jc w:val="left"/>
      </w:pPr>
      <w:r>
        <w:rPr/>
        <w:t>Better</w:t>
      </w:r>
      <w:r>
        <w:rPr>
          <w:spacing w:val="-1"/>
        </w:rPr>
        <w:t> actuarial datasets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standardisation: SpaceX</w:t>
      </w:r>
      <w:r>
        <w:rPr>
          <w:spacing w:val="-4"/>
        </w:rPr>
        <w:t> </w:t>
      </w:r>
      <w:r>
        <w:rPr>
          <w:spacing w:val="-1"/>
        </w:rPr>
        <w:t>reusability</w:t>
      </w:r>
      <w:r>
        <w:rPr>
          <w:spacing w:val="-2"/>
        </w:rPr>
        <w:t> </w:t>
      </w:r>
      <w:r>
        <w:rPr>
          <w:spacing w:val="-1"/>
        </w:rPr>
        <w:t>could mean</w:t>
      </w:r>
      <w:r>
        <w:rPr>
          <w:spacing w:val="-3"/>
        </w:rPr>
        <w:t> </w:t>
      </w:r>
      <w:r>
        <w:rPr>
          <w:spacing w:val="-1"/>
        </w:rPr>
        <w:t>insurers</w:t>
      </w:r>
    </w:p>
    <w:p>
      <w:pPr>
        <w:pStyle w:val="BodyText"/>
        <w:spacing w:line="240" w:lineRule="auto" w:before="50"/>
        <w:ind w:left="688" w:right="0"/>
        <w:jc w:val="left"/>
      </w:pPr>
      <w:r>
        <w:rPr>
          <w:rFonts w:ascii="Arial" w:hAnsi="Arial" w:cs="Arial" w:eastAsia="Arial"/>
          <w:spacing w:val="-1"/>
        </w:rPr>
        <w:t>underwrite “the</w:t>
      </w:r>
      <w:r>
        <w:rPr>
          <w:rFonts w:ascii="Arial" w:hAnsi="Arial" w:cs="Arial" w:eastAsia="Arial"/>
        </w:rPr>
        <w:t> same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rocket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ship,”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improving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homogeneity over</w:t>
      </w:r>
      <w:r>
        <w:rPr/>
        <w:t> </w:t>
      </w:r>
      <w:r>
        <w:rPr>
          <w:spacing w:val="-1"/>
        </w:rPr>
        <w:t>time.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numPr>
          <w:ilvl w:val="0"/>
          <w:numId w:val="40"/>
        </w:numPr>
        <w:tabs>
          <w:tab w:pos="550" w:val="left" w:leader="none"/>
        </w:tabs>
        <w:spacing w:line="240" w:lineRule="auto" w:before="0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data centres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Earth: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95" w:lineRule="auto" w:before="135" w:after="0"/>
        <w:ind w:left="688" w:right="318" w:hanging="341"/>
        <w:jc w:val="left"/>
      </w:pPr>
      <w:r>
        <w:rPr>
          <w:spacing w:val="-1"/>
        </w:rPr>
        <w:t>Indirect: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>
          <w:spacing w:val="-1"/>
        </w:rPr>
        <w:t>assets</w:t>
      </w:r>
      <w:r>
        <w:rPr/>
        <w:t> </w:t>
      </w:r>
      <w:r>
        <w:rPr>
          <w:spacing w:val="-1"/>
        </w:rPr>
        <w:t>and dependence on connectivity/compute increases demand</w:t>
      </w:r>
      <w:r>
        <w:rPr>
          <w:spacing w:val="89"/>
        </w:rPr>
        <w:t> </w:t>
      </w:r>
      <w:r>
        <w:rPr/>
        <w:t>for</w:t>
      </w:r>
      <w:r>
        <w:rPr>
          <w:spacing w:val="-1"/>
        </w:rPr>
        <w:t> risk</w:t>
      </w:r>
      <w:r>
        <w:rPr/>
        <w:t> </w:t>
      </w:r>
      <w:r>
        <w:rPr>
          <w:spacing w:val="-1"/>
        </w:rPr>
        <w:t>transfer (property,</w:t>
      </w:r>
      <w:r>
        <w:rPr>
          <w:spacing w:val="-3"/>
        </w:rPr>
        <w:t> </w:t>
      </w:r>
      <w:r>
        <w:rPr>
          <w:spacing w:val="-1"/>
        </w:rPr>
        <w:t>liability,</w:t>
      </w:r>
      <w:r>
        <w:rPr>
          <w:spacing w:val="-2"/>
        </w:rPr>
        <w:t> </w:t>
      </w:r>
      <w:r>
        <w:rPr>
          <w:spacing w:val="-1"/>
        </w:rPr>
        <w:t>loss</w:t>
      </w:r>
      <w:r>
        <w:rPr/>
        <w:t> </w:t>
      </w:r>
      <w:r>
        <w:rPr>
          <w:spacing w:val="-1"/>
        </w:rPr>
        <w:t>of revenue), though</w:t>
      </w:r>
      <w:r>
        <w:rPr>
          <w:spacing w:val="5"/>
        </w:rPr>
        <w:t> </w:t>
      </w:r>
      <w:r>
        <w:rPr>
          <w:spacing w:val="-2"/>
        </w:rPr>
        <w:t>we</w:t>
      </w:r>
      <w:r>
        <w:rPr>
          <w:spacing w:val="-1"/>
        </w:rPr>
        <w:t> focus </w:t>
      </w:r>
      <w:r>
        <w:rPr/>
        <w:t>on</w:t>
      </w:r>
      <w:r>
        <w:rPr>
          <w:spacing w:val="-2"/>
        </w:rPr>
        <w:t> </w:t>
      </w:r>
      <w:r>
        <w:rPr/>
        <w:t>space</w:t>
      </w:r>
      <w:r>
        <w:rPr>
          <w:spacing w:val="-1"/>
        </w:rPr>
        <w:t> insurance</w:t>
      </w:r>
      <w:r>
        <w:rPr>
          <w:spacing w:val="79"/>
        </w:rPr>
        <w:t> </w:t>
      </w:r>
      <w:r>
        <w:rPr/>
        <w:t>rather</w:t>
      </w:r>
      <w:r>
        <w:rPr>
          <w:spacing w:val="-3"/>
        </w:rPr>
        <w:t> </w:t>
      </w:r>
      <w:r>
        <w:rPr>
          <w:spacing w:val="-1"/>
        </w:rPr>
        <w:t>than</w:t>
      </w:r>
      <w:r>
        <w:rPr>
          <w:spacing w:val="-4"/>
        </w:rPr>
        <w:t> </w:t>
      </w:r>
      <w:r>
        <w:rPr>
          <w:spacing w:val="-1"/>
        </w:rPr>
        <w:t>data-centre</w:t>
      </w:r>
      <w:r>
        <w:rPr>
          <w:spacing w:val="-2"/>
        </w:rPr>
        <w:t> </w:t>
      </w:r>
      <w:r>
        <w:rPr>
          <w:spacing w:val="-1"/>
        </w:rPr>
        <w:t>insurance.</w:t>
      </w:r>
      <w:r>
        <w:rPr/>
      </w:r>
    </w:p>
    <w:p>
      <w:pPr>
        <w:pStyle w:val="Heading5"/>
        <w:numPr>
          <w:ilvl w:val="0"/>
          <w:numId w:val="40"/>
        </w:numPr>
        <w:tabs>
          <w:tab w:pos="550" w:val="left" w:leader="none"/>
        </w:tabs>
        <w:spacing w:line="240" w:lineRule="auto" w:before="118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88" w:lineRule="auto" w:before="138" w:after="0"/>
        <w:ind w:left="688" w:right="462" w:hanging="341"/>
        <w:jc w:val="left"/>
      </w:pPr>
      <w:r>
        <w:rPr/>
        <w:t>More</w:t>
      </w:r>
      <w:r>
        <w:rPr>
          <w:spacing w:val="-1"/>
        </w:rPr>
        <w:t> repeatable/reusable</w:t>
      </w:r>
      <w:r>
        <w:rPr>
          <w:spacing w:val="-3"/>
        </w:rPr>
        <w:t> </w:t>
      </w:r>
      <w:r>
        <w:rPr>
          <w:spacing w:val="-1"/>
        </w:rPr>
        <w:t>launch operations</w:t>
      </w:r>
      <w:r>
        <w:rPr/>
        <w:t> </w:t>
      </w:r>
      <w:r>
        <w:rPr>
          <w:spacing w:val="-1"/>
        </w:rPr>
        <w:t>and scaled</w:t>
      </w:r>
      <w:r>
        <w:rPr>
          <w:spacing w:val="-3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deployment (increases</w:t>
      </w:r>
      <w:r>
        <w:rPr>
          <w:spacing w:val="81"/>
        </w:rPr>
        <w:t> </w:t>
      </w:r>
      <w:r>
        <w:rPr/>
        <w:t>exposure</w:t>
      </w:r>
      <w:r>
        <w:rPr>
          <w:spacing w:val="-4"/>
        </w:rPr>
        <w:t> </w:t>
      </w:r>
      <w:r>
        <w:rPr>
          <w:spacing w:val="-1"/>
        </w:rPr>
        <w:t>base).</w:t>
      </w:r>
      <w:r>
        <w:rPr/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91" w:lineRule="auto" w:before="87" w:after="0"/>
        <w:ind w:left="688" w:right="223" w:hanging="341"/>
        <w:jc w:val="left"/>
      </w:pPr>
      <w:r>
        <w:rPr>
          <w:spacing w:val="-1"/>
        </w:rPr>
        <w:t>Managing volatility:</w:t>
      </w:r>
      <w:r>
        <w:rPr>
          <w:spacing w:val="-2"/>
        </w:rPr>
        <w:t> </w:t>
      </w:r>
      <w:r>
        <w:rPr>
          <w:spacing w:val="-1"/>
        </w:rPr>
        <w:t>single</w:t>
      </w:r>
      <w:r>
        <w:rPr>
          <w:spacing w:val="-3"/>
        </w:rPr>
        <w:t> </w:t>
      </w:r>
      <w:r>
        <w:rPr>
          <w:spacing w:val="-1"/>
        </w:rPr>
        <w:t>loss</w:t>
      </w:r>
      <w:r>
        <w:rPr>
          <w:spacing w:val="-2"/>
        </w:rPr>
        <w:t> </w:t>
      </w:r>
      <w:r>
        <w:rPr>
          <w:spacing w:val="-1"/>
        </w:rPr>
        <w:t>example</w:t>
      </w:r>
      <w:r>
        <w:rPr/>
        <w:t> </w:t>
      </w:r>
      <w:r>
        <w:rPr>
          <w:spacing w:val="-1"/>
        </w:rPr>
        <w:t>cited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SpainSat NG-2</w:t>
      </w:r>
      <w:r>
        <w:rPr/>
        <w:t> insured</w:t>
      </w:r>
      <w:r>
        <w:rPr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&gt;USD400m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spacing w:val="-1"/>
        </w:rPr>
        <w:t>shifted</w:t>
      </w:r>
      <w:r>
        <w:rPr>
          <w:spacing w:val="91"/>
        </w:rPr>
        <w:t> </w:t>
      </w:r>
      <w:r>
        <w:rPr>
          <w:spacing w:val="-1"/>
        </w:rPr>
        <w:t>underwriting</w:t>
      </w:r>
      <w:r>
        <w:rPr>
          <w:spacing w:val="-3"/>
        </w:rPr>
        <w:t> </w:t>
      </w:r>
      <w:r>
        <w:rPr/>
        <w:t>loss</w:t>
      </w:r>
      <w:r>
        <w:rPr>
          <w:spacing w:val="1"/>
        </w:rPr>
        <w:t> </w:t>
      </w:r>
      <w:r>
        <w:rPr>
          <w:spacing w:val="-1"/>
        </w:rPr>
        <w:t>ratio</w:t>
      </w:r>
      <w:r>
        <w:rPr/>
        <w:t> </w:t>
      </w:r>
      <w:r>
        <w:rPr>
          <w:rFonts w:ascii="Arial" w:hAnsi="Arial" w:cs="Arial" w:eastAsia="Arial"/>
          <w:b/>
          <w:bCs/>
        </w:rPr>
        <w:t>~15%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</w:rPr>
        <w:t>→ </w:t>
      </w:r>
      <w:r>
        <w:rPr>
          <w:rFonts w:ascii="Arial" w:hAnsi="Arial" w:cs="Arial" w:eastAsia="Arial"/>
          <w:b/>
          <w:bCs/>
          <w:spacing w:val="-1"/>
        </w:rPr>
        <w:t>~75%</w:t>
      </w:r>
      <w:r>
        <w:rPr>
          <w:spacing w:val="-1"/>
        </w:rPr>
        <w:t>.</w:t>
      </w:r>
      <w:r>
        <w:rPr/>
      </w:r>
    </w:p>
    <w:p>
      <w:pPr>
        <w:spacing w:after="0" w:line="29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numPr>
          <w:ilvl w:val="0"/>
          <w:numId w:val="40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0"/>
          <w:numId w:val="42"/>
        </w:numPr>
        <w:tabs>
          <w:tab w:pos="3485" w:val="left" w:leader="none"/>
        </w:tabs>
        <w:spacing w:line="295" w:lineRule="auto" w:before="135" w:after="0"/>
        <w:ind w:left="3485" w:right="211" w:hanging="341"/>
        <w:jc w:val="left"/>
      </w:pPr>
      <w:r>
        <w:rPr>
          <w:spacing w:val="-1"/>
        </w:rPr>
        <w:t>Higher reliability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redundancy</w:t>
      </w:r>
      <w:r>
        <w:rPr/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satellite systems</w:t>
      </w:r>
      <w:r>
        <w:rPr/>
        <w:t> </w:t>
      </w:r>
      <w:r>
        <w:rPr>
          <w:spacing w:val="-1"/>
        </w:rPr>
        <w:t>reduces</w:t>
      </w:r>
      <w:r>
        <w:rPr>
          <w:spacing w:val="-2"/>
        </w:rPr>
        <w:t> </w:t>
      </w:r>
      <w:r>
        <w:rPr>
          <w:spacing w:val="-1"/>
        </w:rPr>
        <w:t>failure probability </w:t>
      </w:r>
      <w:r>
        <w:rPr/>
        <w:t>and</w:t>
      </w:r>
      <w:r>
        <w:rPr>
          <w:spacing w:val="71"/>
        </w:rPr>
        <w:t> </w:t>
      </w:r>
      <w:r>
        <w:rPr>
          <w:rFonts w:ascii="Arial" w:hAnsi="Arial" w:cs="Arial" w:eastAsia="Arial"/>
          <w:spacing w:val="-1"/>
        </w:rPr>
        <w:t>stabilises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underwriting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assumptions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(aligned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with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report’s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emphasis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bespoke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assets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  <w:spacing w:val="81"/>
        </w:rPr>
        <w:t> </w:t>
      </w:r>
      <w:r>
        <w:rPr>
          <w:spacing w:val="-1"/>
        </w:rPr>
        <w:t>limited</w:t>
      </w:r>
      <w:r>
        <w:rPr>
          <w:spacing w:val="-4"/>
        </w:rPr>
        <w:t> </w:t>
      </w:r>
      <w:r>
        <w:rPr>
          <w:spacing w:val="-1"/>
        </w:rPr>
        <w:t>repairability).</w:t>
      </w:r>
      <w:r>
        <w:rPr/>
      </w:r>
    </w:p>
    <w:p>
      <w:pPr>
        <w:pStyle w:val="Heading5"/>
        <w:numPr>
          <w:ilvl w:val="0"/>
          <w:numId w:val="40"/>
        </w:numPr>
        <w:tabs>
          <w:tab w:pos="3346" w:val="left" w:leader="none"/>
        </w:tabs>
        <w:spacing w:line="240" w:lineRule="auto" w:before="118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240" w:lineRule="auto" w:before="138" w:after="0"/>
        <w:ind w:left="3485" w:right="0" w:hanging="341"/>
        <w:jc w:val="left"/>
        <w:rPr>
          <w:rFonts w:ascii="Arial" w:hAnsi="Arial" w:cs="Arial" w:eastAsia="Arial"/>
        </w:rPr>
      </w:pPr>
      <w:r>
        <w:rPr>
          <w:spacing w:val="-1"/>
        </w:rPr>
        <w:t>On-</w:t>
      </w:r>
      <w:r>
        <w:rPr>
          <w:rFonts w:ascii="Arial" w:hAnsi="Arial" w:cs="Arial" w:eastAsia="Arial"/>
          <w:spacing w:val="-1"/>
        </w:rPr>
        <w:t>orbit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servicing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and </w:t>
      </w:r>
      <w:r>
        <w:rPr>
          <w:rFonts w:ascii="Arial" w:hAnsi="Arial" w:cs="Arial" w:eastAsia="Arial"/>
          <w:spacing w:val="-1"/>
        </w:rPr>
        <w:t>repair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reduce “total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loss”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outcomes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making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partial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remediation</w:t>
      </w:r>
    </w:p>
    <w:p>
      <w:pPr>
        <w:pStyle w:val="BodyText"/>
        <w:spacing w:line="240" w:lineRule="auto" w:before="50"/>
        <w:ind w:left="3485" w:right="0"/>
        <w:jc w:val="left"/>
      </w:pPr>
      <w:r>
        <w:rPr>
          <w:spacing w:val="-1"/>
        </w:rPr>
        <w:t>possible (servicing</w:t>
      </w:r>
      <w:r>
        <w:rPr/>
        <w:t> </w:t>
      </w:r>
      <w:r>
        <w:rPr>
          <w:spacing w:val="-1"/>
        </w:rPr>
        <w:t>theme is</w:t>
      </w:r>
      <w:r>
        <w:rPr>
          <w:spacing w:val="1"/>
        </w:rPr>
        <w:t> </w:t>
      </w:r>
      <w:r>
        <w:rPr>
          <w:spacing w:val="-1"/>
        </w:rPr>
        <w:t>explicit elsewhere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report).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Where does insurance come in?" w:id="118"/>
      <w:bookmarkEnd w:id="118"/>
      <w:r>
        <w:rPr>
          <w:b w:val="0"/>
        </w:rPr>
      </w:r>
      <w:r>
        <w:rPr>
          <w:spacing w:val="-1"/>
        </w:rPr>
        <w:t>Where</w:t>
      </w:r>
      <w:r>
        <w:rPr>
          <w:spacing w:val="-4"/>
        </w:rPr>
        <w:t> </w:t>
      </w:r>
      <w:r>
        <w:rPr>
          <w:spacing w:val="-1"/>
        </w:rPr>
        <w:t>does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3"/>
        </w:rPr>
        <w:t> </w:t>
      </w:r>
      <w:r>
        <w:rPr>
          <w:spacing w:val="-1"/>
        </w:rPr>
        <w:t>come</w:t>
      </w:r>
      <w:r>
        <w:rPr>
          <w:spacing w:val="-5"/>
        </w:rPr>
        <w:t> </w:t>
      </w:r>
      <w:r>
        <w:rPr/>
        <w:t>in?</w:t>
      </w:r>
      <w:r>
        <w:rPr>
          <w:b w:val="0"/>
        </w:rPr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299" w:lineRule="auto" w:before="18" w:after="0"/>
        <w:ind w:left="3485" w:right="205" w:hanging="341"/>
        <w:jc w:val="left"/>
      </w:pPr>
      <w:r>
        <w:rPr>
          <w:rFonts w:ascii="Arial"/>
          <w:b/>
        </w:rPr>
        <w:t>Pre-launch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insurance. </w:t>
      </w:r>
      <w:r>
        <w:rPr>
          <w:spacing w:val="-1"/>
        </w:rPr>
        <w:t>Risk</w:t>
      </w:r>
      <w:r>
        <w:rPr/>
        <w:t> </w:t>
      </w:r>
      <w:r>
        <w:rPr>
          <w:spacing w:val="-1"/>
        </w:rPr>
        <w:t>in </w:t>
      </w:r>
      <w:r>
        <w:rPr/>
        <w:t>a</w:t>
      </w:r>
      <w:r>
        <w:rPr>
          <w:spacing w:val="-1"/>
        </w:rPr>
        <w:t> space programme</w:t>
      </w:r>
      <w:r>
        <w:rPr>
          <w:spacing w:val="-3"/>
        </w:rPr>
        <w:t> </w:t>
      </w:r>
      <w:r>
        <w:rPr>
          <w:spacing w:val="-1"/>
        </w:rPr>
        <w:t>begins</w:t>
      </w:r>
      <w:r>
        <w:rPr>
          <w:spacing w:val="-2"/>
        </w:rPr>
        <w:t> </w:t>
      </w:r>
      <w:r>
        <w:rPr>
          <w:spacing w:val="-1"/>
        </w:rPr>
        <w:t>well before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rocket engine</w:t>
      </w:r>
      <w:r>
        <w:rPr/>
        <w:t> </w:t>
      </w:r>
      <w:r>
        <w:rPr>
          <w:spacing w:val="-1"/>
        </w:rPr>
        <w:t>is</w:t>
      </w:r>
      <w:r>
        <w:rPr>
          <w:spacing w:val="67"/>
        </w:rPr>
        <w:t> </w:t>
      </w:r>
      <w:r>
        <w:rPr>
          <w:spacing w:val="-1"/>
        </w:rPr>
        <w:t>ignited. The period leading up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launch includes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manufacture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the satellite, its</w:t>
      </w:r>
      <w:r>
        <w:rPr>
          <w:spacing w:val="73"/>
        </w:rPr>
        <w:t> </w:t>
      </w:r>
      <w:r>
        <w:rPr>
          <w:spacing w:val="-1"/>
        </w:rPr>
        <w:t>movement through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complex</w:t>
      </w:r>
      <w:r>
        <w:rPr>
          <w:spacing w:val="1"/>
        </w:rPr>
        <w:t> </w:t>
      </w:r>
      <w:r>
        <w:rPr>
          <w:spacing w:val="-1"/>
        </w:rPr>
        <w:t>supply</w:t>
      </w:r>
      <w:r>
        <w:rPr>
          <w:spacing w:val="-2"/>
        </w:rPr>
        <w:t> </w:t>
      </w:r>
      <w:r>
        <w:rPr>
          <w:spacing w:val="-1"/>
        </w:rPr>
        <w:t>chain,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sequence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handling,</w:t>
      </w:r>
      <w:r>
        <w:rPr>
          <w:spacing w:val="-2"/>
        </w:rPr>
        <w:t> </w:t>
      </w:r>
      <w:r>
        <w:rPr>
          <w:spacing w:val="-1"/>
        </w:rPr>
        <w:t>integration</w:t>
      </w:r>
      <w:r>
        <w:rPr/>
        <w:t> </w:t>
      </w:r>
      <w:r>
        <w:rPr>
          <w:spacing w:val="-1"/>
        </w:rPr>
        <w:t>and</w:t>
      </w:r>
      <w:r>
        <w:rPr>
          <w:spacing w:val="79"/>
        </w:rPr>
        <w:t> </w:t>
      </w:r>
      <w:r>
        <w:rPr>
          <w:spacing w:val="-1"/>
        </w:rPr>
        <w:t>testing</w:t>
      </w:r>
      <w:r>
        <w:rPr>
          <w:spacing w:val="-2"/>
        </w:rPr>
        <w:t> </w:t>
      </w:r>
      <w:r>
        <w:rPr>
          <w:spacing w:val="-1"/>
        </w:rPr>
        <w:t>activities</w:t>
      </w:r>
      <w:r>
        <w:rPr/>
        <w:t> </w:t>
      </w:r>
      <w:r>
        <w:rPr>
          <w:spacing w:val="-1"/>
        </w:rPr>
        <w:t>that 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1"/>
        </w:rPr>
        <w:t>executed with</w:t>
      </w:r>
      <w:r>
        <w:rPr>
          <w:spacing w:val="-3"/>
        </w:rPr>
        <w:t> </w:t>
      </w:r>
      <w:r>
        <w:rPr>
          <w:spacing w:val="-1"/>
        </w:rPr>
        <w:t>precision. Each</w:t>
      </w:r>
      <w:r>
        <w:rPr>
          <w:spacing w:val="-3"/>
        </w:rPr>
        <w:t> </w:t>
      </w:r>
      <w:r>
        <w:rPr/>
        <w:t>aspect</w:t>
      </w:r>
      <w:r>
        <w:rPr>
          <w:spacing w:val="-3"/>
        </w:rPr>
        <w:t> </w:t>
      </w:r>
      <w:r>
        <w:rPr>
          <w:spacing w:val="-1"/>
        </w:rPr>
        <w:t>introduces</w:t>
      </w:r>
      <w:r>
        <w:rPr>
          <w:spacing w:val="-2"/>
        </w:rPr>
        <w:t> </w:t>
      </w:r>
      <w:r>
        <w:rPr>
          <w:spacing w:val="-1"/>
        </w:rPr>
        <w:t>potential</w:t>
      </w:r>
      <w:r>
        <w:rPr>
          <w:spacing w:val="87"/>
        </w:rPr>
        <w:t> </w:t>
      </w:r>
      <w:r>
        <w:rPr>
          <w:spacing w:val="-1"/>
        </w:rPr>
        <w:t>points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failure.</w:t>
      </w:r>
      <w:r>
        <w:rPr>
          <w:spacing w:val="-3"/>
        </w:rPr>
        <w:t> </w:t>
      </w:r>
      <w:r>
        <w:rPr>
          <w:spacing w:val="-1"/>
        </w:rPr>
        <w:t>Pre-launch</w:t>
      </w:r>
      <w:r>
        <w:rPr/>
        <w:t> </w:t>
      </w:r>
      <w:r>
        <w:rPr>
          <w:spacing w:val="-1"/>
        </w:rPr>
        <w:t>insurance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intended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provide</w:t>
      </w:r>
      <w:r>
        <w:rPr>
          <w:spacing w:val="-3"/>
        </w:rPr>
        <w:t> </w:t>
      </w:r>
      <w:r>
        <w:rPr/>
        <w:t>broad</w:t>
      </w:r>
      <w:r>
        <w:rPr>
          <w:spacing w:val="-2"/>
        </w:rPr>
        <w:t> </w:t>
      </w:r>
      <w:r>
        <w:rPr>
          <w:spacing w:val="-1"/>
        </w:rPr>
        <w:t>protection during</w:t>
      </w:r>
      <w:r>
        <w:rPr/>
        <w:t> </w:t>
      </w:r>
      <w:r>
        <w:rPr>
          <w:spacing w:val="-1"/>
        </w:rPr>
        <w:t>this</w:t>
      </w:r>
      <w:r>
        <w:rPr>
          <w:spacing w:val="89"/>
        </w:rPr>
        <w:t> </w:t>
      </w:r>
      <w:r>
        <w:rPr>
          <w:spacing w:val="-1"/>
        </w:rPr>
        <w:t>stage, typically covering physical</w:t>
      </w:r>
      <w:r>
        <w:rPr>
          <w:spacing w:val="-2"/>
        </w:rPr>
        <w:t> </w:t>
      </w:r>
      <w:r>
        <w:rPr>
          <w:spacing w:val="-1"/>
        </w:rPr>
        <w:t>loss</w:t>
      </w:r>
      <w:r>
        <w:rPr/>
        <w:t> or</w:t>
      </w:r>
      <w:r>
        <w:rPr>
          <w:spacing w:val="-4"/>
        </w:rPr>
        <w:t> </w:t>
      </w:r>
      <w:r>
        <w:rPr>
          <w:spacing w:val="-1"/>
        </w:rPr>
        <w:t>damage</w:t>
      </w:r>
      <w:r>
        <w:rPr>
          <w:spacing w:val="-2"/>
        </w:rPr>
        <w:t> </w:t>
      </w:r>
      <w:r>
        <w:rPr>
          <w:spacing w:val="-1"/>
        </w:rPr>
        <w:t>while the satellite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related</w:t>
      </w:r>
      <w:r>
        <w:rPr>
          <w:spacing w:val="-3"/>
        </w:rPr>
        <w:t> </w:t>
      </w:r>
      <w:r>
        <w:rPr>
          <w:spacing w:val="-1"/>
        </w:rPr>
        <w:t>systems are</w:t>
      </w:r>
      <w:r>
        <w:rPr>
          <w:spacing w:val="91"/>
        </w:rPr>
        <w:t> </w:t>
      </w:r>
      <w:r>
        <w:rPr/>
        <w:t>being</w:t>
      </w:r>
      <w:r>
        <w:rPr>
          <w:spacing w:val="-3"/>
        </w:rPr>
        <w:t> </w:t>
      </w:r>
      <w:r>
        <w:rPr>
          <w:spacing w:val="-1"/>
        </w:rPr>
        <w:t>assembled, </w:t>
      </w:r>
      <w:r>
        <w:rPr/>
        <w:t>tested,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prepared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flight.</w:t>
      </w:r>
      <w:r>
        <w:rPr/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299" w:lineRule="auto" w:before="78" w:after="0"/>
        <w:ind w:left="3485" w:right="381" w:hanging="341"/>
        <w:jc w:val="left"/>
      </w:pPr>
      <w:r>
        <w:rPr>
          <w:rFonts w:ascii="Arial"/>
          <w:b/>
        </w:rPr>
        <w:t>Launch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insurance.</w:t>
      </w:r>
      <w:r>
        <w:rPr>
          <w:rFonts w:ascii="Arial"/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>
          <w:spacing w:val="-1"/>
        </w:rPr>
        <w:t>phase remains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critical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highest-risk </w:t>
      </w:r>
      <w:r>
        <w:rPr>
          <w:spacing w:val="-1"/>
        </w:rPr>
        <w:t>stage</w:t>
      </w:r>
      <w:r>
        <w:rPr>
          <w:spacing w:val="-3"/>
        </w:rPr>
        <w:t> </w:t>
      </w:r>
      <w:r>
        <w:rPr/>
        <w:t>of</w:t>
      </w:r>
      <w:r>
        <w:rPr>
          <w:spacing w:val="57"/>
          <w:w w:val="99"/>
        </w:rPr>
        <w:t> </w:t>
      </w:r>
      <w:r>
        <w:rPr/>
        <w:t>any</w:t>
      </w:r>
      <w:r>
        <w:rPr>
          <w:spacing w:val="-2"/>
        </w:rPr>
        <w:t> </w:t>
      </w:r>
      <w:r>
        <w:rPr>
          <w:spacing w:val="-1"/>
        </w:rPr>
        <w:t>satellite</w:t>
      </w:r>
      <w:r>
        <w:rPr>
          <w:spacing w:val="-3"/>
        </w:rPr>
        <w:t> </w:t>
      </w:r>
      <w:r>
        <w:rPr>
          <w:spacing w:val="-1"/>
        </w:rPr>
        <w:t>mission. Although</w:t>
      </w:r>
      <w:r>
        <w:rPr>
          <w:spacing w:val="-3"/>
        </w:rPr>
        <w:t> </w:t>
      </w:r>
      <w:r>
        <w:rPr/>
        <w:t>launch</w:t>
      </w:r>
      <w:r>
        <w:rPr>
          <w:spacing w:val="-1"/>
        </w:rPr>
        <w:t> reliability</w:t>
      </w:r>
      <w:r>
        <w:rPr>
          <w:spacing w:val="1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improved over time, the</w:t>
      </w:r>
      <w:r>
        <w:rPr/>
        <w:t> </w:t>
      </w:r>
      <w:r>
        <w:rPr>
          <w:spacing w:val="-1"/>
        </w:rPr>
        <w:t>fundamental</w:t>
      </w:r>
      <w:r>
        <w:rPr>
          <w:spacing w:val="75"/>
        </w:rPr>
        <w:t> </w:t>
      </w:r>
      <w:r>
        <w:rPr>
          <w:spacing w:val="-1"/>
        </w:rPr>
        <w:t>physics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engineering</w:t>
      </w:r>
      <w:r>
        <w:rPr>
          <w:spacing w:val="-3"/>
        </w:rPr>
        <w:t> </w:t>
      </w:r>
      <w:r>
        <w:rPr>
          <w:spacing w:val="-1"/>
        </w:rPr>
        <w:t>constraints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ascent</w:t>
      </w:r>
      <w:r>
        <w:rPr>
          <w:spacing w:val="-2"/>
        </w:rPr>
        <w:t> </w:t>
      </w:r>
      <w:r>
        <w:rPr>
          <w:spacing w:val="-1"/>
        </w:rPr>
        <w:t>mean 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limited</w:t>
      </w:r>
      <w:r>
        <w:rPr/>
        <w:t> </w:t>
      </w:r>
      <w:r>
        <w:rPr>
          <w:spacing w:val="-1"/>
        </w:rPr>
        <w:t>tolerance </w:t>
      </w:r>
      <w:r>
        <w:rPr/>
        <w:t>for</w:t>
      </w:r>
      <w:r>
        <w:rPr>
          <w:spacing w:val="-2"/>
        </w:rPr>
        <w:t> </w:t>
      </w:r>
      <w:r>
        <w:rPr/>
        <w:t>error.</w:t>
      </w:r>
      <w:r>
        <w:rPr>
          <w:spacing w:val="-1"/>
        </w:rPr>
        <w:t> </w:t>
      </w:r>
      <w:r>
        <w:rPr/>
        <w:t>A</w:t>
      </w:r>
      <w:r>
        <w:rPr>
          <w:spacing w:val="71"/>
          <w:w w:val="99"/>
        </w:rPr>
        <w:t> </w:t>
      </w:r>
      <w:r>
        <w:rPr>
          <w:spacing w:val="-1"/>
        </w:rPr>
        <w:t>failure can occur</w:t>
      </w:r>
      <w:r>
        <w:rPr/>
        <w:t> at</w:t>
      </w:r>
      <w:r>
        <w:rPr>
          <w:spacing w:val="-3"/>
        </w:rPr>
        <w:t> </w:t>
      </w:r>
      <w:r>
        <w:rPr>
          <w:spacing w:val="-1"/>
        </w:rPr>
        <w:t>multiple points,</w:t>
      </w:r>
      <w:r>
        <w:rPr>
          <w:spacing w:val="-2"/>
        </w:rPr>
        <w:t> </w:t>
      </w:r>
      <w:r>
        <w:rPr>
          <w:spacing w:val="-1"/>
        </w:rPr>
        <w:t>including ignition,</w:t>
      </w:r>
      <w:r>
        <w:rPr>
          <w:spacing w:val="-3"/>
        </w:rPr>
        <w:t> </w:t>
      </w:r>
      <w:r>
        <w:rPr>
          <w:spacing w:val="-1"/>
        </w:rPr>
        <w:t>stage</w:t>
      </w:r>
      <w:r>
        <w:rPr/>
        <w:t> </w:t>
      </w:r>
      <w:r>
        <w:rPr>
          <w:spacing w:val="-1"/>
        </w:rPr>
        <w:t>separation,</w:t>
      </w:r>
      <w:r>
        <w:rPr>
          <w:spacing w:val="-3"/>
        </w:rPr>
        <w:t> </w:t>
      </w:r>
      <w:r>
        <w:rPr>
          <w:spacing w:val="-1"/>
        </w:rPr>
        <w:t>guidance</w:t>
      </w:r>
      <w:r>
        <w:rPr>
          <w:spacing w:val="-2"/>
        </w:rPr>
        <w:t> </w:t>
      </w:r>
      <w:r>
        <w:rPr/>
        <w:t>and</w:t>
      </w:r>
      <w:r>
        <w:rPr>
          <w:spacing w:val="95"/>
        </w:rPr>
        <w:t> </w:t>
      </w:r>
      <w:r>
        <w:rPr>
          <w:spacing w:val="-1"/>
        </w:rPr>
        <w:t>navigation,</w:t>
      </w:r>
      <w:r>
        <w:rPr>
          <w:spacing w:val="-3"/>
        </w:rPr>
        <w:t> </w:t>
      </w:r>
      <w:r>
        <w:rPr>
          <w:spacing w:val="-1"/>
        </w:rPr>
        <w:t>fairing</w:t>
      </w:r>
      <w:r>
        <w:rPr>
          <w:spacing w:val="-2"/>
        </w:rPr>
        <w:t> </w:t>
      </w:r>
      <w:r>
        <w:rPr>
          <w:spacing w:val="-1"/>
        </w:rPr>
        <w:t>deployment,</w:t>
      </w:r>
      <w:r>
        <w:rPr>
          <w:spacing w:val="-3"/>
        </w:rPr>
        <w:t> </w:t>
      </w:r>
      <w:r>
        <w:rPr/>
        <w:t>or the</w:t>
      </w:r>
      <w:r>
        <w:rPr>
          <w:spacing w:val="-3"/>
        </w:rPr>
        <w:t> </w:t>
      </w:r>
      <w:r>
        <w:rPr>
          <w:spacing w:val="-1"/>
        </w:rPr>
        <w:t>initial</w:t>
      </w:r>
      <w:r>
        <w:rPr/>
        <w:t> </w:t>
      </w:r>
      <w:r>
        <w:rPr>
          <w:spacing w:val="-1"/>
        </w:rPr>
        <w:t>steps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orbital insertion.</w:t>
      </w:r>
      <w:r>
        <w:rPr/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/>
        <w:t>is</w:t>
      </w:r>
      <w:r>
        <w:rPr>
          <w:spacing w:val="93"/>
        </w:rPr>
        <w:t> </w:t>
      </w:r>
      <w:r>
        <w:rPr>
          <w:spacing w:val="-1"/>
        </w:rPr>
        <w:t>structured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protect against</w:t>
      </w:r>
      <w:r>
        <w:rPr>
          <w:spacing w:val="-3"/>
        </w:rPr>
        <w:t> </w:t>
      </w:r>
      <w:r>
        <w:rPr>
          <w:spacing w:val="-1"/>
        </w:rPr>
        <w:t>failure</w:t>
      </w:r>
      <w:r>
        <w:rPr>
          <w:spacing w:val="-3"/>
        </w:rPr>
        <w:t> </w:t>
      </w:r>
      <w:r>
        <w:rPr>
          <w:spacing w:val="-1"/>
        </w:rPr>
        <w:t>during ascent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early</w:t>
      </w:r>
      <w:r>
        <w:rPr/>
        <w:t> </w:t>
      </w:r>
      <w:r>
        <w:rPr>
          <w:spacing w:val="-1"/>
        </w:rPr>
        <w:t>orbital</w:t>
      </w:r>
      <w:r>
        <w:rPr>
          <w:spacing w:val="-3"/>
        </w:rPr>
        <w:t> </w:t>
      </w:r>
      <w:r>
        <w:rPr/>
        <w:t>deployment</w:t>
      </w:r>
      <w:r>
        <w:rPr>
          <w:spacing w:val="-1"/>
        </w:rPr>
        <w:t> and</w:t>
      </w:r>
      <w:r>
        <w:rPr>
          <w:spacing w:val="81"/>
        </w:rPr>
        <w:t> </w:t>
      </w:r>
      <w:r>
        <w:rPr>
          <w:spacing w:val="-1"/>
        </w:rPr>
        <w:t>commonly</w:t>
      </w:r>
      <w:r>
        <w:rPr>
          <w:spacing w:val="-2"/>
        </w:rPr>
        <w:t> </w:t>
      </w:r>
      <w:r>
        <w:rPr>
          <w:spacing w:val="-1"/>
        </w:rPr>
        <w:t>extends</w:t>
      </w:r>
      <w:r>
        <w:rPr>
          <w:spacing w:val="1"/>
        </w:rPr>
        <w:t> </w:t>
      </w:r>
      <w:r>
        <w:rPr>
          <w:spacing w:val="-1"/>
        </w:rPr>
        <w:t>through</w:t>
      </w:r>
      <w:r>
        <w:rPr>
          <w:spacing w:val="-3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initial </w:t>
      </w:r>
      <w:r>
        <w:rPr/>
        <w:t>in-orbit</w:t>
      </w:r>
      <w:r>
        <w:rPr>
          <w:spacing w:val="-2"/>
        </w:rPr>
        <w:t> </w:t>
      </w:r>
      <w:r>
        <w:rPr>
          <w:spacing w:val="-1"/>
        </w:rPr>
        <w:t>testing</w:t>
      </w:r>
      <w:r>
        <w:rPr/>
        <w:t> </w:t>
      </w:r>
      <w:r>
        <w:rPr>
          <w:spacing w:val="-1"/>
        </w:rPr>
        <w:t>period.</w:t>
      </w:r>
      <w:r>
        <w:rPr/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299" w:lineRule="auto" w:before="81" w:after="0"/>
        <w:ind w:left="3485" w:right="151" w:hanging="341"/>
        <w:jc w:val="left"/>
      </w:pPr>
      <w:r>
        <w:rPr/>
        <w:pict>
          <v:shape style="position:absolute;margin-left:7.517482pt;margin-top:102.493416pt;width:10pt;height:290.350pt;mso-position-horizontal-relative:page;mso-position-vertical-relative:paragraph;z-index:853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b/>
          <w:bCs/>
        </w:rPr>
        <w:t>In-orbit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insurance.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Once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satellite is operational,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continues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face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range </w:t>
      </w:r>
      <w:r>
        <w:rPr/>
        <w:t>of</w:t>
      </w:r>
      <w:r>
        <w:rPr>
          <w:spacing w:val="-1"/>
        </w:rPr>
        <w:t> risks</w:t>
      </w:r>
      <w:r>
        <w:rPr>
          <w:spacing w:val="53"/>
        </w:rPr>
        <w:t> </w:t>
      </w:r>
      <w:r>
        <w:rPr>
          <w:spacing w:val="-1"/>
        </w:rPr>
        <w:t>throughout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>
          <w:spacing w:val="-1"/>
        </w:rPr>
        <w:t>working</w:t>
      </w:r>
      <w:r>
        <w:rPr>
          <w:spacing w:val="-3"/>
        </w:rPr>
        <w:t> </w:t>
      </w:r>
      <w:r>
        <w:rPr>
          <w:spacing w:val="-1"/>
        </w:rPr>
        <w:t>life. In-orbit exposures</w:t>
      </w:r>
      <w:r>
        <w:rPr/>
        <w:t> </w:t>
      </w:r>
      <w:r>
        <w:rPr>
          <w:spacing w:val="-1"/>
        </w:rPr>
        <w:t>include</w:t>
      </w:r>
      <w:r>
        <w:rPr>
          <w:spacing w:val="-3"/>
        </w:rPr>
        <w:t> </w:t>
      </w:r>
      <w:r>
        <w:rPr>
          <w:spacing w:val="-1"/>
        </w:rPr>
        <w:t>component</w:t>
      </w:r>
      <w:r>
        <w:rPr>
          <w:spacing w:val="-2"/>
        </w:rPr>
        <w:t> </w:t>
      </w:r>
      <w:r>
        <w:rPr>
          <w:spacing w:val="-1"/>
        </w:rPr>
        <w:t>failures,</w:t>
      </w:r>
      <w:r>
        <w:rPr>
          <w:spacing w:val="-3"/>
        </w:rPr>
        <w:t> </w:t>
      </w:r>
      <w:r>
        <w:rPr>
          <w:spacing w:val="-1"/>
        </w:rPr>
        <w:t>power</w:t>
      </w:r>
      <w:r>
        <w:rPr>
          <w:spacing w:val="-3"/>
        </w:rPr>
        <w:t> </w:t>
      </w:r>
      <w:r>
        <w:rPr>
          <w:spacing w:val="-1"/>
        </w:rPr>
        <w:t>system</w:t>
      </w:r>
      <w:r>
        <w:rPr>
          <w:spacing w:val="95"/>
        </w:rPr>
        <w:t> </w:t>
      </w:r>
      <w:r>
        <w:rPr>
          <w:spacing w:val="-1"/>
        </w:rPr>
        <w:t>degradation,</w:t>
      </w:r>
      <w:r>
        <w:rPr>
          <w:spacing w:val="-3"/>
        </w:rPr>
        <w:t> </w:t>
      </w:r>
      <w:r>
        <w:rPr>
          <w:spacing w:val="-1"/>
        </w:rPr>
        <w:t>software faults, and other environmental hazards</w:t>
      </w:r>
      <w:r>
        <w:rPr/>
        <w:t> </w:t>
      </w:r>
      <w:r>
        <w:rPr>
          <w:spacing w:val="-1"/>
        </w:rPr>
        <w:t>associated with operating</w:t>
      </w:r>
      <w:r>
        <w:rPr>
          <w:spacing w:val="-3"/>
        </w:rPr>
        <w:t> </w:t>
      </w:r>
      <w:r>
        <w:rPr/>
        <w:t>in</w:t>
      </w:r>
      <w:r>
        <w:rPr>
          <w:spacing w:val="79"/>
        </w:rPr>
        <w:t> </w:t>
      </w:r>
      <w:r>
        <w:rPr/>
        <w:t>space.</w:t>
      </w:r>
      <w:r>
        <w:rPr>
          <w:spacing w:val="-1"/>
        </w:rPr>
        <w:t> Some</w:t>
      </w:r>
      <w:r>
        <w:rPr>
          <w:spacing w:val="-3"/>
        </w:rPr>
        <w:t> </w:t>
      </w:r>
      <w:r>
        <w:rPr>
          <w:spacing w:val="-1"/>
        </w:rPr>
        <w:t>failures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"/>
        </w:rPr>
        <w:t>sudden and</w:t>
      </w:r>
      <w:r>
        <w:rPr/>
        <w:t> </w:t>
      </w:r>
      <w:r>
        <w:rPr>
          <w:spacing w:val="-1"/>
        </w:rPr>
        <w:t>catastrophic, while others</w:t>
      </w:r>
      <w:r>
        <w:rPr>
          <w:spacing w:val="1"/>
        </w:rPr>
        <w:t> </w:t>
      </w:r>
      <w:r>
        <w:rPr>
          <w:spacing w:val="-1"/>
        </w:rPr>
        <w:t>emerge gradually, reducing</w:t>
      </w:r>
      <w:r>
        <w:rPr>
          <w:spacing w:val="63"/>
        </w:rPr>
        <w:t> </w:t>
      </w:r>
      <w:r>
        <w:rPr>
          <w:rFonts w:ascii="Arial" w:hAnsi="Arial" w:cs="Arial" w:eastAsia="Arial"/>
          <w:spacing w:val="-1"/>
        </w:rPr>
        <w:t>capacity,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shortening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mission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life,</w:t>
      </w:r>
      <w:r>
        <w:rPr>
          <w:rFonts w:ascii="Arial" w:hAnsi="Arial" w:cs="Arial" w:eastAsia="Arial"/>
        </w:rPr>
        <w:t> or </w:t>
      </w:r>
      <w:r>
        <w:rPr>
          <w:rFonts w:ascii="Arial" w:hAnsi="Arial" w:cs="Arial" w:eastAsia="Arial"/>
          <w:spacing w:val="-1"/>
        </w:rPr>
        <w:t>limiting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satellite’s ability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deliver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contracted</w:t>
      </w:r>
      <w:r>
        <w:rPr>
          <w:rFonts w:ascii="Arial" w:hAnsi="Arial" w:cs="Arial" w:eastAsia="Arial"/>
          <w:spacing w:val="97"/>
        </w:rPr>
        <w:t> </w:t>
      </w:r>
      <w:r>
        <w:rPr>
          <w:spacing w:val="-1"/>
        </w:rPr>
        <w:t>services. In-orbit</w:t>
      </w:r>
      <w:r>
        <w:rPr/>
        <w:t> </w:t>
      </w:r>
      <w:r>
        <w:rPr>
          <w:spacing w:val="-1"/>
        </w:rPr>
        <w:t>insurance is designed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address</w:t>
      </w:r>
      <w:r>
        <w:rPr>
          <w:spacing w:val="-2"/>
        </w:rPr>
        <w:t> </w:t>
      </w:r>
      <w:r>
        <w:rPr>
          <w:spacing w:val="-1"/>
        </w:rPr>
        <w:t>both abrupt</w:t>
      </w:r>
      <w:r>
        <w:rPr/>
        <w:t> </w:t>
      </w:r>
      <w:r>
        <w:rPr>
          <w:spacing w:val="-1"/>
        </w:rPr>
        <w:t>failures</w:t>
      </w:r>
      <w:r>
        <w:rPr/>
        <w:t> </w:t>
      </w:r>
      <w:r>
        <w:rPr>
          <w:spacing w:val="-1"/>
        </w:rPr>
        <w:t>and</w:t>
      </w:r>
      <w:r>
        <w:rPr>
          <w:spacing w:val="7"/>
        </w:rPr>
        <w:t> </w:t>
      </w:r>
      <w:r>
        <w:rPr>
          <w:spacing w:val="-1"/>
        </w:rPr>
        <w:t>progressive</w:t>
      </w:r>
      <w:r>
        <w:rPr>
          <w:spacing w:val="83"/>
        </w:rPr>
        <w:t> </w:t>
      </w:r>
      <w:r>
        <w:rPr>
          <w:spacing w:val="-1"/>
        </w:rPr>
        <w:t>performance decline.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operators,</w:t>
      </w:r>
      <w:r>
        <w:rPr>
          <w:spacing w:val="-3"/>
        </w:rPr>
        <w:t> </w:t>
      </w:r>
      <w:r>
        <w:rPr/>
        <w:t>in-orbit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support</w:t>
      </w:r>
      <w:r>
        <w:rPr>
          <w:spacing w:val="-3"/>
        </w:rPr>
        <w:t> </w:t>
      </w:r>
      <w:r>
        <w:rPr>
          <w:spacing w:val="-1"/>
        </w:rPr>
        <w:t>financial resilience by</w:t>
      </w:r>
      <w:r>
        <w:rPr>
          <w:spacing w:val="87"/>
        </w:rPr>
        <w:t> </w:t>
      </w:r>
      <w:r>
        <w:rPr>
          <w:spacing w:val="-1"/>
        </w:rPr>
        <w:t>mitigating the</w:t>
      </w:r>
      <w:r>
        <w:rPr/>
        <w:t> </w:t>
      </w:r>
      <w:r>
        <w:rPr>
          <w:spacing w:val="-1"/>
        </w:rPr>
        <w:t>impact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unexpected</w:t>
      </w:r>
      <w:r>
        <w:rPr/>
        <w:t> </w:t>
      </w:r>
      <w:r>
        <w:rPr>
          <w:spacing w:val="-1"/>
        </w:rPr>
        <w:t>degradation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enabling more</w:t>
      </w:r>
      <w:r>
        <w:rPr/>
        <w:t> </w:t>
      </w:r>
      <w:r>
        <w:rPr>
          <w:spacing w:val="-1"/>
        </w:rPr>
        <w:t>stable</w:t>
      </w:r>
      <w:r>
        <w:rPr/>
        <w:t> </w:t>
      </w:r>
      <w:r>
        <w:rPr>
          <w:spacing w:val="-1"/>
        </w:rPr>
        <w:t>planning.</w:t>
      </w:r>
      <w:r>
        <w:rPr/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299" w:lineRule="auto" w:before="78" w:after="0"/>
        <w:ind w:left="3485" w:right="205" w:hanging="341"/>
        <w:jc w:val="left"/>
      </w:pPr>
      <w:r>
        <w:rPr>
          <w:rFonts w:ascii="Arial"/>
          <w:b/>
          <w:spacing w:val="-1"/>
        </w:rPr>
        <w:t>Third-party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liability.</w:t>
      </w:r>
      <w:r>
        <w:rPr>
          <w:rFonts w:ascii="Arial"/>
          <w:b/>
        </w:rPr>
        <w:t> </w:t>
      </w:r>
      <w:r>
        <w:rPr>
          <w:spacing w:val="-1"/>
        </w:rPr>
        <w:t>Launch</w:t>
      </w:r>
      <w:r>
        <w:rPr>
          <w:spacing w:val="-4"/>
        </w:rPr>
        <w:t> </w:t>
      </w:r>
      <w:r>
        <w:rPr>
          <w:spacing w:val="-1"/>
        </w:rPr>
        <w:t>operations,</w:t>
      </w:r>
      <w:r>
        <w:rPr>
          <w:spacing w:val="-2"/>
        </w:rPr>
        <w:t> </w:t>
      </w:r>
      <w:r>
        <w:rPr>
          <w:spacing w:val="-1"/>
        </w:rPr>
        <w:t>ground</w:t>
      </w:r>
      <w:r>
        <w:rPr>
          <w:spacing w:val="-3"/>
        </w:rPr>
        <w:t> </w:t>
      </w:r>
      <w:r>
        <w:rPr>
          <w:spacing w:val="-1"/>
        </w:rPr>
        <w:t>activities and</w:t>
      </w:r>
      <w:r>
        <w:rPr>
          <w:spacing w:val="-2"/>
        </w:rPr>
        <w:t> </w:t>
      </w:r>
      <w:r>
        <w:rPr/>
        <w:t>in-orbit</w:t>
      </w:r>
      <w:r>
        <w:rPr>
          <w:spacing w:val="-3"/>
        </w:rPr>
        <w:t> </w:t>
      </w:r>
      <w:r>
        <w:rPr>
          <w:spacing w:val="-1"/>
        </w:rPr>
        <w:t>events can,</w:t>
      </w:r>
      <w:r>
        <w:rPr>
          <w:spacing w:val="87"/>
          <w:w w:val="99"/>
        </w:rPr>
        <w:t> </w:t>
      </w:r>
      <w:r>
        <w:rPr>
          <w:spacing w:val="-1"/>
        </w:rPr>
        <w:t>infrequently,</w:t>
      </w:r>
      <w:r>
        <w:rPr>
          <w:spacing w:val="-3"/>
        </w:rPr>
        <w:t> </w:t>
      </w:r>
      <w:r>
        <w:rPr>
          <w:spacing w:val="-1"/>
        </w:rPr>
        <w:t>result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damage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third-party</w:t>
      </w:r>
      <w:r>
        <w:rPr/>
        <w:t> </w:t>
      </w:r>
      <w:r>
        <w:rPr>
          <w:spacing w:val="-1"/>
        </w:rPr>
        <w:t>property</w:t>
      </w:r>
      <w:r>
        <w:rPr>
          <w:spacing w:val="1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1"/>
        </w:rPr>
        <w:t>injury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individuals. Liability</w:t>
      </w:r>
      <w:r>
        <w:rPr>
          <w:spacing w:val="91"/>
        </w:rPr>
        <w:t> </w:t>
      </w:r>
      <w:r>
        <w:rPr>
          <w:spacing w:val="-1"/>
        </w:rPr>
        <w:t>exposures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1"/>
        </w:rPr>
        <w:t>arise from</w:t>
      </w:r>
      <w:r>
        <w:rPr>
          <w:spacing w:val="-2"/>
        </w:rPr>
        <w:t> </w:t>
      </w:r>
      <w:r>
        <w:rPr>
          <w:spacing w:val="-1"/>
        </w:rPr>
        <w:t>incidents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1"/>
        </w:rPr>
        <w:t>launch</w:t>
      </w:r>
      <w:r>
        <w:rPr>
          <w:spacing w:val="-2"/>
        </w:rPr>
        <w:t> </w:t>
      </w:r>
      <w:r>
        <w:rPr/>
        <w:t>sites,</w:t>
      </w:r>
      <w:r>
        <w:rPr>
          <w:spacing w:val="-3"/>
        </w:rPr>
        <w:t> </w:t>
      </w:r>
      <w:r>
        <w:rPr>
          <w:spacing w:val="-1"/>
        </w:rPr>
        <w:t>during</w:t>
      </w:r>
      <w:r>
        <w:rPr/>
        <w:t> </w:t>
      </w:r>
      <w:r>
        <w:rPr>
          <w:spacing w:val="-1"/>
        </w:rPr>
        <w:t>transportation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handling, </w:t>
      </w:r>
      <w:r>
        <w:rPr/>
        <w:t>or</w:t>
      </w:r>
      <w:r>
        <w:rPr>
          <w:spacing w:val="77"/>
        </w:rPr>
        <w:t> </w:t>
      </w:r>
      <w:r>
        <w:rPr/>
        <w:t>from </w:t>
      </w:r>
      <w:r>
        <w:rPr>
          <w:spacing w:val="-1"/>
        </w:rPr>
        <w:t>orbital events</w:t>
      </w:r>
      <w:r>
        <w:rPr>
          <w:spacing w:val="-2"/>
        </w:rPr>
        <w:t> </w:t>
      </w:r>
      <w:r>
        <w:rPr>
          <w:spacing w:val="-1"/>
        </w:rPr>
        <w:t>such as</w:t>
      </w:r>
      <w:r>
        <w:rPr/>
        <w:t> </w:t>
      </w:r>
      <w:r>
        <w:rPr>
          <w:spacing w:val="-1"/>
        </w:rPr>
        <w:t>collisions</w:t>
      </w:r>
      <w:r>
        <w:rPr/>
        <w:t> or</w:t>
      </w:r>
      <w:r>
        <w:rPr>
          <w:spacing w:val="-1"/>
        </w:rPr>
        <w:t> debris-related damage. Given</w:t>
      </w:r>
      <w:r>
        <w:rPr/>
        <w:t> </w:t>
      </w:r>
      <w:r>
        <w:rPr>
          <w:spacing w:val="-1"/>
        </w:rPr>
        <w:t>the potentially</w:t>
      </w:r>
      <w:r>
        <w:rPr>
          <w:spacing w:val="69"/>
        </w:rPr>
        <w:t> </w:t>
      </w:r>
      <w:r>
        <w:rPr>
          <w:spacing w:val="-1"/>
        </w:rPr>
        <w:t>significant</w:t>
      </w:r>
      <w:r>
        <w:rPr>
          <w:spacing w:val="-3"/>
        </w:rPr>
        <w:t> </w:t>
      </w:r>
      <w:r>
        <w:rPr>
          <w:spacing w:val="-1"/>
        </w:rPr>
        <w:t>financial</w:t>
      </w:r>
      <w:r>
        <w:rPr>
          <w:spacing w:val="-3"/>
        </w:rPr>
        <w:t> </w:t>
      </w:r>
      <w:r>
        <w:rPr>
          <w:spacing w:val="-1"/>
        </w:rPr>
        <w:t>consequences,</w:t>
      </w:r>
      <w:r>
        <w:rPr>
          <w:spacing w:val="-3"/>
        </w:rPr>
        <w:t> </w:t>
      </w:r>
      <w:r>
        <w:rPr>
          <w:spacing w:val="-1"/>
        </w:rPr>
        <w:t>third-party</w:t>
      </w:r>
      <w:r>
        <w:rPr>
          <w:spacing w:val="1"/>
        </w:rPr>
        <w:t> </w:t>
      </w:r>
      <w:r>
        <w:rPr>
          <w:spacing w:val="-1"/>
        </w:rPr>
        <w:t>liability</w:t>
      </w:r>
      <w:r>
        <w:rPr>
          <w:spacing w:val="-2"/>
        </w:rPr>
        <w:t> </w:t>
      </w:r>
      <w:r>
        <w:rPr>
          <w:spacing w:val="-1"/>
        </w:rPr>
        <w:t>insurance is</w:t>
      </w:r>
      <w:r>
        <w:rPr/>
        <w:t> </w:t>
      </w:r>
      <w:r>
        <w:rPr>
          <w:spacing w:val="-1"/>
        </w:rPr>
        <w:t>an</w:t>
      </w:r>
      <w:r>
        <w:rPr/>
        <w:t> </w:t>
      </w:r>
      <w:r>
        <w:rPr>
          <w:spacing w:val="-1"/>
        </w:rPr>
        <w:t>important</w:t>
      </w:r>
      <w:r>
        <w:rPr>
          <w:spacing w:val="-3"/>
        </w:rPr>
        <w:t> </w:t>
      </w:r>
      <w:r>
        <w:rPr>
          <w:spacing w:val="-1"/>
        </w:rPr>
        <w:t>component</w:t>
      </w:r>
      <w:r>
        <w:rPr>
          <w:spacing w:val="109"/>
          <w:w w:val="99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comprehensive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risk</w:t>
      </w:r>
      <w:r>
        <w:rPr>
          <w:spacing w:val="-2"/>
        </w:rPr>
        <w:t> </w:t>
      </w:r>
      <w:r>
        <w:rPr>
          <w:spacing w:val="-1"/>
        </w:rPr>
        <w:t>programme.</w:t>
      </w:r>
      <w:r>
        <w:rPr/>
      </w:r>
    </w:p>
    <w:p>
      <w:pPr>
        <w:pStyle w:val="BodyText"/>
        <w:numPr>
          <w:ilvl w:val="0"/>
          <w:numId w:val="43"/>
        </w:numPr>
        <w:tabs>
          <w:tab w:pos="3485" w:val="left" w:leader="none"/>
        </w:tabs>
        <w:spacing w:line="300" w:lineRule="auto" w:before="78" w:after="0"/>
        <w:ind w:left="3485" w:right="172" w:hanging="341"/>
        <w:jc w:val="left"/>
      </w:pPr>
      <w:r>
        <w:rPr>
          <w:rFonts w:ascii="Arial"/>
          <w:b/>
          <w:spacing w:val="-2"/>
        </w:rPr>
        <w:t>Additional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2"/>
        </w:rPr>
        <w:t>covers.</w:t>
      </w:r>
      <w:r>
        <w:rPr>
          <w:rFonts w:ascii="Arial"/>
          <w:b/>
          <w:spacing w:val="-6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2"/>
        </w:rPr>
        <w:t>addition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3"/>
        </w:rPr>
        <w:t>categories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3"/>
        </w:rPr>
        <w:t>pre-launch,</w:t>
      </w:r>
      <w:r>
        <w:rPr>
          <w:spacing w:val="-5"/>
        </w:rPr>
        <w:t> </w:t>
      </w:r>
      <w:r>
        <w:rPr>
          <w:spacing w:val="-3"/>
        </w:rPr>
        <w:t>launch,</w:t>
      </w:r>
      <w:r>
        <w:rPr>
          <w:spacing w:val="-5"/>
        </w:rPr>
        <w:t> </w:t>
      </w:r>
      <w:r>
        <w:rPr>
          <w:spacing w:val="-2"/>
        </w:rPr>
        <w:t>in-orbit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3"/>
        </w:rPr>
        <w:t>third-</w:t>
      </w:r>
      <w:r>
        <w:rPr>
          <w:spacing w:val="70"/>
        </w:rPr>
        <w:t> </w:t>
      </w:r>
      <w:r>
        <w:rPr>
          <w:spacing w:val="-2"/>
        </w:rPr>
        <w:t>party</w:t>
      </w:r>
      <w:r>
        <w:rPr>
          <w:spacing w:val="-5"/>
        </w:rPr>
        <w:t> </w:t>
      </w:r>
      <w:r>
        <w:rPr>
          <w:spacing w:val="-2"/>
        </w:rPr>
        <w:t>liability</w:t>
      </w:r>
      <w:r>
        <w:rPr>
          <w:spacing w:val="-4"/>
        </w:rPr>
        <w:t> </w:t>
      </w:r>
      <w:r>
        <w:rPr>
          <w:spacing w:val="-3"/>
        </w:rPr>
        <w:t>cover,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broader</w:t>
      </w:r>
      <w:r>
        <w:rPr>
          <w:spacing w:val="-7"/>
        </w:rPr>
        <w:t> </w:t>
      </w:r>
      <w:r>
        <w:rPr>
          <w:spacing w:val="-2"/>
        </w:rPr>
        <w:t>space</w:t>
      </w:r>
      <w:r>
        <w:rPr>
          <w:spacing w:val="-4"/>
        </w:rPr>
        <w:t> </w:t>
      </w:r>
      <w:r>
        <w:rPr>
          <w:spacing w:val="-3"/>
        </w:rPr>
        <w:t>insurance</w:t>
      </w:r>
      <w:r>
        <w:rPr>
          <w:spacing w:val="-4"/>
        </w:rPr>
        <w:t> </w:t>
      </w:r>
      <w:r>
        <w:rPr>
          <w:spacing w:val="-3"/>
        </w:rPr>
        <w:t>landscape</w:t>
      </w:r>
      <w:r>
        <w:rPr>
          <w:spacing w:val="-5"/>
        </w:rPr>
        <w:t> </w:t>
      </w:r>
      <w:r>
        <w:rPr>
          <w:spacing w:val="-2"/>
        </w:rPr>
        <w:t>includes</w:t>
      </w:r>
      <w:r>
        <w:rPr>
          <w:spacing w:val="-4"/>
        </w:rPr>
        <w:t> </w:t>
      </w:r>
      <w:r>
        <w:rPr>
          <w:spacing w:val="-3"/>
        </w:rPr>
        <w:t>several</w:t>
      </w:r>
      <w:r>
        <w:rPr>
          <w:spacing w:val="-4"/>
        </w:rPr>
        <w:t> </w:t>
      </w:r>
      <w:r>
        <w:rPr>
          <w:spacing w:val="-2"/>
        </w:rPr>
        <w:t>related</w:t>
      </w:r>
      <w:r>
        <w:rPr>
          <w:spacing w:val="-7"/>
        </w:rPr>
        <w:t> </w:t>
      </w:r>
      <w:r>
        <w:rPr>
          <w:spacing w:val="-2"/>
        </w:rPr>
        <w:t>products</w:t>
      </w:r>
      <w:r>
        <w:rPr>
          <w:spacing w:val="6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address</w:t>
      </w:r>
      <w:r>
        <w:rPr>
          <w:spacing w:val="-6"/>
        </w:rPr>
        <w:t> </w:t>
      </w:r>
      <w:r>
        <w:rPr>
          <w:spacing w:val="-2"/>
        </w:rPr>
        <w:t>specific</w:t>
      </w:r>
      <w:r>
        <w:rPr>
          <w:spacing w:val="-5"/>
        </w:rPr>
        <w:t> </w:t>
      </w:r>
      <w:r>
        <w:rPr>
          <w:spacing w:val="-3"/>
        </w:rPr>
        <w:t>commercial</w:t>
      </w:r>
      <w:r>
        <w:rPr>
          <w:spacing w:val="-4"/>
        </w:rPr>
        <w:t> </w:t>
      </w:r>
      <w:r>
        <w:rPr>
          <w:spacing w:val="-2"/>
        </w:rPr>
        <w:t>needs.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economic</w:t>
      </w:r>
      <w:r>
        <w:rPr>
          <w:spacing w:val="-5"/>
        </w:rPr>
        <w:t> </w:t>
      </w:r>
      <w:r>
        <w:rPr>
          <w:spacing w:val="-2"/>
        </w:rPr>
        <w:t>impact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partial</w:t>
      </w:r>
      <w:r>
        <w:rPr>
          <w:spacing w:val="-5"/>
        </w:rPr>
        <w:t> </w:t>
      </w:r>
      <w:r>
        <w:rPr>
          <w:spacing w:val="-1"/>
        </w:rPr>
        <w:t>or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5"/>
        </w:rPr>
        <w:t> </w:t>
      </w:r>
      <w:r>
        <w:rPr>
          <w:spacing w:val="-3"/>
        </w:rPr>
        <w:t>failure</w:t>
      </w:r>
      <w:r>
        <w:rPr>
          <w:spacing w:val="54"/>
        </w:rPr>
        <w:t> </w:t>
      </w:r>
      <w:r>
        <w:rPr>
          <w:spacing w:val="-2"/>
        </w:rPr>
        <w:t>during</w:t>
      </w:r>
      <w:r>
        <w:rPr>
          <w:spacing w:val="-5"/>
        </w:rPr>
        <w:t> </w:t>
      </w:r>
      <w:r>
        <w:rPr>
          <w:spacing w:val="-2"/>
        </w:rPr>
        <w:t>launch</w:t>
      </w:r>
      <w:r>
        <w:rPr>
          <w:spacing w:val="-7"/>
        </w:rPr>
        <w:t> </w:t>
      </w:r>
      <w:r>
        <w:rPr>
          <w:spacing w:val="-1"/>
        </w:rPr>
        <w:t>or</w:t>
      </w:r>
      <w:r>
        <w:rPr>
          <w:spacing w:val="-6"/>
        </w:rPr>
        <w:t> </w:t>
      </w:r>
      <w:r>
        <w:rPr>
          <w:spacing w:val="-3"/>
        </w:rPr>
        <w:t>in-orbit</w:t>
      </w:r>
      <w:r>
        <w:rPr>
          <w:spacing w:val="-4"/>
        </w:rPr>
        <w:t> </w:t>
      </w:r>
      <w:r>
        <w:rPr>
          <w:spacing w:val="-3"/>
        </w:rPr>
        <w:t>operations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3"/>
        </w:rPr>
        <w:t>exceed</w:t>
      </w:r>
      <w:r>
        <w:rPr>
          <w:spacing w:val="-4"/>
        </w:rPr>
        <w:t> </w:t>
      </w:r>
      <w:r>
        <w:rPr>
          <w:spacing w:val="-3"/>
        </w:rPr>
        <w:t>the</w:t>
      </w:r>
      <w:r>
        <w:rPr>
          <w:spacing w:val="-5"/>
        </w:rPr>
        <w:t> </w:t>
      </w:r>
      <w:r>
        <w:rPr>
          <w:spacing w:val="-2"/>
        </w:rPr>
        <w:t>physical</w:t>
      </w:r>
      <w:r>
        <w:rPr>
          <w:spacing w:val="-7"/>
        </w:rPr>
        <w:t> </w:t>
      </w:r>
      <w:r>
        <w:rPr>
          <w:spacing w:val="-3"/>
        </w:rPr>
        <w:t>value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satellite</w:t>
      </w:r>
      <w:r>
        <w:rPr>
          <w:spacing w:val="-4"/>
        </w:rPr>
        <w:t> </w:t>
      </w:r>
      <w:r>
        <w:rPr>
          <w:spacing w:val="-2"/>
        </w:rPr>
        <w:t>itself,</w:t>
      </w:r>
      <w:r>
        <w:rPr>
          <w:spacing w:val="70"/>
          <w:w w:val="99"/>
        </w:rPr>
        <w:t> </w:t>
      </w:r>
      <w:r>
        <w:rPr>
          <w:spacing w:val="-2"/>
        </w:rPr>
        <w:t>particularly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service</w:t>
      </w:r>
      <w:r>
        <w:rPr>
          <w:spacing w:val="-8"/>
        </w:rPr>
        <w:t> </w:t>
      </w:r>
      <w:r>
        <w:rPr>
          <w:spacing w:val="-3"/>
        </w:rPr>
        <w:t>disruption</w:t>
      </w:r>
      <w:r>
        <w:rPr>
          <w:spacing w:val="-4"/>
        </w:rPr>
        <w:t> </w:t>
      </w:r>
      <w:r>
        <w:rPr>
          <w:spacing w:val="-2"/>
        </w:rPr>
        <w:t>leads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3"/>
        </w:rPr>
        <w:t>contractual</w:t>
      </w:r>
      <w:r>
        <w:rPr>
          <w:spacing w:val="-5"/>
        </w:rPr>
        <w:t> </w:t>
      </w:r>
      <w:r>
        <w:rPr>
          <w:spacing w:val="-2"/>
        </w:rPr>
        <w:t>penalties,</w:t>
      </w:r>
      <w:r>
        <w:rPr>
          <w:spacing w:val="-4"/>
        </w:rPr>
        <w:t> </w:t>
      </w:r>
      <w:r>
        <w:rPr>
          <w:spacing w:val="-2"/>
        </w:rPr>
        <w:t>lost</w:t>
      </w:r>
      <w:r>
        <w:rPr>
          <w:spacing w:val="-8"/>
        </w:rPr>
        <w:t> </w:t>
      </w:r>
      <w:r>
        <w:rPr>
          <w:spacing w:val="-3"/>
        </w:rPr>
        <w:t>customers,</w:t>
      </w:r>
      <w:r>
        <w:rPr>
          <w:spacing w:val="-4"/>
        </w:rPr>
        <w:t> </w:t>
      </w:r>
      <w:r>
        <w:rPr>
          <w:spacing w:val="-1"/>
        </w:rPr>
        <w:t>or</w:t>
      </w:r>
      <w:r>
        <w:rPr>
          <w:spacing w:val="-5"/>
        </w:rPr>
        <w:t> </w:t>
      </w:r>
      <w:r>
        <w:rPr>
          <w:spacing w:val="-3"/>
        </w:rPr>
        <w:t>reduced</w:t>
      </w:r>
      <w:r>
        <w:rPr>
          <w:spacing w:val="74"/>
        </w:rPr>
        <w:t> </w:t>
      </w:r>
      <w:r>
        <w:rPr>
          <w:spacing w:val="-2"/>
        </w:rPr>
        <w:t>revenue.</w:t>
      </w:r>
      <w:r>
        <w:rPr>
          <w:spacing w:val="-5"/>
        </w:rPr>
        <w:t> </w:t>
      </w:r>
      <w:r>
        <w:rPr>
          <w:spacing w:val="-2"/>
        </w:rPr>
        <w:t>Loss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3"/>
        </w:rPr>
        <w:t>revenue</w:t>
      </w:r>
      <w:r>
        <w:rPr>
          <w:spacing w:val="-5"/>
        </w:rPr>
        <w:t> </w:t>
      </w:r>
      <w:r>
        <w:rPr>
          <w:spacing w:val="-3"/>
        </w:rPr>
        <w:t>cover,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3"/>
        </w:rPr>
        <w:t>resembles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3"/>
        </w:rPr>
        <w:t>interruption</w:t>
      </w:r>
      <w:r>
        <w:rPr>
          <w:spacing w:val="-4"/>
        </w:rPr>
        <w:t> </w:t>
      </w:r>
      <w:r>
        <w:rPr>
          <w:spacing w:val="-3"/>
        </w:rPr>
        <w:t>insurance,</w:t>
      </w:r>
      <w:r>
        <w:rPr>
          <w:spacing w:val="-4"/>
        </w:rPr>
        <w:t> </w:t>
      </w:r>
      <w:r>
        <w:rPr>
          <w:spacing w:val="-1"/>
        </w:rPr>
        <w:t>is</w:t>
      </w:r>
      <w:r>
        <w:rPr>
          <w:spacing w:val="71"/>
        </w:rPr>
        <w:t> </w:t>
      </w:r>
      <w:r>
        <w:rPr>
          <w:spacing w:val="-2"/>
        </w:rPr>
        <w:t>designed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3"/>
        </w:rPr>
        <w:t>indemnify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3"/>
        </w:rPr>
        <w:t>insured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3"/>
        </w:rPr>
        <w:t>financial</w:t>
      </w:r>
      <w:r>
        <w:rPr>
          <w:spacing w:val="-5"/>
        </w:rPr>
        <w:t> </w:t>
      </w:r>
      <w:r>
        <w:rPr>
          <w:spacing w:val="-2"/>
        </w:rPr>
        <w:t>loss</w:t>
      </w:r>
      <w:r>
        <w:rPr>
          <w:spacing w:val="-6"/>
        </w:rPr>
        <w:t> </w:t>
      </w:r>
      <w:r>
        <w:rPr>
          <w:spacing w:val="-2"/>
        </w:rPr>
        <w:t>actually</w:t>
      </w:r>
      <w:r>
        <w:rPr>
          <w:spacing w:val="-4"/>
        </w:rPr>
        <w:t> </w:t>
      </w:r>
      <w:r>
        <w:rPr>
          <w:spacing w:val="-3"/>
        </w:rPr>
        <w:t>sustained.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typical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case</w:t>
      </w:r>
      <w:r>
        <w:rPr>
          <w:spacing w:val="73"/>
        </w:rPr>
        <w:t> </w:t>
      </w:r>
      <w:r>
        <w:rPr>
          <w:spacing w:val="-2"/>
        </w:rPr>
        <w:t>would</w:t>
      </w:r>
      <w:r>
        <w:rPr>
          <w:spacing w:val="-5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3"/>
        </w:rPr>
        <w:t>contractually</w:t>
      </w:r>
      <w:r>
        <w:rPr>
          <w:spacing w:val="-4"/>
        </w:rPr>
        <w:t> </w:t>
      </w:r>
      <w:r>
        <w:rPr>
          <w:spacing w:val="-2"/>
        </w:rPr>
        <w:t>fixed</w:t>
      </w:r>
      <w:r>
        <w:rPr>
          <w:spacing w:val="-4"/>
        </w:rPr>
        <w:t> </w:t>
      </w:r>
      <w:r>
        <w:rPr>
          <w:spacing w:val="-3"/>
        </w:rPr>
        <w:t>revenue</w:t>
      </w:r>
      <w:r>
        <w:rPr>
          <w:spacing w:val="-5"/>
        </w:rPr>
        <w:t> </w:t>
      </w:r>
      <w:r>
        <w:rPr>
          <w:spacing w:val="-3"/>
        </w:rPr>
        <w:t>following</w:t>
      </w:r>
      <w:r>
        <w:rPr>
          <w:spacing w:val="-4"/>
        </w:rPr>
        <w:t> </w:t>
      </w:r>
      <w:r>
        <w:rPr>
          <w:spacing w:val="-3"/>
        </w:rPr>
        <w:t>material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5"/>
        </w:rPr>
        <w:t> </w:t>
      </w:r>
      <w:r>
        <w:rPr>
          <w:spacing w:val="-1"/>
        </w:rPr>
        <w:t>or</w:t>
      </w:r>
      <w:r>
        <w:rPr>
          <w:spacing w:val="-5"/>
        </w:rPr>
        <w:t> </w:t>
      </w:r>
      <w:r>
        <w:rPr>
          <w:spacing w:val="-3"/>
        </w:rPr>
        <w:t>damage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/>
        <w:t>a</w:t>
      </w:r>
      <w:r>
        <w:rPr>
          <w:spacing w:val="79"/>
        </w:rPr>
        <w:t> </w:t>
      </w:r>
      <w:r>
        <w:rPr>
          <w:spacing w:val="-2"/>
        </w:rPr>
        <w:t>satellite</w:t>
      </w:r>
      <w:r>
        <w:rPr>
          <w:spacing w:val="-5"/>
        </w:rPr>
        <w:t> </w:t>
      </w:r>
      <w:r>
        <w:rPr>
          <w:spacing w:val="-3"/>
        </w:rPr>
        <w:t>transponder,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operator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3"/>
        </w:rPr>
        <w:t>demonstrate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3"/>
        </w:rPr>
        <w:t>direct</w:t>
      </w:r>
      <w:r>
        <w:rPr>
          <w:spacing w:val="-5"/>
        </w:rPr>
        <w:t> </w:t>
      </w:r>
      <w:r>
        <w:rPr>
          <w:spacing w:val="-2"/>
        </w:rPr>
        <w:t>link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3"/>
        </w:rPr>
        <w:t>the</w:t>
      </w:r>
      <w:r>
        <w:rPr>
          <w:spacing w:val="-4"/>
        </w:rPr>
        <w:t> </w:t>
      </w:r>
      <w:r>
        <w:rPr>
          <w:spacing w:val="-3"/>
        </w:rPr>
        <w:t>insured</w:t>
      </w:r>
      <w:r>
        <w:rPr>
          <w:spacing w:val="82"/>
        </w:rPr>
        <w:t> </w:t>
      </w:r>
      <w:r>
        <w:rPr>
          <w:spacing w:val="-2"/>
        </w:rPr>
        <w:t>event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3"/>
        </w:rPr>
        <w:t>revenue</w:t>
      </w:r>
      <w:r>
        <w:rPr>
          <w:spacing w:val="-4"/>
        </w:rPr>
        <w:t> </w:t>
      </w:r>
      <w:r>
        <w:rPr>
          <w:spacing w:val="-3"/>
        </w:rPr>
        <w:t>shortfall.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type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2"/>
        </w:rPr>
        <w:t>cover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3"/>
        </w:rPr>
        <w:t>particularly</w:t>
      </w:r>
      <w:r>
        <w:rPr>
          <w:spacing w:val="-5"/>
        </w:rPr>
        <w:t> </w:t>
      </w:r>
      <w:r>
        <w:rPr>
          <w:spacing w:val="-2"/>
        </w:rPr>
        <w:t>relevant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3"/>
        </w:rPr>
        <w:t>operators</w:t>
      </w:r>
      <w:r>
        <w:rPr>
          <w:spacing w:val="-4"/>
        </w:rPr>
        <w:t> </w:t>
      </w:r>
      <w:r>
        <w:rPr>
          <w:spacing w:val="-2"/>
        </w:rPr>
        <w:t>whose</w:t>
      </w:r>
      <w:r>
        <w:rPr>
          <w:spacing w:val="88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3"/>
        </w:rPr>
        <w:t>models</w:t>
      </w:r>
      <w:r>
        <w:rPr>
          <w:spacing w:val="-4"/>
        </w:rPr>
        <w:t> </w:t>
      </w:r>
      <w:r>
        <w:rPr>
          <w:spacing w:val="-3"/>
        </w:rPr>
        <w:t>depend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-5"/>
        </w:rPr>
        <w:t> </w:t>
      </w:r>
      <w:r>
        <w:rPr>
          <w:spacing w:val="-3"/>
        </w:rPr>
        <w:t>long-term</w:t>
      </w:r>
      <w:r>
        <w:rPr>
          <w:spacing w:val="-4"/>
        </w:rPr>
        <w:t> </w:t>
      </w:r>
      <w:r>
        <w:rPr>
          <w:spacing w:val="-3"/>
        </w:rPr>
        <w:t>service</w:t>
      </w:r>
      <w:r>
        <w:rPr>
          <w:spacing w:val="-4"/>
        </w:rPr>
        <w:t> </w:t>
      </w:r>
      <w:r>
        <w:rPr>
          <w:spacing w:val="-3"/>
        </w:rPr>
        <w:t>contracts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predictable</w:t>
      </w:r>
      <w:r>
        <w:rPr>
          <w:spacing w:val="-7"/>
        </w:rPr>
        <w:t> </w:t>
      </w:r>
      <w:r>
        <w:rPr>
          <w:spacing w:val="-2"/>
        </w:rPr>
        <w:t>capacity</w:t>
      </w:r>
      <w:r>
        <w:rPr>
          <w:spacing w:val="-4"/>
        </w:rPr>
        <w:t> </w:t>
      </w:r>
      <w:r>
        <w:rPr>
          <w:spacing w:val="-3"/>
        </w:rPr>
        <w:t>delivery.</w:t>
      </w:r>
      <w:r>
        <w:rPr/>
      </w:r>
    </w:p>
    <w:p>
      <w:pPr>
        <w:spacing w:after="0" w:line="300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How big is the insurance market, and how" w:id="119"/>
      <w:bookmarkEnd w:id="119"/>
      <w:r>
        <w:rPr>
          <w:b w:val="0"/>
        </w:rPr>
      </w:r>
      <w:r>
        <w:rPr>
          <w:spacing w:val="-1"/>
        </w:rPr>
        <w:t>How</w:t>
      </w:r>
      <w:r>
        <w:rPr>
          <w:spacing w:val="-2"/>
        </w:rPr>
        <w:t> </w:t>
      </w:r>
      <w:r>
        <w:rPr/>
        <w:t>big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5"/>
        </w:rPr>
        <w:t> </w:t>
      </w:r>
      <w:r>
        <w:rPr>
          <w:spacing w:val="-1"/>
        </w:rPr>
        <w:t>market,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1"/>
        </w:rPr>
        <w:t>how</w:t>
      </w:r>
      <w:r>
        <w:rPr>
          <w:spacing w:val="-2"/>
        </w:rPr>
        <w:t> </w:t>
      </w:r>
      <w:r>
        <w:rPr/>
        <w:t>fast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1"/>
        </w:rPr>
        <w:t>growing?</w:t>
      </w:r>
      <w:r>
        <w:rPr>
          <w:b w:val="0"/>
        </w:rPr>
      </w:r>
    </w:p>
    <w:p>
      <w:pPr>
        <w:pStyle w:val="BodyText"/>
        <w:spacing w:line="301" w:lineRule="auto" w:before="52"/>
        <w:ind w:right="252"/>
        <w:jc w:val="left"/>
      </w:pPr>
      <w:r>
        <w:rPr/>
        <w:t>In</w:t>
      </w:r>
      <w:r>
        <w:rPr>
          <w:spacing w:val="-1"/>
        </w:rPr>
        <w:t> terms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market size, Howden</w:t>
      </w:r>
      <w:r>
        <w:rPr/>
        <w:t> </w:t>
      </w:r>
      <w:r>
        <w:rPr>
          <w:spacing w:val="-1"/>
        </w:rPr>
        <w:t>estimates</w:t>
      </w:r>
      <w:r>
        <w:rPr/>
        <w:t> </w:t>
      </w:r>
      <w:r>
        <w:rPr>
          <w:spacing w:val="-1"/>
        </w:rPr>
        <w:t>that the</w:t>
      </w:r>
      <w:r>
        <w:rPr/>
        <w:t> </w:t>
      </w:r>
      <w:r>
        <w:rPr>
          <w:spacing w:val="-1"/>
        </w:rPr>
        <w:t>global premiums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insurance</w:t>
      </w:r>
      <w:r>
        <w:rPr>
          <w:spacing w:val="57"/>
        </w:rPr>
        <w:t> </w:t>
      </w:r>
      <w:r>
        <w:rPr/>
        <w:t>sector</w:t>
      </w:r>
      <w:r>
        <w:rPr>
          <w:spacing w:val="-1"/>
        </w:rPr>
        <w:t> are</w:t>
      </w:r>
      <w:r>
        <w:rPr/>
        <w:t> </w:t>
      </w:r>
      <w:r>
        <w:rPr>
          <w:spacing w:val="-1"/>
        </w:rPr>
        <w:t>estimated</w:t>
      </w:r>
      <w:r>
        <w:rPr>
          <w:spacing w:val="-3"/>
        </w:rPr>
        <w:t> </w:t>
      </w:r>
      <w:r>
        <w:rPr/>
        <w:t>at </w:t>
      </w:r>
      <w:r>
        <w:rPr>
          <w:spacing w:val="-1"/>
        </w:rPr>
        <w:t>approximately</w:t>
      </w:r>
      <w:r>
        <w:rPr>
          <w:spacing w:val="-3"/>
        </w:rPr>
        <w:t> </w:t>
      </w:r>
      <w:r>
        <w:rPr>
          <w:spacing w:val="-1"/>
        </w:rPr>
        <w:t>USD600</w:t>
      </w:r>
      <w:r>
        <w:rPr>
          <w:spacing w:val="-2"/>
        </w:rPr>
        <w:t> </w:t>
      </w:r>
      <w:r>
        <w:rPr>
          <w:spacing w:val="-1"/>
        </w:rPr>
        <w:t>million</w:t>
      </w:r>
      <w:r>
        <w:rPr/>
        <w:t> per</w:t>
      </w:r>
      <w:r>
        <w:rPr>
          <w:spacing w:val="-4"/>
        </w:rPr>
        <w:t> </w:t>
      </w:r>
      <w:r>
        <w:rPr>
          <w:spacing w:val="-1"/>
        </w:rPr>
        <w:t>year,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projections</w:t>
      </w:r>
      <w:r>
        <w:rPr>
          <w:spacing w:val="1"/>
        </w:rPr>
        <w:t> </w:t>
      </w:r>
      <w:r>
        <w:rPr>
          <w:spacing w:val="-1"/>
        </w:rPr>
        <w:t>suggesting</w:t>
      </w:r>
      <w:r>
        <w:rPr>
          <w:spacing w:val="77"/>
        </w:rPr>
        <w:t> </w:t>
      </w:r>
      <w:r>
        <w:rPr>
          <w:spacing w:val="-1"/>
        </w:rPr>
        <w:t>growth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around</w:t>
      </w:r>
      <w:r>
        <w:rPr>
          <w:spacing w:val="-2"/>
        </w:rPr>
        <w:t> </w:t>
      </w:r>
      <w:r>
        <w:rPr/>
        <w:t>9%</w:t>
      </w:r>
      <w:r>
        <w:rPr>
          <w:spacing w:val="-1"/>
        </w:rPr>
        <w:t> per</w:t>
      </w:r>
      <w:r>
        <w:rPr/>
        <w:t> </w:t>
      </w:r>
      <w:r>
        <w:rPr>
          <w:spacing w:val="-1"/>
        </w:rPr>
        <w:t>annum</w:t>
      </w:r>
      <w:r>
        <w:rPr>
          <w:spacing w:val="1"/>
        </w:rPr>
        <w:t> </w:t>
      </w:r>
      <w:r>
        <w:rPr>
          <w:spacing w:val="-1"/>
        </w:rPr>
        <w:t>over the</w:t>
      </w:r>
      <w:r>
        <w:rPr/>
        <w:t> </w:t>
      </w:r>
      <w:r>
        <w:rPr>
          <w:spacing w:val="-1"/>
        </w:rPr>
        <w:t>course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decade,</w:t>
      </w:r>
      <w:r>
        <w:rPr/>
        <w:t> </w:t>
      </w:r>
      <w:r>
        <w:rPr>
          <w:spacing w:val="-1"/>
        </w:rPr>
        <w:t>based </w:t>
      </w:r>
      <w:r>
        <w:rPr/>
        <w:t>on </w:t>
      </w:r>
      <w:r>
        <w:rPr>
          <w:spacing w:val="-1"/>
        </w:rPr>
        <w:t>Howden</w:t>
      </w:r>
      <w:r>
        <w:rPr>
          <w:spacing w:val="-2"/>
        </w:rPr>
        <w:t> </w:t>
      </w:r>
      <w:r>
        <w:rPr>
          <w:spacing w:val="-1"/>
        </w:rPr>
        <w:t>estimates.</w:t>
      </w:r>
      <w:r>
        <w:rPr>
          <w:spacing w:val="65"/>
          <w:w w:val="99"/>
        </w:rPr>
        <w:t> </w:t>
      </w:r>
      <w:r>
        <w:rPr/>
        <w:t>This </w:t>
      </w:r>
      <w:r>
        <w:rPr>
          <w:spacing w:val="-1"/>
        </w:rPr>
        <w:t>remains</w:t>
      </w:r>
      <w:r>
        <w:rPr/>
        <w:t> a</w:t>
      </w:r>
      <w:r>
        <w:rPr>
          <w:spacing w:val="-1"/>
        </w:rPr>
        <w:t> relatively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business: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put into</w:t>
      </w:r>
      <w:r>
        <w:rPr>
          <w:spacing w:val="-2"/>
        </w:rPr>
        <w:t> </w:t>
      </w:r>
      <w:r>
        <w:rPr>
          <w:spacing w:val="-1"/>
        </w:rPr>
        <w:t>perspective,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-3"/>
        </w:rPr>
        <w:t> </w:t>
      </w:r>
      <w:r>
        <w:rPr/>
        <w:t>non-life</w:t>
      </w:r>
      <w:r>
        <w:rPr>
          <w:spacing w:val="45"/>
        </w:rPr>
        <w:t> </w:t>
      </w:r>
      <w:r>
        <w:rPr>
          <w:spacing w:val="-1"/>
        </w:rPr>
        <w:t>insurance market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over</w:t>
      </w:r>
      <w:r>
        <w:rPr/>
        <w:t> </w:t>
      </w:r>
      <w:r>
        <w:rPr>
          <w:spacing w:val="-2"/>
        </w:rPr>
        <w:t>USD3</w:t>
      </w:r>
      <w:r>
        <w:rPr>
          <w:spacing w:val="3"/>
        </w:rPr>
        <w:t> </w:t>
      </w:r>
      <w:r>
        <w:rPr>
          <w:spacing w:val="-1"/>
        </w:rPr>
        <w:t>trillion</w:t>
      </w:r>
      <w:r>
        <w:rPr/>
        <w:t> </w:t>
      </w:r>
      <w:r>
        <w:rPr>
          <w:spacing w:val="-1"/>
        </w:rPr>
        <w:t>according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Allianz,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the</w:t>
      </w:r>
      <w:r>
        <w:rPr>
          <w:spacing w:val="-3"/>
        </w:rPr>
        <w:t> </w:t>
      </w:r>
      <w:r>
        <w:rPr>
          <w:spacing w:val="-1"/>
        </w:rPr>
        <w:t>overall</w:t>
      </w:r>
      <w:r>
        <w:rPr/>
        <w:t> </w:t>
      </w:r>
      <w:r>
        <w:rPr>
          <w:spacing w:val="-1"/>
        </w:rPr>
        <w:t>specialty market</w:t>
      </w:r>
      <w:r>
        <w:rPr>
          <w:spacing w:val="-3"/>
        </w:rPr>
        <w:t> </w:t>
      </w:r>
      <w:r>
        <w:rPr/>
        <w:t>is</w:t>
      </w:r>
      <w:r>
        <w:rPr>
          <w:spacing w:val="89"/>
        </w:rPr>
        <w:t> </w:t>
      </w:r>
      <w:r>
        <w:rPr>
          <w:spacing w:val="-1"/>
        </w:rPr>
        <w:t>roughly</w:t>
      </w:r>
      <w:r>
        <w:rPr/>
        <w:t> </w:t>
      </w:r>
      <w:r>
        <w:rPr>
          <w:spacing w:val="-1"/>
        </w:rPr>
        <w:t>USD170bn</w:t>
      </w:r>
      <w:r>
        <w:rPr>
          <w:spacing w:val="-3"/>
        </w:rPr>
        <w:t> </w:t>
      </w:r>
      <w:r>
        <w:rPr>
          <w:spacing w:val="-1"/>
        </w:rPr>
        <w:t>according</w:t>
      </w:r>
      <w:r>
        <w:rPr/>
        <w:t> </w:t>
      </w:r>
      <w:r>
        <w:rPr>
          <w:spacing w:val="-1"/>
        </w:rPr>
        <w:t>to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London</w:t>
      </w:r>
      <w:r>
        <w:rPr>
          <w:spacing w:val="-2"/>
        </w:rPr>
        <w:t> </w:t>
      </w:r>
      <w:r>
        <w:rPr>
          <w:spacing w:val="-1"/>
        </w:rPr>
        <w:t>Market Group. Despite</w:t>
      </w:r>
      <w:r>
        <w:rPr/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relatively</w:t>
      </w:r>
      <w:r>
        <w:rPr>
          <w:spacing w:val="-2"/>
        </w:rPr>
        <w:t> </w:t>
      </w:r>
      <w:r>
        <w:rPr/>
        <w:t>modest</w:t>
      </w:r>
      <w:r>
        <w:rPr>
          <w:spacing w:val="69"/>
          <w:w w:val="99"/>
        </w:rPr>
        <w:t> </w:t>
      </w:r>
      <w:r>
        <w:rPr>
          <w:spacing w:val="-1"/>
        </w:rPr>
        <w:t>premium</w:t>
      </w:r>
      <w:r>
        <w:rPr>
          <w:spacing w:val="-2"/>
        </w:rPr>
        <w:t> </w:t>
      </w:r>
      <w:r>
        <w:rPr>
          <w:spacing w:val="-1"/>
        </w:rPr>
        <w:t>base compared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1"/>
        </w:rPr>
        <w:t>insurance</w:t>
      </w:r>
      <w:r>
        <w:rPr>
          <w:spacing w:val="-3"/>
        </w:rPr>
        <w:t> </w:t>
      </w:r>
      <w:r>
        <w:rPr>
          <w:spacing w:val="-1"/>
        </w:rPr>
        <w:t>classes,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market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1"/>
        </w:rPr>
        <w:t>relatively</w:t>
      </w:r>
      <w:r>
        <w:rPr>
          <w:spacing w:val="-3"/>
        </w:rPr>
        <w:t> </w:t>
      </w:r>
      <w:r>
        <w:rPr>
          <w:spacing w:val="-1"/>
        </w:rPr>
        <w:t>fast</w:t>
      </w:r>
      <w:r>
        <w:rPr/>
        <w:t> </w:t>
      </w:r>
      <w:r>
        <w:rPr>
          <w:spacing w:val="-1"/>
        </w:rPr>
        <w:t>growing</w:t>
      </w:r>
      <w:r>
        <w:rPr>
          <w:spacing w:val="91"/>
        </w:rPr>
        <w:t> </w:t>
      </w:r>
      <w:r>
        <w:rPr>
          <w:spacing w:val="-1"/>
        </w:rPr>
        <w:t>compared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>
          <w:spacing w:val="-1"/>
        </w:rPr>
        <w:t>mature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>
          <w:spacing w:val="-1"/>
        </w:rPr>
        <w:t>classes</w:t>
      </w:r>
      <w:r>
        <w:rPr>
          <w:spacing w:val="-2"/>
        </w:rPr>
        <w:t> </w:t>
      </w:r>
      <w:r>
        <w:rPr>
          <w:spacing w:val="1"/>
        </w:rPr>
        <w:t>such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motor</w:t>
      </w:r>
      <w:r>
        <w:rPr/>
        <w:t> </w:t>
      </w:r>
      <w:r>
        <w:rPr>
          <w:spacing w:val="-1"/>
        </w:rPr>
        <w:t>insurance,</w:t>
      </w:r>
      <w:r>
        <w:rPr/>
        <w:t> </w:t>
      </w:r>
      <w:r>
        <w:rPr>
          <w:spacing w:val="-1"/>
        </w:rPr>
        <w:t>and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small</w:t>
      </w:r>
      <w:r>
        <w:rPr>
          <w:spacing w:val="-2"/>
        </w:rPr>
        <w:t> </w:t>
      </w:r>
      <w:r>
        <w:rPr>
          <w:spacing w:val="-1"/>
        </w:rPr>
        <w:t>specialty</w:t>
      </w:r>
      <w:r>
        <w:rPr>
          <w:spacing w:val="89"/>
          <w:w w:val="99"/>
        </w:rPr>
        <w:t> </w:t>
      </w:r>
      <w:r>
        <w:rPr>
          <w:spacing w:val="-1"/>
        </w:rPr>
        <w:t>players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significant.</w:t>
      </w:r>
      <w:r>
        <w:rPr/>
      </w:r>
    </w:p>
    <w:p>
      <w:pPr>
        <w:pStyle w:val="BodyText"/>
        <w:spacing w:line="301" w:lineRule="auto" w:before="114"/>
        <w:ind w:right="151"/>
        <w:jc w:val="left"/>
      </w:pPr>
      <w:r>
        <w:rPr/>
        <w:t>Space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specialized</w:t>
      </w:r>
      <w:r>
        <w:rPr/>
        <w:t> </w:t>
      </w:r>
      <w:r>
        <w:rPr>
          <w:spacing w:val="-1"/>
        </w:rPr>
        <w:t>niche</w:t>
      </w:r>
      <w:r>
        <w:rPr>
          <w:spacing w:val="-3"/>
        </w:rPr>
        <w:t> </w:t>
      </w:r>
      <w:r>
        <w:rPr>
          <w:spacing w:val="-1"/>
        </w:rPr>
        <w:t>dominated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syndicates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underwriters</w:t>
      </w:r>
      <w:r>
        <w:rPr/>
        <w:t> </w:t>
      </w:r>
      <w:r>
        <w:rPr>
          <w:spacing w:val="-1"/>
        </w:rPr>
        <w:t>in</w:t>
      </w:r>
      <w:r>
        <w:rPr/>
        <w:t> the </w:t>
      </w:r>
      <w:r>
        <w:rPr/>
      </w:r>
      <w:r>
        <w:rPr>
          <w:spacing w:val="-1"/>
        </w:rPr>
        <w:t>London</w:t>
      </w:r>
      <w:r>
        <w:rPr>
          <w:spacing w:val="77"/>
        </w:rPr>
        <w:t> </w:t>
      </w:r>
      <w:r>
        <w:rPr>
          <w:spacing w:val="-1"/>
        </w:rPr>
        <w:t>Market, particularly through</w:t>
      </w:r>
      <w:r>
        <w:rPr/>
        <w:t> </w:t>
      </w:r>
      <w:r>
        <w:rPr>
          <w:spacing w:val="-1"/>
        </w:rPr>
        <w:t>Lloyd</w:t>
      </w:r>
      <w:r>
        <w:rPr>
          <w:rFonts w:ascii="Arial" w:hAnsi="Arial" w:cs="Arial" w:eastAsia="Arial"/>
          <w:spacing w:val="-1"/>
        </w:rPr>
        <w:t>’</w:t>
      </w:r>
      <w:r>
        <w:rPr>
          <w:spacing w:val="-1"/>
        </w:rPr>
        <w:t>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London</w:t>
      </w:r>
      <w:r>
        <w:rPr/>
        <w:t> and</w:t>
      </w:r>
      <w:r>
        <w:rPr>
          <w:spacing w:val="-2"/>
        </w:rPr>
        <w:t> </w:t>
      </w:r>
      <w:r>
        <w:rPr>
          <w:spacing w:val="-1"/>
        </w:rPr>
        <w:t>the specialty</w:t>
      </w:r>
      <w:r>
        <w:rPr>
          <w:spacing w:val="1"/>
        </w:rPr>
        <w:t> </w:t>
      </w:r>
      <w:r>
        <w:rPr>
          <w:spacing w:val="-1"/>
        </w:rPr>
        <w:t>arms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large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/>
        <w:t> </w:t>
      </w:r>
      <w:r>
        <w:rPr/>
      </w:r>
      <w:r>
        <w:rPr>
          <w:spacing w:val="-1"/>
        </w:rPr>
        <w:t>players</w:t>
      </w:r>
      <w:r>
        <w:rPr>
          <w:spacing w:val="90"/>
        </w:rPr>
        <w:t> </w:t>
      </w:r>
      <w:r>
        <w:rPr/>
        <w:t>such</w:t>
      </w:r>
      <w:r>
        <w:rPr>
          <w:spacing w:val="-1"/>
        </w:rPr>
        <w:t> as</w:t>
      </w:r>
      <w:r>
        <w:rPr>
          <w:spacing w:val="-2"/>
        </w:rPr>
        <w:t> </w:t>
      </w:r>
      <w:r>
        <w:rPr/>
        <w:t>Munich</w:t>
      </w:r>
      <w:r>
        <w:rPr>
          <w:spacing w:val="-1"/>
        </w:rPr>
        <w:t> </w:t>
      </w:r>
      <w:r>
        <w:rPr>
          <w:spacing w:val="-2"/>
        </w:rPr>
        <w:t>Re</w:t>
      </w:r>
      <w:r>
        <w:rPr>
          <w:spacing w:val="-1"/>
        </w:rPr>
        <w:t> and </w:t>
      </w:r>
      <w:r>
        <w:rPr/>
        <w:t>AXA.</w:t>
      </w:r>
      <w:r>
        <w:rPr/>
      </w:r>
    </w:p>
    <w:p>
      <w:pPr>
        <w:pStyle w:val="Heading5"/>
        <w:spacing w:line="240" w:lineRule="auto" w:before="113"/>
        <w:ind w:right="0"/>
        <w:jc w:val="left"/>
        <w:rPr>
          <w:b w:val="0"/>
          <w:bCs w:val="0"/>
        </w:rPr>
      </w:pPr>
      <w:bookmarkStart w:name="What are market conditions like?" w:id="120"/>
      <w:bookmarkEnd w:id="120"/>
      <w:r>
        <w:rPr>
          <w:b w:val="0"/>
        </w:rPr>
      </w:r>
      <w:r>
        <w:rPr/>
        <w:t>What</w:t>
      </w:r>
      <w:r>
        <w:rPr>
          <w:spacing w:val="-4"/>
        </w:rPr>
        <w:t> </w:t>
      </w:r>
      <w:r>
        <w:rPr>
          <w:spacing w:val="-1"/>
        </w:rPr>
        <w:t>are</w:t>
      </w:r>
      <w:r>
        <w:rPr>
          <w:spacing w:val="-5"/>
        </w:rPr>
        <w:t> </w:t>
      </w:r>
      <w:r>
        <w:rPr>
          <w:spacing w:val="-1"/>
        </w:rPr>
        <w:t>market</w:t>
      </w:r>
      <w:r>
        <w:rPr>
          <w:spacing w:val="-6"/>
        </w:rPr>
        <w:t> </w:t>
      </w:r>
      <w:r>
        <w:rPr>
          <w:spacing w:val="-1"/>
        </w:rPr>
        <w:t>conditions</w:t>
      </w:r>
      <w:r>
        <w:rPr>
          <w:spacing w:val="-6"/>
        </w:rPr>
        <w:t> </w:t>
      </w:r>
      <w:r>
        <w:rPr/>
        <w:t>like?</w:t>
      </w:r>
      <w:r>
        <w:rPr>
          <w:b w:val="0"/>
        </w:rPr>
      </w:r>
    </w:p>
    <w:p>
      <w:pPr>
        <w:pStyle w:val="BodyText"/>
        <w:spacing w:line="301" w:lineRule="auto" w:before="54"/>
        <w:ind w:right="211"/>
        <w:jc w:val="left"/>
      </w:pPr>
      <w:r>
        <w:rPr>
          <w:spacing w:val="-1"/>
        </w:rPr>
        <w:t>Market conditions</w:t>
      </w:r>
      <w:r>
        <w:rPr>
          <w:spacing w:val="-2"/>
        </w:rPr>
        <w:t> </w:t>
      </w:r>
      <w:r>
        <w:rPr>
          <w:spacing w:val="-1"/>
        </w:rPr>
        <w:t>have also</w:t>
      </w:r>
      <w:r>
        <w:rPr>
          <w:spacing w:val="-2"/>
        </w:rPr>
        <w:t> </w:t>
      </w:r>
      <w:r>
        <w:rPr>
          <w:spacing w:val="-1"/>
        </w:rPr>
        <w:t>demonstrated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>
          <w:spacing w:val="-1"/>
        </w:rPr>
        <w:t>quickly</w:t>
      </w:r>
      <w:r>
        <w:rPr>
          <w:spacing w:val="1"/>
        </w:rPr>
        <w:t> </w:t>
      </w:r>
      <w:r>
        <w:rPr>
          <w:spacing w:val="-1"/>
        </w:rPr>
        <w:t>sentiment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1"/>
        </w:rPr>
        <w:t>shift.</w:t>
      </w:r>
      <w:r>
        <w:rPr/>
        <w:t> </w:t>
      </w:r>
      <w:r>
        <w:rPr>
          <w:spacing w:val="-1"/>
        </w:rPr>
        <w:t>According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85"/>
        </w:rPr>
        <w:t> </w:t>
      </w:r>
      <w:r>
        <w:rPr>
          <w:rFonts w:ascii="Arial" w:hAnsi="Arial" w:cs="Arial" w:eastAsia="Arial"/>
          <w:spacing w:val="-1"/>
        </w:rPr>
        <w:t>specialist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broker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Gallagher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Specialty,</w:t>
      </w:r>
      <w:r>
        <w:rPr>
          <w:rFonts w:ascii="Arial" w:hAnsi="Arial" w:cs="Arial" w:eastAsia="Arial"/>
        </w:rPr>
        <w:t> 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insurance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market </w:t>
      </w:r>
      <w:r>
        <w:rPr>
          <w:rFonts w:ascii="Arial" w:hAnsi="Arial" w:cs="Arial" w:eastAsia="Arial"/>
          <w:spacing w:val="-1"/>
        </w:rPr>
        <w:t>was </w:t>
      </w:r>
      <w:r>
        <w:rPr>
          <w:rFonts w:ascii="Arial" w:hAnsi="Arial" w:cs="Arial" w:eastAsia="Arial"/>
        </w:rPr>
        <w:t>in a </w:t>
      </w:r>
      <w:r>
        <w:rPr>
          <w:rFonts w:ascii="Arial" w:hAnsi="Arial" w:cs="Arial" w:eastAsia="Arial"/>
          <w:spacing w:val="-1"/>
        </w:rPr>
        <w:t>“survival”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mindset</w:t>
      </w:r>
      <w:r>
        <w:rPr>
          <w:rFonts w:ascii="Arial" w:hAnsi="Arial" w:cs="Arial" w:eastAsia="Arial"/>
        </w:rPr>
        <w:t> in</w:t>
      </w:r>
      <w:r>
        <w:rPr>
          <w:rFonts w:ascii="Arial" w:hAnsi="Arial" w:cs="Arial" w:eastAsia="Arial"/>
          <w:spacing w:val="79"/>
        </w:rPr>
        <w:t> </w:t>
      </w:r>
      <w:r>
        <w:rPr/>
        <w:t>the</w:t>
      </w:r>
      <w:r>
        <w:rPr>
          <w:spacing w:val="-1"/>
        </w:rPr>
        <w:t> fourth</w:t>
      </w:r>
      <w:r>
        <w:rPr>
          <w:spacing w:val="-3"/>
        </w:rPr>
        <w:t> </w:t>
      </w:r>
      <w:r>
        <w:rPr>
          <w:spacing w:val="-1"/>
        </w:rPr>
        <w:t>quarter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2024 following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series </w:t>
      </w:r>
      <w:r>
        <w:rPr/>
        <w:t>of</w:t>
      </w:r>
      <w:r>
        <w:rPr>
          <w:spacing w:val="-1"/>
        </w:rPr>
        <w:t> large</w:t>
      </w:r>
      <w:r>
        <w:rPr>
          <w:spacing w:val="-3"/>
        </w:rPr>
        <w:t> </w:t>
      </w:r>
      <w:r>
        <w:rPr>
          <w:spacing w:val="-1"/>
        </w:rPr>
        <w:t>claims</w:t>
      </w:r>
      <w:r>
        <w:rPr>
          <w:spacing w:val="1"/>
        </w:rPr>
        <w:t> </w:t>
      </w:r>
      <w:r>
        <w:rPr>
          <w:spacing w:val="-1"/>
        </w:rPr>
        <w:t>and </w:t>
      </w:r>
      <w:r>
        <w:rPr/>
        <w:t>substantial</w:t>
      </w:r>
      <w:r>
        <w:rPr>
          <w:spacing w:val="-3"/>
        </w:rPr>
        <w:t> </w:t>
      </w:r>
      <w:r>
        <w:rPr>
          <w:spacing w:val="-1"/>
        </w:rPr>
        <w:t>market</w:t>
      </w:r>
      <w:r>
        <w:rPr>
          <w:spacing w:val="-3"/>
        </w:rPr>
        <w:t> </w:t>
      </w:r>
      <w:r>
        <w:rPr>
          <w:spacing w:val="-1"/>
        </w:rPr>
        <w:t>losses.</w:t>
      </w:r>
      <w:r>
        <w:rPr>
          <w:spacing w:val="-2"/>
        </w:rPr>
        <w:t> </w:t>
      </w:r>
      <w:r>
        <w:rPr/>
        <w:t>By</w:t>
      </w:r>
      <w:r>
        <w:rPr>
          <w:spacing w:val="81"/>
          <w:w w:val="99"/>
        </w:rPr>
        <w:t> </w:t>
      </w:r>
      <w:r>
        <w:rPr/>
        <w:t>the</w:t>
      </w:r>
      <w:r>
        <w:rPr>
          <w:spacing w:val="-1"/>
        </w:rPr>
        <w:t> fourth</w:t>
      </w:r>
      <w:r>
        <w:rPr>
          <w:spacing w:val="-3"/>
        </w:rPr>
        <w:t> </w:t>
      </w:r>
      <w:r>
        <w:rPr>
          <w:spacing w:val="-1"/>
        </w:rPr>
        <w:t>quarter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2025, sentiment had improved</w:t>
      </w:r>
      <w:r>
        <w:rPr>
          <w:spacing w:val="-3"/>
        </w:rPr>
        <w:t> </w:t>
      </w:r>
      <w:r>
        <w:rPr>
          <w:spacing w:val="-1"/>
        </w:rPr>
        <w:t>materially. Premium</w:t>
      </w:r>
      <w:r>
        <w:rPr/>
        <w:t> </w:t>
      </w:r>
      <w:r>
        <w:rPr>
          <w:spacing w:val="-1"/>
        </w:rPr>
        <w:t>rate</w:t>
      </w:r>
      <w:r>
        <w:rPr>
          <w:spacing w:val="-3"/>
        </w:rPr>
        <w:t> </w:t>
      </w:r>
      <w:r>
        <w:rPr>
          <w:spacing w:val="-1"/>
        </w:rPr>
        <w:t>increases</w:t>
      </w:r>
      <w:r>
        <w:rPr>
          <w:spacing w:val="85"/>
        </w:rPr>
        <w:t> </w:t>
      </w:r>
      <w:r>
        <w:rPr>
          <w:spacing w:val="-1"/>
        </w:rPr>
        <w:t>implemented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2023 and</w:t>
      </w:r>
      <w:r>
        <w:rPr/>
        <w:t> </w:t>
      </w:r>
      <w:r>
        <w:rPr>
          <w:spacing w:val="-1"/>
        </w:rPr>
        <w:t>2024</w:t>
      </w:r>
      <w:r>
        <w:rPr/>
        <w:t> </w:t>
      </w:r>
      <w:r>
        <w:rPr>
          <w:spacing w:val="-1"/>
        </w:rPr>
        <w:t>were being</w:t>
      </w:r>
      <w:r>
        <w:rPr/>
        <w:t> </w:t>
      </w:r>
      <w:r>
        <w:rPr>
          <w:spacing w:val="-1"/>
        </w:rPr>
        <w:t>earned</w:t>
      </w:r>
      <w:r>
        <w:rPr/>
        <w:t> </w:t>
      </w:r>
      <w:r>
        <w:rPr>
          <w:spacing w:val="-1"/>
        </w:rPr>
        <w:t>through 2025,</w:t>
      </w:r>
      <w:r>
        <w:rPr>
          <w:spacing w:val="-2"/>
        </w:rPr>
        <w:t> </w:t>
      </w:r>
      <w:r>
        <w:rPr>
          <w:spacing w:val="-1"/>
        </w:rPr>
        <w:t>claims</w:t>
      </w:r>
      <w:r>
        <w:rPr>
          <w:spacing w:val="1"/>
        </w:rPr>
        <w:t> </w:t>
      </w:r>
      <w:r>
        <w:rPr>
          <w:spacing w:val="-1"/>
        </w:rPr>
        <w:t>activity</w:t>
      </w:r>
      <w:r>
        <w:rPr/>
        <w:t> </w:t>
      </w:r>
      <w:r>
        <w:rPr>
          <w:spacing w:val="-1"/>
        </w:rPr>
        <w:t>was</w:t>
      </w:r>
      <w:r>
        <w:rPr>
          <w:spacing w:val="-2"/>
        </w:rPr>
        <w:t> </w:t>
      </w:r>
      <w:r>
        <w:rPr>
          <w:spacing w:val="-1"/>
        </w:rPr>
        <w:t>historically</w:t>
      </w:r>
      <w:r>
        <w:rPr>
          <w:spacing w:val="81"/>
        </w:rPr>
        <w:t> </w:t>
      </w:r>
      <w:r>
        <w:rPr/>
        <w:t>low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year, and</w:t>
      </w:r>
      <w:r>
        <w:rPr>
          <w:spacing w:val="-2"/>
        </w:rPr>
        <w:t> </w:t>
      </w:r>
      <w:r>
        <w:rPr>
          <w:spacing w:val="-1"/>
        </w:rPr>
        <w:t>capacity</w:t>
      </w:r>
      <w:r>
        <w:rPr/>
        <w:t> </w:t>
      </w:r>
      <w:r>
        <w:rPr>
          <w:spacing w:val="-1"/>
        </w:rPr>
        <w:t>remained</w:t>
      </w:r>
      <w:r>
        <w:rPr>
          <w:spacing w:val="2"/>
        </w:rPr>
        <w:t> </w:t>
      </w:r>
      <w:r>
        <w:rPr>
          <w:spacing w:val="-1"/>
        </w:rPr>
        <w:t>ample.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reduction and</w:t>
      </w:r>
      <w:r>
        <w:rPr/>
        <w:t> </w:t>
      </w:r>
      <w:r>
        <w:rPr>
          <w:spacing w:val="-1"/>
        </w:rPr>
        <w:t>settlement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claims</w:t>
      </w:r>
      <w:r>
        <w:rPr>
          <w:spacing w:val="75"/>
        </w:rPr>
        <w:t> </w:t>
      </w:r>
      <w:r>
        <w:rPr/>
        <w:t>from </w:t>
      </w:r>
      <w:r>
        <w:rPr>
          <w:spacing w:val="-1"/>
        </w:rPr>
        <w:t>2023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2024 provided</w:t>
      </w:r>
      <w:r>
        <w:rPr>
          <w:spacing w:val="-2"/>
        </w:rPr>
        <w:t> </w:t>
      </w:r>
      <w:r>
        <w:rPr>
          <w:spacing w:val="-1"/>
        </w:rPr>
        <w:t>insurers</w:t>
      </w:r>
      <w:r>
        <w:rPr/>
        <w:t> </w:t>
      </w:r>
      <w:r>
        <w:rPr>
          <w:spacing w:val="-1"/>
        </w:rPr>
        <w:t>with greater</w:t>
      </w:r>
      <w:r>
        <w:rPr>
          <w:spacing w:val="-2"/>
        </w:rPr>
        <w:t> </w:t>
      </w:r>
      <w:r>
        <w:rPr>
          <w:spacing w:val="-1"/>
        </w:rPr>
        <w:t>clarity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1"/>
        </w:rPr>
        <w:t>ultimate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costs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helped</w:t>
      </w:r>
      <w:r>
        <w:rPr>
          <w:spacing w:val="71"/>
        </w:rPr>
        <w:t> </w:t>
      </w:r>
      <w:r>
        <w:rPr>
          <w:spacing w:val="-1"/>
        </w:rPr>
        <w:t>rebuild confidence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class.</w:t>
      </w:r>
      <w:r>
        <w:rPr/>
      </w:r>
    </w:p>
    <w:p>
      <w:pPr>
        <w:pStyle w:val="BodyText"/>
        <w:spacing w:line="38" w:lineRule="exact" w:before="120"/>
        <w:ind w:right="0"/>
        <w:jc w:val="left"/>
      </w:pPr>
      <w:r>
        <w:rPr>
          <w:spacing w:val="-1"/>
        </w:rPr>
        <w:t>However,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inherent</w:t>
      </w:r>
      <w:r>
        <w:rPr>
          <w:spacing w:val="-3"/>
        </w:rPr>
        <w:t> </w:t>
      </w:r>
      <w:r>
        <w:rPr>
          <w:spacing w:val="-1"/>
        </w:rPr>
        <w:t>volatility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space insurance remains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1"/>
        </w:rPr>
        <w:t>defining</w:t>
      </w:r>
      <w:r>
        <w:rPr>
          <w:spacing w:val="-3"/>
        </w:rPr>
        <w:t> </w:t>
      </w:r>
      <w:r>
        <w:rPr>
          <w:spacing w:val="-1"/>
        </w:rPr>
        <w:t>feature. The</w:t>
      </w:r>
      <w:r>
        <w:rPr/>
        <w:t> </w:t>
      </w:r>
      <w:r>
        <w:rPr>
          <w:spacing w:val="-1"/>
        </w:rPr>
        <w:t>total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of</w:t>
      </w:r>
      <w:r>
        <w:rPr/>
      </w:r>
    </w:p>
    <w:p>
      <w:pPr>
        <w:pStyle w:val="BodyText"/>
        <w:spacing w:line="584" w:lineRule="exact"/>
        <w:ind w:right="0"/>
        <w:jc w:val="left"/>
      </w:pPr>
      <w:r>
        <w:rPr>
          <w:spacing w:val="-1"/>
        </w:rPr>
        <w:t>SpainSat NG</w:t>
      </w:r>
      <w:r>
        <w:rPr>
          <w:rFonts w:ascii="Cambria Math" w:hAnsi="Cambria Math" w:cs="Cambria Math" w:eastAsia="Cambria Math"/>
          <w:spacing w:val="-1"/>
        </w:rPr>
        <w:t>‑</w:t>
      </w:r>
      <w:r>
        <w:rPr>
          <w:spacing w:val="-1"/>
        </w:rPr>
        <w:t>2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late December</w:t>
      </w:r>
      <w:r>
        <w:rPr/>
        <w:t> </w:t>
      </w:r>
      <w:r>
        <w:rPr>
          <w:spacing w:val="-1"/>
        </w:rPr>
        <w:t>2025,</w:t>
      </w:r>
      <w:r>
        <w:rPr>
          <w:spacing w:val="-3"/>
        </w:rPr>
        <w:t> </w:t>
      </w:r>
      <w:r>
        <w:rPr>
          <w:spacing w:val="-1"/>
        </w:rPr>
        <w:t>insured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more </w:t>
      </w:r>
      <w:r>
        <w:rPr>
          <w:spacing w:val="-1"/>
        </w:rPr>
        <w:t>than USD400</w:t>
      </w:r>
      <w:r>
        <w:rPr>
          <w:spacing w:val="-2"/>
        </w:rPr>
        <w:t> </w:t>
      </w:r>
      <w:r>
        <w:rPr>
          <w:spacing w:val="-1"/>
        </w:rPr>
        <w:t>million, materially</w:t>
      </w:r>
      <w:r>
        <w:rPr>
          <w:spacing w:val="1"/>
        </w:rPr>
        <w:t> </w:t>
      </w:r>
      <w:r>
        <w:rPr>
          <w:spacing w:val="-1"/>
        </w:rPr>
        <w:t>altered</w:t>
      </w:r>
    </w:p>
    <w:p>
      <w:pPr>
        <w:pStyle w:val="BodyText"/>
        <w:spacing w:line="105" w:lineRule="exact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</w:t>
      </w:r>
      <w:r>
        <w:rPr>
          <w:rFonts w:ascii="Arial" w:hAnsi="Arial" w:cs="Arial" w:eastAsia="Arial"/>
          <w:spacing w:val="-1"/>
        </w:rPr>
        <w:t>market’s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2025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underwriting</w:t>
      </w:r>
      <w:r>
        <w:rPr>
          <w:rFonts w:ascii="Arial" w:hAnsi="Arial" w:cs="Arial" w:eastAsia="Arial"/>
        </w:rPr>
        <w:t> loss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ratio,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moving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from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approximately </w:t>
      </w:r>
      <w:r>
        <w:rPr>
          <w:rFonts w:ascii="Arial" w:hAnsi="Arial" w:cs="Arial" w:eastAsia="Arial"/>
        </w:rPr>
        <w:t>15%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approximately</w:t>
      </w:r>
    </w:p>
    <w:p>
      <w:pPr>
        <w:pStyle w:val="BodyText"/>
        <w:spacing w:line="301" w:lineRule="auto" w:before="52"/>
        <w:ind w:right="205"/>
        <w:jc w:val="left"/>
        <w:rPr>
          <w:rFonts w:ascii="Arial" w:hAnsi="Arial" w:cs="Arial" w:eastAsia="Arial"/>
        </w:rPr>
      </w:pPr>
      <w:r>
        <w:rPr/>
        <w:pict>
          <v:shape style="position:absolute;margin-left:7.517482pt;margin-top:77.611893pt;width:10pt;height:290.350pt;mso-position-horizontal-relative:page;mso-position-vertical-relative:paragraph;z-index:856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75%.</w:t>
      </w:r>
      <w:r>
        <w:rPr>
          <w:spacing w:val="-1"/>
        </w:rPr>
        <w:t> Even</w:t>
      </w:r>
      <w:r>
        <w:rPr>
          <w:spacing w:val="-3"/>
        </w:rPr>
        <w:t> </w:t>
      </w:r>
      <w:r>
        <w:rPr/>
        <w:t>so,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timing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/>
        <w:t>loss</w:t>
      </w:r>
      <w:r>
        <w:rPr>
          <w:spacing w:val="-1"/>
        </w:rPr>
        <w:t> meant </w:t>
      </w:r>
      <w:r>
        <w:rPr/>
        <w:t>it</w:t>
      </w:r>
      <w:r>
        <w:rPr>
          <w:spacing w:val="-3"/>
        </w:rPr>
        <w:t> </w:t>
      </w:r>
      <w:r>
        <w:rPr>
          <w:spacing w:val="-1"/>
        </w:rPr>
        <w:t>arrived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/>
        <w:t>late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significantly</w:t>
      </w:r>
      <w:r>
        <w:rPr/>
        <w:t> disrupt </w:t>
      </w:r>
      <w:r>
        <w:rPr>
          <w:spacing w:val="-1"/>
        </w:rPr>
        <w:t>2026</w:t>
      </w:r>
      <w:r>
        <w:rPr>
          <w:spacing w:val="69"/>
        </w:rPr>
        <w:t> </w:t>
      </w:r>
      <w:r>
        <w:rPr>
          <w:spacing w:val="-1"/>
        </w:rPr>
        <w:t>reinsurance renewals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capital provider</w:t>
      </w:r>
      <w:r>
        <w:rPr>
          <w:spacing w:val="-2"/>
        </w:rPr>
        <w:t> </w:t>
      </w:r>
      <w:r>
        <w:rPr>
          <w:spacing w:val="-1"/>
        </w:rPr>
        <w:t>commitments.</w:t>
      </w:r>
      <w:r>
        <w:rPr>
          <w:spacing w:val="-3"/>
        </w:rPr>
        <w:t> </w:t>
      </w:r>
      <w:r>
        <w:rPr>
          <w:spacing w:val="-1"/>
        </w:rPr>
        <w:t>Overall</w:t>
      </w:r>
      <w:r>
        <w:rPr>
          <w:spacing w:val="-3"/>
        </w:rPr>
        <w:t> </w:t>
      </w:r>
      <w:r>
        <w:rPr>
          <w:spacing w:val="-1"/>
        </w:rPr>
        <w:t>support</w:t>
      </w:r>
      <w:r>
        <w:rPr/>
        <w:t> </w:t>
      </w:r>
      <w:r>
        <w:rPr>
          <w:spacing w:val="-1"/>
        </w:rPr>
        <w:t>for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class</w:t>
      </w:r>
      <w:r>
        <w:rPr/>
        <w:t> </w:t>
      </w:r>
      <w:r>
        <w:rPr>
          <w:spacing w:val="-1"/>
        </w:rPr>
        <w:t>has</w:t>
      </w:r>
      <w:r>
        <w:rPr>
          <w:spacing w:val="89"/>
        </w:rPr>
        <w:t> </w:t>
      </w:r>
      <w:r>
        <w:rPr>
          <w:spacing w:val="-1"/>
        </w:rPr>
        <w:t>increased, with</w:t>
      </w:r>
      <w:r>
        <w:rPr/>
        <w:t> </w:t>
      </w:r>
      <w:r>
        <w:rPr>
          <w:spacing w:val="-1"/>
        </w:rPr>
        <w:t>theoretical capacity</w:t>
      </w:r>
      <w:r>
        <w:rPr>
          <w:spacing w:val="1"/>
        </w:rPr>
        <w:t> </w:t>
      </w:r>
      <w:r>
        <w:rPr>
          <w:spacing w:val="-1"/>
        </w:rPr>
        <w:t>rising</w:t>
      </w:r>
      <w:r>
        <w:rPr/>
        <w:t> </w:t>
      </w:r>
      <w:r>
        <w:rPr>
          <w:spacing w:val="-1"/>
        </w:rPr>
        <w:t>year on</w:t>
      </w:r>
      <w:r>
        <w:rPr/>
        <w:t> </w:t>
      </w:r>
      <w:r>
        <w:rPr>
          <w:spacing w:val="-1"/>
        </w:rPr>
        <w:t>year.</w:t>
      </w:r>
      <w:r>
        <w:rPr>
          <w:spacing w:val="-3"/>
        </w:rPr>
        <w:t> </w:t>
      </w:r>
      <w:r>
        <w:rPr>
          <w:spacing w:val="-1"/>
        </w:rPr>
        <w:t>Looking</w:t>
      </w:r>
      <w:r>
        <w:rPr/>
        <w:t> </w:t>
      </w:r>
      <w:r>
        <w:rPr>
          <w:spacing w:val="-1"/>
        </w:rPr>
        <w:t>into</w:t>
      </w:r>
      <w:r>
        <w:rPr/>
        <w:t> </w:t>
      </w:r>
      <w:r>
        <w:rPr>
          <w:spacing w:val="-1"/>
        </w:rPr>
        <w:t>2026,</w:t>
      </w:r>
      <w:r>
        <w:rPr>
          <w:spacing w:val="-3"/>
        </w:rPr>
        <w:t> </w:t>
      </w:r>
      <w:r>
        <w:rPr>
          <w:spacing w:val="-1"/>
        </w:rPr>
        <w:t>premium</w:t>
      </w:r>
      <w:r>
        <w:rPr>
          <w:spacing w:val="1"/>
        </w:rPr>
        <w:t> </w:t>
      </w:r>
      <w:r>
        <w:rPr>
          <w:spacing w:val="-1"/>
        </w:rPr>
        <w:t>income</w:t>
      </w:r>
      <w:r>
        <w:rPr>
          <w:spacing w:val="-3"/>
        </w:rPr>
        <w:t> </w:t>
      </w:r>
      <w:r>
        <w:rPr/>
        <w:t>is</w:t>
      </w:r>
      <w:r>
        <w:rPr>
          <w:spacing w:val="97"/>
        </w:rPr>
        <w:t> </w:t>
      </w:r>
      <w:r>
        <w:rPr>
          <w:spacing w:val="-1"/>
        </w:rPr>
        <w:t>expected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decline due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fewer large</w:t>
      </w:r>
      <w:r>
        <w:rPr/>
        <w:t> </w:t>
      </w:r>
      <w:r>
        <w:rPr>
          <w:spacing w:val="-1"/>
        </w:rPr>
        <w:t>geostationary</w:t>
      </w:r>
      <w:r>
        <w:rPr/>
        <w:t> </w:t>
      </w:r>
      <w:r>
        <w:rPr>
          <w:spacing w:val="-1"/>
        </w:rPr>
        <w:t>(GEO) </w:t>
      </w:r>
      <w:r>
        <w:rPr/>
        <w:t>launches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limited buyer</w:t>
      </w:r>
      <w:r>
        <w:rPr>
          <w:spacing w:val="-4"/>
        </w:rPr>
        <w:t> </w:t>
      </w:r>
      <w:r>
        <w:rPr>
          <w:spacing w:val="-1"/>
        </w:rPr>
        <w:t>appetite</w:t>
      </w:r>
      <w:r>
        <w:rPr>
          <w:spacing w:val="87"/>
          <w:w w:val="99"/>
        </w:rPr>
        <w:t> </w:t>
      </w:r>
      <w:r>
        <w:rPr/>
        <w:t>for</w:t>
      </w:r>
      <w:r>
        <w:rPr>
          <w:spacing w:val="-1"/>
        </w:rPr>
        <w:t> insuring</w:t>
      </w:r>
      <w:r>
        <w:rPr>
          <w:spacing w:val="-3"/>
        </w:rPr>
        <w:t> </w:t>
      </w:r>
      <w:r>
        <w:rPr>
          <w:spacing w:val="-1"/>
        </w:rPr>
        <w:t>constellations,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combination</w:t>
      </w:r>
      <w:r>
        <w:rPr/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may</w:t>
      </w:r>
      <w:r>
        <w:rPr/>
        <w:t> </w:t>
      </w:r>
      <w:r>
        <w:rPr>
          <w:spacing w:val="-1"/>
        </w:rPr>
        <w:t>increase</w:t>
      </w:r>
      <w:r>
        <w:rPr>
          <w:spacing w:val="-3"/>
        </w:rPr>
        <w:t> </w:t>
      </w:r>
      <w:r>
        <w:rPr>
          <w:spacing w:val="-1"/>
        </w:rPr>
        <w:t>volatility.</w:t>
      </w:r>
      <w:r>
        <w:rPr>
          <w:spacing w:val="-3"/>
        </w:rPr>
        <w:t> </w:t>
      </w:r>
      <w:r>
        <w:rPr/>
        <w:t>At </w:t>
      </w:r>
      <w:r>
        <w:rPr>
          <w:spacing w:val="-1"/>
        </w:rPr>
        <w:t>the </w:t>
      </w:r>
      <w:r>
        <w:rPr/>
        <w:t>same</w:t>
      </w:r>
      <w:r>
        <w:rPr>
          <w:spacing w:val="-3"/>
        </w:rPr>
        <w:t> </w:t>
      </w:r>
      <w:r>
        <w:rPr>
          <w:spacing w:val="-1"/>
        </w:rPr>
        <w:t>time,</w:t>
      </w:r>
      <w:r>
        <w:rPr>
          <w:spacing w:val="97"/>
          <w:w w:val="99"/>
        </w:rPr>
        <w:t> </w:t>
      </w:r>
      <w:r>
        <w:rPr>
          <w:rFonts w:ascii="Arial" w:hAnsi="Arial" w:cs="Arial" w:eastAsia="Arial"/>
          <w:spacing w:val="-1"/>
        </w:rPr>
        <w:t>competition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established,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“heritage” </w:t>
      </w:r>
      <w:r>
        <w:rPr>
          <w:rFonts w:ascii="Arial" w:hAnsi="Arial" w:cs="Arial" w:eastAsia="Arial"/>
        </w:rPr>
        <w:t>in</w:t>
      </w:r>
      <w:r>
        <w:rPr/>
        <w:t>-orbit </w:t>
      </w:r>
      <w:r>
        <w:rPr>
          <w:spacing w:val="-1"/>
        </w:rPr>
        <w:t>business</w:t>
      </w:r>
      <w:r>
        <w:rPr>
          <w:spacing w:val="1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intensifying,</w:t>
      </w:r>
      <w:r>
        <w:rPr/>
        <w:t> </w:t>
      </w:r>
      <w:r>
        <w:rPr>
          <w:spacing w:val="-1"/>
        </w:rPr>
        <w:t>which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likely</w:t>
      </w:r>
      <w:r>
        <w:rPr>
          <w:spacing w:val="1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extend</w:t>
      </w:r>
      <w:r>
        <w:rPr>
          <w:spacing w:val="83"/>
        </w:rPr>
        <w:t> </w:t>
      </w:r>
      <w:r>
        <w:rPr/>
        <w:t>rate</w:t>
      </w:r>
      <w:r>
        <w:rPr>
          <w:spacing w:val="-1"/>
        </w:rPr>
        <w:t> reductions</w:t>
      </w:r>
      <w:r>
        <w:rPr>
          <w:spacing w:val="1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insurers </w:t>
      </w:r>
      <w:r>
        <w:rPr/>
        <w:t>seek </w:t>
      </w:r>
      <w:r>
        <w:rPr>
          <w:spacing w:val="-1"/>
        </w:rPr>
        <w:t>premium volume and</w:t>
      </w:r>
      <w:r>
        <w:rPr/>
        <w:t> </w:t>
      </w:r>
      <w:r>
        <w:rPr>
          <w:spacing w:val="-1"/>
        </w:rPr>
        <w:t>portfolio diversification,</w:t>
      </w:r>
      <w:r>
        <w:rPr/>
        <w:t> </w:t>
      </w:r>
      <w:r>
        <w:rPr>
          <w:spacing w:val="-1"/>
        </w:rPr>
        <w:t>while remaining</w:t>
      </w:r>
      <w:r>
        <w:rPr>
          <w:spacing w:val="75"/>
        </w:rPr>
        <w:t> </w:t>
      </w:r>
      <w:r>
        <w:rPr>
          <w:rFonts w:ascii="Arial" w:hAnsi="Arial" w:cs="Arial" w:eastAsia="Arial"/>
          <w:spacing w:val="-1"/>
        </w:rPr>
        <w:t>selective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on </w:t>
      </w:r>
      <w:r>
        <w:rPr>
          <w:rFonts w:ascii="Arial" w:hAnsi="Arial" w:cs="Arial" w:eastAsia="Arial"/>
          <w:spacing w:val="-1"/>
        </w:rPr>
        <w:t>new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technology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“New </w:t>
      </w:r>
      <w:r>
        <w:rPr>
          <w:rFonts w:ascii="Arial" w:hAnsi="Arial" w:cs="Arial" w:eastAsia="Arial"/>
          <w:spacing w:val="-1"/>
        </w:rPr>
        <w:t>Space”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risks.</w:t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A challenging insurance class to underwr" w:id="121"/>
      <w:bookmarkEnd w:id="121"/>
      <w:r>
        <w:rPr>
          <w:b w:val="0"/>
        </w:rPr>
      </w:r>
      <w:r>
        <w:rPr/>
        <w:t>A</w:t>
      </w:r>
      <w:r>
        <w:rPr>
          <w:spacing w:val="-6"/>
        </w:rPr>
        <w:t> </w:t>
      </w:r>
      <w:r>
        <w:rPr>
          <w:spacing w:val="-1"/>
        </w:rPr>
        <w:t>challenging</w:t>
      </w:r>
      <w:r>
        <w:rPr>
          <w:spacing w:val="-6"/>
        </w:rPr>
        <w:t> </w:t>
      </w:r>
      <w:r>
        <w:rPr>
          <w:spacing w:val="-1"/>
        </w:rPr>
        <w:t>insurance</w:t>
      </w:r>
      <w:r>
        <w:rPr>
          <w:spacing w:val="-6"/>
        </w:rPr>
        <w:t> </w:t>
      </w:r>
      <w:r>
        <w:rPr>
          <w:spacing w:val="-1"/>
        </w:rPr>
        <w:t>class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underwrite</w:t>
      </w:r>
      <w:r>
        <w:rPr>
          <w:b w:val="0"/>
        </w:rPr>
      </w:r>
    </w:p>
    <w:p>
      <w:pPr>
        <w:pStyle w:val="BodyText"/>
        <w:spacing w:line="301" w:lineRule="auto" w:before="52"/>
        <w:ind w:right="120"/>
        <w:jc w:val="left"/>
      </w:pPr>
      <w:r>
        <w:rPr/>
        <w:t>The</w:t>
      </w:r>
      <w:r>
        <w:rPr>
          <w:spacing w:val="-1"/>
        </w:rPr>
        <w:t> sector faces</w:t>
      </w:r>
      <w:r>
        <w:rPr/>
        <w:t> </w:t>
      </w:r>
      <w:r>
        <w:rPr>
          <w:spacing w:val="-1"/>
        </w:rPr>
        <w:t>structural</w:t>
      </w:r>
      <w:r>
        <w:rPr>
          <w:spacing w:val="-3"/>
        </w:rPr>
        <w:t> </w:t>
      </w:r>
      <w:r>
        <w:rPr>
          <w:spacing w:val="-1"/>
        </w:rPr>
        <w:t>challenges</w:t>
      </w:r>
      <w:r>
        <w:rPr>
          <w:spacing w:val="1"/>
        </w:rPr>
        <w:t> </w:t>
      </w:r>
      <w:r>
        <w:rPr>
          <w:spacing w:val="-1"/>
        </w:rPr>
        <w:t>that distinguish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from</w:t>
      </w:r>
      <w:r>
        <w:rPr>
          <w:spacing w:val="1"/>
        </w:rPr>
        <w:t> </w:t>
      </w:r>
      <w:r>
        <w:rPr>
          <w:spacing w:val="-1"/>
        </w:rPr>
        <w:t>many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1"/>
        </w:rPr>
        <w:t>lines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insurance.</w:t>
      </w:r>
      <w:r>
        <w:rPr>
          <w:spacing w:val="77"/>
          <w:w w:val="99"/>
        </w:rPr>
        <w:t> </w:t>
      </w:r>
      <w:r>
        <w:rPr/>
        <w:t>Most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/>
        <w:t> </w:t>
      </w:r>
      <w:r>
        <w:rPr>
          <w:spacing w:val="-1"/>
        </w:rPr>
        <w:t>are effectively bespoke</w:t>
      </w:r>
      <w:r>
        <w:rPr>
          <w:spacing w:val="-3"/>
        </w:rPr>
        <w:t> </w:t>
      </w:r>
      <w:r>
        <w:rPr>
          <w:spacing w:val="-1"/>
        </w:rPr>
        <w:t>assets, built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precise</w:t>
      </w:r>
      <w:r>
        <w:rPr>
          <w:spacing w:val="-3"/>
        </w:rPr>
        <w:t> </w:t>
      </w:r>
      <w:r>
        <w:rPr>
          <w:spacing w:val="-1"/>
        </w:rPr>
        <w:t>specifications</w:t>
      </w:r>
      <w:r>
        <w:rPr/>
        <w:t> </w:t>
      </w:r>
      <w:r>
        <w:rPr>
          <w:spacing w:val="-1"/>
        </w:rPr>
        <w:t>and not</w:t>
      </w:r>
      <w:r>
        <w:rPr/>
        <w:t> </w:t>
      </w:r>
      <w:r>
        <w:rPr>
          <w:spacing w:val="-1"/>
        </w:rPr>
        <w:t>previously</w:t>
      </w:r>
      <w:r>
        <w:rPr>
          <w:spacing w:val="97"/>
        </w:rPr>
        <w:t> </w:t>
      </w:r>
      <w:r>
        <w:rPr>
          <w:spacing w:val="-1"/>
        </w:rPr>
        <w:t>tested under real</w:t>
      </w:r>
      <w:r>
        <w:rPr>
          <w:spacing w:val="-2"/>
        </w:rPr>
        <w:t> </w:t>
      </w:r>
      <w:r>
        <w:rPr>
          <w:spacing w:val="-1"/>
        </w:rPr>
        <w:t>operating</w:t>
      </w:r>
      <w:r>
        <w:rPr>
          <w:spacing w:val="-3"/>
        </w:rPr>
        <w:t> </w:t>
      </w:r>
      <w:r>
        <w:rPr>
          <w:spacing w:val="-1"/>
        </w:rPr>
        <w:t>conditions.</w:t>
      </w:r>
      <w:r>
        <w:rPr/>
        <w:t> As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result, even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minor </w:t>
      </w:r>
      <w:r>
        <w:rPr>
          <w:spacing w:val="-1"/>
        </w:rPr>
        <w:t>defect</w:t>
      </w:r>
      <w:r>
        <w:rPr>
          <w:spacing w:val="-3"/>
        </w:rPr>
        <w:t> </w:t>
      </w:r>
      <w:r>
        <w:rPr>
          <w:spacing w:val="-1"/>
        </w:rPr>
        <w:t>can</w:t>
      </w:r>
      <w:r>
        <w:rPr/>
        <w:t> </w:t>
      </w:r>
      <w:r>
        <w:rPr>
          <w:spacing w:val="-1"/>
        </w:rPr>
        <w:t>lead to severe</w:t>
      </w:r>
      <w:r>
        <w:rPr>
          <w:spacing w:val="93"/>
        </w:rPr>
        <w:t> </w:t>
      </w:r>
      <w:r>
        <w:rPr>
          <w:spacing w:val="-1"/>
        </w:rPr>
        <w:t>consequences,</w:t>
      </w:r>
      <w:r>
        <w:rPr>
          <w:spacing w:val="-3"/>
        </w:rPr>
        <w:t> </w:t>
      </w:r>
      <w:r>
        <w:rPr>
          <w:spacing w:val="-1"/>
        </w:rPr>
        <w:t>including total</w:t>
      </w:r>
      <w:r>
        <w:rPr/>
        <w:t> loss.</w:t>
      </w:r>
      <w:r>
        <w:rPr>
          <w:spacing w:val="-3"/>
        </w:rPr>
        <w:t> </w:t>
      </w:r>
      <w:r>
        <w:rPr>
          <w:spacing w:val="-1"/>
        </w:rPr>
        <w:t>Moreover, the</w:t>
      </w:r>
      <w:r>
        <w:rPr>
          <w:spacing w:val="-2"/>
        </w:rPr>
        <w:t> </w:t>
      </w:r>
      <w:r>
        <w:rPr/>
        <w:t>space</w:t>
      </w:r>
      <w:r>
        <w:rPr>
          <w:spacing w:val="-1"/>
        </w:rPr>
        <w:t> insurance</w:t>
      </w:r>
      <w:r>
        <w:rPr>
          <w:spacing w:val="-3"/>
        </w:rPr>
        <w:t> </w:t>
      </w:r>
      <w:r>
        <w:rPr>
          <w:spacing w:val="-1"/>
        </w:rPr>
        <w:t>market</w:t>
      </w:r>
      <w:r>
        <w:rPr>
          <w:spacing w:val="-2"/>
        </w:rPr>
        <w:t> </w:t>
      </w:r>
      <w:r>
        <w:rPr>
          <w:spacing w:val="-1"/>
        </w:rPr>
        <w:t>does</w:t>
      </w:r>
      <w:r>
        <w:rPr/>
        <w:t> </w:t>
      </w:r>
      <w:r>
        <w:rPr>
          <w:spacing w:val="-1"/>
        </w:rPr>
        <w:t>not benefit</w:t>
      </w:r>
      <w:r>
        <w:rPr>
          <w:spacing w:val="-2"/>
        </w:rPr>
        <w:t> </w:t>
      </w:r>
      <w:r>
        <w:rPr/>
        <w:t>from</w:t>
      </w:r>
      <w:r>
        <w:rPr>
          <w:spacing w:val="85"/>
        </w:rPr>
        <w:t> </w:t>
      </w:r>
      <w:r>
        <w:rPr/>
        <w:t>a</w:t>
      </w:r>
      <w:r>
        <w:rPr>
          <w:spacing w:val="-1"/>
        </w:rPr>
        <w:t> large,</w:t>
      </w:r>
      <w:r>
        <w:rPr/>
        <w:t> </w:t>
      </w:r>
      <w:r>
        <w:rPr>
          <w:spacing w:val="-1"/>
        </w:rPr>
        <w:t>homogeneous</w:t>
      </w:r>
      <w:r>
        <w:rPr/>
        <w:t> </w:t>
      </w:r>
      <w:r>
        <w:rPr>
          <w:spacing w:val="-1"/>
        </w:rPr>
        <w:t>pool</w:t>
      </w:r>
      <w:r>
        <w:rPr/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exposures.</w:t>
      </w:r>
      <w:r>
        <w:rPr/>
        <w:t> </w:t>
      </w:r>
      <w:r>
        <w:rPr>
          <w:spacing w:val="-1"/>
        </w:rPr>
        <w:t>Traditional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/>
        <w:t> </w:t>
      </w:r>
      <w:r>
        <w:rPr>
          <w:spacing w:val="-1"/>
        </w:rPr>
        <w:t>pricing often</w:t>
      </w:r>
      <w:r>
        <w:rPr>
          <w:spacing w:val="-2"/>
        </w:rPr>
        <w:t> </w:t>
      </w:r>
      <w:r>
        <w:rPr>
          <w:spacing w:val="-1"/>
        </w:rPr>
        <w:t>relies</w:t>
      </w:r>
      <w:r>
        <w:rPr>
          <w:spacing w:val="-2"/>
        </w:rPr>
        <w:t> </w:t>
      </w:r>
      <w:r>
        <w:rPr/>
        <w:t>on </w:t>
      </w:r>
      <w:r>
        <w:rPr>
          <w:spacing w:val="-1"/>
        </w:rPr>
        <w:t>actuarial</w:t>
      </w:r>
      <w:r>
        <w:rPr>
          <w:spacing w:val="93"/>
        </w:rPr>
        <w:t> </w:t>
      </w:r>
      <w:r>
        <w:rPr>
          <w:spacing w:val="-1"/>
        </w:rPr>
        <w:t>analysis</w:t>
      </w:r>
      <w:r>
        <w:rPr/>
        <w:t> </w:t>
      </w:r>
      <w:r>
        <w:rPr>
          <w:spacing w:val="-1"/>
        </w:rPr>
        <w:t>derived</w:t>
      </w:r>
      <w:r>
        <w:rPr/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>
          <w:spacing w:val="-1"/>
        </w:rPr>
        <w:t>pooling</w:t>
      </w:r>
      <w:r>
        <w:rPr>
          <w:spacing w:val="-2"/>
        </w:rPr>
        <w:t> </w:t>
      </w:r>
      <w:r>
        <w:rPr>
          <w:spacing w:val="-1"/>
        </w:rPr>
        <w:t>many</w:t>
      </w:r>
      <w:r>
        <w:rPr>
          <w:spacing w:val="3"/>
        </w:rPr>
        <w:t> </w:t>
      </w:r>
      <w:r>
        <w:rPr>
          <w:spacing w:val="-1"/>
        </w:rPr>
        <w:t>similar risks</w:t>
      </w:r>
      <w:r>
        <w:rPr>
          <w:spacing w:val="1"/>
        </w:rPr>
        <w:t> </w:t>
      </w:r>
      <w:r>
        <w:rPr>
          <w:spacing w:val="-1"/>
        </w:rPr>
        <w:t>to estimate</w:t>
      </w:r>
      <w:r>
        <w:rPr>
          <w:spacing w:val="-2"/>
        </w:rPr>
        <w:t> </w:t>
      </w:r>
      <w:r>
        <w:rPr>
          <w:spacing w:val="-1"/>
        </w:rPr>
        <w:t>loss probabilities</w:t>
      </w:r>
      <w:r>
        <w:rPr/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>
          <w:spacing w:val="-1"/>
        </w:rPr>
        <w:t>confidence. </w:t>
      </w:r>
      <w:r>
        <w:rPr>
          <w:spacing w:val="-1"/>
        </w:rPr>
      </w:r>
      <w:r>
        <w:rPr/>
        <w:t>In</w:t>
      </w:r>
      <w:r>
        <w:rPr>
          <w:spacing w:val="95"/>
        </w:rPr>
        <w:t> </w:t>
      </w:r>
      <w:r>
        <w:rPr>
          <w:spacing w:val="-1"/>
        </w:rPr>
        <w:t>space, the</w:t>
      </w:r>
      <w:r>
        <w:rPr/>
        <w:t> </w:t>
      </w:r>
      <w:r>
        <w:rPr>
          <w:spacing w:val="-1"/>
        </w:rPr>
        <w:t>number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insured</w:t>
      </w:r>
      <w:r>
        <w:rPr/>
        <w:t> </w:t>
      </w:r>
      <w:r>
        <w:rPr>
          <w:spacing w:val="-1"/>
        </w:rPr>
        <w:t>commercial</w:t>
      </w:r>
      <w:r>
        <w:rPr>
          <w:spacing w:val="-2"/>
        </w:rPr>
        <w:t> </w:t>
      </w:r>
      <w:r>
        <w:rPr>
          <w:spacing w:val="-1"/>
        </w:rPr>
        <w:t>launches</w:t>
      </w:r>
      <w:r>
        <w:rPr>
          <w:spacing w:val="1"/>
        </w:rPr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relatively </w:t>
      </w:r>
      <w:r>
        <w:rPr/>
        <w:t>small,</w:t>
      </w:r>
      <w:r>
        <w:rPr>
          <w:spacing w:val="-2"/>
        </w:rPr>
        <w:t> </w:t>
      </w:r>
      <w:r>
        <w:rPr>
          <w:spacing w:val="-1"/>
        </w:rPr>
        <w:t>averaging around</w:t>
      </w:r>
      <w:r>
        <w:rPr>
          <w:spacing w:val="-2"/>
        </w:rPr>
        <w:t> </w:t>
      </w:r>
      <w:r>
        <w:rPr/>
        <w:t>30 to </w:t>
      </w:r>
      <w:r>
        <w:rPr/>
      </w:r>
      <w:r>
        <w:rPr/>
        <w:t>40</w:t>
      </w:r>
      <w:r>
        <w:rPr>
          <w:spacing w:val="69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1"/>
        </w:rPr>
        <w:t>year, and</w:t>
      </w:r>
      <w:r>
        <w:rPr/>
        <w:t> </w:t>
      </w:r>
      <w:r>
        <w:rPr>
          <w:spacing w:val="-1"/>
        </w:rPr>
        <w:t>the technology</w:t>
      </w:r>
      <w:r>
        <w:rPr>
          <w:spacing w:val="1"/>
        </w:rPr>
        <w:t> </w:t>
      </w:r>
      <w:r>
        <w:rPr>
          <w:spacing w:val="-1"/>
        </w:rPr>
        <w:t>continues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evolve rapidly.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>
          <w:spacing w:val="-1"/>
        </w:rPr>
        <w:t>limits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availability</w:t>
      </w:r>
      <w:r>
        <w:rPr/>
        <w:t> of</w:t>
      </w:r>
      <w:r>
        <w:rPr>
          <w:w w:val="99"/>
        </w:rPr>
        <w:t> </w:t>
      </w:r>
      <w:r>
        <w:rPr>
          <w:spacing w:val="59"/>
          <w:w w:val="99"/>
        </w:rPr>
        <w:t> </w:t>
      </w:r>
      <w:r>
        <w:rPr>
          <w:spacing w:val="-1"/>
        </w:rPr>
        <w:t>statistically</w:t>
      </w:r>
      <w:r>
        <w:rPr>
          <w:spacing w:val="-3"/>
        </w:rPr>
        <w:t> </w:t>
      </w:r>
      <w:r>
        <w:rPr>
          <w:spacing w:val="-1"/>
        </w:rPr>
        <w:t>meaningful data </w:t>
      </w:r>
      <w:r>
        <w:rPr>
          <w:spacing w:val="-2"/>
        </w:rPr>
        <w:t>and</w:t>
      </w:r>
      <w:r>
        <w:rPr>
          <w:spacing w:val="-1"/>
        </w:rPr>
        <w:t> makes</w:t>
      </w:r>
      <w:r>
        <w:rPr/>
        <w:t> it</w:t>
      </w:r>
      <w:r>
        <w:rPr>
          <w:spacing w:val="-3"/>
        </w:rPr>
        <w:t> </w:t>
      </w:r>
      <w:r>
        <w:rPr>
          <w:spacing w:val="-1"/>
        </w:rPr>
        <w:t>difficult to estimate</w:t>
      </w:r>
      <w:r>
        <w:rPr>
          <w:spacing w:val="-3"/>
        </w:rPr>
        <w:t> </w:t>
      </w:r>
      <w:r>
        <w:rPr>
          <w:spacing w:val="-1"/>
        </w:rPr>
        <w:t>failure probabilities</w:t>
      </w:r>
      <w:r>
        <w:rPr/>
        <w:t> </w:t>
      </w:r>
      <w:r>
        <w:rPr>
          <w:spacing w:val="-1"/>
        </w:rPr>
        <w:t>using</w:t>
      </w:r>
      <w:r>
        <w:rPr>
          <w:spacing w:val="97"/>
        </w:rPr>
        <w:t> </w:t>
      </w:r>
      <w:r>
        <w:rPr>
          <w:spacing w:val="-1"/>
        </w:rPr>
        <w:t>conventional</w:t>
      </w:r>
      <w:r>
        <w:rPr>
          <w:spacing w:val="-3"/>
        </w:rPr>
        <w:t> </w:t>
      </w:r>
      <w:r>
        <w:rPr/>
        <w:t>methods.</w:t>
      </w:r>
      <w:r>
        <w:rPr>
          <w:spacing w:val="-2"/>
        </w:rPr>
        <w:t> </w:t>
      </w:r>
      <w:r>
        <w:rPr>
          <w:spacing w:val="-1"/>
        </w:rPr>
        <w:t>Consequently,</w:t>
      </w:r>
      <w:r>
        <w:rPr>
          <w:spacing w:val="-3"/>
        </w:rPr>
        <w:t> </w:t>
      </w:r>
      <w:r>
        <w:rPr>
          <w:spacing w:val="-1"/>
        </w:rPr>
        <w:t>insurers</w:t>
      </w:r>
      <w:r>
        <w:rPr>
          <w:spacing w:val="1"/>
        </w:rPr>
        <w:t> </w:t>
      </w:r>
      <w:r>
        <w:rPr>
          <w:spacing w:val="-1"/>
        </w:rPr>
        <w:t>place significant</w:t>
      </w:r>
      <w:r>
        <w:rPr/>
        <w:t> </w:t>
      </w:r>
      <w:r>
        <w:rPr>
          <w:spacing w:val="-1"/>
        </w:rPr>
        <w:t>emphasis</w:t>
      </w:r>
      <w:r>
        <w:rPr/>
        <w:t> </w:t>
      </w:r>
      <w:r>
        <w:rPr>
          <w:spacing w:val="-1"/>
        </w:rPr>
        <w:t>on</w:t>
      </w:r>
      <w:r>
        <w:rPr/>
        <w:t> </w:t>
      </w:r>
      <w:r>
        <w:rPr>
          <w:spacing w:val="-1"/>
        </w:rPr>
        <w:t>qualitative </w:t>
      </w:r>
      <w:r>
        <w:rPr>
          <w:spacing w:val="-2"/>
        </w:rPr>
        <w:t>and</w:t>
      </w:r>
      <w:r>
        <w:rPr>
          <w:spacing w:val="81"/>
        </w:rPr>
        <w:t> </w:t>
      </w:r>
      <w:r>
        <w:rPr>
          <w:spacing w:val="-1"/>
        </w:rPr>
        <w:t>technical assessments, including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reliability</w:t>
      </w:r>
      <w:r>
        <w:rPr/>
        <w:t> </w:t>
      </w:r>
      <w:r>
        <w:rPr>
          <w:spacing w:val="-1"/>
        </w:rPr>
        <w:t>records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launch</w:t>
      </w:r>
      <w:r>
        <w:rPr>
          <w:spacing w:val="-3"/>
        </w:rPr>
        <w:t> </w:t>
      </w:r>
      <w:r>
        <w:rPr>
          <w:spacing w:val="-1"/>
        </w:rPr>
        <w:t>vehicles</w:t>
      </w:r>
      <w:r>
        <w:rPr>
          <w:spacing w:val="-2"/>
        </w:rPr>
        <w:t> </w:t>
      </w:r>
      <w:r>
        <w:rPr>
          <w:spacing w:val="2"/>
        </w:rPr>
        <w:t>and</w:t>
      </w:r>
      <w:r>
        <w:rPr>
          <w:spacing w:val="-2"/>
        </w:rPr>
        <w:t> </w:t>
      </w:r>
      <w:r>
        <w:rPr>
          <w:spacing w:val="-1"/>
        </w:rPr>
        <w:t>satellites, which</w:t>
      </w:r>
      <w:r>
        <w:rPr>
          <w:spacing w:val="91"/>
        </w:rPr>
        <w:t> </w:t>
      </w:r>
      <w:r>
        <w:rPr/>
        <w:t>become</w:t>
      </w:r>
      <w:r>
        <w:rPr>
          <w:spacing w:val="-3"/>
        </w:rPr>
        <w:t> </w:t>
      </w:r>
      <w:r>
        <w:rPr>
          <w:spacing w:val="-1"/>
        </w:rPr>
        <w:t>key</w:t>
      </w:r>
      <w:r>
        <w:rPr/>
        <w:t> </w:t>
      </w:r>
      <w:r>
        <w:rPr>
          <w:spacing w:val="-1"/>
        </w:rPr>
        <w:t>determinants </w:t>
      </w:r>
      <w:r>
        <w:rPr/>
        <w:t>of</w:t>
      </w:r>
      <w:r>
        <w:rPr>
          <w:spacing w:val="-1"/>
        </w:rPr>
        <w:t> pricing</w:t>
      </w:r>
      <w:r>
        <w:rPr/>
        <w:t> </w:t>
      </w:r>
      <w:r>
        <w:rPr>
          <w:spacing w:val="-1"/>
        </w:rPr>
        <w:t>and capacity.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858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256"/>
        <w:jc w:val="left"/>
      </w:pPr>
      <w:r>
        <w:rPr/>
        <w:t>For</w:t>
      </w:r>
      <w:r>
        <w:rPr>
          <w:spacing w:val="-2"/>
        </w:rPr>
        <w:t> </w:t>
      </w:r>
      <w:r>
        <w:rPr>
          <w:spacing w:val="-1"/>
        </w:rPr>
        <w:t>operators, deploying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satellite remains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high-stakes</w:t>
      </w:r>
      <w:r>
        <w:rPr>
          <w:spacing w:val="-2"/>
        </w:rPr>
        <w:t> </w:t>
      </w:r>
      <w:r>
        <w:rPr>
          <w:spacing w:val="-1"/>
        </w:rPr>
        <w:t>undertaking. Satellites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rarely</w:t>
      </w:r>
      <w:r>
        <w:rPr>
          <w:spacing w:val="87"/>
        </w:rPr>
        <w:t> </w:t>
      </w:r>
      <w:r>
        <w:rPr>
          <w:spacing w:val="-1"/>
        </w:rPr>
        <w:t>reused, and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>
          <w:spacing w:val="-1"/>
        </w:rPr>
        <w:t>programmes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designed</w:t>
      </w:r>
      <w:r>
        <w:rPr>
          <w:spacing w:val="-2"/>
        </w:rPr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ground</w:t>
      </w:r>
      <w:r>
        <w:rPr>
          <w:spacing w:val="-3"/>
        </w:rPr>
        <w:t> </w:t>
      </w:r>
      <w:r>
        <w:rPr/>
        <w:t>up to</w:t>
      </w:r>
      <w:r>
        <w:rPr>
          <w:spacing w:val="-2"/>
        </w:rPr>
        <w:t> </w:t>
      </w:r>
      <w:r>
        <w:rPr>
          <w:spacing w:val="-1"/>
        </w:rPr>
        <w:t>meet</w:t>
      </w:r>
      <w:r>
        <w:rPr/>
        <w:t> </w:t>
      </w:r>
      <w:r>
        <w:rPr>
          <w:spacing w:val="-1"/>
        </w:rPr>
        <w:t>specific</w:t>
      </w:r>
      <w:r>
        <w:rPr>
          <w:spacing w:val="1"/>
        </w:rPr>
        <w:t> </w:t>
      </w:r>
      <w:r>
        <w:rPr>
          <w:spacing w:val="-1"/>
        </w:rPr>
        <w:t>mission</w:t>
      </w:r>
      <w:r>
        <w:rPr>
          <w:spacing w:val="69"/>
        </w:rPr>
        <w:t> </w:t>
      </w:r>
      <w:r>
        <w:rPr>
          <w:spacing w:val="-1"/>
        </w:rPr>
        <w:t>requirements.</w:t>
      </w:r>
      <w:r>
        <w:rPr>
          <w:spacing w:val="-3"/>
        </w:rPr>
        <w:t> </w:t>
      </w: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assets</w:t>
      </w:r>
      <w:r>
        <w:rPr/>
        <w:t>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highly</w:t>
      </w:r>
      <w:r>
        <w:rPr>
          <w:spacing w:val="-3"/>
        </w:rPr>
        <w:t> </w:t>
      </w:r>
      <w:r>
        <w:rPr>
          <w:spacing w:val="-1"/>
        </w:rPr>
        <w:t>sensitive</w:t>
      </w:r>
      <w:r>
        <w:rPr/>
        <w:t> </w:t>
      </w:r>
      <w:r>
        <w:rPr>
          <w:spacing w:val="-1"/>
        </w:rPr>
        <w:t>and technologically</w:t>
      </w:r>
      <w:r>
        <w:rPr>
          <w:spacing w:val="1"/>
        </w:rPr>
        <w:t> </w:t>
      </w:r>
      <w:r>
        <w:rPr>
          <w:spacing w:val="-1"/>
        </w:rPr>
        <w:t>complex,</w:t>
      </w:r>
      <w:r>
        <w:rPr>
          <w:spacing w:val="7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they</w:t>
      </w:r>
      <w:r>
        <w:rPr>
          <w:spacing w:val="1"/>
        </w:rPr>
        <w:t> </w:t>
      </w:r>
      <w:r>
        <w:rPr>
          <w:spacing w:val="-1"/>
        </w:rPr>
        <w:t>are</w:t>
      </w:r>
      <w:r>
        <w:rPr>
          <w:spacing w:val="83"/>
        </w:rPr>
        <w:t> </w:t>
      </w:r>
      <w:r>
        <w:rPr/>
        <w:t>exposed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potential damage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every</w:t>
      </w:r>
      <w:r>
        <w:rPr>
          <w:spacing w:val="-2"/>
        </w:rPr>
        <w:t> </w:t>
      </w:r>
      <w:r>
        <w:rPr>
          <w:spacing w:val="-1"/>
        </w:rPr>
        <w:t>stage,</w:t>
      </w:r>
      <w:r>
        <w:rPr>
          <w:spacing w:val="-3"/>
        </w:rPr>
        <w:t> </w:t>
      </w:r>
      <w:r>
        <w:rPr>
          <w:spacing w:val="-1"/>
        </w:rPr>
        <w:t>including</w:t>
      </w:r>
      <w:r>
        <w:rPr>
          <w:spacing w:val="-3"/>
        </w:rPr>
        <w:t> </w:t>
      </w:r>
      <w:r>
        <w:rPr>
          <w:spacing w:val="-1"/>
        </w:rPr>
        <w:t>production, transportation,</w:t>
      </w:r>
      <w:r>
        <w:rPr>
          <w:spacing w:val="-3"/>
        </w:rPr>
        <w:t> </w:t>
      </w:r>
      <w:r>
        <w:rPr/>
        <w:t>assembly,</w:t>
      </w:r>
      <w:r>
        <w:rPr>
          <w:spacing w:val="85"/>
          <w:w w:val="99"/>
        </w:rPr>
        <w:t> </w:t>
      </w:r>
      <w:r>
        <w:rPr/>
        <w:t>and</w:t>
      </w:r>
      <w:r>
        <w:rPr>
          <w:spacing w:val="-1"/>
        </w:rPr>
        <w:t> testing on the</w:t>
      </w:r>
      <w:r>
        <w:rPr/>
        <w:t> </w:t>
      </w:r>
      <w:r>
        <w:rPr>
          <w:spacing w:val="-1"/>
        </w:rPr>
        <w:t>ground.</w:t>
      </w:r>
      <w:r>
        <w:rPr>
          <w:spacing w:val="-3"/>
        </w:rPr>
        <w:t> </w:t>
      </w:r>
      <w:r>
        <w:rPr>
          <w:spacing w:val="-1"/>
        </w:rPr>
        <w:t>Once in</w:t>
      </w:r>
      <w:r>
        <w:rPr/>
        <w:t> </w:t>
      </w:r>
      <w:r>
        <w:rPr>
          <w:spacing w:val="-1"/>
        </w:rPr>
        <w:t>orbit, the inability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conduct</w:t>
      </w:r>
      <w:r>
        <w:rPr>
          <w:spacing w:val="-3"/>
        </w:rPr>
        <w:t> </w:t>
      </w:r>
      <w:r>
        <w:rPr>
          <w:spacing w:val="-1"/>
        </w:rPr>
        <w:t>meaningful repairs means</w:t>
      </w:r>
      <w:r>
        <w:rPr>
          <w:spacing w:val="-2"/>
        </w:rPr>
        <w:t> </w:t>
      </w:r>
      <w:r>
        <w:rPr/>
        <w:t>that</w:t>
      </w:r>
      <w:r>
        <w:rPr>
          <w:spacing w:val="79"/>
          <w:w w:val="99"/>
        </w:rPr>
        <w:t> </w:t>
      </w:r>
      <w:r>
        <w:rPr/>
        <w:t>even</w:t>
      </w:r>
      <w:r>
        <w:rPr>
          <w:spacing w:val="-3"/>
        </w:rPr>
        <w:t> </w:t>
      </w:r>
      <w:r>
        <w:rPr>
          <w:spacing w:val="-1"/>
        </w:rPr>
        <w:t>limited damage</w:t>
      </w:r>
      <w:r>
        <w:rPr/>
        <w:t> or</w:t>
      </w:r>
      <w:r>
        <w:rPr>
          <w:spacing w:val="-4"/>
        </w:rPr>
        <w:t> </w:t>
      </w:r>
      <w:r>
        <w:rPr>
          <w:spacing w:val="-1"/>
        </w:rPr>
        <w:t>performance degradation</w:t>
      </w:r>
      <w:r>
        <w:rPr/>
        <w:t> </w:t>
      </w:r>
      <w:r>
        <w:rPr>
          <w:spacing w:val="-1"/>
        </w:rPr>
        <w:t>can translate into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total loss</w:t>
      </w:r>
      <w:r>
        <w:rPr>
          <w:spacing w:val="1"/>
        </w:rPr>
        <w:t> </w:t>
      </w:r>
      <w:r>
        <w:rPr>
          <w:spacing w:val="-1"/>
        </w:rPr>
        <w:t>from</w:t>
      </w:r>
      <w:r>
        <w:rPr/>
        <w:t> a</w:t>
      </w:r>
      <w:r>
        <w:rPr>
          <w:spacing w:val="63"/>
        </w:rPr>
        <w:t> </w:t>
      </w:r>
      <w:r>
        <w:rPr>
          <w:spacing w:val="-1"/>
        </w:rPr>
        <w:t>commercial perspective,</w:t>
      </w:r>
      <w:r>
        <w:rPr>
          <w:spacing w:val="-3"/>
        </w:rPr>
        <w:t> </w:t>
      </w:r>
      <w:r>
        <w:rPr>
          <w:spacing w:val="-1"/>
        </w:rPr>
        <w:t>potentially</w:t>
      </w:r>
      <w:r>
        <w:rPr/>
        <w:t> </w:t>
      </w:r>
      <w:r>
        <w:rPr>
          <w:spacing w:val="-1"/>
        </w:rPr>
        <w:t>undermining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viability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1"/>
        </w:rPr>
        <w:t> project.</w:t>
      </w:r>
      <w:r>
        <w:rPr/>
      </w:r>
    </w:p>
    <w:p>
      <w:pPr>
        <w:pStyle w:val="Heading5"/>
        <w:spacing w:line="240" w:lineRule="auto" w:before="120"/>
        <w:ind w:right="0"/>
        <w:jc w:val="left"/>
        <w:rPr>
          <w:b w:val="0"/>
          <w:bCs w:val="0"/>
        </w:rPr>
      </w:pPr>
      <w:bookmarkStart w:name="SpaceX could change the insurance landsc" w:id="122"/>
      <w:bookmarkEnd w:id="122"/>
      <w:r>
        <w:rPr>
          <w:b w:val="0"/>
        </w:rPr>
      </w:r>
      <w:r>
        <w:rPr/>
        <w:t>SpaceX</w:t>
      </w:r>
      <w:r>
        <w:rPr>
          <w:spacing w:val="-5"/>
        </w:rPr>
        <w:t> </w:t>
      </w:r>
      <w:r>
        <w:rPr>
          <w:spacing w:val="-1"/>
        </w:rPr>
        <w:t>could</w:t>
      </w:r>
      <w:r>
        <w:rPr>
          <w:spacing w:val="-7"/>
        </w:rPr>
        <w:t> </w:t>
      </w:r>
      <w:r>
        <w:rPr>
          <w:spacing w:val="-1"/>
        </w:rPr>
        <w:t>change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1"/>
        </w:rPr>
        <w:t>insurance</w:t>
      </w:r>
      <w:r>
        <w:rPr>
          <w:spacing w:val="-6"/>
        </w:rPr>
        <w:t> </w:t>
      </w:r>
      <w:r>
        <w:rPr>
          <w:spacing w:val="-1"/>
        </w:rPr>
        <w:t>landscape</w:t>
      </w:r>
      <w:r>
        <w:rPr>
          <w:b w:val="0"/>
        </w:rPr>
      </w:r>
    </w:p>
    <w:p>
      <w:pPr>
        <w:pStyle w:val="BodyText"/>
        <w:spacing w:line="301" w:lineRule="auto" w:before="54"/>
        <w:ind w:right="205"/>
        <w:jc w:val="left"/>
      </w:pPr>
      <w:r>
        <w:rPr/>
        <w:t>SpaceX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manufacturing</w:t>
      </w:r>
      <w:r>
        <w:rPr/>
        <w:t> </w:t>
      </w:r>
      <w:r>
        <w:rPr>
          <w:spacing w:val="-1"/>
        </w:rPr>
        <w:t>reusable rockets</w:t>
      </w:r>
      <w:r>
        <w:rPr/>
        <w:t> </w:t>
      </w:r>
      <w:r>
        <w:rPr>
          <w:spacing w:val="-1"/>
        </w:rPr>
        <w:t>by</w:t>
      </w:r>
      <w:r>
        <w:rPr>
          <w:spacing w:val="1"/>
        </w:rPr>
        <w:t> </w:t>
      </w:r>
      <w:r>
        <w:rPr>
          <w:spacing w:val="-1"/>
        </w:rPr>
        <w:t>landing and reusing</w:t>
      </w:r>
      <w:r>
        <w:rPr/>
        <w:t> </w:t>
      </w:r>
      <w:r>
        <w:rPr>
          <w:spacing w:val="-1"/>
        </w:rPr>
        <w:t>the booster stages.</w:t>
      </w:r>
      <w:r>
        <w:rPr/>
        <w:t> If</w:t>
      </w:r>
      <w:r>
        <w:rPr>
          <w:spacing w:val="69"/>
          <w:w w:val="99"/>
        </w:rPr>
        <w:t> </w:t>
      </w:r>
      <w:r>
        <w:rPr>
          <w:spacing w:val="-1"/>
        </w:rPr>
        <w:t>successful, insurers</w:t>
      </w:r>
      <w:r>
        <w:rPr>
          <w:spacing w:val="-2"/>
        </w:rPr>
        <w:t> </w:t>
      </w:r>
      <w:r>
        <w:rPr>
          <w:spacing w:val="-1"/>
        </w:rPr>
        <w:t>will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required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underwrite the</w:t>
      </w:r>
      <w:r>
        <w:rPr/>
        <w:t> same</w:t>
      </w:r>
      <w:r>
        <w:rPr>
          <w:spacing w:val="-3"/>
        </w:rPr>
        <w:t> </w:t>
      </w:r>
      <w:r>
        <w:rPr>
          <w:spacing w:val="-1"/>
        </w:rPr>
        <w:t>rocket</w:t>
      </w:r>
      <w:r>
        <w:rPr/>
        <w:t> </w:t>
      </w:r>
      <w:r>
        <w:rPr>
          <w:spacing w:val="-1"/>
        </w:rPr>
        <w:t>ship.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burden with</w:t>
      </w:r>
      <w:r>
        <w:rPr>
          <w:spacing w:val="77"/>
        </w:rPr>
        <w:t> </w:t>
      </w:r>
      <w:r>
        <w:rPr>
          <w:spacing w:val="-1"/>
        </w:rPr>
        <w:t>underwriting</w:t>
      </w:r>
      <w:r>
        <w:rPr>
          <w:spacing w:val="-3"/>
        </w:rPr>
        <w:t> </w:t>
      </w:r>
      <w:r>
        <w:rPr>
          <w:spacing w:val="-1"/>
        </w:rPr>
        <w:t>bespoke</w:t>
      </w:r>
      <w:r>
        <w:rPr/>
        <w:t> </w:t>
      </w:r>
      <w:r>
        <w:rPr>
          <w:spacing w:val="-1"/>
        </w:rPr>
        <w:t>launches</w:t>
      </w:r>
      <w:r>
        <w:rPr>
          <w:spacing w:val="1"/>
        </w:rPr>
        <w:t> </w:t>
      </w:r>
      <w:r>
        <w:rPr>
          <w:spacing w:val="-1"/>
        </w:rPr>
        <w:t>will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>
          <w:spacing w:val="-1"/>
        </w:rPr>
        <w:t>down,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over</w:t>
      </w:r>
      <w:r>
        <w:rPr>
          <w:spacing w:val="5"/>
        </w:rPr>
        <w:t> </w:t>
      </w:r>
      <w:r>
        <w:rPr>
          <w:spacing w:val="-1"/>
        </w:rPr>
        <w:t>time</w:t>
      </w:r>
      <w:r>
        <w:rPr>
          <w:spacing w:val="-2"/>
        </w:rPr>
        <w:t> </w:t>
      </w:r>
      <w:r>
        <w:rPr>
          <w:spacing w:val="-1"/>
        </w:rPr>
        <w:t>should</w:t>
      </w:r>
      <w:r>
        <w:rPr>
          <w:spacing w:val="-2"/>
        </w:rPr>
        <w:t> </w:t>
      </w:r>
      <w:r>
        <w:rPr>
          <w:spacing w:val="-1"/>
        </w:rPr>
        <w:t>become</w:t>
      </w:r>
      <w:r>
        <w:rPr>
          <w:spacing w:val="-2"/>
        </w:rPr>
        <w:t> </w:t>
      </w:r>
      <w:r>
        <w:rPr>
          <w:spacing w:val="-1"/>
        </w:rPr>
        <w:t>more</w:t>
      </w:r>
      <w:r>
        <w:rPr>
          <w:spacing w:val="95"/>
        </w:rPr>
        <w:t> </w:t>
      </w:r>
      <w:r>
        <w:rPr>
          <w:spacing w:val="-1"/>
        </w:rPr>
        <w:t>homogenous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which</w:t>
      </w:r>
      <w:r>
        <w:rPr>
          <w:spacing w:val="-3"/>
        </w:rPr>
        <w:t> </w:t>
      </w:r>
      <w:r>
        <w:rPr>
          <w:spacing w:val="-1"/>
        </w:rPr>
        <w:t>should improve</w:t>
      </w:r>
      <w:r>
        <w:rPr/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ability</w:t>
      </w:r>
      <w:r>
        <w:rPr>
          <w:spacing w:val="-2"/>
        </w:rPr>
        <w:t> </w:t>
      </w:r>
      <w:r>
        <w:rPr/>
        <w:t>to </w:t>
      </w:r>
      <w:r>
        <w:rPr>
          <w:spacing w:val="-1"/>
        </w:rPr>
        <w:t>apply</w:t>
      </w:r>
      <w:r>
        <w:rPr/>
        <w:t> </w:t>
      </w:r>
      <w:r>
        <w:rPr>
          <w:spacing w:val="-1"/>
        </w:rPr>
        <w:t>more</w:t>
      </w:r>
      <w:r>
        <w:rPr/>
        <w:t> </w:t>
      </w:r>
      <w:r>
        <w:rPr>
          <w:spacing w:val="-1"/>
        </w:rPr>
        <w:t>rigorous</w:t>
      </w:r>
      <w:r>
        <w:rPr>
          <w:spacing w:val="-3"/>
        </w:rPr>
        <w:t> </w:t>
      </w:r>
      <w:r>
        <w:rPr>
          <w:spacing w:val="-1"/>
        </w:rPr>
        <w:t>actuarial</w:t>
      </w:r>
      <w:r>
        <w:rPr/>
        <w:t> </w:t>
      </w:r>
      <w:r>
        <w:rPr>
          <w:spacing w:val="-1"/>
        </w:rPr>
        <w:t>techniques.</w:t>
      </w:r>
      <w:r>
        <w:rPr/>
      </w:r>
    </w:p>
    <w:p>
      <w:pPr>
        <w:pStyle w:val="BodyText"/>
        <w:spacing w:line="301" w:lineRule="auto" w:before="120"/>
        <w:ind w:right="229"/>
        <w:jc w:val="left"/>
      </w:pPr>
      <w:r>
        <w:rPr>
          <w:spacing w:val="-1"/>
        </w:rPr>
        <w:t>Insurance solutions</w:t>
      </w:r>
      <w:r>
        <w:rPr/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>
          <w:spacing w:val="-1"/>
        </w:rPr>
        <w:t>exist</w:t>
      </w:r>
      <w:r>
        <w:rPr>
          <w:spacing w:val="-2"/>
        </w:rPr>
        <w:t> </w:t>
      </w:r>
      <w:r>
        <w:rPr>
          <w:spacing w:val="-1"/>
        </w:rPr>
        <w:t>for human</w:t>
      </w:r>
      <w:r>
        <w:rPr>
          <w:spacing w:val="-3"/>
        </w:rPr>
        <w:t> </w:t>
      </w:r>
      <w:r>
        <w:rPr>
          <w:spacing w:val="-1"/>
        </w:rPr>
        <w:t>spaceflight,</w:t>
      </w:r>
      <w:r>
        <w:rPr/>
        <w:t> </w:t>
      </w:r>
      <w:r>
        <w:rPr>
          <w:spacing w:val="-1"/>
        </w:rPr>
        <w:t>although these are typically placed</w:t>
      </w:r>
      <w:r>
        <w:rPr>
          <w:spacing w:val="-3"/>
        </w:rPr>
        <w:t> </w:t>
      </w:r>
      <w:r>
        <w:rPr>
          <w:spacing w:val="-1"/>
        </w:rPr>
        <w:t>outside</w:t>
      </w:r>
      <w:r>
        <w:rPr>
          <w:spacing w:val="99"/>
        </w:rPr>
        <w:t> </w:t>
      </w:r>
      <w:r>
        <w:rPr/>
        <w:t>the</w:t>
      </w:r>
      <w:r>
        <w:rPr>
          <w:spacing w:val="-1"/>
        </w:rPr>
        <w:t> mainstream</w:t>
      </w:r>
      <w:r>
        <w:rPr>
          <w:spacing w:val="-2"/>
        </w:rPr>
        <w:t> </w:t>
      </w:r>
      <w:r>
        <w:rPr>
          <w:spacing w:val="-1"/>
        </w:rPr>
        <w:t>commercial</w:t>
      </w:r>
      <w:r>
        <w:rPr/>
        <w:t> </w:t>
      </w:r>
      <w:r>
        <w:rPr>
          <w:spacing w:val="-1"/>
        </w:rPr>
        <w:t>space</w:t>
      </w:r>
      <w:r>
        <w:rPr>
          <w:spacing w:val="-3"/>
        </w:rPr>
        <w:t> </w:t>
      </w:r>
      <w:r>
        <w:rPr>
          <w:spacing w:val="-1"/>
        </w:rPr>
        <w:t>insurance</w:t>
      </w:r>
      <w:r>
        <w:rPr>
          <w:spacing w:val="-2"/>
        </w:rPr>
        <w:t> </w:t>
      </w:r>
      <w:r>
        <w:rPr>
          <w:spacing w:val="-1"/>
        </w:rPr>
        <w:t>market.</w:t>
      </w:r>
      <w:r>
        <w:rPr>
          <w:spacing w:val="-3"/>
        </w:rPr>
        <w:t> </w:t>
      </w:r>
      <w:r>
        <w:rPr>
          <w:spacing w:val="-1"/>
        </w:rPr>
        <w:t>Looking</w:t>
      </w:r>
      <w:r>
        <w:rPr>
          <w:spacing w:val="-2"/>
        </w:rPr>
        <w:t> </w:t>
      </w:r>
      <w:r>
        <w:rPr>
          <w:spacing w:val="-1"/>
        </w:rPr>
        <w:t>ahead, space tourism </w:t>
      </w:r>
      <w:r>
        <w:rPr/>
        <w:t>is</w:t>
      </w:r>
      <w:r>
        <w:rPr>
          <w:spacing w:val="83"/>
        </w:rPr>
        <w:t> </w:t>
      </w:r>
      <w:r>
        <w:rPr>
          <w:spacing w:val="-1"/>
        </w:rPr>
        <w:t>frequently</w:t>
      </w:r>
      <w:r>
        <w:rPr/>
        <w:t> </w:t>
      </w:r>
      <w:r>
        <w:rPr>
          <w:spacing w:val="-1"/>
        </w:rPr>
        <w:t>cited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potential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</w:t>
      </w:r>
      <w:r>
        <w:rPr>
          <w:spacing w:val="-1"/>
        </w:rPr>
        <w:t>stage in the commercialisation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1"/>
        </w:rPr>
        <w:t>space,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which SpaceX</w:t>
      </w:r>
      <w:r>
        <w:rPr>
          <w:spacing w:val="71"/>
          <w:w w:val="99"/>
        </w:rPr>
        <w:t> </w:t>
      </w:r>
      <w:r>
        <w:rPr>
          <w:spacing w:val="-1"/>
        </w:rPr>
        <w:t>could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significant</w:t>
      </w:r>
      <w:r>
        <w:rPr>
          <w:spacing w:val="-3"/>
        </w:rPr>
        <w:t> </w:t>
      </w:r>
      <w:r>
        <w:rPr>
          <w:spacing w:val="-1"/>
        </w:rPr>
        <w:t>player.</w:t>
      </w:r>
      <w:r>
        <w:rPr/>
        <w:t> </w:t>
      </w:r>
      <w:r>
        <w:rPr>
          <w:spacing w:val="-1"/>
        </w:rPr>
        <w:t>Space</w:t>
      </w:r>
      <w:r>
        <w:rPr>
          <w:spacing w:val="-2"/>
        </w:rPr>
        <w:t> </w:t>
      </w:r>
      <w:r>
        <w:rPr>
          <w:spacing w:val="-1"/>
        </w:rPr>
        <w:t>tourism</w:t>
      </w:r>
      <w:r>
        <w:rPr/>
        <w:t> </w:t>
      </w:r>
      <w:r>
        <w:rPr>
          <w:spacing w:val="-1"/>
        </w:rPr>
        <w:t>could</w:t>
      </w:r>
      <w:r>
        <w:rPr>
          <w:spacing w:val="-2"/>
        </w:rPr>
        <w:t> </w:t>
      </w:r>
      <w:r>
        <w:rPr>
          <w:spacing w:val="-1"/>
        </w:rPr>
        <w:t>also</w:t>
      </w:r>
      <w:r>
        <w:rPr>
          <w:spacing w:val="-2"/>
        </w:rPr>
        <w:t> </w:t>
      </w:r>
      <w:r>
        <w:rPr/>
        <w:t>lead</w:t>
      </w:r>
      <w:r>
        <w:rPr>
          <w:spacing w:val="-3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wider</w:t>
      </w:r>
      <w:r>
        <w:rPr>
          <w:spacing w:val="-2"/>
        </w:rPr>
        <w:t> </w:t>
      </w:r>
      <w:r>
        <w:rPr/>
        <w:t>cover</w:t>
      </w:r>
      <w:r>
        <w:rPr>
          <w:spacing w:val="-1"/>
        </w:rPr>
        <w:t> requirements </w:t>
      </w:r>
      <w:r>
        <w:rPr/>
        <w:t>such</w:t>
      </w:r>
      <w:r>
        <w:rPr>
          <w:spacing w:val="77"/>
        </w:rPr>
        <w:t> </w:t>
      </w:r>
      <w:r>
        <w:rPr/>
        <w:t>as </w:t>
      </w:r>
      <w:r>
        <w:rPr>
          <w:spacing w:val="-1"/>
        </w:rPr>
        <w:t>personal</w:t>
      </w:r>
      <w:r>
        <w:rPr>
          <w:spacing w:val="-3"/>
        </w:rPr>
        <w:t> </w:t>
      </w:r>
      <w:r>
        <w:rPr>
          <w:spacing w:val="-1"/>
        </w:rPr>
        <w:t>accident</w:t>
      </w:r>
      <w:r>
        <w:rPr>
          <w:spacing w:val="-3"/>
        </w:rPr>
        <w:t> </w:t>
      </w:r>
      <w:r>
        <w:rPr>
          <w:spacing w:val="-1"/>
        </w:rPr>
        <w:t>cover and property</w:t>
      </w:r>
      <w:r>
        <w:rPr/>
        <w:t> </w:t>
      </w:r>
      <w:r>
        <w:rPr>
          <w:spacing w:val="-1"/>
        </w:rPr>
        <w:t>(theft) </w:t>
      </w:r>
      <w:r>
        <w:rPr/>
        <w:t>cover.</w:t>
      </w:r>
      <w:r>
        <w:rPr/>
      </w:r>
    </w:p>
    <w:p>
      <w:pPr>
        <w:spacing w:after="0" w:line="301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pict>
          <v:group style="position:absolute;margin-left:128.068619pt;margin-top:10.865552pt;width:30pt;height:30.05pt;mso-position-horizontal-relative:page;mso-position-vertical-relative:paragraph;z-index:8632" coordorigin="2561,217" coordsize="600,601">
            <v:group style="position:absolute;left:2789;top:493;width:2;height:169" coordorigin="2789,493" coordsize="2,169">
              <v:shape style="position:absolute;left:2789;top:493;width:2;height:169" coordorigin="2789,493" coordsize="0,169" path="m2789,662l2789,493e" filled="false" stroked="true" strokeweight="1.098450pt" strokecolor="#b9110f">
                <v:path arrowok="t"/>
              </v:shape>
            </v:group>
            <v:group style="position:absolute;left:2669;top:530;width:2;height:61" coordorigin="2669,530" coordsize="2,61">
              <v:shape style="position:absolute;left:2669;top:530;width:2;height:61" coordorigin="2669,530" coordsize="0,61" path="m2669,590l2669,530e" filled="false" stroked="true" strokeweight="1.098450pt" strokecolor="#b9110f">
                <v:path arrowok="t"/>
              </v:shape>
            </v:group>
            <v:group style="position:absolute;left:2729;top:493;width:2;height:145" coordorigin="2729,493" coordsize="2,145">
              <v:shape style="position:absolute;left:2729;top:493;width:2;height:145" coordorigin="2729,493" coordsize="0,145" path="m2729,638l2729,493e" filled="false" stroked="true" strokeweight="1.098450pt" strokecolor="#b9110f">
                <v:path arrowok="t"/>
              </v:shape>
            </v:group>
            <v:group style="position:absolute;left:2849;top:445;width:2;height:218" coordorigin="2849,445" coordsize="2,218">
              <v:shape style="position:absolute;left:2849;top:445;width:2;height:218" coordorigin="2849,445" coordsize="0,218" path="m2849,662l2849,445e" filled="false" stroked="true" strokeweight="1.098450pt" strokecolor="#b9110f">
                <v:path arrowok="t"/>
              </v:shape>
            </v:group>
            <v:group style="position:absolute;left:2909;top:493;width:2;height:145" coordorigin="2909,493" coordsize="2,145">
              <v:shape style="position:absolute;left:2909;top:493;width:2;height:145" coordorigin="2909,493" coordsize="0,145" path="m2909,638l2909,493e" filled="false" stroked="true" strokeweight="1.098450pt" strokecolor="#b9110f">
                <v:path arrowok="t"/>
              </v:shape>
            </v:group>
            <v:group style="position:absolute;left:2969;top:433;width:2;height:157" coordorigin="2969,433" coordsize="2,157">
              <v:shape style="position:absolute;left:2969;top:433;width:2;height:157" coordorigin="2969,433" coordsize="0,157" path="m2969,590l2969,433e" filled="false" stroked="true" strokeweight="1.098450pt" strokecolor="#b9110f">
                <v:path arrowok="t"/>
              </v:shape>
            </v:group>
            <v:group style="position:absolute;left:2633;top:349;width:337;height:121" coordorigin="2633,349" coordsize="337,121">
              <v:shape style="position:absolute;left:2633;top:349;width:337;height:121" coordorigin="2633,349" coordsize="337,121" path="m2969,349l2909,409,2849,349,2789,421,2717,421,2669,469,2633,445e" filled="false" stroked="true" strokeweight="1.100847pt" strokecolor="#b9110f">
                <v:path arrowok="t"/>
              </v:shape>
            </v:group>
            <v:group style="position:absolute;left:2572;top:228;width:505;height:506" coordorigin="2572,228" coordsize="505,506">
              <v:shape style="position:absolute;left:2572;top:228;width:505;height:506" coordorigin="2572,228" coordsize="505,506" path="m2572,481l2582,549,2607,610,2647,661,2699,701,2760,726,2804,734,2830,733,2900,719,2961,691,3011,650,3048,599,3071,539,3077,496,3076,471,3062,402,3033,342,2992,292,2939,256,2879,234,2835,228,2810,229,2743,244,2683,273,2634,316,2599,369,2577,431,2572,481xe" filled="false" stroked="true" strokeweight="1.099800pt" strokecolor="#b9110f">
                <v:path arrowok="t"/>
              </v:shape>
            </v:group>
            <v:group style="position:absolute;left:2971;top:628;width:179;height:180" coordorigin="2971,628" coordsize="179,180">
              <v:shape style="position:absolute;left:2971;top:628;width:179;height:180" coordorigin="2971,628" coordsize="179,180" path="m3031,628l3150,747,3090,807,2971,688e" filled="false" stroked="true" strokeweight="1.099800pt" strokecolor="#b9110f">
                <v:path arrowok="t"/>
              </v:shape>
            </v:group>
            <w10:wrap type="none"/>
          </v:group>
        </w:pict>
      </w:r>
      <w:bookmarkStart w:name="Financial Institutions" w:id="123"/>
      <w:bookmarkEnd w:id="123"/>
      <w:r>
        <w:rPr>
          <w:b w:val="0"/>
        </w:rPr>
      </w:r>
      <w:bookmarkStart w:name="_bookmark16" w:id="124"/>
      <w:bookmarkEnd w:id="124"/>
      <w:r>
        <w:rPr>
          <w:b w:val="0"/>
        </w:rPr>
      </w:r>
      <w:r>
        <w:rPr>
          <w:color w:val="DB0011"/>
          <w:spacing w:val="-1"/>
        </w:rPr>
        <w:t>Financial</w:t>
      </w:r>
      <w:r>
        <w:rPr>
          <w:color w:val="DB0011"/>
          <w:spacing w:val="-50"/>
        </w:rPr>
        <w:t> </w:t>
      </w:r>
      <w:r>
        <w:rPr>
          <w:color w:val="DB0011"/>
          <w:spacing w:val="-1"/>
        </w:rPr>
        <w:t>Institutions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77"/>
          <w:szCs w:val="77"/>
        </w:rPr>
      </w:pPr>
    </w:p>
    <w:p>
      <w:pPr>
        <w:pStyle w:val="Heading3"/>
        <w:numPr>
          <w:ilvl w:val="0"/>
          <w:numId w:val="43"/>
        </w:numPr>
        <w:tabs>
          <w:tab w:pos="3485" w:val="left" w:leader="none"/>
        </w:tabs>
        <w:spacing w:line="279" w:lineRule="auto" w:before="0" w:after="0"/>
        <w:ind w:left="3485" w:right="475" w:hanging="341"/>
        <w:jc w:val="left"/>
      </w:pPr>
      <w:r>
        <w:rPr>
          <w:color w:val="858585"/>
        </w:rPr>
        <w:t>Space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goes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mainstream: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SpaceX USD75bn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IPO; space</w:t>
      </w:r>
      <w:r>
        <w:rPr>
          <w:color w:val="858585"/>
          <w:spacing w:val="-4"/>
        </w:rPr>
        <w:t> </w:t>
      </w:r>
      <w:r>
        <w:rPr>
          <w:color w:val="858585"/>
          <w:spacing w:val="-1"/>
        </w:rPr>
        <w:t>economy</w:t>
      </w:r>
      <w:r>
        <w:rPr>
          <w:color w:val="858585"/>
          <w:spacing w:val="47"/>
        </w:rPr>
        <w:t> </w:t>
      </w:r>
      <w:r>
        <w:rPr>
          <w:color w:val="858585"/>
        </w:rPr>
        <w:t>seen</w:t>
      </w:r>
      <w:r>
        <w:rPr>
          <w:color w:val="858585"/>
          <w:spacing w:val="-3"/>
        </w:rPr>
        <w:t> </w:t>
      </w:r>
      <w:r>
        <w:rPr>
          <w:color w:val="858585"/>
        </w:rPr>
        <w:t>at</w:t>
      </w:r>
      <w:r>
        <w:rPr>
          <w:color w:val="858585"/>
          <w:spacing w:val="-1"/>
        </w:rPr>
        <w:t> USD1.8trn</w:t>
      </w:r>
      <w:r>
        <w:rPr>
          <w:color w:val="858585"/>
          <w:spacing w:val="-3"/>
        </w:rPr>
        <w:t> </w:t>
      </w:r>
      <w:r>
        <w:rPr>
          <w:color w:val="858585"/>
        </w:rPr>
        <w:t>by</w:t>
      </w:r>
      <w:r>
        <w:rPr>
          <w:color w:val="858585"/>
          <w:spacing w:val="-2"/>
        </w:rPr>
        <w:t> </w:t>
      </w:r>
      <w:r>
        <w:rPr>
          <w:color w:val="858585"/>
          <w:spacing w:val="-1"/>
        </w:rPr>
        <w:t>2035 </w:t>
      </w:r>
      <w:r>
        <w:rPr>
          <w:color w:val="858585"/>
        </w:rPr>
        <w:t>(vs</w:t>
      </w:r>
      <w:r>
        <w:rPr>
          <w:color w:val="858585"/>
          <w:spacing w:val="-1"/>
        </w:rPr>
        <w:t> USD630bn</w:t>
      </w:r>
      <w:r>
        <w:rPr>
          <w:color w:val="858585"/>
          <w:spacing w:val="3"/>
        </w:rPr>
        <w:t> </w:t>
      </w:r>
      <w:r>
        <w:rPr>
          <w:color w:val="858585"/>
          <w:spacing w:val="-1"/>
        </w:rPr>
        <w:t>in</w:t>
      </w:r>
      <w:r>
        <w:rPr>
          <w:color w:val="858585"/>
          <w:spacing w:val="-3"/>
        </w:rPr>
        <w:t> </w:t>
      </w:r>
      <w:r>
        <w:rPr>
          <w:color w:val="858585"/>
          <w:spacing w:val="-1"/>
        </w:rPr>
        <w:t>2023)</w:t>
      </w:r>
      <w:r>
        <w:rPr/>
      </w:r>
    </w:p>
    <w:p>
      <w:pPr>
        <w:numPr>
          <w:ilvl w:val="0"/>
          <w:numId w:val="43"/>
        </w:numPr>
        <w:tabs>
          <w:tab w:pos="3485" w:val="left" w:leader="none"/>
        </w:tabs>
        <w:spacing w:line="277" w:lineRule="auto" w:before="119"/>
        <w:ind w:left="3485" w:right="151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Capital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intensity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means elevated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funding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needs, driving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opportunities</w:t>
      </w:r>
      <w:r>
        <w:rPr>
          <w:rFonts w:ascii="Arial"/>
          <w:color w:val="858585"/>
          <w:spacing w:val="63"/>
          <w:sz w:val="24"/>
        </w:rPr>
        <w:t> </w:t>
      </w:r>
      <w:r>
        <w:rPr>
          <w:rFonts w:ascii="Arial"/>
          <w:color w:val="858585"/>
          <w:sz w:val="24"/>
        </w:rPr>
        <w:t>for</w:t>
      </w:r>
      <w:r>
        <w:rPr>
          <w:rFonts w:ascii="Arial"/>
          <w:color w:val="858585"/>
          <w:spacing w:val="-1"/>
          <w:sz w:val="24"/>
        </w:rPr>
        <w:t> banks and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alternative asset</w:t>
      </w:r>
      <w:r>
        <w:rPr>
          <w:rFonts w:ascii="Arial"/>
          <w:color w:val="85858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managers</w:t>
      </w:r>
      <w:r>
        <w:rPr>
          <w:rFonts w:ascii="Arial"/>
          <w:sz w:val="24"/>
        </w:rPr>
      </w:r>
    </w:p>
    <w:p>
      <w:pPr>
        <w:numPr>
          <w:ilvl w:val="0"/>
          <w:numId w:val="43"/>
        </w:numPr>
        <w:tabs>
          <w:tab w:pos="3485" w:val="left" w:leader="none"/>
        </w:tabs>
        <w:spacing w:line="277" w:lineRule="auto" w:before="124"/>
        <w:ind w:left="3485" w:right="857" w:hanging="3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858585"/>
          <w:spacing w:val="-1"/>
          <w:sz w:val="24"/>
        </w:rPr>
        <w:t>Broadening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access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to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retail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investors/the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emergence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z w:val="24"/>
        </w:rPr>
        <w:t>of</w:t>
      </w:r>
      <w:r>
        <w:rPr>
          <w:rFonts w:ascii="Arial"/>
          <w:color w:val="858585"/>
          <w:spacing w:val="-4"/>
          <w:sz w:val="24"/>
        </w:rPr>
        <w:t> </w:t>
      </w:r>
      <w:r>
        <w:rPr>
          <w:rFonts w:ascii="Arial"/>
          <w:color w:val="858585"/>
          <w:sz w:val="24"/>
        </w:rPr>
        <w:t>a</w:t>
      </w:r>
      <w:r>
        <w:rPr>
          <w:rFonts w:ascii="Arial"/>
          <w:color w:val="858585"/>
          <w:spacing w:val="-1"/>
          <w:sz w:val="24"/>
        </w:rPr>
        <w:t> new</w:t>
      </w:r>
      <w:r>
        <w:rPr>
          <w:rFonts w:ascii="Arial"/>
          <w:color w:val="858585"/>
          <w:spacing w:val="55"/>
          <w:sz w:val="24"/>
        </w:rPr>
        <w:t> </w:t>
      </w:r>
      <w:r>
        <w:rPr>
          <w:rFonts w:ascii="Arial"/>
          <w:color w:val="858585"/>
          <w:spacing w:val="-1"/>
          <w:sz w:val="24"/>
        </w:rPr>
        <w:t>entrepreneurial</w:t>
      </w:r>
      <w:r>
        <w:rPr>
          <w:rFonts w:ascii="Arial"/>
          <w:color w:val="858585"/>
          <w:spacing w:val="-2"/>
          <w:sz w:val="24"/>
        </w:rPr>
        <w:t> </w:t>
      </w:r>
      <w:r>
        <w:rPr>
          <w:rFonts w:ascii="Arial"/>
          <w:color w:val="858585"/>
          <w:sz w:val="24"/>
        </w:rPr>
        <w:t>class</w:t>
      </w:r>
      <w:r>
        <w:rPr>
          <w:rFonts w:ascii="Arial"/>
          <w:color w:val="858585"/>
          <w:spacing w:val="-1"/>
          <w:sz w:val="24"/>
        </w:rPr>
        <w:t> could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help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drive wealth</w:t>
      </w:r>
      <w:r>
        <w:rPr>
          <w:rFonts w:ascii="Arial"/>
          <w:color w:val="858585"/>
          <w:spacing w:val="-3"/>
          <w:sz w:val="24"/>
        </w:rPr>
        <w:t> </w:t>
      </w:r>
      <w:r>
        <w:rPr>
          <w:rFonts w:ascii="Arial"/>
          <w:color w:val="858585"/>
          <w:spacing w:val="-1"/>
          <w:sz w:val="24"/>
        </w:rPr>
        <w:t>opportunities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42.599998pt;margin-top:-.434067pt;width:113.45pt;height:.1pt;mso-position-horizontal-relative:page;mso-position-vertical-relative:paragraph;z-index:8608" coordorigin="852,-9" coordsize="2269,2">
            <v:shape style="position:absolute;left:852;top:-9;width:2269;height:2" coordorigin="852,-9" coordsize="2269,0" path="m852,-9l3120,-9e" filled="false" stroked="true" strokeweight="1.54pt" strokecolor="#3b3b3b">
              <v:path arrowok="t"/>
            </v:shape>
            <w10:wrap type="none"/>
          </v:group>
        </w:pict>
      </w:r>
      <w:r>
        <w:rPr>
          <w:rFonts w:ascii="Arial"/>
          <w:b/>
          <w:spacing w:val="-1"/>
          <w:sz w:val="14"/>
        </w:rPr>
        <w:t>Vikram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z w:val="14"/>
        </w:rPr>
        <w:t>Gandhi*,</w:t>
      </w:r>
      <w:r>
        <w:rPr>
          <w:rFonts w:ascii="Arial"/>
          <w:b/>
          <w:spacing w:val="-8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sz w:val="14"/>
        </w:rPr>
      </w:r>
    </w:p>
    <w:p>
      <w:pPr>
        <w:spacing w:line="244" w:lineRule="auto" w:before="2"/>
        <w:ind w:left="592" w:right="15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Analyst,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US</w:t>
      </w:r>
      <w:r>
        <w:rPr>
          <w:rFonts w:ascii="Arial"/>
          <w:b/>
          <w:color w:val="626262"/>
          <w:spacing w:val="-4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Financials</w:t>
      </w:r>
      <w:r>
        <w:rPr>
          <w:rFonts w:ascii="Arial"/>
          <w:b/>
          <w:color w:val="626262"/>
          <w:spacing w:val="31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and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z w:val="14"/>
        </w:rPr>
        <w:t>Capital</w:t>
      </w:r>
      <w:r>
        <w:rPr>
          <w:rFonts w:ascii="Arial"/>
          <w:color w:val="626262"/>
          <w:spacing w:val="29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Markets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(India)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Private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Limited</w:t>
      </w:r>
      <w:hyperlink r:id="rId99">
        <w:r>
          <w:rPr>
            <w:rFonts w:ascii="Arial"/>
            <w:color w:val="626262"/>
            <w:spacing w:val="45"/>
            <w:w w:val="99"/>
            <w:sz w:val="14"/>
          </w:rPr>
          <w:t> </w:t>
        </w:r>
        <w:r>
          <w:rPr>
            <w:rFonts w:ascii="Arial"/>
            <w:color w:val="626262"/>
            <w:sz w:val="14"/>
          </w:rPr>
          <w:t>vikram.gandhi@hsbc.co.in</w:t>
        </w:r>
        <w:r>
          <w:rPr>
            <w:rFonts w:ascii="Arial"/>
            <w:sz w:val="14"/>
          </w:rPr>
        </w:r>
      </w:hyperlink>
    </w:p>
    <w:p>
      <w:pPr>
        <w:spacing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+91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80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pacing w:val="-1"/>
          <w:sz w:val="14"/>
        </w:rPr>
        <w:t>45552430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Carlos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pacing w:val="-1"/>
          <w:sz w:val="14"/>
        </w:rPr>
        <w:t>Gomez-Lopez,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sz w:val="14"/>
        </w:rPr>
        <w:t>CFA</w:t>
      </w:r>
      <w:r>
        <w:rPr>
          <w:rFonts w:ascii="Arial"/>
          <w:sz w:val="14"/>
        </w:rPr>
      </w:r>
    </w:p>
    <w:p>
      <w:pPr>
        <w:spacing w:line="254" w:lineRule="auto" w:before="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Head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z w:val="14"/>
        </w:rPr>
        <w:t>of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1"/>
          <w:sz w:val="14"/>
        </w:rPr>
        <w:t>EM</w:t>
      </w:r>
      <w:r>
        <w:rPr>
          <w:rFonts w:ascii="Arial"/>
          <w:b/>
          <w:color w:val="626262"/>
          <w:spacing w:val="-5"/>
          <w:sz w:val="14"/>
        </w:rPr>
        <w:t> </w:t>
      </w:r>
      <w:r>
        <w:rPr>
          <w:rFonts w:ascii="Arial"/>
          <w:b/>
          <w:color w:val="626262"/>
          <w:sz w:val="14"/>
        </w:rPr>
        <w:t>and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LatAm</w:t>
      </w:r>
      <w:r>
        <w:rPr>
          <w:rFonts w:ascii="Arial"/>
          <w:b/>
          <w:color w:val="626262"/>
          <w:spacing w:val="-2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Financials</w:t>
      </w:r>
      <w:r>
        <w:rPr>
          <w:rFonts w:ascii="Arial"/>
          <w:b/>
          <w:color w:val="626262"/>
          <w:spacing w:val="32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7"/>
          <w:sz w:val="14"/>
        </w:rPr>
        <w:t> </w:t>
      </w:r>
      <w:r>
        <w:rPr>
          <w:rFonts w:ascii="Arial"/>
          <w:color w:val="626262"/>
          <w:spacing w:val="-1"/>
          <w:sz w:val="14"/>
        </w:rPr>
        <w:t>Securities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(USA)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Inc.</w:t>
      </w:r>
      <w:hyperlink r:id="rId100">
        <w:r>
          <w:rPr>
            <w:rFonts w:ascii="Arial"/>
            <w:color w:val="626262"/>
            <w:spacing w:val="21"/>
            <w:w w:val="99"/>
            <w:sz w:val="14"/>
          </w:rPr>
          <w:t> </w:t>
        </w:r>
        <w:r>
          <w:rPr>
            <w:rFonts w:ascii="Arial"/>
            <w:color w:val="626262"/>
            <w:spacing w:val="-1"/>
            <w:sz w:val="14"/>
          </w:rPr>
          <w:t>carlos.gomezlopez@us.hsbc.com</w:t>
        </w:r>
        <w:r>
          <w:rPr>
            <w:rFonts w:ascii="Arial"/>
            <w:sz w:val="14"/>
          </w:rPr>
        </w:r>
      </w:hyperlink>
    </w:p>
    <w:p>
      <w:pPr>
        <w:spacing w:line="159" w:lineRule="exact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+1</w:t>
      </w:r>
      <w:r>
        <w:rPr>
          <w:rFonts w:ascii="Arial"/>
          <w:color w:val="626262"/>
          <w:spacing w:val="-5"/>
          <w:sz w:val="14"/>
        </w:rPr>
        <w:t> </w:t>
      </w:r>
      <w:r>
        <w:rPr>
          <w:rFonts w:ascii="Arial"/>
          <w:color w:val="626262"/>
          <w:sz w:val="14"/>
        </w:rPr>
        <w:t>212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z w:val="14"/>
        </w:rPr>
        <w:t>525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z w:val="14"/>
        </w:rPr>
        <w:t>5253</w:t>
      </w:r>
      <w:r>
        <w:rPr>
          <w:rFonts w:ascii="Arial"/>
          <w:sz w:val="14"/>
        </w:rPr>
      </w:r>
    </w:p>
    <w:p>
      <w:pPr>
        <w:spacing w:before="124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spacing w:val="-1"/>
          <w:sz w:val="14"/>
        </w:rPr>
        <w:t>Domenico</w:t>
      </w:r>
      <w:r>
        <w:rPr>
          <w:rFonts w:ascii="Arial"/>
          <w:b/>
          <w:spacing w:val="-15"/>
          <w:sz w:val="14"/>
        </w:rPr>
        <w:t> </w:t>
      </w:r>
      <w:r>
        <w:rPr>
          <w:rFonts w:ascii="Arial"/>
          <w:b/>
          <w:sz w:val="14"/>
        </w:rPr>
        <w:t>Santoro*</w:t>
      </w:r>
      <w:r>
        <w:rPr>
          <w:rFonts w:ascii="Arial"/>
          <w:sz w:val="14"/>
        </w:rPr>
      </w:r>
    </w:p>
    <w:p>
      <w:pPr>
        <w:spacing w:line="253" w:lineRule="auto" w:before="4"/>
        <w:ind w:left="592" w:right="15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b/>
          <w:color w:val="626262"/>
          <w:spacing w:val="-1"/>
          <w:sz w:val="14"/>
        </w:rPr>
        <w:t>Senior</w:t>
      </w:r>
      <w:r>
        <w:rPr>
          <w:rFonts w:ascii="Arial"/>
          <w:b/>
          <w:color w:val="626262"/>
          <w:spacing w:val="-7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Global</w:t>
      </w:r>
      <w:r>
        <w:rPr>
          <w:rFonts w:ascii="Arial"/>
          <w:b/>
          <w:color w:val="626262"/>
          <w:spacing w:val="-6"/>
          <w:sz w:val="14"/>
        </w:rPr>
        <w:t> </w:t>
      </w:r>
      <w:r>
        <w:rPr>
          <w:rFonts w:ascii="Arial"/>
          <w:b/>
          <w:color w:val="626262"/>
          <w:spacing w:val="-1"/>
          <w:sz w:val="14"/>
        </w:rPr>
        <w:t>Financials</w:t>
      </w:r>
      <w:r>
        <w:rPr>
          <w:rFonts w:ascii="Arial"/>
          <w:b/>
          <w:color w:val="626262"/>
          <w:spacing w:val="-8"/>
          <w:sz w:val="14"/>
        </w:rPr>
        <w:t> </w:t>
      </w:r>
      <w:r>
        <w:rPr>
          <w:rFonts w:ascii="Arial"/>
          <w:b/>
          <w:color w:val="626262"/>
          <w:sz w:val="14"/>
        </w:rPr>
        <w:t>Analyst</w:t>
      </w:r>
      <w:r>
        <w:rPr>
          <w:rFonts w:ascii="Arial"/>
          <w:b/>
          <w:color w:val="626262"/>
          <w:spacing w:val="27"/>
          <w:w w:val="99"/>
          <w:sz w:val="14"/>
        </w:rPr>
        <w:t> </w:t>
      </w:r>
      <w:r>
        <w:rPr>
          <w:rFonts w:ascii="Arial"/>
          <w:color w:val="626262"/>
          <w:spacing w:val="-1"/>
          <w:sz w:val="14"/>
        </w:rPr>
        <w:t>HSBC</w:t>
      </w:r>
      <w:r>
        <w:rPr>
          <w:rFonts w:ascii="Arial"/>
          <w:color w:val="626262"/>
          <w:spacing w:val="-6"/>
          <w:sz w:val="14"/>
        </w:rPr>
        <w:t> </w:t>
      </w:r>
      <w:r>
        <w:rPr>
          <w:rFonts w:ascii="Arial"/>
          <w:color w:val="626262"/>
          <w:spacing w:val="-1"/>
          <w:sz w:val="14"/>
        </w:rPr>
        <w:t>Bank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plc</w:t>
      </w:r>
      <w:r>
        <w:rPr>
          <w:rFonts w:ascii="Arial"/>
          <w:color w:val="626262"/>
          <w:spacing w:val="25"/>
          <w:w w:val="99"/>
          <w:sz w:val="14"/>
        </w:rPr>
        <w:t> </w:t>
      </w:r>
      <w:hyperlink r:id="rId101">
        <w:r>
          <w:rPr>
            <w:rFonts w:ascii="Arial"/>
            <w:color w:val="626262"/>
            <w:spacing w:val="-1"/>
            <w:sz w:val="14"/>
          </w:rPr>
          <w:t>domenico.santoro@hsbc.com</w:t>
        </w:r>
        <w:r>
          <w:rPr>
            <w:rFonts w:ascii="Arial"/>
            <w:sz w:val="14"/>
          </w:rPr>
        </w:r>
      </w:hyperlink>
    </w:p>
    <w:p>
      <w:pPr>
        <w:spacing w:line="159" w:lineRule="exact" w:before="0"/>
        <w:ind w:left="59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/>
          <w:color w:val="626262"/>
          <w:sz w:val="14"/>
        </w:rPr>
        <w:t>+44</w:t>
      </w:r>
      <w:r>
        <w:rPr>
          <w:rFonts w:ascii="Arial"/>
          <w:color w:val="626262"/>
          <w:spacing w:val="-4"/>
          <w:sz w:val="14"/>
        </w:rPr>
        <w:t> </w:t>
      </w:r>
      <w:r>
        <w:rPr>
          <w:rFonts w:ascii="Arial"/>
          <w:color w:val="626262"/>
          <w:spacing w:val="-1"/>
          <w:sz w:val="14"/>
        </w:rPr>
        <w:t>20</w:t>
      </w:r>
      <w:r>
        <w:rPr>
          <w:rFonts w:ascii="Arial"/>
          <w:color w:val="626262"/>
          <w:spacing w:val="-2"/>
          <w:sz w:val="14"/>
        </w:rPr>
        <w:t> </w:t>
      </w:r>
      <w:r>
        <w:rPr>
          <w:rFonts w:ascii="Arial"/>
          <w:color w:val="626262"/>
          <w:spacing w:val="-1"/>
          <w:sz w:val="14"/>
        </w:rPr>
        <w:t>7991</w:t>
      </w:r>
      <w:r>
        <w:rPr>
          <w:rFonts w:ascii="Arial"/>
          <w:color w:val="626262"/>
          <w:spacing w:val="-3"/>
          <w:sz w:val="14"/>
        </w:rPr>
        <w:t> </w:t>
      </w:r>
      <w:r>
        <w:rPr>
          <w:rFonts w:ascii="Arial"/>
          <w:color w:val="626262"/>
          <w:spacing w:val="-1"/>
          <w:sz w:val="14"/>
        </w:rPr>
        <w:t>0378</w:t>
      </w:r>
      <w:r>
        <w:rPr>
          <w:rFonts w:ascii="Arial"/>
          <w:sz w:val="14"/>
        </w:rPr>
      </w:r>
    </w:p>
    <w:p>
      <w:pPr>
        <w:spacing w:line="240" w:lineRule="auto" w:before="9"/>
        <w:rPr>
          <w:rFonts w:ascii="Arial" w:hAnsi="Arial" w:cs="Arial" w:eastAsia="Arial"/>
          <w:sz w:val="21"/>
          <w:szCs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spacing w:line="262" w:lineRule="exact" w:before="0"/>
        <w:ind w:left="266" w:right="373" w:firstLine="0"/>
        <w:jc w:val="left"/>
        <w:rPr>
          <w:rFonts w:ascii="Arial" w:hAnsi="Arial" w:cs="Arial" w:eastAsia="Arial"/>
          <w:sz w:val="24"/>
          <w:szCs w:val="24"/>
        </w:rPr>
      </w:pPr>
      <w:bookmarkStart w:name="Will the space economy provide rocket fu" w:id="125"/>
      <w:bookmarkEnd w:id="125"/>
      <w:r>
        <w:rPr/>
      </w:r>
      <w:r>
        <w:rPr>
          <w:rFonts w:ascii="Arial"/>
          <w:b/>
          <w:color w:val="DB0011"/>
          <w:spacing w:val="-1"/>
          <w:sz w:val="24"/>
        </w:rPr>
        <w:t>Will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the</w:t>
      </w:r>
      <w:r>
        <w:rPr>
          <w:rFonts w:ascii="Arial"/>
          <w:b/>
          <w:color w:val="DB0011"/>
          <w:spacing w:val="-4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space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economy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z w:val="24"/>
        </w:rPr>
        <w:t>provide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rocket</w:t>
      </w:r>
      <w:r>
        <w:rPr>
          <w:rFonts w:ascii="Arial"/>
          <w:b/>
          <w:color w:val="DB0011"/>
          <w:spacing w:val="-4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fuel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for</w:t>
      </w:r>
      <w:r>
        <w:rPr>
          <w:rFonts w:ascii="Arial"/>
          <w:b/>
          <w:color w:val="DB0011"/>
          <w:spacing w:val="-5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financial</w:t>
      </w:r>
      <w:r>
        <w:rPr>
          <w:rFonts w:ascii="Arial"/>
          <w:b/>
          <w:color w:val="DB0011"/>
          <w:spacing w:val="-6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services</w:t>
      </w:r>
      <w:r>
        <w:rPr>
          <w:rFonts w:ascii="Arial"/>
          <w:b/>
          <w:color w:val="DB0011"/>
          <w:spacing w:val="63"/>
          <w:sz w:val="24"/>
        </w:rPr>
        <w:t> </w:t>
      </w:r>
      <w:r>
        <w:rPr>
          <w:rFonts w:ascii="Arial"/>
          <w:b/>
          <w:color w:val="DB0011"/>
          <w:spacing w:val="-1"/>
          <w:sz w:val="24"/>
        </w:rPr>
        <w:t>growth?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left="266" w:right="224"/>
        <w:jc w:val="left"/>
      </w:pP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initial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public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offering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(IPO</w:t>
      </w:r>
      <w:r>
        <w:rPr/>
        <w:t>) </w:t>
      </w:r>
      <w:r>
        <w:rPr>
          <w:spacing w:val="-1"/>
        </w:rPr>
        <w:t>was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watershed</w:t>
      </w:r>
      <w:r>
        <w:rPr>
          <w:spacing w:val="-2"/>
        </w:rPr>
        <w:t> </w:t>
      </w:r>
      <w:r>
        <w:rPr>
          <w:spacing w:val="-1"/>
        </w:rPr>
        <w:t>moment,</w:t>
      </w:r>
      <w:r>
        <w:rPr/>
        <w:t> </w:t>
      </w:r>
      <w:r>
        <w:rPr>
          <w:spacing w:val="-1"/>
        </w:rPr>
        <w:t>turning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sector</w:t>
      </w:r>
      <w:r>
        <w:rPr>
          <w:spacing w:val="-3"/>
        </w:rPr>
        <w:t> </w:t>
      </w:r>
      <w:r>
        <w:rPr>
          <w:spacing w:val="-1"/>
        </w:rPr>
        <w:t>into</w:t>
      </w:r>
      <w:r>
        <w:rPr/>
        <w:t> an</w:t>
      </w:r>
      <w:r>
        <w:rPr>
          <w:spacing w:val="73"/>
        </w:rPr>
        <w:t> </w:t>
      </w:r>
      <w:r>
        <w:rPr>
          <w:spacing w:val="-1"/>
        </w:rPr>
        <w:t>investable</w:t>
      </w:r>
      <w:r>
        <w:rPr>
          <w:spacing w:val="-3"/>
        </w:rPr>
        <w:t> </w:t>
      </w:r>
      <w:r>
        <w:rPr>
          <w:spacing w:val="-1"/>
        </w:rPr>
        <w:t>asset</w:t>
      </w:r>
      <w:r>
        <w:rPr>
          <w:spacing w:val="-2"/>
        </w:rPr>
        <w:t> </w:t>
      </w:r>
      <w:r>
        <w:rPr/>
        <w:t>class </w:t>
      </w:r>
      <w:r>
        <w:rPr>
          <w:spacing w:val="-1"/>
        </w:rPr>
        <w:t>accessible to</w:t>
      </w:r>
      <w:r>
        <w:rPr/>
        <w:t> </w:t>
      </w:r>
      <w:r>
        <w:rPr>
          <w:spacing w:val="-1"/>
        </w:rPr>
        <w:t>retail</w:t>
      </w:r>
      <w:r>
        <w:rPr>
          <w:spacing w:val="-2"/>
        </w:rPr>
        <w:t> </w:t>
      </w:r>
      <w:r>
        <w:rPr/>
        <w:t>investors.</w:t>
      </w:r>
      <w:r>
        <w:rPr>
          <w:spacing w:val="-3"/>
        </w:rPr>
        <w:t> </w:t>
      </w:r>
      <w:r>
        <w:rPr>
          <w:rFonts w:ascii="Arial" w:hAnsi="Arial" w:cs="Arial" w:eastAsia="Arial"/>
        </w:rPr>
        <w:t>It </w:t>
      </w:r>
      <w:r>
        <w:rPr>
          <w:rFonts w:ascii="Arial" w:hAnsi="Arial" w:cs="Arial" w:eastAsia="Arial"/>
          <w:spacing w:val="-1"/>
        </w:rPr>
        <w:t>also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put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spotlight</w:t>
      </w:r>
      <w:r>
        <w:rPr>
          <w:rFonts w:ascii="Arial" w:hAnsi="Arial" w:cs="Arial" w:eastAsia="Arial"/>
        </w:rPr>
        <w:t> on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sector’s shift</w:t>
      </w:r>
      <w:r>
        <w:rPr>
          <w:rFonts w:ascii="Arial" w:hAnsi="Arial" w:cs="Arial" w:eastAsia="Arial"/>
          <w:spacing w:val="85"/>
        </w:rPr>
        <w:t> </w:t>
      </w:r>
      <w:r>
        <w:rPr/>
        <w:t>from a</w:t>
      </w:r>
      <w:r>
        <w:rPr>
          <w:spacing w:val="-3"/>
        </w:rPr>
        <w:t> </w:t>
      </w:r>
      <w:r>
        <w:rPr>
          <w:spacing w:val="-1"/>
        </w:rPr>
        <w:t>state-led</w:t>
      </w:r>
      <w:r>
        <w:rPr/>
        <w:t> </w:t>
      </w:r>
      <w:r>
        <w:rPr>
          <w:spacing w:val="-1"/>
        </w:rPr>
        <w:t>domain to </w:t>
      </w:r>
      <w:r>
        <w:rPr/>
        <w:t>a </w:t>
      </w:r>
      <w:r>
        <w:rPr>
          <w:spacing w:val="-1"/>
        </w:rPr>
        <w:t>fast-evolving</w:t>
      </w:r>
      <w:r>
        <w:rPr>
          <w:spacing w:val="-3"/>
        </w:rPr>
        <w:t> </w:t>
      </w:r>
      <w:r>
        <w:rPr>
          <w:spacing w:val="-1"/>
        </w:rPr>
        <w:t>commercial</w:t>
      </w:r>
      <w:r>
        <w:rPr>
          <w:spacing w:val="-3"/>
        </w:rPr>
        <w:t> </w:t>
      </w:r>
      <w:r>
        <w:rPr>
          <w:spacing w:val="-1"/>
        </w:rPr>
        <w:t>ecosystem</w:t>
      </w:r>
      <w:r>
        <w:rPr>
          <w:spacing w:val="1"/>
        </w:rPr>
        <w:t> </w:t>
      </w:r>
      <w:r>
        <w:rPr>
          <w:spacing w:val="-1"/>
        </w:rPr>
        <w:t>with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sizeable</w:t>
      </w:r>
      <w:r>
        <w:rPr>
          <w:spacing w:val="-3"/>
        </w:rPr>
        <w:t> </w:t>
      </w:r>
      <w:r>
        <w:rPr>
          <w:spacing w:val="-1"/>
        </w:rPr>
        <w:t>addressable</w:t>
      </w:r>
      <w:r>
        <w:rPr>
          <w:spacing w:val="87"/>
        </w:rPr>
        <w:t> </w:t>
      </w:r>
      <w:r>
        <w:rPr>
          <w:spacing w:val="-1"/>
        </w:rPr>
        <w:t>market. </w:t>
      </w:r>
      <w:r>
        <w:rPr/>
        <w:t>A</w:t>
      </w:r>
      <w:r>
        <w:rPr>
          <w:spacing w:val="-3"/>
        </w:rPr>
        <w:t> </w:t>
      </w:r>
      <w:r>
        <w:rPr/>
        <w:t>2024</w:t>
      </w:r>
      <w:r>
        <w:rPr>
          <w:spacing w:val="-2"/>
        </w:rPr>
        <w:t> </w:t>
      </w:r>
      <w:r>
        <w:rPr>
          <w:spacing w:val="-1"/>
        </w:rPr>
        <w:t>McKinsey</w:t>
      </w:r>
      <w:r>
        <w:rPr>
          <w:spacing w:val="-3"/>
        </w:rPr>
        <w:t> </w:t>
      </w:r>
      <w:r>
        <w:rPr>
          <w:spacing w:val="-1"/>
        </w:rPr>
        <w:t>report estimates</w:t>
      </w:r>
      <w:r>
        <w:rPr>
          <w:spacing w:val="1"/>
        </w:rPr>
        <w:t> </w:t>
      </w:r>
      <w:r>
        <w:rPr>
          <w:spacing w:val="-1"/>
        </w:rPr>
        <w:t>the space economy could reach</w:t>
      </w:r>
      <w:r>
        <w:rPr>
          <w:spacing w:val="2"/>
        </w:rPr>
        <w:t> </w:t>
      </w:r>
      <w:r>
        <w:rPr>
          <w:rFonts w:ascii="Arial" w:hAnsi="Arial" w:cs="Arial" w:eastAsia="Arial"/>
          <w:b/>
          <w:bCs/>
          <w:spacing w:val="-1"/>
        </w:rPr>
        <w:t>USD1.8trn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b/>
          <w:bCs/>
          <w:spacing w:val="-1"/>
        </w:rPr>
        <w:t>by</w:t>
      </w:r>
      <w:r>
        <w:rPr>
          <w:rFonts w:ascii="Arial" w:hAnsi="Arial" w:cs="Arial" w:eastAsia="Arial"/>
          <w:b/>
          <w:bCs/>
          <w:spacing w:val="87"/>
        </w:rPr>
        <w:t> </w:t>
      </w:r>
      <w:r>
        <w:rPr>
          <w:rFonts w:ascii="Arial" w:hAnsi="Arial" w:cs="Arial" w:eastAsia="Arial"/>
          <w:b/>
          <w:bCs/>
        </w:rPr>
        <w:t>2035,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up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>
          <w:rFonts w:ascii="Arial" w:hAnsi="Arial" w:cs="Arial" w:eastAsia="Arial"/>
          <w:b/>
          <w:bCs/>
        </w:rPr>
        <w:t>from </w:t>
      </w:r>
      <w:r>
        <w:rPr>
          <w:rFonts w:ascii="Arial" w:hAnsi="Arial" w:cs="Arial" w:eastAsia="Arial"/>
          <w:b/>
          <w:bCs/>
          <w:spacing w:val="-1"/>
        </w:rPr>
        <w:t>USD630bn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in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2023</w:t>
      </w:r>
      <w:r>
        <w:rPr/>
        <w:t>,</w:t>
      </w:r>
      <w:r>
        <w:rPr>
          <w:spacing w:val="-3"/>
        </w:rPr>
        <w:t> </w:t>
      </w:r>
      <w:r>
        <w:rPr>
          <w:spacing w:val="-1"/>
        </w:rPr>
        <w:t>driven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1"/>
        </w:rPr>
        <w:t>satellites,</w:t>
      </w:r>
      <w:r>
        <w:rPr/>
        <w:t> </w:t>
      </w:r>
      <w:r>
        <w:rPr>
          <w:spacing w:val="-1"/>
        </w:rPr>
        <w:t>government</w:t>
      </w:r>
      <w:r>
        <w:rPr>
          <w:spacing w:val="-3"/>
        </w:rPr>
        <w:t> </w:t>
      </w:r>
      <w:r>
        <w:rPr>
          <w:spacing w:val="-1"/>
        </w:rPr>
        <w:t>support, and new</w:t>
      </w:r>
      <w:r>
        <w:rPr>
          <w:spacing w:val="-2"/>
        </w:rPr>
        <w:t> </w:t>
      </w:r>
      <w:r>
        <w:rPr/>
        <w:t>space-</w:t>
      </w:r>
      <w:r>
        <w:rPr>
          <w:spacing w:val="63"/>
        </w:rPr>
        <w:t> </w:t>
      </w:r>
      <w:r>
        <w:rPr>
          <w:spacing w:val="-1"/>
        </w:rPr>
        <w:t>enabled applications </w:t>
      </w:r>
      <w:r>
        <w:rPr/>
        <w:t>and</w:t>
      </w:r>
      <w:r>
        <w:rPr>
          <w:spacing w:val="-2"/>
        </w:rPr>
        <w:t> </w:t>
      </w:r>
      <w:r>
        <w:rPr/>
        <w:t>industries.</w:t>
      </w:r>
      <w:r>
        <w:rPr/>
      </w:r>
    </w:p>
    <w:p>
      <w:pPr>
        <w:pStyle w:val="BodyText"/>
        <w:spacing w:line="300" w:lineRule="auto" w:before="120"/>
        <w:ind w:left="266" w:right="224"/>
        <w:jc w:val="left"/>
      </w:pPr>
      <w:r>
        <w:rPr/>
        <w:t>This</w:t>
      </w:r>
      <w:r>
        <w:rPr>
          <w:spacing w:val="-2"/>
        </w:rPr>
        <w:t> </w:t>
      </w:r>
      <w:r>
        <w:rPr>
          <w:spacing w:val="-1"/>
        </w:rPr>
        <w:t>evolution</w:t>
      </w:r>
      <w:r>
        <w:rPr>
          <w:spacing w:val="-3"/>
        </w:rPr>
        <w:t> </w:t>
      </w:r>
      <w:r>
        <w:rPr>
          <w:spacing w:val="-1"/>
        </w:rPr>
        <w:t>creates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broad</w:t>
      </w:r>
      <w:r>
        <w:rPr>
          <w:spacing w:val="-2"/>
        </w:rPr>
        <w:t> </w:t>
      </w:r>
      <w:r>
        <w:rPr>
          <w:spacing w:val="-1"/>
        </w:rPr>
        <w:t>opportunity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for financial</w:t>
      </w:r>
      <w:r>
        <w:rPr/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firms</w:t>
      </w:r>
      <w:r>
        <w:rPr>
          <w:spacing w:val="7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spanning</w:t>
      </w:r>
      <w:r>
        <w:rPr>
          <w:spacing w:val="-3"/>
        </w:rPr>
        <w:t> </w:t>
      </w:r>
      <w:r>
        <w:rPr>
          <w:spacing w:val="-1"/>
        </w:rPr>
        <w:t>capital</w:t>
      </w:r>
      <w:r>
        <w:rPr>
          <w:spacing w:val="85"/>
        </w:rPr>
        <w:t> </w:t>
      </w:r>
      <w:r>
        <w:rPr>
          <w:spacing w:val="-1"/>
        </w:rPr>
        <w:t>raising,</w:t>
      </w:r>
      <w:r>
        <w:rPr>
          <w:spacing w:val="-3"/>
        </w:rPr>
        <w:t> </w:t>
      </w:r>
      <w:r>
        <w:rPr>
          <w:spacing w:val="-1"/>
        </w:rPr>
        <w:t>corporate</w:t>
      </w:r>
      <w:r>
        <w:rPr>
          <w:spacing w:val="-3"/>
        </w:rPr>
        <w:t> </w:t>
      </w:r>
      <w:r>
        <w:rPr>
          <w:spacing w:val="-1"/>
        </w:rPr>
        <w:t>and wealth</w:t>
      </w:r>
      <w:r>
        <w:rPr>
          <w:spacing w:val="-2"/>
        </w:rPr>
        <w:t> </w:t>
      </w:r>
      <w:r>
        <w:rPr>
          <w:spacing w:val="-1"/>
        </w:rPr>
        <w:t>advisory, and risk</w:t>
      </w:r>
      <w:r>
        <w:rPr>
          <w:spacing w:val="-2"/>
        </w:rPr>
        <w:t> </w:t>
      </w:r>
      <w:r>
        <w:rPr>
          <w:spacing w:val="-1"/>
        </w:rPr>
        <w:t>management.</w:t>
      </w:r>
      <w:r>
        <w:rPr/>
      </w:r>
    </w:p>
    <w:p>
      <w:pPr>
        <w:spacing w:after="0" w:line="300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838" w:space="40"/>
            <w:col w:w="8032"/>
          </w:cols>
        </w:sectPr>
      </w:pPr>
    </w:p>
    <w:p>
      <w:pPr>
        <w:pStyle w:val="BodyText"/>
        <w:tabs>
          <w:tab w:pos="2904" w:val="left" w:leader="none"/>
          <w:tab w:pos="3144" w:val="left" w:leader="none"/>
        </w:tabs>
        <w:spacing w:line="240" w:lineRule="auto" w:before="27"/>
        <w:ind w:left="592" w:right="0"/>
        <w:jc w:val="left"/>
      </w:pPr>
      <w:r>
        <w:rPr>
          <w:w w:val="99"/>
        </w:rPr>
      </w:r>
      <w:r>
        <w:rPr>
          <w:w w:val="99"/>
          <w:u w:val="thick" w:color="3B3B3B"/>
        </w:rPr>
        <w:t> </w:t>
      </w:r>
      <w:r>
        <w:rPr>
          <w:u w:val="thick" w:color="3B3B3B"/>
        </w:rPr>
        <w:tab/>
      </w:r>
      <w:r>
        <w:rPr/>
        <w:tab/>
      </w:r>
      <w:r>
        <w:rPr/>
        <w:t>We</w:t>
      </w:r>
      <w:r>
        <w:rPr>
          <w:spacing w:val="-1"/>
        </w:rPr>
        <w:t> outline what</w:t>
      </w:r>
      <w:r>
        <w:rPr>
          <w:spacing w:val="-2"/>
        </w:rPr>
        <w:t> </w:t>
      </w:r>
      <w:r>
        <w:rPr>
          <w:spacing w:val="-1"/>
        </w:rPr>
        <w:t>we see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primary</w:t>
      </w:r>
      <w:r>
        <w:rPr>
          <w:spacing w:val="-2"/>
        </w:rPr>
        <w:t> </w:t>
      </w:r>
      <w:r>
        <w:rPr>
          <w:spacing w:val="-1"/>
        </w:rPr>
        <w:t>opportunities,</w:t>
      </w:r>
      <w:r>
        <w:rPr/>
        <w:t> </w:t>
      </w:r>
      <w:r>
        <w:rPr>
          <w:spacing w:val="-1"/>
        </w:rPr>
        <w:t>reflecting </w:t>
      </w:r>
      <w:r>
        <w:rPr/>
        <w:t>near-term</w:t>
      </w:r>
      <w:r>
        <w:rPr>
          <w:spacing w:val="1"/>
        </w:rPr>
        <w:t> </w:t>
      </w:r>
      <w:r>
        <w:rPr>
          <w:spacing w:val="-1"/>
        </w:rPr>
        <w:t>growth </w:t>
      </w:r>
      <w:r>
        <w:rPr/>
        <w:t>in</w:t>
      </w:r>
      <w:r>
        <w:rPr>
          <w:spacing w:val="-2"/>
        </w:rPr>
        <w:t> </w:t>
      </w:r>
      <w:r>
        <w:rPr/>
        <w:t>space</w:t>
      </w:r>
    </w:p>
    <w:p>
      <w:pPr>
        <w:spacing w:after="0" w:line="240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before="85"/>
        <w:ind w:left="592" w:right="0" w:firstLine="0"/>
        <w:jc w:val="both"/>
        <w:rPr>
          <w:rFonts w:ascii="Arial Narrow" w:hAnsi="Arial Narrow" w:cs="Arial Narrow" w:eastAsia="Arial Narrow"/>
          <w:sz w:val="14"/>
          <w:szCs w:val="14"/>
        </w:rPr>
      </w:pPr>
      <w:r>
        <w:rPr/>
        <w:pict>
          <v:shape style="position:absolute;margin-left:7.517482pt;margin-top:21.69906pt;width:10pt;height:290.350pt;mso-position-horizontal-relative:page;mso-position-vertical-relative:paragraph;z-index:865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i/>
          <w:sz w:val="14"/>
        </w:rPr>
        <w:t>*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pacing w:val="-1"/>
          <w:sz w:val="14"/>
        </w:rPr>
        <w:t>Employed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by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z w:val="14"/>
        </w:rPr>
        <w:t>a</w:t>
      </w:r>
      <w:r>
        <w:rPr>
          <w:rFonts w:ascii="Arial Narrow"/>
          <w:i/>
          <w:spacing w:val="-3"/>
          <w:sz w:val="14"/>
        </w:rPr>
        <w:t> </w:t>
      </w:r>
      <w:r>
        <w:rPr>
          <w:rFonts w:ascii="Arial Narrow"/>
          <w:i/>
          <w:sz w:val="14"/>
        </w:rPr>
        <w:t>non-US </w:t>
      </w:r>
      <w:r>
        <w:rPr>
          <w:rFonts w:ascii="Arial Narrow"/>
          <w:i/>
          <w:spacing w:val="-1"/>
          <w:sz w:val="14"/>
        </w:rPr>
        <w:t>affiliate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of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HSBC</w:t>
      </w:r>
      <w:r>
        <w:rPr>
          <w:rFonts w:ascii="Arial Narrow"/>
          <w:i/>
          <w:spacing w:val="25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Securities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z w:val="14"/>
        </w:rPr>
        <w:t>(USA)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Inc,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and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z w:val="14"/>
        </w:rPr>
        <w:t>is</w:t>
      </w:r>
      <w:r>
        <w:rPr>
          <w:rFonts w:ascii="Arial Narrow"/>
          <w:i/>
          <w:spacing w:val="-2"/>
          <w:sz w:val="14"/>
        </w:rPr>
        <w:t> </w:t>
      </w:r>
      <w:r>
        <w:rPr>
          <w:rFonts w:ascii="Arial Narrow"/>
          <w:i/>
          <w:spacing w:val="-1"/>
          <w:sz w:val="14"/>
        </w:rPr>
        <w:t>not</w:t>
      </w:r>
      <w:r>
        <w:rPr>
          <w:rFonts w:ascii="Arial Narrow"/>
          <w:i/>
          <w:spacing w:val="-4"/>
          <w:sz w:val="14"/>
        </w:rPr>
        <w:t> </w:t>
      </w:r>
      <w:r>
        <w:rPr>
          <w:rFonts w:ascii="Arial Narrow"/>
          <w:i/>
          <w:spacing w:val="-1"/>
          <w:sz w:val="14"/>
        </w:rPr>
        <w:t>registered/</w:t>
      </w:r>
      <w:r>
        <w:rPr>
          <w:rFonts w:ascii="Arial Narrow"/>
          <w:i/>
          <w:spacing w:val="39"/>
          <w:w w:val="99"/>
          <w:sz w:val="14"/>
        </w:rPr>
        <w:t> </w:t>
      </w:r>
      <w:r>
        <w:rPr>
          <w:rFonts w:ascii="Arial Narrow"/>
          <w:i/>
          <w:spacing w:val="-1"/>
          <w:sz w:val="14"/>
        </w:rPr>
        <w:t>qualified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pursuant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to</w:t>
      </w:r>
      <w:r>
        <w:rPr>
          <w:rFonts w:ascii="Arial Narrow"/>
          <w:i/>
          <w:spacing w:val="-7"/>
          <w:sz w:val="14"/>
        </w:rPr>
        <w:t> </w:t>
      </w:r>
      <w:r>
        <w:rPr>
          <w:rFonts w:ascii="Arial Narrow"/>
          <w:i/>
          <w:sz w:val="14"/>
        </w:rPr>
        <w:t>FINRA</w:t>
      </w:r>
      <w:r>
        <w:rPr>
          <w:rFonts w:ascii="Arial Narrow"/>
          <w:i/>
          <w:spacing w:val="-5"/>
          <w:sz w:val="14"/>
        </w:rPr>
        <w:t> </w:t>
      </w:r>
      <w:r>
        <w:rPr>
          <w:rFonts w:ascii="Arial Narrow"/>
          <w:i/>
          <w:spacing w:val="-1"/>
          <w:sz w:val="14"/>
        </w:rPr>
        <w:t>regulations</w:t>
      </w:r>
      <w:r>
        <w:rPr>
          <w:rFonts w:ascii="Arial Narrow"/>
          <w:sz w:val="14"/>
        </w:rPr>
      </w:r>
    </w:p>
    <w:p>
      <w:pPr>
        <w:pStyle w:val="BodyText"/>
        <w:spacing w:line="301" w:lineRule="auto" w:before="52"/>
        <w:ind w:left="347" w:right="139"/>
        <w:jc w:val="left"/>
      </w:pPr>
      <w:r>
        <w:rPr/>
        <w:br w:type="column"/>
      </w:r>
      <w:r>
        <w:rPr>
          <w:spacing w:val="-1"/>
        </w:rPr>
        <w:t>exploration,</w:t>
      </w:r>
      <w:r>
        <w:rPr>
          <w:spacing w:val="-4"/>
        </w:rPr>
        <w:t> </w:t>
      </w:r>
      <w:r>
        <w:rPr>
          <w:spacing w:val="-1"/>
        </w:rPr>
        <w:t>space-based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infrastructure,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satellite services,</w:t>
      </w:r>
      <w:r>
        <w:rPr>
          <w:spacing w:val="-4"/>
        </w:rPr>
        <w:t> </w:t>
      </w:r>
      <w:r>
        <w:rPr>
          <w:spacing w:val="-1"/>
        </w:rPr>
        <w:t>alongside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longer-term</w:t>
      </w:r>
      <w:r>
        <w:rPr>
          <w:spacing w:val="101"/>
        </w:rPr>
        <w:t> </w:t>
      </w:r>
      <w:r>
        <w:rPr>
          <w:rFonts w:ascii="Arial" w:hAnsi="Arial" w:cs="Arial" w:eastAsia="Arial"/>
          <w:spacing w:val="-1"/>
        </w:rPr>
        <w:t>development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broader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commercial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economy.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We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don’t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attempt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to</w:t>
      </w:r>
      <w:r>
        <w:rPr>
          <w:rFonts w:ascii="Arial" w:hAnsi="Arial" w:cs="Arial" w:eastAsia="Arial"/>
        </w:rPr>
        <w:t> fo</w:t>
      </w:r>
      <w:r>
        <w:rPr/>
        <w:t>recast </w:t>
      </w:r>
      <w:r>
        <w:rPr>
          <w:spacing w:val="-1"/>
        </w:rPr>
        <w:t>the</w:t>
      </w:r>
      <w:r>
        <w:rPr>
          <w:spacing w:val="77"/>
        </w:rPr>
        <w:t> </w:t>
      </w:r>
      <w:r>
        <w:rPr>
          <w:rFonts w:ascii="Arial" w:hAnsi="Arial" w:cs="Arial" w:eastAsia="Arial"/>
          <w:spacing w:val="-1"/>
        </w:rPr>
        <w:t>industry’s precise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trajectory </w:t>
      </w:r>
      <w:r>
        <w:rPr>
          <w:rFonts w:ascii="Arial" w:hAnsi="Arial" w:cs="Arial" w:eastAsia="Arial"/>
        </w:rPr>
        <w:t>or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quantify each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pool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opportunity;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our </w:t>
      </w:r>
      <w:r>
        <w:rPr>
          <w:rFonts w:ascii="Arial" w:hAnsi="Arial" w:cs="Arial" w:eastAsia="Arial"/>
          <w:spacing w:val="-1"/>
        </w:rPr>
        <w:t>aim </w:t>
      </w:r>
      <w:r>
        <w:rPr>
          <w:rFonts w:ascii="Arial" w:hAnsi="Arial" w:cs="Arial" w:eastAsia="Arial"/>
        </w:rPr>
        <w:t>is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to </w:t>
      </w:r>
      <w:r>
        <w:rPr>
          <w:rFonts w:ascii="Arial" w:hAnsi="Arial" w:cs="Arial" w:eastAsia="Arial"/>
          <w:spacing w:val="-1"/>
        </w:rPr>
        <w:t>highlight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where</w:t>
      </w:r>
      <w:r>
        <w:rPr>
          <w:rFonts w:ascii="Arial" w:hAnsi="Arial" w:cs="Arial" w:eastAsia="Arial"/>
          <w:spacing w:val="85"/>
        </w:rPr>
        <w:t> </w:t>
      </w:r>
      <w:r>
        <w:rPr>
          <w:spacing w:val="-1"/>
        </w:rPr>
        <w:t>financial</w:t>
      </w:r>
      <w:r>
        <w:rPr>
          <w:spacing w:val="-2"/>
        </w:rPr>
        <w:t> </w:t>
      </w:r>
      <w:r>
        <w:rPr>
          <w:spacing w:val="-1"/>
        </w:rPr>
        <w:t>institutions</w:t>
      </w:r>
      <w:r>
        <w:rPr/>
        <w:t> </w:t>
      </w:r>
      <w:r>
        <w:rPr>
          <w:spacing w:val="-1"/>
        </w:rPr>
        <w:t>may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able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participate.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think</w:t>
      </w:r>
      <w:r>
        <w:rPr/>
        <w:t> </w:t>
      </w:r>
      <w:r>
        <w:rPr>
          <w:spacing w:val="-1"/>
        </w:rPr>
        <w:t>global investment</w:t>
      </w:r>
      <w:r>
        <w:rPr>
          <w:spacing w:val="-3"/>
        </w:rPr>
        <w:t> </w:t>
      </w:r>
      <w:r>
        <w:rPr/>
        <w:t>banks,</w:t>
      </w:r>
      <w:r>
        <w:rPr>
          <w:spacing w:val="-3"/>
        </w:rPr>
        <w:t> </w:t>
      </w:r>
      <w:r>
        <w:rPr>
          <w:spacing w:val="-1"/>
        </w:rPr>
        <w:t>alternative</w:t>
      </w:r>
      <w:r>
        <w:rPr>
          <w:spacing w:val="79"/>
        </w:rPr>
        <w:t> </w:t>
      </w:r>
      <w:r>
        <w:rPr>
          <w:spacing w:val="-1"/>
        </w:rPr>
        <w:t>asset managers, and</w:t>
      </w:r>
      <w:r>
        <w:rPr/>
        <w:t> </w:t>
      </w:r>
      <w:r>
        <w:rPr>
          <w:spacing w:val="-1"/>
        </w:rPr>
        <w:t>wealth and traditional</w:t>
      </w:r>
      <w:r>
        <w:rPr/>
        <w:t> </w:t>
      </w:r>
      <w:r>
        <w:rPr>
          <w:spacing w:val="-1"/>
        </w:rPr>
        <w:t>asset</w:t>
      </w:r>
      <w:r>
        <w:rPr>
          <w:spacing w:val="-3"/>
        </w:rPr>
        <w:t> </w:t>
      </w:r>
      <w:r>
        <w:rPr/>
        <w:t>managers</w:t>
      </w:r>
      <w:r>
        <w:rPr>
          <w:spacing w:val="-1"/>
        </w:rPr>
        <w:t> could all benefit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rise</w:t>
      </w:r>
      <w:r>
        <w:rPr>
          <w:spacing w:val="-3"/>
        </w:rPr>
        <w:t> </w:t>
      </w:r>
      <w:r>
        <w:rPr>
          <w:spacing w:val="-1"/>
        </w:rPr>
        <w:t>of </w:t>
      </w:r>
      <w:r>
        <w:rPr/>
        <w:t>the</w:t>
      </w:r>
      <w:r>
        <w:rPr>
          <w:spacing w:val="75"/>
        </w:rPr>
        <w:t> </w:t>
      </w:r>
      <w:r>
        <w:rPr/>
        <w:t>space</w:t>
      </w:r>
      <w:r>
        <w:rPr>
          <w:spacing w:val="-1"/>
        </w:rPr>
        <w:t> economy.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6"/>
        <w:rPr>
          <w:rFonts w:ascii="Arial" w:hAnsi="Arial" w:cs="Arial" w:eastAsia="Arial"/>
          <w:sz w:val="25"/>
          <w:szCs w:val="25"/>
        </w:rPr>
      </w:pPr>
    </w:p>
    <w:p>
      <w:pPr>
        <w:pStyle w:val="Heading5"/>
        <w:numPr>
          <w:ilvl w:val="0"/>
          <w:numId w:val="44"/>
        </w:numPr>
        <w:tabs>
          <w:tab w:pos="550" w:val="left" w:leader="none"/>
        </w:tabs>
        <w:spacing w:line="240" w:lineRule="auto" w:before="0" w:after="0"/>
        <w:ind w:left="549" w:right="0" w:hanging="202"/>
        <w:jc w:val="left"/>
        <w:rPr>
          <w:b w:val="0"/>
          <w:bCs w:val="0"/>
        </w:rPr>
      </w:pPr>
      <w:r>
        <w:rPr/>
        <w:t>What</w:t>
      </w:r>
      <w:r>
        <w:rPr>
          <w:spacing w:val="-5"/>
        </w:rPr>
        <w:t> </w:t>
      </w:r>
      <w:r>
        <w:rPr>
          <w:spacing w:val="-1"/>
        </w:rPr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happen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Earth</w:t>
      </w:r>
      <w:r>
        <w:rPr>
          <w:spacing w:val="-3"/>
        </w:rPr>
        <w:t> </w:t>
      </w:r>
      <w:r>
        <w:rPr/>
        <w:t>first: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40" w:lineRule="auto" w:before="138" w:after="0"/>
        <w:ind w:left="688" w:right="0" w:hanging="341"/>
        <w:jc w:val="left"/>
      </w:pPr>
      <w:r>
        <w:rPr>
          <w:spacing w:val="-1"/>
        </w:rPr>
        <w:t>Capital</w:t>
      </w:r>
      <w:r>
        <w:rPr>
          <w:spacing w:val="-2"/>
        </w:rPr>
        <w:t> </w:t>
      </w:r>
      <w:r>
        <w:rPr>
          <w:spacing w:val="-1"/>
        </w:rPr>
        <w:t>markets</w:t>
      </w:r>
      <w:r>
        <w:rPr/>
        <w:t> </w:t>
      </w:r>
      <w:r>
        <w:rPr>
          <w:spacing w:val="-1"/>
        </w:rPr>
        <w:t>access: SpaceX</w:t>
      </w:r>
      <w:r>
        <w:rPr>
          <w:spacing w:val="-2"/>
        </w:rPr>
        <w:t> </w:t>
      </w:r>
      <w:r>
        <w:rPr/>
        <w:t>IPO</w:t>
      </w:r>
      <w:r>
        <w:rPr>
          <w:spacing w:val="-2"/>
        </w:rPr>
        <w:t> </w:t>
      </w:r>
      <w:r>
        <w:rPr>
          <w:spacing w:val="-1"/>
        </w:rPr>
        <w:t>cited at</w:t>
      </w:r>
      <w:r>
        <w:rPr>
          <w:spacing w:val="2"/>
        </w:rPr>
        <w:t> </w:t>
      </w:r>
      <w:r>
        <w:rPr>
          <w:rFonts w:ascii="Arial"/>
          <w:b/>
          <w:spacing w:val="-1"/>
        </w:rPr>
        <w:t>USD75bn</w:t>
      </w:r>
      <w:r>
        <w:rPr>
          <w:rFonts w:ascii="Arial"/>
          <w:b/>
        </w:rPr>
        <w:t> </w:t>
      </w:r>
      <w:r>
        <w:rPr>
          <w:spacing w:val="-1"/>
        </w:rPr>
        <w:t>raised; underwriting</w:t>
      </w:r>
      <w:r>
        <w:rPr>
          <w:spacing w:val="-3"/>
        </w:rPr>
        <w:t> </w:t>
      </w:r>
      <w:r>
        <w:rPr>
          <w:spacing w:val="-1"/>
        </w:rPr>
        <w:t>fees</w:t>
      </w:r>
      <w:r>
        <w:rPr/>
        <w:t> </w:t>
      </w:r>
      <w:r>
        <w:rPr>
          <w:spacing w:val="-1"/>
        </w:rPr>
        <w:t>estimated</w:t>
      </w:r>
    </w:p>
    <w:p>
      <w:pPr>
        <w:pStyle w:val="BodyText"/>
        <w:spacing w:line="301" w:lineRule="auto" w:before="50"/>
        <w:ind w:left="688" w:right="244"/>
        <w:jc w:val="left"/>
      </w:pPr>
      <w:r>
        <w:rPr>
          <w:rFonts w:ascii="Arial"/>
          <w:b/>
        </w:rPr>
        <w:t>~USD500m</w:t>
      </w:r>
      <w:r>
        <w:rPr/>
        <w:t>;</w:t>
      </w:r>
      <w:r>
        <w:rPr>
          <w:spacing w:val="-4"/>
        </w:rPr>
        <w:t> </w:t>
      </w:r>
      <w:r>
        <w:rPr>
          <w:spacing w:val="-1"/>
        </w:rPr>
        <w:t>proceeds</w:t>
      </w:r>
      <w:r>
        <w:rPr/>
        <w:t> </w:t>
      </w:r>
      <w:r>
        <w:rPr>
          <w:spacing w:val="-1"/>
        </w:rPr>
        <w:t>will fund expansion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AI</w:t>
      </w:r>
      <w:r>
        <w:rPr>
          <w:spacing w:val="-4"/>
        </w:rPr>
        <w:t> </w:t>
      </w:r>
      <w:r>
        <w:rPr>
          <w:spacing w:val="-1"/>
        </w:rPr>
        <w:t>compute infrastructure, scaling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65"/>
        </w:rPr>
        <w:t> </w:t>
      </w:r>
      <w:r>
        <w:rPr>
          <w:spacing w:val="-1"/>
        </w:rPr>
        <w:t>constellation,</w:t>
      </w:r>
      <w:r>
        <w:rPr>
          <w:spacing w:val="-3"/>
        </w:rPr>
        <w:t> </w:t>
      </w:r>
      <w:r>
        <w:rPr>
          <w:spacing w:val="-1"/>
        </w:rPr>
        <w:t>enhancements</w:t>
      </w:r>
      <w:r>
        <w:rPr>
          <w:spacing w:val="-2"/>
        </w:rPr>
        <w:t> </w:t>
      </w:r>
      <w:r>
        <w:rPr>
          <w:spacing w:val="-1"/>
        </w:rPr>
        <w:t>to reusable launch</w:t>
      </w:r>
      <w:r>
        <w:rPr>
          <w:spacing w:val="-3"/>
        </w:rPr>
        <w:t> </w:t>
      </w:r>
      <w:r>
        <w:rPr>
          <w:spacing w:val="-1"/>
        </w:rPr>
        <w:t>vehicles</w:t>
      </w:r>
      <w:r>
        <w:rPr/>
        <w:t> </w:t>
      </w:r>
      <w:r>
        <w:rPr>
          <w:spacing w:val="-1"/>
        </w:rPr>
        <w:t>(including Starship),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85"/>
        </w:rPr>
        <w:t> </w:t>
      </w:r>
      <w:r>
        <w:rPr>
          <w:spacing w:val="-1"/>
        </w:rPr>
        <w:t>repayment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>
          <w:rFonts w:ascii="Arial"/>
          <w:b/>
          <w:spacing w:val="-1"/>
        </w:rPr>
        <w:t>USD20bn </w:t>
      </w:r>
      <w:r>
        <w:rPr>
          <w:spacing w:val="-1"/>
        </w:rPr>
        <w:t>bridge </w:t>
      </w:r>
      <w:r>
        <w:rPr/>
        <w:t>loan.</w:t>
      </w:r>
      <w:r>
        <w:rPr/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91" w:lineRule="auto" w:before="76" w:after="0"/>
        <w:ind w:left="688" w:right="859" w:hanging="341"/>
        <w:jc w:val="left"/>
      </w:pPr>
      <w:r>
        <w:rPr/>
        <w:t>Build</w:t>
      </w:r>
      <w:r>
        <w:rPr>
          <w:spacing w:val="-4"/>
        </w:rPr>
        <w:t> </w:t>
      </w:r>
      <w:r>
        <w:rPr>
          <w:spacing w:val="-1"/>
        </w:rPr>
        <w:t>financing</w:t>
      </w:r>
      <w:r>
        <w:rPr>
          <w:spacing w:val="-3"/>
        </w:rPr>
        <w:t> </w:t>
      </w:r>
      <w:r>
        <w:rPr>
          <w:spacing w:val="-1"/>
        </w:rPr>
        <w:t>structures</w:t>
      </w:r>
      <w:r>
        <w:rPr/>
        <w:t> </w:t>
      </w:r>
      <w:r>
        <w:rPr>
          <w:spacing w:val="-1"/>
        </w:rPr>
        <w:t>for capital intense endeavors</w:t>
      </w:r>
      <w:r>
        <w:rPr/>
        <w:t> </w:t>
      </w:r>
      <w:r>
        <w:rPr>
          <w:spacing w:val="-1"/>
        </w:rPr>
        <w:t>(debt, venture</w:t>
      </w:r>
      <w:r>
        <w:rPr>
          <w:spacing w:val="-4"/>
        </w:rPr>
        <w:t> </w:t>
      </w:r>
      <w:r>
        <w:rPr/>
        <w:t>debt,</w:t>
      </w:r>
      <w:r>
        <w:rPr>
          <w:spacing w:val="-3"/>
        </w:rPr>
        <w:t> </w:t>
      </w:r>
      <w:r>
        <w:rPr>
          <w:spacing w:val="-1"/>
        </w:rPr>
        <w:t>project</w:t>
      </w:r>
      <w:r>
        <w:rPr>
          <w:spacing w:val="75"/>
          <w:w w:val="99"/>
        </w:rPr>
        <w:t> </w:t>
      </w:r>
      <w:r>
        <w:rPr>
          <w:spacing w:val="-1"/>
        </w:rPr>
        <w:t>finance/SPVs).</w:t>
      </w:r>
      <w:r>
        <w:rPr/>
      </w:r>
    </w:p>
    <w:p>
      <w:pPr>
        <w:pStyle w:val="Heading5"/>
        <w:numPr>
          <w:ilvl w:val="0"/>
          <w:numId w:val="44"/>
        </w:numPr>
        <w:tabs>
          <w:tab w:pos="550" w:val="left" w:leader="none"/>
        </w:tabs>
        <w:spacing w:line="240" w:lineRule="auto" w:before="122" w:after="0"/>
        <w:ind w:left="549" w:right="0" w:hanging="202"/>
        <w:jc w:val="left"/>
        <w:rPr>
          <w:b w:val="0"/>
          <w:bCs w:val="0"/>
        </w:rPr>
      </w:pPr>
      <w:r>
        <w:rPr>
          <w:spacing w:val="-1"/>
        </w:rPr>
        <w:t>Earth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benefit:</w:t>
      </w:r>
      <w:r>
        <w:rPr>
          <w:b w:val="0"/>
        </w:rPr>
      </w:r>
    </w:p>
    <w:p>
      <w:pPr>
        <w:pStyle w:val="BodyText"/>
        <w:numPr>
          <w:ilvl w:val="0"/>
          <w:numId w:val="41"/>
        </w:numPr>
        <w:tabs>
          <w:tab w:pos="689" w:val="left" w:leader="none"/>
        </w:tabs>
        <w:spacing w:line="291" w:lineRule="auto" w:before="135" w:after="0"/>
        <w:ind w:left="688" w:right="304" w:hanging="341"/>
        <w:jc w:val="left"/>
      </w:pPr>
      <w:r>
        <w:rPr>
          <w:spacing w:val="-1"/>
        </w:rPr>
        <w:t>Mechanisms to broaden investor</w:t>
      </w:r>
      <w:r>
        <w:rPr>
          <w:spacing w:val="-2"/>
        </w:rPr>
        <w:t> </w:t>
      </w:r>
      <w:r>
        <w:rPr>
          <w:spacing w:val="-1"/>
        </w:rPr>
        <w:t>access:</w:t>
      </w:r>
      <w:r>
        <w:rPr/>
        <w:t> </w:t>
      </w:r>
      <w:r>
        <w:rPr>
          <w:rFonts w:ascii="Arial"/>
          <w:b/>
        </w:rPr>
        <w:t>30%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retail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allocation</w:t>
      </w:r>
      <w:r>
        <w:rPr>
          <w:rFonts w:ascii="Arial"/>
          <w:b/>
          <w:spacing w:val="1"/>
        </w:rPr>
        <w:t> </w:t>
      </w:r>
      <w:r>
        <w:rPr/>
        <w:t>in</w:t>
      </w:r>
      <w:r>
        <w:rPr>
          <w:spacing w:val="-1"/>
        </w:rPr>
        <w:t> SpaceX IPO;</w:t>
      </w:r>
      <w:r>
        <w:rPr>
          <w:spacing w:val="-2"/>
        </w:rPr>
        <w:t> </w:t>
      </w:r>
      <w:r>
        <w:rPr>
          <w:spacing w:val="-1"/>
        </w:rPr>
        <w:t>growth </w:t>
      </w:r>
      <w:r>
        <w:rPr/>
        <w:t>of</w:t>
      </w:r>
      <w:r>
        <w:rPr>
          <w:spacing w:val="75"/>
          <w:w w:val="99"/>
        </w:rPr>
        <w:t> </w:t>
      </w:r>
      <w:r>
        <w:rPr>
          <w:spacing w:val="-1"/>
        </w:rPr>
        <w:t>thematic ETFs and increased</w:t>
      </w:r>
      <w:r>
        <w:rPr>
          <w:spacing w:val="-5"/>
        </w:rPr>
        <w:t> </w:t>
      </w:r>
      <w:r>
        <w:rPr>
          <w:spacing w:val="-1"/>
        </w:rPr>
        <w:t>wealth management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private</w:t>
      </w:r>
      <w:r>
        <w:rPr>
          <w:spacing w:val="-3"/>
        </w:rPr>
        <w:t> </w:t>
      </w:r>
      <w:r>
        <w:rPr>
          <w:spacing w:val="-1"/>
        </w:rPr>
        <w:t>assets.</w:t>
      </w:r>
      <w:r>
        <w:rPr/>
      </w:r>
    </w:p>
    <w:p>
      <w:pPr>
        <w:spacing w:after="0" w:line="291" w:lineRule="auto"/>
        <w:jc w:val="left"/>
        <w:sectPr>
          <w:type w:val="continuous"/>
          <w:pgSz w:w="11910" w:h="16850"/>
          <w:pgMar w:top="540" w:bottom="280" w:left="260" w:right="740"/>
          <w:cols w:num="2" w:equalWidth="0">
            <w:col w:w="2757" w:space="40"/>
            <w:col w:w="811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numPr>
          <w:ilvl w:val="0"/>
          <w:numId w:val="44"/>
        </w:numPr>
        <w:tabs>
          <w:tab w:pos="3346" w:val="left" w:leader="none"/>
        </w:tabs>
        <w:spacing w:line="240" w:lineRule="auto" w:before="0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data</w:t>
      </w:r>
      <w:r>
        <w:rPr>
          <w:spacing w:val="-2"/>
        </w:rPr>
        <w:t> </w:t>
      </w:r>
      <w:r>
        <w:rPr>
          <w:spacing w:val="-1"/>
        </w:rPr>
        <w:t>centers </w:t>
      </w:r>
      <w:r>
        <w:rPr/>
        <w:t>on</w:t>
      </w:r>
      <w:r>
        <w:rPr>
          <w:spacing w:val="-1"/>
        </w:rPr>
        <w:t> </w:t>
      </w:r>
      <w:r>
        <w:rPr/>
        <w:t>Earth:</w:t>
      </w:r>
      <w:r>
        <w:rPr>
          <w:b w:val="0"/>
        </w:rPr>
      </w:r>
    </w:p>
    <w:p>
      <w:pPr>
        <w:pStyle w:val="BodyText"/>
        <w:numPr>
          <w:ilvl w:val="0"/>
          <w:numId w:val="45"/>
        </w:numPr>
        <w:tabs>
          <w:tab w:pos="3485" w:val="left" w:leader="none"/>
        </w:tabs>
        <w:spacing w:line="291" w:lineRule="auto" w:before="135" w:after="0"/>
        <w:ind w:left="3485" w:right="256" w:hanging="341"/>
        <w:jc w:val="left"/>
      </w:pPr>
      <w:r>
        <w:rPr>
          <w:spacing w:val="-1"/>
        </w:rPr>
        <w:t>Increases</w:t>
      </w:r>
      <w:r>
        <w:rPr/>
        <w:t> </w:t>
      </w:r>
      <w:r>
        <w:rPr>
          <w:spacing w:val="-1"/>
        </w:rPr>
        <w:t>capital</w:t>
      </w:r>
      <w:r>
        <w:rPr>
          <w:spacing w:val="-3"/>
        </w:rPr>
        <w:t> </w:t>
      </w:r>
      <w:r>
        <w:rPr>
          <w:spacing w:val="-1"/>
        </w:rPr>
        <w:t>demand</w:t>
      </w:r>
      <w:r>
        <w:rPr>
          <w:spacing w:val="-3"/>
        </w:rPr>
        <w:t> </w:t>
      </w:r>
      <w:r>
        <w:rPr>
          <w:spacing w:val="-1"/>
        </w:rPr>
        <w:t>across</w:t>
      </w:r>
      <w:r>
        <w:rPr>
          <w:spacing w:val="1"/>
        </w:rPr>
        <w:t> </w:t>
      </w:r>
      <w:r>
        <w:rPr>
          <w:spacing w:val="-1"/>
        </w:rPr>
        <w:t>the AI/compute stack, reinforcing</w:t>
      </w:r>
      <w:r>
        <w:rPr/>
        <w:t> </w:t>
      </w:r>
      <w:r>
        <w:rPr>
          <w:spacing w:val="-1"/>
        </w:rPr>
        <w:t>fee pools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ECM/DCM</w:t>
      </w:r>
      <w:r>
        <w:rPr>
          <w:spacing w:val="91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structured finance</w:t>
      </w:r>
      <w:r>
        <w:rPr>
          <w:spacing w:val="-2"/>
        </w:rPr>
        <w:t> </w:t>
      </w:r>
      <w:r>
        <w:rPr>
          <w:spacing w:val="-1"/>
        </w:rPr>
        <w:t>(project</w:t>
      </w:r>
      <w:r>
        <w:rPr>
          <w:spacing w:val="-3"/>
        </w:rPr>
        <w:t> </w:t>
      </w:r>
      <w:r>
        <w:rPr>
          <w:spacing w:val="-1"/>
        </w:rPr>
        <w:t>finance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programmatic</w:t>
      </w:r>
      <w:r>
        <w:rPr/>
        <w:t> </w:t>
      </w:r>
      <w:r>
        <w:rPr>
          <w:spacing w:val="-1"/>
        </w:rPr>
        <w:t>SPV).</w:t>
      </w:r>
      <w:r>
        <w:rPr/>
      </w:r>
    </w:p>
    <w:p>
      <w:pPr>
        <w:pStyle w:val="Heading5"/>
        <w:numPr>
          <w:ilvl w:val="0"/>
          <w:numId w:val="44"/>
        </w:numPr>
        <w:tabs>
          <w:tab w:pos="3346" w:val="left" w:leader="none"/>
        </w:tabs>
        <w:spacing w:line="240" w:lineRule="auto" w:before="122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8"/>
        </w:rPr>
        <w:t> </w:t>
      </w:r>
      <w:r>
        <w:rPr/>
        <w:t>needed:</w:t>
      </w:r>
      <w:r>
        <w:rPr>
          <w:b w:val="0"/>
        </w:rPr>
      </w:r>
    </w:p>
    <w:p>
      <w:pPr>
        <w:pStyle w:val="BodyText"/>
        <w:numPr>
          <w:ilvl w:val="0"/>
          <w:numId w:val="46"/>
        </w:numPr>
        <w:tabs>
          <w:tab w:pos="3485" w:val="left" w:leader="none"/>
        </w:tabs>
        <w:spacing w:line="295" w:lineRule="auto" w:before="135" w:after="0"/>
        <w:ind w:left="3485" w:right="536" w:hanging="341"/>
        <w:jc w:val="left"/>
      </w:pPr>
      <w:r>
        <w:rPr/>
        <w:t>Space</w:t>
      </w:r>
      <w:r>
        <w:rPr>
          <w:spacing w:val="-3"/>
        </w:rPr>
        <w:t> </w:t>
      </w:r>
      <w:r>
        <w:rPr>
          <w:spacing w:val="-1"/>
        </w:rPr>
        <w:t>economy scaling (McKinsey</w:t>
      </w:r>
      <w:r>
        <w:rPr>
          <w:spacing w:val="1"/>
        </w:rPr>
        <w:t> </w:t>
      </w:r>
      <w:r>
        <w:rPr>
          <w:spacing w:val="-1"/>
        </w:rPr>
        <w:t>estimates</w:t>
      </w:r>
      <w:r>
        <w:rPr>
          <w:spacing w:val="1"/>
        </w:rPr>
        <w:t> </w:t>
      </w:r>
      <w:r>
        <w:rPr>
          <w:spacing w:val="-1"/>
        </w:rPr>
        <w:t>that the</w:t>
      </w:r>
      <w:r>
        <w:rPr/>
        <w:t> </w:t>
      </w:r>
      <w:r>
        <w:rPr>
          <w:spacing w:val="-1"/>
        </w:rPr>
        <w:t>space</w:t>
      </w:r>
      <w:r>
        <w:rPr>
          <w:spacing w:val="-3"/>
        </w:rPr>
        <w:t> </w:t>
      </w:r>
      <w:r>
        <w:rPr>
          <w:spacing w:val="-1"/>
        </w:rPr>
        <w:t>economy</w:t>
      </w:r>
      <w:r>
        <w:rPr>
          <w:spacing w:val="1"/>
        </w:rPr>
        <w:t>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reach</w:t>
      </w:r>
      <w:r>
        <w:rPr>
          <w:spacing w:val="71"/>
        </w:rPr>
        <w:t> </w:t>
      </w:r>
      <w:r>
        <w:rPr>
          <w:rFonts w:ascii="Arial"/>
          <w:b/>
          <w:spacing w:val="-1"/>
        </w:rPr>
        <w:t>USD1.8trn </w:t>
      </w:r>
      <w:r>
        <w:rPr>
          <w:rFonts w:ascii="Arial"/>
          <w:b/>
        </w:rPr>
        <w:t>by</w:t>
      </w:r>
      <w:r>
        <w:rPr>
          <w:rFonts w:ascii="Arial"/>
          <w:b/>
          <w:spacing w:val="-1"/>
        </w:rPr>
        <w:t> 2035</w:t>
      </w:r>
      <w:r>
        <w:rPr>
          <w:rFonts w:ascii="Arial"/>
          <w:b/>
          <w:spacing w:val="-2"/>
        </w:rPr>
        <w:t> </w:t>
      </w:r>
      <w:r>
        <w:rPr/>
        <w:t>vs</w:t>
      </w:r>
      <w:r>
        <w:rPr>
          <w:spacing w:val="-2"/>
        </w:rPr>
        <w:t> </w:t>
      </w:r>
      <w:r>
        <w:rPr>
          <w:rFonts w:ascii="Arial"/>
          <w:b/>
          <w:spacing w:val="-1"/>
        </w:rPr>
        <w:t>USD630bn </w:t>
      </w:r>
      <w:r>
        <w:rPr>
          <w:rFonts w:ascii="Arial"/>
          <w:b/>
        </w:rPr>
        <w:t>in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2023</w:t>
      </w:r>
      <w:r>
        <w:rPr/>
        <w:t>)</w:t>
      </w:r>
      <w:r>
        <w:rPr>
          <w:spacing w:val="-4"/>
        </w:rPr>
        <w:t> </w:t>
      </w:r>
      <w:r>
        <w:rPr>
          <w:spacing w:val="-1"/>
        </w:rPr>
        <w:t>sustains</w:t>
      </w:r>
      <w:r>
        <w:rPr>
          <w:spacing w:val="-3"/>
        </w:rPr>
        <w:t> </w:t>
      </w:r>
      <w:r>
        <w:rPr>
          <w:spacing w:val="-1"/>
        </w:rPr>
        <w:t>debt and equity</w:t>
      </w:r>
      <w:r>
        <w:rPr>
          <w:spacing w:val="-2"/>
        </w:rPr>
        <w:t> </w:t>
      </w:r>
      <w:r>
        <w:rPr>
          <w:spacing w:val="-1"/>
        </w:rPr>
        <w:t>issuance</w:t>
      </w:r>
      <w:r>
        <w:rPr>
          <w:spacing w:val="-3"/>
        </w:rPr>
        <w:t> </w:t>
      </w:r>
      <w:r>
        <w:rPr>
          <w:spacing w:val="-1"/>
        </w:rPr>
        <w:t>activity,</w:t>
      </w:r>
      <w:r>
        <w:rPr>
          <w:spacing w:val="75"/>
          <w:w w:val="99"/>
        </w:rPr>
        <w:t> </w:t>
      </w:r>
      <w:r>
        <w:rPr/>
        <w:t>M&amp;A,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wealth</w:t>
      </w:r>
      <w:r>
        <w:rPr>
          <w:spacing w:val="-4"/>
        </w:rPr>
        <w:t> </w:t>
      </w:r>
      <w:r>
        <w:rPr>
          <w:spacing w:val="-1"/>
        </w:rPr>
        <w:t>creation.</w:t>
      </w:r>
      <w:r>
        <w:rPr/>
      </w:r>
    </w:p>
    <w:p>
      <w:pPr>
        <w:pStyle w:val="Heading5"/>
        <w:numPr>
          <w:ilvl w:val="0"/>
          <w:numId w:val="44"/>
        </w:numPr>
        <w:tabs>
          <w:tab w:pos="3346" w:val="left" w:leader="none"/>
        </w:tabs>
        <w:spacing w:line="240" w:lineRule="auto" w:before="118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Semiconductor</w:t>
      </w:r>
      <w:r>
        <w:rPr>
          <w:spacing w:val="-5"/>
        </w:rPr>
        <w:t> </w:t>
      </w:r>
      <w:r>
        <w:rPr>
          <w:spacing w:val="-1"/>
        </w:rPr>
        <w:t>developments</w:t>
      </w:r>
      <w:r>
        <w:rPr>
          <w:spacing w:val="-3"/>
        </w:rPr>
        <w:t> </w:t>
      </w:r>
      <w:r>
        <w:rPr>
          <w:spacing w:val="-1"/>
        </w:rPr>
        <w:t>help</w:t>
      </w:r>
      <w:r>
        <w:rPr>
          <w:spacing w:val="-4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0"/>
          <w:numId w:val="47"/>
        </w:numPr>
        <w:tabs>
          <w:tab w:pos="3485" w:val="left" w:leader="none"/>
        </w:tabs>
        <w:spacing w:line="289" w:lineRule="auto" w:before="138" w:after="0"/>
        <w:ind w:left="3485" w:right="151" w:hanging="341"/>
        <w:jc w:val="left"/>
      </w:pPr>
      <w:r>
        <w:rPr>
          <w:spacing w:val="-1"/>
        </w:rPr>
        <w:t>Expands</w:t>
      </w:r>
      <w:r>
        <w:rPr/>
        <w:t> </w:t>
      </w:r>
      <w:r>
        <w:rPr>
          <w:spacing w:val="-1"/>
        </w:rPr>
        <w:t>the investable</w:t>
      </w:r>
      <w:r>
        <w:rPr>
          <w:spacing w:val="-3"/>
        </w:rPr>
        <w:t> </w:t>
      </w:r>
      <w:r>
        <w:rPr>
          <w:spacing w:val="-1"/>
        </w:rPr>
        <w:t>capex</w:t>
      </w:r>
      <w:r>
        <w:rPr>
          <w:spacing w:val="-4"/>
        </w:rPr>
        <w:t> </w:t>
      </w:r>
      <w:r>
        <w:rPr/>
        <w:t>cycle</w:t>
      </w:r>
      <w:r>
        <w:rPr>
          <w:spacing w:val="-1"/>
        </w:rPr>
        <w:t> (chips,</w:t>
      </w:r>
      <w:r>
        <w:rPr>
          <w:spacing w:val="-3"/>
        </w:rPr>
        <w:t> </w:t>
      </w:r>
      <w:r>
        <w:rPr>
          <w:spacing w:val="-1"/>
        </w:rPr>
        <w:t>packaging, power</w:t>
      </w:r>
      <w:r>
        <w:rPr>
          <w:spacing w:val="-3"/>
        </w:rPr>
        <w:t> </w:t>
      </w:r>
      <w:r>
        <w:rPr>
          <w:spacing w:val="-1"/>
        </w:rPr>
        <w:t>electronics), supporting larger</w:t>
      </w:r>
      <w:r>
        <w:rPr>
          <w:spacing w:val="93"/>
        </w:rPr>
        <w:t> </w:t>
      </w:r>
      <w:r>
        <w:rPr>
          <w:spacing w:val="-1"/>
        </w:rPr>
        <w:t>financing needs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broader</w:t>
      </w:r>
      <w:r>
        <w:rPr>
          <w:spacing w:val="-3"/>
        </w:rPr>
        <w:t> </w:t>
      </w:r>
      <w:r>
        <w:rPr>
          <w:spacing w:val="-1"/>
        </w:rPr>
        <w:t>sector</w:t>
      </w:r>
      <w:r>
        <w:rPr>
          <w:spacing w:val="-3"/>
        </w:rPr>
        <w:t> </w:t>
      </w:r>
      <w:r>
        <w:rPr>
          <w:spacing w:val="-1"/>
        </w:rPr>
        <w:t>participation.</w:t>
      </w:r>
      <w:r>
        <w:rPr/>
      </w:r>
    </w:p>
    <w:p>
      <w:pPr>
        <w:pStyle w:val="Heading5"/>
        <w:numPr>
          <w:ilvl w:val="0"/>
          <w:numId w:val="44"/>
        </w:numPr>
        <w:tabs>
          <w:tab w:pos="3346" w:val="left" w:leader="none"/>
        </w:tabs>
        <w:spacing w:line="240" w:lineRule="auto" w:before="126" w:after="0"/>
        <w:ind w:left="3345" w:right="0" w:hanging="201"/>
        <w:jc w:val="left"/>
        <w:rPr>
          <w:b w:val="0"/>
          <w:bCs w:val="0"/>
        </w:rPr>
      </w:pPr>
      <w:r>
        <w:rPr>
          <w:spacing w:val="-1"/>
        </w:rPr>
        <w:t>Robotics</w:t>
      </w:r>
      <w:r>
        <w:rPr>
          <w:spacing w:val="-6"/>
        </w:rPr>
        <w:t> </w:t>
      </w:r>
      <w:r>
        <w:rPr>
          <w:spacing w:val="-1"/>
        </w:rPr>
        <w:t>developments</w:t>
      </w:r>
      <w:r>
        <w:rPr>
          <w:spacing w:val="-5"/>
        </w:rPr>
        <w:t> </w:t>
      </w:r>
      <w:r>
        <w:rPr>
          <w:spacing w:val="-1"/>
        </w:rPr>
        <w:t>help</w:t>
      </w:r>
      <w:r>
        <w:rPr>
          <w:spacing w:val="-5"/>
        </w:rPr>
        <w:t> </w:t>
      </w:r>
      <w:r>
        <w:rPr>
          <w:spacing w:val="1"/>
        </w:rPr>
        <w:t>by:</w:t>
      </w:r>
      <w:r>
        <w:rPr>
          <w:b w:val="0"/>
        </w:rPr>
      </w:r>
    </w:p>
    <w:p>
      <w:pPr>
        <w:pStyle w:val="BodyText"/>
        <w:numPr>
          <w:ilvl w:val="0"/>
          <w:numId w:val="48"/>
        </w:numPr>
        <w:tabs>
          <w:tab w:pos="3485" w:val="left" w:leader="none"/>
        </w:tabs>
        <w:spacing w:line="288" w:lineRule="auto" w:before="135" w:after="0"/>
        <w:ind w:left="3485" w:right="205" w:hanging="341"/>
        <w:jc w:val="left"/>
      </w:pPr>
      <w:r>
        <w:rPr>
          <w:spacing w:val="-1"/>
        </w:rPr>
        <w:t>Creates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1"/>
        </w:rPr>
        <w:t>investable</w:t>
      </w:r>
      <w:r>
        <w:rPr>
          <w:spacing w:val="-3"/>
        </w:rPr>
        <w:t> </w:t>
      </w:r>
      <w:r>
        <w:rPr>
          <w:spacing w:val="-1"/>
        </w:rPr>
        <w:t>verticals (on-orbit</w:t>
      </w:r>
      <w:r>
        <w:rPr>
          <w:spacing w:val="-2"/>
        </w:rPr>
        <w:t> </w:t>
      </w:r>
      <w:r>
        <w:rPr>
          <w:spacing w:val="-1"/>
        </w:rPr>
        <w:t>servicing;</w:t>
      </w:r>
      <w:r>
        <w:rPr>
          <w:spacing w:val="-4"/>
        </w:rPr>
        <w:t> </w:t>
      </w:r>
      <w:r>
        <w:rPr>
          <w:spacing w:val="-1"/>
        </w:rPr>
        <w:t>autonomous</w:t>
      </w:r>
      <w:r>
        <w:rPr>
          <w:spacing w:val="-2"/>
        </w:rPr>
        <w:t> </w:t>
      </w:r>
      <w:r>
        <w:rPr>
          <w:spacing w:val="-1"/>
        </w:rPr>
        <w:t>infrastructure),</w:t>
      </w:r>
      <w:r>
        <w:rPr>
          <w:spacing w:val="-2"/>
        </w:rPr>
        <w:t> </w:t>
      </w:r>
      <w:r>
        <w:rPr>
          <w:spacing w:val="-1"/>
        </w:rPr>
        <w:t>expanding</w:t>
      </w:r>
      <w:r>
        <w:rPr>
          <w:spacing w:val="99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TAM and</w:t>
      </w:r>
      <w:r>
        <w:rPr>
          <w:spacing w:val="-2"/>
        </w:rPr>
        <w:t> </w:t>
      </w:r>
      <w:r>
        <w:rPr>
          <w:spacing w:val="-1"/>
        </w:rPr>
        <w:t>associated</w:t>
      </w:r>
      <w:r>
        <w:rPr>
          <w:spacing w:val="-2"/>
        </w:rPr>
        <w:t> </w:t>
      </w:r>
      <w:r>
        <w:rPr>
          <w:spacing w:val="-1"/>
        </w:rPr>
        <w:t>financing/advisory</w:t>
      </w:r>
      <w:r>
        <w:rPr>
          <w:spacing w:val="-3"/>
        </w:rPr>
        <w:t> </w:t>
      </w:r>
      <w:r>
        <w:rPr>
          <w:spacing w:val="-1"/>
        </w:rPr>
        <w:t>opportunities.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Banks and alternative asset managers can" w:id="126"/>
      <w:bookmarkEnd w:id="126"/>
      <w:r>
        <w:rPr>
          <w:b w:val="0"/>
        </w:rPr>
      </w:r>
      <w:r>
        <w:rPr>
          <w:color w:val="DB0011"/>
          <w:spacing w:val="-1"/>
        </w:rPr>
        <w:t>Banks</w:t>
      </w:r>
      <w:r>
        <w:rPr>
          <w:color w:val="DB0011"/>
          <w:spacing w:val="-4"/>
        </w:rPr>
        <w:t> </w:t>
      </w:r>
      <w:r>
        <w:rPr>
          <w:color w:val="DB0011"/>
        </w:rPr>
        <w:t>and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alternative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asset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managers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can</w:t>
      </w:r>
      <w:r>
        <w:rPr>
          <w:color w:val="DB0011"/>
          <w:spacing w:val="-3"/>
        </w:rPr>
        <w:t> </w:t>
      </w:r>
      <w:r>
        <w:rPr>
          <w:color w:val="DB0011"/>
        </w:rPr>
        <w:t>help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meet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capital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needs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3" w:lineRule="auto"/>
        <w:ind w:right="372"/>
        <w:jc w:val="left"/>
      </w:pPr>
      <w:r>
        <w:rPr>
          <w:spacing w:val="-1"/>
        </w:rPr>
        <w:t>Launching payloads</w:t>
      </w:r>
      <w:r>
        <w:rPr/>
        <w:t> </w:t>
      </w:r>
      <w:r>
        <w:rPr>
          <w:spacing w:val="-1"/>
        </w:rPr>
        <w:t>and building orbital</w:t>
      </w:r>
      <w:r>
        <w:rPr>
          <w:spacing w:val="-2"/>
        </w:rPr>
        <w:t> </w:t>
      </w:r>
      <w:r>
        <w:rPr>
          <w:spacing w:val="-1"/>
        </w:rPr>
        <w:t>infrastructure is</w:t>
      </w:r>
      <w:r>
        <w:rPr>
          <w:spacing w:val="-2"/>
        </w:rPr>
        <w:t> </w:t>
      </w:r>
      <w:r>
        <w:rPr>
          <w:spacing w:val="-1"/>
        </w:rPr>
        <w:t>capital intensive. Financial</w:t>
      </w:r>
      <w:r>
        <w:rPr>
          <w:spacing w:val="-2"/>
        </w:rPr>
        <w:t> </w:t>
      </w:r>
      <w:r>
        <w:rPr>
          <w:spacing w:val="-1"/>
        </w:rPr>
        <w:t>services</w:t>
      </w:r>
      <w:r>
        <w:rPr>
          <w:spacing w:val="97"/>
        </w:rPr>
        <w:t> </w:t>
      </w:r>
      <w:r>
        <w:rPr>
          <w:spacing w:val="-1"/>
        </w:rPr>
        <w:t>firms</w:t>
      </w:r>
      <w:r>
        <w:rPr/>
        <w:t> </w:t>
      </w:r>
      <w:r>
        <w:rPr>
          <w:spacing w:val="-1"/>
        </w:rPr>
        <w:t>can support</w:t>
      </w:r>
      <w:r>
        <w:rPr/>
        <w:t> </w:t>
      </w:r>
      <w:r>
        <w:rPr>
          <w:spacing w:val="-1"/>
        </w:rPr>
        <w:t>these</w:t>
      </w:r>
      <w:r>
        <w:rPr>
          <w:spacing w:val="-3"/>
        </w:rPr>
        <w:t> </w:t>
      </w:r>
      <w:r>
        <w:rPr>
          <w:spacing w:val="-1"/>
        </w:rPr>
        <w:t>funding</w:t>
      </w:r>
      <w:r>
        <w:rPr/>
        <w:t> </w:t>
      </w:r>
      <w:r>
        <w:rPr>
          <w:spacing w:val="-1"/>
        </w:rPr>
        <w:t>requirements</w:t>
      </w:r>
      <w:r>
        <w:rPr>
          <w:spacing w:val="4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numerous</w:t>
      </w:r>
      <w:r>
        <w:rPr/>
        <w:t> </w:t>
      </w:r>
      <w:r>
        <w:rPr>
          <w:spacing w:val="-1"/>
        </w:rPr>
        <w:t>ways.</w:t>
      </w:r>
      <w:r>
        <w:rPr/>
      </w:r>
    </w:p>
    <w:p>
      <w:pPr>
        <w:pStyle w:val="BodyText"/>
        <w:spacing w:line="301" w:lineRule="auto" w:before="119"/>
        <w:ind w:right="243"/>
        <w:jc w:val="left"/>
      </w:pPr>
      <w:r>
        <w:rPr/>
        <w:pict>
          <v:shape style="position:absolute;margin-left:7.517482pt;margin-top:134.261887pt;width:10pt;height:290.350pt;mso-position-horizontal-relative:page;mso-position-vertical-relative:paragraph;z-index:868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b/>
          <w:bCs/>
        </w:rPr>
        <w:t>Equity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capital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markets.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>
          <w:rFonts w:ascii="Arial" w:hAnsi="Arial" w:cs="Arial" w:eastAsia="Arial"/>
          <w:spacing w:val="-1"/>
        </w:rPr>
        <w:t>SpaceX’s </w:t>
      </w:r>
      <w:r>
        <w:rPr>
          <w:rFonts w:ascii="Arial" w:hAnsi="Arial" w:cs="Arial" w:eastAsia="Arial"/>
        </w:rPr>
        <w:t>IPO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raised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USD75bn</w:t>
      </w:r>
      <w:r>
        <w:rPr>
          <w:spacing w:val="-1"/>
        </w:rPr>
        <w:t>, making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the largest </w:t>
      </w:r>
      <w:r>
        <w:rPr/>
        <w:t>IPO</w:t>
      </w:r>
      <w:r>
        <w:rPr>
          <w:spacing w:val="-3"/>
        </w:rPr>
        <w:t> </w:t>
      </w:r>
      <w:r>
        <w:rPr>
          <w:spacing w:val="-1"/>
        </w:rPr>
        <w:t>in history.</w:t>
      </w:r>
      <w:r>
        <w:rPr>
          <w:spacing w:val="67"/>
          <w:w w:val="99"/>
        </w:rPr>
        <w:t> </w:t>
      </w:r>
      <w:r>
        <w:rPr/>
        <w:t>The</w:t>
      </w:r>
      <w:r>
        <w:rPr>
          <w:spacing w:val="-1"/>
        </w:rPr>
        <w:t> underwriters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estimated</w:t>
      </w:r>
      <w:r>
        <w:rPr/>
        <w:t> to</w:t>
      </w:r>
      <w:r>
        <w:rPr>
          <w:spacing w:val="-1"/>
        </w:rPr>
        <w:t> have</w:t>
      </w:r>
      <w:r>
        <w:rPr/>
        <w:t> </w:t>
      </w:r>
      <w:r>
        <w:rPr>
          <w:spacing w:val="-1"/>
        </w:rPr>
        <w:t>earned c</w:t>
      </w:r>
      <w:r>
        <w:rPr>
          <w:rFonts w:ascii="Arial" w:hAnsi="Arial" w:cs="Arial" w:eastAsia="Arial"/>
          <w:b/>
          <w:bCs/>
          <w:spacing w:val="-1"/>
        </w:rPr>
        <w:t>USD500m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spacing w:val="-1"/>
        </w:rPr>
        <w:t>in underwriting</w:t>
      </w:r>
      <w:r>
        <w:rPr/>
        <w:t> </w:t>
      </w:r>
      <w:r>
        <w:rPr>
          <w:spacing w:val="-1"/>
        </w:rPr>
        <w:t>fees.</w:t>
      </w:r>
      <w:r>
        <w:rPr>
          <w:spacing w:val="-3"/>
        </w:rPr>
        <w:t> </w:t>
      </w:r>
      <w:r>
        <w:rPr>
          <w:spacing w:val="-1"/>
        </w:rPr>
        <w:t>According</w:t>
      </w:r>
      <w:r>
        <w:rPr/>
        <w:t> to</w:t>
      </w:r>
      <w:r>
        <w:rPr>
          <w:spacing w:val="89"/>
          <w:w w:val="99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prospectus,</w:t>
      </w:r>
      <w:r>
        <w:rPr>
          <w:spacing w:val="-3"/>
        </w:rPr>
        <w:t> </w:t>
      </w:r>
      <w:r>
        <w:rPr>
          <w:spacing w:val="-1"/>
        </w:rPr>
        <w:t>proceeds</w:t>
      </w:r>
      <w:r>
        <w:rPr/>
        <w:t> </w:t>
      </w:r>
      <w:r>
        <w:rPr>
          <w:spacing w:val="-1"/>
        </w:rPr>
        <w:t>will fund expansion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1"/>
        </w:rPr>
        <w:t>compute</w:t>
      </w:r>
      <w:r>
        <w:rPr>
          <w:spacing w:val="-3"/>
        </w:rPr>
        <w:t> </w:t>
      </w:r>
      <w:r>
        <w:rPr>
          <w:spacing w:val="-1"/>
        </w:rPr>
        <w:t>infrastructure,</w:t>
      </w:r>
      <w:r>
        <w:rPr>
          <w:spacing w:val="-3"/>
        </w:rPr>
        <w:t> </w:t>
      </w:r>
      <w:r>
        <w:rPr>
          <w:spacing w:val="-1"/>
        </w:rPr>
        <w:t>scaling the</w:t>
      </w:r>
      <w:r>
        <w:rPr>
          <w:spacing w:val="-2"/>
        </w:rPr>
        <w:t> </w:t>
      </w:r>
      <w:r>
        <w:rPr>
          <w:spacing w:val="-1"/>
        </w:rPr>
        <w:t>Starlink</w:t>
      </w:r>
      <w:r>
        <w:rPr>
          <w:spacing w:val="91"/>
        </w:rPr>
        <w:t> </w:t>
      </w:r>
      <w:r>
        <w:rPr>
          <w:spacing w:val="-1"/>
        </w:rPr>
        <w:t>constellation,</w:t>
      </w:r>
      <w:r>
        <w:rPr>
          <w:spacing w:val="-3"/>
        </w:rPr>
        <w:t> </w:t>
      </w:r>
      <w:r>
        <w:rPr>
          <w:spacing w:val="-1"/>
        </w:rPr>
        <w:t>enhancements</w:t>
      </w:r>
      <w:r>
        <w:rPr>
          <w:spacing w:val="-2"/>
        </w:rPr>
        <w:t> </w:t>
      </w:r>
      <w:r>
        <w:rPr>
          <w:spacing w:val="-1"/>
        </w:rPr>
        <w:t>to reusable launch</w:t>
      </w:r>
      <w:r>
        <w:rPr>
          <w:spacing w:val="-3"/>
        </w:rPr>
        <w:t> </w:t>
      </w:r>
      <w:r>
        <w:rPr>
          <w:spacing w:val="-1"/>
        </w:rPr>
        <w:t>vehicles</w:t>
      </w:r>
      <w:r>
        <w:rPr/>
        <w:t> </w:t>
      </w:r>
      <w:r>
        <w:rPr>
          <w:spacing w:val="-1"/>
        </w:rPr>
        <w:t>(including Starship),</w:t>
      </w:r>
      <w:r>
        <w:rPr>
          <w:spacing w:val="-2"/>
        </w:rPr>
        <w:t> </w:t>
      </w:r>
      <w:r>
        <w:rPr>
          <w:spacing w:val="-1"/>
        </w:rPr>
        <w:t>and repayment </w:t>
      </w:r>
      <w:r>
        <w:rPr/>
        <w:t>of</w:t>
      </w:r>
      <w:r>
        <w:rPr>
          <w:spacing w:val="91"/>
          <w:w w:val="99"/>
        </w:rPr>
        <w:t> </w:t>
      </w:r>
      <w:r>
        <w:rPr/>
        <w:t>a </w:t>
      </w:r>
      <w:r>
        <w:rPr>
          <w:rFonts w:ascii="Arial" w:hAnsi="Arial" w:cs="Arial" w:eastAsia="Arial"/>
          <w:b/>
          <w:bCs/>
          <w:spacing w:val="-1"/>
        </w:rPr>
        <w:t>USD20bn</w:t>
      </w:r>
      <w:r>
        <w:rPr>
          <w:rFonts w:ascii="Arial" w:hAnsi="Arial" w:cs="Arial" w:eastAsia="Arial"/>
          <w:b/>
          <w:bCs/>
        </w:rPr>
        <w:t> </w:t>
      </w:r>
      <w:r>
        <w:rPr>
          <w:rFonts w:ascii="Arial" w:hAnsi="Arial" w:cs="Arial" w:eastAsia="Arial"/>
          <w:spacing w:val="-1"/>
        </w:rPr>
        <w:t>bridge loan. SpaceX’s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listing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could</w:t>
      </w:r>
      <w:r>
        <w:rPr>
          <w:rFonts w:ascii="Arial" w:hAnsi="Arial" w:cs="Arial" w:eastAsia="Arial"/>
          <w:spacing w:val="1"/>
        </w:rPr>
        <w:t> </w:t>
      </w:r>
      <w:r>
        <w:rPr/>
        <w:t>catalyse</w:t>
      </w:r>
      <w:r>
        <w:rPr>
          <w:spacing w:val="-2"/>
        </w:rPr>
        <w:t> </w:t>
      </w:r>
      <w:r>
        <w:rPr>
          <w:spacing w:val="-1"/>
        </w:rPr>
        <w:t>further IPOs</w:t>
      </w:r>
      <w:r>
        <w:rPr/>
        <w:t> </w:t>
      </w:r>
      <w:r>
        <w:rPr>
          <w:spacing w:val="-1"/>
        </w:rPr>
        <w:t>and follow-on equity</w:t>
      </w:r>
      <w:r>
        <w:rPr>
          <w:spacing w:val="79"/>
          <w:w w:val="99"/>
        </w:rPr>
        <w:t> </w:t>
      </w:r>
      <w:r>
        <w:rPr>
          <w:spacing w:val="-1"/>
        </w:rPr>
        <w:t>issuance</w:t>
      </w:r>
      <w:r>
        <w:rPr>
          <w:spacing w:val="-2"/>
        </w:rPr>
        <w:t> </w:t>
      </w:r>
      <w:r>
        <w:rPr>
          <w:spacing w:val="-1"/>
        </w:rPr>
        <w:t>across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sector.</w:t>
      </w:r>
      <w:r>
        <w:rPr>
          <w:spacing w:val="-3"/>
        </w:rPr>
        <w:t> </w:t>
      </w:r>
      <w:r>
        <w:rPr>
          <w:spacing w:val="-1"/>
        </w:rPr>
        <w:t>Moreover, we</w:t>
      </w:r>
      <w:r>
        <w:rPr>
          <w:spacing w:val="-3"/>
        </w:rPr>
        <w:t> </w:t>
      </w:r>
      <w:r>
        <w:rPr/>
        <w:t>note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SpaceX </w:t>
      </w:r>
      <w:r>
        <w:rPr/>
        <w:t>IPO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1"/>
        </w:rPr>
        <w:t>occurring</w:t>
      </w:r>
      <w:r>
        <w:rPr>
          <w:spacing w:val="6"/>
        </w:rPr>
        <w:t> </w:t>
      </w:r>
      <w:r>
        <w:rPr>
          <w:spacing w:val="-1"/>
        </w:rPr>
        <w:t>amid</w:t>
      </w:r>
      <w:r>
        <w:rPr>
          <w:spacing w:val="-2"/>
        </w:rPr>
        <w:t> </w:t>
      </w:r>
      <w:r>
        <w:rPr/>
        <w:t>a</w:t>
      </w:r>
      <w:r>
        <w:rPr>
          <w:spacing w:val="55"/>
        </w:rPr>
        <w:t> </w:t>
      </w:r>
      <w:r>
        <w:rPr>
          <w:spacing w:val="-1"/>
        </w:rPr>
        <w:t>backdrop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other</w:t>
      </w:r>
      <w:r>
        <w:rPr>
          <w:spacing w:val="-3"/>
        </w:rPr>
        <w:t> </w:t>
      </w:r>
      <w:r>
        <w:rPr>
          <w:spacing w:val="-1"/>
        </w:rPr>
        <w:t>potentially</w:t>
      </w:r>
      <w:r>
        <w:rPr/>
        <w:t> </w:t>
      </w:r>
      <w:r>
        <w:rPr>
          <w:spacing w:val="-1"/>
        </w:rPr>
        <w:t>historically</w:t>
      </w:r>
      <w:r>
        <w:rPr>
          <w:spacing w:val="-2"/>
        </w:rPr>
        <w:t> </w:t>
      </w:r>
      <w:r>
        <w:rPr>
          <w:spacing w:val="-1"/>
        </w:rPr>
        <w:t>large IPOs</w:t>
      </w:r>
      <w:r>
        <w:rPr>
          <w:spacing w:val="-2"/>
        </w:rPr>
        <w:t> </w:t>
      </w:r>
      <w:r>
        <w:rPr/>
        <w:t>coming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market,</w:t>
      </w:r>
      <w:r>
        <w:rPr>
          <w:spacing w:val="-3"/>
        </w:rPr>
        <w:t> </w:t>
      </w:r>
      <w:r>
        <w:rPr>
          <w:spacing w:val="-1"/>
        </w:rPr>
        <w:t>notably</w:t>
      </w:r>
      <w:r>
        <w:rPr>
          <w:spacing w:val="-3"/>
        </w:rPr>
        <w:t> </w:t>
      </w:r>
      <w:r>
        <w:rPr>
          <w:spacing w:val="-1"/>
        </w:rPr>
        <w:t>those</w:t>
      </w:r>
      <w:r>
        <w:rPr>
          <w:spacing w:val="-3"/>
        </w:rPr>
        <w:t> </w:t>
      </w:r>
      <w:r>
        <w:rPr/>
        <w:t>of</w:t>
      </w:r>
      <w:r>
        <w:rPr>
          <w:spacing w:val="93"/>
          <w:w w:val="99"/>
        </w:rPr>
        <w:t> </w:t>
      </w:r>
      <w:r>
        <w:rPr>
          <w:spacing w:val="-1"/>
        </w:rPr>
        <w:t>Anthropic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OpenAI,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filed</w:t>
      </w:r>
      <w:r>
        <w:rPr>
          <w:spacing w:val="-3"/>
        </w:rPr>
        <w:t> </w:t>
      </w:r>
      <w:r>
        <w:rPr>
          <w:spacing w:val="-1"/>
        </w:rPr>
        <w:t>draft registration</w:t>
      </w:r>
      <w:r>
        <w:rPr>
          <w:spacing w:val="-3"/>
        </w:rPr>
        <w:t> </w:t>
      </w:r>
      <w:r>
        <w:rPr>
          <w:spacing w:val="-1"/>
        </w:rPr>
        <w:t>statements,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S-1s,</w:t>
      </w:r>
      <w:r>
        <w:rPr>
          <w:spacing w:val="-1"/>
        </w:rPr>
        <w:t> with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89"/>
        </w:rPr>
        <w:t> </w:t>
      </w:r>
      <w:r>
        <w:rPr>
          <w:rFonts w:ascii="Arial" w:hAnsi="Arial" w:cs="Arial" w:eastAsia="Arial"/>
        </w:rPr>
        <w:t>SEC,</w:t>
      </w:r>
      <w:r>
        <w:rPr>
          <w:rFonts w:ascii="Arial" w:hAnsi="Arial" w:cs="Arial" w:eastAsia="Arial"/>
          <w:spacing w:val="-1"/>
        </w:rPr>
        <w:t> </w:t>
      </w:r>
      <w:r>
        <w:rPr>
          <w:rFonts w:ascii="Arial" w:hAnsi="Arial" w:cs="Arial" w:eastAsia="Arial"/>
        </w:rPr>
        <w:t>in </w:t>
      </w:r>
      <w:r>
        <w:rPr>
          <w:rFonts w:ascii="Arial" w:hAnsi="Arial" w:cs="Arial" w:eastAsia="Arial"/>
          <w:spacing w:val="-1"/>
        </w:rPr>
        <w:t>addition to Alphabet’s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recent cUSD85bn</w:t>
      </w:r>
      <w:r>
        <w:rPr/>
        <w:t> </w:t>
      </w:r>
      <w:r>
        <w:rPr>
          <w:spacing w:val="-1"/>
        </w:rPr>
        <w:t>equity</w:t>
      </w:r>
      <w:r>
        <w:rPr/>
        <w:t> </w:t>
      </w:r>
      <w:r>
        <w:rPr>
          <w:spacing w:val="-1"/>
        </w:rPr>
        <w:t>raise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scale</w:t>
      </w:r>
      <w:r>
        <w:rPr/>
        <w:t> up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compute</w:t>
      </w:r>
      <w:r>
        <w:rPr>
          <w:spacing w:val="57"/>
          <w:w w:val="99"/>
        </w:rPr>
        <w:t> </w:t>
      </w:r>
      <w:r>
        <w:rPr>
          <w:spacing w:val="-1"/>
        </w:rPr>
        <w:t>infrastructure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respond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rising</w:t>
      </w:r>
      <w:r>
        <w:rPr>
          <w:spacing w:val="-3"/>
        </w:rPr>
        <w:t> </w:t>
      </w:r>
      <w:r>
        <w:rPr>
          <w:spacing w:val="-1"/>
        </w:rPr>
        <w:t>demand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cloud and</w:t>
      </w:r>
      <w:r>
        <w:rPr/>
        <w:t> </w:t>
      </w:r>
      <w:r>
        <w:rPr>
          <w:spacing w:val="-1"/>
        </w:rPr>
        <w:t>generative AI.</w:t>
      </w:r>
      <w:r>
        <w:rPr/>
      </w:r>
    </w:p>
    <w:p>
      <w:pPr>
        <w:pStyle w:val="BodyText"/>
        <w:spacing w:line="301" w:lineRule="auto" w:before="120"/>
        <w:ind w:right="211"/>
        <w:jc w:val="left"/>
      </w:pPr>
      <w:r>
        <w:rPr/>
        <w:t>We </w:t>
      </w:r>
      <w:r>
        <w:rPr>
          <w:spacing w:val="-1"/>
        </w:rPr>
        <w:t>also</w:t>
      </w:r>
      <w:r>
        <w:rPr>
          <w:spacing w:val="-3"/>
        </w:rPr>
        <w:t> </w:t>
      </w:r>
      <w:r>
        <w:rPr/>
        <w:t>note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future</w:t>
      </w:r>
      <w:r>
        <w:rPr/>
        <w:t> </w:t>
      </w:r>
      <w:r>
        <w:rPr>
          <w:spacing w:val="-1"/>
        </w:rPr>
        <w:t>IPOs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limited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US issuers. Since</w:t>
      </w:r>
      <w:r>
        <w:rPr>
          <w:spacing w:val="-2"/>
        </w:rPr>
        <w:t> </w:t>
      </w:r>
      <w:r>
        <w:rPr/>
        <w:t>end-</w:t>
      </w:r>
      <w:r>
        <w:rPr>
          <w:rFonts w:ascii="Arial" w:hAnsi="Arial" w:cs="Arial" w:eastAsia="Arial"/>
        </w:rPr>
        <w:t>2025,</w:t>
      </w:r>
      <w:r>
        <w:rPr>
          <w:rFonts w:ascii="Arial" w:hAnsi="Arial" w:cs="Arial" w:eastAsia="Arial"/>
          <w:spacing w:val="-1"/>
        </w:rPr>
        <w:t> China’s</w:t>
      </w:r>
      <w:r>
        <w:rPr>
          <w:rFonts w:ascii="Arial" w:hAnsi="Arial" w:cs="Arial" w:eastAsia="Arial"/>
        </w:rPr>
        <w:t> rocket</w:t>
      </w:r>
      <w:r>
        <w:rPr>
          <w:rFonts w:ascii="Arial" w:hAnsi="Arial" w:cs="Arial" w:eastAsia="Arial"/>
          <w:spacing w:val="53"/>
        </w:rPr>
        <w:t> </w:t>
      </w:r>
      <w:r>
        <w:rPr>
          <w:spacing w:val="-1"/>
        </w:rPr>
        <w:t>developers</w:t>
      </w:r>
      <w:r>
        <w:rPr>
          <w:spacing w:val="-2"/>
        </w:rPr>
        <w:t> </w:t>
      </w:r>
      <w:r>
        <w:rPr>
          <w:spacing w:val="-1"/>
        </w:rPr>
        <w:t>have reportedly</w:t>
      </w:r>
      <w:r>
        <w:rPr>
          <w:spacing w:val="-2"/>
        </w:rPr>
        <w:t> </w:t>
      </w:r>
      <w:r>
        <w:rPr>
          <w:spacing w:val="-1"/>
        </w:rPr>
        <w:t>been granted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fast-track</w:t>
      </w:r>
      <w:r>
        <w:rPr/>
        <w:t> </w:t>
      </w:r>
      <w:r>
        <w:rPr>
          <w:spacing w:val="-1"/>
        </w:rPr>
        <w:t>route to</w:t>
      </w:r>
      <w:r>
        <w:rPr/>
        <w:t> list</w:t>
      </w:r>
      <w:r>
        <w:rPr>
          <w:spacing w:val="-1"/>
        </w:rPr>
        <w:t> on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Shanghai</w:t>
      </w:r>
      <w:r>
        <w:rPr/>
        <w:t> STAR</w:t>
      </w:r>
      <w:r>
        <w:rPr>
          <w:spacing w:val="77"/>
        </w:rPr>
        <w:t> </w:t>
      </w:r>
      <w:r>
        <w:rPr>
          <w:spacing w:val="-1"/>
        </w:rPr>
        <w:t>Market, with criteria that exempt</w:t>
      </w:r>
      <w:r>
        <w:rPr/>
        <w:t> </w:t>
      </w:r>
      <w:r>
        <w:rPr>
          <w:spacing w:val="-1"/>
        </w:rPr>
        <w:t>them</w:t>
      </w:r>
      <w:r>
        <w:rPr/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profitability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minimum</w:t>
      </w:r>
      <w:r>
        <w:rPr/>
        <w:t> </w:t>
      </w:r>
      <w:r>
        <w:rPr>
          <w:spacing w:val="-1"/>
        </w:rPr>
        <w:t>revenue thresholds.</w:t>
      </w:r>
      <w:r>
        <w:rPr/>
      </w:r>
    </w:p>
    <w:p>
      <w:pPr>
        <w:pStyle w:val="BodyText"/>
        <w:spacing w:line="302" w:lineRule="auto"/>
        <w:ind w:right="142"/>
        <w:jc w:val="left"/>
      </w:pPr>
      <w:r>
        <w:rPr>
          <w:rFonts w:ascii="Arial" w:hAnsi="Arial" w:cs="Arial" w:eastAsia="Arial"/>
          <w:spacing w:val="-1"/>
        </w:rPr>
        <w:t>LandSpace’s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IPO</w:t>
      </w:r>
      <w:r>
        <w:rPr>
          <w:rFonts w:ascii="Arial" w:hAnsi="Arial" w:cs="Arial" w:eastAsia="Arial"/>
          <w:spacing w:val="-1"/>
        </w:rPr>
        <w:t> filing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was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accepted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by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Shanghai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Stock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Exchange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(SSE) 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end</w:t>
      </w:r>
      <w:r>
        <w:rPr/>
        <w:t>-2025,</w:t>
      </w:r>
      <w:r>
        <w:rPr>
          <w:spacing w:val="-4"/>
        </w:rPr>
        <w:t> </w:t>
      </w:r>
      <w:r>
        <w:rPr/>
        <w:t>and</w:t>
      </w:r>
      <w:r>
        <w:rPr>
          <w:spacing w:val="75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1"/>
        </w:rPr>
        <w:t>companies</w:t>
      </w:r>
      <w:r>
        <w:rPr/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including</w:t>
      </w:r>
      <w:r>
        <w:rPr/>
        <w:t> </w:t>
      </w:r>
      <w:r>
        <w:rPr>
          <w:spacing w:val="-1"/>
        </w:rPr>
        <w:t>Galactic</w:t>
      </w:r>
      <w:r>
        <w:rPr>
          <w:spacing w:val="-3"/>
        </w:rPr>
        <w:t> </w:t>
      </w:r>
      <w:r>
        <w:rPr>
          <w:spacing w:val="-1"/>
        </w:rPr>
        <w:t>Energy,</w:t>
      </w:r>
      <w:r>
        <w:rPr/>
        <w:t> </w:t>
      </w:r>
      <w:r>
        <w:rPr>
          <w:spacing w:val="-1"/>
        </w:rPr>
        <w:t>CAS </w:t>
      </w:r>
      <w:r>
        <w:rPr/>
        <w:t>Space, </w:t>
      </w:r>
      <w:r>
        <w:rPr>
          <w:spacing w:val="-1"/>
        </w:rPr>
        <w:t>and </w:t>
      </w:r>
      <w:r>
        <w:rPr/>
        <w:t>iSpace</w:t>
      </w:r>
      <w:r>
        <w:rPr>
          <w:spacing w:val="-1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are</w:t>
      </w:r>
      <w:r>
        <w:rPr/>
        <w:t> </w:t>
      </w:r>
      <w:r>
        <w:rPr>
          <w:spacing w:val="-1"/>
        </w:rPr>
        <w:t>also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the IPO</w:t>
      </w:r>
      <w:r>
        <w:rPr>
          <w:spacing w:val="55"/>
          <w:w w:val="99"/>
        </w:rPr>
        <w:t> </w:t>
      </w:r>
      <w:r>
        <w:rPr/>
        <w:t>process</w:t>
      </w:r>
      <w:r>
        <w:rPr>
          <w:spacing w:val="-2"/>
        </w:rPr>
        <w:t> </w:t>
      </w:r>
      <w:r>
        <w:rPr>
          <w:spacing w:val="-1"/>
        </w:rPr>
        <w:t>(see</w:t>
      </w:r>
      <w:r>
        <w:rPr>
          <w:spacing w:val="1"/>
        </w:rPr>
        <w:t> </w:t>
      </w:r>
      <w:r>
        <w:rPr>
          <w:rFonts w:ascii="Arial" w:hAnsi="Arial" w:cs="Arial" w:eastAsia="Arial"/>
          <w:i/>
          <w:color w:val="0000FF"/>
          <w:spacing w:val="1"/>
        </w:rPr>
      </w:r>
      <w:hyperlink r:id="rId78">
        <w:r>
          <w:rPr>
            <w:rFonts w:ascii="Arial" w:hAnsi="Arial" w:cs="Arial" w:eastAsia="Arial"/>
            <w:i/>
            <w:color w:val="0000FF"/>
            <w:spacing w:val="-1"/>
            <w:u w:val="single" w:color="0000FF"/>
          </w:rPr>
          <w:t>China Aerospace: Rocketing</w:t>
        </w:r>
        <w:r>
          <w:rPr>
            <w:rFonts w:ascii="Arial" w:hAnsi="Arial" w:cs="Arial" w:eastAsia="Arial"/>
            <w:i/>
            <w:color w:val="0000FF"/>
            <w:spacing w:val="-3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u w:val="single" w:color="0000FF"/>
          </w:rPr>
          <w:t>high</w:t>
        </w:r>
        <w:r>
          <w:rPr>
            <w:rFonts w:ascii="Arial" w:hAnsi="Arial" w:cs="Arial" w:eastAsia="Arial"/>
            <w:i/>
            <w:color w:val="0000FF"/>
          </w:rPr>
        </w:r>
        <w:r>
          <w:rPr/>
          <w:t>,</w:t>
        </w:r>
      </w:hyperlink>
      <w:r>
        <w:rPr>
          <w:spacing w:val="-1"/>
        </w:rPr>
        <w:t> </w:t>
      </w:r>
      <w:r>
        <w:rPr/>
        <w:t>12</w:t>
      </w:r>
      <w:r>
        <w:rPr>
          <w:spacing w:val="-2"/>
        </w:rPr>
        <w:t> </w:t>
      </w:r>
      <w:r>
        <w:rPr>
          <w:spacing w:val="-1"/>
        </w:rPr>
        <w:t>February</w:t>
      </w:r>
      <w:r>
        <w:rPr/>
        <w:t> 2026)</w:t>
      </w:r>
    </w:p>
    <w:p>
      <w:pPr>
        <w:pStyle w:val="BodyText"/>
        <w:spacing w:line="301" w:lineRule="auto" w:before="120"/>
        <w:ind w:right="201"/>
        <w:jc w:val="left"/>
      </w:pPr>
      <w:r>
        <w:rPr>
          <w:rFonts w:ascii="Arial" w:hAnsi="Arial" w:cs="Arial" w:eastAsia="Arial"/>
          <w:b/>
          <w:bCs/>
          <w:spacing w:val="-1"/>
        </w:rPr>
        <w:t>Debt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capital markets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and</w:t>
      </w:r>
      <w:r>
        <w:rPr>
          <w:rFonts w:ascii="Arial" w:hAnsi="Arial" w:cs="Arial" w:eastAsia="Arial"/>
          <w:b/>
          <w:bCs/>
          <w:spacing w:val="-1"/>
        </w:rPr>
        <w:t> loan syndication.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>
          <w:rFonts w:ascii="Arial" w:hAnsi="Arial" w:cs="Arial" w:eastAsia="Arial"/>
          <w:spacing w:val="-1"/>
        </w:rPr>
        <w:t>The sector’s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capital intensity is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likely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to drive</w:t>
      </w:r>
      <w:r>
        <w:rPr>
          <w:rFonts w:ascii="Arial" w:hAnsi="Arial" w:cs="Arial" w:eastAsia="Arial"/>
          <w:spacing w:val="79"/>
        </w:rPr>
        <w:t> </w:t>
      </w:r>
      <w:r>
        <w:rPr>
          <w:spacing w:val="-1"/>
        </w:rPr>
        <w:t>ongoing demand</w:t>
      </w:r>
      <w:r>
        <w:rPr/>
        <w:t> </w:t>
      </w:r>
      <w:r>
        <w:rPr>
          <w:spacing w:val="-1"/>
        </w:rPr>
        <w:t>for debt</w:t>
      </w:r>
      <w:r>
        <w:rPr/>
        <w:t> </w:t>
      </w:r>
      <w:r>
        <w:rPr>
          <w:spacing w:val="-1"/>
        </w:rPr>
        <w:t>issuance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syndicated</w:t>
      </w:r>
      <w:r>
        <w:rPr/>
        <w:t> </w:t>
      </w:r>
      <w:r>
        <w:rPr>
          <w:spacing w:val="-1"/>
        </w:rPr>
        <w:t>borrowing, creating</w:t>
      </w:r>
      <w:r>
        <w:rPr>
          <w:spacing w:val="7"/>
        </w:rPr>
        <w:t> </w:t>
      </w:r>
      <w:r>
        <w:rPr>
          <w:spacing w:val="-1"/>
        </w:rPr>
        <w:t>additional</w:t>
      </w:r>
      <w:r>
        <w:rPr>
          <w:spacing w:val="2"/>
        </w:rPr>
        <w:t> </w:t>
      </w:r>
      <w:r>
        <w:rPr>
          <w:spacing w:val="-1"/>
        </w:rPr>
        <w:t>fee</w:t>
      </w:r>
      <w:r>
        <w:rPr>
          <w:spacing w:val="73"/>
        </w:rPr>
        <w:t> </w:t>
      </w:r>
      <w:r>
        <w:rPr>
          <w:spacing w:val="-1"/>
        </w:rPr>
        <w:t>opportunities</w:t>
      </w:r>
      <w:r>
        <w:rPr/>
        <w:t> for</w:t>
      </w:r>
      <w:r>
        <w:rPr>
          <w:spacing w:val="-2"/>
        </w:rPr>
        <w:t> </w:t>
      </w:r>
      <w:r>
        <w:rPr>
          <w:spacing w:val="-1"/>
        </w:rPr>
        <w:t>investment banks. Given</w:t>
      </w:r>
      <w:r>
        <w:rPr>
          <w:spacing w:val="-2"/>
        </w:rPr>
        <w:t> </w:t>
      </w:r>
      <w:r>
        <w:rPr>
          <w:spacing w:val="-1"/>
        </w:rPr>
        <w:t>many</w:t>
      </w:r>
      <w:r>
        <w:rPr/>
        <w:t> </w:t>
      </w:r>
      <w:r>
        <w:rPr>
          <w:spacing w:val="-1"/>
        </w:rPr>
        <w:t>issuers </w:t>
      </w:r>
      <w:r>
        <w:rPr/>
        <w:t>are</w:t>
      </w:r>
      <w:r>
        <w:rPr>
          <w:spacing w:val="-2"/>
        </w:rPr>
        <w:t> </w:t>
      </w:r>
      <w:r>
        <w:rPr/>
        <w:t>loss-making,</w:t>
      </w:r>
      <w:r>
        <w:rPr>
          <w:spacing w:val="-1"/>
        </w:rPr>
        <w:t> debt </w:t>
      </w:r>
      <w:r>
        <w:rPr/>
        <w:t>can</w:t>
      </w:r>
      <w:r>
        <w:rPr>
          <w:spacing w:val="-2"/>
        </w:rPr>
        <w:t> </w:t>
      </w:r>
      <w:r>
        <w:rPr>
          <w:spacing w:val="-1"/>
        </w:rPr>
        <w:t>bridge</w:t>
      </w:r>
      <w:r>
        <w:rPr>
          <w:spacing w:val="-2"/>
        </w:rPr>
        <w:t> </w:t>
      </w:r>
      <w:r>
        <w:rPr>
          <w:spacing w:val="-1"/>
        </w:rPr>
        <w:t>heavy</w:t>
      </w:r>
      <w:r>
        <w:rPr>
          <w:spacing w:val="75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>
          <w:spacing w:val="-1"/>
        </w:rPr>
        <w:t>cycles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future profitability</w:t>
      </w:r>
      <w:r>
        <w:rPr>
          <w:spacing w:val="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potentially</w:t>
      </w:r>
      <w:r>
        <w:rPr>
          <w:spacing w:val="1"/>
        </w:rPr>
        <w:t> </w:t>
      </w:r>
      <w:r>
        <w:rPr>
          <w:spacing w:val="-1"/>
        </w:rPr>
        <w:t>alongside</w:t>
      </w:r>
      <w:r>
        <w:rPr>
          <w:spacing w:val="-3"/>
        </w:rPr>
        <w:t> </w:t>
      </w:r>
      <w:r>
        <w:rPr>
          <w:spacing w:val="-1"/>
        </w:rPr>
        <w:t>equity issuance</w:t>
      </w:r>
      <w:r>
        <w:rPr>
          <w:spacing w:val="1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1"/>
        </w:rPr>
        <w:t> </w:t>
      </w:r>
      <w:r>
        <w:rPr>
          <w:spacing w:val="-1"/>
        </w:rPr>
        <w:t>and may</w:t>
      </w:r>
      <w:r>
        <w:rPr>
          <w:spacing w:val="91"/>
        </w:rPr>
        <w:t> </w:t>
      </w:r>
      <w:r>
        <w:rPr>
          <w:spacing w:val="-1"/>
        </w:rPr>
        <w:t>require more complex</w:t>
      </w:r>
      <w:r>
        <w:rPr/>
        <w:t> </w:t>
      </w:r>
      <w:r>
        <w:rPr>
          <w:spacing w:val="-1"/>
        </w:rPr>
        <w:t>structuring (e.g., credit facilities,</w:t>
      </w:r>
      <w:r>
        <w:rPr>
          <w:spacing w:val="-3"/>
        </w:rPr>
        <w:t> </w:t>
      </w:r>
      <w:r>
        <w:rPr>
          <w:spacing w:val="-1"/>
        </w:rPr>
        <w:t>bridge</w:t>
      </w:r>
      <w:r>
        <w:rPr>
          <w:spacing w:val="-2"/>
        </w:rPr>
        <w:t> </w:t>
      </w:r>
      <w:r>
        <w:rPr/>
        <w:t>loans,</w:t>
      </w:r>
      <w:r>
        <w:rPr>
          <w:spacing w:val="-1"/>
        </w:rPr>
        <w:t> equipment financing).</w:t>
      </w:r>
      <w:r>
        <w:rPr/>
      </w:r>
    </w:p>
    <w:p>
      <w:pPr>
        <w:pStyle w:val="BodyText"/>
        <w:spacing w:line="301" w:lineRule="auto" w:before="120"/>
        <w:ind w:right="228"/>
        <w:jc w:val="left"/>
      </w:pPr>
      <w:r>
        <w:rPr>
          <w:rFonts w:ascii="Arial"/>
          <w:b/>
          <w:spacing w:val="-1"/>
        </w:rPr>
        <w:t>Venture debt.</w:t>
      </w:r>
      <w:r>
        <w:rPr>
          <w:rFonts w:ascii="Arial"/>
          <w:b/>
        </w:rPr>
        <w:t> </w:t>
      </w:r>
      <w:r>
        <w:rPr>
          <w:spacing w:val="-1"/>
        </w:rPr>
        <w:t>Long timelines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>
          <w:spacing w:val="-1"/>
        </w:rPr>
        <w:t>R&amp;D/capex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cash</w:t>
      </w:r>
      <w:r>
        <w:rPr>
          <w:spacing w:val="-3"/>
        </w:rPr>
        <w:t> </w:t>
      </w:r>
      <w:r>
        <w:rPr>
          <w:spacing w:val="-1"/>
        </w:rPr>
        <w:t>generation suggest</w:t>
      </w:r>
      <w:r>
        <w:rPr>
          <w:spacing w:val="-3"/>
        </w:rPr>
        <w:t> </w:t>
      </w:r>
      <w:r>
        <w:rPr>
          <w:spacing w:val="-1"/>
        </w:rPr>
        <w:t>venture</w:t>
      </w:r>
      <w:r>
        <w:rPr>
          <w:spacing w:val="-3"/>
        </w:rPr>
        <w:t> </w:t>
      </w:r>
      <w:r>
        <w:rPr>
          <w:spacing w:val="-1"/>
        </w:rPr>
        <w:t>debt</w:t>
      </w:r>
      <w:r>
        <w:rPr>
          <w:spacing w:val="75"/>
          <w:w w:val="99"/>
        </w:rPr>
        <w:t> </w:t>
      </w:r>
      <w:r>
        <w:rPr>
          <w:spacing w:val="-1"/>
        </w:rPr>
        <w:t>will remain important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early-stage</w:t>
      </w:r>
      <w:r>
        <w:rPr/>
        <w:t> </w:t>
      </w:r>
      <w:r>
        <w:rPr>
          <w:spacing w:val="-1"/>
        </w:rPr>
        <w:t>companies</w:t>
      </w:r>
      <w:r>
        <w:rPr>
          <w:spacing w:val="1"/>
        </w:rPr>
        <w:t> </w:t>
      </w:r>
      <w:r>
        <w:rPr>
          <w:spacing w:val="-1"/>
        </w:rPr>
        <w:t>in</w:t>
      </w:r>
      <w:r>
        <w:rPr/>
        <w:t> </w:t>
      </w:r>
      <w:r>
        <w:rPr>
          <w:spacing w:val="-1"/>
        </w:rPr>
        <w:t>the space</w:t>
      </w:r>
      <w:r>
        <w:rPr>
          <w:spacing w:val="-3"/>
        </w:rPr>
        <w:t> </w:t>
      </w:r>
      <w:r>
        <w:rPr>
          <w:spacing w:val="-1"/>
        </w:rPr>
        <w:t>economy.</w:t>
      </w:r>
      <w:r>
        <w:rPr/>
        <w:t> </w:t>
      </w:r>
      <w:r>
        <w:rPr>
          <w:spacing w:val="-1"/>
        </w:rPr>
        <w:t>Venture</w:t>
      </w:r>
      <w:r>
        <w:rPr>
          <w:spacing w:val="-3"/>
        </w:rPr>
        <w:t> </w:t>
      </w:r>
      <w:r>
        <w:rPr/>
        <w:t>debt</w:t>
      </w:r>
      <w:r>
        <w:rPr>
          <w:spacing w:val="-3"/>
        </w:rPr>
        <w:t> </w:t>
      </w:r>
      <w:r>
        <w:rPr>
          <w:spacing w:val="-1"/>
        </w:rPr>
        <w:t>typically</w:t>
      </w:r>
      <w:r>
        <w:rPr>
          <w:spacing w:val="85"/>
        </w:rPr>
        <w:t> </w:t>
      </w:r>
      <w:r>
        <w:rPr>
          <w:spacing w:val="-1"/>
        </w:rPr>
        <w:t>extends</w:t>
      </w:r>
      <w:r>
        <w:rPr/>
        <w:t> </w:t>
      </w:r>
      <w:r>
        <w:rPr>
          <w:spacing w:val="-1"/>
        </w:rPr>
        <w:t>runway</w:t>
      </w:r>
      <w:r>
        <w:rPr/>
        <w:t> </w:t>
      </w:r>
      <w:r>
        <w:rPr>
          <w:spacing w:val="-1"/>
        </w:rPr>
        <w:t>without</w:t>
      </w:r>
      <w:r>
        <w:rPr>
          <w:spacing w:val="-2"/>
        </w:rPr>
        <w:t> </w:t>
      </w:r>
      <w:r>
        <w:rPr>
          <w:spacing w:val="-1"/>
        </w:rPr>
        <w:t>diluting</w:t>
      </w:r>
      <w:r>
        <w:rPr/>
        <w:t> </w:t>
      </w:r>
      <w:r>
        <w:rPr>
          <w:spacing w:val="-1"/>
        </w:rPr>
        <w:t>founders, is</w:t>
      </w:r>
      <w:r>
        <w:rPr>
          <w:spacing w:val="1"/>
        </w:rPr>
        <w:t> </w:t>
      </w:r>
      <w:r>
        <w:rPr>
          <w:spacing w:val="-1"/>
        </w:rPr>
        <w:t>often</w:t>
      </w:r>
      <w:r>
        <w:rPr>
          <w:spacing w:val="-3"/>
        </w:rPr>
        <w:t> </w:t>
      </w:r>
      <w:r>
        <w:rPr/>
        <w:t>sized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20-50% </w:t>
      </w:r>
      <w:r>
        <w:rPr>
          <w:spacing w:val="-1"/>
        </w:rPr>
        <w:t>of initial</w:t>
      </w:r>
      <w:r>
        <w:rPr>
          <w:spacing w:val="2"/>
        </w:rPr>
        <w:t> </w:t>
      </w:r>
      <w:r>
        <w:rPr>
          <w:spacing w:val="-1"/>
        </w:rPr>
        <w:t>equity</w:t>
      </w:r>
      <w:r>
        <w:rPr/>
        <w:t> </w:t>
      </w:r>
      <w:r>
        <w:rPr>
          <w:spacing w:val="-1"/>
        </w:rPr>
        <w:t>raised,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/>
        <w:t>is</w:t>
      </w:r>
      <w:r>
        <w:rPr>
          <w:spacing w:val="83"/>
        </w:rPr>
        <w:t> </w:t>
      </w:r>
      <w:r>
        <w:rPr>
          <w:spacing w:val="-1"/>
        </w:rPr>
        <w:t>structured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term</w:t>
      </w:r>
      <w:r>
        <w:rPr>
          <w:spacing w:val="-2"/>
        </w:rPr>
        <w:t> </w:t>
      </w:r>
      <w:r>
        <w:rPr/>
        <w:t>loan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interest-only</w:t>
      </w:r>
      <w:r>
        <w:rPr>
          <w:spacing w:val="-2"/>
        </w:rPr>
        <w:t> </w:t>
      </w:r>
      <w:r>
        <w:rPr>
          <w:spacing w:val="-1"/>
        </w:rPr>
        <w:t>period. </w:t>
      </w:r>
      <w:r>
        <w:rPr/>
        <w:t>A</w:t>
      </w:r>
      <w:r>
        <w:rPr>
          <w:spacing w:val="-1"/>
        </w:rPr>
        <w:t> range </w:t>
      </w:r>
      <w:r>
        <w:rPr/>
        <w:t>of</w:t>
      </w:r>
      <w:r>
        <w:rPr>
          <w:spacing w:val="-1"/>
        </w:rPr>
        <w:t> alternative</w:t>
      </w:r>
      <w:r>
        <w:rPr/>
        <w:t> </w:t>
      </w:r>
      <w:r>
        <w:rPr>
          <w:spacing w:val="-1"/>
        </w:rPr>
        <w:t>asset</w:t>
      </w:r>
      <w:r>
        <w:rPr>
          <w:spacing w:val="-3"/>
        </w:rPr>
        <w:t> </w:t>
      </w:r>
      <w:r>
        <w:rPr>
          <w:spacing w:val="-1"/>
        </w:rPr>
        <w:t>managers</w:t>
      </w:r>
      <w:r>
        <w:rPr>
          <w:spacing w:val="85"/>
        </w:rPr>
        <w:t> </w:t>
      </w:r>
      <w:r>
        <w:rPr/>
        <w:t>and</w:t>
      </w:r>
      <w:r>
        <w:rPr>
          <w:spacing w:val="-1"/>
        </w:rPr>
        <w:t> banks</w:t>
      </w:r>
      <w:r>
        <w:rPr>
          <w:spacing w:val="1"/>
        </w:rPr>
        <w:t> </w:t>
      </w:r>
      <w:r>
        <w:rPr>
          <w:spacing w:val="-1"/>
        </w:rPr>
        <w:t>with innovation/technology banking teams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active</w:t>
      </w:r>
      <w:r>
        <w:rPr>
          <w:spacing w:val="-2"/>
        </w:rPr>
        <w:t> </w:t>
      </w:r>
      <w:r>
        <w:rPr>
          <w:spacing w:val="-1"/>
        </w:rPr>
        <w:t>providers</w:t>
      </w:r>
      <w:r>
        <w:rPr>
          <w:spacing w:val="7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ventured debt.</w:t>
      </w:r>
      <w:r>
        <w:rPr/>
      </w:r>
    </w:p>
    <w:p>
      <w:pPr>
        <w:spacing w:after="0" w:line="301" w:lineRule="auto"/>
        <w:jc w:val="left"/>
        <w:sectPr>
          <w:footerReference w:type="even" r:id="rId102"/>
          <w:footerReference w:type="default" r:id="rId103"/>
          <w:pgSz w:w="11910" w:h="16850"/>
          <w:pgMar w:footer="366" w:header="505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1" w:lineRule="auto"/>
        <w:ind w:right="252"/>
        <w:jc w:val="left"/>
      </w:pPr>
      <w:r>
        <w:rPr>
          <w:rFonts w:ascii="Arial"/>
          <w:b/>
        </w:rPr>
        <w:t>Project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finance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programmatic</w:t>
      </w:r>
      <w:r>
        <w:rPr>
          <w:rFonts w:ascii="Arial"/>
          <w:b/>
          <w:spacing w:val="-2"/>
        </w:rPr>
        <w:t> </w:t>
      </w:r>
      <w:r>
        <w:rPr>
          <w:rFonts w:ascii="Arial"/>
          <w:b/>
          <w:spacing w:val="-1"/>
        </w:rPr>
        <w:t>SPVs.</w:t>
      </w:r>
      <w:r>
        <w:rPr>
          <w:rFonts w:ascii="Arial"/>
          <w:b/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unprofitable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companies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sector</w:t>
      </w:r>
      <w:r>
        <w:rPr>
          <w:spacing w:val="69"/>
        </w:rPr>
        <w:t> </w:t>
      </w:r>
      <w:r>
        <w:rPr/>
        <w:t>can</w:t>
      </w:r>
      <w:r>
        <w:rPr>
          <w:spacing w:val="-3"/>
        </w:rPr>
        <w:t> </w:t>
      </w:r>
      <w:r>
        <w:rPr/>
        <w:t>make it</w:t>
      </w:r>
      <w:r>
        <w:rPr>
          <w:spacing w:val="-3"/>
        </w:rPr>
        <w:t> </w:t>
      </w:r>
      <w:r>
        <w:rPr>
          <w:spacing w:val="-1"/>
        </w:rPr>
        <w:t>well</w:t>
      </w:r>
      <w:r>
        <w:rPr>
          <w:spacing w:val="-2"/>
        </w:rPr>
        <w:t> </w:t>
      </w:r>
      <w:r>
        <w:rPr>
          <w:spacing w:val="-1"/>
        </w:rPr>
        <w:t>suited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asset-based financing,</w:t>
      </w:r>
      <w:r>
        <w:rPr/>
        <w:t> </w:t>
      </w:r>
      <w:r>
        <w:rPr>
          <w:spacing w:val="-1"/>
        </w:rPr>
        <w:t>where capital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tied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discrete</w:t>
      </w:r>
      <w:r>
        <w:rPr/>
        <w:t> revenue-</w:t>
      </w:r>
      <w:r>
        <w:rPr>
          <w:spacing w:val="71"/>
        </w:rPr>
        <w:t> </w:t>
      </w:r>
      <w:r>
        <w:rPr>
          <w:spacing w:val="-1"/>
        </w:rPr>
        <w:t>generating</w:t>
      </w:r>
      <w:r>
        <w:rPr>
          <w:spacing w:val="-2"/>
        </w:rPr>
        <w:t> </w:t>
      </w:r>
      <w:r>
        <w:rPr>
          <w:spacing w:val="-1"/>
        </w:rPr>
        <w:t>assets</w:t>
      </w:r>
      <w:r>
        <w:rPr/>
        <w:t> </w:t>
      </w:r>
      <w:r>
        <w:rPr>
          <w:spacing w:val="-1"/>
        </w:rPr>
        <w:t>(e.g.,</w:t>
      </w:r>
      <w:r>
        <w:rPr>
          <w:spacing w:val="-3"/>
        </w:rPr>
        <w:t> </w:t>
      </w:r>
      <w:r>
        <w:rPr>
          <w:spacing w:val="-1"/>
        </w:rPr>
        <w:t>satellites</w:t>
      </w:r>
      <w:r>
        <w:rPr/>
        <w:t> 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platforms</w:t>
      </w:r>
      <w:r>
        <w:rPr>
          <w:spacing w:val="-2"/>
        </w:rPr>
        <w:t> </w:t>
      </w:r>
      <w:r>
        <w:rPr>
          <w:spacing w:val="-1"/>
        </w:rPr>
        <w:t>supported</w:t>
      </w:r>
      <w:r>
        <w:rPr>
          <w:spacing w:val="-3"/>
        </w:rPr>
        <w:t> </w:t>
      </w:r>
      <w:r>
        <w:rPr/>
        <w:t>by </w:t>
      </w:r>
      <w:r>
        <w:rPr>
          <w:spacing w:val="-1"/>
        </w:rPr>
        <w:t>recurring revenues). While</w:t>
      </w:r>
      <w:r>
        <w:rPr>
          <w:spacing w:val="85"/>
        </w:rPr>
        <w:t> </w:t>
      </w:r>
      <w:r>
        <w:rPr>
          <w:spacing w:val="-1"/>
        </w:rPr>
        <w:t>venture debt is</w:t>
      </w:r>
      <w:r>
        <w:rPr>
          <w:spacing w:val="1"/>
        </w:rPr>
        <w:t> </w:t>
      </w:r>
      <w:r>
        <w:rPr>
          <w:spacing w:val="-1"/>
        </w:rPr>
        <w:t>typically</w:t>
      </w:r>
      <w:r>
        <w:rPr>
          <w:spacing w:val="-3"/>
        </w:rPr>
        <w:t> </w:t>
      </w:r>
      <w:r>
        <w:rPr>
          <w:spacing w:val="-1"/>
        </w:rPr>
        <w:t>raised</w:t>
      </w:r>
      <w:r>
        <w:rPr>
          <w:spacing w:val="-3"/>
        </w:rPr>
        <w:t> </w:t>
      </w:r>
      <w:r>
        <w:rPr/>
        <w:t>at the</w:t>
      </w:r>
      <w:r>
        <w:rPr>
          <w:spacing w:val="-3"/>
        </w:rPr>
        <w:t> </w:t>
      </w:r>
      <w:r>
        <w:rPr>
          <w:spacing w:val="-1"/>
        </w:rPr>
        <w:t>enterprise</w:t>
      </w:r>
      <w:r>
        <w:rPr>
          <w:spacing w:val="-2"/>
        </w:rPr>
        <w:t> </w:t>
      </w:r>
      <w:r>
        <w:rPr>
          <w:spacing w:val="-1"/>
        </w:rPr>
        <w:t>level (with</w:t>
      </w:r>
      <w:r>
        <w:rPr>
          <w:spacing w:val="6"/>
        </w:rPr>
        <w:t> </w:t>
      </w:r>
      <w:r>
        <w:rPr>
          <w:spacing w:val="-1"/>
        </w:rPr>
        <w:t>risk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parent-company),</w:t>
      </w:r>
      <w:r>
        <w:rPr>
          <w:spacing w:val="87"/>
          <w:w w:val="99"/>
        </w:rPr>
        <w:t> </w:t>
      </w:r>
      <w:r>
        <w:rPr>
          <w:spacing w:val="-1"/>
        </w:rPr>
        <w:t>financing may</w:t>
      </w:r>
      <w:r>
        <w:rPr>
          <w:spacing w:val="-2"/>
        </w:rPr>
        <w:t> </w:t>
      </w:r>
      <w:r>
        <w:rPr>
          <w:spacing w:val="-1"/>
        </w:rPr>
        <w:t>evolve</w:t>
      </w:r>
      <w:r>
        <w:rPr/>
        <w:t> </w:t>
      </w:r>
      <w:r>
        <w:rPr>
          <w:spacing w:val="-1"/>
        </w:rPr>
        <w:t>towards</w:t>
      </w:r>
      <w:r>
        <w:rPr>
          <w:spacing w:val="-2"/>
        </w:rPr>
        <w:t> </w:t>
      </w:r>
      <w:r>
        <w:rPr/>
        <w:t>asset- </w:t>
      </w:r>
      <w:r>
        <w:rPr>
          <w:spacing w:val="-1"/>
        </w:rPr>
        <w:t>and project-level</w:t>
      </w:r>
      <w:r>
        <w:rPr/>
        <w:t> </w:t>
      </w:r>
      <w:r>
        <w:rPr>
          <w:spacing w:val="-1"/>
        </w:rPr>
        <w:t>structures.</w:t>
      </w:r>
      <w:r>
        <w:rPr/>
      </w:r>
    </w:p>
    <w:p>
      <w:pPr>
        <w:pStyle w:val="BodyText"/>
        <w:spacing w:line="300" w:lineRule="auto" w:before="123"/>
        <w:ind w:right="252"/>
        <w:jc w:val="left"/>
      </w:pPr>
      <w:r>
        <w:rPr>
          <w:spacing w:val="-1"/>
        </w:rPr>
        <w:t>Project finance</w:t>
      </w:r>
      <w:r>
        <w:rPr>
          <w:spacing w:val="-3"/>
        </w:rPr>
        <w:t> </w:t>
      </w:r>
      <w:r>
        <w:rPr>
          <w:spacing w:val="-1"/>
        </w:rPr>
        <w:t>commonly</w:t>
      </w:r>
      <w:r>
        <w:rPr>
          <w:spacing w:val="-2"/>
        </w:rPr>
        <w:t> </w:t>
      </w:r>
      <w:r>
        <w:rPr>
          <w:spacing w:val="-1"/>
        </w:rPr>
        <w:t>uses bankruptcy-remote</w:t>
      </w:r>
      <w:r>
        <w:rPr>
          <w:spacing w:val="-2"/>
        </w:rPr>
        <w:t> </w:t>
      </w:r>
      <w:r>
        <w:rPr>
          <w:spacing w:val="-1"/>
        </w:rPr>
        <w:t>special purpose</w:t>
      </w:r>
      <w:r>
        <w:rPr>
          <w:spacing w:val="-2"/>
        </w:rPr>
        <w:t> </w:t>
      </w:r>
      <w:r>
        <w:rPr>
          <w:spacing w:val="-1"/>
        </w:rPr>
        <w:t>vehicles</w:t>
      </w:r>
      <w:r>
        <w:rPr/>
        <w:t> (SPVs)</w:t>
      </w:r>
      <w:r>
        <w:rPr>
          <w:spacing w:val="-4"/>
        </w:rPr>
        <w:t> </w:t>
      </w:r>
      <w:r>
        <w:rPr>
          <w:spacing w:val="-1"/>
        </w:rPr>
        <w:t>linked</w:t>
      </w:r>
      <w:r>
        <w:rPr>
          <w:spacing w:val="-2"/>
        </w:rPr>
        <w:t> </w:t>
      </w:r>
      <w:r>
        <w:rPr/>
        <w:t>to</w:t>
      </w:r>
      <w:r>
        <w:rPr>
          <w:spacing w:val="103"/>
          <w:w w:val="99"/>
        </w:rPr>
        <w:t> </w:t>
      </w:r>
      <w:r>
        <w:rPr>
          <w:rFonts w:ascii="Arial" w:hAnsi="Arial" w:cs="Arial" w:eastAsia="Arial"/>
          <w:spacing w:val="-1"/>
        </w:rPr>
        <w:t>specific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assets.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Some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argue,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however,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that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“programmatic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SPVs”</w:t>
      </w:r>
      <w:r>
        <w:rPr>
          <w:rFonts w:ascii="Arial" w:hAnsi="Arial" w:cs="Arial" w:eastAsia="Arial"/>
          <w:spacing w:val="5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standardised,</w:t>
      </w:r>
      <w:r>
        <w:rPr/>
        <w:t> </w:t>
      </w:r>
      <w:r>
        <w:rPr>
          <w:spacing w:val="-1"/>
        </w:rPr>
        <w:t>repeatable</w:t>
      </w:r>
      <w:r>
        <w:rPr>
          <w:spacing w:val="95"/>
        </w:rPr>
        <w:t> </w:t>
      </w:r>
      <w:r>
        <w:rPr>
          <w:spacing w:val="-1"/>
        </w:rPr>
        <w:t>templates</w:t>
      </w:r>
      <w:r>
        <w:rPr/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 </w:t>
      </w:r>
      <w:r>
        <w:rPr>
          <w:spacing w:val="-1"/>
        </w:rPr>
        <w:t>deployed </w:t>
      </w:r>
      <w:r>
        <w:rPr/>
        <w:t>for </w:t>
      </w:r>
      <w:r>
        <w:rPr>
          <w:spacing w:val="-1"/>
        </w:rPr>
        <w:t>each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asset in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portfolio</w:t>
      </w:r>
      <w:r>
        <w:rPr>
          <w:spacing w:val="4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broaden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investor</w:t>
      </w:r>
      <w:r>
        <w:rPr>
          <w:spacing w:val="67"/>
        </w:rPr>
        <w:t> </w:t>
      </w:r>
      <w:r>
        <w:rPr>
          <w:rFonts w:ascii="Arial" w:hAnsi="Arial" w:cs="Arial" w:eastAsia="Arial"/>
          <w:spacing w:val="-3"/>
        </w:rPr>
        <w:t>base</w:t>
      </w:r>
      <w:r>
        <w:rPr>
          <w:rFonts w:ascii="Arial" w:hAnsi="Arial" w:cs="Arial" w:eastAsia="Arial"/>
          <w:spacing w:val="-8"/>
        </w:rPr>
        <w:t> </w:t>
      </w:r>
      <w:r>
        <w:rPr>
          <w:rFonts w:ascii="Arial" w:hAnsi="Arial" w:cs="Arial" w:eastAsia="Arial"/>
          <w:spacing w:val="-4"/>
        </w:rPr>
        <w:t>beyond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traditional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venture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credit,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effectively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3"/>
        </w:rPr>
        <w:t>creating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continuous</w:t>
      </w:r>
      <w:r>
        <w:rPr>
          <w:rFonts w:ascii="Arial" w:hAnsi="Arial" w:cs="Arial" w:eastAsia="Arial"/>
          <w:spacing w:val="-6"/>
        </w:rPr>
        <w:t> </w:t>
      </w:r>
      <w:r>
        <w:rPr>
          <w:rFonts w:ascii="Arial" w:hAnsi="Arial" w:cs="Arial" w:eastAsia="Arial"/>
          <w:spacing w:val="-4"/>
        </w:rPr>
        <w:t>“capital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4"/>
        </w:rPr>
        <w:t>formation</w:t>
      </w:r>
      <w:r>
        <w:rPr>
          <w:rFonts w:ascii="Arial" w:hAnsi="Arial" w:cs="Arial" w:eastAsia="Arial"/>
          <w:spacing w:val="-7"/>
        </w:rPr>
        <w:t> </w:t>
      </w:r>
      <w:r>
        <w:rPr>
          <w:rFonts w:ascii="Arial" w:hAnsi="Arial" w:cs="Arial" w:eastAsia="Arial"/>
          <w:spacing w:val="-3"/>
        </w:rPr>
        <w:t>engine</w:t>
      </w:r>
      <w:hyperlink w:history="true" w:anchor="_bookmark17">
        <w:r>
          <w:rPr>
            <w:rFonts w:ascii="Arial" w:hAnsi="Arial" w:cs="Arial" w:eastAsia="Arial"/>
            <w:spacing w:val="-3"/>
          </w:rPr>
          <w:t>”</w:t>
        </w:r>
        <w:r>
          <w:rPr>
            <w:spacing w:val="-3"/>
            <w:position w:val="6"/>
            <w:sz w:val="12"/>
            <w:szCs w:val="12"/>
          </w:rPr>
          <w:t>3</w:t>
        </w:r>
        <w:r>
          <w:rPr>
            <w:spacing w:val="-3"/>
          </w:rPr>
          <w:t>.</w:t>
        </w:r>
        <w:r>
          <w:rPr/>
        </w:r>
      </w:hyperlink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The emergence of an asset class – and a " w:id="127"/>
      <w:bookmarkEnd w:id="127"/>
      <w:r>
        <w:rPr>
          <w:b w:val="0"/>
          <w:bCs w:val="0"/>
        </w:rPr>
      </w:r>
      <w:r>
        <w:rPr>
          <w:color w:val="DB0011"/>
          <w:spacing w:val="-3"/>
        </w:rPr>
        <w:t>The</w:t>
      </w:r>
      <w:r>
        <w:rPr>
          <w:color w:val="DB0011"/>
          <w:spacing w:val="-11"/>
        </w:rPr>
        <w:t> </w:t>
      </w:r>
      <w:r>
        <w:rPr>
          <w:color w:val="DB0011"/>
          <w:spacing w:val="-4"/>
        </w:rPr>
        <w:t>emer</w:t>
      </w:r>
      <w:r>
        <w:rPr>
          <w:color w:val="DB0011"/>
          <w:spacing w:val="-5"/>
        </w:rPr>
        <w:t>g</w:t>
      </w:r>
      <w:r>
        <w:rPr>
          <w:color w:val="DB0011"/>
          <w:spacing w:val="-4"/>
        </w:rPr>
        <w:t>e</w:t>
      </w:r>
      <w:r>
        <w:rPr>
          <w:color w:val="DB0011"/>
          <w:spacing w:val="-5"/>
        </w:rPr>
        <w:t>n</w:t>
      </w:r>
      <w:r>
        <w:rPr>
          <w:color w:val="DB0011"/>
          <w:spacing w:val="-4"/>
        </w:rPr>
        <w:t>ce</w:t>
      </w:r>
      <w:r>
        <w:rPr>
          <w:color w:val="DB0011"/>
          <w:spacing w:val="-7"/>
        </w:rPr>
        <w:t> </w:t>
      </w:r>
      <w:r>
        <w:rPr>
          <w:color w:val="DB0011"/>
          <w:spacing w:val="-3"/>
        </w:rPr>
        <w:t>of</w:t>
      </w:r>
      <w:r>
        <w:rPr>
          <w:color w:val="DB0011"/>
          <w:spacing w:val="-11"/>
        </w:rPr>
        <w:t> </w:t>
      </w:r>
      <w:r>
        <w:rPr>
          <w:color w:val="DB0011"/>
          <w:spacing w:val="-1"/>
        </w:rPr>
        <w:t>an</w:t>
      </w:r>
      <w:r>
        <w:rPr>
          <w:color w:val="DB0011"/>
          <w:spacing w:val="-9"/>
        </w:rPr>
        <w:t> </w:t>
      </w:r>
      <w:r>
        <w:rPr>
          <w:color w:val="DB0011"/>
          <w:spacing w:val="-4"/>
        </w:rPr>
        <w:t>asset</w:t>
      </w:r>
      <w:r>
        <w:rPr>
          <w:color w:val="DB0011"/>
          <w:spacing w:val="-11"/>
        </w:rPr>
        <w:t> </w:t>
      </w:r>
      <w:r>
        <w:rPr>
          <w:color w:val="DB0011"/>
          <w:spacing w:val="-4"/>
        </w:rPr>
        <w:t>c</w:t>
      </w:r>
      <w:r>
        <w:rPr>
          <w:color w:val="DB0011"/>
          <w:spacing w:val="-5"/>
        </w:rPr>
        <w:t>l</w:t>
      </w:r>
      <w:r>
        <w:rPr>
          <w:color w:val="DB0011"/>
          <w:spacing w:val="-4"/>
        </w:rPr>
        <w:t>ass</w:t>
      </w:r>
      <w:r>
        <w:rPr>
          <w:color w:val="DB0011"/>
          <w:spacing w:val="-9"/>
        </w:rPr>
        <w:t> </w:t>
      </w:r>
      <w:r>
        <w:rPr>
          <w:rFonts w:ascii="Arial" w:hAnsi="Arial" w:cs="Arial" w:eastAsia="Arial"/>
          <w:color w:val="DB0011"/>
        </w:rPr>
        <w:t>–</w:t>
      </w:r>
      <w:r>
        <w:rPr>
          <w:rFonts w:ascii="Arial" w:hAnsi="Arial" w:cs="Arial" w:eastAsia="Arial"/>
          <w:color w:val="DB0011"/>
          <w:spacing w:val="-11"/>
        </w:rPr>
        <w:t> </w:t>
      </w:r>
      <w:r>
        <w:rPr>
          <w:color w:val="DB0011"/>
          <w:spacing w:val="-3"/>
        </w:rPr>
        <w:t>and</w:t>
      </w:r>
      <w:r>
        <w:rPr>
          <w:color w:val="DB0011"/>
          <w:spacing w:val="-8"/>
        </w:rPr>
        <w:t> </w:t>
      </w:r>
      <w:r>
        <w:rPr>
          <w:color w:val="DB0011"/>
        </w:rPr>
        <w:t>a</w:t>
      </w:r>
      <w:r>
        <w:rPr>
          <w:color w:val="DB0011"/>
          <w:spacing w:val="-10"/>
        </w:rPr>
        <w:t> </w:t>
      </w:r>
      <w:r>
        <w:rPr>
          <w:color w:val="DB0011"/>
          <w:spacing w:val="-3"/>
        </w:rPr>
        <w:t>push</w:t>
      </w:r>
      <w:r>
        <w:rPr>
          <w:color w:val="DB0011"/>
          <w:spacing w:val="-12"/>
        </w:rPr>
        <w:t> </w:t>
      </w:r>
      <w:r>
        <w:rPr>
          <w:color w:val="DB0011"/>
          <w:spacing w:val="-2"/>
        </w:rPr>
        <w:t>to</w:t>
      </w:r>
      <w:r>
        <w:rPr>
          <w:color w:val="DB0011"/>
          <w:spacing w:val="-11"/>
        </w:rPr>
        <w:t> </w:t>
      </w:r>
      <w:r>
        <w:rPr>
          <w:color w:val="DB0011"/>
          <w:spacing w:val="-5"/>
        </w:rPr>
        <w:t>d</w:t>
      </w:r>
      <w:r>
        <w:rPr>
          <w:color w:val="DB0011"/>
          <w:spacing w:val="-4"/>
        </w:rPr>
        <w:t>em</w:t>
      </w:r>
      <w:r>
        <w:rPr>
          <w:color w:val="DB0011"/>
          <w:spacing w:val="-5"/>
        </w:rPr>
        <w:t>o</w:t>
      </w:r>
      <w:r>
        <w:rPr>
          <w:color w:val="DB0011"/>
          <w:spacing w:val="-4"/>
        </w:rPr>
        <w:t>crat</w:t>
      </w:r>
      <w:r>
        <w:rPr>
          <w:color w:val="DB0011"/>
          <w:spacing w:val="-5"/>
        </w:rPr>
        <w:t>i</w:t>
      </w:r>
      <w:r>
        <w:rPr>
          <w:color w:val="DB0011"/>
          <w:spacing w:val="-4"/>
        </w:rPr>
        <w:t>ze</w:t>
      </w:r>
      <w:r>
        <w:rPr>
          <w:color w:val="DB0011"/>
          <w:spacing w:val="-10"/>
        </w:rPr>
        <w:t> </w:t>
      </w:r>
      <w:r>
        <w:rPr>
          <w:color w:val="DB0011"/>
          <w:spacing w:val="-3"/>
        </w:rPr>
        <w:t>access</w:t>
      </w:r>
      <w:r>
        <w:rPr>
          <w:b w:val="0"/>
          <w:bCs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205"/>
        <w:jc w:val="left"/>
      </w:pPr>
      <w:r>
        <w:rPr>
          <w:spacing w:val="-1"/>
        </w:rPr>
        <w:t>Retail</w:t>
      </w:r>
      <w:r>
        <w:rPr>
          <w:spacing w:val="-3"/>
        </w:rPr>
        <w:t> </w:t>
      </w:r>
      <w:r>
        <w:rPr>
          <w:spacing w:val="-1"/>
        </w:rPr>
        <w:t>investors</w:t>
      </w:r>
      <w:r>
        <w:rPr>
          <w:spacing w:val="1"/>
        </w:rPr>
        <w:t> </w:t>
      </w:r>
      <w:r>
        <w:rPr>
          <w:rFonts w:ascii="Arial" w:hAnsi="Arial" w:cs="Arial" w:eastAsia="Arial"/>
          <w:spacing w:val="-1"/>
        </w:rPr>
        <w:t>received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30%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allocation </w:t>
      </w:r>
      <w:r>
        <w:rPr>
          <w:rFonts w:ascii="Arial" w:hAnsi="Arial" w:cs="Arial" w:eastAsia="Arial"/>
        </w:rPr>
        <w:t>in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4"/>
        </w:rPr>
        <w:t> </w:t>
      </w:r>
      <w:r>
        <w:rPr>
          <w:spacing w:val="-1"/>
        </w:rPr>
        <w:t>IPO,</w:t>
      </w:r>
      <w:r>
        <w:rPr>
          <w:spacing w:val="-3"/>
        </w:rPr>
        <w:t> </w:t>
      </w:r>
      <w:r>
        <w:rPr>
          <w:spacing w:val="-1"/>
        </w:rPr>
        <w:t>signalling</w:t>
      </w:r>
      <w:r>
        <w:rPr>
          <w:spacing w:val="-2"/>
        </w:rPr>
        <w:t> </w:t>
      </w:r>
      <w:r>
        <w:rPr>
          <w:spacing w:val="-1"/>
        </w:rPr>
        <w:t>strong demand</w:t>
      </w:r>
      <w:r>
        <w:rPr/>
        <w:t> </w:t>
      </w:r>
      <w:r>
        <w:rPr>
          <w:spacing w:val="-1"/>
        </w:rPr>
        <w:t>from</w:t>
      </w:r>
      <w:r>
        <w:rPr>
          <w:spacing w:val="87"/>
        </w:rPr>
        <w:t> </w:t>
      </w:r>
      <w:r>
        <w:rPr>
          <w:rFonts w:ascii="Arial" w:hAnsi="Arial" w:cs="Arial" w:eastAsia="Arial"/>
        </w:rPr>
        <w:t>wealth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and </w:t>
      </w:r>
      <w:r>
        <w:rPr>
          <w:rFonts w:ascii="Arial" w:hAnsi="Arial" w:cs="Arial" w:eastAsia="Arial"/>
          <w:spacing w:val="-1"/>
        </w:rPr>
        <w:t>retail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channels.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think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IPO’s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visibility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valuation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underscore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growing</w:t>
      </w:r>
      <w:r>
        <w:rPr>
          <w:rFonts w:ascii="Arial" w:hAnsi="Arial" w:cs="Arial" w:eastAsia="Arial"/>
          <w:spacing w:val="77"/>
        </w:rPr>
        <w:t> </w:t>
      </w:r>
      <w:r>
        <w:rPr>
          <w:spacing w:val="-1"/>
        </w:rPr>
        <w:t>appetite for exposure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fast-growing emerging</w:t>
      </w:r>
      <w:r>
        <w:rPr>
          <w:spacing w:val="-3"/>
        </w:rPr>
        <w:t> </w:t>
      </w:r>
      <w:r>
        <w:rPr>
          <w:spacing w:val="-1"/>
        </w:rPr>
        <w:t>industries.</w:t>
      </w:r>
      <w:r>
        <w:rPr/>
        <w:t> </w:t>
      </w:r>
      <w:r>
        <w:rPr>
          <w:spacing w:val="-1"/>
        </w:rPr>
        <w:t>Over time, retail exposure</w:t>
      </w:r>
      <w:r>
        <w:rPr>
          <w:spacing w:val="-3"/>
        </w:rPr>
        <w:t> </w:t>
      </w:r>
      <w:r>
        <w:rPr>
          <w:spacing w:val="-1"/>
        </w:rPr>
        <w:t>may</w:t>
      </w:r>
      <w:r>
        <w:rPr>
          <w:spacing w:val="93"/>
        </w:rPr>
        <w:t> </w:t>
      </w:r>
      <w:r>
        <w:rPr>
          <w:spacing w:val="-1"/>
        </w:rPr>
        <w:t>expand through both</w:t>
      </w:r>
      <w:r>
        <w:rPr/>
        <w:t> </w:t>
      </w:r>
      <w:r>
        <w:rPr>
          <w:spacing w:val="-1"/>
        </w:rPr>
        <w:t>ETFs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increased</w:t>
      </w:r>
      <w:r>
        <w:rPr>
          <w:spacing w:val="1"/>
        </w:rPr>
        <w:t> </w:t>
      </w:r>
      <w:r>
        <w:rPr>
          <w:spacing w:val="-1"/>
        </w:rPr>
        <w:t>allocations</w:t>
      </w:r>
      <w:r>
        <w:rPr/>
        <w:t> </w:t>
      </w:r>
      <w:r>
        <w:rPr>
          <w:spacing w:val="-1"/>
        </w:rPr>
        <w:t>to alternative</w:t>
      </w:r>
      <w:r>
        <w:rPr>
          <w:spacing w:val="-2"/>
        </w:rPr>
        <w:t> </w:t>
      </w:r>
      <w:r>
        <w:rPr>
          <w:spacing w:val="-1"/>
        </w:rPr>
        <w:t>vehicles</w:t>
      </w:r>
      <w:r>
        <w:rPr/>
        <w:t> </w:t>
      </w:r>
      <w:r>
        <w:rPr>
          <w:spacing w:val="-1"/>
        </w:rPr>
        <w:t>providing access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89"/>
        </w:rPr>
        <w:t> </w:t>
      </w:r>
      <w:r>
        <w:rPr>
          <w:spacing w:val="-1"/>
        </w:rPr>
        <w:t>private</w:t>
      </w:r>
      <w:r>
        <w:rPr>
          <w:spacing w:val="-4"/>
        </w:rPr>
        <w:t> </w:t>
      </w:r>
      <w:r>
        <w:rPr>
          <w:spacing w:val="-1"/>
        </w:rPr>
        <w:t>companies.</w:t>
      </w:r>
      <w:r>
        <w:rPr/>
      </w:r>
    </w:p>
    <w:p>
      <w:pPr>
        <w:pStyle w:val="BodyText"/>
        <w:spacing w:line="301" w:lineRule="auto" w:before="121"/>
        <w:ind w:right="211"/>
        <w:jc w:val="left"/>
      </w:pPr>
      <w:r>
        <w:rPr>
          <w:rFonts w:ascii="Arial" w:hAnsi="Arial" w:cs="Arial" w:eastAsia="Arial"/>
          <w:b/>
          <w:bCs/>
          <w:spacing w:val="-1"/>
        </w:rPr>
        <w:t>Thematic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ETFs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rFonts w:ascii="Arial" w:hAnsi="Arial" w:cs="Arial" w:eastAsia="Arial"/>
          <w:b/>
          <w:bCs/>
          <w:spacing w:val="-1"/>
        </w:rPr>
        <w:t>should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continue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</w:rPr>
        <w:t>to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grow.</w:t>
      </w:r>
      <w:r>
        <w:rPr>
          <w:rFonts w:ascii="Arial" w:hAnsi="Arial" w:cs="Arial" w:eastAsia="Arial"/>
          <w:b/>
          <w:bCs/>
        </w:rPr>
        <w:t> </w:t>
      </w:r>
      <w:r>
        <w:rPr>
          <w:spacing w:val="-1"/>
        </w:rPr>
        <w:t>Space-focused</w:t>
      </w:r>
      <w:r>
        <w:rPr>
          <w:spacing w:val="-3"/>
        </w:rPr>
        <w:t> </w:t>
      </w:r>
      <w:r>
        <w:rPr>
          <w:spacing w:val="-1"/>
        </w:rPr>
        <w:t>thematic</w:t>
      </w:r>
      <w:r>
        <w:rPr>
          <w:spacing w:val="-5"/>
        </w:rPr>
        <w:t> </w:t>
      </w:r>
      <w:r>
        <w:rPr/>
        <w:t>ETFs</w:t>
      </w:r>
      <w:r>
        <w:rPr>
          <w:spacing w:val="-3"/>
        </w:rPr>
        <w:t> </w:t>
      </w:r>
      <w:r>
        <w:rPr>
          <w:spacing w:val="-1"/>
        </w:rPr>
        <w:t>have</w:t>
      </w:r>
      <w:r>
        <w:rPr>
          <w:spacing w:val="-3"/>
        </w:rPr>
        <w:t> </w:t>
      </w:r>
      <w:r>
        <w:rPr>
          <w:spacing w:val="-1"/>
        </w:rPr>
        <w:t>already</w:t>
      </w:r>
      <w:r>
        <w:rPr>
          <w:spacing w:val="-2"/>
        </w:rPr>
        <w:t> </w:t>
      </w:r>
      <w:r>
        <w:rPr>
          <w:spacing w:val="-1"/>
        </w:rPr>
        <w:t>gained</w:t>
      </w:r>
      <w:r>
        <w:rPr>
          <w:spacing w:val="73"/>
        </w:rPr>
        <w:t> </w:t>
      </w:r>
      <w:r>
        <w:rPr>
          <w:rFonts w:ascii="Arial" w:hAnsi="Arial" w:cs="Arial" w:eastAsia="Arial"/>
          <w:spacing w:val="-1"/>
        </w:rPr>
        <w:t>traction,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offering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exposure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via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public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“proxies”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where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direct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private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investment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isn’t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possible.</w:t>
      </w:r>
      <w:r>
        <w:rPr>
          <w:rFonts w:ascii="Arial" w:hAnsi="Arial" w:cs="Arial" w:eastAsia="Arial"/>
        </w:rPr>
        <w:t> A</w:t>
      </w:r>
      <w:r>
        <w:rPr>
          <w:rFonts w:ascii="Arial" w:hAnsi="Arial" w:cs="Arial" w:eastAsia="Arial"/>
          <w:spacing w:val="107"/>
        </w:rPr>
        <w:t> </w:t>
      </w:r>
      <w:r>
        <w:rPr>
          <w:spacing w:val="-1"/>
        </w:rPr>
        <w:t>successful</w:t>
      </w:r>
      <w:r>
        <w:rPr>
          <w:spacing w:val="-2"/>
        </w:rPr>
        <w:t> </w:t>
      </w:r>
      <w:r>
        <w:rPr/>
        <w:t>IPO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strong aftermarket</w:t>
      </w:r>
      <w:r>
        <w:rPr>
          <w:spacing w:val="-2"/>
        </w:rPr>
        <w:t> </w:t>
      </w:r>
      <w:r>
        <w:rPr>
          <w:spacing w:val="-1"/>
        </w:rPr>
        <w:t>performance from SpaceX could</w:t>
      </w:r>
      <w:r>
        <w:rPr>
          <w:spacing w:val="-2"/>
        </w:rPr>
        <w:t> </w:t>
      </w:r>
      <w:r>
        <w:rPr>
          <w:spacing w:val="-1"/>
        </w:rPr>
        <w:t>further lift</w:t>
      </w:r>
      <w:r>
        <w:rPr>
          <w:spacing w:val="-4"/>
        </w:rPr>
        <w:t> </w:t>
      </w:r>
      <w:r>
        <w:rPr>
          <w:spacing w:val="-1"/>
        </w:rPr>
        <w:t>interest.</w:t>
      </w:r>
      <w:r>
        <w:rPr/>
      </w:r>
    </w:p>
    <w:p>
      <w:pPr>
        <w:spacing w:line="302" w:lineRule="auto" w:before="0"/>
        <w:ind w:left="3144" w:right="256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Notable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products</w:t>
      </w:r>
      <w:r>
        <w:rPr>
          <w:rFonts w:ascii="Arial"/>
          <w:spacing w:val="1"/>
          <w:sz w:val="18"/>
        </w:rPr>
        <w:t> </w:t>
      </w:r>
      <w:r>
        <w:rPr>
          <w:rFonts w:ascii="Arial"/>
          <w:spacing w:val="-1"/>
          <w:sz w:val="18"/>
        </w:rPr>
        <w:t>include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Tema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Space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Innovators ETF (NASA)</w:t>
      </w:r>
      <w:r>
        <w:rPr>
          <w:rFonts w:ascii="Arial"/>
          <w:spacing w:val="-1"/>
          <w:sz w:val="18"/>
        </w:rPr>
        <w:t>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which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combines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public</w:t>
      </w:r>
      <w:r>
        <w:rPr>
          <w:rFonts w:ascii="Arial"/>
          <w:spacing w:val="71"/>
          <w:sz w:val="18"/>
        </w:rPr>
        <w:t> </w:t>
      </w:r>
      <w:r>
        <w:rPr>
          <w:rFonts w:ascii="Arial"/>
          <w:spacing w:val="-1"/>
          <w:sz w:val="18"/>
        </w:rPr>
        <w:t>equities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exposure with </w:t>
      </w:r>
      <w:r>
        <w:rPr>
          <w:rFonts w:ascii="Arial"/>
          <w:sz w:val="18"/>
        </w:rPr>
        <w:t>a</w:t>
      </w:r>
      <w:r>
        <w:rPr>
          <w:rFonts w:ascii="Arial"/>
          <w:spacing w:val="-1"/>
          <w:sz w:val="18"/>
        </w:rPr>
        <w:t> regulated </w:t>
      </w:r>
      <w:r>
        <w:rPr>
          <w:rFonts w:ascii="Arial"/>
          <w:sz w:val="18"/>
        </w:rPr>
        <w:t>SPV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structure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that enables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retail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investors</w:t>
      </w:r>
      <w:r>
        <w:rPr>
          <w:rFonts w:ascii="Arial"/>
          <w:sz w:val="18"/>
        </w:rPr>
        <w:t> </w:t>
      </w:r>
      <w:r>
        <w:rPr>
          <w:rFonts w:ascii="Arial"/>
          <w:spacing w:val="-1"/>
          <w:sz w:val="18"/>
        </w:rPr>
        <w:t>to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gain fractional</w:t>
      </w:r>
      <w:r>
        <w:rPr>
          <w:rFonts w:ascii="Arial"/>
          <w:spacing w:val="71"/>
          <w:sz w:val="18"/>
        </w:rPr>
        <w:t> </w:t>
      </w:r>
      <w:r>
        <w:rPr>
          <w:rFonts w:ascii="Arial"/>
          <w:sz w:val="18"/>
        </w:rPr>
        <w:t>exposure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1"/>
          <w:sz w:val="18"/>
        </w:rPr>
        <w:t> private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SpaceX </w:t>
      </w:r>
      <w:r>
        <w:rPr>
          <w:rFonts w:ascii="Arial"/>
          <w:sz w:val="18"/>
        </w:rPr>
        <w:t>shares.</w:t>
      </w:r>
      <w:r>
        <w:rPr>
          <w:rFonts w:ascii="Arial"/>
          <w:spacing w:val="-1"/>
          <w:sz w:val="18"/>
        </w:rPr>
        <w:t> Other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major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space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ETFs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include</w:t>
      </w:r>
      <w:r>
        <w:rPr>
          <w:rFonts w:ascii="Arial"/>
          <w:spacing w:val="4"/>
          <w:sz w:val="18"/>
        </w:rPr>
        <w:t> </w:t>
      </w:r>
      <w:r>
        <w:rPr>
          <w:rFonts w:ascii="Arial"/>
          <w:b/>
          <w:sz w:val="18"/>
        </w:rPr>
        <w:t>Procure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Space ETF</w:t>
      </w:r>
      <w:r>
        <w:rPr>
          <w:rFonts w:ascii="Arial"/>
          <w:b/>
          <w:spacing w:val="33"/>
          <w:w w:val="99"/>
          <w:sz w:val="18"/>
        </w:rPr>
        <w:t> </w:t>
      </w:r>
      <w:r>
        <w:rPr>
          <w:rFonts w:ascii="Arial"/>
          <w:b/>
          <w:spacing w:val="-1"/>
          <w:sz w:val="18"/>
        </w:rPr>
        <w:t>(UFO)</w:t>
      </w:r>
      <w:r>
        <w:rPr>
          <w:rFonts w:ascii="Arial"/>
          <w:spacing w:val="-1"/>
          <w:sz w:val="18"/>
        </w:rPr>
        <w:t>,</w:t>
      </w:r>
      <w:r>
        <w:rPr>
          <w:rFonts w:ascii="Arial"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Defiance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Pure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Space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Daily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2X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Strategy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ETF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(SPCL)</w:t>
      </w:r>
      <w:r>
        <w:rPr>
          <w:rFonts w:ascii="Arial"/>
          <w:sz w:val="18"/>
        </w:rPr>
        <w:t>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Roundhill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Space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63"/>
          <w:sz w:val="18"/>
        </w:rPr>
        <w:t> </w:t>
      </w:r>
      <w:r>
        <w:rPr>
          <w:rFonts w:ascii="Arial"/>
          <w:b/>
          <w:spacing w:val="-1"/>
          <w:sz w:val="18"/>
        </w:rPr>
        <w:t>Technology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pacing w:val="-1"/>
          <w:sz w:val="18"/>
        </w:rPr>
        <w:t>ETF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(MARS)</w:t>
      </w:r>
      <w:r>
        <w:rPr>
          <w:rFonts w:ascii="Arial"/>
          <w:sz w:val="18"/>
        </w:rPr>
        <w:t>.</w:t>
      </w:r>
      <w:r>
        <w:rPr>
          <w:rFonts w:ascii="Arial"/>
          <w:sz w:val="18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8"/>
          <w:szCs w:val="28"/>
        </w:rPr>
      </w:pPr>
    </w:p>
    <w:p>
      <w:pPr>
        <w:spacing w:line="20" w:lineRule="atLeast"/>
        <w:ind w:left="3138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44.6pt;height:.6pt;mso-position-horizontal-relative:char;mso-position-vertical-relative:line" coordorigin="0,0" coordsize="2892,12">
            <v:group style="position:absolute;left:6;top:6;width:2881;height:2" coordorigin="6,6" coordsize="2881,2">
              <v:shape style="position:absolute;left:6;top:6;width:2881;height:2" coordorigin="6,6" coordsize="2881,0" path="m6,6l2886,6e" filled="false" stroked="true" strokeweight=".579980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before="90"/>
        <w:ind w:left="314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.517482pt;margin-top:-239.995071pt;width:10pt;height:290.350pt;mso-position-horizontal-relative:page;mso-position-vertical-relative:paragraph;z-index:872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bookmarkStart w:name="_bookmark17" w:id="128"/>
      <w:bookmarkEnd w:id="128"/>
      <w:r>
        <w:rPr/>
      </w:r>
      <w:r>
        <w:rPr>
          <w:rFonts w:ascii="Arial"/>
          <w:position w:val="5"/>
          <w:sz w:val="9"/>
        </w:rPr>
        <w:t>3</w:t>
      </w:r>
      <w:r>
        <w:rPr>
          <w:rFonts w:ascii="Arial"/>
          <w:spacing w:val="9"/>
          <w:position w:val="5"/>
          <w:sz w:val="9"/>
        </w:rPr>
        <w:t> </w:t>
      </w:r>
      <w:r>
        <w:rPr>
          <w:rFonts w:ascii="Arial"/>
          <w:spacing w:val="-1"/>
          <w:sz w:val="14"/>
        </w:rPr>
        <w:t>Mondaq,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The</w:t>
      </w:r>
      <w:r>
        <w:rPr>
          <w:rFonts w:ascii="Arial"/>
          <w:spacing w:val="-5"/>
          <w:sz w:val="14"/>
        </w:rPr>
        <w:t> </w:t>
      </w:r>
      <w:r>
        <w:rPr>
          <w:rFonts w:ascii="Arial"/>
          <w:sz w:val="14"/>
        </w:rPr>
        <w:t>Next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1"/>
          <w:sz w:val="14"/>
        </w:rPr>
        <w:t>Frontier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pacing w:val="-1"/>
          <w:sz w:val="14"/>
        </w:rPr>
        <w:t>of</w:t>
      </w:r>
      <w:r>
        <w:rPr>
          <w:rFonts w:ascii="Arial"/>
          <w:spacing w:val="-5"/>
          <w:sz w:val="14"/>
        </w:rPr>
        <w:t> </w:t>
      </w:r>
      <w:r>
        <w:rPr>
          <w:rFonts w:ascii="Arial"/>
          <w:sz w:val="14"/>
        </w:rPr>
        <w:t>Space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pacing w:val="-1"/>
          <w:sz w:val="14"/>
        </w:rPr>
        <w:t>Finance:</w:t>
      </w:r>
      <w:r>
        <w:rPr>
          <w:rFonts w:ascii="Arial"/>
          <w:spacing w:val="-5"/>
          <w:sz w:val="14"/>
        </w:rPr>
        <w:t> </w:t>
      </w:r>
      <w:r>
        <w:rPr>
          <w:rFonts w:ascii="Arial"/>
          <w:sz w:val="14"/>
        </w:rPr>
        <w:t>Programmatic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z w:val="14"/>
        </w:rPr>
        <w:t>SPVs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and</w:t>
      </w:r>
      <w:r>
        <w:rPr>
          <w:rFonts w:ascii="Arial"/>
          <w:spacing w:val="-5"/>
          <w:sz w:val="14"/>
        </w:rPr>
        <w:t> </w:t>
      </w:r>
      <w:r>
        <w:rPr>
          <w:rFonts w:ascii="Arial"/>
          <w:sz w:val="14"/>
        </w:rPr>
        <w:t>Regulation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A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1"/>
          <w:sz w:val="14"/>
        </w:rPr>
        <w:t>as </w:t>
      </w:r>
      <w:r>
        <w:rPr>
          <w:rFonts w:ascii="Arial"/>
          <w:sz w:val="14"/>
        </w:rPr>
        <w:t>a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Distribution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1"/>
          <w:sz w:val="14"/>
        </w:rPr>
        <w:t>Layer,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7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pacing w:val="-1"/>
          <w:sz w:val="14"/>
        </w:rPr>
        <w:t>April 2026.</w:t>
      </w:r>
      <w:r>
        <w:rPr>
          <w:rFonts w:ascii="Arial"/>
          <w:sz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372"/>
        <w:jc w:val="left"/>
      </w:pPr>
      <w:r>
        <w:rPr/>
        <w:t>We </w:t>
      </w:r>
      <w:r>
        <w:rPr>
          <w:spacing w:val="-1"/>
        </w:rPr>
        <w:t>note these</w:t>
      </w:r>
      <w:r>
        <w:rPr>
          <w:spacing w:val="-3"/>
        </w:rPr>
        <w:t> </w:t>
      </w:r>
      <w:r>
        <w:rPr/>
        <w:t>ETFs</w:t>
      </w:r>
      <w:r>
        <w:rPr>
          <w:spacing w:val="-2"/>
        </w:rPr>
        <w:t> </w:t>
      </w:r>
      <w:r>
        <w:rPr>
          <w:spacing w:val="-1"/>
        </w:rPr>
        <w:t>rose</w:t>
      </w:r>
      <w:r>
        <w:rPr/>
        <w:t> </w:t>
      </w:r>
      <w:r>
        <w:rPr>
          <w:spacing w:val="-1"/>
        </w:rPr>
        <w:t>following the SpaceX </w:t>
      </w:r>
      <w:r>
        <w:rPr/>
        <w:t>IPO</w:t>
      </w:r>
      <w:r>
        <w:rPr>
          <w:spacing w:val="-1"/>
        </w:rPr>
        <w:t> announcement </w:t>
      </w:r>
      <w:r>
        <w:rPr/>
        <w:t>on</w:t>
      </w:r>
      <w:r>
        <w:rPr>
          <w:spacing w:val="3"/>
        </w:rPr>
        <w:t> </w:t>
      </w:r>
      <w:r>
        <w:rPr>
          <w:rFonts w:ascii="Arial"/>
          <w:b/>
        </w:rPr>
        <w:t>20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May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1"/>
        </w:rPr>
        <w:t>2026</w:t>
      </w:r>
      <w:r>
        <w:rPr>
          <w:rFonts w:ascii="Arial"/>
          <w:b/>
          <w:spacing w:val="2"/>
        </w:rPr>
        <w:t> </w:t>
      </w:r>
      <w:r>
        <w:rPr/>
        <w:t>but</w:t>
      </w:r>
      <w:r>
        <w:rPr>
          <w:spacing w:val="-3"/>
        </w:rPr>
        <w:t> </w:t>
      </w:r>
      <w:r>
        <w:rPr>
          <w:spacing w:val="-1"/>
        </w:rPr>
        <w:t>sold</w:t>
      </w:r>
      <w:r>
        <w:rPr>
          <w:spacing w:val="55"/>
        </w:rPr>
        <w:t> </w:t>
      </w:r>
      <w:r>
        <w:rPr/>
        <w:t>off </w:t>
      </w:r>
      <w:r>
        <w:rPr>
          <w:spacing w:val="-1"/>
        </w:rPr>
        <w:t>following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broader technology-sector drawdown.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</w:p>
    <w:p>
      <w:pPr>
        <w:pStyle w:val="Heading5"/>
        <w:spacing w:line="240" w:lineRule="auto"/>
        <w:ind w:right="372"/>
        <w:jc w:val="left"/>
        <w:rPr>
          <w:b w:val="0"/>
          <w:bCs w:val="0"/>
        </w:rPr>
      </w:pPr>
      <w:r>
        <w:rPr>
          <w:spacing w:val="-1"/>
        </w:rPr>
        <w:t>Space</w:t>
      </w:r>
      <w:r>
        <w:rPr>
          <w:spacing w:val="-3"/>
        </w:rPr>
        <w:t> </w:t>
      </w:r>
      <w:r>
        <w:rPr>
          <w:spacing w:val="-1"/>
        </w:rPr>
        <w:t>ETFs</w:t>
      </w:r>
      <w:r>
        <w:rPr>
          <w:spacing w:val="-2"/>
        </w:rPr>
        <w:t> </w:t>
      </w:r>
      <w:r>
        <w:rPr>
          <w:spacing w:val="-1"/>
        </w:rPr>
        <w:t>rallied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1"/>
        </w:rPr>
        <w:t>announcement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SpaceX</w:t>
      </w:r>
      <w:r>
        <w:rPr>
          <w:spacing w:val="-6"/>
        </w:rPr>
        <w:t> </w:t>
      </w:r>
      <w:r>
        <w:rPr>
          <w:spacing w:val="-1"/>
        </w:rPr>
        <w:t>IPO,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since</w:t>
      </w:r>
      <w:r>
        <w:rPr>
          <w:spacing w:val="-3"/>
        </w:rPr>
        <w:t> </w:t>
      </w:r>
      <w:r>
        <w:rPr>
          <w:spacing w:val="-1"/>
        </w:rPr>
        <w:t>sold</w:t>
      </w:r>
      <w:r>
        <w:rPr>
          <w:spacing w:val="-3"/>
        </w:rPr>
        <w:t> </w:t>
      </w:r>
      <w:r>
        <w:rPr/>
        <w:t>off</w:t>
      </w:r>
      <w:r>
        <w:rPr>
          <w:spacing w:val="59"/>
          <w:w w:val="99"/>
        </w:rPr>
        <w:t> </w:t>
      </w:r>
      <w:r>
        <w:rPr/>
        <w:t>since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1"/>
        </w:rPr>
        <w:t>2026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200" w:lineRule="atLeast"/>
        <w:ind w:left="314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382.85pt;height:165.5pt;mso-position-horizontal-relative:char;mso-position-vertical-relative:line" coordorigin="0,0" coordsize="7657,3310">
            <v:group style="position:absolute;left:3;top:2;width:7653;height:3305" coordorigin="3,2" coordsize="7653,3305">
              <v:shape style="position:absolute;left:3;top:2;width:7653;height:3305" coordorigin="3,2" coordsize="7653,3305" path="m7657,3308l7657,3e" filled="false" stroked="true" strokeweight=".140pt" strokecolor="#000000">
                <v:path arrowok="t"/>
              </v:shape>
            </v:group>
            <v:group style="position:absolute;left:1;top:1;width:7654;height:2900" coordorigin="1,1" coordsize="7654,2900">
              <v:shape style="position:absolute;left:1;top:1;width:7654;height:2900" coordorigin="1,1" coordsize="7654,2900" path="m1,2901l7655,2901,7655,1,1,1,1,2901xe" filled="true" fillcolor="#ffffff" stroked="false">
                <v:path arrowok="t"/>
                <v:fill type="solid"/>
              </v:shape>
            </v:group>
            <v:group style="position:absolute;left:1;top:3307;width:7654;height:2" coordorigin="1,3307" coordsize="7654,2">
              <v:shape style="position:absolute;left:1;top:3307;width:7654;height:2" coordorigin="1,3307" coordsize="7654,2" path="m1,3308l7655,3308,7655,3307,1,3307,1,3308xe" filled="true" fillcolor="#ffffff" stroked="false">
                <v:path arrowok="t"/>
                <v:fill type="solid"/>
              </v:shape>
            </v:group>
            <v:group style="position:absolute;left:515;top:2294;width:6911;height:2" coordorigin="515,2294" coordsize="6911,2">
              <v:shape style="position:absolute;left:515;top:2294;width:6911;height:2" coordorigin="515,2294" coordsize="6911,0" path="m515,2294l7426,2294e" filled="false" stroked="true" strokeweight=".35pt" strokecolor="#dadada">
                <v:path arrowok="t"/>
              </v:shape>
            </v:group>
            <v:group style="position:absolute;left:515;top:2002;width:6911;height:2" coordorigin="515,2002" coordsize="6911,2">
              <v:shape style="position:absolute;left:515;top:2002;width:6911;height:2" coordorigin="515,2002" coordsize="6911,0" path="m515,2002l7426,2002e" filled="false" stroked="true" strokeweight=".35pt" strokecolor="#dadada">
                <v:path arrowok="t"/>
              </v:shape>
            </v:group>
            <v:group style="position:absolute;left:515;top:1709;width:6911;height:2" coordorigin="515,1709" coordsize="6911,2">
              <v:shape style="position:absolute;left:515;top:1709;width:6911;height:2" coordorigin="515,1709" coordsize="6911,0" path="m515,1709l7426,1709e" filled="false" stroked="true" strokeweight=".35pt" strokecolor="#dadada">
                <v:path arrowok="t"/>
              </v:shape>
            </v:group>
            <v:group style="position:absolute;left:515;top:1416;width:6911;height:2" coordorigin="515,1416" coordsize="6911,2">
              <v:shape style="position:absolute;left:515;top:1416;width:6911;height:2" coordorigin="515,1416" coordsize="6911,0" path="m515,1416l7426,1416e" filled="false" stroked="true" strokeweight=".35pt" strokecolor="#dadada">
                <v:path arrowok="t"/>
              </v:shape>
            </v:group>
            <v:group style="position:absolute;left:515;top:1123;width:6911;height:2" coordorigin="515,1123" coordsize="6911,2">
              <v:shape style="position:absolute;left:515;top:1123;width:6911;height:2" coordorigin="515,1123" coordsize="6911,0" path="m515,1123l7426,1123e" filled="false" stroked="true" strokeweight=".35pt" strokecolor="#dadada">
                <v:path arrowok="t"/>
              </v:shape>
            </v:group>
            <v:group style="position:absolute;left:515;top:830;width:6911;height:2" coordorigin="515,830" coordsize="6911,2">
              <v:shape style="position:absolute;left:515;top:830;width:6911;height:2" coordorigin="515,830" coordsize="6911,0" path="m515,830l7426,830e" filled="false" stroked="true" strokeweight=".35pt" strokecolor="#dadada">
                <v:path arrowok="t"/>
              </v:shape>
            </v:group>
            <v:group style="position:absolute;left:515;top:538;width:6911;height:2" coordorigin="515,538" coordsize="6911,2">
              <v:shape style="position:absolute;left:515;top:538;width:6911;height:2" coordorigin="515,538" coordsize="6911,0" path="m515,538l7426,538e" filled="false" stroked="true" strokeweight=".35pt" strokecolor="#dadada">
                <v:path arrowok="t"/>
              </v:shape>
            </v:group>
            <v:group style="position:absolute;left:515;top:246;width:6911;height:2" coordorigin="515,246" coordsize="6911,2">
              <v:shape style="position:absolute;left:515;top:246;width:6911;height:2" coordorigin="515,246" coordsize="6911,0" path="m515,246l7426,246e" filled="false" stroked="true" strokeweight=".35pt" strokecolor="#dadada">
                <v:path arrowok="t"/>
              </v:shape>
            </v:group>
            <v:group style="position:absolute;left:515;top:246;width:2;height:2392" coordorigin="515,246" coordsize="2,2392">
              <v:shape style="position:absolute;left:515;top:246;width:2;height:2392" coordorigin="515,246" coordsize="0,2392" path="m515,246l515,2637e" filled="false" stroked="true" strokeweight=".35pt" strokecolor="#000000">
                <v:path arrowok="t"/>
              </v:shape>
            </v:group>
            <v:group style="position:absolute;left:466;top:2588;width:6960;height:2" coordorigin="466,2588" coordsize="6960,2">
              <v:shape style="position:absolute;left:466;top:2588;width:6960;height:2" coordorigin="466,2588" coordsize="6960,0" path="m466,2588l7426,2588e" filled="false" stroked="true" strokeweight=".35pt" strokecolor="#000000">
                <v:path arrowok="t"/>
              </v:shape>
            </v:group>
            <v:group style="position:absolute;left:466;top:2294;width:49;height:2" coordorigin="466,2294" coordsize="49,2">
              <v:shape style="position:absolute;left:466;top:2294;width:49;height:2" coordorigin="466,2294" coordsize="49,0" path="m466,2294l515,2294e" filled="false" stroked="true" strokeweight=".35pt" strokecolor="#000000">
                <v:path arrowok="t"/>
              </v:shape>
            </v:group>
            <v:group style="position:absolute;left:466;top:2002;width:49;height:2" coordorigin="466,2002" coordsize="49,2">
              <v:shape style="position:absolute;left:466;top:2002;width:49;height:2" coordorigin="466,2002" coordsize="49,0" path="m466,2002l515,2002e" filled="false" stroked="true" strokeweight=".35pt" strokecolor="#000000">
                <v:path arrowok="t"/>
              </v:shape>
            </v:group>
            <v:group style="position:absolute;left:466;top:1709;width:49;height:2" coordorigin="466,1709" coordsize="49,2">
              <v:shape style="position:absolute;left:466;top:1709;width:49;height:2" coordorigin="466,1709" coordsize="49,0" path="m466,1709l515,1709e" filled="false" stroked="true" strokeweight=".35pt" strokecolor="#000000">
                <v:path arrowok="t"/>
              </v:shape>
            </v:group>
            <v:group style="position:absolute;left:466;top:1416;width:49;height:2" coordorigin="466,1416" coordsize="49,2">
              <v:shape style="position:absolute;left:466;top:1416;width:49;height:2" coordorigin="466,1416" coordsize="49,0" path="m466,1416l515,1416e" filled="false" stroked="true" strokeweight=".35pt" strokecolor="#000000">
                <v:path arrowok="t"/>
              </v:shape>
            </v:group>
            <v:group style="position:absolute;left:466;top:1123;width:49;height:2" coordorigin="466,1123" coordsize="49,2">
              <v:shape style="position:absolute;left:466;top:1123;width:49;height:2" coordorigin="466,1123" coordsize="49,0" path="m466,1123l515,1123e" filled="false" stroked="true" strokeweight=".35pt" strokecolor="#000000">
                <v:path arrowok="t"/>
              </v:shape>
            </v:group>
            <v:group style="position:absolute;left:466;top:830;width:49;height:2" coordorigin="466,830" coordsize="49,2">
              <v:shape style="position:absolute;left:466;top:830;width:49;height:2" coordorigin="466,830" coordsize="49,0" path="m466,830l515,830e" filled="false" stroked="true" strokeweight=".35pt" strokecolor="#000000">
                <v:path arrowok="t"/>
              </v:shape>
            </v:group>
            <v:group style="position:absolute;left:466;top:538;width:49;height:2" coordorigin="466,538" coordsize="49,2">
              <v:shape style="position:absolute;left:466;top:538;width:49;height:2" coordorigin="466,538" coordsize="49,0" path="m466,538l515,538e" filled="false" stroked="true" strokeweight=".35pt" strokecolor="#000000">
                <v:path arrowok="t"/>
              </v:shape>
            </v:group>
            <v:group style="position:absolute;left:466;top:246;width:49;height:2" coordorigin="466,246" coordsize="49,2">
              <v:shape style="position:absolute;left:466;top:246;width:49;height:2" coordorigin="466,246" coordsize="49,0" path="m466,246l515,246e" filled="false" stroked="true" strokeweight=".35pt" strokecolor="#000000">
                <v:path arrowok="t"/>
              </v:shape>
            </v:group>
            <v:group style="position:absolute;left:1267;top:2588;width:2;height:50" coordorigin="1267,2588" coordsize="2,50">
              <v:shape style="position:absolute;left:1267;top:2588;width:2;height:50" coordorigin="1267,2588" coordsize="0,50" path="m1267,2588l1267,2637e" filled="false" stroked="true" strokeweight=".35pt" strokecolor="#000000">
                <v:path arrowok="t"/>
              </v:shape>
            </v:group>
            <v:group style="position:absolute;left:2019;top:2588;width:2;height:50" coordorigin="2019,2588" coordsize="2,50">
              <v:shape style="position:absolute;left:2019;top:2588;width:2;height:50" coordorigin="2019,2588" coordsize="0,50" path="m2019,2588l2019,2637e" filled="false" stroked="true" strokeweight=".35pt" strokecolor="#000000">
                <v:path arrowok="t"/>
              </v:shape>
            </v:group>
            <v:group style="position:absolute;left:2770;top:2588;width:2;height:50" coordorigin="2770,2588" coordsize="2,50">
              <v:shape style="position:absolute;left:2770;top:2588;width:2;height:50" coordorigin="2770,2588" coordsize="0,50" path="m2770,2588l2770,2637e" filled="false" stroked="true" strokeweight=".35pt" strokecolor="#000000">
                <v:path arrowok="t"/>
              </v:shape>
            </v:group>
            <v:group style="position:absolute;left:3519;top:2588;width:2;height:50" coordorigin="3519,2588" coordsize="2,50">
              <v:shape style="position:absolute;left:3519;top:2588;width:2;height:50" coordorigin="3519,2588" coordsize="0,50" path="m3519,2588l3519,2637e" filled="false" stroked="true" strokeweight=".35pt" strokecolor="#000000">
                <v:path arrowok="t"/>
              </v:shape>
            </v:group>
            <v:group style="position:absolute;left:4270;top:2588;width:2;height:50" coordorigin="4270,2588" coordsize="2,50">
              <v:shape style="position:absolute;left:4270;top:2588;width:2;height:50" coordorigin="4270,2588" coordsize="0,50" path="m4270,2588l4270,2637e" filled="false" stroked="true" strokeweight=".35pt" strokecolor="#000000">
                <v:path arrowok="t"/>
              </v:shape>
            </v:group>
            <v:group style="position:absolute;left:5021;top:2588;width:2;height:50" coordorigin="5021,2588" coordsize="2,50">
              <v:shape style="position:absolute;left:5021;top:2588;width:2;height:50" coordorigin="5021,2588" coordsize="0,50" path="m5021,2588l5021,2637e" filled="false" stroked="true" strokeweight=".35pt" strokecolor="#000000">
                <v:path arrowok="t"/>
              </v:shape>
            </v:group>
            <v:group style="position:absolute;left:5772;top:2588;width:2;height:50" coordorigin="5772,2588" coordsize="2,50">
              <v:shape style="position:absolute;left:5772;top:2588;width:2;height:50" coordorigin="5772,2588" coordsize="0,50" path="m5772,2588l5772,2637e" filled="false" stroked="true" strokeweight=".35pt" strokecolor="#000000">
                <v:path arrowok="t"/>
              </v:shape>
            </v:group>
            <v:group style="position:absolute;left:6523;top:2588;width:2;height:50" coordorigin="6523,2588" coordsize="2,50">
              <v:shape style="position:absolute;left:6523;top:2588;width:2;height:50" coordorigin="6523,2588" coordsize="0,50" path="m6523,2588l6523,2637e" filled="false" stroked="true" strokeweight=".35pt" strokecolor="#000000">
                <v:path arrowok="t"/>
              </v:shape>
            </v:group>
            <v:group style="position:absolute;left:7275;top:2588;width:2;height:50" coordorigin="7275,2588" coordsize="2,50">
              <v:shape style="position:absolute;left:7275;top:2588;width:2;height:50" coordorigin="7275,2588" coordsize="0,50" path="m7275,2588l7275,2637e" filled="false" stroked="true" strokeweight=".35pt" strokecolor="#000000">
                <v:path arrowok="t"/>
              </v:shape>
            </v:group>
            <v:group style="position:absolute;left:553;top:603;width:6836;height:731" coordorigin="553,603" coordsize="6836,731">
              <v:shape style="position:absolute;left:553;top:603;width:6836;height:731" coordorigin="553,603" coordsize="6836,731" path="m553,1085l778,1085,852,1102,929,1044,1003,1094,1078,991,1303,941,1380,960,1455,938,1529,890,1603,941,1829,902,1906,917,1980,864,2055,862,2129,775,2355,775,2431,672,2506,636,2580,603,2657,677,2880,799,2957,794,3031,898,3106,850,3183,986,3408,982,3483,1032,3557,1058,3631,922,3708,1039,3934,1049,4008,1087,4083,1092,4157,1116,4234,1116,4459,1162,4534,1178,4608,1226,4685,1255,4759,1236,4985,1147,5059,1104,5134,1118,5211,1104,5285,1104,5511,1116,5585,1169,5659,1193,5736,1200,5811,1214,6036,1255,6111,1248,6185,1260,6262,1308,6336,1310,6562,1327,6636,1301,6713,1308,6787,1308,6862,1330,7087,1303,7162,1306,7239,1333,7313,1306,7388,1306e" filled="false" stroked="true" strokeweight="1pt" strokecolor="#db0011">
                <v:path arrowok="t"/>
              </v:shape>
            </v:group>
            <v:group style="position:absolute;left:553;top:569;width:6836;height:1474" coordorigin="553,569" coordsize="6836,1474">
              <v:shape style="position:absolute;left:553;top:569;width:6836;height:1474" coordorigin="553,569" coordsize="6836,1474" path="m553,1826l778,1831,852,1846,929,1764,1003,1819,1078,1709,1303,1639,1380,1658,1455,1632,1529,1558,1603,1620,1829,1572,1906,1598,1980,1546,2055,1570,2129,1507,2355,1507,2431,1430,2506,1366,2580,1265,2657,1404,2880,1534,2957,1500,3031,1603,3106,1546,3183,1726,3408,1726,3483,1759,3557,1790,3631,1630,3708,1087,3934,758,4008,569,4083,780,4157,905,4234,905,4459,1466,4534,1445,4608,1474,4685,1490,4759,1502,4985,1342,5059,1231,5134,1440,5211,1387,5285,1387,5511,1411,5585,1570,5659,1584,5736,1534,5811,1632,6036,1721,6111,1750,6185,1762,6262,1814,6336,1874,6562,1918,6636,1853,6713,1906,6787,1901,6862,1970,7087,1954,7162,1975,7239,2042,7313,1982,7388,1985e" filled="false" stroked="true" strokeweight="1pt" strokecolor="#c5c5c5">
                <v:path arrowok="t"/>
              </v:shape>
            </v:group>
            <v:group style="position:absolute;left:553;top:1253;width:6836;height:680" coordorigin="553,1253" coordsize="6836,680">
              <v:shape style="position:absolute;left:553;top:1253;width:6836;height:680" coordorigin="553,1253" coordsize="6836,680" path="m553,1694l778,1694,852,1704,929,1656,1003,1694,1078,1598,1303,1546,1380,1562,1455,1536,1529,1483,1603,1519,1829,1488,1906,1488,1980,1452,2055,1450,2129,1380,2355,1380,2431,1296,2506,1279,2580,1253,2657,1330,2880,1440,2957,1435,3031,1514,3106,1476,3183,1582,3408,1570,3483,1620,3557,1632,3631,1522,3708,1608,3934,1586,4008,1596,4083,1603,4157,1627,4234,1627,4459,1685,4534,1706,4608,1747,4685,1776,4759,1764,4985,1680,5059,1642,5134,1673,5211,1670,5285,1670,5511,1678,5585,1740,5659,1747,5736,1752,5811,1771,6036,1807,6111,1802,6185,1819,6262,1862,6336,1874,6562,1886,6636,1858,6713,1870,6787,1872,6862,1901,7087,1889,7162,1898,7239,1932,7313,1901,7388,1901e" filled="false" stroked="true" strokeweight="1pt" strokecolor="#3b3b3b">
                <v:path arrowok="t"/>
              </v:shape>
            </v:group>
            <v:group style="position:absolute;left:8;top:2901;width:7648;height:408" coordorigin="8,2901" coordsize="7648,408">
              <v:shape style="position:absolute;left:8;top:2901;width:7648;height:408" coordorigin="8,2901" coordsize="7648,408" path="m8,3308l7655,3308,7655,2901,8,2901,8,3308xe" filled="true" fillcolor="#ffffff" stroked="false">
                <v:path arrowok="t"/>
                <v:fill type="solid"/>
              </v:shape>
            </v:group>
            <v:group style="position:absolute;left:1373;top:3105;width:384;height:2" coordorigin="1373,3105" coordsize="384,2">
              <v:shape style="position:absolute;left:1373;top:3105;width:384;height:2" coordorigin="1373,3105" coordsize="384,0" path="m1373,3105l1757,3105e" filled="false" stroked="true" strokeweight="1pt" strokecolor="#db0011">
                <v:path arrowok="t"/>
              </v:shape>
            </v:group>
            <v:group style="position:absolute;left:3432;top:3105;width:384;height:2" coordorigin="3432,3105" coordsize="384,2">
              <v:shape style="position:absolute;left:3432;top:3105;width:384;height:2" coordorigin="3432,3105" coordsize="384,0" path="m3432,3105l3816,3105e" filled="false" stroked="true" strokeweight="1pt" strokecolor="#c5c5c5">
                <v:path arrowok="t"/>
              </v:shape>
            </v:group>
            <v:group style="position:absolute;left:5557;top:3105;width:384;height:2" coordorigin="5557,3105" coordsize="384,2">
              <v:shape style="position:absolute;left:5557;top:3105;width:384;height:2" coordorigin="5557,3105" coordsize="384,0" path="m5557,3105l5941,3105e" filled="false" stroked="true" strokeweight="1pt" strokecolor="#3b3b3b">
                <v:path arrowok="t"/>
              </v:shape>
              <v:shape style="position:absolute;left:48;top:165;width:7560;height:2698" type="#_x0000_t20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80.00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70.00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40.00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30.00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20.00</w:t>
                      </w:r>
                    </w:p>
                    <w:p>
                      <w:pPr>
                        <w:spacing w:before="109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10.00</w:t>
                      </w:r>
                    </w:p>
                    <w:p>
                      <w:pPr>
                        <w:spacing w:before="109"/>
                        <w:ind w:left="72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0.00</w:t>
                      </w:r>
                    </w:p>
                    <w:p>
                      <w:pPr>
                        <w:tabs>
                          <w:tab w:pos="965" w:val="left" w:leader="none"/>
                        </w:tabs>
                        <w:spacing w:line="180" w:lineRule="exact" w:before="11"/>
                        <w:ind w:left="25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w w:val="95"/>
                          <w:sz w:val="16"/>
                        </w:rPr>
                        <w:t>5/1/2026</w:t>
                        <w:tab/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5/11/2026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5/21/2026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5/31/2026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6/10/2026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6/20/2026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6/30/2026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7/10/2026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7/20/2026</w:t>
                      </w:r>
                      <w:r>
                        <w:rPr>
                          <w:rFonts w:ascii="Arial Narrow"/>
                          <w:sz w:val="16"/>
                        </w:rPr>
                        <w:t>   </w:t>
                      </w:r>
                      <w:r>
                        <w:rPr>
                          <w:rFonts w:ascii="Arial Narrow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7/30/2026</w:t>
                      </w:r>
                    </w:p>
                  </w:txbxContent>
                </v:textbox>
                <w10:wrap type="none"/>
              </v:shape>
              <v:shape style="position:absolute;left:1799;top:3025;width:278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UFO</w:t>
                      </w:r>
                    </w:p>
                  </w:txbxContent>
                </v:textbox>
                <w10:wrap type="none"/>
              </v:shape>
              <v:shape style="position:absolute;left:3858;top:3025;width:342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SPCL</w:t>
                      </w:r>
                    </w:p>
                  </w:txbxContent>
                </v:textbox>
                <w10:wrap type="none"/>
              </v:shape>
              <v:shape style="position:absolute;left:5984;top:3025;width:379;height:161" type="#_x0000_t202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spacing w:val="-1"/>
                          <w:sz w:val="16"/>
                        </w:rPr>
                        <w:t>MARS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4"/>
          <w:szCs w:val="4"/>
        </w:rPr>
      </w:pPr>
    </w:p>
    <w:p>
      <w:pPr>
        <w:spacing w:line="140" w:lineRule="atLeast"/>
        <w:ind w:left="3144" w:right="0" w:firstLine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pict>
          <v:shape style="width:190.1pt;height:7.1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-4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LSEG.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Note:</w:t>
                  </w:r>
                  <w:r>
                    <w:rPr>
                      <w:rFonts w:ascii="Arial Narrow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Prices </w:t>
                  </w:r>
                  <w:r>
                    <w:rPr>
                      <w:rFonts w:ascii="Arial Narrow"/>
                      <w:sz w:val="12"/>
                    </w:rPr>
                    <w:t>are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 in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USD.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Priced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from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1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May</w:t>
                  </w:r>
                  <w:r>
                    <w:rPr>
                      <w:rFonts w:ascii="Arial Narrow"/>
                      <w:sz w:val="12"/>
                    </w:rPr>
                    <w:t> 2026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through </w:t>
                  </w:r>
                  <w:r>
                    <w:rPr>
                      <w:rFonts w:ascii="Arial Narrow"/>
                      <w:sz w:val="12"/>
                    </w:rPr>
                    <w:t>31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z w:val="12"/>
                    </w:rPr>
                    <w:t>July</w:t>
                  </w:r>
                  <w:r>
                    <w:rPr>
                      <w:rFonts w:ascii="Arial Narrow"/>
                      <w:spacing w:val="-2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1"/>
                      <w:sz w:val="12"/>
                    </w:rPr>
                    <w:t>2026.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14"/>
          <w:szCs w:val="14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pStyle w:val="BodyText"/>
        <w:spacing w:line="300" w:lineRule="auto" w:before="77"/>
        <w:ind w:right="205"/>
        <w:jc w:val="left"/>
      </w:pPr>
      <w:r>
        <w:rPr>
          <w:rFonts w:ascii="Arial" w:hAnsi="Arial" w:cs="Arial" w:eastAsia="Arial"/>
          <w:b/>
          <w:bCs/>
        </w:rPr>
        <w:t>Wealth</w:t>
      </w:r>
      <w:r>
        <w:rPr>
          <w:rFonts w:ascii="Arial" w:hAnsi="Arial" w:cs="Arial" w:eastAsia="Arial"/>
          <w:b/>
          <w:bCs/>
          <w:spacing w:val="-4"/>
        </w:rPr>
        <w:t> </w:t>
      </w:r>
      <w:r>
        <w:rPr>
          <w:rFonts w:ascii="Arial" w:hAnsi="Arial" w:cs="Arial" w:eastAsia="Arial"/>
          <w:b/>
          <w:bCs/>
          <w:spacing w:val="-1"/>
        </w:rPr>
        <w:t>allocations </w:t>
      </w:r>
      <w:r>
        <w:rPr>
          <w:rFonts w:ascii="Arial" w:hAnsi="Arial" w:cs="Arial" w:eastAsia="Arial"/>
          <w:b/>
          <w:bCs/>
        </w:rPr>
        <w:t>to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private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assets</w:t>
      </w:r>
      <w:r>
        <w:rPr/>
        <w:t>.</w:t>
      </w:r>
      <w:r>
        <w:rPr>
          <w:spacing w:val="-1"/>
        </w:rPr>
        <w:t> ETFs broaden access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listed</w:t>
      </w:r>
      <w:r>
        <w:rPr>
          <w:spacing w:val="-3"/>
        </w:rPr>
        <w:t> </w:t>
      </w:r>
      <w:r>
        <w:rPr/>
        <w:t>space</w:t>
      </w:r>
      <w:r>
        <w:rPr>
          <w:spacing w:val="-4"/>
        </w:rPr>
        <w:t> </w:t>
      </w:r>
      <w:r>
        <w:rPr>
          <w:spacing w:val="-1"/>
        </w:rPr>
        <w:t>exposure (and, </w:t>
      </w:r>
      <w:r>
        <w:rPr/>
        <w:t>in</w:t>
      </w:r>
      <w:r>
        <w:rPr>
          <w:spacing w:val="55"/>
        </w:rPr>
        <w:t> </w:t>
      </w:r>
      <w:r>
        <w:rPr>
          <w:rFonts w:ascii="Arial" w:hAnsi="Arial" w:cs="Arial" w:eastAsia="Arial"/>
        </w:rPr>
        <w:t>NASA’s case,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fractional</w:t>
      </w:r>
      <w:r>
        <w:rPr>
          <w:rFonts w:ascii="Arial" w:hAnsi="Arial" w:cs="Arial" w:eastAsia="Arial"/>
        </w:rPr>
        <w:t> </w:t>
      </w:r>
      <w:r>
        <w:rPr>
          <w:spacing w:val="-1"/>
        </w:rPr>
        <w:t>exposure </w:t>
      </w:r>
      <w:r>
        <w:rPr/>
        <w:t>to</w:t>
      </w:r>
      <w:r>
        <w:rPr>
          <w:spacing w:val="-1"/>
        </w:rPr>
        <w:t> SpaceX).</w:t>
      </w:r>
      <w:r>
        <w:rPr/>
        <w:t> </w:t>
      </w:r>
      <w:r>
        <w:rPr>
          <w:spacing w:val="-1"/>
        </w:rPr>
        <w:t>However,</w:t>
      </w:r>
      <w:r>
        <w:rPr>
          <w:spacing w:val="-3"/>
        </w:rPr>
        <w:t> </w:t>
      </w:r>
      <w:r>
        <w:rPr>
          <w:spacing w:val="-1"/>
        </w:rPr>
        <w:t>continued</w:t>
      </w:r>
      <w:r>
        <w:rPr>
          <w:spacing w:val="-3"/>
        </w:rPr>
        <w:t> </w:t>
      </w:r>
      <w:r>
        <w:rPr>
          <w:spacing w:val="-1"/>
        </w:rPr>
        <w:t>growth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sector</w:t>
      </w:r>
      <w:r>
        <w:rPr>
          <w:spacing w:val="69"/>
        </w:rPr>
        <w:t> </w:t>
      </w:r>
      <w:r>
        <w:rPr>
          <w:spacing w:val="-1"/>
        </w:rPr>
        <w:t>could reinforce the</w:t>
      </w:r>
      <w:r>
        <w:rPr>
          <w:spacing w:val="-3"/>
        </w:rPr>
        <w:t> </w:t>
      </w:r>
      <w:r>
        <w:rPr>
          <w:spacing w:val="-1"/>
        </w:rPr>
        <w:t>secular</w:t>
      </w:r>
      <w:r>
        <w:rPr>
          <w:spacing w:val="-3"/>
        </w:rPr>
        <w:t> </w:t>
      </w:r>
      <w:r>
        <w:rPr>
          <w:spacing w:val="-1"/>
        </w:rPr>
        <w:t>shift towards</w:t>
      </w:r>
      <w:r>
        <w:rPr>
          <w:spacing w:val="1"/>
        </w:rPr>
        <w:t> </w:t>
      </w:r>
      <w:r>
        <w:rPr>
          <w:spacing w:val="-1"/>
        </w:rPr>
        <w:t>higher</w:t>
      </w:r>
      <w:r>
        <w:rPr>
          <w:spacing w:val="-4"/>
        </w:rPr>
        <w:t> </w:t>
      </w:r>
      <w:r>
        <w:rPr/>
        <w:t>private-asset</w:t>
      </w:r>
      <w:r>
        <w:rPr>
          <w:spacing w:val="-3"/>
        </w:rPr>
        <w:t> </w:t>
      </w:r>
      <w:r>
        <w:rPr>
          <w:spacing w:val="-1"/>
        </w:rPr>
        <w:t>allocations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wealth</w:t>
      </w:r>
      <w:r>
        <w:rPr/>
        <w:t> </w:t>
      </w:r>
      <w:r>
        <w:rPr>
          <w:spacing w:val="-1"/>
        </w:rPr>
        <w:t>portfolios.</w:t>
      </w:r>
      <w:r>
        <w:rPr/>
      </w:r>
    </w:p>
    <w:p>
      <w:pPr>
        <w:pStyle w:val="BodyText"/>
        <w:spacing w:line="300" w:lineRule="auto" w:before="4"/>
        <w:ind w:right="372"/>
        <w:jc w:val="left"/>
      </w:pPr>
      <w:r>
        <w:rPr>
          <w:spacing w:val="-1"/>
        </w:rPr>
        <w:t>Companies</w:t>
      </w:r>
      <w:r>
        <w:rPr/>
        <w:t> are</w:t>
      </w:r>
      <w:r>
        <w:rPr>
          <w:spacing w:val="-3"/>
        </w:rPr>
        <w:t> </w:t>
      </w:r>
      <w:r>
        <w:rPr>
          <w:spacing w:val="-1"/>
        </w:rPr>
        <w:t>staying</w:t>
      </w:r>
      <w:r>
        <w:rPr/>
        <w:t> </w:t>
      </w:r>
      <w:r>
        <w:rPr>
          <w:spacing w:val="-1"/>
        </w:rPr>
        <w:t>private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longer,</w:t>
      </w:r>
      <w:r>
        <w:rPr>
          <w:spacing w:val="1"/>
        </w:rPr>
        <w:t> </w:t>
      </w:r>
      <w:r>
        <w:rPr>
          <w:spacing w:val="-1"/>
        </w:rPr>
        <w:t>preventing</w:t>
      </w:r>
      <w:r>
        <w:rPr>
          <w:spacing w:val="-3"/>
        </w:rPr>
        <w:t> </w:t>
      </w:r>
      <w:r>
        <w:rPr/>
        <w:t>most </w:t>
      </w:r>
      <w:r>
        <w:rPr>
          <w:spacing w:val="-1"/>
        </w:rPr>
        <w:t>retail investors</w:t>
      </w:r>
      <w:r>
        <w:rPr/>
        <w:t> </w:t>
      </w:r>
      <w:r>
        <w:rPr>
          <w:spacing w:val="-1"/>
        </w:rPr>
        <w:t>from sharing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73"/>
        </w:rPr>
        <w:t> </w:t>
      </w:r>
      <w:r>
        <w:rPr>
          <w:spacing w:val="-1"/>
        </w:rPr>
        <w:t>significant</w:t>
      </w:r>
      <w:r>
        <w:rPr>
          <w:spacing w:val="-3"/>
        </w:rPr>
        <w:t> </w:t>
      </w:r>
      <w:r>
        <w:rPr>
          <w:spacing w:val="-1"/>
        </w:rPr>
        <w:t>proportion</w:t>
      </w:r>
      <w:r>
        <w:rPr/>
        <w:t>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value creation</w:t>
      </w:r>
      <w:r>
        <w:rPr/>
        <w:t> of</w:t>
      </w:r>
      <w:r>
        <w:rPr>
          <w:spacing w:val="-2"/>
        </w:rPr>
        <w:t> </w:t>
      </w:r>
      <w:r>
        <w:rPr>
          <w:spacing w:val="-1"/>
        </w:rPr>
        <w:t>US</w:t>
      </w:r>
      <w:r>
        <w:rPr/>
        <w:t> and</w:t>
      </w:r>
      <w:r>
        <w:rPr>
          <w:spacing w:val="-3"/>
        </w:rPr>
        <w:t> </w:t>
      </w:r>
      <w:r>
        <w:rPr>
          <w:spacing w:val="-1"/>
        </w:rPr>
        <w:t>global</w:t>
      </w:r>
      <w:r>
        <w:rPr>
          <w:spacing w:val="-2"/>
        </w:rPr>
        <w:t> </w:t>
      </w:r>
      <w:r>
        <w:rPr>
          <w:spacing w:val="-1"/>
        </w:rPr>
        <w:t>companies.</w:t>
      </w:r>
      <w:r>
        <w:rPr/>
      </w:r>
    </w:p>
    <w:p>
      <w:pPr>
        <w:pStyle w:val="BodyText"/>
        <w:spacing w:line="301" w:lineRule="auto" w:before="121"/>
        <w:ind w:right="141"/>
        <w:jc w:val="left"/>
      </w:pPr>
      <w:r>
        <w:rPr/>
        <w:pict>
          <v:shape style="position:absolute;margin-left:7.517482pt;margin-top:90.541878pt;width:10pt;height:290.350pt;mso-position-horizontal-relative:page;mso-position-vertical-relative:paragraph;z-index:889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</w:rPr>
        <w:t>Over</w:t>
      </w:r>
      <w:r>
        <w:rPr>
          <w:rFonts w:ascii="Arial" w:hAnsi="Arial" w:cs="Arial" w:eastAsia="Arial"/>
          <w:spacing w:val="-1"/>
        </w:rPr>
        <w:t> time,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space </w:t>
      </w:r>
      <w:r>
        <w:rPr>
          <w:rFonts w:ascii="Arial" w:hAnsi="Arial" w:cs="Arial" w:eastAsia="Arial"/>
          <w:spacing w:val="-1"/>
        </w:rPr>
        <w:t>economy’s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growth</w:t>
      </w:r>
      <w:r>
        <w:rPr>
          <w:rFonts w:ascii="Arial" w:hAnsi="Arial" w:cs="Arial" w:eastAsia="Arial"/>
          <w:spacing w:val="4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public</w:t>
      </w:r>
      <w:r>
        <w:rPr>
          <w:spacing w:val="1"/>
        </w:rPr>
        <w:t> </w:t>
      </w:r>
      <w:r>
        <w:rPr>
          <w:spacing w:val="-1"/>
        </w:rPr>
        <w:t>visibility</w:t>
      </w:r>
      <w:r>
        <w:rPr>
          <w:spacing w:val="2"/>
        </w:rPr>
        <w:t> </w:t>
      </w:r>
      <w:r>
        <w:rPr>
          <w:rFonts w:ascii="Arial" w:hAnsi="Arial" w:cs="Arial" w:eastAsia="Arial"/>
        </w:rPr>
        <w:t>– </w:t>
      </w:r>
      <w:r>
        <w:rPr>
          <w:spacing w:val="-1"/>
        </w:rPr>
        <w:t>could</w:t>
      </w:r>
      <w:r>
        <w:rPr/>
        <w:t> </w:t>
      </w:r>
      <w:r>
        <w:rPr>
          <w:spacing w:val="-1"/>
        </w:rPr>
        <w:t>accelerate</w:t>
      </w:r>
      <w:r>
        <w:rPr/>
        <w:t> </w:t>
      </w:r>
      <w:r>
        <w:rPr>
          <w:spacing w:val="-1"/>
        </w:rPr>
        <w:t>demand</w:t>
      </w:r>
      <w:r>
        <w:rPr>
          <w:spacing w:val="-2"/>
        </w:rPr>
        <w:t> </w:t>
      </w:r>
      <w:r>
        <w:rPr/>
        <w:t>for</w:t>
      </w:r>
      <w:r>
        <w:rPr>
          <w:spacing w:val="57"/>
        </w:rPr>
        <w:t> </w:t>
      </w:r>
      <w:r>
        <w:rPr>
          <w:spacing w:val="-1"/>
        </w:rPr>
        <w:t>private-market</w:t>
      </w:r>
      <w:r>
        <w:rPr>
          <w:spacing w:val="-2"/>
        </w:rPr>
        <w:t> </w:t>
      </w:r>
      <w:r>
        <w:rPr>
          <w:spacing w:val="-1"/>
        </w:rPr>
        <w:t>exposure,</w:t>
      </w:r>
      <w:r>
        <w:rPr>
          <w:spacing w:val="-2"/>
        </w:rPr>
        <w:t> </w:t>
      </w:r>
      <w:r>
        <w:rPr>
          <w:spacing w:val="-1"/>
        </w:rPr>
        <w:t>pushing</w:t>
      </w:r>
      <w:r>
        <w:rPr>
          <w:spacing w:val="-2"/>
        </w:rPr>
        <w:t> </w:t>
      </w:r>
      <w:r>
        <w:rPr>
          <w:spacing w:val="-1"/>
        </w:rPr>
        <w:t>wealth</w:t>
      </w:r>
      <w:r>
        <w:rPr>
          <w:spacing w:val="-2"/>
        </w:rPr>
        <w:t> </w:t>
      </w:r>
      <w:r>
        <w:rPr>
          <w:spacing w:val="-1"/>
        </w:rPr>
        <w:t>platforms towards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specialized</w:t>
      </w:r>
      <w:r>
        <w:rPr>
          <w:spacing w:val="-3"/>
        </w:rPr>
        <w:t> </w:t>
      </w:r>
      <w:r>
        <w:rPr>
          <w:spacing w:val="-1"/>
        </w:rPr>
        <w:t>funds</w:t>
      </w:r>
      <w:r>
        <w:rPr/>
        <w:t> </w:t>
      </w:r>
      <w:r>
        <w:rPr>
          <w:spacing w:val="-1"/>
        </w:rPr>
        <w:t>targeting</w:t>
      </w:r>
      <w:r>
        <w:rPr>
          <w:spacing w:val="93"/>
        </w:rPr>
        <w:t> </w:t>
      </w:r>
      <w:r>
        <w:rPr/>
        <w:t>early-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late-stage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>
          <w:spacing w:val="-1"/>
        </w:rPr>
        <w:t>companies. Investment trusts</w:t>
      </w:r>
      <w:r>
        <w:rPr/>
        <w:t> </w:t>
      </w:r>
      <w:r>
        <w:rPr>
          <w:spacing w:val="-1"/>
        </w:rPr>
        <w:t>already</w:t>
      </w:r>
      <w:r>
        <w:rPr>
          <w:spacing w:val="-2"/>
        </w:rPr>
        <w:t> </w:t>
      </w:r>
      <w:r>
        <w:rPr>
          <w:spacing w:val="-1"/>
        </w:rPr>
        <w:t>provide </w:t>
      </w:r>
      <w:r>
        <w:rPr/>
        <w:t>some</w:t>
      </w:r>
      <w:r>
        <w:rPr>
          <w:spacing w:val="-3"/>
        </w:rPr>
        <w:t> </w:t>
      </w:r>
      <w:r>
        <w:rPr>
          <w:spacing w:val="-1"/>
        </w:rPr>
        <w:t>indirect access:</w:t>
      </w:r>
      <w:r>
        <w:rPr>
          <w:spacing w:val="79"/>
          <w:w w:val="99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example,</w:t>
      </w:r>
      <w:r>
        <w:rPr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Scottish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  <w:spacing w:val="-1"/>
        </w:rPr>
        <w:t>Mortgage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Investment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rFonts w:ascii="Arial" w:hAnsi="Arial" w:cs="Arial" w:eastAsia="Arial"/>
          <w:b/>
          <w:bCs/>
        </w:rPr>
        <w:t>Trust </w:t>
      </w:r>
      <w:r>
        <w:rPr>
          <w:spacing w:val="-1"/>
        </w:rPr>
        <w:t>reportedly holds SpaceX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>
          <w:spacing w:val="-1"/>
        </w:rPr>
        <w:t>largest</w:t>
      </w:r>
      <w:r>
        <w:rPr>
          <w:spacing w:val="65"/>
          <w:w w:val="99"/>
        </w:rPr>
        <w:t> </w:t>
      </w:r>
      <w:r>
        <w:rPr/>
        <w:t>position</w:t>
      </w:r>
      <w:r>
        <w:rPr>
          <w:spacing w:val="-4"/>
        </w:rPr>
        <w:t> </w:t>
      </w:r>
      <w:r>
        <w:rPr>
          <w:spacing w:val="-1"/>
        </w:rPr>
        <w:t>(</w:t>
      </w:r>
      <w:r>
        <w:rPr>
          <w:rFonts w:ascii="Arial" w:hAnsi="Arial" w:cs="Arial" w:eastAsia="Arial"/>
          <w:b/>
          <w:bCs/>
          <w:spacing w:val="-1"/>
        </w:rPr>
        <w:t>c18%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/>
        <w:t>of</w:t>
      </w:r>
      <w:r>
        <w:rPr>
          <w:spacing w:val="-1"/>
        </w:rPr>
        <w:t> assets),</w:t>
      </w:r>
      <w:r>
        <w:rPr>
          <w:spacing w:val="-2"/>
        </w:rPr>
        <w:t> </w:t>
      </w:r>
      <w:r>
        <w:rPr>
          <w:spacing w:val="-1"/>
        </w:rPr>
        <w:t>while</w:t>
      </w:r>
      <w:r>
        <w:rPr>
          <w:spacing w:val="1"/>
        </w:rPr>
        <w:t> </w:t>
      </w:r>
      <w:r>
        <w:rPr>
          <w:rFonts w:ascii="Arial" w:hAnsi="Arial" w:cs="Arial" w:eastAsia="Arial"/>
          <w:b/>
          <w:bCs/>
          <w:spacing w:val="-1"/>
        </w:rPr>
        <w:t>Seraphim Space</w:t>
      </w:r>
      <w:r>
        <w:rPr>
          <w:rFonts w:ascii="Arial" w:hAnsi="Arial" w:cs="Arial" w:eastAsia="Arial"/>
          <w:b/>
          <w:bCs/>
          <w:spacing w:val="-2"/>
        </w:rPr>
        <w:t> </w:t>
      </w:r>
      <w:r>
        <w:rPr>
          <w:rFonts w:ascii="Arial" w:hAnsi="Arial" w:cs="Arial" w:eastAsia="Arial"/>
          <w:b/>
          <w:bCs/>
          <w:spacing w:val="-1"/>
        </w:rPr>
        <w:t>Investment </w:t>
      </w:r>
      <w:r>
        <w:rPr>
          <w:rFonts w:ascii="Arial" w:hAnsi="Arial" w:cs="Arial" w:eastAsia="Arial"/>
          <w:b/>
          <w:bCs/>
        </w:rPr>
        <w:t>Trust</w:t>
      </w:r>
      <w:r>
        <w:rPr>
          <w:rFonts w:ascii="Arial" w:hAnsi="Arial" w:cs="Arial" w:eastAsia="Arial"/>
          <w:b/>
          <w:bCs/>
          <w:spacing w:val="2"/>
        </w:rPr>
        <w:t> </w:t>
      </w:r>
      <w:r>
        <w:rPr>
          <w:spacing w:val="-1"/>
        </w:rPr>
        <w:t>offers</w:t>
      </w:r>
      <w:r>
        <w:rPr>
          <w:spacing w:val="-4"/>
        </w:rPr>
        <w:t> </w:t>
      </w:r>
      <w:r>
        <w:rPr>
          <w:spacing w:val="-1"/>
        </w:rPr>
        <w:t>exposure to </w:t>
      </w:r>
      <w:r>
        <w:rPr/>
        <w:t>a</w:t>
      </w:r>
      <w:r>
        <w:rPr>
          <w:spacing w:val="59"/>
        </w:rPr>
        <w:t> </w:t>
      </w:r>
      <w:r>
        <w:rPr>
          <w:spacing w:val="-1"/>
        </w:rPr>
        <w:t>curated portfolio</w:t>
      </w:r>
      <w:r>
        <w:rPr>
          <w:spacing w:val="-3"/>
        </w:rPr>
        <w:t> </w:t>
      </w:r>
      <w:r>
        <w:rPr/>
        <w:t>of early-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1"/>
        </w:rPr>
        <w:t>growth-stage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>
          <w:spacing w:val="-1"/>
        </w:rPr>
        <w:t>technology</w:t>
      </w:r>
      <w:r>
        <w:rPr/>
        <w:t> </w:t>
      </w:r>
      <w:r>
        <w:rPr>
          <w:spacing w:val="-1"/>
        </w:rPr>
        <w:t>companies.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2"/>
        <w:spacing w:line="240" w:lineRule="auto"/>
        <w:ind w:right="0"/>
        <w:jc w:val="left"/>
        <w:rPr>
          <w:b w:val="0"/>
          <w:bCs w:val="0"/>
        </w:rPr>
      </w:pPr>
      <w:bookmarkStart w:name="Wealth advisory opportunities for a new " w:id="129"/>
      <w:bookmarkEnd w:id="129"/>
      <w:r>
        <w:rPr>
          <w:b w:val="0"/>
        </w:rPr>
      </w:r>
      <w:r>
        <w:rPr>
          <w:color w:val="DB0011"/>
          <w:spacing w:val="-1"/>
        </w:rPr>
        <w:t>Wealth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advisory</w:t>
      </w:r>
      <w:r>
        <w:rPr>
          <w:color w:val="DB0011"/>
          <w:spacing w:val="-3"/>
        </w:rPr>
        <w:t> </w:t>
      </w:r>
      <w:r>
        <w:rPr>
          <w:color w:val="DB0011"/>
          <w:spacing w:val="-1"/>
        </w:rPr>
        <w:t>opportunities</w:t>
      </w:r>
      <w:r>
        <w:rPr>
          <w:color w:val="DB0011"/>
          <w:spacing w:val="-6"/>
        </w:rPr>
        <w:t> </w:t>
      </w:r>
      <w:r>
        <w:rPr>
          <w:color w:val="DB0011"/>
        </w:rPr>
        <w:t>for</w:t>
      </w:r>
      <w:r>
        <w:rPr>
          <w:color w:val="DB0011"/>
          <w:spacing w:val="-4"/>
        </w:rPr>
        <w:t> </w:t>
      </w:r>
      <w:r>
        <w:rPr>
          <w:color w:val="DB0011"/>
        </w:rPr>
        <w:t>a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new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entrepreneurial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class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1" w:lineRule="auto"/>
        <w:ind w:right="109"/>
        <w:jc w:val="left"/>
      </w:pPr>
      <w:r>
        <w:rPr/>
        <w:t>A</w:t>
      </w:r>
      <w:r>
        <w:rPr>
          <w:spacing w:val="-1"/>
        </w:rPr>
        <w:t> commercial</w:t>
      </w:r>
      <w:r>
        <w:rPr/>
        <w:t> </w:t>
      </w:r>
      <w:r>
        <w:rPr>
          <w:spacing w:val="-1"/>
        </w:rPr>
        <w:t>space boom</w:t>
      </w:r>
      <w:r>
        <w:rPr>
          <w:spacing w:val="1"/>
        </w:rPr>
        <w:t> </w:t>
      </w:r>
      <w:r>
        <w:rPr>
          <w:spacing w:val="-1"/>
        </w:rPr>
        <w:t>would likely</w:t>
      </w:r>
      <w:r>
        <w:rPr>
          <w:spacing w:val="-2"/>
        </w:rPr>
        <w:t> </w:t>
      </w:r>
      <w:r>
        <w:rPr>
          <w:spacing w:val="-1"/>
        </w:rPr>
        <w:t>drive</w:t>
      </w:r>
      <w:r>
        <w:rPr/>
        <w:t> a</w:t>
      </w:r>
      <w:r>
        <w:rPr>
          <w:spacing w:val="-3"/>
        </w:rPr>
        <w:t> </w:t>
      </w:r>
      <w:r>
        <w:rPr/>
        <w:t>wave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liquidity</w:t>
      </w:r>
      <w:r>
        <w:rPr>
          <w:spacing w:val="1"/>
        </w:rPr>
        <w:t> </w:t>
      </w:r>
      <w:r>
        <w:rPr>
          <w:spacing w:val="-1"/>
        </w:rPr>
        <w:t>events,</w:t>
      </w:r>
      <w:r>
        <w:rPr>
          <w:spacing w:val="-2"/>
        </w:rPr>
        <w:t> </w:t>
      </w:r>
      <w:r>
        <w:rPr>
          <w:spacing w:val="-1"/>
        </w:rPr>
        <w:t>creating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1"/>
        </w:rPr>
        <w:t>cohort</w:t>
      </w:r>
      <w:r>
        <w:rPr/>
        <w:t> of</w:t>
      </w:r>
      <w:r>
        <w:rPr>
          <w:spacing w:val="69"/>
          <w:w w:val="99"/>
        </w:rPr>
        <w:t> </w:t>
      </w:r>
      <w:r>
        <w:rPr>
          <w:spacing w:val="-1"/>
        </w:rPr>
        <w:t>ultra-high</w:t>
      </w:r>
      <w:r>
        <w:rPr>
          <w:spacing w:val="-4"/>
        </w:rPr>
        <w:t> </w:t>
      </w:r>
      <w:r>
        <w:rPr/>
        <w:t>net</w:t>
      </w:r>
      <w:r>
        <w:rPr>
          <w:spacing w:val="-1"/>
        </w:rPr>
        <w:t> worth</w:t>
      </w:r>
      <w:r>
        <w:rPr>
          <w:spacing w:val="-4"/>
        </w:rPr>
        <w:t> </w:t>
      </w:r>
      <w:r>
        <w:rPr>
          <w:spacing w:val="-1"/>
        </w:rPr>
        <w:t>space-tech entrepreneurs</w:t>
      </w:r>
      <w:r>
        <w:rPr>
          <w:spacing w:val="-4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complex</w:t>
      </w:r>
      <w:r>
        <w:rPr>
          <w:spacing w:val="-2"/>
        </w:rPr>
        <w:t> </w:t>
      </w:r>
      <w:r>
        <w:rPr/>
        <w:t>tax,</w:t>
      </w:r>
      <w:r>
        <w:rPr>
          <w:spacing w:val="-4"/>
        </w:rPr>
        <w:t> </w:t>
      </w:r>
      <w:r>
        <w:rPr>
          <w:spacing w:val="-1"/>
        </w:rPr>
        <w:t>estate,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investment advisory</w:t>
      </w:r>
      <w:r>
        <w:rPr>
          <w:spacing w:val="101"/>
        </w:rPr>
        <w:t> </w:t>
      </w:r>
      <w:r>
        <w:rPr>
          <w:spacing w:val="-1"/>
        </w:rPr>
        <w:t>needs. Winning in</w:t>
      </w:r>
      <w:r>
        <w:rPr/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segment may</w:t>
      </w:r>
      <w:r>
        <w:rPr>
          <w:spacing w:val="1"/>
        </w:rPr>
        <w:t> </w:t>
      </w:r>
      <w:r>
        <w:rPr>
          <w:spacing w:val="-1"/>
        </w:rPr>
        <w:t>require</w:t>
      </w:r>
      <w:r>
        <w:rPr>
          <w:spacing w:val="-3"/>
        </w:rPr>
        <w:t> </w:t>
      </w:r>
      <w:r>
        <w:rPr>
          <w:spacing w:val="-1"/>
        </w:rPr>
        <w:t>integrated</w:t>
      </w:r>
      <w:r>
        <w:rPr>
          <w:spacing w:val="-2"/>
        </w:rPr>
        <w:t> </w:t>
      </w:r>
      <w:r>
        <w:rPr>
          <w:spacing w:val="-1"/>
        </w:rPr>
        <w:t>coverage</w:t>
      </w:r>
      <w:r>
        <w:rPr>
          <w:spacing w:val="-3"/>
        </w:rPr>
        <w:t> </w:t>
      </w:r>
      <w:r>
        <w:rPr>
          <w:spacing w:val="1"/>
        </w:rPr>
        <w:t>models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connect</w:t>
      </w:r>
      <w:r>
        <w:rPr>
          <w:spacing w:val="71"/>
          <w:w w:val="99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corporate</w:t>
      </w:r>
      <w:r>
        <w:rPr/>
        <w:t> </w:t>
      </w:r>
      <w:r>
        <w:rPr>
          <w:spacing w:val="-1"/>
        </w:rPr>
        <w:t>banking</w:t>
      </w:r>
      <w:r>
        <w:rPr>
          <w:spacing w:val="-3"/>
        </w:rPr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>
          <w:spacing w:val="-1"/>
        </w:rPr>
        <w:t>private wealth</w:t>
      </w:r>
      <w:r>
        <w:rPr/>
        <w:t> </w:t>
      </w:r>
      <w:r>
        <w:rPr>
          <w:spacing w:val="-1"/>
        </w:rPr>
        <w:t>services</w:t>
      </w:r>
      <w:r>
        <w:rPr>
          <w:spacing w:val="6"/>
        </w:rPr>
        <w:t> </w:t>
      </w:r>
      <w:r>
        <w:rPr>
          <w:rFonts w:ascii="Arial" w:hAnsi="Arial" w:cs="Arial" w:eastAsia="Arial"/>
        </w:rPr>
        <w:t>–</w:t>
      </w:r>
      <w:r>
        <w:rPr>
          <w:rFonts w:ascii="Arial" w:hAnsi="Arial" w:cs="Arial" w:eastAsia="Arial"/>
          <w:spacing w:val="-3"/>
        </w:rPr>
        <w:t> </w:t>
      </w:r>
      <w:r>
        <w:rPr>
          <w:spacing w:val="-1"/>
        </w:rPr>
        <w:t>tailored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specific</w:t>
      </w:r>
      <w:r>
        <w:rPr/>
        <w:t> </w:t>
      </w:r>
      <w:r>
        <w:rPr>
          <w:spacing w:val="-1"/>
        </w:rPr>
        <w:t>needs </w:t>
      </w:r>
      <w:r>
        <w:rPr/>
        <w:t>of</w:t>
      </w:r>
      <w:r>
        <w:rPr>
          <w:spacing w:val="91"/>
          <w:w w:val="99"/>
        </w:rPr>
        <w:t> </w:t>
      </w:r>
      <w:r>
        <w:rPr/>
        <w:t>space-tech</w:t>
      </w:r>
      <w:r>
        <w:rPr>
          <w:spacing w:val="-1"/>
        </w:rPr>
        <w:t> founders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executives.</w:t>
      </w:r>
      <w:r>
        <w:rPr/>
      </w:r>
    </w:p>
    <w:p>
      <w:pPr>
        <w:spacing w:after="0" w:line="301" w:lineRule="auto"/>
        <w:jc w:val="left"/>
        <w:sectPr>
          <w:footerReference w:type="even" r:id="rId104"/>
          <w:footerReference w:type="default" r:id="rId105"/>
          <w:pgSz w:w="11910" w:h="16850"/>
          <w:pgMar w:footer="366" w:header="505" w:top="900" w:bottom="560" w:left="260" w:right="740"/>
          <w:pgNumType w:start="72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spacing w:line="240" w:lineRule="auto" w:before="69"/>
        <w:ind w:right="0"/>
        <w:jc w:val="both"/>
        <w:rPr>
          <w:b w:val="0"/>
          <w:bCs w:val="0"/>
        </w:rPr>
      </w:pPr>
      <w:bookmarkStart w:name="Valuation and risks: SpaceX (SPCX US, Ho" w:id="130"/>
      <w:bookmarkEnd w:id="130"/>
      <w:r>
        <w:rPr>
          <w:b w:val="0"/>
        </w:rPr>
      </w:r>
      <w:r>
        <w:rPr>
          <w:color w:val="DB0011"/>
        </w:rPr>
        <w:t>Valuation</w:t>
      </w:r>
      <w:r>
        <w:rPr>
          <w:color w:val="DB0011"/>
          <w:spacing w:val="-7"/>
        </w:rPr>
        <w:t> </w:t>
      </w:r>
      <w:r>
        <w:rPr>
          <w:color w:val="DB0011"/>
        </w:rPr>
        <w:t>and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risks:</w:t>
      </w:r>
      <w:r>
        <w:rPr>
          <w:color w:val="DB0011"/>
          <w:spacing w:val="-6"/>
        </w:rPr>
        <w:t> </w:t>
      </w:r>
      <w:r>
        <w:rPr>
          <w:color w:val="DB0011"/>
          <w:spacing w:val="-1"/>
        </w:rPr>
        <w:t>SpaceX</w:t>
      </w:r>
      <w:r>
        <w:rPr>
          <w:color w:val="DB0011"/>
          <w:spacing w:val="-5"/>
        </w:rPr>
        <w:t> </w:t>
      </w:r>
      <w:r>
        <w:rPr>
          <w:color w:val="DB0011"/>
          <w:spacing w:val="-1"/>
        </w:rPr>
        <w:t>(SPCX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US,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Hold,</w:t>
      </w:r>
      <w:r>
        <w:rPr>
          <w:color w:val="DB0011"/>
          <w:spacing w:val="1"/>
        </w:rPr>
        <w:t> </w:t>
      </w:r>
      <w:r>
        <w:rPr>
          <w:color w:val="DB0011"/>
          <w:spacing w:val="-1"/>
        </w:rPr>
        <w:t>CMP</w:t>
      </w:r>
      <w:r>
        <w:rPr>
          <w:color w:val="DB0011"/>
          <w:spacing w:val="-4"/>
        </w:rPr>
        <w:t> </w:t>
      </w:r>
      <w:r>
        <w:rPr>
          <w:color w:val="DB0011"/>
          <w:spacing w:val="-1"/>
        </w:rPr>
        <w:t>USD140.00)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Heading5"/>
        <w:spacing w:line="240" w:lineRule="auto"/>
        <w:ind w:right="0"/>
        <w:jc w:val="both"/>
        <w:rPr>
          <w:b w:val="0"/>
          <w:bCs w:val="0"/>
        </w:rPr>
      </w:pPr>
      <w:bookmarkStart w:name="Valuation" w:id="131"/>
      <w:bookmarkEnd w:id="131"/>
      <w:r>
        <w:rPr>
          <w:b w:val="0"/>
        </w:rPr>
      </w:r>
      <w:r>
        <w:rPr/>
        <w:t>Valuation</w:t>
      </w:r>
      <w:r>
        <w:rPr>
          <w:b w:val="0"/>
        </w:rPr>
      </w:r>
    </w:p>
    <w:p>
      <w:pPr>
        <w:pStyle w:val="BodyText"/>
        <w:spacing w:line="300" w:lineRule="auto" w:before="54"/>
        <w:ind w:right="241"/>
        <w:jc w:val="both"/>
      </w:pPr>
      <w:r>
        <w:rPr>
          <w:rFonts w:ascii="Arial" w:hAnsi="Arial" w:cs="Arial" w:eastAsia="Arial"/>
        </w:rPr>
        <w:t>We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value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SpaceX’s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business segments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separately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derive</w:t>
      </w:r>
      <w:r>
        <w:rPr>
          <w:rFonts w:ascii="Arial" w:hAnsi="Arial" w:cs="Arial" w:eastAsia="Arial"/>
        </w:rPr>
        <w:t> a </w:t>
      </w:r>
      <w:r>
        <w:rPr>
          <w:rFonts w:ascii="Arial" w:hAnsi="Arial" w:cs="Arial" w:eastAsia="Arial"/>
          <w:spacing w:val="-1"/>
        </w:rPr>
        <w:t>valuation</w:t>
      </w:r>
      <w:r>
        <w:rPr>
          <w:rFonts w:ascii="Arial" w:hAnsi="Arial" w:cs="Arial" w:eastAsia="Arial"/>
        </w:rPr>
        <w:t> of </w:t>
      </w:r>
      <w:r>
        <w:rPr>
          <w:rFonts w:ascii="Arial" w:hAnsi="Arial" w:cs="Arial" w:eastAsia="Arial"/>
          <w:spacing w:val="-1"/>
        </w:rPr>
        <w:t>USD151bn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</w:rPr>
        <w:t>AI,</w:t>
      </w:r>
      <w:r>
        <w:rPr>
          <w:rFonts w:ascii="Arial" w:hAnsi="Arial" w:cs="Arial" w:eastAsia="Arial"/>
          <w:spacing w:val="67"/>
        </w:rPr>
        <w:t> </w:t>
      </w:r>
      <w:r>
        <w:rPr>
          <w:rFonts w:ascii="Arial" w:hAnsi="Arial" w:cs="Arial" w:eastAsia="Arial"/>
          <w:spacing w:val="-1"/>
        </w:rPr>
        <w:t>USD272bn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for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Connectivity,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and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USD387bn</w:t>
      </w:r>
      <w:r>
        <w:rPr>
          <w:rFonts w:ascii="Arial" w:hAnsi="Arial" w:cs="Arial" w:eastAsia="Arial"/>
        </w:rPr>
        <w:t> for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Space.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We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then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apply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</w:rPr>
        <w:t>an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‘innovation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premium’</w:t>
      </w:r>
      <w:r>
        <w:rPr>
          <w:rFonts w:ascii="Arial" w:hAnsi="Arial" w:cs="Arial" w:eastAsia="Arial"/>
          <w:spacing w:val="83"/>
        </w:rPr>
        <w:t> </w:t>
      </w:r>
      <w:r>
        <w:rPr/>
        <w:t>of</w:t>
      </w:r>
      <w:r>
        <w:rPr>
          <w:spacing w:val="-1"/>
        </w:rPr>
        <w:t> 2.0x</w:t>
      </w:r>
      <w:r>
        <w:rPr/>
        <w:t> </w:t>
      </w:r>
      <w:r>
        <w:rPr>
          <w:spacing w:val="-1"/>
        </w:rPr>
        <w:t>(unchanged)</w:t>
      </w:r>
      <w:r>
        <w:rPr/>
        <w:t> 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overall</w:t>
      </w:r>
      <w:r>
        <w:rPr>
          <w:spacing w:val="-2"/>
        </w:rPr>
        <w:t> </w:t>
      </w:r>
      <w:r>
        <w:rPr>
          <w:spacing w:val="-1"/>
        </w:rPr>
        <w:t>valuation to reach</w:t>
      </w:r>
      <w:r>
        <w:rPr/>
        <w:t> a</w:t>
      </w:r>
      <w:r>
        <w:rPr>
          <w:spacing w:val="-3"/>
        </w:rPr>
        <w:t> </w:t>
      </w:r>
      <w:r>
        <w:rPr/>
        <w:t>TP of</w:t>
      </w:r>
      <w:r>
        <w:rPr>
          <w:spacing w:val="-5"/>
        </w:rPr>
        <w:t> </w:t>
      </w:r>
      <w:r>
        <w:rPr>
          <w:spacing w:val="-1"/>
        </w:rPr>
        <w:t>USD117.00 (all</w:t>
      </w:r>
      <w:r>
        <w:rPr>
          <w:spacing w:val="5"/>
        </w:rPr>
        <w:t> </w:t>
      </w:r>
      <w:r>
        <w:rPr>
          <w:spacing w:val="-1"/>
        </w:rPr>
        <w:t>unchanged).</w:t>
      </w:r>
      <w:r>
        <w:rPr/>
      </w:r>
    </w:p>
    <w:p>
      <w:pPr>
        <w:spacing w:line="300" w:lineRule="auto" w:before="124"/>
        <w:ind w:left="3144" w:right="372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spacing w:val="-1"/>
          <w:sz w:val="18"/>
          <w:szCs w:val="18"/>
        </w:rPr>
        <w:t>Our methodology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is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fully</w:t>
      </w:r>
      <w:r>
        <w:rPr>
          <w:rFonts w:ascii="Arial" w:hAnsi="Arial" w:cs="Arial" w:eastAsia="Arial"/>
          <w:spacing w:val="-2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described</w:t>
      </w:r>
      <w:r>
        <w:rPr>
          <w:rFonts w:ascii="Arial" w:hAnsi="Arial" w:cs="Arial" w:eastAsia="Arial"/>
          <w:spacing w:val="-3"/>
          <w:sz w:val="18"/>
          <w:szCs w:val="18"/>
        </w:rPr>
        <w:t> </w:t>
      </w:r>
      <w:r>
        <w:rPr>
          <w:rFonts w:ascii="Arial" w:hAnsi="Arial" w:cs="Arial" w:eastAsia="Arial"/>
          <w:sz w:val="18"/>
          <w:szCs w:val="18"/>
        </w:rPr>
        <w:t>in</w:t>
      </w:r>
      <w:r>
        <w:rPr>
          <w:rFonts w:ascii="Arial" w:hAnsi="Arial" w:cs="Arial" w:eastAsia="Arial"/>
          <w:spacing w:val="-1"/>
          <w:sz w:val="18"/>
          <w:szCs w:val="18"/>
        </w:rPr>
        <w:t> our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initiation report:</w:t>
      </w:r>
      <w:r>
        <w:rPr>
          <w:rFonts w:ascii="Arial" w:hAnsi="Arial" w:cs="Arial" w:eastAsia="Arial"/>
          <w:spacing w:val="5"/>
          <w:sz w:val="18"/>
          <w:szCs w:val="18"/>
        </w:rPr>
        <w:t> </w:t>
      </w:r>
      <w:r>
        <w:rPr>
          <w:rFonts w:ascii="Arial" w:hAnsi="Arial" w:cs="Arial" w:eastAsia="Arial"/>
          <w:i/>
          <w:color w:val="0000FF"/>
          <w:spacing w:val="5"/>
          <w:sz w:val="18"/>
          <w:szCs w:val="18"/>
        </w:rPr>
      </w:r>
      <w:hyperlink r:id="rId7">
        <w:r>
          <w:rPr>
            <w:rFonts w:ascii="Arial" w:hAnsi="Arial" w:cs="Arial" w:eastAsia="Arial"/>
            <w:i/>
            <w:color w:val="0000FF"/>
            <w:spacing w:val="-1"/>
            <w:sz w:val="18"/>
            <w:szCs w:val="18"/>
            <w:u w:val="single" w:color="0000FF"/>
          </w:rPr>
          <w:t>SpaceX 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–</w:t>
        </w:r>
        <w:r>
          <w:rPr>
            <w:rFonts w:ascii="Arial" w:hAnsi="Arial" w:cs="Arial" w:eastAsia="Arial"/>
            <w:i/>
            <w:color w:val="0000FF"/>
            <w:spacing w:val="-3"/>
            <w:sz w:val="18"/>
            <w:szCs w:val="1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sz w:val="18"/>
            <w:szCs w:val="18"/>
            <w:u w:val="single" w:color="0000FF"/>
          </w:rPr>
          <w:t>Initiate 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at</w:t>
        </w:r>
        <w:r>
          <w:rPr>
            <w:rFonts w:ascii="Arial" w:hAnsi="Arial" w:cs="Arial" w:eastAsia="Arial"/>
            <w:i/>
            <w:color w:val="0000FF"/>
            <w:spacing w:val="-1"/>
            <w:sz w:val="18"/>
            <w:szCs w:val="18"/>
            <w:u w:val="single" w:color="0000FF"/>
          </w:rPr>
          <w:t> Hold: Rocket-</w:t>
        </w:r>
        <w:r>
          <w:rPr>
            <w:rFonts w:ascii="Arial" w:hAnsi="Arial" w:cs="Arial" w:eastAsia="Arial"/>
            <w:i/>
            <w:color w:val="0000FF"/>
            <w:sz w:val="18"/>
            <w:szCs w:val="18"/>
          </w:rPr>
        </w:r>
      </w:hyperlink>
      <w:r>
        <w:rPr>
          <w:rFonts w:ascii="Arial" w:hAnsi="Arial" w:cs="Arial" w:eastAsia="Arial"/>
          <w:i/>
          <w:color w:val="0000FF"/>
          <w:sz w:val="18"/>
          <w:szCs w:val="18"/>
        </w:rPr>
        <w:t> </w:t>
      </w:r>
      <w:hyperlink r:id="rId7">
        <w:r>
          <w:rPr>
            <w:rFonts w:ascii="Arial" w:hAnsi="Arial" w:cs="Arial" w:eastAsia="Arial"/>
            <w:i/>
            <w:color w:val="0000FF"/>
            <w:sz w:val="18"/>
            <w:szCs w:val="18"/>
          </w:rPr>
        </w:r>
        <w:r>
          <w:rPr>
            <w:rFonts w:ascii="Arial" w:hAnsi="Arial" w:cs="Arial" w:eastAsia="Arial"/>
            <w:i/>
            <w:color w:val="0000FF"/>
            <w:sz w:val="18"/>
            <w:szCs w:val="18"/>
          </w:rPr>
          <w:t> </w:t>
        </w:r>
        <w:r>
          <w:rPr>
            <w:rFonts w:ascii="Arial" w:hAnsi="Arial" w:cs="Arial" w:eastAsia="Arial"/>
            <w:i/>
            <w:color w:val="0000FF"/>
            <w:spacing w:val="-1"/>
            <w:sz w:val="18"/>
            <w:szCs w:val="18"/>
            <w:u w:val="single" w:color="0000FF"/>
          </w:rPr>
          <w:t>centric</w:t>
        </w:r>
        <w:r>
          <w:rPr>
            <w:rFonts w:ascii="Arial" w:hAnsi="Arial" w:cs="Arial" w:eastAsia="Arial"/>
            <w:i/>
            <w:color w:val="0000FF"/>
            <w:sz w:val="18"/>
            <w:szCs w:val="18"/>
            <w:u w:val="single" w:color="0000FF"/>
          </w:rPr>
          <w:t> </w:t>
        </w:r>
        <w:r>
          <w:rPr>
            <w:rFonts w:ascii="Arial" w:hAnsi="Arial" w:cs="Arial" w:eastAsia="Arial"/>
            <w:i/>
            <w:color w:val="0000FF"/>
            <w:sz w:val="18"/>
            <w:szCs w:val="18"/>
          </w:rPr>
        </w:r>
      </w:hyperlink>
      <w:r>
        <w:rPr>
          <w:rFonts w:ascii="Arial" w:hAnsi="Arial" w:cs="Arial" w:eastAsia="Arial"/>
          <w:spacing w:val="-1"/>
          <w:sz w:val="18"/>
          <w:szCs w:val="18"/>
        </w:rPr>
        <w:t>(July</w:t>
      </w:r>
      <w:r>
        <w:rPr>
          <w:rFonts w:ascii="Arial" w:hAnsi="Arial" w:cs="Arial" w:eastAsia="Arial"/>
          <w:sz w:val="18"/>
          <w:szCs w:val="18"/>
        </w:rPr>
        <w:t> </w:t>
      </w:r>
      <w:r>
        <w:rPr>
          <w:rFonts w:ascii="Arial" w:hAnsi="Arial" w:cs="Arial" w:eastAsia="Arial"/>
          <w:spacing w:val="-1"/>
          <w:sz w:val="18"/>
          <w:szCs w:val="18"/>
        </w:rPr>
        <w:t>2026).</w:t>
      </w:r>
      <w:r>
        <w:rPr>
          <w:rFonts w:ascii="Arial" w:hAnsi="Arial" w:cs="Arial" w:eastAsia="Arial"/>
          <w:sz w:val="18"/>
          <w:szCs w:val="18"/>
        </w:rPr>
      </w:r>
    </w:p>
    <w:p>
      <w:pPr>
        <w:pStyle w:val="BodyText"/>
        <w:spacing w:line="303" w:lineRule="auto" w:before="121"/>
        <w:ind w:right="205"/>
        <w:jc w:val="left"/>
      </w:pPr>
      <w:r>
        <w:rPr>
          <w:spacing w:val="-1"/>
        </w:rPr>
        <w:t>Our </w:t>
      </w:r>
      <w:r>
        <w:rPr/>
        <w:t>TP </w:t>
      </w:r>
      <w:r>
        <w:rPr>
          <w:spacing w:val="-1"/>
        </w:rPr>
        <w:t>implies</w:t>
      </w:r>
      <w:r>
        <w:rPr>
          <w:spacing w:val="-2"/>
        </w:rPr>
        <w:t> </w:t>
      </w:r>
      <w:r>
        <w:rPr/>
        <w:t>c16% </w:t>
      </w:r>
      <w:r>
        <w:rPr>
          <w:spacing w:val="-1"/>
        </w:rPr>
        <w:t>downside </w:t>
      </w:r>
      <w:r>
        <w:rPr/>
        <w:t>from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>
          <w:spacing w:val="-1"/>
        </w:rPr>
        <w:t>levels,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we</w:t>
      </w:r>
      <w:r>
        <w:rPr/>
        <w:t> </w:t>
      </w:r>
      <w:r>
        <w:rPr>
          <w:spacing w:val="-1"/>
        </w:rPr>
        <w:t>retain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Hold rating</w:t>
      </w:r>
      <w:r>
        <w:rPr>
          <w:spacing w:val="-2"/>
        </w:rPr>
        <w:t> </w:t>
      </w:r>
      <w:r>
        <w:rPr/>
        <w:t>as </w:t>
      </w:r>
      <w:r>
        <w:rPr>
          <w:spacing w:val="-1"/>
        </w:rPr>
        <w:t>we</w:t>
      </w:r>
      <w:r>
        <w:rPr>
          <w:spacing w:val="-2"/>
        </w:rPr>
        <w:t> </w:t>
      </w:r>
      <w:r>
        <w:rPr>
          <w:spacing w:val="-1"/>
        </w:rPr>
        <w:t>think</w:t>
      </w:r>
      <w:r>
        <w:rPr>
          <w:spacing w:val="-3"/>
        </w:rPr>
        <w:t> </w:t>
      </w:r>
      <w:r>
        <w:rPr/>
        <w:t>the</w:t>
      </w:r>
      <w:r>
        <w:rPr>
          <w:spacing w:val="53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still</w:t>
      </w:r>
      <w:r>
        <w:rPr>
          <w:spacing w:val="-3"/>
        </w:rPr>
        <w:t> </w:t>
      </w:r>
      <w:r>
        <w:rPr>
          <w:spacing w:val="-1"/>
        </w:rPr>
        <w:t>has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1"/>
        </w:rPr>
        <w:t> to</w:t>
      </w:r>
      <w:r>
        <w:rPr/>
        <w:t> </w:t>
      </w:r>
      <w:r>
        <w:rPr>
          <w:spacing w:val="-1"/>
        </w:rPr>
        <w:t>deliver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technology</w:t>
      </w:r>
      <w:r>
        <w:rPr>
          <w:spacing w:val="-2"/>
        </w:rPr>
        <w:t> </w:t>
      </w:r>
      <w:r>
        <w:rPr>
          <w:spacing w:val="-1"/>
        </w:rPr>
        <w:t>standpoint</w:t>
      </w:r>
      <w:r>
        <w:rPr>
          <w:spacing w:val="6"/>
        </w:rPr>
        <w:t> </w:t>
      </w:r>
      <w:r>
        <w:rPr/>
        <w:t>to </w:t>
      </w:r>
      <w:r>
        <w:rPr>
          <w:spacing w:val="-1"/>
        </w:rPr>
        <w:t>deliver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long-term</w:t>
      </w:r>
      <w:r>
        <w:rPr/>
        <w:t> </w:t>
      </w:r>
      <w:r>
        <w:rPr>
          <w:spacing w:val="-1"/>
        </w:rPr>
        <w:t>ambitions.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0"/>
        <w:rPr>
          <w:rFonts w:ascii="Arial" w:hAnsi="Arial" w:cs="Arial" w:eastAsia="Arial"/>
          <w:sz w:val="26"/>
          <w:szCs w:val="26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HSBC</w:t>
      </w:r>
      <w:r>
        <w:rPr>
          <w:spacing w:val="-6"/>
        </w:rPr>
        <w:t> </w:t>
      </w:r>
      <w:r>
        <w:rPr>
          <w:spacing w:val="-1"/>
        </w:rPr>
        <w:t>SOTP</w:t>
      </w:r>
      <w:r>
        <w:rPr>
          <w:spacing w:val="-5"/>
        </w:rPr>
        <w:t> </w:t>
      </w:r>
      <w:r>
        <w:rPr/>
        <w:t>valuation</w:t>
      </w:r>
      <w:r>
        <w:rPr>
          <w:b w:val="0"/>
        </w:rPr>
      </w:r>
    </w:p>
    <w:p>
      <w:pPr>
        <w:tabs>
          <w:tab w:pos="5635" w:val="left" w:leader="none"/>
          <w:tab w:pos="6036" w:val="left" w:leader="none"/>
        </w:tabs>
        <w:spacing w:line="254" w:lineRule="auto" w:before="114"/>
        <w:ind w:left="3144" w:right="266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919998pt;margin-top:14.826096pt;width:383.35pt;height:9.8pt;mso-position-horizontal-relative:page;mso-position-vertical-relative:paragraph;z-index:-197920" coordorigin="3398,297" coordsize="7667,196">
            <v:group style="position:absolute;left:3404;top:310;width:1913;height:183" coordorigin="3404,310" coordsize="1913,183">
              <v:shape style="position:absolute;left:3404;top:310;width:1913;height:183" coordorigin="3404,310" coordsize="1913,183" path="m3404,492l5317,492,5317,310,3404,310,3404,492xe" filled="true" fillcolor="#f1f1f1" stroked="false">
                <v:path arrowok="t"/>
                <v:fill type="solid"/>
              </v:shape>
            </v:group>
            <v:group style="position:absolute;left:5317;top:310;width:781;height:183" coordorigin="5317,310" coordsize="781,183">
              <v:shape style="position:absolute;left:5317;top:310;width:781;height:183" coordorigin="5317,310" coordsize="781,183" path="m5317,492l6097,492,6097,310,5317,310,5317,492xe" filled="true" fillcolor="#f1f1f1" stroked="false">
                <v:path arrowok="t"/>
                <v:fill type="solid"/>
              </v:shape>
            </v:group>
            <v:group style="position:absolute;left:6097;top:310;width:1703;height:183" coordorigin="6097,310" coordsize="1703,183">
              <v:shape style="position:absolute;left:6097;top:310;width:1703;height:183" coordorigin="6097,310" coordsize="1703,183" path="m6097,492l7799,492,7799,310,6097,310,6097,492xe" filled="true" fillcolor="#f1f1f1" stroked="false">
                <v:path arrowok="t"/>
                <v:fill type="solid"/>
              </v:shape>
            </v:group>
            <v:group style="position:absolute;left:7800;top:310;width:3260;height:183" coordorigin="7800,310" coordsize="3260,183">
              <v:shape style="position:absolute;left:7800;top:310;width:3260;height:183" coordorigin="7800,310" coordsize="3260,183" path="m7800,492l11059,492,11059,310,7800,310,7800,492xe" filled="true" fillcolor="#f1f1f1" stroked="false">
                <v:path arrowok="t"/>
                <v:fill type="solid"/>
              </v:shape>
            </v:group>
            <v:group style="position:absolute;left:3404;top:302;width:7655;height:2" coordorigin="3404,302" coordsize="7655,2">
              <v:shape style="position:absolute;left:3404;top:302;width:7655;height:2" coordorigin="3404,302" coordsize="7655,0" path="m3404,302l11059,302e" filled="false" stroked="true" strokeweight=".58001pt" strokecolor="#db0011">
                <v:path arrowok="t"/>
              </v:shape>
            </v:group>
            <w10:wrap type="none"/>
          </v:group>
        </w:pict>
      </w:r>
      <w:r>
        <w:rPr>
          <w:rFonts w:ascii="Arial Narrow"/>
          <w:b/>
          <w:spacing w:val="-1"/>
          <w:w w:val="95"/>
          <w:sz w:val="16"/>
        </w:rPr>
        <w:t>USDm</w:t>
        <w:tab/>
      </w:r>
      <w:r>
        <w:rPr>
          <w:rFonts w:ascii="Arial Narrow"/>
          <w:b/>
          <w:sz w:val="16"/>
        </w:rPr>
        <w:t>EV</w:t>
        <w:tab/>
      </w:r>
      <w:r>
        <w:rPr>
          <w:rFonts w:ascii="Arial Narrow"/>
          <w:b/>
          <w:spacing w:val="-1"/>
          <w:sz w:val="16"/>
        </w:rPr>
        <w:t>Year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taken</w:t>
      </w:r>
      <w:r>
        <w:rPr>
          <w:rFonts w:ascii="Arial Narrow"/>
          <w:b/>
          <w:spacing w:val="-3"/>
          <w:sz w:val="16"/>
        </w:rPr>
        <w:t> </w:t>
      </w:r>
      <w:r>
        <w:rPr>
          <w:rFonts w:ascii="Arial Narrow"/>
          <w:b/>
          <w:spacing w:val="-1"/>
          <w:sz w:val="16"/>
        </w:rPr>
        <w:t>and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multiple</w:t>
      </w:r>
      <w:r>
        <w:rPr>
          <w:rFonts w:ascii="Arial Narrow"/>
          <w:b/>
          <w:sz w:val="16"/>
        </w:rPr>
        <w:t>  </w:t>
      </w:r>
      <w:r>
        <w:rPr>
          <w:rFonts w:ascii="Arial Narrow"/>
          <w:b/>
          <w:spacing w:val="32"/>
          <w:sz w:val="16"/>
        </w:rPr>
        <w:t> </w:t>
      </w:r>
      <w:r>
        <w:rPr>
          <w:rFonts w:ascii="Arial Narrow"/>
          <w:b/>
          <w:spacing w:val="-1"/>
          <w:sz w:val="16"/>
        </w:rPr>
        <w:t>Rationale</w:t>
      </w:r>
      <w:r>
        <w:rPr>
          <w:rFonts w:ascii="Arial Narrow"/>
          <w:b/>
          <w:spacing w:val="21"/>
          <w:sz w:val="16"/>
        </w:rPr>
        <w:t> </w:t>
      </w:r>
      <w:r>
        <w:rPr>
          <w:rFonts w:ascii="Arial Narrow"/>
          <w:b/>
          <w:sz w:val="16"/>
        </w:rPr>
        <w:t>AI</w:t>
      </w:r>
      <w:r>
        <w:rPr>
          <w:rFonts w:ascii="Arial Narrow"/>
          <w:sz w:val="16"/>
        </w:rPr>
      </w:r>
    </w:p>
    <w:p>
      <w:pPr>
        <w:tabs>
          <w:tab w:pos="5482" w:val="left" w:leader="none"/>
          <w:tab w:pos="6458" w:val="left" w:leader="none"/>
        </w:tabs>
        <w:spacing w:line="172" w:lineRule="exact" w:before="0"/>
        <w:ind w:left="7652" w:right="183" w:hanging="450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z w:val="16"/>
        </w:rPr>
        <w:t>X</w:t>
        <w:tab/>
      </w:r>
      <w:r>
        <w:rPr>
          <w:rFonts w:ascii="Arial Narrow"/>
          <w:spacing w:val="-1"/>
          <w:w w:val="95"/>
          <w:sz w:val="16"/>
        </w:rPr>
        <w:t>6,237</w:t>
        <w:tab/>
      </w:r>
      <w:r>
        <w:rPr>
          <w:rFonts w:ascii="Arial Narrow"/>
          <w:sz w:val="16"/>
        </w:rPr>
        <w:t>2x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2026e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revenue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In-line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with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tier-2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social media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peers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such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SNAP</w:t>
      </w:r>
    </w:p>
    <w:p>
      <w:pPr>
        <w:spacing w:before="1"/>
        <w:ind w:left="0" w:right="2689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and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PINS</w:t>
      </w:r>
    </w:p>
    <w:p>
      <w:pPr>
        <w:spacing w:line="180" w:lineRule="atLeast"/>
        <w:ind w:left="3144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382.75pt;height:9.2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tabs>
                      <w:tab w:pos="2265" w:val="left" w:leader="none"/>
                      <w:tab w:pos="3132" w:val="left" w:leader="none"/>
                    </w:tabs>
                    <w:spacing w:line="18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Grok</w:t>
                    <w:tab/>
                    <w:t>90,656</w:t>
                    <w:tab/>
                    <w:t>3.63x</w:t>
                  </w:r>
                  <w:r>
                    <w:rPr>
                      <w:rFonts w:ascii="Arial Narrow" w:hAnsi="Arial Narrow" w:cs="Arial Narrow" w:eastAsia="Arial Narrow"/>
                      <w:spacing w:val="-2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2030e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revenue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 </w:t>
                  </w:r>
                  <w:r>
                    <w:rPr>
                      <w:rFonts w:ascii="Arial Narrow" w:hAnsi="Arial Narrow" w:cs="Arial Narrow" w:eastAsia="Arial Narrow"/>
                      <w:spacing w:val="31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In-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line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with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OpenAI’s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recent</w:t>
                  </w:r>
                  <w:r>
                    <w:rPr>
                      <w:rFonts w:ascii="Arial Narrow" w:hAnsi="Arial Narrow" w:cs="Arial Narrow" w:eastAsia="Arial Narrow"/>
                      <w:spacing w:val="-2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funding</w:t>
                  </w:r>
                  <w:r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  <w:t> </w:t>
                  </w:r>
                  <w:r>
                    <w:rPr>
                      <w:rFonts w:ascii="Arial Narrow" w:hAnsi="Arial Narrow" w:cs="Arial Narrow" w:eastAsia="Arial Narrow"/>
                      <w:spacing w:val="-1"/>
                      <w:sz w:val="16"/>
                      <w:szCs w:val="16"/>
                    </w:rPr>
                    <w:t>round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5482" w:val="left" w:leader="none"/>
          <w:tab w:pos="6708" w:val="left" w:leader="none"/>
        </w:tabs>
        <w:spacing w:line="154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Compute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offtake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Anthropic</w:t>
        <w:tab/>
      </w:r>
      <w:r>
        <w:rPr>
          <w:rFonts w:ascii="Arial Narrow"/>
          <w:spacing w:val="-1"/>
          <w:w w:val="95"/>
          <w:sz w:val="16"/>
        </w:rPr>
        <w:t>4,781</w:t>
        <w:tab/>
      </w:r>
      <w:r>
        <w:rPr>
          <w:rFonts w:ascii="Arial Narrow"/>
          <w:spacing w:val="-1"/>
          <w:sz w:val="16"/>
        </w:rPr>
        <w:t>Present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value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Good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deal,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but</w:t>
      </w:r>
      <w:r>
        <w:rPr>
          <w:rFonts w:ascii="Arial Narrow"/>
          <w:spacing w:val="-2"/>
          <w:sz w:val="16"/>
        </w:rPr>
        <w:t> likely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short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lived.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Six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months'</w:t>
      </w:r>
    </w:p>
    <w:p>
      <w:pPr>
        <w:spacing w:line="183" w:lineRule="exact" w:before="0"/>
        <w:ind w:left="0" w:right="1785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EBIT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discounted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today</w:t>
      </w:r>
    </w:p>
    <w:p>
      <w:pPr>
        <w:tabs>
          <w:tab w:pos="5482" w:val="left" w:leader="none"/>
          <w:tab w:pos="6708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088pt;width:382.75pt;height:18.4pt;mso-position-horizontal-relative:page;mso-position-vertical-relative:paragraph;z-index:-197896" coordorigin="3404,2" coordsize="7655,368">
            <v:group style="position:absolute;left:3404;top:185;width:1913;height:185" coordorigin="3404,185" coordsize="1913,185">
              <v:shape style="position:absolute;left:3404;top:185;width:1913;height:185" coordorigin="3404,185" coordsize="1913,185" path="m3404,369l5317,369,5317,185,3404,185,3404,369xe" filled="true" fillcolor="#f1f1f1" stroked="false">
                <v:path arrowok="t"/>
                <v:fill type="solid"/>
              </v:shape>
            </v:group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185;width:781;height:185" coordorigin="5317,185" coordsize="781,185">
              <v:shape style="position:absolute;left:5317;top:185;width:781;height:185" coordorigin="5317,185" coordsize="781,185" path="m5317,369l6097,369,6097,185,5317,185,5317,369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185;width:1703;height:185" coordorigin="6097,185" coordsize="1703,185">
              <v:shape style="position:absolute;left:6097;top:185;width:1703;height:185" coordorigin="6097,185" coordsize="1703,185" path="m6097,369l7799,369,7799,185,6097,185,6097,369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v:group style="position:absolute;left:7800;top:185;width:3260;height:185" coordorigin="7800,185" coordsize="3260,185">
              <v:shape style="position:absolute;left:7800;top:185;width:3260;height:185" coordorigin="7800,185" coordsize="3260,185" path="m7800,369l11059,369,11059,185,7800,185,7800,369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Compute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offtake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Google</w:t>
        <w:tab/>
      </w:r>
      <w:r>
        <w:rPr>
          <w:rFonts w:ascii="Arial Narrow"/>
          <w:spacing w:val="-1"/>
          <w:w w:val="95"/>
          <w:sz w:val="16"/>
        </w:rPr>
        <w:t>4,472</w:t>
        <w:tab/>
      </w:r>
      <w:r>
        <w:rPr>
          <w:rFonts w:ascii="Arial Narrow"/>
          <w:spacing w:val="-1"/>
          <w:sz w:val="16"/>
        </w:rPr>
        <w:t>Present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value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Good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deal,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but</w:t>
      </w:r>
      <w:r>
        <w:rPr>
          <w:rFonts w:ascii="Arial Narrow"/>
          <w:spacing w:val="-2"/>
          <w:sz w:val="16"/>
        </w:rPr>
        <w:t> likely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short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lived.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Eight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months'</w:t>
      </w:r>
    </w:p>
    <w:p>
      <w:pPr>
        <w:spacing w:line="183" w:lineRule="exact" w:before="0"/>
        <w:ind w:left="0" w:right="1785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EBIT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discounted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today</w:t>
      </w:r>
    </w:p>
    <w:p>
      <w:pPr>
        <w:tabs>
          <w:tab w:pos="5410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Compute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offtake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by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others</w:t>
        <w:tab/>
      </w:r>
      <w:r>
        <w:rPr>
          <w:rFonts w:ascii="Arial Narrow"/>
          <w:spacing w:val="-1"/>
          <w:sz w:val="16"/>
        </w:rPr>
        <w:t>20,506</w:t>
      </w:r>
      <w:r>
        <w:rPr>
          <w:rFonts w:ascii="Arial Narrow"/>
          <w:sz w:val="16"/>
        </w:rPr>
        <w:t> </w:t>
      </w:r>
      <w:r>
        <w:rPr>
          <w:rFonts w:ascii="Arial Narrow"/>
          <w:spacing w:val="19"/>
          <w:sz w:val="16"/>
        </w:rPr>
        <w:t> </w:t>
      </w:r>
      <w:r>
        <w:rPr>
          <w:rFonts w:ascii="Arial Narrow"/>
          <w:spacing w:val="-1"/>
          <w:sz w:val="16"/>
        </w:rPr>
        <w:t>10x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2030e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non-GAAP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EBIT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Year-taken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allow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contracts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mature</w:t>
      </w:r>
    </w:p>
    <w:p>
      <w:pPr>
        <w:tabs>
          <w:tab w:pos="5410" w:val="left" w:leader="none"/>
          <w:tab w:pos="6276" w:val="left" w:leader="none"/>
        </w:tabs>
        <w:spacing w:before="0"/>
        <w:ind w:left="7652" w:right="137" w:hanging="4509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056107pt;width:382.75pt;height:18.4pt;mso-position-horizontal-relative:page;mso-position-vertical-relative:paragraph;z-index:-197872" coordorigin="3404,1" coordsize="7655,368">
            <v:group style="position:absolute;left:3404;top:186;width:1913;height:183" coordorigin="3404,186" coordsize="1913,183">
              <v:shape style="position:absolute;left:3404;top:186;width:1913;height:183" coordorigin="3404,186" coordsize="1913,183" path="m3404,368l5317,368,5317,186,3404,186,3404,368xe" filled="true" fillcolor="#f1f1f1" stroked="false">
                <v:path arrowok="t"/>
                <v:fill type="solid"/>
              </v:shape>
            </v:group>
            <v:group style="position:absolute;left:3404;top:1;width:1913;height:185" coordorigin="3404,1" coordsize="1913,185">
              <v:shape style="position:absolute;left:3404;top:1;width:1913;height:185" coordorigin="3404,1" coordsize="1913,185" path="m3404,186l5317,186,5317,1,3404,1,3404,186xe" filled="true" fillcolor="#f1f1f1" stroked="false">
                <v:path arrowok="t"/>
                <v:fill type="solid"/>
              </v:shape>
            </v:group>
            <v:group style="position:absolute;left:5317;top:186;width:781;height:183" coordorigin="5317,186" coordsize="781,183">
              <v:shape style="position:absolute;left:5317;top:186;width:781;height:183" coordorigin="5317,186" coordsize="781,183" path="m5317,368l6097,368,6097,186,5317,186,5317,368xe" filled="true" fillcolor="#f1f1f1" stroked="false">
                <v:path arrowok="t"/>
                <v:fill type="solid"/>
              </v:shape>
            </v:group>
            <v:group style="position:absolute;left:5317;top:1;width:781;height:185" coordorigin="5317,1" coordsize="781,185">
              <v:shape style="position:absolute;left:5317;top:1;width:781;height:185" coordorigin="5317,1" coordsize="781,185" path="m5317,186l6097,186,6097,1,5317,1,5317,186xe" filled="true" fillcolor="#f1f1f1" stroked="false">
                <v:path arrowok="t"/>
                <v:fill type="solid"/>
              </v:shape>
            </v:group>
            <v:group style="position:absolute;left:6097;top:186;width:1703;height:183" coordorigin="6097,186" coordsize="1703,183">
              <v:shape style="position:absolute;left:6097;top:186;width:1703;height:183" coordorigin="6097,186" coordsize="1703,183" path="m6097,368l7799,368,7799,186,6097,186,6097,368xe" filled="true" fillcolor="#f1f1f1" stroked="false">
                <v:path arrowok="t"/>
                <v:fill type="solid"/>
              </v:shape>
            </v:group>
            <v:group style="position:absolute;left:6097;top:1;width:1703;height:185" coordorigin="6097,1" coordsize="1703,185">
              <v:shape style="position:absolute;left:6097;top:1;width:1703;height:185" coordorigin="6097,1" coordsize="1703,185" path="m6097,186l7799,186,7799,1,6097,1,6097,186xe" filled="true" fillcolor="#f1f1f1" stroked="false">
                <v:path arrowok="t"/>
                <v:fill type="solid"/>
              </v:shape>
            </v:group>
            <v:group style="position:absolute;left:7800;top:1;width:3260;height:185" coordorigin="7800,1" coordsize="3260,185">
              <v:shape style="position:absolute;left:7800;top:1;width:3260;height:185" coordorigin="7800,1" coordsize="3260,185" path="m7800,186l11059,186,11059,1,7800,1,7800,186xe" filled="true" fillcolor="#f1f1f1" stroked="false">
                <v:path arrowok="t"/>
                <v:fill type="solid"/>
              </v:shape>
            </v:group>
            <v:group style="position:absolute;left:7800;top:186;width:3260;height:183" coordorigin="7800,186" coordsize="3260,183">
              <v:shape style="position:absolute;left:7800;top:186;width:3260;height:183" coordorigin="7800,186" coordsize="3260,183" path="m7800,368l11059,368,11059,186,7800,186,7800,368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Cursor</w:t>
        <w:tab/>
        <w:t>24,450</w:t>
        <w:tab/>
        <w:t>2.83x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2030e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revenue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In-line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with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recent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Anthropic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funding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raise.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Acquisition</w:t>
      </w:r>
      <w:r>
        <w:rPr>
          <w:rFonts w:ascii="Arial Narrow"/>
          <w:spacing w:val="55"/>
          <w:sz w:val="16"/>
        </w:rPr>
        <w:t> </w:t>
      </w:r>
      <w:r>
        <w:rPr>
          <w:rFonts w:ascii="Arial Narrow"/>
          <w:sz w:val="16"/>
        </w:rPr>
        <w:t>cost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removed</w:t>
      </w:r>
      <w:r>
        <w:rPr>
          <w:rFonts w:ascii="Arial Narrow"/>
          <w:sz w:val="16"/>
        </w:rPr>
        <w:t> at</w:t>
      </w:r>
      <w:r>
        <w:rPr>
          <w:rFonts w:ascii="Arial Narrow"/>
          <w:spacing w:val="-2"/>
          <w:sz w:val="16"/>
        </w:rPr>
        <w:t> group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level</w:t>
      </w:r>
    </w:p>
    <w:p>
      <w:pPr>
        <w:tabs>
          <w:tab w:pos="5767" w:val="left" w:leader="none"/>
          <w:tab w:pos="7652" w:val="left" w:leader="none"/>
        </w:tabs>
        <w:spacing w:line="182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Terafab</w:t>
        <w:tab/>
      </w:r>
      <w:r>
        <w:rPr>
          <w:rFonts w:ascii="Arial Narrow"/>
          <w:w w:val="95"/>
          <w:sz w:val="16"/>
        </w:rPr>
        <w:t>-</w:t>
        <w:tab/>
      </w:r>
      <w:r>
        <w:rPr>
          <w:rFonts w:ascii="Arial Narrow"/>
          <w:spacing w:val="-1"/>
          <w:sz w:val="16"/>
        </w:rPr>
        <w:t>Still </w:t>
      </w:r>
      <w:r>
        <w:rPr>
          <w:rFonts w:ascii="Arial Narrow"/>
          <w:sz w:val="16"/>
        </w:rPr>
        <w:t>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a </w:t>
      </w:r>
      <w:r>
        <w:rPr>
          <w:rFonts w:ascii="Arial Narrow"/>
          <w:spacing w:val="-1"/>
          <w:sz w:val="16"/>
        </w:rPr>
        <w:t>framework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agreement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stage</w:t>
      </w:r>
    </w:p>
    <w:p>
      <w:pPr>
        <w:tabs>
          <w:tab w:pos="5767" w:val="left" w:leader="none"/>
          <w:tab w:pos="7652" w:val="left" w:leader="none"/>
        </w:tabs>
        <w:spacing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69.679993pt;margin-top:.106101pt;width:383.6pt;height:19.4pt;mso-position-horizontal-relative:page;mso-position-vertical-relative:paragraph;z-index:-197848" coordorigin="3394,2" coordsize="7672,388"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v:group style="position:absolute;left:3399;top:189;width:2706;height:2" coordorigin="3399,189" coordsize="2706,2">
              <v:shape style="position:absolute;left:3399;top:189;width:2706;height:2" coordorigin="3399,189" coordsize="2706,0" path="m3399,189l6105,189e" filled="false" stroked="true" strokeweight=".579980pt" strokecolor="#000000">
                <v:path arrowok="t"/>
              </v:shape>
            </v:group>
            <v:group style="position:absolute;left:3404;top:194;width:2;height:186" coordorigin="3404,194" coordsize="2,186">
              <v:shape style="position:absolute;left:3404;top:194;width:2;height:186" coordorigin="3404,194" coordsize="0,186" path="m3404,194l3404,379e" filled="false" stroked="true" strokeweight=".580pt" strokecolor="#000000">
                <v:path arrowok="t"/>
              </v:shape>
            </v:group>
            <v:group style="position:absolute;left:6100;top:194;width:2;height:186" coordorigin="6100,194" coordsize="2,186">
              <v:shape style="position:absolute;left:6100;top:194;width:2;height:186" coordorigin="6100,194" coordsize="0,186" path="m6100,194l6100,379e" filled="false" stroked="true" strokeweight=".579980pt" strokecolor="#000000">
                <v:path arrowok="t"/>
              </v:shape>
            </v:group>
            <v:group style="position:absolute;left:3399;top:384;width:2706;height:2" coordorigin="3399,384" coordsize="2706,2">
              <v:shape style="position:absolute;left:3399;top:384;width:2706;height:2" coordorigin="3399,384" coordsize="2706,0" path="m3399,384l6105,384e" filled="false" stroked="true" strokeweight=".58001pt" strokecolor="#000000">
                <v:path arrowok="t"/>
              </v:shape>
            </v:group>
            <v:group style="position:absolute;left:6105;top:384;width:4955;height:2" coordorigin="6105,384" coordsize="4955,2">
              <v:shape style="position:absolute;left:6105;top:384;width:4955;height:2" coordorigin="6105,384" coordsize="4955,0" path="m6105,384l11059,384e" filled="false" stroked="true" strokeweight=".58001pt" strokecolor="#f1f1f1">
                <v:path arrowok="t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Orbital </w:t>
      </w:r>
      <w:r>
        <w:rPr>
          <w:rFonts w:ascii="Arial Narrow"/>
          <w:sz w:val="16"/>
        </w:rPr>
        <w:t>AI</w:t>
        <w:tab/>
      </w:r>
      <w:r>
        <w:rPr>
          <w:rFonts w:ascii="Arial Narrow"/>
          <w:w w:val="95"/>
          <w:sz w:val="16"/>
        </w:rPr>
        <w:t>-</w:t>
        <w:tab/>
      </w:r>
      <w:r>
        <w:rPr>
          <w:rFonts w:ascii="Arial Narrow"/>
          <w:sz w:val="16"/>
        </w:rPr>
        <w:t>Not</w:t>
      </w:r>
      <w:r>
        <w:rPr>
          <w:rFonts w:ascii="Arial Narrow"/>
          <w:spacing w:val="-2"/>
          <w:sz w:val="16"/>
        </w:rPr>
        <w:t> necessary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the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foreseeable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future</w:t>
      </w:r>
    </w:p>
    <w:p>
      <w:pPr>
        <w:tabs>
          <w:tab w:pos="5330" w:val="left" w:leader="none"/>
        </w:tabs>
        <w:spacing w:before="9"/>
        <w:ind w:left="3149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z w:val="16"/>
        </w:rPr>
        <w:t>AI</w:t>
      </w:r>
      <w:r>
        <w:rPr>
          <w:rFonts w:ascii="Arial Narrow"/>
          <w:b/>
          <w:spacing w:val="-2"/>
          <w:sz w:val="16"/>
        </w:rPr>
        <w:t> </w:t>
      </w:r>
      <w:r>
        <w:rPr>
          <w:rFonts w:ascii="Arial Narrow"/>
          <w:b/>
          <w:spacing w:val="-1"/>
          <w:sz w:val="16"/>
        </w:rPr>
        <w:t>valuation</w:t>
        <w:tab/>
        <w:t>151,102</w:t>
      </w:r>
      <w:r>
        <w:rPr>
          <w:rFonts w:ascii="Arial Narrow"/>
          <w:sz w:val="16"/>
        </w:rPr>
      </w:r>
    </w:p>
    <w:p>
      <w:pPr>
        <w:spacing w:line="180" w:lineRule="atLeast"/>
        <w:ind w:left="3144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382.75pt;height:9.1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line="182" w:lineRule="exact" w:before="0"/>
                    <w:ind w:left="2265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150.00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spacing w:line="164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Connectivity</w:t>
      </w:r>
      <w:r>
        <w:rPr>
          <w:rFonts w:ascii="Arial Narrow"/>
          <w:sz w:val="16"/>
        </w:rPr>
      </w:r>
    </w:p>
    <w:p>
      <w:pPr>
        <w:tabs>
          <w:tab w:pos="5410" w:val="left" w:leader="none"/>
          <w:tab w:pos="6394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089pt;width:382.75pt;height:9.15pt;mso-position-horizontal-relative:page;mso-position-vertical-relative:paragraph;z-index:-197824" coordorigin="3404,2" coordsize="7655,183"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w w:val="95"/>
          <w:sz w:val="16"/>
        </w:rPr>
        <w:t>Residential</w:t>
        <w:tab/>
      </w:r>
      <w:r>
        <w:rPr>
          <w:rFonts w:ascii="Arial Narrow"/>
          <w:spacing w:val="-1"/>
          <w:sz w:val="16"/>
        </w:rPr>
        <w:t>94,381</w:t>
        <w:tab/>
      </w:r>
      <w:r>
        <w:rPr>
          <w:rFonts w:ascii="Arial Narrow"/>
          <w:sz w:val="16"/>
        </w:rPr>
        <w:t>5x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2028e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revenues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z w:val="16"/>
        </w:rPr>
        <w:t>2x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US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telecoms</w:t>
      </w:r>
    </w:p>
    <w:p>
      <w:pPr>
        <w:tabs>
          <w:tab w:pos="5410" w:val="left" w:leader="none"/>
          <w:tab w:pos="6283" w:val="left" w:leader="none"/>
        </w:tabs>
        <w:spacing w:line="183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Enterprise</w:t>
        <w:tab/>
        <w:t>97,136</w:t>
        <w:tab/>
        <w:t>7.5x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2028e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revenues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z w:val="16"/>
        </w:rPr>
        <w:t>3x </w:t>
      </w:r>
      <w:r>
        <w:rPr>
          <w:rFonts w:ascii="Arial Narrow"/>
          <w:spacing w:val="-1"/>
          <w:sz w:val="16"/>
        </w:rPr>
        <w:t>that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z w:val="16"/>
        </w:rPr>
        <w:t>of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US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telecoms</w:t>
      </w:r>
    </w:p>
    <w:p>
      <w:pPr>
        <w:spacing w:after="0" w:line="183" w:lineRule="exact"/>
        <w:jc w:val="left"/>
        <w:rPr>
          <w:rFonts w:ascii="Arial Narrow" w:hAnsi="Arial Narrow" w:cs="Arial Narrow" w:eastAsia="Arial Narrow"/>
          <w:sz w:val="16"/>
          <w:szCs w:val="16"/>
        </w:rPr>
        <w:sectPr>
          <w:pgSz w:w="11910" w:h="16850"/>
          <w:pgMar w:header="505" w:footer="371" w:top="900" w:bottom="560" w:left="260" w:right="740"/>
        </w:sectPr>
      </w:pPr>
    </w:p>
    <w:p>
      <w:pPr>
        <w:tabs>
          <w:tab w:pos="5410" w:val="left" w:leader="none"/>
          <w:tab w:pos="6391" w:val="left" w:leader="none"/>
        </w:tabs>
        <w:spacing w:before="1"/>
        <w:ind w:left="6562" w:right="0" w:hanging="3418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104pt;width:382.75pt;height:18.4pt;mso-position-horizontal-relative:page;mso-position-vertical-relative:paragraph;z-index:-197800" coordorigin="3404,2" coordsize="7655,368">
            <v:group style="position:absolute;left:3404;top:185;width:1913;height:185" coordorigin="3404,185" coordsize="1913,185">
              <v:shape style="position:absolute;left:3404;top:185;width:1913;height:185" coordorigin="3404,185" coordsize="1913,185" path="m3404,369l5317,369,5317,185,3404,185,3404,369xe" filled="true" fillcolor="#f1f1f1" stroked="false">
                <v:path arrowok="t"/>
                <v:fill type="solid"/>
              </v:shape>
            </v:group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185;width:781;height:185" coordorigin="5317,185" coordsize="781,185">
              <v:shape style="position:absolute;left:5317;top:185;width:781;height:185" coordorigin="5317,185" coordsize="781,185" path="m5317,369l6097,369,6097,185,5317,185,5317,369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6097;top:185;width:1703;height:185" coordorigin="6097,185" coordsize="1703,185">
              <v:shape style="position:absolute;left:6097;top:185;width:1703;height:185" coordorigin="6097,185" coordsize="1703,185" path="m6097,369l7799,369,7799,185,6097,185,6097,369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v:group style="position:absolute;left:7800;top:185;width:3260;height:185" coordorigin="7800,185" coordsize="3260,185">
              <v:shape style="position:absolute;left:7800;top:185;width:3260;height:185" coordorigin="7800,185" coordsize="3260,185" path="m7800,369l11059,369,11059,185,7800,185,7800,369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Residential mobile</w:t>
        <w:tab/>
        <w:t>24,887</w:t>
        <w:tab/>
      </w:r>
      <w:r>
        <w:rPr>
          <w:rFonts w:ascii="Arial Narrow"/>
          <w:sz w:val="16"/>
        </w:rPr>
        <w:t>5x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2040e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revenues</w:t>
      </w:r>
      <w:r>
        <w:rPr>
          <w:rFonts w:ascii="Arial Narrow"/>
          <w:spacing w:val="27"/>
          <w:sz w:val="16"/>
        </w:rPr>
        <w:t> </w:t>
      </w:r>
      <w:r>
        <w:rPr>
          <w:rFonts w:ascii="Arial Narrow"/>
          <w:spacing w:val="-1"/>
          <w:sz w:val="16"/>
        </w:rPr>
        <w:t>discounted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back</w:t>
      </w:r>
    </w:p>
    <w:p>
      <w:pPr>
        <w:tabs>
          <w:tab w:pos="5410" w:val="left" w:leader="none"/>
          <w:tab w:pos="6317" w:val="left" w:leader="none"/>
        </w:tabs>
        <w:spacing w:before="1"/>
        <w:ind w:left="6562" w:right="0" w:hanging="3418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Futuristic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venture</w:t>
        <w:tab/>
        <w:t>55,407</w:t>
        <w:tab/>
        <w:t>10x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2040e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revenues</w:t>
      </w:r>
      <w:r>
        <w:rPr>
          <w:rFonts w:ascii="Arial Narrow"/>
          <w:spacing w:val="30"/>
          <w:sz w:val="16"/>
        </w:rPr>
        <w:t> </w:t>
      </w:r>
      <w:r>
        <w:rPr>
          <w:rFonts w:ascii="Arial Narrow"/>
          <w:spacing w:val="-1"/>
          <w:sz w:val="16"/>
        </w:rPr>
        <w:t>discounted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back</w:t>
      </w:r>
    </w:p>
    <w:p>
      <w:pPr>
        <w:spacing w:before="1"/>
        <w:ind w:left="101" w:right="684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br w:type="column"/>
      </w:r>
      <w:r>
        <w:rPr>
          <w:rFonts w:ascii="Arial Narrow"/>
          <w:spacing w:val="-1"/>
          <w:sz w:val="16"/>
        </w:rPr>
        <w:t>In-line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with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residential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above,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2040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taken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for</w:t>
      </w:r>
      <w:r>
        <w:rPr>
          <w:rFonts w:ascii="Arial Narrow"/>
          <w:spacing w:val="35"/>
          <w:sz w:val="16"/>
        </w:rPr>
        <w:t> </w:t>
      </w:r>
      <w:r>
        <w:rPr>
          <w:rFonts w:ascii="Arial Narrow"/>
          <w:spacing w:val="-1"/>
          <w:sz w:val="16"/>
        </w:rPr>
        <w:t>business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reach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maturity</w:t>
      </w:r>
    </w:p>
    <w:p>
      <w:pPr>
        <w:spacing w:before="1"/>
        <w:ind w:left="101" w:right="243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10x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reflect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high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growth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from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new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business</w:t>
      </w:r>
      <w:r>
        <w:rPr>
          <w:rFonts w:ascii="Arial Narrow"/>
          <w:spacing w:val="30"/>
          <w:sz w:val="16"/>
        </w:rPr>
        <w:t> </w:t>
      </w:r>
      <w:r>
        <w:rPr>
          <w:rFonts w:ascii="Arial Narrow"/>
          <w:spacing w:val="-5"/>
          <w:sz w:val="16"/>
        </w:rPr>
        <w:t>opportunities,</w:t>
      </w:r>
      <w:r>
        <w:rPr>
          <w:rFonts w:ascii="Arial Narrow"/>
          <w:spacing w:val="-11"/>
          <w:sz w:val="16"/>
        </w:rPr>
        <w:t> </w:t>
      </w:r>
      <w:r>
        <w:rPr>
          <w:rFonts w:ascii="Arial Narrow"/>
          <w:spacing w:val="-3"/>
          <w:sz w:val="16"/>
        </w:rPr>
        <w:t>2040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4"/>
          <w:sz w:val="16"/>
        </w:rPr>
        <w:t>taken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4"/>
          <w:sz w:val="16"/>
        </w:rPr>
        <w:t>for</w:t>
      </w:r>
      <w:r>
        <w:rPr>
          <w:rFonts w:ascii="Arial Narrow"/>
          <w:spacing w:val="-11"/>
          <w:sz w:val="16"/>
        </w:rPr>
        <w:t> </w:t>
      </w:r>
      <w:r>
        <w:rPr>
          <w:rFonts w:ascii="Arial Narrow"/>
          <w:spacing w:val="-4"/>
          <w:sz w:val="16"/>
        </w:rPr>
        <w:t>business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3"/>
          <w:sz w:val="16"/>
        </w:rPr>
        <w:t>to</w:t>
      </w:r>
      <w:r>
        <w:rPr>
          <w:rFonts w:ascii="Arial Narrow"/>
          <w:spacing w:val="-7"/>
          <w:sz w:val="16"/>
        </w:rPr>
        <w:t> </w:t>
      </w:r>
      <w:r>
        <w:rPr>
          <w:rFonts w:ascii="Arial Narrow"/>
          <w:spacing w:val="-4"/>
          <w:sz w:val="16"/>
        </w:rPr>
        <w:t>reach</w:t>
      </w:r>
      <w:r>
        <w:rPr>
          <w:rFonts w:ascii="Arial Narrow"/>
          <w:spacing w:val="-9"/>
          <w:sz w:val="16"/>
        </w:rPr>
        <w:t> </w:t>
      </w:r>
      <w:r>
        <w:rPr>
          <w:rFonts w:ascii="Arial Narrow"/>
          <w:spacing w:val="-5"/>
          <w:sz w:val="16"/>
        </w:rPr>
        <w:t>maturity</w:t>
      </w:r>
    </w:p>
    <w:p>
      <w:pPr>
        <w:spacing w:after="0"/>
        <w:jc w:val="left"/>
        <w:rPr>
          <w:rFonts w:ascii="Arial Narrow" w:hAnsi="Arial Narrow" w:cs="Arial Narrow" w:eastAsia="Arial Narrow"/>
          <w:sz w:val="16"/>
          <w:szCs w:val="16"/>
        </w:rPr>
        <w:sectPr>
          <w:type w:val="continuous"/>
          <w:pgSz w:w="11910" w:h="16850"/>
          <w:pgMar w:top="540" w:bottom="280" w:left="260" w:right="740"/>
          <w:cols w:num="2" w:equalWidth="0">
            <w:col w:w="7511" w:space="40"/>
            <w:col w:w="3359"/>
          </w:cols>
        </w:sectPr>
      </w:pPr>
    </w:p>
    <w:p>
      <w:pPr>
        <w:spacing w:line="200" w:lineRule="atLeast"/>
        <w:ind w:left="3133" w:right="0" w:firstLine="0"/>
        <w:rPr>
          <w:rFonts w:ascii="Arial Narrow" w:hAnsi="Arial Narrow" w:cs="Arial Narrow" w:eastAsia="Arial Narrow"/>
          <w:sz w:val="20"/>
          <w:szCs w:val="20"/>
        </w:rPr>
      </w:pPr>
      <w:r>
        <w:rPr>
          <w:rFonts w:ascii="Arial Narrow" w:hAnsi="Arial Narrow" w:cs="Arial Narrow" w:eastAsia="Arial Narrow"/>
          <w:sz w:val="20"/>
          <w:szCs w:val="20"/>
        </w:rPr>
        <w:pict>
          <v:group style="width:383.6pt;height:10.3pt;mso-position-horizontal-relative:char;mso-position-vertical-relative:line" coordorigin="0,0" coordsize="7672,206">
            <v:group style="position:absolute;left:15;top:11;width:1908;height:185" coordorigin="15,11" coordsize="1908,185">
              <v:shape style="position:absolute;left:15;top:11;width:1908;height:185" coordorigin="15,11" coordsize="1908,185" path="m15,195l1923,195,1923,11,15,11,15,195xe" filled="true" fillcolor="#f1f1f1" stroked="false">
                <v:path arrowok="t"/>
                <v:fill type="solid"/>
              </v:shape>
            </v:group>
            <v:group style="position:absolute;left:1923;top:11;width:776;height:185" coordorigin="1923,11" coordsize="776,185">
              <v:shape style="position:absolute;left:1923;top:11;width:776;height:185" coordorigin="1923,11" coordsize="776,185" path="m1923,195l2699,195,2699,11,1923,11,1923,195xe" filled="true" fillcolor="#f1f1f1" stroked="false">
                <v:path arrowok="t"/>
                <v:fill type="solid"/>
              </v:shape>
            </v:group>
            <v:group style="position:absolute;left:2709;top:11;width:1698;height:185" coordorigin="2709,11" coordsize="1698,185">
              <v:shape style="position:absolute;left:2709;top:11;width:1698;height:185" coordorigin="2709,11" coordsize="1698,185" path="m2709,195l4406,195,4406,11,2709,11,2709,195xe" filled="true" fillcolor="#f1f1f1" stroked="false">
                <v:path arrowok="t"/>
                <v:fill type="solid"/>
              </v:shape>
            </v:group>
            <v:group style="position:absolute;left:4406;top:11;width:3260;height:185" coordorigin="4406,11" coordsize="3260,185">
              <v:shape style="position:absolute;left:4406;top:11;width:3260;height:185" coordorigin="4406,11" coordsize="3260,185" path="m4406,195l7666,195,7666,11,4406,11,4406,195xe" filled="true" fillcolor="#f1f1f1" stroked="false">
                <v:path arrowok="t"/>
                <v:fill type="solid"/>
              </v:shape>
            </v:group>
            <v:group style="position:absolute;left:6;top:6;width:2706;height:2" coordorigin="6,6" coordsize="2706,2">
              <v:shape style="position:absolute;left:6;top:6;width:2706;height:2" coordorigin="6,6" coordsize="2706,0" path="m6,6l2711,6e" filled="false" stroked="true" strokeweight=".579980pt" strokecolor="#000000">
                <v:path arrowok="t"/>
              </v:shape>
            </v:group>
            <v:group style="position:absolute;left:2711;top:6;width:4955;height:2" coordorigin="2711,6" coordsize="4955,2">
              <v:shape style="position:absolute;left:2711;top:6;width:4955;height:2" coordorigin="2711,6" coordsize="4955,0" path="m2711,6l7666,6e" filled="false" stroked="true" strokeweight=".579980pt" strokecolor="#f1f1f1">
                <v:path arrowok="t"/>
              </v:shape>
            </v:group>
            <v:group style="position:absolute;left:11;top:11;width:2;height:185" coordorigin="11,11" coordsize="2,185">
              <v:shape style="position:absolute;left:11;top:11;width:2;height:185" coordorigin="11,11" coordsize="0,185" path="m11,11l11,195e" filled="false" stroked="true" strokeweight=".580pt" strokecolor="#000000">
                <v:path arrowok="t"/>
              </v:shape>
            </v:group>
            <v:group style="position:absolute;left:2706;top:11;width:2;height:185" coordorigin="2706,11" coordsize="2,185">
              <v:shape style="position:absolute;left:2706;top:11;width:2;height:185" coordorigin="2706,11" coordsize="0,185" path="m2706,11l2706,195e" filled="false" stroked="true" strokeweight=".579980pt" strokecolor="#000000">
                <v:path arrowok="t"/>
              </v:shape>
            </v:group>
            <v:group style="position:absolute;left:6;top:200;width:2706;height:2" coordorigin="6,200" coordsize="2706,2">
              <v:shape style="position:absolute;left:6;top:200;width:2706;height:2" coordorigin="6,200" coordsize="2706,0" path="m6,200l2711,200e" filled="false" stroked="true" strokeweight=".58004pt" strokecolor="#000000">
                <v:path arrowok="t"/>
              </v:shape>
              <v:shape style="position:absolute;left:11;top:6;width:2696;height:190" type="#_x0000_t202" filled="false" stroked="false">
                <v:textbox inset="0,0,0,0">
                  <w:txbxContent>
                    <w:p>
                      <w:pPr>
                        <w:tabs>
                          <w:tab w:pos="2186" w:val="left" w:leader="none"/>
                        </w:tabs>
                        <w:spacing w:before="3"/>
                        <w:ind w:left="4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Connectivity</w:t>
                      </w:r>
                      <w:r>
                        <w:rPr>
                          <w:rFonts w:ascii="Arial Narrow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valuation</w:t>
                        <w:tab/>
                        <w:t>271,810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 Narrow" w:hAnsi="Arial Narrow" w:cs="Arial Narrow" w:eastAsia="Arial Narrow"/>
          <w:sz w:val="20"/>
          <w:szCs w:val="20"/>
        </w:rPr>
      </w:r>
    </w:p>
    <w:p>
      <w:pPr>
        <w:spacing w:line="152" w:lineRule="exact" w:before="0"/>
        <w:ind w:left="316" w:right="0" w:firstLine="0"/>
        <w:jc w:val="center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250.00</w:t>
      </w:r>
    </w:p>
    <w:p>
      <w:pPr>
        <w:spacing w:line="180" w:lineRule="atLeast"/>
        <w:ind w:left="3144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382.75pt;height:9.2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line="18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Space</w:t>
                  </w:r>
                  <w:r>
                    <w:rPr>
                      <w:rFonts w:ascii="Arial Narrow"/>
                      <w:sz w:val="16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5664" w:val="left" w:leader="none"/>
          <w:tab w:pos="7145" w:val="left" w:leader="none"/>
        </w:tabs>
        <w:spacing w:line="154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7.517482pt;margin-top:-7.537162pt;width:10pt;height:290.350pt;mso-position-horizontal-relative:page;mso-position-vertical-relative:paragraph;z-index:9400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6"/>
        </w:rPr>
        <w:t>Total launches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incl.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Starlink</w:t>
        <w:tab/>
      </w:r>
      <w:r>
        <w:rPr>
          <w:rFonts w:ascii="Arial Narrow"/>
          <w:w w:val="95"/>
          <w:sz w:val="16"/>
        </w:rPr>
        <w:t>92</w:t>
        <w:tab/>
      </w:r>
      <w:r>
        <w:rPr>
          <w:rFonts w:ascii="Arial Narrow"/>
          <w:spacing w:val="-1"/>
          <w:sz w:val="16"/>
        </w:rPr>
        <w:t>2030e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Take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total </w:t>
      </w:r>
      <w:r>
        <w:rPr>
          <w:rFonts w:ascii="Arial Narrow"/>
          <w:spacing w:val="-2"/>
          <w:sz w:val="16"/>
        </w:rPr>
        <w:t>launches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correctly</w:t>
      </w:r>
      <w:r>
        <w:rPr>
          <w:rFonts w:ascii="Arial Narrow"/>
          <w:spacing w:val="-3"/>
          <w:sz w:val="16"/>
        </w:rPr>
        <w:t> </w:t>
      </w:r>
      <w:r>
        <w:rPr>
          <w:rFonts w:ascii="Arial Narrow"/>
          <w:spacing w:val="-1"/>
          <w:sz w:val="16"/>
        </w:rPr>
        <w:t>value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optionality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to</w:t>
      </w:r>
    </w:p>
    <w:p>
      <w:pPr>
        <w:spacing w:line="183" w:lineRule="exact" w:before="0"/>
        <w:ind w:left="0" w:right="2382" w:firstLine="0"/>
        <w:jc w:val="righ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wider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business</w:t>
      </w:r>
    </w:p>
    <w:p>
      <w:pPr>
        <w:tabs>
          <w:tab w:pos="5410" w:val="left" w:leader="none"/>
          <w:tab w:pos="7145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089pt;width:382.75pt;height:9.15pt;mso-position-horizontal-relative:page;mso-position-vertical-relative:paragraph;z-index:-197776" coordorigin="3404,2" coordsize="7655,183"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Implied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GLV</w:t>
      </w:r>
      <w:r>
        <w:rPr>
          <w:rFonts w:ascii="Arial Narrow"/>
          <w:sz w:val="16"/>
        </w:rPr>
        <w:t> </w:t>
      </w:r>
      <w:r>
        <w:rPr>
          <w:rFonts w:ascii="Arial Narrow"/>
          <w:spacing w:val="-2"/>
          <w:sz w:val="16"/>
        </w:rPr>
        <w:t>revenues</w:t>
        <w:tab/>
      </w:r>
      <w:r>
        <w:rPr>
          <w:rFonts w:ascii="Arial Narrow"/>
          <w:spacing w:val="-1"/>
          <w:sz w:val="16"/>
        </w:rPr>
        <w:t>40,018</w:t>
        <w:tab/>
        <w:t>2030e</w:t>
      </w:r>
    </w:p>
    <w:p>
      <w:pPr>
        <w:tabs>
          <w:tab w:pos="5438" w:val="left" w:leader="none"/>
          <w:tab w:pos="7145" w:val="left" w:leader="none"/>
        </w:tabs>
        <w:spacing w:line="183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Segment</w:t>
      </w:r>
      <w:r>
        <w:rPr>
          <w:rFonts w:ascii="Arial Narrow"/>
          <w:spacing w:val="-4"/>
          <w:sz w:val="16"/>
        </w:rPr>
        <w:t> </w:t>
      </w:r>
      <w:r>
        <w:rPr>
          <w:rFonts w:ascii="Arial Narrow"/>
          <w:spacing w:val="-1"/>
          <w:sz w:val="16"/>
        </w:rPr>
        <w:t>adj.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EBITDA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margin</w:t>
        <w:tab/>
      </w:r>
      <w:r>
        <w:rPr>
          <w:rFonts w:ascii="Arial Narrow"/>
          <w:spacing w:val="-1"/>
          <w:w w:val="95"/>
          <w:sz w:val="16"/>
        </w:rPr>
        <w:t>48.3%</w:t>
        <w:tab/>
      </w:r>
      <w:r>
        <w:rPr>
          <w:rFonts w:ascii="Arial Narrow"/>
          <w:spacing w:val="-1"/>
          <w:sz w:val="16"/>
        </w:rPr>
        <w:t>2030e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HSBC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forecast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margin</w:t>
      </w:r>
      <w:r>
        <w:rPr>
          <w:rFonts w:ascii="Arial Narrow"/>
          <w:sz w:val="16"/>
        </w:rPr>
      </w:r>
    </w:p>
    <w:p>
      <w:pPr>
        <w:tabs>
          <w:tab w:pos="5410" w:val="left" w:leader="none"/>
          <w:tab w:pos="7145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106104pt;width:382.75pt;height:9.15pt;mso-position-horizontal-relative:page;mso-position-vertical-relative:paragraph;z-index:-197752" coordorigin="3404,2" coordsize="7655,183">
            <v:group style="position:absolute;left:3404;top:2;width:1913;height:183" coordorigin="3404,2" coordsize="1913,183">
              <v:shape style="position:absolute;left:3404;top:2;width:1913;height:183" coordorigin="3404,2" coordsize="1913,183" path="m3404,185l5317,185,5317,2,3404,2,3404,185xe" filled="true" fillcolor="#f1f1f1" stroked="false">
                <v:path arrowok="t"/>
                <v:fill type="solid"/>
              </v:shape>
            </v:group>
            <v:group style="position:absolute;left:5317;top:2;width:781;height:183" coordorigin="5317,2" coordsize="781,183">
              <v:shape style="position:absolute;left:5317;top:2;width:781;height:183" coordorigin="5317,2" coordsize="781,183" path="m5317,185l6097,185,6097,2,5317,2,5317,185xe" filled="true" fillcolor="#f1f1f1" stroked="false">
                <v:path arrowok="t"/>
                <v:fill type="solid"/>
              </v:shape>
            </v:group>
            <v:group style="position:absolute;left:6097;top:2;width:1703;height:183" coordorigin="6097,2" coordsize="1703,183">
              <v:shape style="position:absolute;left:6097;top:2;width:1703;height:183" coordorigin="6097,2" coordsize="1703,183" path="m6097,185l7799,185,7799,2,6097,2,6097,185xe" filled="true" fillcolor="#f1f1f1" stroked="false">
                <v:path arrowok="t"/>
                <v:fill type="solid"/>
              </v:shape>
            </v:group>
            <v:group style="position:absolute;left:7800;top:2;width:3260;height:183" coordorigin="7800,2" coordsize="3260,183">
              <v:shape style="position:absolute;left:7800;top:2;width:3260;height:183" coordorigin="7800,2" coordsize="3260,183" path="m7800,185l11059,185,11059,2,7800,2,7800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pacing w:val="-1"/>
          <w:sz w:val="16"/>
        </w:rPr>
        <w:t>GLV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EBITDA</w:t>
        <w:tab/>
        <w:t>19,329</w:t>
        <w:tab/>
        <w:t>2030e</w:t>
      </w:r>
    </w:p>
    <w:p>
      <w:pPr>
        <w:tabs>
          <w:tab w:pos="5489" w:val="left" w:leader="none"/>
          <w:tab w:pos="7145" w:val="left" w:leader="none"/>
        </w:tabs>
        <w:spacing w:line="183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EBITDA</w:t>
      </w:r>
      <w:r>
        <w:rPr>
          <w:rFonts w:ascii="Arial Narrow"/>
          <w:sz w:val="16"/>
        </w:rPr>
        <w:t> </w:t>
      </w:r>
      <w:r>
        <w:rPr>
          <w:rFonts w:ascii="Arial Narrow"/>
          <w:spacing w:val="-1"/>
          <w:sz w:val="16"/>
        </w:rPr>
        <w:t>multiple</w:t>
        <w:tab/>
        <w:t>20.0x</w:t>
        <w:tab/>
        <w:t>2030e</w:t>
      </w:r>
      <w:r>
        <w:rPr>
          <w:rFonts w:ascii="Arial Narrow"/>
          <w:sz w:val="16"/>
        </w:rPr>
        <w:t>  </w:t>
      </w:r>
      <w:r>
        <w:rPr>
          <w:rFonts w:ascii="Arial Narrow"/>
          <w:spacing w:val="31"/>
          <w:sz w:val="16"/>
        </w:rPr>
        <w:t> </w:t>
      </w:r>
      <w:r>
        <w:rPr>
          <w:rFonts w:ascii="Arial Narrow"/>
          <w:spacing w:val="-1"/>
          <w:sz w:val="16"/>
        </w:rPr>
        <w:t>Reflects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high-market</w:t>
      </w:r>
      <w:r>
        <w:rPr>
          <w:rFonts w:ascii="Arial Narrow"/>
          <w:spacing w:val="-2"/>
          <w:sz w:val="16"/>
        </w:rPr>
        <w:t> share</w:t>
      </w:r>
    </w:p>
    <w:p>
      <w:pPr>
        <w:spacing w:line="200" w:lineRule="atLeast"/>
        <w:ind w:left="3133" w:right="0" w:firstLine="0"/>
        <w:rPr>
          <w:rFonts w:ascii="Arial Narrow" w:hAnsi="Arial Narrow" w:cs="Arial Narrow" w:eastAsia="Arial Narrow"/>
          <w:sz w:val="20"/>
          <w:szCs w:val="20"/>
        </w:rPr>
      </w:pPr>
      <w:r>
        <w:rPr>
          <w:rFonts w:ascii="Arial Narrow" w:hAnsi="Arial Narrow" w:cs="Arial Narrow" w:eastAsia="Arial Narrow"/>
          <w:sz w:val="20"/>
          <w:szCs w:val="20"/>
        </w:rPr>
        <w:pict>
          <v:group style="width:383.6pt;height:10.2pt;mso-position-horizontal-relative:char;mso-position-vertical-relative:line" coordorigin="0,0" coordsize="7672,204">
            <v:group style="position:absolute;left:15;top:11;width:1908;height:183" coordorigin="15,11" coordsize="1908,183">
              <v:shape style="position:absolute;left:15;top:11;width:1908;height:183" coordorigin="15,11" coordsize="1908,183" path="m15,193l1923,193,1923,11,15,11,15,193xe" filled="true" fillcolor="#f1f1f1" stroked="false">
                <v:path arrowok="t"/>
                <v:fill type="solid"/>
              </v:shape>
            </v:group>
            <v:group style="position:absolute;left:1923;top:11;width:776;height:183" coordorigin="1923,11" coordsize="776,183">
              <v:shape style="position:absolute;left:1923;top:11;width:776;height:183" coordorigin="1923,11" coordsize="776,183" path="m1923,193l2699,193,2699,11,1923,11,1923,193xe" filled="true" fillcolor="#f1f1f1" stroked="false">
                <v:path arrowok="t"/>
                <v:fill type="solid"/>
              </v:shape>
            </v:group>
            <v:group style="position:absolute;left:2709;top:11;width:1698;height:183" coordorigin="2709,11" coordsize="1698,183">
              <v:shape style="position:absolute;left:2709;top:11;width:1698;height:183" coordorigin="2709,11" coordsize="1698,183" path="m2709,193l4406,193,4406,11,2709,11,2709,193xe" filled="true" fillcolor="#f1f1f1" stroked="false">
                <v:path arrowok="t"/>
                <v:fill type="solid"/>
              </v:shape>
            </v:group>
            <v:group style="position:absolute;left:4406;top:11;width:3260;height:183" coordorigin="4406,11" coordsize="3260,183">
              <v:shape style="position:absolute;left:4406;top:11;width:3260;height:183" coordorigin="4406,11" coordsize="3260,183" path="m4406,193l7666,193,7666,11,4406,11,4406,193xe" filled="true" fillcolor="#f1f1f1" stroked="false">
                <v:path arrowok="t"/>
                <v:fill type="solid"/>
              </v:shape>
            </v:group>
            <v:group style="position:absolute;left:6;top:6;width:2706;height:2" coordorigin="6,6" coordsize="2706,2">
              <v:shape style="position:absolute;left:6;top:6;width:2706;height:2" coordorigin="6,6" coordsize="2706,0" path="m6,6l2711,6e" filled="false" stroked="true" strokeweight=".579980pt" strokecolor="#000000">
                <v:path arrowok="t"/>
              </v:shape>
            </v:group>
            <v:group style="position:absolute;left:2711;top:6;width:4955;height:2" coordorigin="2711,6" coordsize="4955,2">
              <v:shape style="position:absolute;left:2711;top:6;width:4955;height:2" coordorigin="2711,6" coordsize="4955,0" path="m2711,6l7666,6e" filled="false" stroked="true" strokeweight=".579980pt" strokecolor="#f1f1f1">
                <v:path arrowok="t"/>
              </v:shape>
            </v:group>
            <v:group style="position:absolute;left:11;top:11;width:2;height:183" coordorigin="11,11" coordsize="2,183">
              <v:shape style="position:absolute;left:11;top:11;width:2;height:183" coordorigin="11,11" coordsize="0,183" path="m11,11l11,193e" filled="false" stroked="true" strokeweight=".580pt" strokecolor="#000000">
                <v:path arrowok="t"/>
              </v:shape>
            </v:group>
            <v:group style="position:absolute;left:2706;top:11;width:2;height:183" coordorigin="2706,11" coordsize="2,183">
              <v:shape style="position:absolute;left:2706;top:11;width:2;height:183" coordorigin="2706,11" coordsize="0,183" path="m2706,11l2706,193e" filled="false" stroked="true" strokeweight=".579980pt" strokecolor="#000000">
                <v:path arrowok="t"/>
              </v:shape>
            </v:group>
            <v:group style="position:absolute;left:6;top:198;width:2706;height:2" coordorigin="6,198" coordsize="2706,2">
              <v:shape style="position:absolute;left:6;top:198;width:2706;height:2" coordorigin="6,198" coordsize="2706,0" path="m6,198l2711,198e" filled="false" stroked="true" strokeweight=".579980pt" strokecolor="#000000">
                <v:path arrowok="t"/>
              </v:shape>
              <v:shape style="position:absolute;left:11;top:6;width:2696;height:188" type="#_x0000_t202" filled="false" stroked="false">
                <v:textbox inset="0,0,0,0">
                  <w:txbxContent>
                    <w:p>
                      <w:pPr>
                        <w:tabs>
                          <w:tab w:pos="2186" w:val="left" w:leader="none"/>
                        </w:tabs>
                        <w:spacing w:before="3"/>
                        <w:ind w:left="4" w:right="0" w:firstLine="0"/>
                        <w:jc w:val="left"/>
                        <w:rPr>
                          <w:rFonts w:ascii="Arial Narrow" w:hAnsi="Arial Narrow" w:cs="Arial Narrow" w:eastAsia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Space</w:t>
                      </w:r>
                      <w:r>
                        <w:rPr>
                          <w:rFonts w:ascii="Arial Narrow"/>
                          <w:b/>
                          <w:sz w:val="16"/>
                        </w:rPr>
                        <w:t> </w:t>
                      </w:r>
                      <w:r>
                        <w:rPr>
                          <w:rFonts w:ascii="Arial Narrow"/>
                          <w:b/>
                          <w:spacing w:val="-1"/>
                          <w:sz w:val="16"/>
                        </w:rPr>
                        <w:t>valuation</w:t>
                        <w:tab/>
                        <w:t>386,571</w:t>
                      </w:r>
                      <w:r>
                        <w:rPr>
                          <w:rFonts w:ascii="Arial Narrow"/>
                          <w:sz w:val="1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 Narrow" w:hAnsi="Arial Narrow" w:cs="Arial Narrow" w:eastAsia="Arial Narrow"/>
          <w:sz w:val="20"/>
          <w:szCs w:val="20"/>
        </w:rPr>
      </w:r>
    </w:p>
    <w:p>
      <w:pPr>
        <w:spacing w:line="240" w:lineRule="auto" w:before="3"/>
        <w:rPr>
          <w:rFonts w:ascii="Arial Narrow" w:hAnsi="Arial Narrow" w:cs="Arial Narrow" w:eastAsia="Arial Narrow"/>
          <w:sz w:val="13"/>
          <w:szCs w:val="13"/>
        </w:rPr>
      </w:pPr>
    </w:p>
    <w:p>
      <w:pPr>
        <w:spacing w:line="180" w:lineRule="atLeast"/>
        <w:ind w:left="3144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382.75pt;height:9.2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tabs>
                      <w:tab w:pos="2191" w:val="left" w:leader="none"/>
                    </w:tabs>
                    <w:spacing w:line="18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b/>
                      <w:spacing w:val="-1"/>
                      <w:sz w:val="16"/>
                    </w:rPr>
                    <w:t>Total</w:t>
                  </w:r>
                  <w:r>
                    <w:rPr>
                      <w:rFonts w:ascii="Arial Narrow"/>
                      <w:b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b/>
                      <w:sz w:val="16"/>
                    </w:rPr>
                    <w:t>EV</w:t>
                    <w:tab/>
                  </w:r>
                  <w:r>
                    <w:rPr>
                      <w:rFonts w:ascii="Arial Narrow"/>
                      <w:spacing w:val="-1"/>
                      <w:sz w:val="16"/>
                    </w:rPr>
                    <w:t>809,483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5563" w:val="left" w:leader="none"/>
        </w:tabs>
        <w:spacing w:line="154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Innovation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premium</w:t>
        <w:tab/>
      </w:r>
      <w:r>
        <w:rPr>
          <w:rFonts w:ascii="Arial Narrow"/>
          <w:spacing w:val="-1"/>
          <w:sz w:val="16"/>
        </w:rPr>
        <w:t>2.0x</w:t>
      </w:r>
    </w:p>
    <w:p>
      <w:pPr>
        <w:tabs>
          <w:tab w:pos="5227" w:val="left" w:leader="none"/>
        </w:tabs>
        <w:spacing w:line="183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02625pt;width:382.75pt;height:9.25pt;mso-position-horizontal-relative:page;mso-position-vertical-relative:paragraph;z-index:-197728" coordorigin="3404,1" coordsize="7655,185">
            <v:group style="position:absolute;left:3404;top:1;width:1913;height:185" coordorigin="3404,1" coordsize="1913,185">
              <v:shape style="position:absolute;left:3404;top:1;width:1913;height:185" coordorigin="3404,1" coordsize="1913,185" path="m3404,185l5317,185,5317,1,3404,1,3404,185xe" filled="true" fillcolor="#f1f1f1" stroked="false">
                <v:path arrowok="t"/>
                <v:fill type="solid"/>
              </v:shape>
            </v:group>
            <v:group style="position:absolute;left:5317;top:1;width:781;height:185" coordorigin="5317,1" coordsize="781,185">
              <v:shape style="position:absolute;left:5317;top:1;width:781;height:185" coordorigin="5317,1" coordsize="781,185" path="m5317,185l6097,185,6097,1,5317,1,5317,185xe" filled="true" fillcolor="#f1f1f1" stroked="false">
                <v:path arrowok="t"/>
                <v:fill type="solid"/>
              </v:shape>
            </v:group>
            <v:group style="position:absolute;left:6097;top:1;width:1703;height:185" coordorigin="6097,1" coordsize="1703,185">
              <v:shape style="position:absolute;left:6097;top:1;width:1703;height:185" coordorigin="6097,1" coordsize="1703,185" path="m6097,185l7799,185,7799,1,6097,1,6097,185xe" filled="true" fillcolor="#f1f1f1" stroked="false">
                <v:path arrowok="t"/>
                <v:fill type="solid"/>
              </v:shape>
            </v:group>
            <v:group style="position:absolute;left:7800;top:1;width:3260;height:185" coordorigin="7800,1" coordsize="3260,185">
              <v:shape style="position:absolute;left:7800;top:1;width:3260;height:185" coordorigin="7800,1" coordsize="3260,185" path="m7800,185l11059,185,11059,1,7800,1,7800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b/>
          <w:spacing w:val="-1"/>
          <w:sz w:val="16"/>
        </w:rPr>
        <w:t>Valuation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EV</w:t>
        <w:tab/>
      </w:r>
      <w:r>
        <w:rPr>
          <w:rFonts w:ascii="Arial Narrow"/>
          <w:spacing w:val="-1"/>
          <w:sz w:val="16"/>
        </w:rPr>
        <w:t>1,618,967</w:t>
      </w:r>
    </w:p>
    <w:p>
      <w:pPr>
        <w:tabs>
          <w:tab w:pos="5321" w:val="left" w:leader="none"/>
        </w:tabs>
        <w:spacing w:line="183" w:lineRule="exact"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Less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upcoming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acquisitions</w:t>
        <w:tab/>
        <w:t>(76,900)</w:t>
      </w:r>
    </w:p>
    <w:p>
      <w:pPr>
        <w:tabs>
          <w:tab w:pos="5395" w:val="left" w:leader="none"/>
        </w:tabs>
        <w:spacing w:line="183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170.210007pt;margin-top:.026249pt;width:382.75pt;height:9.25pt;mso-position-horizontal-relative:page;mso-position-vertical-relative:paragraph;z-index:-197704" coordorigin="3404,1" coordsize="7655,185">
            <v:group style="position:absolute;left:3404;top:1;width:1913;height:185" coordorigin="3404,1" coordsize="1913,185">
              <v:shape style="position:absolute;left:3404;top:1;width:1913;height:185" coordorigin="3404,1" coordsize="1913,185" path="m3404,185l5317,185,5317,1,3404,1,3404,185xe" filled="true" fillcolor="#f1f1f1" stroked="false">
                <v:path arrowok="t"/>
                <v:fill type="solid"/>
              </v:shape>
            </v:group>
            <v:group style="position:absolute;left:5317;top:1;width:781;height:185" coordorigin="5317,1" coordsize="781,185">
              <v:shape style="position:absolute;left:5317;top:1;width:781;height:185" coordorigin="5317,1" coordsize="781,185" path="m5317,185l6097,185,6097,1,5317,1,5317,185xe" filled="true" fillcolor="#f1f1f1" stroked="false">
                <v:path arrowok="t"/>
                <v:fill type="solid"/>
              </v:shape>
            </v:group>
            <v:group style="position:absolute;left:6097;top:1;width:1703;height:185" coordorigin="6097,1" coordsize="1703,185">
              <v:shape style="position:absolute;left:6097;top:1;width:1703;height:185" coordorigin="6097,1" coordsize="1703,185" path="m6097,185l7799,185,7799,1,6097,1,6097,185xe" filled="true" fillcolor="#f1f1f1" stroked="false">
                <v:path arrowok="t"/>
                <v:fill type="solid"/>
              </v:shape>
            </v:group>
            <v:group style="position:absolute;left:7800;top:1;width:3260;height:185" coordorigin="7800,1" coordsize="3260,185">
              <v:shape style="position:absolute;left:7800;top:1;width:3260;height:185" coordorigin="7800,1" coordsize="3260,185" path="m7800,185l11059,185,11059,1,7800,1,7800,185xe" filled="true" fillcolor="#f1f1f1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 Narrow"/>
          <w:sz w:val="16"/>
        </w:rPr>
        <w:t>Net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debt</w:t>
      </w:r>
      <w:r>
        <w:rPr>
          <w:rFonts w:ascii="Arial Narrow"/>
          <w:spacing w:val="-2"/>
          <w:sz w:val="16"/>
        </w:rPr>
        <w:t> </w:t>
      </w:r>
      <w:r>
        <w:rPr>
          <w:rFonts w:ascii="Arial Narrow"/>
          <w:spacing w:val="-1"/>
          <w:sz w:val="16"/>
        </w:rPr>
        <w:t>(cash)</w:t>
        <w:tab/>
        <w:t>(1,851)</w:t>
      </w:r>
    </w:p>
    <w:p>
      <w:pPr>
        <w:tabs>
          <w:tab w:pos="5227" w:val="left" w:leader="none"/>
        </w:tabs>
        <w:spacing w:before="1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pacing w:val="-1"/>
          <w:sz w:val="16"/>
        </w:rPr>
        <w:t>Implied</w:t>
      </w:r>
      <w:r>
        <w:rPr>
          <w:rFonts w:ascii="Arial Narrow"/>
          <w:b/>
          <w:sz w:val="16"/>
        </w:rPr>
        <w:t> </w:t>
      </w:r>
      <w:r>
        <w:rPr>
          <w:rFonts w:ascii="Arial Narrow"/>
          <w:b/>
          <w:spacing w:val="-1"/>
          <w:sz w:val="16"/>
        </w:rPr>
        <w:t>market</w:t>
      </w:r>
      <w:r>
        <w:rPr>
          <w:rFonts w:ascii="Arial Narrow"/>
          <w:b/>
          <w:spacing w:val="-2"/>
          <w:sz w:val="16"/>
        </w:rPr>
        <w:t> cap</w:t>
        <w:tab/>
      </w:r>
      <w:r>
        <w:rPr>
          <w:rFonts w:ascii="Arial Narrow"/>
          <w:b/>
          <w:spacing w:val="-1"/>
          <w:sz w:val="16"/>
        </w:rPr>
        <w:t>1,540,216</w:t>
      </w:r>
      <w:r>
        <w:rPr>
          <w:rFonts w:ascii="Arial Narrow"/>
          <w:sz w:val="16"/>
        </w:rPr>
      </w:r>
    </w:p>
    <w:p>
      <w:pPr>
        <w:spacing w:line="180" w:lineRule="atLeast"/>
        <w:ind w:left="3144" w:right="0" w:firstLine="0"/>
        <w:rPr>
          <w:rFonts w:ascii="Arial Narrow" w:hAnsi="Arial Narrow" w:cs="Arial Narrow" w:eastAsia="Arial Narrow"/>
          <w:sz w:val="18"/>
          <w:szCs w:val="18"/>
        </w:rPr>
      </w:pPr>
      <w:r>
        <w:rPr>
          <w:rFonts w:ascii="Arial Narrow" w:hAnsi="Arial Narrow" w:cs="Arial Narrow" w:eastAsia="Arial Narrow"/>
          <w:sz w:val="18"/>
          <w:szCs w:val="18"/>
        </w:rPr>
        <w:pict>
          <v:shape style="width:382.75pt;height:9.25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tabs>
                      <w:tab w:pos="2265" w:val="left" w:leader="none"/>
                    </w:tabs>
                    <w:spacing w:line="182" w:lineRule="exact"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Number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z w:val="16"/>
                    </w:rPr>
                    <w:t>of</w:t>
                  </w:r>
                  <w:r>
                    <w:rPr>
                      <w:rFonts w:ascii="Arial Narrow"/>
                      <w:spacing w:val="-2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shares</w:t>
                  </w:r>
                  <w:r>
                    <w:rPr>
                      <w:rFonts w:ascii="Arial Narrow"/>
                      <w:sz w:val="16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6"/>
                    </w:rPr>
                    <w:t>(bn)</w:t>
                    <w:tab/>
                    <w:t>13,176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8"/>
          <w:szCs w:val="18"/>
        </w:rPr>
      </w:r>
    </w:p>
    <w:p>
      <w:pPr>
        <w:tabs>
          <w:tab w:pos="5410" w:val="left" w:leader="none"/>
        </w:tabs>
        <w:spacing w:line="155" w:lineRule="exact" w:before="0"/>
        <w:ind w:left="3144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b/>
          <w:sz w:val="16"/>
        </w:rPr>
        <w:t>TP </w:t>
      </w:r>
      <w:r>
        <w:rPr>
          <w:rFonts w:ascii="Arial Narrow"/>
          <w:b/>
          <w:spacing w:val="-1"/>
          <w:sz w:val="16"/>
        </w:rPr>
        <w:t>(USD)</w:t>
        <w:tab/>
        <w:t>117.00</w:t>
      </w:r>
      <w:r>
        <w:rPr>
          <w:rFonts w:ascii="Arial Narrow"/>
          <w:sz w:val="16"/>
        </w:rPr>
      </w:r>
    </w:p>
    <w:p>
      <w:pPr>
        <w:spacing w:line="240" w:lineRule="auto" w:before="9"/>
        <w:rPr>
          <w:rFonts w:ascii="Arial Narrow" w:hAnsi="Arial Narrow" w:cs="Arial Narrow" w:eastAsia="Arial Narrow"/>
          <w:b/>
          <w:bCs/>
          <w:sz w:val="4"/>
          <w:szCs w:val="4"/>
        </w:rPr>
      </w:pPr>
    </w:p>
    <w:p>
      <w:pPr>
        <w:spacing w:line="130" w:lineRule="atLeast"/>
        <w:ind w:left="3144" w:right="0" w:firstLine="0"/>
        <w:rPr>
          <w:rFonts w:ascii="Arial Narrow" w:hAnsi="Arial Narrow" w:cs="Arial Narrow" w:eastAsia="Arial Narrow"/>
          <w:sz w:val="13"/>
          <w:szCs w:val="13"/>
        </w:rPr>
      </w:pPr>
      <w:r>
        <w:rPr>
          <w:rFonts w:ascii="Arial Narrow" w:hAnsi="Arial Narrow" w:cs="Arial Narrow" w:eastAsia="Arial Narrow"/>
          <w:sz w:val="13"/>
          <w:szCs w:val="13"/>
        </w:rPr>
        <w:pict>
          <v:shape style="width:54.5pt;height:7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4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pacing w:val="-3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estimates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3"/>
          <w:szCs w:val="13"/>
        </w:rPr>
      </w:r>
    </w:p>
    <w:p>
      <w:pPr>
        <w:spacing w:line="240" w:lineRule="auto" w:before="10"/>
        <w:rPr>
          <w:rFonts w:ascii="Arial Narrow" w:hAnsi="Arial Narrow" w:cs="Arial Narrow" w:eastAsia="Arial Narrow"/>
          <w:b/>
          <w:bCs/>
          <w:sz w:val="24"/>
          <w:szCs w:val="24"/>
        </w:rPr>
      </w:pPr>
    </w:p>
    <w:p>
      <w:pPr>
        <w:pStyle w:val="Heading5"/>
        <w:spacing w:line="240" w:lineRule="auto" w:before="77"/>
        <w:ind w:right="0"/>
        <w:jc w:val="left"/>
        <w:rPr>
          <w:b w:val="0"/>
          <w:bCs w:val="0"/>
        </w:rPr>
      </w:pPr>
      <w:bookmarkStart w:name="Upside risks to our valuation" w:id="132"/>
      <w:bookmarkEnd w:id="132"/>
      <w:r>
        <w:rPr>
          <w:b w:val="0"/>
        </w:rPr>
      </w:r>
      <w:r>
        <w:rPr>
          <w:spacing w:val="-1"/>
        </w:rPr>
        <w:t>Upside</w:t>
      </w:r>
      <w:r>
        <w:rPr>
          <w:spacing w:val="-3"/>
        </w:rPr>
        <w:t> </w:t>
      </w:r>
      <w:r>
        <w:rPr>
          <w:spacing w:val="-1"/>
        </w:rPr>
        <w:t>risks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>
          <w:spacing w:val="-1"/>
        </w:rPr>
        <w:t>valuation</w:t>
      </w:r>
      <w:r>
        <w:rPr>
          <w:b w:val="0"/>
        </w:rPr>
      </w:r>
    </w:p>
    <w:p>
      <w:pPr>
        <w:pStyle w:val="BodyText"/>
        <w:spacing w:line="300" w:lineRule="auto" w:before="54"/>
        <w:ind w:right="142"/>
        <w:jc w:val="left"/>
      </w:pPr>
      <w:r>
        <w:rPr>
          <w:rFonts w:ascii="Arial"/>
          <w:b/>
        </w:rPr>
        <w:t>Space: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Starship</w:t>
      </w:r>
      <w:r>
        <w:rPr>
          <w:spacing w:val="-4"/>
        </w:rPr>
        <w:t> </w:t>
      </w:r>
      <w:r>
        <w:rPr>
          <w:spacing w:val="-1"/>
        </w:rPr>
        <w:t>commercial deployment</w:t>
      </w:r>
      <w:r>
        <w:rPr>
          <w:spacing w:val="-4"/>
        </w:rPr>
        <w:t> </w:t>
      </w:r>
      <w:r>
        <w:rPr>
          <w:spacing w:val="-1"/>
        </w:rPr>
        <w:t>starts</w:t>
      </w:r>
      <w:r>
        <w:rPr/>
        <w:t> </w:t>
      </w:r>
      <w:r>
        <w:rPr>
          <w:spacing w:val="-1"/>
        </w:rPr>
        <w:t>faster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expected;</w:t>
      </w:r>
      <w:r>
        <w:rPr>
          <w:spacing w:val="-4"/>
        </w:rPr>
        <w:t> </w:t>
      </w:r>
      <w:r>
        <w:rPr>
          <w:spacing w:val="-1"/>
        </w:rPr>
        <w:t>Starship</w:t>
      </w:r>
      <w:r>
        <w:rPr>
          <w:spacing w:val="-4"/>
        </w:rPr>
        <w:t> </w:t>
      </w:r>
      <w:r>
        <w:rPr>
          <w:spacing w:val="-1"/>
        </w:rPr>
        <w:t>expansion to</w:t>
      </w:r>
      <w:r>
        <w:rPr>
          <w:spacing w:val="-2"/>
        </w:rPr>
        <w:t> </w:t>
      </w:r>
      <w:r>
        <w:rPr/>
        <w:t>200t</w:t>
      </w:r>
      <w:r>
        <w:rPr>
          <w:spacing w:val="81"/>
          <w:w w:val="99"/>
        </w:rPr>
        <w:t> </w:t>
      </w:r>
      <w:r>
        <w:rPr>
          <w:spacing w:val="-1"/>
        </w:rPr>
        <w:t>payload</w:t>
      </w:r>
      <w:r>
        <w:rPr>
          <w:spacing w:val="-3"/>
        </w:rPr>
        <w:t> </w:t>
      </w:r>
      <w:r>
        <w:rPr>
          <w:spacing w:val="-1"/>
        </w:rPr>
        <w:t>occurs faster than</w:t>
      </w:r>
      <w:r>
        <w:rPr>
          <w:spacing w:val="-3"/>
        </w:rPr>
        <w:t> </w:t>
      </w:r>
      <w:r>
        <w:rPr/>
        <w:t>expected;</w:t>
      </w:r>
      <w:r>
        <w:rPr>
          <w:spacing w:val="-1"/>
        </w:rPr>
        <w:t> contract wins</w:t>
      </w:r>
      <w:r>
        <w:rPr>
          <w:spacing w:val="-2"/>
        </w:rPr>
        <w:t> </w:t>
      </w:r>
      <w:r>
        <w:rPr>
          <w:spacing w:val="-1"/>
        </w:rPr>
        <w:t>beyond</w:t>
      </w:r>
      <w:r>
        <w:rPr>
          <w:spacing w:val="-3"/>
        </w:rPr>
        <w:t> </w:t>
      </w:r>
      <w:r>
        <w:rPr>
          <w:spacing w:val="-1"/>
        </w:rPr>
        <w:t>our expectations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external</w:t>
      </w:r>
      <w:r>
        <w:rPr>
          <w:spacing w:val="79"/>
        </w:rPr>
        <w:t> </w:t>
      </w:r>
      <w:r>
        <w:rPr>
          <w:spacing w:val="-1"/>
        </w:rPr>
        <w:t>customers.</w:t>
      </w:r>
      <w:r>
        <w:rPr/>
      </w:r>
    </w:p>
    <w:p>
      <w:pPr>
        <w:spacing w:after="0" w:line="300" w:lineRule="auto"/>
        <w:jc w:val="left"/>
        <w:sectPr>
          <w:type w:val="continuous"/>
          <w:pgSz w:w="11910" w:h="16850"/>
          <w:pgMar w:top="540" w:bottom="28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9424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300" w:lineRule="auto"/>
        <w:ind w:right="252"/>
        <w:jc w:val="left"/>
      </w:pPr>
      <w:r>
        <w:rPr>
          <w:rFonts w:ascii="Arial"/>
          <w:b/>
          <w:spacing w:val="-1"/>
        </w:rPr>
        <w:t>Connectivity:</w:t>
      </w:r>
      <w:r>
        <w:rPr>
          <w:rFonts w:ascii="Arial"/>
          <w:b/>
          <w:spacing w:val="-4"/>
        </w:rPr>
        <w:t> </w:t>
      </w:r>
      <w:r>
        <w:rPr>
          <w:spacing w:val="-1"/>
        </w:rPr>
        <w:t>Greater-than-expected</w:t>
      </w:r>
      <w:r>
        <w:rPr>
          <w:spacing w:val="-5"/>
        </w:rPr>
        <w:t> </w:t>
      </w:r>
      <w:r>
        <w:rPr>
          <w:spacing w:val="-1"/>
        </w:rPr>
        <w:t>consumer</w:t>
      </w:r>
      <w:r>
        <w:rPr>
          <w:spacing w:val="-4"/>
        </w:rPr>
        <w:t> </w:t>
      </w:r>
      <w:r>
        <w:rPr>
          <w:spacing w:val="-1"/>
        </w:rPr>
        <w:t>take-up;</w:t>
      </w:r>
      <w:r>
        <w:rPr>
          <w:spacing w:val="-6"/>
        </w:rPr>
        <w:t> </w:t>
      </w:r>
      <w:r>
        <w:rPr>
          <w:spacing w:val="-1"/>
        </w:rPr>
        <w:t>faster-than-expected</w:t>
      </w:r>
      <w:r>
        <w:rPr>
          <w:spacing w:val="-4"/>
        </w:rPr>
        <w:t> </w:t>
      </w:r>
      <w:r>
        <w:rPr>
          <w:spacing w:val="-1"/>
        </w:rPr>
        <w:t>Enterprise</w:t>
      </w:r>
      <w:r>
        <w:rPr>
          <w:spacing w:val="-6"/>
        </w:rPr>
        <w:t> </w:t>
      </w:r>
      <w:r>
        <w:rPr/>
        <w:t>take-</w:t>
      </w:r>
      <w:r>
        <w:rPr>
          <w:spacing w:val="117"/>
        </w:rPr>
        <w:t> </w:t>
      </w:r>
      <w:r>
        <w:rPr/>
        <w:t>up;</w:t>
      </w:r>
      <w:r>
        <w:rPr>
          <w:spacing w:val="-1"/>
        </w:rPr>
        <w:t> faster</w:t>
      </w:r>
      <w:r>
        <w:rPr>
          <w:spacing w:val="-3"/>
        </w:rPr>
        <w:t> </w:t>
      </w:r>
      <w:r>
        <w:rPr>
          <w:spacing w:val="-1"/>
        </w:rPr>
        <w:t>delivery</w:t>
      </w:r>
      <w:r>
        <w:rPr/>
        <w:t> </w:t>
      </w:r>
      <w:r>
        <w:rPr>
          <w:spacing w:val="-1"/>
        </w:rPr>
        <w:t>of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meaningful</w:t>
      </w:r>
      <w:r>
        <w:rPr>
          <w:spacing w:val="-3"/>
        </w:rPr>
        <w:t> </w:t>
      </w:r>
      <w:r>
        <w:rPr>
          <w:spacing w:val="-1"/>
        </w:rPr>
        <w:t>mobile</w:t>
      </w:r>
      <w:r>
        <w:rPr>
          <w:spacing w:val="-3"/>
        </w:rPr>
        <w:t> </w:t>
      </w:r>
      <w:r>
        <w:rPr>
          <w:spacing w:val="-1"/>
        </w:rPr>
        <w:t>segment.</w:t>
      </w:r>
      <w:r>
        <w:rPr/>
      </w:r>
    </w:p>
    <w:p>
      <w:pPr>
        <w:pStyle w:val="BodyText"/>
        <w:spacing w:line="301" w:lineRule="auto" w:before="124"/>
        <w:ind w:right="205"/>
        <w:jc w:val="left"/>
      </w:pPr>
      <w:r>
        <w:rPr>
          <w:rFonts w:ascii="Arial"/>
          <w:b/>
          <w:spacing w:val="-1"/>
        </w:rPr>
        <w:t>AI: </w:t>
      </w:r>
      <w:r>
        <w:rPr>
          <w:spacing w:val="-1"/>
        </w:rPr>
        <w:t>Anthropic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Alphabet</w:t>
      </w:r>
      <w:r>
        <w:rPr>
          <w:spacing w:val="-2"/>
        </w:rPr>
        <w:t> </w:t>
      </w:r>
      <w:r>
        <w:rPr>
          <w:spacing w:val="-1"/>
        </w:rPr>
        <w:t>deals</w:t>
      </w:r>
      <w:r>
        <w:rPr>
          <w:spacing w:val="-2"/>
        </w:rPr>
        <w:t> </w:t>
      </w:r>
      <w:r>
        <w:rPr>
          <w:spacing w:val="-1"/>
        </w:rPr>
        <w:t>last longer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1"/>
        </w:rPr>
        <w:t>we forecast;</w:t>
      </w:r>
      <w:r>
        <w:rPr/>
        <w:t> X</w:t>
      </w:r>
      <w:r>
        <w:rPr>
          <w:spacing w:val="-1"/>
        </w:rPr>
        <w:t> social</w:t>
      </w:r>
      <w:r>
        <w:rPr>
          <w:spacing w:val="-3"/>
        </w:rPr>
        <w:t> </w:t>
      </w:r>
      <w:r>
        <w:rPr>
          <w:spacing w:val="-1"/>
        </w:rPr>
        <w:t>media</w:t>
      </w:r>
      <w:r>
        <w:rPr/>
        <w:t> </w:t>
      </w:r>
      <w:r>
        <w:rPr>
          <w:spacing w:val="-1"/>
        </w:rPr>
        <w:t>platform</w:t>
      </w:r>
      <w:r>
        <w:rPr>
          <w:spacing w:val="71"/>
        </w:rPr>
        <w:t> </w:t>
      </w:r>
      <w:r>
        <w:rPr>
          <w:spacing w:val="-1"/>
        </w:rPr>
        <w:t>outperforms</w:t>
      </w:r>
      <w:r>
        <w:rPr/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peers</w:t>
      </w:r>
      <w:r>
        <w:rPr>
          <w:spacing w:val="1"/>
        </w:rPr>
        <w:t> </w:t>
      </w:r>
      <w:r>
        <w:rPr>
          <w:spacing w:val="-1"/>
        </w:rPr>
        <w:t>and moves</w:t>
      </w:r>
      <w:r>
        <w:rPr/>
        <w:t> 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tier-1</w:t>
      </w:r>
      <w:r>
        <w:rPr>
          <w:spacing w:val="-3"/>
        </w:rPr>
        <w:t> </w:t>
      </w:r>
      <w:r>
        <w:rPr/>
        <w:t>status; </w:t>
      </w:r>
      <w:r>
        <w:rPr>
          <w:spacing w:val="-1"/>
        </w:rPr>
        <w:t>Grok</w:t>
      </w:r>
      <w:r>
        <w:rPr>
          <w:spacing w:val="-2"/>
        </w:rPr>
        <w:t> </w:t>
      </w:r>
      <w:r>
        <w:rPr>
          <w:spacing w:val="-1"/>
        </w:rPr>
        <w:t>consumer take-up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revenues</w:t>
      </w:r>
      <w:r>
        <w:rPr>
          <w:spacing w:val="59"/>
        </w:rPr>
        <w:t> </w:t>
      </w:r>
      <w:r>
        <w:rPr>
          <w:spacing w:val="-1"/>
        </w:rPr>
        <w:t>outperform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1"/>
        </w:rPr>
        <w:t>expectations;</w:t>
      </w:r>
      <w:r>
        <w:rPr>
          <w:spacing w:val="-4"/>
        </w:rPr>
        <w:t> </w:t>
      </w:r>
      <w:r>
        <w:rPr>
          <w:spacing w:val="-1"/>
        </w:rPr>
        <w:t>Terafab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"/>
        </w:rPr>
        <w:t>orbital </w:t>
      </w:r>
      <w:r>
        <w:rPr>
          <w:spacing w:val="-2"/>
        </w:rPr>
        <w:t>AI</w:t>
      </w:r>
      <w:r>
        <w:rPr>
          <w:spacing w:val="-1"/>
        </w:rPr>
        <w:t> start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meaningfully</w:t>
      </w:r>
      <w:r>
        <w:rPr>
          <w:spacing w:val="-4"/>
        </w:rPr>
        <w:t> </w:t>
      </w:r>
      <w:r>
        <w:rPr>
          <w:spacing w:val="-1"/>
        </w:rPr>
        <w:t>support</w:t>
      </w:r>
      <w:r>
        <w:rPr>
          <w:spacing w:val="-3"/>
        </w:rPr>
        <w:t> </w:t>
      </w:r>
      <w:r>
        <w:rPr/>
        <w:t>earnings</w:t>
      </w:r>
      <w:r>
        <w:rPr>
          <w:spacing w:val="-1"/>
        </w:rPr>
        <w:t> faster</w:t>
      </w:r>
      <w:r>
        <w:rPr>
          <w:spacing w:val="113"/>
        </w:rPr>
        <w:t> </w:t>
      </w:r>
      <w:r>
        <w:rPr/>
        <w:t>than</w:t>
      </w:r>
      <w:r>
        <w:rPr>
          <w:spacing w:val="-2"/>
        </w:rPr>
        <w:t> </w:t>
      </w:r>
      <w:r>
        <w:rPr>
          <w:spacing w:val="-1"/>
        </w:rPr>
        <w:t>we</w:t>
      </w:r>
      <w:r>
        <w:rPr>
          <w:spacing w:val="-3"/>
        </w:rPr>
        <w:t> </w:t>
      </w:r>
      <w:r>
        <w:rPr>
          <w:spacing w:val="-1"/>
        </w:rPr>
        <w:t>expect.</w:t>
      </w:r>
      <w:r>
        <w:rPr/>
      </w:r>
    </w:p>
    <w:p>
      <w:pPr>
        <w:spacing w:before="120"/>
        <w:ind w:left="3144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pacing w:val="-1"/>
          <w:sz w:val="18"/>
        </w:rPr>
        <w:t>Company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basis: </w:t>
      </w:r>
      <w:r>
        <w:rPr>
          <w:rFonts w:ascii="Arial"/>
          <w:spacing w:val="-1"/>
          <w:sz w:val="18"/>
        </w:rPr>
        <w:t>Supportive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FX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scenario;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lower-than-expected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capital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costs.</w:t>
      </w:r>
      <w:r>
        <w:rPr>
          <w:rFonts w:asci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bookmarkStart w:name="Downside risks to our valuation" w:id="133"/>
      <w:bookmarkEnd w:id="133"/>
      <w:r>
        <w:rPr>
          <w:b w:val="0"/>
        </w:rPr>
      </w:r>
      <w:r>
        <w:rPr>
          <w:spacing w:val="-1"/>
        </w:rPr>
        <w:t>Downside</w:t>
      </w:r>
      <w:r>
        <w:rPr>
          <w:spacing w:val="-4"/>
        </w:rPr>
        <w:t> </w:t>
      </w:r>
      <w:r>
        <w:rPr>
          <w:spacing w:val="-1"/>
        </w:rPr>
        <w:t>risks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our</w:t>
      </w:r>
      <w:r>
        <w:rPr>
          <w:spacing w:val="-5"/>
        </w:rPr>
        <w:t> </w:t>
      </w:r>
      <w:r>
        <w:rPr>
          <w:spacing w:val="-1"/>
        </w:rPr>
        <w:t>valuation</w:t>
      </w:r>
      <w:r>
        <w:rPr>
          <w:b w:val="0"/>
        </w:rPr>
      </w:r>
    </w:p>
    <w:p>
      <w:pPr>
        <w:pStyle w:val="BodyText"/>
        <w:spacing w:line="301" w:lineRule="auto" w:before="54"/>
        <w:ind w:right="252"/>
        <w:jc w:val="left"/>
      </w:pPr>
      <w:r>
        <w:rPr>
          <w:rFonts w:ascii="Arial"/>
          <w:b/>
          <w:spacing w:val="-3"/>
        </w:rPr>
        <w:t>Space:</w:t>
      </w:r>
      <w:r>
        <w:rPr>
          <w:rFonts w:ascii="Arial"/>
          <w:b/>
          <w:spacing w:val="-6"/>
        </w:rPr>
        <w:t> </w:t>
      </w:r>
      <w:r>
        <w:rPr>
          <w:spacing w:val="-3"/>
        </w:rPr>
        <w:t>Starship</w:t>
      </w:r>
      <w:r>
        <w:rPr>
          <w:spacing w:val="-8"/>
        </w:rPr>
        <w:t> </w:t>
      </w:r>
      <w:r>
        <w:rPr>
          <w:spacing w:val="-3"/>
        </w:rPr>
        <w:t>commercial</w:t>
      </w:r>
      <w:r>
        <w:rPr>
          <w:spacing w:val="-6"/>
        </w:rPr>
        <w:t> </w:t>
      </w:r>
      <w:r>
        <w:rPr>
          <w:spacing w:val="-4"/>
        </w:rPr>
        <w:t>deploymen</w:t>
      </w:r>
      <w:r>
        <w:rPr>
          <w:spacing w:val="-5"/>
        </w:rPr>
        <w:t>t</w:t>
      </w:r>
      <w:r>
        <w:rPr>
          <w:spacing w:val="-8"/>
        </w:rPr>
        <w:t> </w:t>
      </w:r>
      <w:r>
        <w:rPr>
          <w:spacing w:val="-3"/>
        </w:rPr>
        <w:t>delayed;</w:t>
      </w:r>
      <w:r>
        <w:rPr>
          <w:spacing w:val="-7"/>
        </w:rPr>
        <w:t> </w:t>
      </w:r>
      <w:r>
        <w:rPr>
          <w:spacing w:val="-3"/>
        </w:rPr>
        <w:t>failure</w:t>
      </w:r>
      <w:r>
        <w:rPr>
          <w:spacing w:val="-8"/>
        </w:rPr>
        <w:t> </w:t>
      </w:r>
      <w:r>
        <w:rPr>
          <w:spacing w:val="-3"/>
        </w:rPr>
        <w:t>of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3"/>
        </w:rPr>
        <w:t>Falcon</w:t>
      </w:r>
      <w:r>
        <w:rPr>
          <w:spacing w:val="-7"/>
        </w:rPr>
        <w:t> </w:t>
      </w:r>
      <w:r>
        <w:rPr>
          <w:spacing w:val="-3"/>
        </w:rPr>
        <w:t>launch;</w:t>
      </w:r>
      <w:r>
        <w:rPr>
          <w:spacing w:val="-8"/>
        </w:rPr>
        <w:t> </w:t>
      </w:r>
      <w:r>
        <w:rPr>
          <w:spacing w:val="-4"/>
        </w:rPr>
        <w:t>compe</w:t>
      </w:r>
      <w:r>
        <w:rPr>
          <w:spacing w:val="-5"/>
        </w:rPr>
        <w:t>t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7"/>
        </w:rPr>
        <w:t> </w:t>
      </w:r>
      <w:r>
        <w:rPr>
          <w:spacing w:val="-4"/>
        </w:rPr>
        <w:t>including</w:t>
      </w:r>
      <w:r>
        <w:rPr>
          <w:spacing w:val="55"/>
        </w:rPr>
        <w:t> </w:t>
      </w:r>
      <w:r>
        <w:rPr>
          <w:spacing w:val="-3"/>
        </w:rPr>
        <w:t>Blue</w:t>
      </w:r>
      <w:r>
        <w:rPr>
          <w:spacing w:val="-4"/>
        </w:rPr>
        <w:t> </w:t>
      </w:r>
      <w:r>
        <w:rPr>
          <w:spacing w:val="-5"/>
        </w:rPr>
        <w:t>O</w:t>
      </w:r>
      <w:r>
        <w:rPr>
          <w:spacing w:val="-4"/>
        </w:rPr>
        <w:t>rigin</w:t>
      </w:r>
      <w:r>
        <w:rPr>
          <w:spacing w:val="-7"/>
        </w:rPr>
        <w:t> </w:t>
      </w:r>
      <w:r>
        <w:rPr>
          <w:spacing w:val="-3"/>
        </w:rPr>
        <w:t>building</w:t>
      </w:r>
      <w:r>
        <w:rPr>
          <w:spacing w:val="-4"/>
        </w:rPr>
        <w:t> </w:t>
      </w:r>
      <w:r>
        <w:rPr>
          <w:spacing w:val="-3"/>
        </w:rPr>
        <w:t>up</w:t>
      </w:r>
      <w:r>
        <w:rPr>
          <w:spacing w:val="-7"/>
        </w:rPr>
        <w:t> </w:t>
      </w:r>
      <w:r>
        <w:rPr>
          <w:spacing w:val="-4"/>
        </w:rPr>
        <w:t>opera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3"/>
        </w:rPr>
        <w:t> </w:t>
      </w:r>
      <w:r>
        <w:rPr>
          <w:spacing w:val="-5"/>
        </w:rPr>
        <w:t>f</w:t>
      </w:r>
      <w:r>
        <w:rPr>
          <w:spacing w:val="-4"/>
        </w:rPr>
        <w:t>as</w:t>
      </w:r>
      <w:r>
        <w:rPr>
          <w:spacing w:val="-5"/>
        </w:rPr>
        <w:t>t</w:t>
      </w:r>
      <w:r>
        <w:rPr>
          <w:spacing w:val="-4"/>
        </w:rPr>
        <w:t>er</w:t>
      </w:r>
      <w:r>
        <w:rPr>
          <w:spacing w:val="-7"/>
        </w:rPr>
        <w:t> </w:t>
      </w:r>
      <w:r>
        <w:rPr>
          <w:spacing w:val="-3"/>
        </w:rPr>
        <w:t>than</w:t>
      </w:r>
      <w:r>
        <w:rPr>
          <w:spacing w:val="-7"/>
        </w:rPr>
        <w:t> </w:t>
      </w:r>
      <w:r>
        <w:rPr>
          <w:spacing w:val="-4"/>
        </w:rPr>
        <w:t>expec</w:t>
      </w:r>
      <w:r>
        <w:rPr>
          <w:spacing w:val="-5"/>
        </w:rPr>
        <w:t>t</w:t>
      </w:r>
      <w:r>
        <w:rPr>
          <w:spacing w:val="-4"/>
        </w:rPr>
        <w:t>ed</w:t>
      </w:r>
      <w:r>
        <w:rPr>
          <w:spacing w:val="-5"/>
        </w:rPr>
        <w:t>;</w:t>
      </w:r>
      <w:r>
        <w:rPr>
          <w:spacing w:val="-7"/>
        </w:rPr>
        <w:t> </w:t>
      </w:r>
      <w:r>
        <w:rPr>
          <w:spacing w:val="-3"/>
        </w:rPr>
        <w:t>large</w:t>
      </w:r>
      <w:r>
        <w:rPr>
          <w:spacing w:val="-4"/>
        </w:rPr>
        <w:t> governmen</w:t>
      </w:r>
      <w:r>
        <w:rPr>
          <w:spacing w:val="-5"/>
        </w:rPr>
        <w:t>t</w:t>
      </w:r>
      <w:r>
        <w:rPr>
          <w:spacing w:val="-6"/>
        </w:rPr>
        <w:t> </w:t>
      </w:r>
      <w:r>
        <w:rPr>
          <w:spacing w:val="-4"/>
        </w:rPr>
        <w:t>con</w:t>
      </w:r>
      <w:r>
        <w:rPr>
          <w:spacing w:val="-5"/>
        </w:rPr>
        <w:t>t</w:t>
      </w:r>
      <w:r>
        <w:rPr>
          <w:spacing w:val="-4"/>
        </w:rPr>
        <w:t>rac</w:t>
      </w:r>
      <w:r>
        <w:rPr>
          <w:spacing w:val="-5"/>
        </w:rPr>
        <w:t>t</w:t>
      </w:r>
      <w:r>
        <w:rPr>
          <w:spacing w:val="-7"/>
        </w:rPr>
        <w:t> </w:t>
      </w:r>
      <w:r>
        <w:rPr>
          <w:spacing w:val="-4"/>
        </w:rPr>
        <w:t>losses</w:t>
      </w:r>
      <w:r>
        <w:rPr>
          <w:spacing w:val="-5"/>
        </w:rPr>
        <w:t>.</w:t>
      </w:r>
      <w:r>
        <w:rPr/>
      </w:r>
    </w:p>
    <w:p>
      <w:pPr>
        <w:pStyle w:val="BodyText"/>
        <w:spacing w:line="301" w:lineRule="auto" w:before="121"/>
        <w:ind w:right="330"/>
        <w:jc w:val="left"/>
      </w:pPr>
      <w:r>
        <w:rPr>
          <w:rFonts w:ascii="Arial"/>
          <w:b/>
          <w:spacing w:val="-1"/>
        </w:rPr>
        <w:t>Connectivity:</w:t>
      </w:r>
      <w:r>
        <w:rPr>
          <w:rFonts w:ascii="Arial"/>
          <w:b/>
          <w:spacing w:val="-2"/>
        </w:rPr>
        <w:t> </w:t>
      </w:r>
      <w:r>
        <w:rPr>
          <w:spacing w:val="-1"/>
        </w:rPr>
        <w:t>Regulatory</w:t>
      </w:r>
      <w:r>
        <w:rPr>
          <w:spacing w:val="-4"/>
        </w:rPr>
        <w:t> </w:t>
      </w:r>
      <w:r>
        <w:rPr>
          <w:spacing w:val="-1"/>
        </w:rPr>
        <w:t>constraints (spectrum)</w:t>
      </w:r>
      <w:r>
        <w:rPr>
          <w:spacing w:val="-4"/>
        </w:rPr>
        <w:t> </w:t>
      </w:r>
      <w:r>
        <w:rPr>
          <w:spacing w:val="-1"/>
        </w:rPr>
        <w:t>capping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B2C</w:t>
      </w:r>
      <w:r>
        <w:rPr>
          <w:spacing w:val="-3"/>
        </w:rPr>
        <w:t> </w:t>
      </w:r>
      <w:r>
        <w:rPr>
          <w:spacing w:val="-1"/>
        </w:rPr>
        <w:t>opportunity;</w:t>
      </w:r>
      <w:r>
        <w:rPr>
          <w:spacing w:val="-2"/>
        </w:rPr>
        <w:t> </w:t>
      </w:r>
      <w:r>
        <w:rPr>
          <w:spacing w:val="-1"/>
        </w:rPr>
        <w:t>low</w:t>
      </w:r>
      <w:r>
        <w:rPr>
          <w:spacing w:val="-3"/>
        </w:rPr>
        <w:t> </w:t>
      </w:r>
      <w:r>
        <w:rPr>
          <w:spacing w:val="-1"/>
        </w:rPr>
        <w:t>enterprise</w:t>
      </w:r>
      <w:r>
        <w:rPr>
          <w:spacing w:val="95"/>
        </w:rPr>
        <w:t> </w:t>
      </w:r>
      <w:r>
        <w:rPr>
          <w:spacing w:val="-1"/>
        </w:rPr>
        <w:t>take-up outside the US due to</w:t>
      </w:r>
      <w:r>
        <w:rPr>
          <w:spacing w:val="-3"/>
        </w:rPr>
        <w:t> </w:t>
      </w:r>
      <w:r>
        <w:rPr>
          <w:spacing w:val="-1"/>
        </w:rPr>
        <w:t>geopolitical factors; further</w:t>
      </w:r>
      <w:r>
        <w:rPr>
          <w:spacing w:val="-3"/>
        </w:rPr>
        <w:t> </w:t>
      </w:r>
      <w:r>
        <w:rPr>
          <w:spacing w:val="-1"/>
        </w:rPr>
        <w:t>progress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terrestrial networks</w:t>
      </w:r>
      <w:r>
        <w:rPr>
          <w:spacing w:val="95"/>
        </w:rPr>
        <w:t> </w:t>
      </w:r>
      <w:r>
        <w:rPr>
          <w:spacing w:val="-1"/>
        </w:rPr>
        <w:t>(including</w:t>
      </w:r>
      <w:r>
        <w:rPr>
          <w:spacing w:val="-3"/>
        </w:rPr>
        <w:t> </w:t>
      </w:r>
      <w:r>
        <w:rPr>
          <w:spacing w:val="-1"/>
        </w:rPr>
        <w:t>6G).</w:t>
      </w:r>
      <w:r>
        <w:rPr/>
      </w:r>
    </w:p>
    <w:p>
      <w:pPr>
        <w:pStyle w:val="BodyText"/>
        <w:spacing w:line="301" w:lineRule="auto" w:before="120"/>
        <w:ind w:right="205"/>
        <w:jc w:val="left"/>
      </w:pPr>
      <w:r>
        <w:rPr>
          <w:rFonts w:ascii="Arial"/>
          <w:b/>
          <w:spacing w:val="-1"/>
        </w:rPr>
        <w:t>AI: </w:t>
      </w:r>
      <w:r>
        <w:rPr>
          <w:spacing w:val="-1"/>
        </w:rPr>
        <w:t>Grok</w:t>
      </w:r>
      <w:r>
        <w:rPr>
          <w:spacing w:val="1"/>
        </w:rPr>
        <w:t> </w:t>
      </w:r>
      <w:r>
        <w:rPr>
          <w:spacing w:val="-1"/>
        </w:rPr>
        <w:t>not gaining</w:t>
      </w:r>
      <w:r>
        <w:rPr/>
        <w:t> </w:t>
      </w:r>
      <w:r>
        <w:rPr>
          <w:spacing w:val="-1"/>
        </w:rPr>
        <w:t>scale fast</w:t>
      </w:r>
      <w:r>
        <w:rPr>
          <w:spacing w:val="-2"/>
        </w:rPr>
        <w:t> </w:t>
      </w:r>
      <w:r>
        <w:rPr>
          <w:spacing w:val="-1"/>
        </w:rPr>
        <w:t>enough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spending too</w:t>
      </w:r>
      <w:r>
        <w:rPr>
          <w:spacing w:val="-2"/>
        </w:rPr>
        <w:t> </w:t>
      </w:r>
      <w:r>
        <w:rPr>
          <w:spacing w:val="-1"/>
        </w:rPr>
        <w:t>much</w:t>
      </w:r>
      <w:r>
        <w:rPr>
          <w:spacing w:val="-3"/>
        </w:rPr>
        <w:t> </w:t>
      </w:r>
      <w:r>
        <w:rPr>
          <w:spacing w:val="-1"/>
        </w:rPr>
        <w:t>capex</w:t>
      </w:r>
      <w:r>
        <w:rPr>
          <w:spacing w:val="1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compete</w:t>
      </w:r>
      <w:r>
        <w:rPr>
          <w:spacing w:val="-3"/>
        </w:rPr>
        <w:t> </w:t>
      </w:r>
      <w:r>
        <w:rPr>
          <w:spacing w:val="-1"/>
        </w:rPr>
        <w:t>effectively</w:t>
      </w:r>
      <w:r>
        <w:rPr>
          <w:spacing w:val="87"/>
        </w:rPr>
        <w:t> </w:t>
      </w:r>
      <w:r>
        <w:rPr>
          <w:spacing w:val="-1"/>
        </w:rPr>
        <w:t>against</w:t>
      </w:r>
      <w:r>
        <w:rPr>
          <w:spacing w:val="-3"/>
        </w:rPr>
        <w:t> </w:t>
      </w:r>
      <w:r>
        <w:rPr>
          <w:spacing w:val="-1"/>
        </w:rPr>
        <w:t>LLMs;</w:t>
      </w:r>
      <w:r>
        <w:rPr/>
        <w:t> X</w:t>
      </w:r>
      <w:r>
        <w:rPr>
          <w:spacing w:val="-4"/>
        </w:rPr>
        <w:t> </w:t>
      </w:r>
      <w:r>
        <w:rPr>
          <w:spacing w:val="-1"/>
        </w:rPr>
        <w:t>social</w:t>
      </w:r>
      <w:r>
        <w:rPr/>
        <w:t> </w:t>
      </w:r>
      <w:r>
        <w:rPr>
          <w:spacing w:val="-1"/>
        </w:rPr>
        <w:t>media</w:t>
      </w:r>
      <w:r>
        <w:rPr>
          <w:spacing w:val="-5"/>
        </w:rPr>
        <w:t> </w:t>
      </w:r>
      <w:r>
        <w:rPr>
          <w:spacing w:val="-1"/>
        </w:rPr>
        <w:t>platform losing</w:t>
      </w:r>
      <w:r>
        <w:rPr>
          <w:spacing w:val="-3"/>
        </w:rPr>
        <w:t> </w:t>
      </w:r>
      <w:r>
        <w:rPr>
          <w:spacing w:val="-1"/>
        </w:rPr>
        <w:t>users</w:t>
      </w:r>
      <w:r>
        <w:rPr>
          <w:spacing w:val="1"/>
        </w:rPr>
        <w:t> </w:t>
      </w:r>
      <w:r>
        <w:rPr>
          <w:spacing w:val="-1"/>
        </w:rPr>
        <w:t>due to</w:t>
      </w:r>
      <w:r>
        <w:rPr/>
        <w:t> </w:t>
      </w:r>
      <w:r>
        <w:rPr>
          <w:spacing w:val="-1"/>
        </w:rPr>
        <w:t>low</w:t>
      </w:r>
      <w:r>
        <w:rPr>
          <w:spacing w:val="-2"/>
        </w:rPr>
        <w:t> </w:t>
      </w:r>
      <w:r>
        <w:rPr>
          <w:spacing w:val="-1"/>
        </w:rPr>
        <w:t>moderation</w:t>
      </w:r>
      <w:r>
        <w:rPr/>
        <w:t> or</w:t>
      </w:r>
      <w:r>
        <w:rPr>
          <w:spacing w:val="-3"/>
        </w:rPr>
        <w:t> </w:t>
      </w:r>
      <w:r>
        <w:rPr>
          <w:spacing w:val="-1"/>
        </w:rPr>
        <w:t>trust</w:t>
      </w:r>
      <w:r>
        <w:rPr/>
        <w:t> </w:t>
      </w:r>
      <w:r>
        <w:rPr>
          <w:spacing w:val="-1"/>
        </w:rPr>
        <w:t>issues;</w:t>
      </w:r>
      <w:r>
        <w:rPr>
          <w:spacing w:val="99"/>
          <w:w w:val="99"/>
        </w:rPr>
        <w:t> </w:t>
      </w:r>
      <w:r>
        <w:rPr>
          <w:spacing w:val="-1"/>
        </w:rPr>
        <w:t>Terafab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orbital</w:t>
      </w:r>
      <w:r>
        <w:rPr>
          <w:spacing w:val="-4"/>
        </w:rPr>
        <w:t> </w:t>
      </w:r>
      <w:r>
        <w:rPr/>
        <w:t>AI</w:t>
      </w:r>
      <w:r>
        <w:rPr>
          <w:spacing w:val="-1"/>
        </w:rPr>
        <w:t> projects</w:t>
      </w:r>
      <w:r>
        <w:rPr>
          <w:spacing w:val="-3"/>
        </w:rPr>
        <w:t> </w:t>
      </w:r>
      <w:r>
        <w:rPr>
          <w:spacing w:val="-1"/>
        </w:rPr>
        <w:t>discontinued.</w:t>
      </w:r>
      <w:r>
        <w:rPr/>
      </w:r>
    </w:p>
    <w:p>
      <w:pPr>
        <w:pStyle w:val="BodyText"/>
        <w:spacing w:line="303" w:lineRule="auto" w:before="120"/>
        <w:ind w:right="434"/>
        <w:jc w:val="left"/>
      </w:pPr>
      <w:r>
        <w:rPr>
          <w:rFonts w:ascii="Arial"/>
          <w:b/>
          <w:spacing w:val="-1"/>
        </w:rPr>
        <w:t>Company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  <w:spacing w:val="-1"/>
        </w:rPr>
        <w:t>basis: </w:t>
      </w:r>
      <w:r>
        <w:rPr>
          <w:spacing w:val="-1"/>
        </w:rPr>
        <w:t>Unfavourable political</w:t>
      </w:r>
      <w:r>
        <w:rPr>
          <w:spacing w:val="-4"/>
        </w:rPr>
        <w:t> </w:t>
      </w:r>
      <w:r>
        <w:rPr>
          <w:spacing w:val="-1"/>
        </w:rPr>
        <w:t>environment; unfavourable</w:t>
      </w:r>
      <w:r>
        <w:rPr>
          <w:spacing w:val="-4"/>
        </w:rPr>
        <w:t> </w:t>
      </w:r>
      <w:r>
        <w:rPr/>
        <w:t>FX</w:t>
      </w:r>
      <w:r>
        <w:rPr>
          <w:spacing w:val="-2"/>
        </w:rPr>
        <w:t> </w:t>
      </w:r>
      <w:r>
        <w:rPr>
          <w:spacing w:val="-1"/>
        </w:rPr>
        <w:t>environment;</w:t>
      </w:r>
      <w:r>
        <w:rPr>
          <w:spacing w:val="-3"/>
        </w:rPr>
        <w:t> </w:t>
      </w:r>
      <w:r>
        <w:rPr/>
        <w:t>higher-</w:t>
      </w:r>
      <w:r>
        <w:rPr>
          <w:spacing w:val="85"/>
        </w:rPr>
        <w:t> </w:t>
      </w:r>
      <w:r>
        <w:rPr>
          <w:spacing w:val="-1"/>
        </w:rPr>
        <w:t>than-expected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capital.</w:t>
      </w:r>
      <w:r>
        <w:rPr/>
      </w:r>
    </w:p>
    <w:p>
      <w:pPr>
        <w:spacing w:after="0" w:line="303" w:lineRule="auto"/>
        <w:jc w:val="left"/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944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Companies</w:t>
      </w:r>
      <w:r>
        <w:rPr>
          <w:spacing w:val="-4"/>
        </w:rPr>
        <w:t> </w:t>
      </w:r>
      <w:r>
        <w:rPr>
          <w:spacing w:val="-1"/>
        </w:rPr>
        <w:t>mentioned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-4"/>
        </w:rPr>
        <w:t> </w:t>
      </w:r>
      <w:r>
        <w:rPr>
          <w:spacing w:val="-1"/>
        </w:rPr>
        <w:t>report</w:t>
      </w:r>
      <w:r>
        <w:rPr>
          <w:b w:val="0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4"/>
          <w:szCs w:val="4"/>
        </w:rPr>
      </w:pPr>
    </w:p>
    <w:tbl>
      <w:tblPr>
        <w:tblW w:w="0" w:type="auto"/>
        <w:jc w:val="left"/>
        <w:tblInd w:w="31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2"/>
        <w:gridCol w:w="2736"/>
        <w:gridCol w:w="1737"/>
        <w:gridCol w:w="1079"/>
        <w:gridCol w:w="961"/>
      </w:tblGrid>
      <w:tr>
        <w:trPr>
          <w:trHeight w:val="267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BBG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1"/>
                <w:sz w:val="16"/>
              </w:rPr>
              <w:t>ticker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Company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2"/>
                <w:sz w:val="16"/>
              </w:rPr>
              <w:t>name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HSBC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1"/>
                <w:sz w:val="16"/>
              </w:rPr>
              <w:t>rating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CMP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Currency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MAERSKB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DC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A.P.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Moller </w:t>
            </w:r>
            <w:r>
              <w:rPr>
                <w:rFonts w:ascii="Arial Narrow"/>
                <w:sz w:val="16"/>
              </w:rPr>
              <w:t>-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Maersk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20,700.00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DKK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298690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Air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Busan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1,487.00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AAF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Airtel Africa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3.29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ALV</w:t>
            </w:r>
            <w:r>
              <w:rPr>
                <w:rFonts w:ascii="Arial Narrow"/>
                <w:sz w:val="16"/>
              </w:rPr>
              <w:t> GR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Allianz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442.70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GOOGL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Alphabet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345.90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AMZN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Amazon.com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262.65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AMXB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MM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America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Movil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20.01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MXN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AAL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American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Airlines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Group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14.83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AJG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Arthur</w:t>
            </w:r>
            <w:r>
              <w:rPr>
                <w:rFonts w:ascii="Arial Narrow"/>
                <w:spacing w:val="-4"/>
                <w:sz w:val="16"/>
              </w:rPr>
              <w:t> </w:t>
            </w:r>
            <w:r>
              <w:rPr>
                <w:rFonts w:ascii="Arial Narrow"/>
                <w:sz w:val="16"/>
              </w:rPr>
              <w:t>J </w:t>
            </w:r>
            <w:r>
              <w:rPr>
                <w:rFonts w:ascii="Arial Narrow"/>
                <w:spacing w:val="-1"/>
                <w:sz w:val="16"/>
              </w:rPr>
              <w:t>Gallagher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251.21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020560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Asiana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Airlines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Inc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7,190.00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ASTS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AST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SpaceMobile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70.98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AZN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AstraZeneca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114.60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3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T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AT&amp;T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24.89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CS </w:t>
            </w:r>
            <w:r>
              <w:rPr>
                <w:rFonts w:ascii="Arial Narrow"/>
                <w:spacing w:val="-1"/>
                <w:sz w:val="16"/>
              </w:rPr>
              <w:t>FP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AXA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45.05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BHARTI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Bharti Airtel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1,992.00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INR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BE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Bloom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Energy</w:t>
            </w:r>
            <w:r>
              <w:rPr>
                <w:rFonts w:ascii="Arial Narrow"/>
                <w:sz w:val="16"/>
              </w:rPr>
              <w:t> 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229.94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CAT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Caterpillar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856.57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CWR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Ceres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Power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4.39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2355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TT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Chin-Poon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Industrial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41.90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TWD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CPA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Copa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135.87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CRWV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CoreWeave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105.26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DTE</w:t>
            </w:r>
            <w:r>
              <w:rPr>
                <w:rFonts w:ascii="Arial Narrow"/>
                <w:sz w:val="16"/>
              </w:rPr>
              <w:t> GR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Deutsche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Telekom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28.67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D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Dominion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Energy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68.77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ETN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Eaton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451.51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LLY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Eli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Lilly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1,180.16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ENTEL</w:t>
            </w:r>
            <w:r>
              <w:rPr>
                <w:rFonts w:ascii="Arial Narrow"/>
                <w:sz w:val="16"/>
              </w:rPr>
              <w:t> CI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Empresa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Nacional /CL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3,780.00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CLP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FTC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Filtronic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2.56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GEV</w:t>
            </w:r>
            <w:r>
              <w:rPr>
                <w:rFonts w:ascii="Arial Narrow"/>
                <w:sz w:val="16"/>
              </w:rPr>
              <w:t>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GE </w:t>
            </w:r>
            <w:r>
              <w:rPr>
                <w:rFonts w:ascii="Arial Narrow"/>
                <w:spacing w:val="-1"/>
                <w:sz w:val="16"/>
              </w:rPr>
              <w:t>Vernova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1,063.25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GLO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PM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Globe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Telecom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1,750.00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PHP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HLAG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GY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Hapag-Lloyd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132.40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011200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HMM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21,250.00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HON</w:t>
            </w:r>
            <w:r>
              <w:rPr>
                <w:rFonts w:ascii="Arial Narrow"/>
                <w:sz w:val="16"/>
              </w:rPr>
              <w:t>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Honeywell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International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233.96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IAG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International Consolidate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4.44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LUNR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Intuitive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Machines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19.01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272450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JIN </w:t>
            </w:r>
            <w:r>
              <w:rPr>
                <w:rFonts w:ascii="Arial Narrow"/>
                <w:spacing w:val="-2"/>
                <w:sz w:val="16"/>
              </w:rPr>
              <w:t>AIR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5,320.00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JIOFIN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Jio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Financial Services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250.00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INR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9433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JP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KDDI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2,877.50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JPY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003490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Korean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Air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Lines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26,300.00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044450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KSS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LINE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10,360.00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030200</w:t>
            </w:r>
            <w:r>
              <w:rPr>
                <w:rFonts w:ascii="Arial Narrow"/>
                <w:sz w:val="16"/>
              </w:rPr>
              <w:t> KP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KT </w:t>
            </w:r>
            <w:r>
              <w:rPr>
                <w:rFonts w:ascii="Arial Narrow"/>
                <w:spacing w:val="-1"/>
                <w:sz w:val="16"/>
              </w:rPr>
              <w:t>Corp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53,400.00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300433</w:t>
            </w:r>
            <w:r>
              <w:rPr>
                <w:rFonts w:ascii="Arial Narrow"/>
                <w:sz w:val="16"/>
              </w:rPr>
              <w:t> CH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Lens</w:t>
            </w:r>
            <w:r>
              <w:rPr>
                <w:rFonts w:ascii="Arial Narrow"/>
                <w:spacing w:val="-2"/>
                <w:sz w:val="16"/>
              </w:rPr>
              <w:t> Technology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35.74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CNY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MDA</w:t>
            </w:r>
            <w:r>
              <w:rPr>
                <w:rFonts w:ascii="Arial Narrow"/>
                <w:sz w:val="16"/>
              </w:rPr>
              <w:t> CN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MDA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Space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48.86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CAD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MEGACPO</w:t>
            </w:r>
            <w:r>
              <w:rPr>
                <w:rFonts w:ascii="Arial Narrow"/>
                <w:sz w:val="16"/>
              </w:rPr>
              <w:t> MM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Megacable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56.35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MXN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MRK</w:t>
            </w:r>
            <w:r>
              <w:rPr>
                <w:rFonts w:ascii="Arial Narrow"/>
                <w:sz w:val="16"/>
              </w:rPr>
              <w:t>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Merck</w:t>
            </w:r>
            <w:r>
              <w:rPr>
                <w:rFonts w:ascii="Arial Narrow"/>
                <w:sz w:val="16"/>
              </w:rPr>
              <w:t> &amp;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Co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135.84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META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Meta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Platforms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589.85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MSFT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Microsoft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Corp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495.40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EEC</w:t>
            </w:r>
            <w:r>
              <w:rPr>
                <w:rFonts w:ascii="Arial Narrow"/>
                <w:sz w:val="16"/>
              </w:rPr>
              <w:t> AB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Mobily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(Etihad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Etisalat)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63.00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SAR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MTN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SJ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MTN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Group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194.09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ZAR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MUV2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GR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Munchener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Ruckversicherungs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517.80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NOC</w:t>
            </w:r>
            <w:r>
              <w:rPr>
                <w:rFonts w:ascii="Arial Narrow"/>
                <w:sz w:val="16"/>
              </w:rPr>
              <w:t> 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Northrop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Grumman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585.87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3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NOVN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SW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Novartis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122.44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CHF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ORCL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Oracle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150.52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028670</w:t>
            </w:r>
            <w:r>
              <w:rPr>
                <w:rFonts w:ascii="Arial Narrow"/>
                <w:sz w:val="16"/>
              </w:rPr>
              <w:t> KS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Pan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Ocean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5,790.00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PL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Planet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Labs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24.69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PLDT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1,170.00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PHP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RDW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Redwire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13.58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RIO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LN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Rio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Tinto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70.59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RKLB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Rocket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Lab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80.25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SAN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Sanofi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75.52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STC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AB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Saudi</w:t>
            </w:r>
            <w:r>
              <w:rPr>
                <w:rFonts w:ascii="Arial Narrow"/>
                <w:spacing w:val="-4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Telecom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43.58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SAR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SU </w:t>
            </w:r>
            <w:r>
              <w:rPr>
                <w:rFonts w:ascii="Arial Narrow"/>
                <w:spacing w:val="-1"/>
                <w:sz w:val="16"/>
              </w:rPr>
              <w:t>FP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Schneider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Electric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306.40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300136</w:t>
            </w:r>
            <w:r>
              <w:rPr>
                <w:rFonts w:ascii="Arial Narrow"/>
                <w:sz w:val="16"/>
              </w:rPr>
              <w:t> CH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Shenzhen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Sunway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Comm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68.30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CNY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ENR</w:t>
            </w:r>
            <w:r>
              <w:rPr>
                <w:rFonts w:ascii="Arial Narrow"/>
                <w:sz w:val="16"/>
              </w:rPr>
              <w:t> GR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Siemens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Energy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160.72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ST </w:t>
            </w:r>
            <w:r>
              <w:rPr>
                <w:rFonts w:ascii="Arial Narrow"/>
                <w:spacing w:val="-1"/>
                <w:sz w:val="16"/>
              </w:rPr>
              <w:t>SP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Singapore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Telecom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4.45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SGD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017670</w:t>
            </w:r>
            <w:r>
              <w:rPr>
                <w:rFonts w:ascii="Arial Narrow"/>
                <w:sz w:val="16"/>
              </w:rPr>
              <w:t> KP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SK </w:t>
            </w:r>
            <w:r>
              <w:rPr>
                <w:rFonts w:ascii="Arial Narrow"/>
                <w:spacing w:val="-1"/>
                <w:sz w:val="16"/>
              </w:rPr>
              <w:t>Telecom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100,500.00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KRW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SPCX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SpaceX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72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140.00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STMPA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FP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STMicroelectronics</w:t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46.69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EUR</w:t>
            </w:r>
          </w:p>
        </w:tc>
      </w:tr>
      <w:tr>
        <w:trPr>
          <w:trHeight w:val="185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VIVT3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BZ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Telefonica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Brasil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29" w:right="0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29.74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BRL</w:t>
            </w:r>
          </w:p>
        </w:tc>
      </w:tr>
      <w:tr>
        <w:trPr>
          <w:trHeight w:val="182" w:hRule="exact"/>
        </w:trPr>
        <w:tc>
          <w:tcPr>
            <w:tcW w:w="11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T MK</w:t>
            </w:r>
          </w:p>
        </w:tc>
        <w:tc>
          <w:tcPr>
            <w:tcW w:w="2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Telekom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Malaysia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82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7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7.91</w:t>
            </w:r>
          </w:p>
        </w:tc>
        <w:tc>
          <w:tcPr>
            <w:tcW w:w="9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7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MYR</w:t>
            </w:r>
          </w:p>
        </w:tc>
      </w:tr>
    </w:tbl>
    <w:p>
      <w:pPr>
        <w:spacing w:after="0" w:line="182" w:lineRule="exact"/>
        <w:jc w:val="left"/>
        <w:rPr>
          <w:rFonts w:ascii="Arial Narrow" w:hAnsi="Arial Narrow" w:cs="Arial Narrow" w:eastAsia="Arial Narrow"/>
          <w:sz w:val="16"/>
          <w:szCs w:val="16"/>
        </w:rPr>
        <w:sectPr>
          <w:pgSz w:w="11910" w:h="1685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0"/>
          <w:szCs w:val="10"/>
        </w:rPr>
      </w:pPr>
    </w:p>
    <w:tbl>
      <w:tblPr>
        <w:tblW w:w="0" w:type="auto"/>
        <w:jc w:val="left"/>
        <w:tblInd w:w="31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3570"/>
        <w:gridCol w:w="1027"/>
        <w:gridCol w:w="1006"/>
        <w:gridCol w:w="1034"/>
      </w:tblGrid>
      <w:tr>
        <w:trPr>
          <w:trHeight w:val="26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BBG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1"/>
                <w:sz w:val="16"/>
              </w:rPr>
              <w:t>ticker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Company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2"/>
                <w:sz w:val="16"/>
              </w:rPr>
              <w:t>name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HSBC</w:t>
            </w:r>
            <w:r>
              <w:rPr>
                <w:rFonts w:ascii="Arial Narrow"/>
                <w:b/>
                <w:color w:val="DB0011"/>
                <w:sz w:val="16"/>
              </w:rPr>
              <w:t> </w:t>
            </w:r>
            <w:r>
              <w:rPr>
                <w:rFonts w:ascii="Arial Narrow"/>
                <w:b/>
                <w:color w:val="DB0011"/>
                <w:spacing w:val="-1"/>
                <w:sz w:val="16"/>
              </w:rPr>
              <w:t>rating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CMP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35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color w:val="DB0011"/>
                <w:spacing w:val="-1"/>
                <w:sz w:val="16"/>
              </w:rPr>
              <w:t>Currency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TLKM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IJ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Telkom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Indonesia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2,620.00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10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IDR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TLS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AU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Telstra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Group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4.78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AUD</w:t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TSLA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Tesla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Reduce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342.27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TM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T-Mobile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US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182.61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UAL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United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Airlines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Holdings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125.34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3491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TT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Universal Microwave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Tech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1,375.00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3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TWD</w:t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VZ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Verizon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Communications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Hold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48.48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VRT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US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Vertiv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Holdings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A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293.84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USD</w:t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VOD</w:t>
            </w:r>
            <w:r>
              <w:rPr>
                <w:rFonts w:ascii="Arial Narrow"/>
                <w:sz w:val="16"/>
              </w:rPr>
              <w:t> LN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Vodafone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Group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1.22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GBP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2338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HK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Weichai Power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1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Buy</w:t>
            </w:r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35.02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right="5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HKD</w:t>
            </w:r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6285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TT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WNC</w:t>
            </w:r>
          </w:p>
        </w:tc>
        <w:tc>
          <w:tcPr>
            <w:tcW w:w="10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0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4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245.00</w:t>
            </w:r>
          </w:p>
        </w:tc>
        <w:tc>
          <w:tcPr>
            <w:tcW w:w="10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right="34"/>
              <w:jc w:val="center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TWD</w:t>
            </w:r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Air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Seoul,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Anthropic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3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Asteroid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Mining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Corporation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Limited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AstroForge,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BlazeTech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Corp.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Blue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Origin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Washington,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LLC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Bluefors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CAS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Space</w:t>
            </w:r>
            <w:r>
              <w:rPr>
                <w:rFonts w:ascii="Arial Narrow"/>
                <w:spacing w:val="-2"/>
                <w:sz w:val="16"/>
              </w:rPr>
              <w:t> Technology</w:t>
            </w:r>
            <w:r>
              <w:rPr>
                <w:rFonts w:ascii="Arial Narrow"/>
                <w:sz w:val="16"/>
              </w:rPr>
              <w:t> Co.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Galactic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Energy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Aerospace</w:t>
            </w:r>
            <w:r>
              <w:rPr>
                <w:rFonts w:ascii="Arial Narrow"/>
                <w:spacing w:val="-2"/>
                <w:sz w:val="16"/>
              </w:rPr>
              <w:t> Technology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GITAI,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H-LINE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Shipping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Co.,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Honeybee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Robotics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Interlune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Corporation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iSpace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Global,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Landspace</w:t>
            </w:r>
            <w:r>
              <w:rPr>
                <w:rFonts w:ascii="Arial Narrow"/>
                <w:spacing w:val="-2"/>
                <w:sz w:val="16"/>
              </w:rPr>
              <w:t> Technology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Lloyd's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of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London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Maybell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Quantum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Industries,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67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/>
              <w:ind w:left="108" w:right="499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  <w:r>
              <w:rPr>
                <w:rFonts w:ascii="Arial Narrow"/>
                <w:spacing w:val="2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/>
              <w:ind w:left="230" w:right="2199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Moon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Express,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Inc.</w:t>
            </w:r>
            <w:r>
              <w:rPr>
                <w:rFonts w:ascii="Arial Narrow"/>
                <w:spacing w:val="25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MyFleet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Telematics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OffWorld,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OpenAI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Foundation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OxEon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Energy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LLC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3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3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Paragon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Space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Development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Corp.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Polaris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Shipping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Co.,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Scottish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Mortgage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Investment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Trust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Plc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Seraphim </w:t>
            </w:r>
            <w:r>
              <w:rPr>
                <w:rFonts w:ascii="Arial Narrow"/>
                <w:spacing w:val="-2"/>
                <w:sz w:val="16"/>
              </w:rPr>
              <w:t>Space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Investment</w:t>
            </w:r>
            <w:r>
              <w:rPr>
                <w:rFonts w:ascii="Arial Narrow"/>
                <w:spacing w:val="-4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Trust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Plc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SK </w:t>
            </w:r>
            <w:r>
              <w:rPr>
                <w:rFonts w:ascii="Arial Narrow"/>
                <w:spacing w:val="-1"/>
                <w:sz w:val="16"/>
              </w:rPr>
              <w:t>Shipping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Co.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Space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Forge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Spacefab.US,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Teledyne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Energy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Systems,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Inc.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TransAstra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SPV</w:t>
            </w:r>
            <w:r>
              <w:rPr>
                <w:rFonts w:ascii="Arial Narrow"/>
                <w:sz w:val="16"/>
              </w:rPr>
              <w:t> a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Series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z w:val="16"/>
              </w:rPr>
              <w:t>of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Lambeth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Family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Office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LLC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5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Varda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2"/>
                <w:sz w:val="16"/>
              </w:rPr>
              <w:t>Space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Industries,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Inc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82" w:hRule="exact"/>
        </w:trPr>
        <w:tc>
          <w:tcPr>
            <w:tcW w:w="10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10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Private</w:t>
            </w:r>
          </w:p>
        </w:tc>
        <w:tc>
          <w:tcPr>
            <w:tcW w:w="35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182" w:lineRule="exact"/>
              <w:ind w:left="230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Virgin</w:t>
            </w:r>
            <w:r>
              <w:rPr>
                <w:rFonts w:ascii="Arial Narrow"/>
                <w:spacing w:val="-3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Atlantic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Ltd.</w:t>
            </w:r>
          </w:p>
        </w:tc>
        <w:tc>
          <w:tcPr>
            <w:tcW w:w="3068" w:type="dxa"/>
            <w:gridSpan w:val="3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8"/>
        <w:rPr>
          <w:rFonts w:ascii="Arial" w:hAnsi="Arial" w:cs="Arial" w:eastAsia="Arial"/>
          <w:b/>
          <w:bCs/>
          <w:sz w:val="8"/>
          <w:szCs w:val="8"/>
        </w:rPr>
      </w:pPr>
    </w:p>
    <w:p>
      <w:pPr>
        <w:spacing w:before="85"/>
        <w:ind w:left="3252" w:right="0" w:firstLine="0"/>
        <w:jc w:val="left"/>
        <w:rPr>
          <w:rFonts w:ascii="Arial Narrow" w:hAnsi="Arial Narrow" w:cs="Arial Narrow" w:eastAsia="Arial Narrow"/>
          <w:sz w:val="12"/>
          <w:szCs w:val="12"/>
        </w:rPr>
      </w:pPr>
      <w:r>
        <w:rPr/>
        <w:pict>
          <v:shape style="position:absolute;margin-left:7.517482pt;margin-top:1.202051pt;width:10pt;height:290.350pt;mso-position-horizontal-relative:page;mso-position-vertical-relative:paragraph;z-index:947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2"/>
        </w:rPr>
        <w:t>Priced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z w:val="12"/>
        </w:rPr>
        <w:t>as</w:t>
      </w:r>
      <w:r>
        <w:rPr>
          <w:rFonts w:ascii="Arial Narrow"/>
          <w:spacing w:val="-1"/>
          <w:sz w:val="12"/>
        </w:rPr>
        <w:t> </w:t>
      </w:r>
      <w:r>
        <w:rPr>
          <w:rFonts w:ascii="Arial Narrow"/>
          <w:sz w:val="12"/>
        </w:rPr>
        <w:t>of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14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z w:val="12"/>
        </w:rPr>
        <w:t>August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2026.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z w:val="12"/>
        </w:rPr>
        <w:t>Source: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HSBC,</w:t>
      </w:r>
      <w:r>
        <w:rPr>
          <w:rFonts w:ascii="Arial Narrow"/>
          <w:spacing w:val="-3"/>
          <w:sz w:val="12"/>
        </w:rPr>
        <w:t> </w:t>
      </w:r>
      <w:r>
        <w:rPr>
          <w:rFonts w:ascii="Arial Narrow"/>
          <w:spacing w:val="-1"/>
          <w:sz w:val="12"/>
        </w:rPr>
        <w:t>Bloomberg,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pacing w:val="-1"/>
          <w:sz w:val="12"/>
        </w:rPr>
        <w:t>LSEG</w:t>
      </w:r>
      <w:r>
        <w:rPr>
          <w:rFonts w:ascii="Arial Narrow"/>
          <w:spacing w:val="-2"/>
          <w:sz w:val="12"/>
        </w:rPr>
        <w:t> </w:t>
      </w:r>
      <w:r>
        <w:rPr>
          <w:rFonts w:ascii="Arial Narrow"/>
          <w:sz w:val="12"/>
        </w:rPr>
        <w:t>Workspace.</w:t>
      </w:r>
    </w:p>
    <w:p>
      <w:pPr>
        <w:spacing w:after="0"/>
        <w:jc w:val="left"/>
        <w:rPr>
          <w:rFonts w:ascii="Arial Narrow" w:hAnsi="Arial Narrow" w:cs="Arial Narrow" w:eastAsia="Arial Narrow"/>
          <w:sz w:val="12"/>
          <w:szCs w:val="12"/>
        </w:rPr>
        <w:sectPr>
          <w:pgSz w:w="11910" w:h="16850"/>
          <w:pgMar w:header="505" w:footer="366" w:top="900" w:bottom="560" w:left="260" w:right="740"/>
        </w:sect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9"/>
        <w:rPr>
          <w:rFonts w:ascii="Arial Narrow" w:hAnsi="Arial Narrow" w:cs="Arial Narrow" w:eastAsia="Arial Narrow"/>
          <w:sz w:val="15"/>
          <w:szCs w:val="15"/>
        </w:rPr>
      </w:pPr>
    </w:p>
    <w:p>
      <w:pPr>
        <w:pStyle w:val="Heading1"/>
        <w:spacing w:line="240" w:lineRule="auto" w:before="31"/>
        <w:ind w:left="592" w:right="0"/>
        <w:jc w:val="both"/>
        <w:rPr>
          <w:b w:val="0"/>
          <w:bCs w:val="0"/>
        </w:rPr>
      </w:pPr>
      <w:bookmarkStart w:name="Disclosure appendix" w:id="134"/>
      <w:bookmarkEnd w:id="134"/>
      <w:r>
        <w:rPr>
          <w:b w:val="0"/>
        </w:rPr>
      </w:r>
      <w:bookmarkStart w:name="_bookmark18" w:id="135"/>
      <w:bookmarkEnd w:id="135"/>
      <w:r>
        <w:rPr>
          <w:b w:val="0"/>
        </w:rPr>
      </w:r>
      <w:r>
        <w:rPr>
          <w:color w:val="DB0011"/>
          <w:spacing w:val="-1"/>
        </w:rPr>
        <w:t>Disclosure</w:t>
      </w:r>
      <w:r>
        <w:rPr>
          <w:color w:val="DB0011"/>
          <w:spacing w:val="-40"/>
        </w:rPr>
        <w:t> </w:t>
      </w:r>
      <w:r>
        <w:rPr>
          <w:color w:val="DB0011"/>
          <w:spacing w:val="-2"/>
        </w:rPr>
        <w:t>appendix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54"/>
          <w:szCs w:val="54"/>
        </w:rPr>
      </w:pPr>
    </w:p>
    <w:p>
      <w:pPr>
        <w:pStyle w:val="Heading5"/>
        <w:spacing w:line="240" w:lineRule="auto"/>
        <w:ind w:left="592" w:right="0"/>
        <w:jc w:val="both"/>
        <w:rPr>
          <w:b w:val="0"/>
          <w:bCs w:val="0"/>
        </w:rPr>
      </w:pPr>
      <w:bookmarkStart w:name="Analyst Certification" w:id="136"/>
      <w:bookmarkEnd w:id="136"/>
      <w:r>
        <w:rPr>
          <w:b w:val="0"/>
        </w:rPr>
      </w:r>
      <w:r>
        <w:rPr>
          <w:spacing w:val="-1"/>
        </w:rPr>
        <w:t>Analyst</w:t>
      </w:r>
      <w:r>
        <w:rPr>
          <w:spacing w:val="-7"/>
        </w:rPr>
        <w:t> </w:t>
      </w:r>
      <w:r>
        <w:rPr>
          <w:spacing w:val="-1"/>
        </w:rPr>
        <w:t>Certification</w:t>
      </w:r>
      <w:r>
        <w:rPr>
          <w:b w:val="0"/>
        </w:rPr>
      </w:r>
    </w:p>
    <w:p>
      <w:pPr>
        <w:pStyle w:val="BodyText"/>
        <w:spacing w:line="301" w:lineRule="auto" w:before="54"/>
        <w:ind w:left="592" w:right="102"/>
        <w:jc w:val="both"/>
      </w:pPr>
      <w:r>
        <w:rPr/>
        <w:t>The</w:t>
      </w:r>
      <w:r>
        <w:rPr>
          <w:spacing w:val="13"/>
        </w:rPr>
        <w:t> </w:t>
      </w:r>
      <w:r>
        <w:rPr>
          <w:spacing w:val="-1"/>
        </w:rPr>
        <w:t>following</w:t>
      </w:r>
      <w:r>
        <w:rPr>
          <w:spacing w:val="11"/>
        </w:rPr>
        <w:t> </w:t>
      </w:r>
      <w:r>
        <w:rPr>
          <w:spacing w:val="-1"/>
        </w:rPr>
        <w:t>analyst(s),</w:t>
      </w:r>
      <w:r>
        <w:rPr>
          <w:spacing w:val="11"/>
        </w:rPr>
        <w:t> </w:t>
      </w:r>
      <w:r>
        <w:rPr>
          <w:spacing w:val="-1"/>
        </w:rPr>
        <w:t>economist(s),</w:t>
      </w:r>
      <w:r>
        <w:rPr>
          <w:spacing w:val="13"/>
        </w:rPr>
        <w:t> </w:t>
      </w:r>
      <w:r>
        <w:rPr/>
        <w:t>or</w:t>
      </w:r>
      <w:r>
        <w:rPr>
          <w:spacing w:val="11"/>
        </w:rPr>
        <w:t> </w:t>
      </w:r>
      <w:r>
        <w:rPr>
          <w:spacing w:val="-1"/>
        </w:rPr>
        <w:t>strategist(s)</w:t>
      </w:r>
      <w:r>
        <w:rPr>
          <w:spacing w:val="11"/>
        </w:rPr>
        <w:t> </w:t>
      </w:r>
      <w:r>
        <w:rPr>
          <w:spacing w:val="-1"/>
        </w:rPr>
        <w:t>who</w:t>
      </w:r>
      <w:r>
        <w:rPr>
          <w:spacing w:val="12"/>
        </w:rPr>
        <w:t> </w:t>
      </w:r>
      <w:r>
        <w:rPr>
          <w:spacing w:val="-1"/>
        </w:rPr>
        <w:t>is(are)</w:t>
      </w:r>
      <w:r>
        <w:rPr>
          <w:spacing w:val="10"/>
        </w:rPr>
        <w:t> </w:t>
      </w:r>
      <w:r>
        <w:rPr>
          <w:spacing w:val="-1"/>
        </w:rPr>
        <w:t>primarily</w:t>
      </w:r>
      <w:r>
        <w:rPr>
          <w:spacing w:val="12"/>
        </w:rPr>
        <w:t> </w:t>
      </w:r>
      <w:r>
        <w:rPr>
          <w:spacing w:val="-1"/>
        </w:rPr>
        <w:t>responsible</w:t>
      </w:r>
      <w:r>
        <w:rPr>
          <w:spacing w:val="11"/>
        </w:rPr>
        <w:t> </w:t>
      </w:r>
      <w:r>
        <w:rPr>
          <w:spacing w:val="-1"/>
        </w:rPr>
        <w:t>for</w:t>
      </w:r>
      <w:r>
        <w:rPr>
          <w:spacing w:val="13"/>
        </w:rPr>
        <w:t> </w:t>
      </w:r>
      <w:r>
        <w:rPr>
          <w:spacing w:val="-1"/>
        </w:rPr>
        <w:t>this</w:t>
      </w:r>
      <w:r>
        <w:rPr>
          <w:spacing w:val="14"/>
        </w:rPr>
        <w:t> </w:t>
      </w:r>
      <w:r>
        <w:rPr>
          <w:spacing w:val="-1"/>
        </w:rPr>
        <w:t>report,</w:t>
      </w:r>
      <w:r>
        <w:rPr>
          <w:spacing w:val="11"/>
        </w:rPr>
        <w:t> </w:t>
      </w:r>
      <w:r>
        <w:rPr>
          <w:spacing w:val="-1"/>
        </w:rPr>
        <w:t>including</w:t>
      </w:r>
      <w:r>
        <w:rPr>
          <w:spacing w:val="11"/>
        </w:rPr>
        <w:t> </w:t>
      </w:r>
      <w:r>
        <w:rPr>
          <w:spacing w:val="-1"/>
        </w:rPr>
        <w:t>any</w:t>
      </w:r>
      <w:r>
        <w:rPr>
          <w:spacing w:val="11"/>
        </w:rPr>
        <w:t> </w:t>
      </w:r>
      <w:r>
        <w:rPr/>
        <w:t>analyst(s)</w:t>
      </w:r>
      <w:r>
        <w:rPr>
          <w:spacing w:val="133"/>
        </w:rPr>
        <w:t> </w:t>
      </w:r>
      <w:r>
        <w:rPr>
          <w:spacing w:val="-1"/>
        </w:rPr>
        <w:t>whose</w:t>
      </w:r>
      <w:r>
        <w:rPr>
          <w:spacing w:val="4"/>
        </w:rPr>
        <w:t> </w:t>
      </w:r>
      <w:r>
        <w:rPr>
          <w:spacing w:val="-1"/>
        </w:rPr>
        <w:t>name(s)</w:t>
      </w:r>
      <w:r>
        <w:rPr>
          <w:spacing w:val="7"/>
        </w:rPr>
        <w:t> </w:t>
      </w:r>
      <w:r>
        <w:rPr>
          <w:spacing w:val="-1"/>
        </w:rPr>
        <w:t>appear(s)</w:t>
      </w:r>
      <w:r>
        <w:rPr>
          <w:spacing w:val="4"/>
        </w:rPr>
        <w:t> </w:t>
      </w:r>
      <w:r>
        <w:rPr/>
        <w:t>as</w:t>
      </w:r>
      <w:r>
        <w:rPr>
          <w:spacing w:val="6"/>
        </w:rPr>
        <w:t> </w:t>
      </w:r>
      <w:r>
        <w:rPr/>
        <w:t>author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an</w:t>
      </w:r>
      <w:r>
        <w:rPr>
          <w:spacing w:val="5"/>
        </w:rPr>
        <w:t> </w:t>
      </w:r>
      <w:r>
        <w:rPr>
          <w:spacing w:val="-1"/>
        </w:rPr>
        <w:t>individual</w:t>
      </w:r>
      <w:r>
        <w:rPr>
          <w:spacing w:val="8"/>
        </w:rPr>
        <w:t> </w:t>
      </w:r>
      <w:r>
        <w:rPr>
          <w:spacing w:val="-1"/>
        </w:rPr>
        <w:t>section</w:t>
      </w:r>
      <w:r>
        <w:rPr>
          <w:spacing w:val="4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sections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the</w:t>
      </w:r>
      <w:r>
        <w:rPr>
          <w:spacing w:val="7"/>
        </w:rPr>
        <w:t> </w:t>
      </w:r>
      <w:r>
        <w:rPr>
          <w:spacing w:val="-1"/>
        </w:rPr>
        <w:t>report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any</w:t>
      </w:r>
      <w:r>
        <w:rPr>
          <w:spacing w:val="8"/>
        </w:rPr>
        <w:t> </w:t>
      </w:r>
      <w:r>
        <w:rPr>
          <w:spacing w:val="-1"/>
        </w:rPr>
        <w:t>analyst(s)</w:t>
      </w:r>
      <w:r>
        <w:rPr>
          <w:spacing w:val="7"/>
        </w:rPr>
        <w:t> </w:t>
      </w:r>
      <w:r>
        <w:rPr>
          <w:spacing w:val="-1"/>
        </w:rPr>
        <w:t>named</w:t>
      </w:r>
      <w:r>
        <w:rPr>
          <w:spacing w:val="6"/>
        </w:rPr>
        <w:t> </w:t>
      </w:r>
      <w:r>
        <w:rPr>
          <w:spacing w:val="-1"/>
        </w:rPr>
        <w:t>as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1"/>
        </w:rPr>
        <w:t>covering</w:t>
      </w:r>
      <w:r>
        <w:rPr>
          <w:spacing w:val="99"/>
        </w:rPr>
        <w:t> </w:t>
      </w:r>
      <w:r>
        <w:rPr>
          <w:spacing w:val="-1"/>
        </w:rPr>
        <w:t>analyst(s)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subsidiary</w:t>
      </w:r>
      <w:r>
        <w:rPr>
          <w:spacing w:val="9"/>
        </w:rPr>
        <w:t> </w:t>
      </w:r>
      <w:r>
        <w:rPr>
          <w:spacing w:val="-1"/>
        </w:rPr>
        <w:t>company</w:t>
      </w:r>
      <w:r>
        <w:rPr>
          <w:spacing w:val="9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sum-of-the-parts</w:t>
      </w:r>
      <w:r>
        <w:rPr>
          <w:spacing w:val="11"/>
        </w:rPr>
        <w:t> </w:t>
      </w:r>
      <w:r>
        <w:rPr>
          <w:spacing w:val="-1"/>
        </w:rPr>
        <w:t>valuation</w:t>
      </w:r>
      <w:r>
        <w:rPr>
          <w:spacing w:val="9"/>
        </w:rPr>
        <w:t> </w:t>
      </w:r>
      <w:r>
        <w:rPr/>
        <w:t>certifies(y)</w:t>
      </w:r>
      <w:r>
        <w:rPr>
          <w:spacing w:val="8"/>
        </w:rPr>
        <w:t> </w:t>
      </w:r>
      <w:r>
        <w:rPr>
          <w:spacing w:val="-1"/>
        </w:rPr>
        <w:t>that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1"/>
        </w:rPr>
        <w:t>opinion(s)</w:t>
      </w:r>
      <w:r>
        <w:rPr>
          <w:spacing w:val="8"/>
        </w:rPr>
        <w:t> </w:t>
      </w:r>
      <w:r>
        <w:rPr>
          <w:spacing w:val="-1"/>
        </w:rPr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subject</w:t>
      </w:r>
      <w:r>
        <w:rPr>
          <w:spacing w:val="7"/>
        </w:rPr>
        <w:t> </w:t>
      </w:r>
      <w:r>
        <w:rPr>
          <w:spacing w:val="-1"/>
        </w:rPr>
        <w:t>security(ies)</w:t>
      </w:r>
      <w:r>
        <w:rPr>
          <w:spacing w:val="8"/>
        </w:rPr>
        <w:t> </w:t>
      </w:r>
      <w:r>
        <w:rPr/>
        <w:t>or</w:t>
      </w:r>
      <w:r>
        <w:rPr>
          <w:spacing w:val="93"/>
        </w:rPr>
        <w:t> </w:t>
      </w:r>
      <w:r>
        <w:rPr>
          <w:spacing w:val="-1"/>
        </w:rPr>
        <w:t>issuer(s),</w:t>
      </w:r>
      <w:r>
        <w:rPr>
          <w:spacing w:val="-6"/>
        </w:rPr>
        <w:t> </w:t>
      </w:r>
      <w:r>
        <w:rPr>
          <w:spacing w:val="-1"/>
        </w:rPr>
        <w:t>any</w:t>
      </w:r>
      <w:r>
        <w:rPr>
          <w:spacing w:val="-4"/>
        </w:rPr>
        <w:t> </w:t>
      </w:r>
      <w:r>
        <w:rPr>
          <w:spacing w:val="-1"/>
        </w:rPr>
        <w:t>views</w:t>
      </w:r>
      <w:r>
        <w:rPr>
          <w:spacing w:val="-8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1"/>
        </w:rPr>
        <w:t>forecasts</w:t>
      </w:r>
      <w:r>
        <w:rPr>
          <w:spacing w:val="-4"/>
        </w:rPr>
        <w:t> </w:t>
      </w:r>
      <w:r>
        <w:rPr>
          <w:spacing w:val="-1"/>
        </w:rPr>
        <w:t>expressed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section(s)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"/>
        </w:rPr>
        <w:t>which</w:t>
      </w:r>
      <w:r>
        <w:rPr>
          <w:spacing w:val="-5"/>
        </w:rPr>
        <w:t> </w:t>
      </w:r>
      <w:r>
        <w:rPr>
          <w:spacing w:val="-1"/>
        </w:rPr>
        <w:t>such</w:t>
      </w:r>
      <w:r>
        <w:rPr>
          <w:spacing w:val="-7"/>
        </w:rPr>
        <w:t> </w:t>
      </w:r>
      <w:r>
        <w:rPr>
          <w:spacing w:val="-1"/>
        </w:rPr>
        <w:t>individual(s)</w:t>
      </w:r>
      <w:r>
        <w:rPr>
          <w:spacing w:val="-8"/>
        </w:rPr>
        <w:t> </w:t>
      </w:r>
      <w:r>
        <w:rPr>
          <w:spacing w:val="-1"/>
        </w:rPr>
        <w:t>is(are)</w:t>
      </w:r>
      <w:r>
        <w:rPr>
          <w:spacing w:val="-5"/>
        </w:rPr>
        <w:t> </w:t>
      </w:r>
      <w:r>
        <w:rPr>
          <w:spacing w:val="-1"/>
        </w:rPr>
        <w:t>named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1"/>
        </w:rPr>
        <w:t>author(s),</w:t>
      </w:r>
      <w:r>
        <w:rPr>
          <w:spacing w:val="-7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1"/>
        </w:rPr>
        <w:t>any</w:t>
      </w:r>
      <w:r>
        <w:rPr>
          <w:spacing w:val="-4"/>
        </w:rPr>
        <w:t> </w:t>
      </w:r>
      <w:r>
        <w:rPr>
          <w:spacing w:val="-1"/>
        </w:rPr>
        <w:t>other</w:t>
      </w:r>
      <w:r>
        <w:rPr>
          <w:spacing w:val="99"/>
        </w:rPr>
        <w:t> </w:t>
      </w:r>
      <w:r>
        <w:rPr/>
        <w:t>views</w:t>
      </w:r>
      <w:r>
        <w:rPr>
          <w:spacing w:val="4"/>
        </w:rPr>
        <w:t> </w:t>
      </w:r>
      <w:r>
        <w:rPr/>
        <w:t>or</w:t>
      </w:r>
      <w:r>
        <w:rPr>
          <w:spacing w:val="7"/>
        </w:rPr>
        <w:t> </w:t>
      </w:r>
      <w:r>
        <w:rPr>
          <w:spacing w:val="-1"/>
        </w:rPr>
        <w:t>forecasts</w:t>
      </w:r>
      <w:r>
        <w:rPr>
          <w:spacing w:val="5"/>
        </w:rPr>
        <w:t> </w:t>
      </w:r>
      <w:r>
        <w:rPr>
          <w:spacing w:val="-1"/>
        </w:rPr>
        <w:t>expressed</w:t>
      </w:r>
      <w:r>
        <w:rPr>
          <w:spacing w:val="5"/>
        </w:rPr>
        <w:t> </w:t>
      </w:r>
      <w:r>
        <w:rPr>
          <w:spacing w:val="-1"/>
        </w:rPr>
        <w:t>herein,</w:t>
      </w:r>
      <w:r>
        <w:rPr>
          <w:spacing w:val="6"/>
        </w:rPr>
        <w:t> </w:t>
      </w:r>
      <w:r>
        <w:rPr>
          <w:spacing w:val="-1"/>
        </w:rPr>
        <w:t>including</w:t>
      </w:r>
      <w:r>
        <w:rPr>
          <w:spacing w:val="7"/>
        </w:rPr>
        <w:t> </w:t>
      </w:r>
      <w:r>
        <w:rPr>
          <w:spacing w:val="-1"/>
        </w:rPr>
        <w:t>any</w:t>
      </w:r>
      <w:r>
        <w:rPr>
          <w:spacing w:val="7"/>
        </w:rPr>
        <w:t> </w:t>
      </w:r>
      <w:r>
        <w:rPr>
          <w:spacing w:val="-1"/>
        </w:rPr>
        <w:t>views</w:t>
      </w:r>
      <w:r>
        <w:rPr>
          <w:spacing w:val="8"/>
        </w:rPr>
        <w:t> </w:t>
      </w:r>
      <w:r>
        <w:rPr>
          <w:spacing w:val="-1"/>
        </w:rPr>
        <w:t>expressed</w:t>
      </w:r>
      <w:r>
        <w:rPr>
          <w:spacing w:val="6"/>
        </w:rPr>
        <w:t> </w:t>
      </w:r>
      <w:r>
        <w:rPr>
          <w:spacing w:val="-1"/>
        </w:rPr>
        <w:t>on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1"/>
        </w:rPr>
        <w:t>back</w:t>
      </w:r>
      <w:r>
        <w:rPr>
          <w:spacing w:val="8"/>
        </w:rPr>
        <w:t> </w:t>
      </w:r>
      <w:r>
        <w:rPr>
          <w:spacing w:val="-1"/>
        </w:rPr>
        <w:t>page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6"/>
        </w:rPr>
        <w:t> </w:t>
      </w:r>
      <w:r>
        <w:rPr>
          <w:spacing w:val="-1"/>
        </w:rPr>
        <w:t>research</w:t>
      </w:r>
      <w:r>
        <w:rPr>
          <w:spacing w:val="7"/>
        </w:rPr>
        <w:t> </w:t>
      </w:r>
      <w:r>
        <w:rPr>
          <w:spacing w:val="-1"/>
        </w:rPr>
        <w:t>report,</w:t>
      </w:r>
      <w:r>
        <w:rPr>
          <w:spacing w:val="8"/>
        </w:rPr>
        <w:t> </w:t>
      </w:r>
      <w:r>
        <w:rPr>
          <w:spacing w:val="-1"/>
        </w:rPr>
        <w:t>accurately</w:t>
      </w:r>
      <w:r>
        <w:rPr>
          <w:spacing w:val="5"/>
        </w:rPr>
        <w:t> </w:t>
      </w:r>
      <w:r>
        <w:rPr>
          <w:spacing w:val="-1"/>
        </w:rPr>
        <w:t>reflec</w:t>
      </w:r>
      <w:r>
        <w:rPr>
          <w:spacing w:val="-34"/>
        </w:rPr>
        <w:t> </w:t>
      </w:r>
      <w:r>
        <w:rPr/>
        <w:t>t</w:t>
      </w:r>
      <w:r>
        <w:rPr>
          <w:spacing w:val="109"/>
          <w:w w:val="99"/>
        </w:rPr>
        <w:t> </w:t>
      </w:r>
      <w:r>
        <w:rPr/>
        <w:t>their</w:t>
      </w:r>
      <w:r>
        <w:rPr>
          <w:spacing w:val="32"/>
        </w:rPr>
        <w:t> </w:t>
      </w:r>
      <w:r>
        <w:rPr>
          <w:spacing w:val="-1"/>
        </w:rPr>
        <w:t>personal</w:t>
      </w:r>
      <w:r>
        <w:rPr>
          <w:spacing w:val="31"/>
        </w:rPr>
        <w:t> </w:t>
      </w:r>
      <w:r>
        <w:rPr>
          <w:spacing w:val="-1"/>
        </w:rPr>
        <w:t>view(s)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4"/>
        </w:rPr>
        <w:t> </w:t>
      </w:r>
      <w:r>
        <w:rPr>
          <w:spacing w:val="-1"/>
        </w:rPr>
        <w:t>that</w:t>
      </w:r>
      <w:r>
        <w:rPr>
          <w:spacing w:val="33"/>
        </w:rPr>
        <w:t> </w:t>
      </w:r>
      <w:r>
        <w:rPr/>
        <w:t>no</w:t>
      </w:r>
      <w:r>
        <w:rPr>
          <w:spacing w:val="34"/>
        </w:rPr>
        <w:t> </w:t>
      </w:r>
      <w:r>
        <w:rPr>
          <w:spacing w:val="-1"/>
        </w:rPr>
        <w:t>part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>
          <w:spacing w:val="-1"/>
        </w:rPr>
        <w:t>their</w:t>
      </w:r>
      <w:r>
        <w:rPr>
          <w:spacing w:val="32"/>
        </w:rPr>
        <w:t> </w:t>
      </w:r>
      <w:r>
        <w:rPr>
          <w:spacing w:val="-1"/>
        </w:rPr>
        <w:t>compensation</w:t>
      </w:r>
      <w:r>
        <w:rPr>
          <w:spacing w:val="34"/>
        </w:rPr>
        <w:t> </w:t>
      </w:r>
      <w:r>
        <w:rPr>
          <w:spacing w:val="-1"/>
        </w:rPr>
        <w:t>was,</w:t>
      </w:r>
      <w:r>
        <w:rPr>
          <w:spacing w:val="34"/>
        </w:rPr>
        <w:t> </w:t>
      </w:r>
      <w:r>
        <w:rPr>
          <w:spacing w:val="-1"/>
        </w:rPr>
        <w:t>is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>
          <w:spacing w:val="-1"/>
        </w:rPr>
        <w:t>will</w:t>
      </w:r>
      <w:r>
        <w:rPr>
          <w:spacing w:val="33"/>
        </w:rPr>
        <w:t> </w:t>
      </w:r>
      <w:r>
        <w:rPr>
          <w:spacing w:val="-1"/>
        </w:rPr>
        <w:t>be</w:t>
      </w:r>
      <w:r>
        <w:rPr>
          <w:spacing w:val="34"/>
        </w:rPr>
        <w:t> </w:t>
      </w:r>
      <w:r>
        <w:rPr>
          <w:spacing w:val="-1"/>
        </w:rPr>
        <w:t>directly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>
          <w:spacing w:val="-1"/>
        </w:rPr>
        <w:t>indirectly</w:t>
      </w:r>
      <w:r>
        <w:rPr>
          <w:spacing w:val="33"/>
        </w:rPr>
        <w:t> </w:t>
      </w:r>
      <w:r>
        <w:rPr>
          <w:spacing w:val="-1"/>
        </w:rPr>
        <w:t>related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the</w:t>
      </w:r>
      <w:r>
        <w:rPr>
          <w:spacing w:val="45"/>
        </w:rPr>
        <w:t> </w:t>
      </w:r>
      <w:r>
        <w:rPr>
          <w:spacing w:val="-1"/>
        </w:rPr>
        <w:t>specific</w:t>
      </w:r>
      <w:r>
        <w:rPr>
          <w:spacing w:val="87"/>
        </w:rPr>
        <w:t> </w:t>
      </w:r>
      <w:r>
        <w:rPr>
          <w:spacing w:val="-1"/>
        </w:rPr>
        <w:t>recommendation(s)</w:t>
      </w:r>
      <w:r>
        <w:rPr>
          <w:spacing w:val="30"/>
        </w:rPr>
        <w:t> </w:t>
      </w:r>
      <w:r>
        <w:rPr/>
        <w:t>or</w:t>
      </w:r>
      <w:r>
        <w:rPr>
          <w:spacing w:val="31"/>
        </w:rPr>
        <w:t> </w:t>
      </w:r>
      <w:r>
        <w:rPr>
          <w:spacing w:val="-1"/>
        </w:rPr>
        <w:t>views</w:t>
      </w:r>
      <w:r>
        <w:rPr>
          <w:spacing w:val="31"/>
        </w:rPr>
        <w:t> </w:t>
      </w:r>
      <w:r>
        <w:rPr>
          <w:spacing w:val="-1"/>
        </w:rPr>
        <w:t>contained</w:t>
      </w:r>
      <w:r>
        <w:rPr>
          <w:spacing w:val="34"/>
        </w:rPr>
        <w:t> </w:t>
      </w:r>
      <w:r>
        <w:rPr>
          <w:spacing w:val="-1"/>
        </w:rPr>
        <w:t>in</w:t>
      </w:r>
      <w:r>
        <w:rPr>
          <w:spacing w:val="34"/>
        </w:rPr>
        <w:t> </w:t>
      </w:r>
      <w:r>
        <w:rPr>
          <w:spacing w:val="-1"/>
        </w:rPr>
        <w:t>this</w:t>
      </w:r>
      <w:r>
        <w:rPr>
          <w:spacing w:val="31"/>
        </w:rPr>
        <w:t> </w:t>
      </w:r>
      <w:r>
        <w:rPr>
          <w:spacing w:val="-1"/>
        </w:rPr>
        <w:t>research</w:t>
      </w:r>
      <w:r>
        <w:rPr>
          <w:spacing w:val="32"/>
        </w:rPr>
        <w:t> </w:t>
      </w:r>
      <w:r>
        <w:rPr>
          <w:spacing w:val="-1"/>
        </w:rPr>
        <w:t>report:</w:t>
      </w:r>
      <w:r>
        <w:rPr>
          <w:spacing w:val="34"/>
        </w:rPr>
        <w:t> </w:t>
      </w:r>
      <w:r>
        <w:rPr>
          <w:spacing w:val="-1"/>
        </w:rPr>
        <w:t>Raj</w:t>
      </w:r>
      <w:r>
        <w:rPr>
          <w:spacing w:val="33"/>
        </w:rPr>
        <w:t> </w:t>
      </w:r>
      <w:r>
        <w:rPr>
          <w:spacing w:val="-1"/>
        </w:rPr>
        <w:t>Sinha,</w:t>
      </w:r>
      <w:r>
        <w:rPr>
          <w:spacing w:val="34"/>
        </w:rPr>
        <w:t> </w:t>
      </w:r>
      <w:r>
        <w:rPr>
          <w:spacing w:val="-1"/>
        </w:rPr>
        <w:t>Eliot</w:t>
      </w:r>
      <w:r>
        <w:rPr>
          <w:spacing w:val="30"/>
        </w:rPr>
        <w:t> </w:t>
      </w:r>
      <w:r>
        <w:rPr>
          <w:spacing w:val="-1"/>
        </w:rPr>
        <w:t>Camplisson,</w:t>
      </w:r>
      <w:r>
        <w:rPr>
          <w:spacing w:val="34"/>
        </w:rPr>
        <w:t> </w:t>
      </w:r>
      <w:r>
        <w:rPr>
          <w:spacing w:val="-1"/>
        </w:rPr>
        <w:t>Nicolas</w:t>
      </w:r>
      <w:r>
        <w:rPr>
          <w:spacing w:val="32"/>
        </w:rPr>
        <w:t> </w:t>
      </w:r>
      <w:r>
        <w:rPr/>
        <w:t>Cote-Colisson,</w:t>
      </w:r>
      <w:r>
        <w:rPr>
          <w:spacing w:val="30"/>
        </w:rPr>
        <w:t> </w:t>
      </w:r>
      <w:r>
        <w:rPr>
          <w:spacing w:val="-1"/>
        </w:rPr>
        <w:t>Charlie</w:t>
      </w:r>
      <w:r>
        <w:rPr>
          <w:spacing w:val="111"/>
        </w:rPr>
        <w:t> </w:t>
      </w:r>
      <w:r>
        <w:rPr>
          <w:spacing w:val="-1"/>
        </w:rPr>
        <w:t>Rothbarth,</w:t>
      </w:r>
      <w:r>
        <w:rPr>
          <w:spacing w:val="-4"/>
        </w:rPr>
        <w:t> </w:t>
      </w:r>
      <w:r>
        <w:rPr>
          <w:spacing w:val="-1"/>
        </w:rPr>
        <w:t>Paul</w:t>
      </w:r>
      <w:r>
        <w:rPr>
          <w:spacing w:val="-4"/>
        </w:rPr>
        <w:t> </w:t>
      </w:r>
      <w:r>
        <w:rPr>
          <w:spacing w:val="-1"/>
        </w:rPr>
        <w:t>Rossington,</w:t>
      </w:r>
      <w:r>
        <w:rPr>
          <w:spacing w:val="-5"/>
        </w:rPr>
        <w:t> </w:t>
      </w:r>
      <w:r>
        <w:rPr>
          <w:spacing w:val="-1"/>
        </w:rPr>
        <w:t>Madhvendra</w:t>
      </w:r>
      <w:r>
        <w:rPr>
          <w:spacing w:val="-4"/>
        </w:rPr>
        <w:t> </w:t>
      </w:r>
      <w:r>
        <w:rPr>
          <w:spacing w:val="-1"/>
        </w:rPr>
        <w:t>Singh,</w:t>
      </w:r>
      <w:r>
        <w:rPr>
          <w:spacing w:val="-5"/>
        </w:rPr>
        <w:t> </w:t>
      </w:r>
      <w:r>
        <w:rPr>
          <w:spacing w:val="-1"/>
        </w:rPr>
        <w:t>CFA,</w:t>
      </w:r>
      <w:r>
        <w:rPr>
          <w:spacing w:val="-4"/>
        </w:rPr>
        <w:t> </w:t>
      </w:r>
      <w:r>
        <w:rPr>
          <w:spacing w:val="-1"/>
        </w:rPr>
        <w:t>Piyush</w:t>
      </w:r>
      <w:r>
        <w:rPr>
          <w:spacing w:val="-5"/>
        </w:rPr>
        <w:t> </w:t>
      </w:r>
      <w:r>
        <w:rPr>
          <w:spacing w:val="-1"/>
        </w:rPr>
        <w:t>Choudhary,</w:t>
      </w:r>
      <w:r>
        <w:rPr>
          <w:spacing w:val="-5"/>
        </w:rPr>
        <w:t> </w:t>
      </w:r>
      <w:r>
        <w:rPr>
          <w:spacing w:val="-1"/>
        </w:rPr>
        <w:t>CFA,</w:t>
      </w:r>
      <w:r>
        <w:rPr>
          <w:spacing w:val="-3"/>
        </w:rPr>
        <w:t> </w:t>
      </w:r>
      <w:r>
        <w:rPr>
          <w:spacing w:val="-1"/>
        </w:rPr>
        <w:t>Rishabh</w:t>
      </w:r>
      <w:r>
        <w:rPr>
          <w:spacing w:val="-5"/>
        </w:rPr>
        <w:t> </w:t>
      </w:r>
      <w:r>
        <w:rPr>
          <w:spacing w:val="-1"/>
        </w:rPr>
        <w:t>Dhancholia,</w:t>
      </w:r>
      <w:r>
        <w:rPr>
          <w:spacing w:val="-4"/>
        </w:rPr>
        <w:t> </w:t>
      </w:r>
      <w:r>
        <w:rPr>
          <w:spacing w:val="-1"/>
        </w:rPr>
        <w:t>Phani</w:t>
      </w:r>
      <w:r>
        <w:rPr>
          <w:spacing w:val="-3"/>
        </w:rPr>
        <w:t> </w:t>
      </w:r>
      <w:r>
        <w:rPr>
          <w:spacing w:val="-1"/>
        </w:rPr>
        <w:t>Kanumuri,</w:t>
      </w:r>
      <w:r>
        <w:rPr>
          <w:spacing w:val="-5"/>
        </w:rPr>
        <w:t> </w:t>
      </w:r>
      <w:r>
        <w:rPr>
          <w:spacing w:val="-1"/>
        </w:rPr>
        <w:t>Ali</w:t>
      </w:r>
      <w:r>
        <w:rPr>
          <w:spacing w:val="-5"/>
        </w:rPr>
        <w:t> </w:t>
      </w:r>
      <w:r>
        <w:rPr>
          <w:spacing w:val="-1"/>
        </w:rPr>
        <w:t>Naqvi,</w:t>
      </w:r>
      <w:r>
        <w:rPr>
          <w:spacing w:val="101"/>
          <w:w w:val="99"/>
        </w:rPr>
        <w:t> </w:t>
      </w:r>
      <w:r>
        <w:rPr/>
        <w:t>Frank</w:t>
      </w:r>
      <w:r>
        <w:rPr>
          <w:spacing w:val="14"/>
        </w:rPr>
        <w:t> </w:t>
      </w:r>
      <w:r>
        <w:rPr>
          <w:spacing w:val="-1"/>
        </w:rPr>
        <w:t>Lee,</w:t>
      </w:r>
      <w:r>
        <w:rPr>
          <w:spacing w:val="13"/>
        </w:rPr>
        <w:t> </w:t>
      </w:r>
      <w:r>
        <w:rPr>
          <w:spacing w:val="-1"/>
        </w:rPr>
        <w:t>Parash</w:t>
      </w:r>
      <w:r>
        <w:rPr>
          <w:spacing w:val="11"/>
        </w:rPr>
        <w:t> </w:t>
      </w:r>
      <w:r>
        <w:rPr>
          <w:spacing w:val="-1"/>
        </w:rPr>
        <w:t>Jain,</w:t>
      </w:r>
      <w:r>
        <w:rPr>
          <w:spacing w:val="14"/>
        </w:rPr>
        <w:t> </w:t>
      </w:r>
      <w:r>
        <w:rPr>
          <w:spacing w:val="-2"/>
        </w:rPr>
        <w:t>Meike</w:t>
      </w:r>
      <w:r>
        <w:rPr>
          <w:spacing w:val="14"/>
        </w:rPr>
        <w:t> </w:t>
      </w:r>
      <w:r>
        <w:rPr>
          <w:spacing w:val="-1"/>
        </w:rPr>
        <w:t>Becker,</w:t>
      </w:r>
      <w:r>
        <w:rPr>
          <w:spacing w:val="13"/>
        </w:rPr>
        <w:t> </w:t>
      </w:r>
      <w:r>
        <w:rPr>
          <w:spacing w:val="-1"/>
        </w:rPr>
        <w:t>Evan</w:t>
      </w:r>
      <w:r>
        <w:rPr>
          <w:spacing w:val="15"/>
        </w:rPr>
        <w:t> </w:t>
      </w:r>
      <w:r>
        <w:rPr>
          <w:spacing w:val="-1"/>
        </w:rPr>
        <w:t>Li,</w:t>
      </w:r>
      <w:r>
        <w:rPr>
          <w:spacing w:val="13"/>
        </w:rPr>
        <w:t> </w:t>
      </w:r>
      <w:r>
        <w:rPr>
          <w:spacing w:val="-1"/>
        </w:rPr>
        <w:t>Charles</w:t>
      </w:r>
      <w:r>
        <w:rPr>
          <w:spacing w:val="14"/>
        </w:rPr>
        <w:t> </w:t>
      </w:r>
      <w:r>
        <w:rPr>
          <w:spacing w:val="-1"/>
        </w:rPr>
        <w:t>Swabey,</w:t>
      </w:r>
      <w:r>
        <w:rPr>
          <w:spacing w:val="13"/>
        </w:rPr>
        <w:t> </w:t>
      </w:r>
      <w:r>
        <w:rPr>
          <w:spacing w:val="-1"/>
        </w:rPr>
        <w:t>Helen</w:t>
      </w:r>
      <w:r>
        <w:rPr>
          <w:spacing w:val="15"/>
        </w:rPr>
        <w:t> </w:t>
      </w:r>
      <w:r>
        <w:rPr>
          <w:spacing w:val="-1"/>
        </w:rPr>
        <w:t>Fang,</w:t>
      </w:r>
      <w:r>
        <w:rPr>
          <w:spacing w:val="13"/>
        </w:rPr>
        <w:t> </w:t>
      </w:r>
      <w:r>
        <w:rPr>
          <w:spacing w:val="-1"/>
        </w:rPr>
        <w:t>Sean</w:t>
      </w:r>
      <w:r>
        <w:rPr>
          <w:spacing w:val="11"/>
        </w:rPr>
        <w:t> </w:t>
      </w:r>
      <w:r>
        <w:rPr>
          <w:spacing w:val="-1"/>
        </w:rPr>
        <w:t>McLoughlin,</w:t>
      </w:r>
      <w:r>
        <w:rPr>
          <w:spacing w:val="14"/>
        </w:rPr>
        <w:t> </w:t>
      </w:r>
      <w:r>
        <w:rPr>
          <w:spacing w:val="-1"/>
        </w:rPr>
        <w:t>Sriharsha</w:t>
      </w:r>
      <w:r>
        <w:rPr>
          <w:spacing w:val="14"/>
        </w:rPr>
        <w:t> </w:t>
      </w:r>
      <w:r>
        <w:rPr>
          <w:spacing w:val="-1"/>
        </w:rPr>
        <w:t>Pappu,</w:t>
      </w:r>
      <w:r>
        <w:rPr>
          <w:spacing w:val="13"/>
        </w:rPr>
        <w:t> </w:t>
      </w:r>
      <w:r>
        <w:rPr>
          <w:spacing w:val="-1"/>
        </w:rPr>
        <w:t>Jonathan</w:t>
      </w:r>
      <w:r>
        <w:rPr>
          <w:spacing w:val="109"/>
        </w:rPr>
        <w:t> </w:t>
      </w:r>
      <w:r>
        <w:rPr/>
        <w:t>Brandt,</w:t>
      </w:r>
      <w:r>
        <w:rPr>
          <w:spacing w:val="7"/>
        </w:rPr>
        <w:t> </w:t>
      </w:r>
      <w:r>
        <w:rPr>
          <w:spacing w:val="-1"/>
        </w:rPr>
        <w:t>CFA,</w:t>
      </w:r>
      <w:r>
        <w:rPr>
          <w:spacing w:val="9"/>
        </w:rPr>
        <w:t> </w:t>
      </w:r>
      <w:r>
        <w:rPr>
          <w:spacing w:val="-1"/>
        </w:rPr>
        <w:t>Ishan</w:t>
      </w:r>
      <w:r>
        <w:rPr>
          <w:spacing w:val="6"/>
        </w:rPr>
        <w:t> </w:t>
      </w:r>
      <w:r>
        <w:rPr>
          <w:spacing w:val="-1"/>
        </w:rPr>
        <w:t>Jain,</w:t>
      </w:r>
      <w:r>
        <w:rPr>
          <w:spacing w:val="9"/>
        </w:rPr>
        <w:t> </w:t>
      </w:r>
      <w:r>
        <w:rPr>
          <w:spacing w:val="-1"/>
        </w:rPr>
        <w:t>Chris</w:t>
      </w:r>
      <w:r>
        <w:rPr>
          <w:spacing w:val="9"/>
        </w:rPr>
        <w:t> </w:t>
      </w:r>
      <w:r>
        <w:rPr>
          <w:spacing w:val="-1"/>
        </w:rPr>
        <w:t>Chan,</w:t>
      </w:r>
      <w:r>
        <w:rPr>
          <w:spacing w:val="9"/>
        </w:rPr>
        <w:t> </w:t>
      </w:r>
      <w:r>
        <w:rPr>
          <w:spacing w:val="-1"/>
        </w:rPr>
        <w:t>Gustavo</w:t>
      </w:r>
      <w:r>
        <w:rPr>
          <w:spacing w:val="7"/>
        </w:rPr>
        <w:t> </w:t>
      </w:r>
      <w:r>
        <w:rPr>
          <w:spacing w:val="-1"/>
        </w:rPr>
        <w:t>Hwang,</w:t>
      </w:r>
      <w:r>
        <w:rPr>
          <w:spacing w:val="6"/>
        </w:rPr>
        <w:t> </w:t>
      </w:r>
      <w:r>
        <w:rPr>
          <w:spacing w:val="-2"/>
        </w:rPr>
        <w:t>CFA,</w:t>
      </w:r>
      <w:r>
        <w:rPr>
          <w:spacing w:val="9"/>
        </w:rPr>
        <w:t> </w:t>
      </w:r>
      <w:r>
        <w:rPr>
          <w:spacing w:val="-1"/>
        </w:rPr>
        <w:t>Shubhangi</w:t>
      </w:r>
      <w:r>
        <w:rPr>
          <w:spacing w:val="9"/>
        </w:rPr>
        <w:t> </w:t>
      </w:r>
      <w:r>
        <w:rPr>
          <w:spacing w:val="-1"/>
        </w:rPr>
        <w:t>Gupta,</w:t>
      </w:r>
      <w:r>
        <w:rPr>
          <w:spacing w:val="6"/>
        </w:rPr>
        <w:t> </w:t>
      </w:r>
      <w:r>
        <w:rPr>
          <w:spacing w:val="-1"/>
        </w:rPr>
        <w:t>PhD,</w:t>
      </w:r>
      <w:r>
        <w:rPr>
          <w:spacing w:val="6"/>
        </w:rPr>
        <w:t> </w:t>
      </w:r>
      <w:r>
        <w:rPr>
          <w:spacing w:val="-1"/>
        </w:rPr>
        <w:t>Rajesh</w:t>
      </w:r>
      <w:r>
        <w:rPr>
          <w:spacing w:val="7"/>
        </w:rPr>
        <w:t> </w:t>
      </w:r>
      <w:r>
        <w:rPr>
          <w:spacing w:val="-1"/>
        </w:rPr>
        <w:t>Kumar,</w:t>
      </w:r>
      <w:r>
        <w:rPr>
          <w:spacing w:val="6"/>
        </w:rPr>
        <w:t> </w:t>
      </w:r>
      <w:r>
        <w:rPr>
          <w:spacing w:val="-1"/>
        </w:rPr>
        <w:t>Morten</w:t>
      </w:r>
      <w:r>
        <w:rPr>
          <w:spacing w:val="9"/>
        </w:rPr>
        <w:t> </w:t>
      </w:r>
      <w:r>
        <w:rPr>
          <w:spacing w:val="-1"/>
        </w:rPr>
        <w:t>Herholdt,</w:t>
      </w:r>
      <w:r>
        <w:rPr>
          <w:spacing w:val="4"/>
        </w:rPr>
        <w:t> </w:t>
      </w:r>
      <w:r>
        <w:rPr/>
        <w:t>Yessica</w:t>
      </w:r>
      <w:r>
        <w:rPr>
          <w:spacing w:val="93"/>
        </w:rPr>
        <w:t> </w:t>
      </w:r>
      <w:r>
        <w:rPr/>
        <w:t>Sanchez,</w:t>
      </w:r>
      <w:r>
        <w:rPr>
          <w:spacing w:val="-2"/>
        </w:rPr>
        <w:t> </w:t>
      </w:r>
      <w:r>
        <w:rPr>
          <w:spacing w:val="-1"/>
        </w:rPr>
        <w:t>Vikram Gandhi,</w:t>
      </w:r>
      <w:r>
        <w:rPr>
          <w:spacing w:val="2"/>
        </w:rPr>
        <w:t> </w:t>
      </w:r>
      <w:r>
        <w:rPr>
          <w:spacing w:val="-2"/>
        </w:rPr>
        <w:t>CFA, </w:t>
      </w:r>
      <w:r>
        <w:rPr>
          <w:spacing w:val="-1"/>
        </w:rPr>
        <w:t>Carlos</w:t>
      </w:r>
      <w:r>
        <w:rPr/>
        <w:t> </w:t>
      </w:r>
      <w:r>
        <w:rPr>
          <w:spacing w:val="-1"/>
        </w:rPr>
        <w:t>Gomez-Lopez,</w:t>
      </w:r>
      <w:r>
        <w:rPr>
          <w:spacing w:val="-2"/>
        </w:rPr>
        <w:t> </w:t>
      </w:r>
      <w:r>
        <w:rPr>
          <w:spacing w:val="-1"/>
        </w:rPr>
        <w:t>CFA,</w:t>
      </w:r>
      <w:r>
        <w:rPr>
          <w:spacing w:val="-3"/>
        </w:rPr>
        <w:t> </w:t>
      </w:r>
      <w:r>
        <w:rPr>
          <w:spacing w:val="-1"/>
        </w:rPr>
        <w:t>Domenico</w:t>
      </w:r>
      <w:r>
        <w:rPr>
          <w:spacing w:val="-2"/>
        </w:rPr>
        <w:t> </w:t>
      </w:r>
      <w:r>
        <w:rPr>
          <w:spacing w:val="-1"/>
        </w:rPr>
        <w:t>Santoro, Stephen</w:t>
      </w:r>
      <w:r>
        <w:rPr>
          <w:spacing w:val="-2"/>
        </w:rPr>
        <w:t> </w:t>
      </w:r>
      <w:r>
        <w:rPr>
          <w:spacing w:val="-1"/>
        </w:rPr>
        <w:t>Bersey</w:t>
      </w:r>
      <w:r>
        <w:rPr/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Abhishek</w:t>
      </w:r>
      <w:r>
        <w:rPr/>
        <w:t> </w:t>
      </w:r>
      <w:r>
        <w:rPr>
          <w:spacing w:val="-1"/>
        </w:rPr>
        <w:t>Shukla,</w:t>
      </w:r>
      <w:r>
        <w:rPr>
          <w:spacing w:val="-2"/>
        </w:rPr>
        <w:t> </w:t>
      </w:r>
      <w:r>
        <w:rPr>
          <w:spacing w:val="-1"/>
        </w:rPr>
        <w:t>CFA</w:t>
      </w:r>
      <w:r>
        <w:rPr/>
      </w:r>
    </w:p>
    <w:p>
      <w:pPr>
        <w:pStyle w:val="Heading5"/>
        <w:spacing w:line="240" w:lineRule="auto" w:before="120"/>
        <w:ind w:left="592" w:right="0"/>
        <w:jc w:val="both"/>
        <w:rPr>
          <w:b w:val="0"/>
          <w:bCs w:val="0"/>
        </w:rPr>
      </w:pPr>
      <w:bookmarkStart w:name="Brazilian Securities Exchange Commission" w:id="137"/>
      <w:bookmarkEnd w:id="137"/>
      <w:r>
        <w:rPr>
          <w:b w:val="0"/>
        </w:rPr>
      </w:r>
      <w:r>
        <w:rPr>
          <w:spacing w:val="-1"/>
        </w:rPr>
        <w:t>Brazilian</w:t>
      </w:r>
      <w:r>
        <w:rPr>
          <w:spacing w:val="-6"/>
        </w:rPr>
        <w:t> </w:t>
      </w:r>
      <w:r>
        <w:rPr>
          <w:spacing w:val="-1"/>
        </w:rPr>
        <w:t>Securities</w:t>
      </w:r>
      <w:r>
        <w:rPr>
          <w:spacing w:val="-4"/>
        </w:rPr>
        <w:t> </w:t>
      </w:r>
      <w:r>
        <w:rPr>
          <w:spacing w:val="-1"/>
        </w:rPr>
        <w:t>Exchange</w:t>
      </w:r>
      <w:r>
        <w:rPr>
          <w:spacing w:val="-4"/>
        </w:rPr>
        <w:t> </w:t>
      </w:r>
      <w:r>
        <w:rPr>
          <w:spacing w:val="-1"/>
        </w:rPr>
        <w:t>Commission</w:t>
      </w:r>
      <w:r>
        <w:rPr>
          <w:spacing w:val="-3"/>
        </w:rPr>
        <w:t> </w:t>
      </w:r>
      <w:r>
        <w:rPr/>
        <w:t>(CVM)</w:t>
      </w:r>
      <w:r>
        <w:rPr>
          <w:spacing w:val="-4"/>
        </w:rPr>
        <w:t> </w:t>
      </w:r>
      <w:r>
        <w:rPr>
          <w:spacing w:val="-1"/>
        </w:rPr>
        <w:t>Resolution</w:t>
      </w:r>
      <w:r>
        <w:rPr>
          <w:spacing w:val="-4"/>
        </w:rPr>
        <w:t> </w:t>
      </w:r>
      <w:r>
        <w:rPr>
          <w:spacing w:val="-1"/>
        </w:rPr>
        <w:t>No.</w:t>
      </w:r>
      <w:r>
        <w:rPr>
          <w:spacing w:val="-5"/>
        </w:rPr>
        <w:t> </w:t>
      </w:r>
      <w:r>
        <w:rPr>
          <w:spacing w:val="-1"/>
        </w:rPr>
        <w:t>20/2021</w:t>
      </w:r>
      <w:r>
        <w:rPr>
          <w:b w:val="0"/>
        </w:rPr>
      </w:r>
    </w:p>
    <w:p>
      <w:pPr>
        <w:pStyle w:val="BodyText"/>
        <w:spacing w:line="301" w:lineRule="auto" w:before="54"/>
        <w:ind w:left="592" w:right="101"/>
        <w:jc w:val="both"/>
      </w:pPr>
      <w:r>
        <w:rPr>
          <w:spacing w:val="-1"/>
        </w:rPr>
        <w:t>Pursuant</w:t>
      </w:r>
      <w:r>
        <w:rPr>
          <w:spacing w:val="1"/>
        </w:rPr>
        <w:t> </w:t>
      </w:r>
      <w:r>
        <w:rPr/>
        <w:t>to </w:t>
      </w:r>
      <w:r>
        <w:rPr>
          <w:spacing w:val="-1"/>
        </w:rPr>
        <w:t>CVM</w:t>
      </w:r>
      <w:r>
        <w:rPr>
          <w:spacing w:val="3"/>
        </w:rPr>
        <w:t> </w:t>
      </w:r>
      <w:r>
        <w:rPr>
          <w:spacing w:val="-1"/>
        </w:rPr>
        <w:t>Resolution No.</w:t>
      </w:r>
      <w:r>
        <w:rPr>
          <w:spacing w:val="1"/>
        </w:rPr>
        <w:t> </w:t>
      </w:r>
      <w:r>
        <w:rPr>
          <w:spacing w:val="-1"/>
        </w:rPr>
        <w:t>20/2021,</w:t>
      </w:r>
      <w:r>
        <w:rPr/>
        <w:t> </w:t>
      </w:r>
      <w:r>
        <w:rPr>
          <w:spacing w:val="-1"/>
        </w:rPr>
        <w:t>HSBC</w:t>
      </w:r>
      <w:r>
        <w:rPr/>
        <w:t> has </w:t>
      </w:r>
      <w:r>
        <w:rPr>
          <w:spacing w:val="-1"/>
        </w:rPr>
        <w:t>obtained</w:t>
      </w:r>
      <w:r>
        <w:rPr>
          <w:spacing w:val="3"/>
        </w:rPr>
        <w:t> </w:t>
      </w:r>
      <w:r>
        <w:rPr>
          <w:spacing w:val="-1"/>
        </w:rPr>
        <w:t>from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analyst(s)</w:t>
      </w:r>
      <w:r>
        <w:rPr>
          <w:spacing w:val="2"/>
        </w:rPr>
        <w:t> </w:t>
      </w:r>
      <w:r>
        <w:rPr>
          <w:spacing w:val="-1"/>
        </w:rPr>
        <w:t>listed above</w:t>
      </w:r>
      <w:r>
        <w:rPr>
          <w:spacing w:val="2"/>
        </w:rPr>
        <w:t> </w:t>
      </w:r>
      <w:r>
        <w:rPr>
          <w:spacing w:val="-1"/>
        </w:rPr>
        <w:t>under</w:t>
      </w:r>
      <w:r>
        <w:rPr>
          <w:spacing w:val="2"/>
        </w:rPr>
        <w:t> </w:t>
      </w:r>
      <w:r>
        <w:rPr>
          <w:spacing w:val="-1"/>
        </w:rPr>
        <w:t>"Analyst Certification"</w:t>
      </w:r>
      <w:r>
        <w:rPr>
          <w:spacing w:val="1"/>
        </w:rPr>
        <w:t> </w:t>
      </w:r>
      <w:r>
        <w:rPr/>
        <w:t>and</w:t>
      </w:r>
      <w:r>
        <w:rPr>
          <w:spacing w:val="113"/>
        </w:rPr>
        <w:t> </w:t>
      </w:r>
      <w:r>
        <w:rPr>
          <w:spacing w:val="-1"/>
        </w:rPr>
        <w:t>disclosed</w:t>
      </w:r>
      <w:r>
        <w:rPr>
          <w:spacing w:val="-5"/>
        </w:rPr>
        <w:t> </w:t>
      </w:r>
      <w:r>
        <w:rPr/>
        <w:t>(where</w:t>
      </w:r>
      <w:r>
        <w:rPr>
          <w:spacing w:val="-5"/>
        </w:rPr>
        <w:t> </w:t>
      </w:r>
      <w:r>
        <w:rPr>
          <w:spacing w:val="-1"/>
        </w:rPr>
        <w:t>applicable),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statements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>
          <w:spacing w:val="-1"/>
        </w:rPr>
        <w:t>forth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Article</w:t>
      </w:r>
      <w:r>
        <w:rPr>
          <w:spacing w:val="-2"/>
        </w:rPr>
        <w:t> </w:t>
      </w:r>
      <w:r>
        <w:rPr>
          <w:spacing w:val="-1"/>
        </w:rPr>
        <w:t>21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have</w:t>
      </w:r>
      <w:r>
        <w:rPr>
          <w:spacing w:val="-5"/>
        </w:rPr>
        <w:t> </w:t>
      </w:r>
      <w:r>
        <w:rPr>
          <w:spacing w:val="-1"/>
        </w:rPr>
        <w:t>rendered</w:t>
      </w:r>
      <w:r>
        <w:rPr>
          <w:spacing w:val="-5"/>
        </w:rPr>
        <w:t> </w:t>
      </w:r>
      <w:r>
        <w:rPr>
          <w:spacing w:val="-1"/>
        </w:rPr>
        <w:t>(where</w:t>
      </w:r>
      <w:r>
        <w:rPr>
          <w:spacing w:val="-2"/>
        </w:rPr>
        <w:t> </w:t>
      </w:r>
      <w:r>
        <w:rPr>
          <w:spacing w:val="-1"/>
        </w:rPr>
        <w:t>applicable)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statements</w:t>
      </w:r>
      <w:r>
        <w:rPr>
          <w:spacing w:val="-4"/>
        </w:rPr>
        <w:t> </w:t>
      </w:r>
      <w:r>
        <w:rPr>
          <w:spacing w:val="-1"/>
        </w:rPr>
        <w:t>set</w:t>
      </w:r>
      <w:r>
        <w:rPr>
          <w:spacing w:val="7"/>
        </w:rPr>
        <w:t> </w:t>
      </w:r>
      <w:r>
        <w:rPr>
          <w:spacing w:val="-1"/>
        </w:rPr>
        <w:t>forth</w:t>
      </w:r>
      <w:r>
        <w:rPr>
          <w:spacing w:val="119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1"/>
        </w:rPr>
        <w:t>Article</w:t>
      </w:r>
      <w:r>
        <w:rPr>
          <w:spacing w:val="21"/>
        </w:rPr>
        <w:t> </w:t>
      </w:r>
      <w:r>
        <w:rPr/>
        <w:t>22,</w:t>
      </w:r>
      <w:r>
        <w:rPr>
          <w:spacing w:val="21"/>
        </w:rPr>
        <w:t> </w:t>
      </w:r>
      <w:r>
        <w:rPr>
          <w:spacing w:val="-1"/>
        </w:rPr>
        <w:t>under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24"/>
        </w:rPr>
        <w:t> </w:t>
      </w:r>
      <w:r>
        <w:rPr>
          <w:spacing w:val="-1"/>
        </w:rPr>
        <w:t>sections</w:t>
      </w:r>
      <w:r>
        <w:rPr>
          <w:spacing w:val="24"/>
        </w:rPr>
        <w:t> </w:t>
      </w:r>
      <w:r>
        <w:rPr>
          <w:spacing w:val="-1"/>
        </w:rPr>
        <w:t>titled</w:t>
      </w:r>
      <w:r>
        <w:rPr>
          <w:spacing w:val="23"/>
        </w:rPr>
        <w:t> </w:t>
      </w:r>
      <w:r>
        <w:rPr>
          <w:spacing w:val="-1"/>
        </w:rPr>
        <w:t>"Analyst</w:t>
      </w:r>
      <w:r>
        <w:rPr>
          <w:spacing w:val="23"/>
        </w:rPr>
        <w:t> </w:t>
      </w:r>
      <w:r>
        <w:rPr>
          <w:spacing w:val="-1"/>
        </w:rPr>
        <w:t>Certification"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1"/>
        </w:rPr>
        <w:t>"HSBC</w:t>
      </w:r>
      <w:r>
        <w:rPr>
          <w:spacing w:val="22"/>
        </w:rPr>
        <w:t> </w:t>
      </w:r>
      <w:r>
        <w:rPr/>
        <w:t>&amp;</w:t>
      </w:r>
      <w:r>
        <w:rPr>
          <w:spacing w:val="23"/>
        </w:rPr>
        <w:t> </w:t>
      </w:r>
      <w:r>
        <w:rPr>
          <w:spacing w:val="-1"/>
        </w:rPr>
        <w:t>Analyst</w:t>
      </w:r>
      <w:r>
        <w:rPr>
          <w:spacing w:val="23"/>
        </w:rPr>
        <w:t> </w:t>
      </w:r>
      <w:r>
        <w:rPr>
          <w:spacing w:val="-1"/>
        </w:rPr>
        <w:t>Disclosures".</w:t>
      </w:r>
      <w:r>
        <w:rPr>
          <w:spacing w:val="45"/>
        </w:rPr>
        <w:t> </w:t>
      </w:r>
      <w:r>
        <w:rPr>
          <w:spacing w:val="-1"/>
        </w:rPr>
        <w:t>The</w:t>
      </w:r>
      <w:r>
        <w:rPr>
          <w:spacing w:val="23"/>
        </w:rPr>
        <w:t> </w:t>
      </w:r>
      <w:r>
        <w:rPr>
          <w:spacing w:val="-1"/>
        </w:rPr>
        <w:t>analyst(s)</w:t>
      </w:r>
      <w:r>
        <w:rPr>
          <w:spacing w:val="23"/>
        </w:rPr>
        <w:t> </w:t>
      </w:r>
      <w:r>
        <w:rPr/>
        <w:t>furthermore</w:t>
      </w:r>
      <w:r>
        <w:rPr>
          <w:spacing w:val="121"/>
        </w:rPr>
        <w:t> </w:t>
      </w:r>
      <w:r>
        <w:rPr/>
        <w:t>certifies(y)</w:t>
      </w:r>
      <w:r>
        <w:rPr>
          <w:spacing w:val="-1"/>
        </w:rPr>
        <w:t> that the</w:t>
      </w:r>
      <w:r>
        <w:rPr/>
        <w:t> </w:t>
      </w:r>
      <w:r>
        <w:rPr>
          <w:spacing w:val="-1"/>
        </w:rPr>
        <w:t>recommendations</w:t>
      </w:r>
      <w:r>
        <w:rPr>
          <w:spacing w:val="-2"/>
        </w:rPr>
        <w:t> </w:t>
      </w:r>
      <w:r>
        <w:rPr>
          <w:spacing w:val="-1"/>
        </w:rPr>
        <w:t>contained</w:t>
      </w:r>
      <w:r>
        <w:rPr/>
        <w:t> </w:t>
      </w:r>
      <w:r>
        <w:rPr>
          <w:spacing w:val="-1"/>
        </w:rPr>
        <w:t>in this</w:t>
      </w:r>
      <w:r>
        <w:rPr>
          <w:spacing w:val="1"/>
        </w:rPr>
        <w:t> </w:t>
      </w:r>
      <w:r>
        <w:rPr>
          <w:spacing w:val="-1"/>
        </w:rPr>
        <w:t>report</w:t>
      </w:r>
      <w:r>
        <w:rPr>
          <w:spacing w:val="-3"/>
        </w:rPr>
        <w:t> </w:t>
      </w:r>
      <w:r>
        <w:rPr>
          <w:spacing w:val="-1"/>
        </w:rPr>
        <w:t>have</w:t>
      </w:r>
      <w:r>
        <w:rPr/>
        <w:t> </w:t>
      </w:r>
      <w:r>
        <w:rPr>
          <w:spacing w:val="-1"/>
        </w:rPr>
        <w:t>been prepared</w:t>
      </w:r>
      <w:r>
        <w:rPr/>
        <w:t> </w:t>
      </w:r>
      <w:r>
        <w:rPr>
          <w:spacing w:val="-1"/>
        </w:rPr>
        <w:t>independently, even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relation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HSBC.</w:t>
      </w:r>
      <w:r>
        <w:rPr/>
      </w:r>
    </w:p>
    <w:p>
      <w:pPr>
        <w:pStyle w:val="BodyText"/>
        <w:spacing w:line="300" w:lineRule="auto" w:before="120"/>
        <w:ind w:left="592" w:right="103"/>
        <w:jc w:val="both"/>
      </w:pPr>
      <w:r>
        <w:rPr>
          <w:spacing w:val="-1"/>
        </w:rPr>
        <w:t>Additionally,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>
          <w:spacing w:val="-1"/>
        </w:rPr>
        <w:t>purposes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Article</w:t>
      </w:r>
      <w:r>
        <w:rPr>
          <w:spacing w:val="15"/>
        </w:rPr>
        <w:t> </w:t>
      </w:r>
      <w:r>
        <w:rPr>
          <w:spacing w:val="-1"/>
        </w:rPr>
        <w:t>20,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principal</w:t>
      </w:r>
      <w:r>
        <w:rPr>
          <w:spacing w:val="11"/>
        </w:rPr>
        <w:t> </w:t>
      </w:r>
      <w:r>
        <w:rPr>
          <w:spacing w:val="-1"/>
        </w:rPr>
        <w:t>analyst</w:t>
      </w:r>
      <w:r>
        <w:rPr>
          <w:spacing w:val="11"/>
        </w:rPr>
        <w:t> </w:t>
      </w:r>
      <w:r>
        <w:rPr>
          <w:spacing w:val="-1"/>
        </w:rPr>
        <w:t>responsible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>
          <w:spacing w:val="-1"/>
        </w:rPr>
        <w:t>compliance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mentioned</w:t>
      </w:r>
      <w:r>
        <w:rPr>
          <w:spacing w:val="14"/>
        </w:rPr>
        <w:t> </w:t>
      </w:r>
      <w:r>
        <w:rPr>
          <w:spacing w:val="-1"/>
        </w:rPr>
        <w:t>regulation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first</w:t>
      </w:r>
      <w:r>
        <w:rPr>
          <w:spacing w:val="107"/>
          <w:w w:val="99"/>
        </w:rPr>
        <w:t> </w:t>
      </w:r>
      <w:r>
        <w:rPr/>
        <w:t>name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list under</w:t>
      </w:r>
      <w:r>
        <w:rPr/>
        <w:t> </w:t>
      </w:r>
      <w:r>
        <w:rPr>
          <w:spacing w:val="-1"/>
        </w:rPr>
        <w:t>"Analyst</w:t>
      </w:r>
      <w:r>
        <w:rPr>
          <w:spacing w:val="-3"/>
        </w:rPr>
        <w:t> </w:t>
      </w:r>
      <w:r>
        <w:rPr>
          <w:spacing w:val="-1"/>
        </w:rPr>
        <w:t>Certification"</w:t>
      </w:r>
      <w:r>
        <w:rPr/>
        <w:t> </w:t>
      </w:r>
      <w:r>
        <w:rPr>
          <w:spacing w:val="-1"/>
        </w:rPr>
        <w:t>that has</w:t>
      </w:r>
      <w:r>
        <w:rPr>
          <w:spacing w:val="1"/>
        </w:rPr>
        <w:t> </w:t>
      </w:r>
      <w:r>
        <w:rPr>
          <w:spacing w:val="-1"/>
        </w:rPr>
        <w:t>local certification,</w:t>
      </w:r>
      <w:r>
        <w:rPr/>
        <w:t> </w:t>
      </w:r>
      <w:r>
        <w:rPr>
          <w:spacing w:val="-1"/>
        </w:rPr>
        <w:t>where applicable.</w:t>
      </w:r>
      <w:r>
        <w:rPr/>
      </w:r>
    </w:p>
    <w:p>
      <w:pPr>
        <w:pStyle w:val="Heading5"/>
        <w:spacing w:line="240" w:lineRule="auto" w:before="124"/>
        <w:ind w:left="592" w:right="0"/>
        <w:jc w:val="both"/>
        <w:rPr>
          <w:b w:val="0"/>
          <w:bCs w:val="0"/>
        </w:rPr>
      </w:pPr>
      <w:bookmarkStart w:name="Important disclosures" w:id="138"/>
      <w:bookmarkEnd w:id="138"/>
      <w:r>
        <w:rPr>
          <w:b w:val="0"/>
        </w:rPr>
      </w:r>
      <w:r>
        <w:rPr>
          <w:spacing w:val="-1"/>
        </w:rPr>
        <w:t>Important</w:t>
      </w:r>
      <w:r>
        <w:rPr>
          <w:spacing w:val="-11"/>
        </w:rPr>
        <w:t> </w:t>
      </w:r>
      <w:r>
        <w:rPr>
          <w:spacing w:val="-1"/>
        </w:rPr>
        <w:t>disclosures</w:t>
      </w:r>
      <w:r>
        <w:rPr>
          <w:b w:val="0"/>
        </w:rPr>
      </w:r>
    </w:p>
    <w:p>
      <w:pPr>
        <w:spacing w:before="108"/>
        <w:ind w:left="592" w:right="0" w:firstLine="0"/>
        <w:jc w:val="both"/>
        <w:rPr>
          <w:rFonts w:ascii="Arial" w:hAnsi="Arial" w:cs="Arial" w:eastAsia="Arial"/>
          <w:sz w:val="18"/>
          <w:szCs w:val="18"/>
        </w:rPr>
      </w:pPr>
      <w:bookmarkStart w:name="Equities: Stock ratings and basis for fi" w:id="139"/>
      <w:bookmarkEnd w:id="139"/>
      <w:r>
        <w:rPr/>
      </w:r>
      <w:r>
        <w:rPr>
          <w:rFonts w:ascii="Arial"/>
          <w:b/>
          <w:sz w:val="18"/>
        </w:rPr>
        <w:t>Equities: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Stock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ratings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basis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for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financial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analysis</w:t>
      </w:r>
      <w:r>
        <w:rPr>
          <w:rFonts w:ascii="Arial"/>
          <w:sz w:val="18"/>
        </w:rPr>
      </w:r>
    </w:p>
    <w:p>
      <w:pPr>
        <w:pStyle w:val="BodyText"/>
        <w:spacing w:line="301" w:lineRule="auto" w:before="54"/>
        <w:ind w:left="592" w:right="101"/>
        <w:jc w:val="both"/>
      </w:pPr>
      <w:r>
        <w:rPr/>
        <w:pict>
          <v:shape style="position:absolute;margin-left:7.517482pt;margin-top:65.711899pt;width:10pt;height:290.350pt;mso-position-horizontal-relative:page;mso-position-vertical-relative:paragraph;z-index:949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</w:rPr>
        <w:t>HSBC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</w:rPr>
        <w:t>its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  <w:spacing w:val="-1"/>
        </w:rPr>
        <w:t>affiliates,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  <w:spacing w:val="-1"/>
        </w:rPr>
        <w:t>including</w:t>
      </w:r>
      <w:r>
        <w:rPr>
          <w:rFonts w:ascii="Arial" w:hAnsi="Arial" w:cs="Arial" w:eastAsia="Arial"/>
          <w:spacing w:val="10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  <w:spacing w:val="-1"/>
        </w:rPr>
        <w:t>issuer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  <w:spacing w:val="-1"/>
        </w:rPr>
        <w:t>this</w:t>
      </w:r>
      <w:r>
        <w:rPr>
          <w:rFonts w:ascii="Arial" w:hAnsi="Arial" w:cs="Arial" w:eastAsia="Arial"/>
          <w:spacing w:val="10"/>
        </w:rPr>
        <w:t> </w:t>
      </w:r>
      <w:r>
        <w:rPr>
          <w:rFonts w:ascii="Arial" w:hAnsi="Arial" w:cs="Arial" w:eastAsia="Arial"/>
          <w:spacing w:val="-1"/>
        </w:rPr>
        <w:t>report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  <w:spacing w:val="-1"/>
        </w:rPr>
        <w:t>(“HSBC”)</w:t>
      </w:r>
      <w:r>
        <w:rPr>
          <w:rFonts w:ascii="Arial" w:hAnsi="Arial" w:cs="Arial" w:eastAsia="Arial"/>
          <w:spacing w:val="9"/>
        </w:rPr>
        <w:t> </w:t>
      </w:r>
      <w:r>
        <w:rPr>
          <w:rFonts w:ascii="Arial" w:hAnsi="Arial" w:cs="Arial" w:eastAsia="Arial"/>
          <w:spacing w:val="-1"/>
        </w:rPr>
        <w:t>believes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</w:rPr>
        <w:t>an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  <w:spacing w:val="-1"/>
        </w:rPr>
        <w:t>investor's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  <w:spacing w:val="-1"/>
        </w:rPr>
        <w:t>decision</w:t>
      </w:r>
      <w:r>
        <w:rPr>
          <w:rFonts w:ascii="Arial" w:hAnsi="Arial" w:cs="Arial" w:eastAsia="Arial"/>
          <w:spacing w:val="10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  <w:spacing w:val="-1"/>
        </w:rPr>
        <w:t>buy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</w:rPr>
        <w:t>or</w:t>
      </w:r>
      <w:r>
        <w:rPr>
          <w:rFonts w:ascii="Arial" w:hAnsi="Arial" w:cs="Arial" w:eastAsia="Arial"/>
          <w:spacing w:val="7"/>
        </w:rPr>
        <w:t> </w:t>
      </w:r>
      <w:r>
        <w:rPr>
          <w:rFonts w:ascii="Arial" w:hAnsi="Arial" w:cs="Arial" w:eastAsia="Arial"/>
          <w:spacing w:val="-1"/>
        </w:rPr>
        <w:t>sell</w:t>
      </w:r>
      <w:r>
        <w:rPr>
          <w:rFonts w:ascii="Arial" w:hAnsi="Arial" w:cs="Arial" w:eastAsia="Arial"/>
          <w:spacing w:val="10"/>
        </w:rPr>
        <w:t> </w:t>
      </w:r>
      <w:r>
        <w:rPr>
          <w:rFonts w:ascii="Arial" w:hAnsi="Arial" w:cs="Arial" w:eastAsia="Arial"/>
        </w:rPr>
        <w:t>a</w:t>
      </w:r>
      <w:r>
        <w:rPr>
          <w:rFonts w:ascii="Arial" w:hAnsi="Arial" w:cs="Arial" w:eastAsia="Arial"/>
          <w:spacing w:val="8"/>
        </w:rPr>
        <w:t> </w:t>
      </w:r>
      <w:r>
        <w:rPr>
          <w:rFonts w:ascii="Arial" w:hAnsi="Arial" w:cs="Arial" w:eastAsia="Arial"/>
          <w:spacing w:val="-1"/>
        </w:rPr>
        <w:t>stock</w:t>
      </w:r>
      <w:r>
        <w:rPr>
          <w:rFonts w:ascii="Arial" w:hAnsi="Arial" w:cs="Arial" w:eastAsia="Arial"/>
          <w:spacing w:val="23"/>
        </w:rPr>
        <w:t> </w:t>
      </w:r>
      <w:r>
        <w:rPr>
          <w:spacing w:val="-1"/>
        </w:rPr>
        <w:t>should</w:t>
      </w:r>
      <w:r>
        <w:rPr>
          <w:spacing w:val="99"/>
        </w:rPr>
        <w:t> </w:t>
      </w:r>
      <w:r>
        <w:rPr>
          <w:spacing w:val="-1"/>
        </w:rPr>
        <w:t>depend</w:t>
      </w:r>
      <w:r>
        <w:rPr>
          <w:spacing w:val="18"/>
        </w:rPr>
        <w:t> </w:t>
      </w:r>
      <w:r>
        <w:rPr>
          <w:spacing w:val="-1"/>
        </w:rPr>
        <w:t>on</w:t>
      </w:r>
      <w:r>
        <w:rPr>
          <w:spacing w:val="18"/>
        </w:rPr>
        <w:t> </w:t>
      </w:r>
      <w:r>
        <w:rPr>
          <w:spacing w:val="-1"/>
        </w:rPr>
        <w:t>individual</w:t>
      </w:r>
      <w:r>
        <w:rPr>
          <w:spacing w:val="17"/>
        </w:rPr>
        <w:t> </w:t>
      </w:r>
      <w:r>
        <w:rPr>
          <w:spacing w:val="-1"/>
        </w:rPr>
        <w:t>circumstances</w:t>
      </w:r>
      <w:r>
        <w:rPr>
          <w:spacing w:val="17"/>
        </w:rPr>
        <w:t> </w:t>
      </w:r>
      <w:r>
        <w:rPr>
          <w:spacing w:val="-1"/>
        </w:rPr>
        <w:t>such</w:t>
      </w:r>
      <w:r>
        <w:rPr>
          <w:spacing w:val="19"/>
        </w:rPr>
        <w:t> </w:t>
      </w:r>
      <w:r>
        <w:rPr>
          <w:spacing w:val="-1"/>
        </w:rPr>
        <w:t>as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investor's</w:t>
      </w:r>
      <w:r>
        <w:rPr>
          <w:spacing w:val="15"/>
        </w:rPr>
        <w:t> </w:t>
      </w:r>
      <w:r>
        <w:rPr>
          <w:spacing w:val="-1"/>
        </w:rPr>
        <w:t>existing</w:t>
      </w:r>
      <w:r>
        <w:rPr>
          <w:spacing w:val="18"/>
        </w:rPr>
        <w:t> </w:t>
      </w:r>
      <w:r>
        <w:rPr>
          <w:spacing w:val="-1"/>
        </w:rPr>
        <w:t>holdings,</w:t>
      </w:r>
      <w:r>
        <w:rPr>
          <w:spacing w:val="19"/>
        </w:rPr>
        <w:t> </w:t>
      </w:r>
      <w:r>
        <w:rPr>
          <w:spacing w:val="-1"/>
        </w:rPr>
        <w:t>risk</w:t>
      </w:r>
      <w:r>
        <w:rPr>
          <w:spacing w:val="17"/>
        </w:rPr>
        <w:t> </w:t>
      </w:r>
      <w:r>
        <w:rPr>
          <w:spacing w:val="-1"/>
        </w:rPr>
        <w:t>tolerance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19"/>
        </w:rPr>
        <w:t> </w:t>
      </w:r>
      <w:r>
        <w:rPr>
          <w:spacing w:val="-1"/>
        </w:rPr>
        <w:t>other</w:t>
      </w:r>
      <w:r>
        <w:rPr>
          <w:spacing w:val="16"/>
        </w:rPr>
        <w:t> </w:t>
      </w:r>
      <w:r>
        <w:rPr>
          <w:spacing w:val="-1"/>
        </w:rPr>
        <w:t>considerations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3"/>
        </w:rPr>
        <w:t>that</w:t>
      </w:r>
      <w:r>
        <w:rPr>
          <w:spacing w:val="121"/>
          <w:w w:val="99"/>
        </w:rPr>
        <w:t> </w:t>
      </w:r>
      <w:r>
        <w:rPr>
          <w:spacing w:val="-1"/>
        </w:rPr>
        <w:t>investors</w:t>
      </w:r>
      <w:r>
        <w:rPr>
          <w:spacing w:val="7"/>
        </w:rPr>
        <w:t> </w:t>
      </w:r>
      <w:r>
        <w:rPr>
          <w:spacing w:val="-1"/>
        </w:rPr>
        <w:t>utilise</w:t>
      </w:r>
      <w:r>
        <w:rPr>
          <w:spacing w:val="7"/>
        </w:rPr>
        <w:t> </w:t>
      </w:r>
      <w:r>
        <w:rPr>
          <w:spacing w:val="-1"/>
        </w:rPr>
        <w:t>various</w:t>
      </w:r>
      <w:r>
        <w:rPr>
          <w:spacing w:val="8"/>
        </w:rPr>
        <w:t> </w:t>
      </w:r>
      <w:r>
        <w:rPr>
          <w:spacing w:val="-1"/>
        </w:rPr>
        <w:t>disciplines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investment</w:t>
      </w:r>
      <w:r>
        <w:rPr>
          <w:spacing w:val="10"/>
        </w:rPr>
        <w:t> </w:t>
      </w:r>
      <w:r>
        <w:rPr>
          <w:spacing w:val="-1"/>
        </w:rPr>
        <w:t>horizons</w:t>
      </w:r>
      <w:r>
        <w:rPr>
          <w:spacing w:val="8"/>
        </w:rPr>
        <w:t> </w:t>
      </w:r>
      <w:r>
        <w:rPr>
          <w:spacing w:val="-1"/>
        </w:rPr>
        <w:t>when</w:t>
      </w:r>
      <w:r>
        <w:rPr>
          <w:spacing w:val="7"/>
        </w:rPr>
        <w:t> </w:t>
      </w:r>
      <w:r>
        <w:rPr/>
        <w:t>making</w:t>
      </w:r>
      <w:r>
        <w:rPr>
          <w:spacing w:val="7"/>
        </w:rPr>
        <w:t> </w:t>
      </w:r>
      <w:r>
        <w:rPr>
          <w:spacing w:val="-1"/>
        </w:rPr>
        <w:t>investment</w:t>
      </w:r>
      <w:r>
        <w:rPr>
          <w:spacing w:val="7"/>
        </w:rPr>
        <w:t> </w:t>
      </w:r>
      <w:r>
        <w:rPr>
          <w:spacing w:val="-1"/>
        </w:rPr>
        <w:t>decisions.</w:t>
      </w:r>
      <w:r>
        <w:rPr>
          <w:spacing w:val="7"/>
        </w:rPr>
        <w:t> </w:t>
      </w:r>
      <w:r>
        <w:rPr>
          <w:spacing w:val="-1"/>
        </w:rPr>
        <w:t>Ratings</w:t>
      </w:r>
      <w:r>
        <w:rPr>
          <w:spacing w:val="8"/>
        </w:rPr>
        <w:t> </w:t>
      </w:r>
      <w:r>
        <w:rPr>
          <w:spacing w:val="-1"/>
        </w:rPr>
        <w:t>should</w:t>
      </w:r>
      <w:r>
        <w:rPr>
          <w:spacing w:val="6"/>
        </w:rPr>
        <w:t> </w:t>
      </w:r>
      <w:r>
        <w:rPr/>
        <w:t>not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>
          <w:spacing w:val="-1"/>
        </w:rPr>
        <w:t>used</w:t>
      </w:r>
      <w:r>
        <w:rPr>
          <w:spacing w:val="8"/>
        </w:rPr>
        <w:t> </w:t>
      </w:r>
      <w:r>
        <w:rPr>
          <w:spacing w:val="-1"/>
        </w:rPr>
        <w:t>or</w:t>
      </w:r>
      <w:r>
        <w:rPr>
          <w:spacing w:val="111"/>
        </w:rPr>
        <w:t> </w:t>
      </w:r>
      <w:r>
        <w:rPr>
          <w:spacing w:val="-1"/>
        </w:rPr>
        <w:t>relied</w:t>
      </w:r>
      <w:r>
        <w:rPr>
          <w:spacing w:val="21"/>
        </w:rPr>
        <w:t> </w:t>
      </w:r>
      <w:r>
        <w:rPr/>
        <w:t>on</w:t>
      </w:r>
      <w:r>
        <w:rPr>
          <w:spacing w:val="22"/>
        </w:rPr>
        <w:t> </w:t>
      </w:r>
      <w:r>
        <w:rPr/>
        <w:t>in</w:t>
      </w:r>
      <w:r>
        <w:rPr>
          <w:spacing w:val="21"/>
        </w:rPr>
        <w:t> </w:t>
      </w:r>
      <w:r>
        <w:rPr>
          <w:spacing w:val="-1"/>
        </w:rPr>
        <w:t>isolation</w:t>
      </w:r>
      <w:r>
        <w:rPr>
          <w:spacing w:val="22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1"/>
        </w:rPr>
        <w:t>investment</w:t>
      </w:r>
      <w:r>
        <w:rPr>
          <w:spacing w:val="22"/>
        </w:rPr>
        <w:t> </w:t>
      </w:r>
      <w:r>
        <w:rPr>
          <w:spacing w:val="-1"/>
        </w:rPr>
        <w:t>advice.</w:t>
      </w:r>
      <w:r>
        <w:rPr>
          <w:spacing w:val="21"/>
        </w:rPr>
        <w:t> </w:t>
      </w:r>
      <w:r>
        <w:rPr>
          <w:spacing w:val="-1"/>
        </w:rPr>
        <w:t>Different</w:t>
      </w:r>
      <w:r>
        <w:rPr>
          <w:spacing w:val="22"/>
        </w:rPr>
        <w:t> </w:t>
      </w:r>
      <w:r>
        <w:rPr>
          <w:spacing w:val="-1"/>
        </w:rPr>
        <w:t>securities</w:t>
      </w:r>
      <w:r>
        <w:rPr>
          <w:spacing w:val="21"/>
        </w:rPr>
        <w:t> </w:t>
      </w:r>
      <w:r>
        <w:rPr>
          <w:spacing w:val="-1"/>
        </w:rPr>
        <w:t>firms</w:t>
      </w:r>
      <w:r>
        <w:rPr>
          <w:spacing w:val="22"/>
        </w:rPr>
        <w:t> </w:t>
      </w:r>
      <w:r>
        <w:rPr>
          <w:spacing w:val="-1"/>
        </w:rPr>
        <w:t>use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variety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1"/>
        </w:rPr>
        <w:t>ratings</w:t>
      </w:r>
      <w:r>
        <w:rPr>
          <w:spacing w:val="21"/>
        </w:rPr>
        <w:t> </w:t>
      </w:r>
      <w:r>
        <w:rPr>
          <w:spacing w:val="-1"/>
        </w:rPr>
        <w:t>terms</w:t>
      </w:r>
      <w:r>
        <w:rPr>
          <w:spacing w:val="22"/>
        </w:rPr>
        <w:t> </w:t>
      </w:r>
      <w:r>
        <w:rPr>
          <w:spacing w:val="-1"/>
        </w:rPr>
        <w:t>as</w:t>
      </w:r>
      <w:r>
        <w:rPr>
          <w:spacing w:val="21"/>
        </w:rPr>
        <w:t> </w:t>
      </w:r>
      <w:r>
        <w:rPr>
          <w:spacing w:val="-1"/>
        </w:rPr>
        <w:t>well</w:t>
      </w:r>
      <w:r>
        <w:rPr>
          <w:spacing w:val="22"/>
        </w:rPr>
        <w:t> </w:t>
      </w:r>
      <w:r>
        <w:rPr>
          <w:spacing w:val="-1"/>
        </w:rPr>
        <w:t>as</w:t>
      </w:r>
      <w:r>
        <w:rPr>
          <w:spacing w:val="21"/>
        </w:rPr>
        <w:t> </w:t>
      </w:r>
      <w:r>
        <w:rPr>
          <w:spacing w:val="-1"/>
        </w:rPr>
        <w:t>different</w:t>
      </w:r>
      <w:r>
        <w:rPr>
          <w:spacing w:val="19"/>
        </w:rPr>
        <w:t> </w:t>
      </w:r>
      <w:r>
        <w:rPr>
          <w:spacing w:val="2"/>
        </w:rPr>
        <w:t>rating</w:t>
      </w:r>
      <w:r>
        <w:rPr>
          <w:spacing w:val="113"/>
        </w:rPr>
        <w:t> </w:t>
      </w:r>
      <w:r>
        <w:rPr>
          <w:spacing w:val="-1"/>
        </w:rPr>
        <w:t>systems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>
          <w:spacing w:val="-1"/>
        </w:rPr>
        <w:t>describe</w:t>
      </w:r>
      <w:r>
        <w:rPr>
          <w:spacing w:val="14"/>
        </w:rPr>
        <w:t> </w:t>
      </w:r>
      <w:r>
        <w:rPr>
          <w:spacing w:val="-1"/>
        </w:rPr>
        <w:t>their</w:t>
      </w:r>
      <w:r>
        <w:rPr>
          <w:spacing w:val="14"/>
        </w:rPr>
        <w:t> </w:t>
      </w:r>
      <w:r>
        <w:rPr>
          <w:spacing w:val="-1"/>
        </w:rPr>
        <w:t>recommendations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therefore</w:t>
      </w:r>
      <w:r>
        <w:rPr>
          <w:spacing w:val="12"/>
        </w:rPr>
        <w:t> </w:t>
      </w:r>
      <w:r>
        <w:rPr>
          <w:spacing w:val="-1"/>
        </w:rPr>
        <w:t>investors</w:t>
      </w:r>
      <w:r>
        <w:rPr>
          <w:spacing w:val="12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>
          <w:spacing w:val="-1"/>
        </w:rPr>
        <w:t>carefully</w:t>
      </w:r>
      <w:r>
        <w:rPr>
          <w:spacing w:val="14"/>
        </w:rPr>
        <w:t> </w:t>
      </w:r>
      <w:r>
        <w:rPr>
          <w:spacing w:val="-1"/>
        </w:rPr>
        <w:t>read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>
          <w:spacing w:val="-1"/>
        </w:rPr>
        <w:t>definitions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ratings</w:t>
      </w:r>
      <w:r>
        <w:rPr>
          <w:spacing w:val="14"/>
        </w:rPr>
        <w:t> </w:t>
      </w:r>
      <w:r>
        <w:rPr>
          <w:spacing w:val="-1"/>
        </w:rPr>
        <w:t>used</w:t>
      </w:r>
      <w:r>
        <w:rPr>
          <w:spacing w:val="14"/>
        </w:rPr>
        <w:t> </w:t>
      </w:r>
      <w:r>
        <w:rPr>
          <w:spacing w:val="5"/>
        </w:rPr>
        <w:t>in</w:t>
      </w:r>
      <w:r>
        <w:rPr>
          <w:spacing w:val="125"/>
        </w:rPr>
        <w:t> </w:t>
      </w:r>
      <w:r>
        <w:rPr/>
        <w:t>each</w:t>
      </w:r>
      <w:r>
        <w:rPr>
          <w:spacing w:val="-1"/>
        </w:rPr>
        <w:t> research</w:t>
      </w:r>
      <w:r>
        <w:rPr>
          <w:spacing w:val="2"/>
        </w:rPr>
        <w:t> </w:t>
      </w:r>
      <w:r>
        <w:rPr>
          <w:spacing w:val="-1"/>
        </w:rPr>
        <w:t>report. Further, investors</w:t>
      </w:r>
      <w:r>
        <w:rPr/>
        <w:t> </w:t>
      </w:r>
      <w:r>
        <w:rPr>
          <w:spacing w:val="-1"/>
        </w:rPr>
        <w:t>should carefully</w:t>
      </w:r>
      <w:r>
        <w:rPr>
          <w:spacing w:val="2"/>
        </w:rPr>
        <w:t> </w:t>
      </w:r>
      <w:r>
        <w:rPr>
          <w:spacing w:val="-1"/>
        </w:rPr>
        <w:t>read </w:t>
      </w:r>
      <w:r>
        <w:rPr/>
        <w:t>the</w:t>
      </w:r>
      <w:r>
        <w:rPr>
          <w:spacing w:val="-1"/>
        </w:rPr>
        <w:t> entire</w:t>
      </w:r>
      <w:r>
        <w:rPr>
          <w:spacing w:val="2"/>
        </w:rPr>
        <w:t> </w:t>
      </w:r>
      <w:r>
        <w:rPr>
          <w:spacing w:val="-1"/>
        </w:rPr>
        <w:t>research</w:t>
      </w:r>
      <w:r>
        <w:rPr>
          <w:spacing w:val="2"/>
        </w:rPr>
        <w:t> </w:t>
      </w:r>
      <w:r>
        <w:rPr>
          <w:spacing w:val="-1"/>
        </w:rPr>
        <w:t>report and </w:t>
      </w:r>
      <w:r>
        <w:rPr/>
        <w:t>not</w:t>
      </w:r>
      <w:r>
        <w:rPr>
          <w:spacing w:val="-1"/>
        </w:rPr>
        <w:t> </w:t>
      </w:r>
      <w:r>
        <w:rPr/>
        <w:t>infer</w:t>
      </w:r>
      <w:r>
        <w:rPr>
          <w:spacing w:val="-1"/>
        </w:rPr>
        <w:t> its</w:t>
      </w:r>
      <w:r>
        <w:rPr>
          <w:spacing w:val="2"/>
        </w:rPr>
        <w:t> </w:t>
      </w:r>
      <w:r>
        <w:rPr>
          <w:spacing w:val="-1"/>
        </w:rPr>
        <w:t>contents</w:t>
      </w:r>
      <w:r>
        <w:rPr/>
        <w:t> </w:t>
      </w:r>
      <w:r>
        <w:rPr>
          <w:spacing w:val="-1"/>
        </w:rPr>
        <w:t>from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/>
        <w:t>rating</w:t>
      </w:r>
      <w:r>
        <w:rPr>
          <w:spacing w:val="111"/>
        </w:rPr>
        <w:t> </w:t>
      </w:r>
      <w:r>
        <w:rPr/>
        <w:t>because</w:t>
      </w:r>
      <w:r>
        <w:rPr>
          <w:spacing w:val="-3"/>
        </w:rPr>
        <w:t> </w:t>
      </w:r>
      <w:r>
        <w:rPr>
          <w:spacing w:val="-1"/>
        </w:rPr>
        <w:t>research reports</w:t>
      </w:r>
      <w:r>
        <w:rPr>
          <w:spacing w:val="-2"/>
        </w:rPr>
        <w:t> </w:t>
      </w:r>
      <w:r>
        <w:rPr>
          <w:spacing w:val="-1"/>
        </w:rPr>
        <w:t>contain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1"/>
        </w:rPr>
        <w:t>complete information</w:t>
      </w:r>
      <w:r>
        <w:rPr>
          <w:spacing w:val="-2"/>
        </w:rPr>
        <w:t> </w:t>
      </w:r>
      <w:r>
        <w:rPr>
          <w:spacing w:val="-1"/>
        </w:rPr>
        <w:t>concerning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analysts' views</w:t>
      </w:r>
      <w:r>
        <w:rPr/>
        <w:t> </w:t>
      </w:r>
      <w:r>
        <w:rPr>
          <w:spacing w:val="-1"/>
        </w:rPr>
        <w:t>and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basis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the rating.</w:t>
      </w:r>
      <w:r>
        <w:rPr/>
      </w:r>
    </w:p>
    <w:p>
      <w:pPr>
        <w:pStyle w:val="Heading5"/>
        <w:spacing w:line="240" w:lineRule="auto" w:before="120"/>
        <w:ind w:left="592" w:right="0"/>
        <w:jc w:val="both"/>
        <w:rPr>
          <w:b w:val="0"/>
          <w:bCs w:val="0"/>
        </w:rPr>
      </w:pPr>
      <w:bookmarkStart w:name="HSBC assigns ratings on the following ba" w:id="140"/>
      <w:bookmarkEnd w:id="140"/>
      <w:r>
        <w:rPr>
          <w:b w:val="0"/>
        </w:rPr>
      </w:r>
      <w:r>
        <w:rPr>
          <w:spacing w:val="-1"/>
        </w:rPr>
        <w:t>HSBC</w:t>
      </w:r>
      <w:r>
        <w:rPr>
          <w:spacing w:val="-5"/>
        </w:rPr>
        <w:t> </w:t>
      </w:r>
      <w:r>
        <w:rPr/>
        <w:t>assigns</w:t>
      </w:r>
      <w:r>
        <w:rPr>
          <w:spacing w:val="-4"/>
        </w:rPr>
        <w:t> </w:t>
      </w:r>
      <w:r>
        <w:rPr>
          <w:spacing w:val="-1"/>
        </w:rPr>
        <w:t>ratings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following</w:t>
      </w:r>
      <w:r>
        <w:rPr>
          <w:spacing w:val="-6"/>
        </w:rPr>
        <w:t> </w:t>
      </w:r>
      <w:r>
        <w:rPr>
          <w:spacing w:val="-1"/>
        </w:rPr>
        <w:t>basis:</w:t>
      </w:r>
      <w:r>
        <w:rPr>
          <w:b w:val="0"/>
        </w:rPr>
      </w:r>
    </w:p>
    <w:p>
      <w:pPr>
        <w:pStyle w:val="BodyText"/>
        <w:spacing w:line="301" w:lineRule="auto" w:before="52"/>
        <w:ind w:left="592" w:right="101"/>
        <w:jc w:val="both"/>
      </w:pPr>
      <w:r>
        <w:rPr>
          <w:rFonts w:ascii="Arial" w:hAnsi="Arial" w:cs="Arial" w:eastAsia="Arial"/>
        </w:rPr>
        <w:t>The</w:t>
      </w:r>
      <w:r>
        <w:rPr>
          <w:rFonts w:ascii="Arial" w:hAnsi="Arial" w:cs="Arial" w:eastAsia="Arial"/>
          <w:spacing w:val="4"/>
        </w:rPr>
        <w:t> </w:t>
      </w:r>
      <w:r>
        <w:rPr>
          <w:rFonts w:ascii="Arial" w:hAnsi="Arial" w:cs="Arial" w:eastAsia="Arial"/>
          <w:spacing w:val="-1"/>
        </w:rPr>
        <w:t>target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price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is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based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</w:rPr>
        <w:t>on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5"/>
        </w:rPr>
        <w:t> </w:t>
      </w:r>
      <w:r>
        <w:rPr>
          <w:rFonts w:ascii="Arial" w:hAnsi="Arial" w:cs="Arial" w:eastAsia="Arial"/>
          <w:spacing w:val="-1"/>
        </w:rPr>
        <w:t>analyst’s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assessment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</w:rPr>
        <w:t>of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the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stock’s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actual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current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value,</w:t>
      </w:r>
      <w:r>
        <w:rPr>
          <w:rFonts w:ascii="Arial" w:hAnsi="Arial" w:cs="Arial" w:eastAsia="Arial"/>
          <w:spacing w:val="5"/>
        </w:rPr>
        <w:t> </w:t>
      </w:r>
      <w:r>
        <w:rPr>
          <w:rFonts w:ascii="Arial" w:hAnsi="Arial" w:cs="Arial" w:eastAsia="Arial"/>
          <w:spacing w:val="-1"/>
        </w:rPr>
        <w:t>although</w:t>
      </w:r>
      <w:r>
        <w:rPr>
          <w:rFonts w:ascii="Arial" w:hAnsi="Arial" w:cs="Arial" w:eastAsia="Arial"/>
          <w:spacing w:val="5"/>
        </w:rPr>
        <w:t> </w:t>
      </w:r>
      <w:r>
        <w:rPr>
          <w:rFonts w:ascii="Arial" w:hAnsi="Arial" w:cs="Arial" w:eastAsia="Arial"/>
        </w:rPr>
        <w:t>we</w:t>
      </w:r>
      <w:r>
        <w:rPr>
          <w:rFonts w:ascii="Arial" w:hAnsi="Arial" w:cs="Arial" w:eastAsia="Arial"/>
          <w:spacing w:val="2"/>
        </w:rPr>
        <w:t> </w:t>
      </w:r>
      <w:r>
        <w:rPr>
          <w:rFonts w:ascii="Arial" w:hAnsi="Arial" w:cs="Arial" w:eastAsia="Arial"/>
          <w:spacing w:val="-1"/>
        </w:rPr>
        <w:t>expect</w:t>
      </w:r>
      <w:r>
        <w:rPr>
          <w:rFonts w:ascii="Arial" w:hAnsi="Arial" w:cs="Arial" w:eastAsia="Arial"/>
          <w:spacing w:val="2"/>
        </w:rPr>
        <w:t> </w:t>
      </w:r>
      <w:r>
        <w:rPr>
          <w:rFonts w:ascii="Arial" w:hAnsi="Arial" w:cs="Arial" w:eastAsia="Arial"/>
        </w:rPr>
        <w:t>it</w:t>
      </w:r>
      <w:r>
        <w:rPr>
          <w:rFonts w:ascii="Arial" w:hAnsi="Arial" w:cs="Arial" w:eastAsia="Arial"/>
          <w:spacing w:val="2"/>
        </w:rPr>
        <w:t> </w:t>
      </w:r>
      <w:r>
        <w:rPr>
          <w:rFonts w:ascii="Arial" w:hAnsi="Arial" w:cs="Arial" w:eastAsia="Arial"/>
        </w:rPr>
        <w:t>to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  <w:spacing w:val="-1"/>
        </w:rPr>
        <w:t>take</w:t>
      </w:r>
      <w:r>
        <w:rPr>
          <w:rFonts w:ascii="Arial" w:hAnsi="Arial" w:cs="Arial" w:eastAsia="Arial"/>
          <w:spacing w:val="3"/>
        </w:rPr>
        <w:t> </w:t>
      </w:r>
      <w:r>
        <w:rPr>
          <w:rFonts w:ascii="Arial" w:hAnsi="Arial" w:cs="Arial" w:eastAsia="Arial"/>
        </w:rPr>
        <w:t>six</w:t>
      </w:r>
      <w:r>
        <w:rPr>
          <w:rFonts w:ascii="Arial" w:hAnsi="Arial" w:cs="Arial" w:eastAsia="Arial"/>
          <w:spacing w:val="17"/>
        </w:rPr>
        <w:t> </w:t>
      </w:r>
      <w:r>
        <w:rPr/>
        <w:t>to</w:t>
      </w:r>
      <w:r>
        <w:rPr>
          <w:spacing w:val="3"/>
        </w:rPr>
        <w:t> </w:t>
      </w:r>
      <w:r>
        <w:rPr>
          <w:spacing w:val="-1"/>
        </w:rPr>
        <w:t>12</w:t>
      </w:r>
      <w:r>
        <w:rPr>
          <w:spacing w:val="103"/>
        </w:rPr>
        <w:t> </w:t>
      </w:r>
      <w:r>
        <w:rPr>
          <w:spacing w:val="-1"/>
        </w:rPr>
        <w:t>months</w:t>
      </w:r>
      <w:r>
        <w:rPr>
          <w:spacing w:val="5"/>
        </w:rPr>
        <w:t> </w:t>
      </w:r>
      <w:r>
        <w:rPr>
          <w:spacing w:val="-1"/>
        </w:rPr>
        <w:t>for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5"/>
        </w:rPr>
        <w:t> </w:t>
      </w:r>
      <w:r>
        <w:rPr>
          <w:spacing w:val="-1"/>
        </w:rPr>
        <w:t>market</w:t>
      </w:r>
      <w:r>
        <w:rPr>
          <w:spacing w:val="4"/>
        </w:rPr>
        <w:t> </w:t>
      </w:r>
      <w:r>
        <w:rPr>
          <w:spacing w:val="-1"/>
        </w:rPr>
        <w:t>price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reflect</w:t>
      </w:r>
      <w:r>
        <w:rPr>
          <w:spacing w:val="4"/>
        </w:rPr>
        <w:t> </w:t>
      </w:r>
      <w:r>
        <w:rPr>
          <w:spacing w:val="-1"/>
        </w:rPr>
        <w:t>this.</w:t>
      </w:r>
      <w:r>
        <w:rPr>
          <w:spacing w:val="9"/>
        </w:rPr>
        <w:t> </w:t>
      </w:r>
      <w:r>
        <w:rPr>
          <w:spacing w:val="-1"/>
        </w:rPr>
        <w:t>When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target</w:t>
      </w:r>
      <w:r>
        <w:rPr>
          <w:spacing w:val="1"/>
        </w:rPr>
        <w:t> </w:t>
      </w:r>
      <w:r>
        <w:rPr/>
        <w:t>price</w:t>
      </w:r>
      <w:r>
        <w:rPr>
          <w:spacing w:val="2"/>
        </w:rPr>
        <w:t> </w:t>
      </w:r>
      <w:r>
        <w:rPr>
          <w:spacing w:val="-1"/>
        </w:rPr>
        <w:t>is</w:t>
      </w:r>
      <w:r>
        <w:rPr>
          <w:spacing w:val="6"/>
        </w:rPr>
        <w:t> </w:t>
      </w:r>
      <w:r>
        <w:rPr>
          <w:spacing w:val="-1"/>
        </w:rPr>
        <w:t>more</w:t>
      </w:r>
      <w:r>
        <w:rPr>
          <w:spacing w:val="4"/>
        </w:rPr>
        <w:t> </w:t>
      </w:r>
      <w:r>
        <w:rPr>
          <w:spacing w:val="-1"/>
        </w:rPr>
        <w:t>than</w:t>
      </w:r>
      <w:r>
        <w:rPr>
          <w:spacing w:val="3"/>
        </w:rPr>
        <w:t> </w:t>
      </w:r>
      <w:r>
        <w:rPr/>
        <w:t>20%</w:t>
      </w:r>
      <w:r>
        <w:rPr>
          <w:spacing w:val="2"/>
        </w:rPr>
        <w:t> </w:t>
      </w:r>
      <w:r>
        <w:rPr>
          <w:spacing w:val="-1"/>
        </w:rPr>
        <w:t>above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current</w:t>
      </w:r>
      <w:r>
        <w:rPr>
          <w:spacing w:val="1"/>
        </w:rPr>
        <w:t> </w:t>
      </w:r>
      <w:r>
        <w:rPr/>
        <w:t>share</w:t>
      </w:r>
      <w:r>
        <w:rPr>
          <w:spacing w:val="2"/>
        </w:rPr>
        <w:t> </w:t>
      </w:r>
      <w:r>
        <w:rPr>
          <w:spacing w:val="-1"/>
        </w:rPr>
        <w:t>price,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stock</w:t>
      </w:r>
      <w:r>
        <w:rPr>
          <w:spacing w:val="17"/>
        </w:rPr>
        <w:t> </w:t>
      </w:r>
      <w:r>
        <w:rPr>
          <w:spacing w:val="-1"/>
        </w:rPr>
        <w:t>will</w:t>
      </w:r>
      <w:r>
        <w:rPr>
          <w:spacing w:val="89"/>
        </w:rPr>
        <w:t> </w:t>
      </w:r>
      <w:r>
        <w:rPr/>
        <w:t>be</w:t>
      </w:r>
      <w:r>
        <w:rPr>
          <w:spacing w:val="2"/>
        </w:rPr>
        <w:t> </w:t>
      </w:r>
      <w:r>
        <w:rPr>
          <w:spacing w:val="-1"/>
        </w:rPr>
        <w:t>classified</w:t>
      </w:r>
      <w:r>
        <w:rPr/>
        <w:t> as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Buy;</w:t>
      </w:r>
      <w:r>
        <w:rPr>
          <w:spacing w:val="1"/>
        </w:rPr>
        <w:t> </w:t>
      </w:r>
      <w:r>
        <w:rPr>
          <w:spacing w:val="-1"/>
        </w:rPr>
        <w:t>when</w:t>
      </w:r>
      <w:r>
        <w:rPr>
          <w:spacing w:val="3"/>
        </w:rPr>
        <w:t> </w:t>
      </w:r>
      <w:r>
        <w:rPr/>
        <w:t>it is</w:t>
      </w:r>
      <w:r>
        <w:rPr>
          <w:spacing w:val="1"/>
        </w:rPr>
        <w:t> </w:t>
      </w:r>
      <w:r>
        <w:rPr>
          <w:spacing w:val="-1"/>
        </w:rPr>
        <w:t>between</w:t>
      </w:r>
      <w:r>
        <w:rPr>
          <w:spacing w:val="2"/>
        </w:rPr>
        <w:t> </w:t>
      </w:r>
      <w:r>
        <w:rPr/>
        <w:t>5% </w:t>
      </w:r>
      <w:r>
        <w:rPr>
          <w:spacing w:val="-1"/>
        </w:rPr>
        <w:t>and</w:t>
      </w:r>
      <w:r>
        <w:rPr>
          <w:spacing w:val="3"/>
        </w:rPr>
        <w:t> </w:t>
      </w:r>
      <w:r>
        <w:rPr>
          <w:spacing w:val="-1"/>
        </w:rPr>
        <w:t>20%</w:t>
      </w:r>
      <w:r>
        <w:rPr>
          <w:spacing w:val="3"/>
        </w:rPr>
        <w:t> </w:t>
      </w:r>
      <w:r>
        <w:rPr>
          <w:spacing w:val="-1"/>
        </w:rPr>
        <w:t>above</w:t>
      </w:r>
      <w:r>
        <w:rPr>
          <w:spacing w:val="2"/>
        </w:rPr>
        <w:t> </w:t>
      </w:r>
      <w:r>
        <w:rPr/>
        <w:t>the </w:t>
      </w:r>
      <w:r>
        <w:rPr>
          <w:spacing w:val="-1"/>
        </w:rPr>
        <w:t>current</w:t>
      </w:r>
      <w:r>
        <w:rPr/>
        <w:t> </w:t>
      </w:r>
      <w:r>
        <w:rPr>
          <w:spacing w:val="-1"/>
        </w:rPr>
        <w:t>share</w:t>
      </w:r>
      <w:r>
        <w:rPr>
          <w:spacing w:val="3"/>
        </w:rPr>
        <w:t> </w:t>
      </w:r>
      <w:r>
        <w:rPr>
          <w:spacing w:val="-1"/>
        </w:rPr>
        <w:t>price, </w:t>
      </w:r>
      <w:r>
        <w:rPr/>
        <w:t>the </w:t>
      </w:r>
      <w:r>
        <w:rPr>
          <w:spacing w:val="-1"/>
        </w:rPr>
        <w:t>stock</w:t>
      </w:r>
      <w:r>
        <w:rPr>
          <w:spacing w:val="1"/>
        </w:rPr>
        <w:t> </w:t>
      </w:r>
      <w:r>
        <w:rPr>
          <w:spacing w:val="-1"/>
        </w:rPr>
        <w:t>may</w:t>
      </w:r>
      <w:r>
        <w:rPr>
          <w:spacing w:val="3"/>
        </w:rPr>
        <w:t> </w:t>
      </w:r>
      <w:r>
        <w:rPr>
          <w:spacing w:val="-1"/>
        </w:rPr>
        <w:t>be</w:t>
      </w:r>
      <w:r>
        <w:rPr>
          <w:spacing w:val="2"/>
        </w:rPr>
        <w:t> </w:t>
      </w:r>
      <w:r>
        <w:rPr>
          <w:spacing w:val="-1"/>
        </w:rPr>
        <w:t>classified</w:t>
      </w:r>
      <w:r>
        <w:rPr/>
        <w:t> as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Buy</w:t>
      </w:r>
      <w:r>
        <w:rPr>
          <w:spacing w:val="2"/>
        </w:rPr>
        <w:t> </w:t>
      </w:r>
      <w:r>
        <w:rPr/>
        <w:t>or</w:t>
      </w:r>
      <w:r>
        <w:rPr>
          <w:spacing w:val="14"/>
        </w:rPr>
        <w:t> </w:t>
      </w:r>
      <w:r>
        <w:rPr/>
        <w:t>a</w:t>
      </w:r>
      <w:r>
        <w:rPr>
          <w:spacing w:val="89"/>
        </w:rPr>
        <w:t> </w:t>
      </w:r>
      <w:r>
        <w:rPr>
          <w:spacing w:val="-1"/>
        </w:rPr>
        <w:t>Hold;</w:t>
      </w:r>
      <w:r>
        <w:rPr>
          <w:spacing w:val="-8"/>
        </w:rPr>
        <w:t> </w:t>
      </w:r>
      <w:r>
        <w:rPr>
          <w:spacing w:val="-1"/>
        </w:rPr>
        <w:t>when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1"/>
        </w:rPr>
        <w:t>between</w:t>
      </w:r>
      <w:r>
        <w:rPr>
          <w:spacing w:val="-7"/>
        </w:rPr>
        <w:t> </w:t>
      </w:r>
      <w:r>
        <w:rPr>
          <w:spacing w:val="-1"/>
        </w:rPr>
        <w:t>5%</w:t>
      </w:r>
      <w:r>
        <w:rPr>
          <w:spacing w:val="-7"/>
        </w:rPr>
        <w:t> </w:t>
      </w:r>
      <w:r>
        <w:rPr>
          <w:spacing w:val="-1"/>
        </w:rPr>
        <w:t>below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5%</w:t>
      </w:r>
      <w:r>
        <w:rPr>
          <w:spacing w:val="-7"/>
        </w:rPr>
        <w:t> </w:t>
      </w:r>
      <w:r>
        <w:rPr>
          <w:spacing w:val="-1"/>
        </w:rPr>
        <w:t>above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1"/>
        </w:rPr>
        <w:t>current</w:t>
      </w:r>
      <w:r>
        <w:rPr>
          <w:spacing w:val="-10"/>
        </w:rPr>
        <w:t> </w:t>
      </w:r>
      <w:r>
        <w:rPr>
          <w:spacing w:val="-1"/>
        </w:rPr>
        <w:t>share</w:t>
      </w:r>
      <w:r>
        <w:rPr>
          <w:spacing w:val="-7"/>
        </w:rPr>
        <w:t> </w:t>
      </w:r>
      <w:r>
        <w:rPr>
          <w:spacing w:val="-1"/>
        </w:rPr>
        <w:t>price,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stock</w:t>
      </w:r>
      <w:r>
        <w:rPr>
          <w:spacing w:val="-6"/>
        </w:rPr>
        <w:t> </w:t>
      </w:r>
      <w:r>
        <w:rPr>
          <w:spacing w:val="-1"/>
        </w:rPr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>
          <w:spacing w:val="-1"/>
        </w:rPr>
        <w:t>classified</w:t>
      </w:r>
      <w:r>
        <w:rPr>
          <w:spacing w:val="-8"/>
        </w:rPr>
        <w:t> </w:t>
      </w:r>
      <w:r>
        <w:rPr>
          <w:spacing w:val="-1"/>
        </w:rPr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1"/>
        </w:rPr>
        <w:t>Hold;</w:t>
      </w:r>
      <w:r>
        <w:rPr>
          <w:spacing w:val="-7"/>
        </w:rPr>
        <w:t> </w:t>
      </w:r>
      <w:r>
        <w:rPr>
          <w:spacing w:val="-1"/>
        </w:rPr>
        <w:t>when</w:t>
      </w:r>
      <w:r>
        <w:rPr>
          <w:spacing w:val="-10"/>
        </w:rPr>
        <w:t> </w:t>
      </w:r>
      <w:r>
        <w:rPr/>
        <w:t>it</w:t>
      </w:r>
      <w:r>
        <w:rPr>
          <w:spacing w:val="-7"/>
        </w:rPr>
        <w:t> </w:t>
      </w:r>
      <w:r>
        <w:rPr>
          <w:spacing w:val="-1"/>
        </w:rPr>
        <w:t>is</w:t>
      </w:r>
      <w:r>
        <w:rPr>
          <w:spacing w:val="4"/>
        </w:rPr>
        <w:t> </w:t>
      </w:r>
      <w:r>
        <w:rPr>
          <w:spacing w:val="-1"/>
        </w:rPr>
        <w:t>between</w:t>
      </w:r>
      <w:r>
        <w:rPr>
          <w:spacing w:val="89"/>
        </w:rPr>
        <w:t> </w:t>
      </w:r>
      <w:r>
        <w:rPr/>
        <w:t>5%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20%</w:t>
      </w:r>
      <w:r>
        <w:rPr>
          <w:spacing w:val="7"/>
        </w:rPr>
        <w:t> </w:t>
      </w:r>
      <w:r>
        <w:rPr>
          <w:spacing w:val="-1"/>
        </w:rPr>
        <w:t>below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1"/>
        </w:rPr>
        <w:t>current</w:t>
      </w:r>
      <w:r>
        <w:rPr>
          <w:spacing w:val="10"/>
        </w:rPr>
        <w:t> </w:t>
      </w:r>
      <w:r>
        <w:rPr>
          <w:spacing w:val="-1"/>
        </w:rPr>
        <w:t>share</w:t>
      </w:r>
      <w:r>
        <w:rPr>
          <w:spacing w:val="10"/>
        </w:rPr>
        <w:t> </w:t>
      </w:r>
      <w:r>
        <w:rPr>
          <w:spacing w:val="-1"/>
        </w:rPr>
        <w:t>price,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stock</w:t>
      </w:r>
      <w:r>
        <w:rPr>
          <w:spacing w:val="10"/>
        </w:rPr>
        <w:t> </w:t>
      </w:r>
      <w:r>
        <w:rPr>
          <w:spacing w:val="-1"/>
        </w:rPr>
        <w:t>may</w:t>
      </w:r>
      <w:r>
        <w:rPr>
          <w:spacing w:val="10"/>
        </w:rPr>
        <w:t> </w:t>
      </w:r>
      <w:r>
        <w:rPr>
          <w:spacing w:val="-1"/>
        </w:rPr>
        <w:t>be</w:t>
      </w:r>
      <w:r>
        <w:rPr>
          <w:spacing w:val="9"/>
        </w:rPr>
        <w:t> </w:t>
      </w:r>
      <w:r>
        <w:rPr>
          <w:spacing w:val="-1"/>
        </w:rPr>
        <w:t>classified</w:t>
      </w:r>
      <w:r>
        <w:rPr>
          <w:spacing w:val="10"/>
        </w:rPr>
        <w:t> </w:t>
      </w:r>
      <w:r>
        <w:rPr>
          <w:spacing w:val="-1"/>
        </w:rPr>
        <w:t>as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Hold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Reduce;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when</w:t>
      </w:r>
      <w:r>
        <w:rPr>
          <w:spacing w:val="10"/>
        </w:rPr>
        <w:t> </w:t>
      </w:r>
      <w:r>
        <w:rPr>
          <w:spacing w:val="-1"/>
        </w:rPr>
        <w:t>it</w:t>
      </w:r>
      <w:r>
        <w:rPr>
          <w:spacing w:val="10"/>
        </w:rPr>
        <w:t> </w:t>
      </w:r>
      <w:r>
        <w:rPr/>
        <w:t>is</w:t>
      </w:r>
      <w:r>
        <w:rPr>
          <w:spacing w:val="8"/>
        </w:rPr>
        <w:t> </w:t>
      </w:r>
      <w:r>
        <w:rPr>
          <w:spacing w:val="-1"/>
        </w:rPr>
        <w:t>more</w:t>
      </w:r>
      <w:r>
        <w:rPr>
          <w:spacing w:val="9"/>
        </w:rPr>
        <w:t> </w:t>
      </w:r>
      <w:r>
        <w:rPr>
          <w:spacing w:val="-1"/>
        </w:rPr>
        <w:t>than</w:t>
      </w:r>
      <w:r>
        <w:rPr>
          <w:spacing w:val="10"/>
        </w:rPr>
        <w:t> </w:t>
      </w:r>
      <w:r>
        <w:rPr>
          <w:spacing w:val="-2"/>
        </w:rPr>
        <w:t>20%</w:t>
      </w:r>
      <w:r>
        <w:rPr>
          <w:spacing w:val="73"/>
        </w:rPr>
        <w:t> </w:t>
      </w:r>
      <w:r>
        <w:rPr/>
        <w:t>below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current share</w:t>
      </w:r>
      <w:r>
        <w:rPr>
          <w:spacing w:val="-2"/>
        </w:rPr>
        <w:t> </w:t>
      </w:r>
      <w:r>
        <w:rPr>
          <w:spacing w:val="-1"/>
        </w:rPr>
        <w:t>price,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stock</w:t>
      </w:r>
      <w:r>
        <w:rPr/>
        <w:t> </w:t>
      </w:r>
      <w:r>
        <w:rPr>
          <w:spacing w:val="-1"/>
        </w:rPr>
        <w:t>will</w:t>
      </w:r>
      <w:r>
        <w:rPr/>
        <w:t> </w:t>
      </w:r>
      <w:r>
        <w:rPr>
          <w:spacing w:val="-1"/>
        </w:rPr>
        <w:t>be classified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Reduce.</w:t>
      </w:r>
      <w:r>
        <w:rPr/>
      </w:r>
    </w:p>
    <w:p>
      <w:pPr>
        <w:pStyle w:val="BodyText"/>
        <w:spacing w:line="303" w:lineRule="auto" w:before="120"/>
        <w:ind w:left="592" w:right="113"/>
        <w:jc w:val="both"/>
      </w:pPr>
      <w:r>
        <w:rPr>
          <w:spacing w:val="-1"/>
        </w:rPr>
        <w:t>Our</w:t>
      </w:r>
      <w:r>
        <w:rPr>
          <w:spacing w:val="-8"/>
        </w:rPr>
        <w:t> </w:t>
      </w:r>
      <w:r>
        <w:rPr>
          <w:spacing w:val="-1"/>
        </w:rPr>
        <w:t>ratings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>
          <w:spacing w:val="-1"/>
        </w:rPr>
        <w:t>re-calibrated</w:t>
      </w:r>
      <w:r>
        <w:rPr>
          <w:spacing w:val="-9"/>
        </w:rPr>
        <w:t> </w:t>
      </w:r>
      <w:r>
        <w:rPr>
          <w:spacing w:val="-1"/>
        </w:rPr>
        <w:t>against</w:t>
      </w:r>
      <w:r>
        <w:rPr>
          <w:spacing w:val="-8"/>
        </w:rPr>
        <w:t> </w:t>
      </w:r>
      <w:r>
        <w:rPr>
          <w:spacing w:val="-1"/>
        </w:rPr>
        <w:t>these</w:t>
      </w:r>
      <w:r>
        <w:rPr>
          <w:spacing w:val="-7"/>
        </w:rPr>
        <w:t> </w:t>
      </w:r>
      <w:r>
        <w:rPr>
          <w:spacing w:val="-1"/>
        </w:rPr>
        <w:t>bands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time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1"/>
        </w:rPr>
        <w:t>any</w:t>
      </w:r>
      <w:r>
        <w:rPr>
          <w:spacing w:val="-7"/>
        </w:rPr>
        <w:t> </w:t>
      </w:r>
      <w:r>
        <w:rPr>
          <w:spacing w:val="-1"/>
        </w:rPr>
        <w:t>'material</w:t>
      </w:r>
      <w:r>
        <w:rPr>
          <w:spacing w:val="-9"/>
        </w:rPr>
        <w:t> </w:t>
      </w:r>
      <w:r>
        <w:rPr>
          <w:spacing w:val="-1"/>
        </w:rPr>
        <w:t>change'</w:t>
      </w:r>
      <w:r>
        <w:rPr>
          <w:spacing w:val="-9"/>
        </w:rPr>
        <w:t> </w:t>
      </w:r>
      <w:r>
        <w:rPr>
          <w:spacing w:val="-1"/>
        </w:rPr>
        <w:t>(initiation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1"/>
        </w:rPr>
        <w:t>resumption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1"/>
        </w:rPr>
        <w:t>coverage,</w:t>
      </w:r>
      <w:r>
        <w:rPr>
          <w:spacing w:val="-10"/>
        </w:rPr>
        <w:t> </w:t>
      </w:r>
      <w:r>
        <w:rPr>
          <w:spacing w:val="-1"/>
        </w:rPr>
        <w:t>change</w:t>
      </w:r>
      <w:r>
        <w:rPr>
          <w:spacing w:val="119"/>
        </w:rPr>
        <w:t> </w:t>
      </w:r>
      <w:r>
        <w:rPr/>
        <w:t>in</w:t>
      </w:r>
      <w:r>
        <w:rPr>
          <w:spacing w:val="-1"/>
        </w:rPr>
        <w:t> target price</w:t>
      </w:r>
      <w:r>
        <w:rPr/>
        <w:t> or</w:t>
      </w:r>
      <w:r>
        <w:rPr>
          <w:spacing w:val="-1"/>
        </w:rPr>
        <w:t> estimates).</w:t>
      </w:r>
      <w:r>
        <w:rPr/>
      </w:r>
    </w:p>
    <w:p>
      <w:pPr>
        <w:pStyle w:val="BodyText"/>
        <w:spacing w:line="240" w:lineRule="auto" w:before="119"/>
        <w:ind w:left="592" w:right="0"/>
        <w:jc w:val="both"/>
      </w:pPr>
      <w:r>
        <w:rPr>
          <w:spacing w:val="-1"/>
        </w:rPr>
        <w:t>Upside/Downside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percentage</w:t>
      </w:r>
      <w:r>
        <w:rPr>
          <w:spacing w:val="-3"/>
        </w:rPr>
        <w:t> </w:t>
      </w:r>
      <w:r>
        <w:rPr>
          <w:spacing w:val="-1"/>
        </w:rPr>
        <w:t>difference</w:t>
      </w:r>
      <w:r>
        <w:rPr>
          <w:spacing w:val="-2"/>
        </w:rPr>
        <w:t> </w:t>
      </w:r>
      <w:r>
        <w:rPr>
          <w:spacing w:val="-1"/>
        </w:rPr>
        <w:t>between the</w:t>
      </w:r>
      <w:r>
        <w:rPr/>
        <w:t> </w:t>
      </w:r>
      <w:r>
        <w:rPr>
          <w:spacing w:val="-1"/>
        </w:rPr>
        <w:t>target price</w:t>
      </w:r>
      <w:r>
        <w:rPr/>
        <w:t> </w:t>
      </w:r>
      <w:r>
        <w:rPr>
          <w:spacing w:val="-1"/>
        </w:rPr>
        <w:t>and the</w:t>
      </w:r>
      <w:r>
        <w:rPr/>
        <w:t> </w:t>
      </w:r>
      <w:r>
        <w:rPr>
          <w:spacing w:val="-1"/>
        </w:rPr>
        <w:t>share</w:t>
      </w:r>
      <w:r>
        <w:rPr>
          <w:spacing w:val="-3"/>
        </w:rPr>
        <w:t> </w:t>
      </w:r>
      <w:r>
        <w:rPr>
          <w:spacing w:val="-1"/>
        </w:rPr>
        <w:t>price.</w:t>
      </w:r>
      <w:r>
        <w:rPr/>
      </w:r>
    </w:p>
    <w:p>
      <w:pPr>
        <w:spacing w:after="0" w:line="240" w:lineRule="auto"/>
        <w:jc w:val="both"/>
        <w:sectPr>
          <w:pgSz w:w="11910" w:h="1684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1"/>
          <w:szCs w:val="21"/>
        </w:rPr>
      </w:pPr>
    </w:p>
    <w:p>
      <w:pPr>
        <w:pStyle w:val="Heading5"/>
        <w:spacing w:line="240" w:lineRule="auto"/>
        <w:ind w:left="592" w:right="0"/>
        <w:jc w:val="left"/>
        <w:rPr>
          <w:b w:val="0"/>
          <w:bCs w:val="0"/>
        </w:rPr>
      </w:pPr>
      <w:bookmarkStart w:name="Rating distribution for long-term invest" w:id="141"/>
      <w:bookmarkEnd w:id="141"/>
      <w:r>
        <w:rPr>
          <w:b w:val="0"/>
        </w:rPr>
      </w:r>
      <w:r>
        <w:rPr>
          <w:spacing w:val="-1"/>
        </w:rPr>
        <w:t>Rating</w:t>
      </w:r>
      <w:r>
        <w:rPr>
          <w:spacing w:val="-6"/>
        </w:rPr>
        <w:t> </w:t>
      </w:r>
      <w:r>
        <w:rPr>
          <w:spacing w:val="-1"/>
        </w:rPr>
        <w:t>distribution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1"/>
        </w:rPr>
        <w:t>long-term</w:t>
      </w:r>
      <w:r>
        <w:rPr>
          <w:spacing w:val="-5"/>
        </w:rPr>
        <w:t> </w:t>
      </w:r>
      <w:r>
        <w:rPr>
          <w:spacing w:val="-1"/>
        </w:rPr>
        <w:t>investment</w:t>
      </w:r>
      <w:r>
        <w:rPr>
          <w:spacing w:val="-6"/>
        </w:rPr>
        <w:t> </w:t>
      </w:r>
      <w:r>
        <w:rPr>
          <w:spacing w:val="-1"/>
        </w:rPr>
        <w:t>opportunities</w:t>
      </w:r>
      <w:r>
        <w:rPr>
          <w:b w:val="0"/>
        </w:rPr>
      </w:r>
    </w:p>
    <w:p>
      <w:pPr>
        <w:spacing w:before="107"/>
        <w:ind w:left="592" w:right="0" w:firstLine="0"/>
        <w:jc w:val="left"/>
        <w:rPr>
          <w:rFonts w:ascii="Arial" w:hAnsi="Arial" w:cs="Arial" w:eastAsia="Arial"/>
          <w:sz w:val="18"/>
          <w:szCs w:val="18"/>
        </w:rPr>
      </w:pPr>
      <w:bookmarkStart w:name="As of 30 June 2026, the distribution of " w:id="142"/>
      <w:bookmarkEnd w:id="142"/>
      <w:r>
        <w:rPr/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30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June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2026,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1"/>
          <w:sz w:val="18"/>
        </w:rPr>
        <w:t>distribution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all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independent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ratings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published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by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HSBC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as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follows:</w:t>
      </w:r>
      <w:r>
        <w:rPr>
          <w:rFonts w:ascii="Arial"/>
          <w:sz w:val="18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3"/>
          <w:szCs w:val="3"/>
        </w:rPr>
      </w:pPr>
    </w:p>
    <w:tbl>
      <w:tblPr>
        <w:tblW w:w="0" w:type="auto"/>
        <w:jc w:val="left"/>
        <w:tblInd w:w="56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697"/>
        <w:gridCol w:w="6649"/>
      </w:tblGrid>
      <w:tr>
        <w:trPr>
          <w:trHeight w:val="276" w:hRule="exact"/>
        </w:trPr>
        <w:tc>
          <w:tcPr>
            <w:tcW w:w="16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left="55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Buy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170"/>
              <w:jc w:val="righ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61%</w:t>
            </w:r>
          </w:p>
        </w:tc>
        <w:tc>
          <w:tcPr>
            <w:tcW w:w="66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left="17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(13%</w:t>
            </w:r>
            <w:r>
              <w:rPr>
                <w:rFonts w:ascii="Arial"/>
                <w:spacing w:val="-1"/>
                <w:sz w:val="18"/>
              </w:rPr>
              <w:t> of these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provided with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Investment</w:t>
            </w:r>
            <w:r>
              <w:rPr>
                <w:rFonts w:ascii="Arial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Banking Services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in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the</w:t>
            </w:r>
            <w:r>
              <w:rPr>
                <w:rFonts w:ascii="Arial"/>
                <w:spacing w:val="-1"/>
                <w:sz w:val="18"/>
              </w:rPr>
              <w:t> past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12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months)</w:t>
            </w:r>
          </w:p>
        </w:tc>
      </w:tr>
      <w:tr>
        <w:trPr>
          <w:trHeight w:val="320" w:hRule="exact"/>
        </w:trPr>
        <w:tc>
          <w:tcPr>
            <w:tcW w:w="16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8"/>
              <w:ind w:left="55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Hold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8"/>
              <w:ind w:right="170"/>
              <w:jc w:val="righ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34%</w:t>
            </w:r>
          </w:p>
        </w:tc>
        <w:tc>
          <w:tcPr>
            <w:tcW w:w="66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8"/>
              <w:ind w:left="17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(10%</w:t>
            </w:r>
            <w:r>
              <w:rPr>
                <w:rFonts w:ascii="Arial"/>
                <w:spacing w:val="-1"/>
                <w:sz w:val="18"/>
              </w:rPr>
              <w:t> of these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provided with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Investment</w:t>
            </w:r>
            <w:r>
              <w:rPr>
                <w:rFonts w:ascii="Arial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Banking Services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in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the</w:t>
            </w:r>
            <w:r>
              <w:rPr>
                <w:rFonts w:ascii="Arial"/>
                <w:spacing w:val="-1"/>
                <w:sz w:val="18"/>
              </w:rPr>
              <w:t> past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12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z w:val="18"/>
              </w:rPr>
              <w:t>months)</w:t>
            </w:r>
          </w:p>
        </w:tc>
      </w:tr>
      <w:tr>
        <w:trPr>
          <w:trHeight w:val="350" w:hRule="exact"/>
        </w:trPr>
        <w:tc>
          <w:tcPr>
            <w:tcW w:w="16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6"/>
              <w:ind w:left="55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z w:val="18"/>
              </w:rPr>
              <w:t>Sell</w:t>
            </w:r>
            <w:r>
              <w:rPr>
                <w:rFonts w:ascii="Arial"/>
                <w:sz w:val="18"/>
              </w:rPr>
            </w:r>
          </w:p>
        </w:tc>
        <w:tc>
          <w:tcPr>
            <w:tcW w:w="1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6"/>
              <w:ind w:right="271"/>
              <w:jc w:val="righ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w w:val="95"/>
                <w:sz w:val="18"/>
              </w:rPr>
              <w:t>5%</w:t>
            </w:r>
          </w:p>
        </w:tc>
        <w:tc>
          <w:tcPr>
            <w:tcW w:w="66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6"/>
              <w:ind w:left="172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sz w:val="18"/>
              </w:rPr>
              <w:t>(8%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these provided</w:t>
            </w:r>
            <w:r>
              <w:rPr>
                <w:rFonts w:ascii="Arial"/>
                <w:spacing w:val="-3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with Investment Banking Services</w:t>
            </w:r>
            <w:r>
              <w:rPr>
                <w:rFonts w:ascii="Arial"/>
                <w:sz w:val="18"/>
              </w:rPr>
              <w:t> </w:t>
            </w:r>
            <w:r>
              <w:rPr>
                <w:rFonts w:ascii="Arial"/>
                <w:spacing w:val="-1"/>
                <w:sz w:val="18"/>
              </w:rPr>
              <w:t>in the past 12 months)</w:t>
            </w:r>
          </w:p>
        </w:tc>
      </w:tr>
    </w:tbl>
    <w:p>
      <w:pPr>
        <w:pStyle w:val="BodyText"/>
        <w:spacing w:line="300" w:lineRule="auto" w:before="54"/>
        <w:ind w:left="592" w:right="261"/>
        <w:jc w:val="left"/>
      </w:pPr>
      <w:r>
        <w:rPr/>
        <w:t>For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purposes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distribution</w:t>
      </w:r>
      <w:r>
        <w:rPr>
          <w:spacing w:val="-10"/>
        </w:rPr>
        <w:t> </w:t>
      </w:r>
      <w:r>
        <w:rPr>
          <w:spacing w:val="-1"/>
        </w:rPr>
        <w:t>above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1"/>
        </w:rPr>
        <w:t>following</w:t>
      </w:r>
      <w:r>
        <w:rPr>
          <w:spacing w:val="-10"/>
        </w:rPr>
        <w:t> </w:t>
      </w:r>
      <w:r>
        <w:rPr>
          <w:spacing w:val="-1"/>
        </w:rPr>
        <w:t>mapping</w:t>
      </w:r>
      <w:r>
        <w:rPr>
          <w:spacing w:val="-10"/>
        </w:rPr>
        <w:t> </w:t>
      </w:r>
      <w:r>
        <w:rPr/>
        <w:t>structure</w:t>
      </w:r>
      <w:r>
        <w:rPr>
          <w:spacing w:val="-10"/>
        </w:rPr>
        <w:t> </w:t>
      </w:r>
      <w:r>
        <w:rPr>
          <w:spacing w:val="-1"/>
        </w:rPr>
        <w:t>is</w:t>
      </w:r>
      <w:r>
        <w:rPr>
          <w:spacing w:val="-7"/>
        </w:rPr>
        <w:t> </w:t>
      </w:r>
      <w:r>
        <w:rPr>
          <w:spacing w:val="-1"/>
        </w:rPr>
        <w:t>used</w:t>
      </w:r>
      <w:r>
        <w:rPr>
          <w:spacing w:val="-10"/>
        </w:rPr>
        <w:t> </w:t>
      </w:r>
      <w:r>
        <w:rPr>
          <w:spacing w:val="-1"/>
        </w:rPr>
        <w:t>during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transition</w:t>
      </w:r>
      <w:r>
        <w:rPr>
          <w:spacing w:val="-8"/>
        </w:rPr>
        <w:t> </w:t>
      </w:r>
      <w:r>
        <w:rPr>
          <w:spacing w:val="-1"/>
        </w:rPr>
        <w:t>from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1"/>
        </w:rPr>
        <w:t>previous</w:t>
      </w:r>
      <w:r>
        <w:rPr>
          <w:spacing w:val="-10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1"/>
        </w:rPr>
        <w:t>current</w:t>
      </w:r>
      <w:r>
        <w:rPr>
          <w:spacing w:val="109"/>
          <w:w w:val="99"/>
        </w:rPr>
        <w:t> </w:t>
      </w:r>
      <w:r>
        <w:rPr/>
        <w:t>rating</w:t>
      </w:r>
      <w:r>
        <w:rPr>
          <w:spacing w:val="-8"/>
        </w:rPr>
        <w:t> </w:t>
      </w:r>
      <w:r>
        <w:rPr>
          <w:spacing w:val="-1"/>
        </w:rPr>
        <w:t>models:</w:t>
      </w:r>
      <w:r>
        <w:rPr>
          <w:spacing w:val="-6"/>
        </w:rPr>
        <w:t> </w:t>
      </w:r>
      <w:r>
        <w:rPr>
          <w:spacing w:val="-1"/>
        </w:rPr>
        <w:t>under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>
          <w:spacing w:val="-1"/>
        </w:rPr>
        <w:t>previous</w:t>
      </w:r>
      <w:r>
        <w:rPr>
          <w:spacing w:val="-6"/>
        </w:rPr>
        <w:t> </w:t>
      </w:r>
      <w:r>
        <w:rPr>
          <w:spacing w:val="-1"/>
        </w:rPr>
        <w:t>model,</w:t>
      </w:r>
      <w:r>
        <w:rPr>
          <w:spacing w:val="-6"/>
        </w:rPr>
        <w:t> </w:t>
      </w:r>
      <w:r>
        <w:rPr>
          <w:spacing w:val="-1"/>
        </w:rPr>
        <w:t>Overweight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"/>
        </w:rPr>
        <w:t>Buy,</w:t>
      </w:r>
      <w:r>
        <w:rPr>
          <w:spacing w:val="-8"/>
        </w:rPr>
        <w:t> </w:t>
      </w:r>
      <w:r>
        <w:rPr>
          <w:spacing w:val="-1"/>
        </w:rPr>
        <w:t>Neutral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"/>
        </w:rPr>
        <w:t>Hold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1"/>
        </w:rPr>
        <w:t>Underweight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"/>
        </w:rPr>
        <w:t>Sell;</w:t>
      </w:r>
      <w:r>
        <w:rPr>
          <w:spacing w:val="-5"/>
        </w:rPr>
        <w:t> </w:t>
      </w:r>
      <w:r>
        <w:rPr>
          <w:spacing w:val="-1"/>
        </w:rPr>
        <w:t>under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>
          <w:spacing w:val="-1"/>
        </w:rPr>
        <w:t>current</w:t>
      </w:r>
      <w:r>
        <w:rPr>
          <w:spacing w:val="-5"/>
        </w:rPr>
        <w:t> </w:t>
      </w:r>
      <w:r>
        <w:rPr>
          <w:spacing w:val="-1"/>
        </w:rPr>
        <w:t>model</w:t>
      </w:r>
      <w:r>
        <w:rPr>
          <w:spacing w:val="6"/>
        </w:rPr>
        <w:t> </w:t>
      </w:r>
      <w:r>
        <w:rPr>
          <w:spacing w:val="-1"/>
        </w:rPr>
        <w:t>Buy</w:t>
      </w:r>
    </w:p>
    <w:p>
      <w:pPr>
        <w:pStyle w:val="BodyText"/>
        <w:spacing w:line="303" w:lineRule="auto" w:before="1"/>
        <w:ind w:left="592" w:right="261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=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Buy,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Hold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=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Hold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Reduce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=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Sell.</w:t>
      </w:r>
      <w:r>
        <w:rPr>
          <w:rFonts w:ascii="Arial" w:hAnsi="Arial" w:cs="Arial" w:eastAsia="Arial"/>
          <w:spacing w:val="44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1"/>
        </w:rPr>
        <w:t>rating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definitions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under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  <w:spacing w:val="-1"/>
        </w:rPr>
        <w:t>both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models,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please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see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“Stock ratings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and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  <w:spacing w:val="-1"/>
        </w:rPr>
        <w:t>basis</w:t>
      </w:r>
      <w:r>
        <w:rPr>
          <w:rFonts w:ascii="Arial" w:hAnsi="Arial" w:cs="Arial" w:eastAsia="Arial"/>
          <w:spacing w:val="-4"/>
        </w:rPr>
        <w:t> </w:t>
      </w:r>
      <w:r>
        <w:rPr>
          <w:rFonts w:ascii="Arial" w:hAnsi="Arial" w:cs="Arial" w:eastAsia="Arial"/>
        </w:rPr>
        <w:t>for</w:t>
      </w:r>
      <w:r>
        <w:rPr>
          <w:rFonts w:ascii="Arial" w:hAnsi="Arial" w:cs="Arial" w:eastAsia="Arial"/>
          <w:spacing w:val="-5"/>
        </w:rPr>
        <w:t> </w:t>
      </w:r>
      <w:r>
        <w:rPr>
          <w:rFonts w:ascii="Arial" w:hAnsi="Arial" w:cs="Arial" w:eastAsia="Arial"/>
        </w:rPr>
        <w:t>fina</w:t>
      </w:r>
      <w:r>
        <w:rPr/>
        <w:t>ncial</w:t>
      </w:r>
      <w:r>
        <w:rPr>
          <w:spacing w:val="89"/>
        </w:rPr>
        <w:t> </w:t>
      </w:r>
      <w:r>
        <w:rPr>
          <w:rFonts w:ascii="Arial" w:hAnsi="Arial" w:cs="Arial" w:eastAsia="Arial"/>
          <w:spacing w:val="-1"/>
        </w:rPr>
        <w:t>analysis”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above.</w:t>
      </w:r>
    </w:p>
    <w:p>
      <w:pPr>
        <w:pStyle w:val="BodyText"/>
        <w:spacing w:line="240" w:lineRule="auto" w:before="119"/>
        <w:ind w:left="592" w:right="0"/>
        <w:jc w:val="left"/>
      </w:pPr>
      <w:r>
        <w:rPr/>
        <w:t>For </w:t>
      </w:r>
      <w:r>
        <w:rPr>
          <w:spacing w:val="40"/>
        </w:rPr>
        <w:t> </w:t>
      </w:r>
      <w:r>
        <w:rPr/>
        <w:t>the </w:t>
      </w:r>
      <w:r>
        <w:rPr>
          <w:spacing w:val="39"/>
        </w:rPr>
        <w:t> </w:t>
      </w:r>
      <w:r>
        <w:rPr>
          <w:spacing w:val="-1"/>
        </w:rPr>
        <w:t>distribution</w:t>
      </w:r>
      <w:r>
        <w:rPr/>
        <w:t> </w:t>
      </w:r>
      <w:r>
        <w:rPr>
          <w:spacing w:val="40"/>
        </w:rPr>
        <w:t> </w:t>
      </w:r>
      <w:r>
        <w:rPr/>
        <w:t>of </w:t>
      </w:r>
      <w:r>
        <w:rPr>
          <w:spacing w:val="39"/>
        </w:rPr>
        <w:t> </w:t>
      </w:r>
      <w:r>
        <w:rPr>
          <w:spacing w:val="-1"/>
        </w:rPr>
        <w:t>non-independent</w:t>
      </w:r>
      <w:r>
        <w:rPr/>
        <w:t> </w:t>
      </w:r>
      <w:r>
        <w:rPr>
          <w:spacing w:val="40"/>
        </w:rPr>
        <w:t> </w:t>
      </w:r>
      <w:r>
        <w:rPr>
          <w:spacing w:val="-1"/>
        </w:rPr>
        <w:t>ratings</w:t>
      </w:r>
      <w:r>
        <w:rPr/>
        <w:t> </w:t>
      </w:r>
      <w:r>
        <w:rPr>
          <w:spacing w:val="42"/>
        </w:rPr>
        <w:t> </w:t>
      </w:r>
      <w:r>
        <w:rPr>
          <w:spacing w:val="-1"/>
        </w:rPr>
        <w:t>published</w:t>
      </w:r>
      <w:r>
        <w:rPr/>
        <w:t> </w:t>
      </w:r>
      <w:r>
        <w:rPr>
          <w:spacing w:val="40"/>
        </w:rPr>
        <w:t> </w:t>
      </w:r>
      <w:r>
        <w:rPr/>
        <w:t>by </w:t>
      </w:r>
      <w:r>
        <w:rPr>
          <w:spacing w:val="40"/>
        </w:rPr>
        <w:t> </w:t>
      </w:r>
      <w:r>
        <w:rPr>
          <w:spacing w:val="-1"/>
        </w:rPr>
        <w:t>HSBC,</w:t>
      </w:r>
      <w:r>
        <w:rPr/>
        <w:t> </w:t>
      </w:r>
      <w:r>
        <w:rPr>
          <w:spacing w:val="41"/>
        </w:rPr>
        <w:t> </w:t>
      </w:r>
      <w:r>
        <w:rPr>
          <w:spacing w:val="-1"/>
        </w:rPr>
        <w:t>please</w:t>
      </w:r>
      <w:r>
        <w:rPr/>
        <w:t> </w:t>
      </w:r>
      <w:r>
        <w:rPr>
          <w:spacing w:val="38"/>
        </w:rPr>
        <w:t> </w:t>
      </w:r>
      <w:r>
        <w:rPr>
          <w:spacing w:val="-1"/>
        </w:rPr>
        <w:t>see</w:t>
      </w:r>
      <w:r>
        <w:rPr/>
        <w:t> </w:t>
      </w:r>
      <w:r>
        <w:rPr>
          <w:spacing w:val="39"/>
        </w:rPr>
        <w:t> </w:t>
      </w:r>
      <w:r>
        <w:rPr/>
        <w:t>the </w:t>
      </w:r>
      <w:r>
        <w:rPr>
          <w:spacing w:val="40"/>
        </w:rPr>
        <w:t> </w:t>
      </w:r>
      <w:r>
        <w:rPr>
          <w:spacing w:val="-1"/>
        </w:rPr>
        <w:t>disclosure</w:t>
      </w:r>
      <w:r>
        <w:rPr/>
        <w:t> </w:t>
      </w:r>
      <w:r>
        <w:rPr>
          <w:spacing w:val="39"/>
        </w:rPr>
        <w:t> </w:t>
      </w:r>
      <w:r>
        <w:rPr>
          <w:spacing w:val="-1"/>
        </w:rPr>
        <w:t>page</w:t>
      </w:r>
      <w:r>
        <w:rPr/>
        <w:t> </w:t>
      </w:r>
      <w:r>
        <w:rPr>
          <w:spacing w:val="40"/>
        </w:rPr>
        <w:t> </w:t>
      </w:r>
      <w:r>
        <w:rPr>
          <w:spacing w:val="-1"/>
        </w:rPr>
        <w:t>available</w:t>
      </w:r>
      <w:r>
        <w:rPr/>
        <w:t> </w:t>
      </w:r>
      <w:r>
        <w:rPr>
          <w:spacing w:val="39"/>
        </w:rPr>
        <w:t> </w:t>
      </w:r>
      <w:r>
        <w:rPr/>
        <w:t>at</w:t>
      </w:r>
      <w:r>
        <w:rPr/>
      </w:r>
    </w:p>
    <w:p>
      <w:pPr>
        <w:spacing w:before="52"/>
        <w:ind w:left="59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i/>
          <w:color w:val="0000FF"/>
          <w:sz w:val="18"/>
        </w:rPr>
      </w:r>
      <w:hyperlink r:id="rId106"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http://www.hsbcnet.com/gbm/financial-regulation/investment-recommendations-disclosures</w:t>
        </w:r>
        <w:r>
          <w:rPr>
            <w:rFonts w:ascii="Arial"/>
            <w:i/>
            <w:color w:val="0000FF"/>
            <w:sz w:val="18"/>
          </w:rPr>
        </w:r>
        <w:r>
          <w:rPr>
            <w:rFonts w:ascii="Arial"/>
            <w:spacing w:val="-1"/>
            <w:sz w:val="18"/>
          </w:rPr>
          <w:t>.</w:t>
        </w:r>
        <w:r>
          <w:rPr>
            <w:rFonts w:ascii="Arial"/>
            <w:sz w:val="18"/>
          </w:rPr>
        </w:r>
      </w:hyperlink>
    </w:p>
    <w:p>
      <w:pPr>
        <w:spacing w:line="240" w:lineRule="auto" w:before="3"/>
        <w:rPr>
          <w:rFonts w:ascii="Arial" w:hAnsi="Arial" w:cs="Arial" w:eastAsia="Arial"/>
          <w:sz w:val="15"/>
          <w:szCs w:val="15"/>
        </w:rPr>
      </w:pPr>
    </w:p>
    <w:p>
      <w:pPr>
        <w:pStyle w:val="Heading5"/>
        <w:spacing w:line="240" w:lineRule="auto"/>
        <w:ind w:left="592" w:right="0"/>
        <w:jc w:val="left"/>
        <w:rPr>
          <w:b w:val="0"/>
          <w:bCs w:val="0"/>
        </w:rPr>
      </w:pPr>
      <w:bookmarkStart w:name="Share price and rating changes for long-" w:id="143"/>
      <w:bookmarkEnd w:id="143"/>
      <w:r>
        <w:rPr>
          <w:b w:val="0"/>
        </w:rPr>
      </w:r>
      <w:r>
        <w:rPr>
          <w:spacing w:val="-1"/>
        </w:rPr>
        <w:t>Share</w:t>
      </w:r>
      <w:r>
        <w:rPr>
          <w:spacing w:val="-5"/>
        </w:rPr>
        <w:t> </w:t>
      </w:r>
      <w:r>
        <w:rPr/>
        <w:t>price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1"/>
        </w:rPr>
        <w:t>rating</w:t>
      </w:r>
      <w:r>
        <w:rPr>
          <w:spacing w:val="-4"/>
        </w:rPr>
        <w:t> </w:t>
      </w:r>
      <w:r>
        <w:rPr>
          <w:spacing w:val="-1"/>
        </w:rPr>
        <w:t>changes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long-term</w:t>
      </w:r>
      <w:r>
        <w:rPr>
          <w:spacing w:val="-6"/>
        </w:rPr>
        <w:t> </w:t>
      </w:r>
      <w:r>
        <w:rPr>
          <w:spacing w:val="-1"/>
        </w:rPr>
        <w:t>investment</w:t>
      </w:r>
      <w:r>
        <w:rPr>
          <w:spacing w:val="-5"/>
        </w:rPr>
        <w:t> </w:t>
      </w:r>
      <w:r>
        <w:rPr>
          <w:spacing w:val="-1"/>
        </w:rPr>
        <w:t>opportunities</w:t>
      </w:r>
      <w:r>
        <w:rPr>
          <w:b w:val="0"/>
        </w:rPr>
      </w:r>
    </w:p>
    <w:p>
      <w:pPr>
        <w:spacing w:after="0" w:line="240" w:lineRule="auto"/>
        <w:jc w:val="left"/>
        <w:sectPr>
          <w:pgSz w:w="11910" w:h="16840"/>
          <w:pgMar w:header="505" w:footer="366" w:top="900" w:bottom="560" w:left="260" w:right="600"/>
        </w:sectPr>
      </w:pPr>
    </w:p>
    <w:p>
      <w:pPr>
        <w:spacing w:line="300" w:lineRule="auto" w:before="52"/>
        <w:ind w:left="7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sz w:val="18"/>
        </w:rPr>
        <w:t>SpaceX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(SPCX.N)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1"/>
          <w:sz w:val="18"/>
        </w:rPr>
        <w:t>share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price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performance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USD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Vs</w:t>
      </w:r>
      <w:r>
        <w:rPr>
          <w:rFonts w:ascii="Arial"/>
          <w:b/>
          <w:spacing w:val="29"/>
          <w:sz w:val="18"/>
        </w:rPr>
        <w:t> </w:t>
      </w:r>
      <w:r>
        <w:rPr>
          <w:rFonts w:ascii="Arial"/>
          <w:b/>
          <w:spacing w:val="-1"/>
          <w:sz w:val="18"/>
        </w:rPr>
        <w:t>HSBC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rating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history</w:t>
      </w:r>
      <w:r>
        <w:rPr>
          <w:rFonts w:ascii="Arial"/>
          <w:sz w:val="18"/>
        </w:rPr>
      </w:r>
    </w:p>
    <w:p>
      <w:pPr>
        <w:spacing w:before="83"/>
        <w:ind w:left="7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/>
          <w:b/>
          <w:spacing w:val="-1"/>
          <w:sz w:val="18"/>
        </w:rPr>
        <w:t>Rating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1"/>
          <w:sz w:val="18"/>
        </w:rPr>
        <w:t>target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1"/>
          <w:sz w:val="18"/>
        </w:rPr>
        <w:t>price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history</w:t>
      </w:r>
      <w:r>
        <w:rPr>
          <w:rFonts w:ascii="Arial"/>
          <w:sz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10" w:h="16840"/>
          <w:pgMar w:top="540" w:bottom="280" w:left="260" w:right="600"/>
          <w:cols w:num="2" w:equalWidth="0">
            <w:col w:w="5042" w:space="266"/>
            <w:col w:w="5742"/>
          </w:cols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22"/>
          <w:szCs w:val="22"/>
        </w:rPr>
      </w:pPr>
    </w:p>
    <w:p>
      <w:pPr>
        <w:spacing w:before="80"/>
        <w:ind w:left="73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64.827133pt;margin-top:.74696pt;width:224.8pt;height:102.8pt;mso-position-horizontal-relative:page;mso-position-vertical-relative:paragraph;z-index:9592" coordorigin="1297,15" coordsize="4496,2056">
            <v:group style="position:absolute;left:5655;top:23;width:2;height:1996" coordorigin="5655,23" coordsize="2,1996">
              <v:shape style="position:absolute;left:5655;top:23;width:2;height:1996" coordorigin="5655,23" coordsize="0,1996" path="m5655,23l5655,2018e" filled="false" stroked="true" strokeweight=".219918pt" strokecolor="#868686">
                <v:path arrowok="t"/>
              </v:shape>
            </v:group>
            <v:group style="position:absolute;left:1348;top:21;width:2;height:2046" coordorigin="1348,21" coordsize="2,2046">
              <v:shape style="position:absolute;left:1348;top:21;width:2;height:2046" coordorigin="1348,21" coordsize="0,2046" path="m1348,21l1348,2067e" filled="false" stroked="true" strokeweight=".349727pt" strokecolor="#000000">
                <v:path arrowok="t"/>
              </v:shape>
            </v:group>
            <v:group style="position:absolute;left:1300;top:2017;width:4489;height:2" coordorigin="1300,2017" coordsize="4489,2">
              <v:shape style="position:absolute;left:1300;top:2017;width:4489;height:2" coordorigin="1300,2017" coordsize="4489,0" path="m1300,2017l5788,2017e" filled="false" stroked="true" strokeweight=".348976pt" strokecolor="#000000">
                <v:path arrowok="t"/>
              </v:shape>
            </v:group>
            <v:group style="position:absolute;left:1300;top:1756;width:48;height:2" coordorigin="1300,1756" coordsize="48,2">
              <v:shape style="position:absolute;left:1300;top:1756;width:48;height:2" coordorigin="1300,1756" coordsize="48,0" path="m1300,1756l1348,1756e" filled="false" stroked="true" strokeweight=".348963pt" strokecolor="#000000">
                <v:path arrowok="t"/>
              </v:shape>
            </v:group>
            <v:group style="position:absolute;left:1300;top:1493;width:48;height:2" coordorigin="1300,1493" coordsize="48,2">
              <v:shape style="position:absolute;left:1300;top:1493;width:48;height:2" coordorigin="1300,1493" coordsize="48,0" path="m1300,1493l1348,1493e" filled="false" stroked="true" strokeweight=".348963pt" strokecolor="#000000">
                <v:path arrowok="t"/>
              </v:shape>
            </v:group>
            <v:group style="position:absolute;left:1300;top:1230;width:48;height:2" coordorigin="1300,1230" coordsize="48,2">
              <v:shape style="position:absolute;left:1300;top:1230;width:48;height:2" coordorigin="1300,1230" coordsize="48,0" path="m1300,1230l1348,1230e" filled="false" stroked="true" strokeweight=".348963pt" strokecolor="#000000">
                <v:path arrowok="t"/>
              </v:shape>
            </v:group>
            <v:group style="position:absolute;left:1300;top:967;width:48;height:2" coordorigin="1300,967" coordsize="48,2">
              <v:shape style="position:absolute;left:1300;top:967;width:48;height:2" coordorigin="1300,967" coordsize="48,0" path="m1300,967l1348,967e" filled="false" stroked="true" strokeweight=".348963pt" strokecolor="#000000">
                <v:path arrowok="t"/>
              </v:shape>
            </v:group>
            <v:group style="position:absolute;left:1300;top:706;width:48;height:2" coordorigin="1300,706" coordsize="48,2">
              <v:shape style="position:absolute;left:1300;top:706;width:48;height:2" coordorigin="1300,706" coordsize="48,0" path="m1300,706l1348,706e" filled="false" stroked="true" strokeweight=".348963pt" strokecolor="#000000">
                <v:path arrowok="t"/>
              </v:shape>
            </v:group>
            <v:group style="position:absolute;left:1300;top:442;width:48;height:2" coordorigin="1300,442" coordsize="48,2">
              <v:shape style="position:absolute;left:1300;top:442;width:48;height:2" coordorigin="1300,442" coordsize="48,0" path="m1300,442l1348,442e" filled="false" stroked="true" strokeweight=".348963pt" strokecolor="#000000">
                <v:path arrowok="t"/>
              </v:shape>
            </v:group>
            <v:group style="position:absolute;left:1300;top:179;width:48;height:2" coordorigin="1300,179" coordsize="48,2">
              <v:shape style="position:absolute;left:1300;top:179;width:48;height:2" coordorigin="1300,179" coordsize="48,0" path="m1300,179l1348,179e" filled="false" stroked="true" strokeweight=".348963pt" strokecolor="#000000">
                <v:path arrowok="t"/>
              </v:shape>
            </v:group>
            <v:group style="position:absolute;left:2221;top:2017;width:2;height:51" coordorigin="2221,2017" coordsize="2,51">
              <v:shape style="position:absolute;left:2221;top:2017;width:2;height:51" coordorigin="2221,2017" coordsize="0,51" path="m2221,2017l2221,2067e" filled="false" stroked="true" strokeweight=".349726pt" strokecolor="#000000">
                <v:path arrowok="t"/>
              </v:shape>
            </v:group>
            <v:group style="position:absolute;left:3094;top:2017;width:2;height:51" coordorigin="3094,2017" coordsize="2,51">
              <v:shape style="position:absolute;left:3094;top:2017;width:2;height:51" coordorigin="3094,2017" coordsize="0,51" path="m3094,2017l3094,2067e" filled="false" stroked="true" strokeweight=".349726pt" strokecolor="#000000">
                <v:path arrowok="t"/>
              </v:shape>
            </v:group>
            <v:group style="position:absolute;left:3969;top:2017;width:2;height:51" coordorigin="3969,2017" coordsize="2,51">
              <v:shape style="position:absolute;left:3969;top:2017;width:2;height:51" coordorigin="3969,2017" coordsize="0,51" path="m3969,2017l3969,2067e" filled="false" stroked="true" strokeweight=".349726pt" strokecolor="#000000">
                <v:path arrowok="t"/>
              </v:shape>
            </v:group>
            <v:group style="position:absolute;left:4840;top:2017;width:2;height:51" coordorigin="4840,2017" coordsize="2,51">
              <v:shape style="position:absolute;left:4840;top:2017;width:2;height:51" coordorigin="4840,2017" coordsize="0,51" path="m4840,2017l4840,2067e" filled="false" stroked="true" strokeweight=".349726pt" strokecolor="#000000">
                <v:path arrowok="t"/>
              </v:shape>
            </v:group>
            <v:group style="position:absolute;left:5712;top:2017;width:2;height:51" coordorigin="5712,2017" coordsize="2,51">
              <v:shape style="position:absolute;left:5712;top:2017;width:2;height:51" coordorigin="5712,2017" coordsize="0,51" path="m5712,2017l5712,2067e" filled="false" stroked="true" strokeweight=".349726pt" strokecolor="#000000">
                <v:path arrowok="t"/>
              </v:shape>
            </v:group>
            <v:group style="position:absolute;left:5546;top:25;width:161;height:1994" coordorigin="5546,25" coordsize="161,1994">
              <v:shape style="position:absolute;left:5546;top:25;width:161;height:1994" coordorigin="5546,25" coordsize="161,1994" path="m5546,2018l5548,2018,5551,2018,5553,2018,5555,561,5563,147,5565,25,5567,157,5570,245,5572,245,5579,645,5582,626,5584,645,5587,666,5589,661,5596,518,5599,432,5601,606,5603,547,5606,547,5613,568,5615,712,5618,728,5620,676,5623,767,5630,848,5632,889,5635,898,5637,953,5639,1047,5647,1102,5649,1051,5651,1162,5654,1121,5656,1164,5663,1183,5666,1147,5668,1197,5671,1202,5673,1252,5680,1171,5682,1030,5685,1252,5687,1166,5690,927,5697,853,5699,925,5702,755,5704,819,5706,836e" filled="false" stroked="true" strokeweight=".999202pt" strokecolor="#db0011">
                <v:path arrowok="t"/>
              </v:shape>
            </v:group>
            <v:group style="position:absolute;left:5603;top:1115;width:101;height:101" coordorigin="5603,1115" coordsize="101,101">
              <v:shape style="position:absolute;left:5603;top:1115;width:101;height:101" coordorigin="5603,1115" coordsize="101,101" path="m5654,1115l5603,1165,5654,1215,5704,1165,5654,1115xe" filled="true" fillcolor="#000000" stroked="false">
                <v:path arrowok="t"/>
                <v:fill type="solid"/>
              </v:shape>
            </v:group>
            <v:group style="position:absolute;left:5603;top:1115;width:101;height:101" coordorigin="5603,1115" coordsize="101,101">
              <v:shape style="position:absolute;left:5603;top:1115;width:101;height:101" coordorigin="5603,1115" coordsize="101,101" path="m5654,1115l5704,1165,5654,1215,5603,1165,5654,1115xe" filled="false" stroked="true" strokeweight=".748593pt" strokecolor="#000000">
                <v:path arrowok="t"/>
              </v:shape>
            </v:group>
            <v:group style="position:absolute;left:5635;top:1088;width:101;height:101" coordorigin="5635,1088" coordsize="101,101">
              <v:shape style="position:absolute;left:5635;top:1088;width:101;height:101" coordorigin="5635,1088" coordsize="101,101" path="m5685,1088l5635,1139,5685,1189,5735,1139,5685,1088xe" filled="true" fillcolor="#000000" stroked="false">
                <v:path arrowok="t"/>
                <v:fill type="solid"/>
              </v:shape>
            </v:group>
            <v:group style="position:absolute;left:5635;top:1088;width:101;height:101" coordorigin="5635,1088" coordsize="101,101">
              <v:shape style="position:absolute;left:5635;top:1088;width:101;height:101" coordorigin="5635,1088" coordsize="101,101" path="m5685,1088l5735,1139,5685,1189,5635,1139,5685,1088xe" filled="false" stroked="true" strokeweight=".748593pt" strokecolor="#00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309.920013pt;margin-top:-25.074286pt;width:250pt;height:67.45pt;mso-position-horizontal-relative:page;mso-position-vertical-relative:paragraph;z-index:9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4"/>
                    <w:gridCol w:w="956"/>
                    <w:gridCol w:w="1114"/>
                    <w:gridCol w:w="1635"/>
                  </w:tblGrid>
                  <w:tr>
                    <w:trPr>
                      <w:trHeight w:val="162" w:hRule="exact"/>
                    </w:trPr>
                    <w:tc>
                      <w:tcPr>
                        <w:tcW w:w="129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DB0011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2" w:lineRule="exact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From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DB0011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2" w:lineRule="exact"/>
                          <w:ind w:right="78"/>
                          <w:jc w:val="righ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1"/>
                            <w:sz w:val="16"/>
                          </w:rPr>
                          <w:t>To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DB0011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2" w:lineRule="exact"/>
                          <w:ind w:left="538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Date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DB0011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32" w:lineRule="exact"/>
                          <w:ind w:right="47"/>
                          <w:jc w:val="righ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Analyst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294" w:type="dxa"/>
                        <w:tcBorders>
                          <w:top w:val="single" w:sz="5" w:space="0" w:color="DB0011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N/A</w:t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single" w:sz="5" w:space="0" w:color="DB0011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04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Hold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DB0011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45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z w:val="16"/>
                          </w:rPr>
                          <w:t>23</w:t>
                        </w:r>
                        <w:r>
                          <w:rPr>
                            <w:rFonts w:ascii="Arial Narro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z w:val="16"/>
                          </w:rPr>
                          <w:t>Jul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 2026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5" w:space="0" w:color="DB0011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8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Nicolas</w:t>
                        </w:r>
                        <w:r>
                          <w:rPr>
                            <w:rFonts w:ascii="Arial Narrow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Cote-Colisson</w:t>
                        </w:r>
                      </w:p>
                    </w:tc>
                  </w:tr>
                  <w:tr>
                    <w:trPr>
                      <w:trHeight w:val="245" w:hRule="exact"/>
                    </w:trPr>
                    <w:tc>
                      <w:tcPr>
                        <w:tcW w:w="129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Target</w:t>
                        </w: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price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523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Value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538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Date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right="47"/>
                          <w:jc w:val="righ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1"/>
                            <w:sz w:val="16"/>
                          </w:rPr>
                          <w:t>Analyst</w:t>
                        </w:r>
                        <w:r>
                          <w:rPr>
                            <w:rFonts w:ascii="Arial Narrow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1294" w:type="dxa"/>
                        <w:tcBorders>
                          <w:top w:val="single" w:sz="5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Price</w:t>
                        </w:r>
                        <w:r>
                          <w:rPr>
                            <w:rFonts w:ascii="Arial Narro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single" w:sz="5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472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115.00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5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z w:val="16"/>
                          </w:rPr>
                          <w:t>23</w:t>
                        </w:r>
                        <w:r>
                          <w:rPr>
                            <w:rFonts w:ascii="Arial Narro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z w:val="16"/>
                          </w:rPr>
                          <w:t>Jul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 2026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5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288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Nicolas</w:t>
                        </w:r>
                        <w:r>
                          <w:rPr>
                            <w:rFonts w:ascii="Arial Narrow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Cote-Colisson</w:t>
                        </w:r>
                      </w:p>
                    </w:tc>
                  </w:tr>
                  <w:tr>
                    <w:trPr>
                      <w:trHeight w:val="211" w:hRule="exact"/>
                    </w:trPr>
                    <w:tc>
                      <w:tcPr>
                        <w:tcW w:w="1294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Price</w:t>
                        </w:r>
                        <w:r>
                          <w:rPr>
                            <w:rFonts w:ascii="Arial Narro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472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117.00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80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z w:val="16"/>
                          </w:rPr>
                          <w:t>05</w:t>
                        </w:r>
                        <w:r>
                          <w:rPr>
                            <w:rFonts w:ascii="Arial Narrow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Aug</w:t>
                        </w:r>
                        <w:r>
                          <w:rPr>
                            <w:rFonts w:ascii="Arial Narrow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2026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88" w:right="0"/>
                          <w:jc w:val="left"/>
                          <w:rPr>
                            <w:rFonts w:ascii="Arial Narrow" w:hAnsi="Arial Narrow" w:cs="Arial Narrow" w:eastAsia="Arial Narro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Nicolas</w:t>
                        </w:r>
                        <w:r>
                          <w:rPr>
                            <w:rFonts w:ascii="Arial Narrow"/>
                            <w:sz w:val="16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6"/>
                          </w:rPr>
                          <w:t>Cote-Colisson</w:t>
                        </w:r>
                      </w:p>
                    </w:tc>
                  </w:tr>
                  <w:tr>
                    <w:trPr>
                      <w:trHeight w:val="248" w:hRule="exact"/>
                    </w:trPr>
                    <w:tc>
                      <w:tcPr>
                        <w:tcW w:w="1294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F1F1F1"/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69" w:right="0"/>
                          <w:jc w:val="left"/>
                          <w:rPr>
                            <w:rFonts w:ascii="Arial Narrow" w:hAnsi="Arial Narrow" w:cs="Arial Narrow" w:eastAsia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/>
                            <w:sz w:val="12"/>
                          </w:rPr>
                          <w:t>Source:</w:t>
                        </w:r>
                        <w:r>
                          <w:rPr>
                            <w:rFonts w:ascii="Arial Narrow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spacing w:val="-1"/>
                            <w:sz w:val="12"/>
                          </w:rPr>
                          <w:t>HSBC</w:t>
                        </w:r>
                        <w:r>
                          <w:rPr>
                            <w:rFonts w:ascii="Arial Narrow"/>
                            <w:sz w:val="12"/>
                          </w:rPr>
                        </w:r>
                      </w:p>
                    </w:tc>
                    <w:tc>
                      <w:tcPr>
                        <w:tcW w:w="95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14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3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 Narrow"/>
          <w:spacing w:val="-1"/>
          <w:sz w:val="16"/>
        </w:rPr>
        <w:t>190</w:t>
      </w:r>
    </w:p>
    <w:p>
      <w:pPr>
        <w:spacing w:before="79"/>
        <w:ind w:left="73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170</w:t>
      </w:r>
    </w:p>
    <w:p>
      <w:pPr>
        <w:spacing w:before="79"/>
        <w:ind w:left="73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group style="position:absolute;margin-left:313.390015pt;margin-top:4.771631pt;width:32.0500pt;height:7pt;mso-position-horizontal-relative:page;mso-position-vertical-relative:paragraph;z-index:9544" coordorigin="6268,95" coordsize="641,140">
            <v:shape style="position:absolute;left:6268;top:95;width:641;height:140" coordorigin="6268,95" coordsize="641,140" path="m6268,235l6909,235,6909,95,6268,95,6268,235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rFonts w:ascii="Arial Narrow"/>
          <w:spacing w:val="-1"/>
          <w:sz w:val="16"/>
        </w:rPr>
        <w:t>150</w:t>
      </w:r>
    </w:p>
    <w:p>
      <w:pPr>
        <w:spacing w:before="79"/>
        <w:ind w:left="73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130</w:t>
      </w:r>
    </w:p>
    <w:p>
      <w:pPr>
        <w:spacing w:before="79"/>
        <w:ind w:left="730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1"/>
          <w:sz w:val="16"/>
        </w:rPr>
        <w:t>110</w:t>
      </w:r>
    </w:p>
    <w:p>
      <w:pPr>
        <w:spacing w:before="79"/>
        <w:ind w:left="80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2"/>
          <w:sz w:val="16"/>
        </w:rPr>
        <w:t>90</w:t>
      </w:r>
      <w:r>
        <w:rPr>
          <w:rFonts w:ascii="Arial Narrow"/>
          <w:sz w:val="16"/>
        </w:rPr>
      </w:r>
    </w:p>
    <w:p>
      <w:pPr>
        <w:spacing w:before="79"/>
        <w:ind w:left="80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>
          <w:rFonts w:ascii="Arial Narrow"/>
          <w:spacing w:val="-2"/>
          <w:sz w:val="16"/>
        </w:rPr>
        <w:t>70</w:t>
      </w:r>
      <w:r>
        <w:rPr>
          <w:rFonts w:ascii="Arial Narrow"/>
          <w:sz w:val="16"/>
        </w:rPr>
      </w:r>
    </w:p>
    <w:p>
      <w:pPr>
        <w:spacing w:before="79"/>
        <w:ind w:left="803" w:right="0" w:firstLine="0"/>
        <w:jc w:val="left"/>
        <w:rPr>
          <w:rFonts w:ascii="Arial Narrow" w:hAnsi="Arial Narrow" w:cs="Arial Narrow" w:eastAsia="Arial Narrow"/>
          <w:sz w:val="16"/>
          <w:szCs w:val="16"/>
        </w:rPr>
      </w:pPr>
      <w:r>
        <w:rPr/>
        <w:pict>
          <v:shape style="position:absolute;margin-left:62.750439pt;margin-top:12.828815pt;width:10.050pt;height:23.15pt;mso-position-horizontal-relative:page;mso-position-vertical-relative:paragraph;z-index:9640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372215pt;margin-top:12.828819pt;width:10.050pt;height:23.15pt;mso-position-horizontal-relative:page;mso-position-vertical-relative:paragraph;z-index:9664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994003pt;margin-top:12.828824pt;width:10.050pt;height:23.15pt;mso-position-horizontal-relative:page;mso-position-vertical-relative:paragraph;z-index:9688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759659pt;margin-top:12.828829pt;width:10.050pt;height:23.15pt;mso-position-horizontal-relative:page;mso-position-vertical-relative:paragraph;z-index:9712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7.385437pt;margin-top:12.828834pt;width:10.050pt;height:23.15pt;mso-position-horizontal-relative:page;mso-position-vertical-relative:paragraph;z-index:9736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001221pt;margin-top:12.828838pt;width:10.050pt;height:23.15pt;mso-position-horizontal-relative:page;mso-position-vertical-relative:paragraph;z-index:9760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Arial Narrow" w:hAnsi="Arial Narrow" w:cs="Arial Narrow" w:eastAsia="Arial Narrow"/>
                      <w:sz w:val="16"/>
                      <w:szCs w:val="16"/>
                    </w:rPr>
                  </w:pPr>
                  <w:r>
                    <w:rPr>
                      <w:rFonts w:ascii="Arial Narrow"/>
                      <w:spacing w:val="-1"/>
                      <w:sz w:val="16"/>
                    </w:rPr>
                    <w:t>Aug-26</w:t>
                  </w:r>
                </w:p>
              </w:txbxContent>
            </v:textbox>
            <w10:wrap type="none"/>
          </v:shape>
        </w:pict>
      </w:r>
      <w:r>
        <w:rPr>
          <w:rFonts w:ascii="Arial Narrow"/>
          <w:spacing w:val="-2"/>
          <w:sz w:val="16"/>
        </w:rPr>
        <w:t>50</w:t>
      </w:r>
      <w:r>
        <w:rPr>
          <w:rFonts w:ascii="Arial Narrow"/>
          <w:sz w:val="16"/>
        </w:rPr>
      </w:r>
    </w:p>
    <w:p>
      <w:pPr>
        <w:spacing w:line="240" w:lineRule="auto" w:before="0"/>
        <w:rPr>
          <w:rFonts w:ascii="Arial Narrow" w:hAnsi="Arial Narrow" w:cs="Arial Narrow" w:eastAsia="Arial Narrow"/>
          <w:sz w:val="20"/>
          <w:szCs w:val="20"/>
        </w:rPr>
      </w:pPr>
    </w:p>
    <w:p>
      <w:pPr>
        <w:spacing w:line="240" w:lineRule="auto" w:before="1"/>
        <w:rPr>
          <w:rFonts w:ascii="Arial Narrow" w:hAnsi="Arial Narrow" w:cs="Arial Narrow" w:eastAsia="Arial Narrow"/>
          <w:sz w:val="27"/>
          <w:szCs w:val="27"/>
        </w:rPr>
      </w:pPr>
    </w:p>
    <w:p>
      <w:pPr>
        <w:spacing w:line="140" w:lineRule="atLeast"/>
        <w:ind w:left="700" w:right="0" w:firstLine="0"/>
        <w:rPr>
          <w:rFonts w:ascii="Arial Narrow" w:hAnsi="Arial Narrow" w:cs="Arial Narrow" w:eastAsia="Arial Narrow"/>
          <w:sz w:val="14"/>
          <w:szCs w:val="14"/>
        </w:rPr>
      </w:pPr>
      <w:r>
        <w:rPr>
          <w:rFonts w:ascii="Arial Narrow" w:hAnsi="Arial Narrow" w:cs="Arial Narrow" w:eastAsia="Arial Narrow"/>
          <w:sz w:val="14"/>
          <w:szCs w:val="14"/>
        </w:rPr>
        <w:pict>
          <v:shape style="width:32.1pt;height:7.1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Arial Narrow" w:hAnsi="Arial Narrow" w:cs="Arial Narrow" w:eastAsia="Arial Narrow"/>
                      <w:sz w:val="12"/>
                      <w:szCs w:val="12"/>
                    </w:rPr>
                  </w:pPr>
                  <w:r>
                    <w:rPr>
                      <w:rFonts w:ascii="Arial Narrow"/>
                      <w:sz w:val="12"/>
                    </w:rPr>
                    <w:t>Source:</w:t>
                  </w:r>
                  <w:r>
                    <w:rPr>
                      <w:rFonts w:ascii="Arial Narrow"/>
                      <w:spacing w:val="-6"/>
                      <w:sz w:val="12"/>
                    </w:rPr>
                    <w:t> </w:t>
                  </w:r>
                  <w:r>
                    <w:rPr>
                      <w:rFonts w:ascii="Arial Narrow"/>
                      <w:spacing w:val="-1"/>
                      <w:sz w:val="12"/>
                    </w:rPr>
                    <w:t>HSBC</w:t>
                  </w:r>
                  <w:r>
                    <w:rPr>
                      <w:rFonts w:ascii="Arial Narrow"/>
                      <w:sz w:val="12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 w:hAnsi="Arial Narrow" w:cs="Arial Narrow" w:eastAsia="Arial Narrow"/>
          <w:sz w:val="14"/>
          <w:szCs w:val="14"/>
        </w:rPr>
      </w:r>
    </w:p>
    <w:p>
      <w:pPr>
        <w:spacing w:line="240" w:lineRule="auto" w:before="10"/>
        <w:rPr>
          <w:rFonts w:ascii="Arial Narrow" w:hAnsi="Arial Narrow" w:cs="Arial Narrow" w:eastAsia="Arial Narrow"/>
          <w:sz w:val="5"/>
          <w:szCs w:val="5"/>
        </w:rPr>
      </w:pPr>
    </w:p>
    <w:p>
      <w:pPr>
        <w:pStyle w:val="BodyText"/>
        <w:spacing w:line="300" w:lineRule="auto" w:before="77"/>
        <w:ind w:left="592" w:right="243"/>
        <w:jc w:val="both"/>
      </w:pPr>
      <w:r>
        <w:rPr/>
        <w:pict>
          <v:shape style="position:absolute;margin-left:7.517482pt;margin-top:42.26189pt;width:10pt;height:290.350pt;mso-position-horizontal-relative:page;mso-position-vertical-relative:paragraph;z-index:961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To</w:t>
      </w:r>
      <w:r>
        <w:rPr>
          <w:spacing w:val="-7"/>
        </w:rPr>
        <w:t> </w:t>
      </w:r>
      <w:r>
        <w:rPr>
          <w:spacing w:val="-1"/>
        </w:rPr>
        <w:t>view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1"/>
        </w:rPr>
        <w:t>list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1"/>
        </w:rPr>
        <w:t>all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independent</w:t>
      </w:r>
      <w:r>
        <w:rPr>
          <w:spacing w:val="-8"/>
        </w:rPr>
        <w:t> </w:t>
      </w:r>
      <w:r>
        <w:rPr>
          <w:spacing w:val="-1"/>
        </w:rPr>
        <w:t>fundamental</w:t>
      </w:r>
      <w:r>
        <w:rPr>
          <w:spacing w:val="-8"/>
        </w:rPr>
        <w:t> </w:t>
      </w:r>
      <w:r>
        <w:rPr>
          <w:spacing w:val="-1"/>
        </w:rPr>
        <w:t>ratings/recommendations</w:t>
      </w:r>
      <w:r>
        <w:rPr>
          <w:spacing w:val="-6"/>
        </w:rPr>
        <w:t> </w:t>
      </w:r>
      <w:r>
        <w:rPr>
          <w:spacing w:val="-1"/>
        </w:rPr>
        <w:t>disseminated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1"/>
        </w:rPr>
        <w:t>HSBC</w:t>
      </w:r>
      <w:r>
        <w:rPr>
          <w:spacing w:val="-8"/>
        </w:rPr>
        <w:t> </w:t>
      </w:r>
      <w:r>
        <w:rPr>
          <w:spacing w:val="-1"/>
        </w:rPr>
        <w:t>during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preceding</w:t>
      </w:r>
      <w:r>
        <w:rPr>
          <w:spacing w:val="-7"/>
        </w:rPr>
        <w:t> </w:t>
      </w:r>
      <w:r>
        <w:rPr/>
        <w:t>12-month</w:t>
      </w:r>
      <w:r>
        <w:rPr>
          <w:spacing w:val="101"/>
        </w:rPr>
        <w:t> </w:t>
      </w:r>
      <w:r>
        <w:rPr>
          <w:spacing w:val="-1"/>
        </w:rPr>
        <w:t>period,</w:t>
      </w:r>
      <w:r>
        <w:rPr>
          <w:spacing w:val="13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location</w:t>
      </w:r>
      <w:r>
        <w:rPr>
          <w:spacing w:val="14"/>
        </w:rPr>
        <w:t> </w:t>
      </w:r>
      <w:r>
        <w:rPr>
          <w:spacing w:val="-1"/>
        </w:rPr>
        <w:t>where</w:t>
      </w:r>
      <w:r>
        <w:rPr>
          <w:spacing w:val="15"/>
        </w:rPr>
        <w:t> </w:t>
      </w:r>
      <w:r>
        <w:rPr>
          <w:spacing w:val="-1"/>
        </w:rPr>
        <w:t>we</w:t>
      </w:r>
      <w:r>
        <w:rPr>
          <w:spacing w:val="13"/>
        </w:rPr>
        <w:t> </w:t>
      </w:r>
      <w:r>
        <w:rPr>
          <w:spacing w:val="-1"/>
        </w:rPr>
        <w:t>publish</w:t>
      </w:r>
      <w:r>
        <w:rPr>
          <w:spacing w:val="15"/>
        </w:rPr>
        <w:t> </w:t>
      </w:r>
      <w:r>
        <w:rPr>
          <w:spacing w:val="-1"/>
        </w:rPr>
        <w:t>our</w:t>
      </w:r>
      <w:r>
        <w:rPr>
          <w:spacing w:val="13"/>
        </w:rPr>
        <w:t> </w:t>
      </w:r>
      <w:r>
        <w:rPr>
          <w:spacing w:val="-1"/>
        </w:rPr>
        <w:t>quarterly</w:t>
      </w:r>
      <w:r>
        <w:rPr>
          <w:spacing w:val="15"/>
        </w:rPr>
        <w:t> </w:t>
      </w:r>
      <w:r>
        <w:rPr>
          <w:spacing w:val="-1"/>
        </w:rPr>
        <w:t>distribution</w:t>
      </w:r>
      <w:r>
        <w:rPr>
          <w:spacing w:val="11"/>
        </w:rPr>
        <w:t> </w:t>
      </w:r>
      <w:r>
        <w:rPr/>
        <w:t>of</w:t>
      </w:r>
      <w:r>
        <w:rPr>
          <w:spacing w:val="14"/>
        </w:rPr>
        <w:t> </w:t>
      </w:r>
      <w:r>
        <w:rPr/>
        <w:t>non-fundamental</w:t>
      </w:r>
      <w:r>
        <w:rPr>
          <w:spacing w:val="14"/>
        </w:rPr>
        <w:t> </w:t>
      </w:r>
      <w:r>
        <w:rPr>
          <w:spacing w:val="-1"/>
        </w:rPr>
        <w:t>recommendations</w:t>
      </w:r>
      <w:r>
        <w:rPr>
          <w:spacing w:val="15"/>
        </w:rPr>
        <w:t> </w:t>
      </w:r>
      <w:r>
        <w:rPr>
          <w:spacing w:val="-1"/>
        </w:rPr>
        <w:t>(applicable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Fixed</w:t>
      </w:r>
      <w:r>
        <w:rPr>
          <w:spacing w:val="89"/>
        </w:rPr>
        <w:t> </w:t>
      </w:r>
      <w:r>
        <w:rPr/>
        <w:t>Income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Currencies</w:t>
      </w:r>
      <w:r>
        <w:rPr>
          <w:spacing w:val="1"/>
        </w:rPr>
        <w:t> </w:t>
      </w:r>
      <w:r>
        <w:rPr>
          <w:spacing w:val="-1"/>
        </w:rPr>
        <w:t>research only),</w:t>
      </w:r>
      <w:r>
        <w:rPr/>
        <w:t> </w:t>
      </w:r>
      <w:r>
        <w:rPr>
          <w:spacing w:val="-1"/>
        </w:rPr>
        <w:t>please</w:t>
      </w:r>
      <w:r>
        <w:rPr/>
        <w:t> </w:t>
      </w:r>
      <w:r>
        <w:rPr>
          <w:spacing w:val="-1"/>
        </w:rPr>
        <w:t>use the</w:t>
      </w:r>
      <w:r>
        <w:rPr/>
        <w:t> </w:t>
      </w:r>
      <w:r>
        <w:rPr>
          <w:spacing w:val="-1"/>
        </w:rPr>
        <w:t>following</w:t>
      </w:r>
      <w:r>
        <w:rPr/>
        <w:t> </w:t>
      </w:r>
      <w:r>
        <w:rPr>
          <w:spacing w:val="-1"/>
        </w:rPr>
        <w:t>links</w:t>
      </w:r>
      <w:r>
        <w:rPr/>
        <w:t> to</w:t>
      </w:r>
      <w:r>
        <w:rPr>
          <w:spacing w:val="-2"/>
        </w:rPr>
        <w:t> </w:t>
      </w:r>
      <w:r>
        <w:rPr>
          <w:spacing w:val="-1"/>
        </w:rPr>
        <w:t>access</w:t>
      </w:r>
      <w:r>
        <w:rPr>
          <w:spacing w:val="1"/>
        </w:rPr>
        <w:t> </w:t>
      </w:r>
      <w:r>
        <w:rPr>
          <w:spacing w:val="-1"/>
        </w:rPr>
        <w:t>the disclosure</w:t>
      </w:r>
      <w:r>
        <w:rPr/>
        <w:t> </w:t>
      </w:r>
      <w:r>
        <w:rPr>
          <w:spacing w:val="-1"/>
        </w:rPr>
        <w:t>page:</w:t>
      </w:r>
      <w:r>
        <w:rPr/>
      </w:r>
    </w:p>
    <w:p>
      <w:pPr>
        <w:spacing w:before="124"/>
        <w:ind w:left="592" w:right="0" w:firstLine="0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/>
          <w:spacing w:val="-1"/>
          <w:sz w:val="18"/>
        </w:rPr>
        <w:t>Clients </w:t>
      </w:r>
      <w:r>
        <w:rPr>
          <w:rFonts w:ascii="Arial"/>
          <w:sz w:val="18"/>
        </w:rPr>
        <w:t>of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HSBC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Private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1"/>
          <w:sz w:val="18"/>
        </w:rPr>
        <w:t>Bank: </w:t>
      </w:r>
      <w:r>
        <w:rPr>
          <w:rFonts w:ascii="Arial"/>
          <w:i/>
          <w:color w:val="0000FF"/>
          <w:spacing w:val="-1"/>
          <w:sz w:val="18"/>
        </w:rPr>
      </w:r>
      <w:hyperlink r:id="rId107"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www.research.privatebank.hsbc.com/Disclosures</w:t>
        </w:r>
        <w:r>
          <w:rPr>
            <w:rFonts w:ascii="Arial"/>
            <w:i/>
            <w:color w:val="0000FF"/>
            <w:sz w:val="18"/>
          </w:rPr>
        </w:r>
        <w:r>
          <w:rPr>
            <w:rFonts w:ascii="Arial"/>
            <w:sz w:val="18"/>
          </w:rPr>
        </w:r>
      </w:hyperlink>
    </w:p>
    <w:p>
      <w:pPr>
        <w:spacing w:line="240" w:lineRule="auto" w:before="11"/>
        <w:rPr>
          <w:rFonts w:ascii="Arial" w:hAnsi="Arial" w:cs="Arial" w:eastAsia="Arial"/>
          <w:i/>
          <w:sz w:val="14"/>
          <w:szCs w:val="14"/>
        </w:rPr>
      </w:pPr>
    </w:p>
    <w:p>
      <w:pPr>
        <w:spacing w:before="0"/>
        <w:ind w:left="59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z w:val="18"/>
        </w:rPr>
        <w:t>All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1"/>
          <w:sz w:val="18"/>
        </w:rPr>
        <w:t>other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1"/>
          <w:sz w:val="18"/>
        </w:rPr>
        <w:t>clients:</w:t>
      </w:r>
      <w:r>
        <w:rPr>
          <w:rFonts w:ascii="Arial"/>
          <w:sz w:val="18"/>
        </w:rPr>
        <w:t> </w:t>
      </w:r>
      <w:r>
        <w:rPr>
          <w:rFonts w:ascii="Arial"/>
          <w:i/>
          <w:color w:val="0000FF"/>
          <w:sz w:val="18"/>
        </w:rPr>
      </w:r>
      <w:hyperlink r:id="rId108">
        <w:r>
          <w:rPr>
            <w:rFonts w:ascii="Arial"/>
            <w:i/>
            <w:color w:val="0000FF"/>
            <w:spacing w:val="-1"/>
            <w:sz w:val="18"/>
            <w:u w:val="single" w:color="0000FF"/>
          </w:rPr>
          <w:t>www.research.hsbc.com/A/Disclosures</w:t>
        </w:r>
        <w:r>
          <w:rPr>
            <w:rFonts w:ascii="Arial"/>
            <w:i/>
            <w:color w:val="0000FF"/>
            <w:sz w:val="18"/>
          </w:rPr>
        </w:r>
        <w:r>
          <w:rPr>
            <w:rFonts w:ascii="Arial"/>
            <w:sz w:val="18"/>
          </w:rPr>
        </w:r>
      </w:hyperlink>
    </w:p>
    <w:p>
      <w:pPr>
        <w:spacing w:line="240" w:lineRule="auto" w:before="3"/>
        <w:rPr>
          <w:rFonts w:ascii="Arial" w:hAnsi="Arial" w:cs="Arial" w:eastAsia="Arial"/>
          <w:i/>
          <w:sz w:val="8"/>
          <w:szCs w:val="8"/>
        </w:rPr>
      </w:pPr>
    </w:p>
    <w:tbl>
      <w:tblPr>
        <w:tblW w:w="0" w:type="auto"/>
        <w:jc w:val="left"/>
        <w:tblInd w:w="5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2"/>
        <w:gridCol w:w="1731"/>
        <w:gridCol w:w="1752"/>
        <w:gridCol w:w="2037"/>
        <w:gridCol w:w="1592"/>
      </w:tblGrid>
      <w:tr>
        <w:trPr>
          <w:trHeight w:val="639" w:hRule="exact"/>
        </w:trPr>
        <w:tc>
          <w:tcPr>
            <w:tcW w:w="32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03" w:lineRule="auto" w:before="77"/>
              <w:ind w:left="55" w:right="703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bookmarkStart w:name="HSBC &amp; Analyst disclosures" w:id="144"/>
            <w:bookmarkEnd w:id="144"/>
            <w:r>
              <w:rPr/>
            </w:r>
            <w:r>
              <w:rPr>
                <w:rFonts w:ascii="Arial"/>
                <w:b/>
                <w:spacing w:val="-1"/>
                <w:sz w:val="18"/>
              </w:rPr>
              <w:t>HSBC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Analyst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disclosures</w:t>
            </w:r>
            <w:r>
              <w:rPr>
                <w:rFonts w:ascii="Arial"/>
                <w:b/>
                <w:spacing w:val="27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Disclosure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1"/>
                <w:sz w:val="18"/>
              </w:rPr>
              <w:t>checklist</w:t>
            </w:r>
            <w:r>
              <w:rPr>
                <w:rFonts w:ascii="Arial"/>
                <w:sz w:val="18"/>
              </w:rPr>
            </w:r>
          </w:p>
        </w:tc>
        <w:tc>
          <w:tcPr>
            <w:tcW w:w="7112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292" w:hRule="exact"/>
        </w:trPr>
        <w:tc>
          <w:tcPr>
            <w:tcW w:w="3202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5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Company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31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806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Ticker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752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53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Recent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price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2037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54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Price</w:t>
            </w:r>
            <w:r>
              <w:rPr>
                <w:rFonts w:ascii="Arial Narrow"/>
                <w:b/>
                <w:spacing w:val="-2"/>
                <w:sz w:val="16"/>
              </w:rPr>
              <w:t> </w:t>
            </w:r>
            <w:r>
              <w:rPr>
                <w:rFonts w:ascii="Arial Narrow"/>
                <w:b/>
                <w:spacing w:val="-1"/>
                <w:sz w:val="16"/>
              </w:rPr>
              <w:t>date</w:t>
            </w:r>
            <w:r>
              <w:rPr>
                <w:rFonts w:ascii="Arial Narrow"/>
                <w:sz w:val="16"/>
              </w:rPr>
            </w:r>
          </w:p>
        </w:tc>
        <w:tc>
          <w:tcPr>
            <w:tcW w:w="1592" w:type="dxa"/>
            <w:tcBorders>
              <w:top w:val="nil" w:sz="6" w:space="0" w:color="auto"/>
              <w:left w:val="nil" w:sz="6" w:space="0" w:color="auto"/>
              <w:bottom w:val="single" w:sz="5" w:space="0" w:color="DB0011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863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b/>
                <w:spacing w:val="-1"/>
                <w:sz w:val="16"/>
              </w:rPr>
              <w:t>Disclosure</w:t>
            </w:r>
            <w:r>
              <w:rPr>
                <w:rFonts w:ascii="Arial Narrow"/>
                <w:sz w:val="16"/>
              </w:rPr>
            </w:r>
          </w:p>
        </w:tc>
      </w:tr>
      <w:tr>
        <w:trPr>
          <w:trHeight w:val="521" w:hRule="exact"/>
        </w:trPr>
        <w:tc>
          <w:tcPr>
            <w:tcW w:w="3202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left="5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SPACEX</w:t>
            </w:r>
          </w:p>
          <w:p>
            <w:pPr>
              <w:pStyle w:val="TableParagraph"/>
              <w:spacing w:line="240" w:lineRule="auto" w:before="60"/>
              <w:ind w:left="55" w:right="0"/>
              <w:jc w:val="left"/>
              <w:rPr>
                <w:rFonts w:ascii="Arial Narrow" w:hAnsi="Arial Narrow" w:cs="Arial Narrow" w:eastAsia="Arial Narrow"/>
                <w:sz w:val="12"/>
                <w:szCs w:val="12"/>
              </w:rPr>
            </w:pPr>
            <w:r>
              <w:rPr>
                <w:rFonts w:ascii="Arial Narrow"/>
                <w:sz w:val="12"/>
              </w:rPr>
              <w:t>Source:</w:t>
            </w:r>
            <w:r>
              <w:rPr>
                <w:rFonts w:ascii="Arial Narrow"/>
                <w:spacing w:val="-6"/>
                <w:sz w:val="12"/>
              </w:rPr>
              <w:t> </w:t>
            </w:r>
            <w:r>
              <w:rPr>
                <w:rFonts w:ascii="Arial Narrow"/>
                <w:spacing w:val="-1"/>
                <w:sz w:val="12"/>
              </w:rPr>
              <w:t>HSBC</w:t>
            </w:r>
            <w:r>
              <w:rPr>
                <w:rFonts w:ascii="Arial Narrow"/>
                <w:sz w:val="12"/>
              </w:rPr>
            </w:r>
          </w:p>
        </w:tc>
        <w:tc>
          <w:tcPr>
            <w:tcW w:w="1731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left="705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SPCX.N</w:t>
            </w:r>
          </w:p>
        </w:tc>
        <w:tc>
          <w:tcPr>
            <w:tcW w:w="1752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left="921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pacing w:val="-1"/>
                <w:sz w:val="16"/>
              </w:rPr>
              <w:t>140.00</w:t>
            </w:r>
          </w:p>
        </w:tc>
        <w:tc>
          <w:tcPr>
            <w:tcW w:w="2037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left="428" w:right="0"/>
              <w:jc w:val="lef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sz w:val="16"/>
              </w:rPr>
              <w:t>14</w:t>
            </w:r>
            <w:r>
              <w:rPr>
                <w:rFonts w:ascii="Arial Narrow"/>
                <w:spacing w:val="-2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Aug</w:t>
            </w:r>
            <w:r>
              <w:rPr>
                <w:rFonts w:ascii="Arial Narrow"/>
                <w:sz w:val="16"/>
              </w:rPr>
              <w:t> </w:t>
            </w:r>
            <w:r>
              <w:rPr>
                <w:rFonts w:ascii="Arial Narrow"/>
                <w:spacing w:val="-1"/>
                <w:sz w:val="16"/>
              </w:rPr>
              <w:t>2026</w:t>
            </w:r>
          </w:p>
        </w:tc>
        <w:tc>
          <w:tcPr>
            <w:tcW w:w="1592" w:type="dxa"/>
            <w:tcBorders>
              <w:top w:val="single" w:sz="5" w:space="0" w:color="DB0011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right="53"/>
              <w:jc w:val="right"/>
              <w:rPr>
                <w:rFonts w:ascii="Arial Narrow" w:hAnsi="Arial Narrow" w:cs="Arial Narrow" w:eastAsia="Arial Narrow"/>
                <w:sz w:val="16"/>
                <w:szCs w:val="16"/>
              </w:rPr>
            </w:pPr>
            <w:r>
              <w:rPr>
                <w:rFonts w:ascii="Arial Narrow"/>
                <w:w w:val="95"/>
                <w:sz w:val="16"/>
              </w:rPr>
              <w:t>7</w:t>
            </w:r>
          </w:p>
        </w:tc>
      </w:tr>
    </w:tbl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115" w:after="0"/>
        <w:ind w:left="1024" w:right="0" w:hanging="406"/>
        <w:jc w:val="left"/>
      </w:pPr>
      <w:r>
        <w:rPr/>
        <w:pict>
          <v:group style="position:absolute;margin-left:42.599998pt;margin-top:-11.998098pt;width:32.1pt;height:7pt;mso-position-horizontal-relative:page;mso-position-vertical-relative:paragraph;z-index:-197512" coordorigin="852,-240" coordsize="642,140">
            <v:shape style="position:absolute;left:852;top:-240;width:642;height:140" coordorigin="852,-240" coordsize="642,140" path="m852,-101l1493,-101,1493,-240,852,-240,852,-101xe" filled="true" fillcolor="#f1f1f1" stroked="false">
              <v:path arrowok="t"/>
              <v:fill type="solid"/>
            </v:shape>
            <w10:wrap type="none"/>
          </v:group>
        </w:pict>
      </w:r>
      <w:r>
        <w:rPr>
          <w:spacing w:val="-1"/>
        </w:rPr>
        <w:t>HSBC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managed</w:t>
      </w:r>
      <w:r>
        <w:rPr>
          <w:spacing w:val="-3"/>
        </w:rPr>
        <w:t> </w:t>
      </w:r>
      <w:r>
        <w:rPr/>
        <w:t>or co-managed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public</w:t>
      </w:r>
      <w:r>
        <w:rPr>
          <w:spacing w:val="-2"/>
        </w:rPr>
        <w:t> </w:t>
      </w:r>
      <w:r>
        <w:rPr>
          <w:spacing w:val="-1"/>
        </w:rPr>
        <w:t>offering</w:t>
      </w:r>
      <w:r>
        <w:rPr/>
        <w:t> </w:t>
      </w:r>
      <w:r>
        <w:rPr>
          <w:spacing w:val="-1"/>
        </w:rPr>
        <w:t>of securities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company</w:t>
      </w:r>
      <w:r>
        <w:rPr/>
        <w:t> </w:t>
      </w:r>
      <w:r>
        <w:rPr>
          <w:spacing w:val="-1"/>
        </w:rPr>
        <w:t>within</w:t>
      </w:r>
      <w:r>
        <w:rPr/>
        <w:t> </w:t>
      </w:r>
      <w:r>
        <w:rPr>
          <w:spacing w:val="-1"/>
        </w:rPr>
        <w:t>the past</w:t>
      </w:r>
      <w:r>
        <w:rPr/>
        <w:t> </w:t>
      </w:r>
      <w:r>
        <w:rPr>
          <w:spacing w:val="-1"/>
        </w:rPr>
        <w:t>12</w:t>
      </w:r>
      <w:r>
        <w:rPr/>
        <w:t> </w:t>
      </w:r>
      <w:r>
        <w:rPr>
          <w:spacing w:val="-1"/>
        </w:rPr>
        <w:t>months.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88" w:after="0"/>
        <w:ind w:left="1024" w:right="261" w:hanging="406"/>
        <w:jc w:val="left"/>
      </w:pPr>
      <w:r>
        <w:rPr>
          <w:spacing w:val="-1"/>
        </w:rPr>
        <w:t>HSBC</w:t>
      </w:r>
      <w:r>
        <w:rPr>
          <w:spacing w:val="-2"/>
        </w:rPr>
        <w:t> </w:t>
      </w:r>
      <w:r>
        <w:rPr/>
        <w:t>expects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receive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intends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seek</w:t>
      </w:r>
      <w:r>
        <w:rPr/>
        <w:t> </w:t>
      </w:r>
      <w:r>
        <w:rPr>
          <w:spacing w:val="-1"/>
        </w:rPr>
        <w:t>compensation</w:t>
      </w:r>
      <w:r>
        <w:rPr/>
        <w:t> for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>
          <w:spacing w:val="-3"/>
        </w:rPr>
        <w:t> </w:t>
      </w:r>
      <w:r>
        <w:rPr>
          <w:spacing w:val="-1"/>
        </w:rPr>
        <w:t>banking</w:t>
      </w:r>
      <w:r>
        <w:rPr>
          <w:spacing w:val="-2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>
          <w:spacing w:val="-1"/>
        </w:rPr>
        <w:t>this company</w:t>
      </w:r>
      <w:r>
        <w:rPr>
          <w:spacing w:val="-2"/>
        </w:rPr>
        <w:t> </w:t>
      </w:r>
      <w:r>
        <w:rPr/>
        <w:t>in </w:t>
      </w:r>
      <w:r>
        <w:rPr>
          <w:spacing w:val="-1"/>
        </w:rPr>
        <w:t>the next</w:t>
      </w:r>
      <w:r>
        <w:rPr>
          <w:spacing w:val="-2"/>
        </w:rPr>
        <w:t> </w:t>
      </w:r>
      <w:r>
        <w:rPr/>
        <w:t>3</w:t>
      </w:r>
      <w:r>
        <w:rPr>
          <w:spacing w:val="103"/>
        </w:rPr>
        <w:t> </w:t>
      </w:r>
      <w:r>
        <w:rPr/>
        <w:t>months.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56" w:after="0"/>
        <w:ind w:left="1024" w:right="1059" w:hanging="406"/>
        <w:jc w:val="left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time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publication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report, HSBC</w:t>
      </w:r>
      <w:r>
        <w:rPr/>
        <w:t> </w:t>
      </w:r>
      <w:r>
        <w:rPr>
          <w:spacing w:val="-1"/>
        </w:rPr>
        <w:t>Securities</w:t>
      </w:r>
      <w:r>
        <w:rPr>
          <w:spacing w:val="-3"/>
        </w:rPr>
        <w:t> </w:t>
      </w:r>
      <w:r>
        <w:rPr/>
        <w:t>(USA) Inc.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Market Maker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1"/>
        </w:rPr>
        <w:t>securities</w:t>
      </w:r>
      <w:r>
        <w:rPr>
          <w:spacing w:val="-2"/>
        </w:rPr>
        <w:t> </w:t>
      </w:r>
      <w:r>
        <w:rPr>
          <w:spacing w:val="-1"/>
        </w:rPr>
        <w:t>issued by</w:t>
      </w:r>
      <w:r>
        <w:rPr>
          <w:spacing w:val="1"/>
        </w:rPr>
        <w:t> </w:t>
      </w:r>
      <w:r>
        <w:rPr>
          <w:spacing w:val="-1"/>
        </w:rPr>
        <w:t>this</w:t>
      </w:r>
      <w:r>
        <w:rPr>
          <w:spacing w:val="97"/>
        </w:rPr>
        <w:t> </w:t>
      </w:r>
      <w:r>
        <w:rPr>
          <w:spacing w:val="-1"/>
        </w:rPr>
        <w:t>company.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58" w:after="0"/>
        <w:ind w:left="1024" w:right="0" w:hanging="406"/>
        <w:jc w:val="left"/>
      </w:pPr>
      <w:r>
        <w:rPr/>
        <w:t>As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31</w:t>
      </w:r>
      <w:r>
        <w:rPr>
          <w:spacing w:val="-1"/>
        </w:rPr>
        <w:t> July</w:t>
      </w:r>
      <w:r>
        <w:rPr>
          <w:spacing w:val="1"/>
        </w:rPr>
        <w:t> </w:t>
      </w:r>
      <w:r>
        <w:rPr>
          <w:spacing w:val="-1"/>
        </w:rPr>
        <w:t>2026,</w:t>
      </w:r>
      <w:r>
        <w:rPr/>
        <w:t> </w:t>
      </w:r>
      <w:r>
        <w:rPr>
          <w:spacing w:val="-1"/>
        </w:rPr>
        <w:t>HSBC</w:t>
      </w:r>
      <w:r>
        <w:rPr>
          <w:spacing w:val="-2"/>
        </w:rPr>
        <w:t> </w:t>
      </w:r>
      <w:r>
        <w:rPr>
          <w:spacing w:val="-1"/>
        </w:rPr>
        <w:t>beneficially owned</w:t>
      </w:r>
      <w:r>
        <w:rPr>
          <w:spacing w:val="-2"/>
        </w:rPr>
        <w:t> </w:t>
      </w:r>
      <w:r>
        <w:rPr/>
        <w:t>1%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more</w:t>
      </w:r>
      <w:r>
        <w:rPr/>
        <w:t> of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class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common</w:t>
      </w:r>
      <w:r>
        <w:rPr/>
        <w:t> </w:t>
      </w:r>
      <w:r>
        <w:rPr>
          <w:spacing w:val="-1"/>
        </w:rPr>
        <w:t>equity</w:t>
      </w:r>
      <w:r>
        <w:rPr/>
        <w:t> </w:t>
      </w:r>
      <w:r>
        <w:rPr>
          <w:spacing w:val="-1"/>
        </w:rPr>
        <w:t>securities</w:t>
      </w:r>
      <w:r>
        <w:rPr>
          <w:spacing w:val="1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company.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88" w:after="0"/>
        <w:ind w:left="1024" w:right="1341" w:hanging="406"/>
        <w:jc w:val="left"/>
      </w:pPr>
      <w:r>
        <w:rPr/>
        <w:t>This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HSBC</w:t>
      </w:r>
      <w:r>
        <w:rPr>
          <w:spacing w:val="-2"/>
        </w:rPr>
        <w:t> </w:t>
      </w:r>
      <w:r>
        <w:rPr/>
        <w:t>or had</w:t>
      </w:r>
      <w:r>
        <w:rPr>
          <w:spacing w:val="-2"/>
        </w:rPr>
        <w:t> </w:t>
      </w:r>
      <w:r>
        <w:rPr>
          <w:spacing w:val="-1"/>
        </w:rPr>
        <w:t>during the</w:t>
      </w:r>
      <w:r>
        <w:rPr/>
        <w:t> </w:t>
      </w:r>
      <w:r>
        <w:rPr>
          <w:spacing w:val="-1"/>
        </w:rPr>
        <w:t>preceding</w:t>
      </w:r>
      <w:r>
        <w:rPr>
          <w:spacing w:val="-2"/>
        </w:rPr>
        <w:t> </w:t>
      </w:r>
      <w:r>
        <w:rPr/>
        <w:t>12</w:t>
      </w:r>
      <w:r>
        <w:rPr>
          <w:spacing w:val="-3"/>
        </w:rPr>
        <w:t> </w:t>
      </w:r>
      <w:r>
        <w:rPr>
          <w:spacing w:val="-1"/>
        </w:rPr>
        <w:t>month</w:t>
      </w:r>
      <w:r>
        <w:rPr/>
        <w:t> </w:t>
      </w:r>
      <w:r>
        <w:rPr>
          <w:spacing w:val="-1"/>
        </w:rPr>
        <w:t>period</w:t>
      </w:r>
      <w:r>
        <w:rPr>
          <w:spacing w:val="-2"/>
        </w:rPr>
        <w:t> </w:t>
      </w:r>
      <w:r>
        <w:rPr>
          <w:spacing w:val="-1"/>
        </w:rPr>
        <w:t>been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and/or</w:t>
      </w:r>
      <w:r>
        <w:rPr>
          <w:spacing w:val="-3"/>
        </w:rPr>
        <w:t> </w:t>
      </w:r>
      <w:r>
        <w:rPr>
          <w:spacing w:val="-1"/>
        </w:rPr>
        <w:t>paid</w:t>
      </w:r>
      <w:r>
        <w:rPr>
          <w:spacing w:val="83"/>
        </w:rPr>
        <w:t> </w:t>
      </w:r>
      <w:r>
        <w:rPr>
          <w:spacing w:val="-1"/>
        </w:rPr>
        <w:t>compensation to</w:t>
      </w:r>
      <w:r>
        <w:rPr/>
        <w:t> </w:t>
      </w:r>
      <w:r>
        <w:rPr>
          <w:spacing w:val="-1"/>
        </w:rPr>
        <w:t>HSBC </w:t>
      </w:r>
      <w:r>
        <w:rPr/>
        <w:t>in </w:t>
      </w:r>
      <w:r>
        <w:rPr>
          <w:spacing w:val="-1"/>
        </w:rPr>
        <w:t>respect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investment</w:t>
      </w:r>
      <w:r>
        <w:rPr>
          <w:spacing w:val="-2"/>
        </w:rPr>
        <w:t> </w:t>
      </w:r>
      <w:r>
        <w:rPr>
          <w:spacing w:val="-1"/>
        </w:rPr>
        <w:t>banking</w:t>
      </w:r>
      <w:r>
        <w:rPr/>
        <w:t> </w:t>
      </w:r>
      <w:r>
        <w:rPr>
          <w:spacing w:val="-1"/>
        </w:rPr>
        <w:t>services.</w:t>
      </w:r>
      <w:r>
        <w:rPr/>
      </w:r>
    </w:p>
    <w:p>
      <w:pPr>
        <w:spacing w:after="0" w:line="278" w:lineRule="auto"/>
        <w:jc w:val="left"/>
        <w:sectPr>
          <w:type w:val="continuous"/>
          <w:pgSz w:w="11910" w:h="16840"/>
          <w:pgMar w:top="540" w:bottom="280" w:left="260" w:right="6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77" w:after="0"/>
        <w:ind w:left="1024" w:right="1201" w:hanging="406"/>
        <w:jc w:val="left"/>
      </w:pPr>
      <w:r>
        <w:rPr/>
        <w:t>This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HSBC</w:t>
      </w:r>
      <w:r>
        <w:rPr>
          <w:spacing w:val="-2"/>
        </w:rPr>
        <w:t> </w:t>
      </w:r>
      <w:r>
        <w:rPr/>
        <w:t>or had</w:t>
      </w:r>
      <w:r>
        <w:rPr>
          <w:spacing w:val="-2"/>
        </w:rPr>
        <w:t> </w:t>
      </w:r>
      <w:r>
        <w:rPr>
          <w:spacing w:val="-1"/>
        </w:rPr>
        <w:t>during the</w:t>
      </w:r>
      <w:r>
        <w:rPr/>
        <w:t> </w:t>
      </w:r>
      <w:r>
        <w:rPr>
          <w:spacing w:val="-1"/>
        </w:rPr>
        <w:t>preceding</w:t>
      </w:r>
      <w:r>
        <w:rPr>
          <w:spacing w:val="-2"/>
        </w:rPr>
        <w:t> </w:t>
      </w:r>
      <w:r>
        <w:rPr/>
        <w:t>12</w:t>
      </w:r>
      <w:r>
        <w:rPr>
          <w:spacing w:val="-3"/>
        </w:rPr>
        <w:t> </w:t>
      </w:r>
      <w:r>
        <w:rPr>
          <w:spacing w:val="-1"/>
        </w:rPr>
        <w:t>month</w:t>
      </w:r>
      <w:r>
        <w:rPr/>
        <w:t> </w:t>
      </w:r>
      <w:r>
        <w:rPr>
          <w:spacing w:val="-1"/>
        </w:rPr>
        <w:t>period</w:t>
      </w:r>
      <w:r>
        <w:rPr>
          <w:spacing w:val="-2"/>
        </w:rPr>
        <w:t> </w:t>
      </w:r>
      <w:r>
        <w:rPr>
          <w:spacing w:val="-1"/>
        </w:rPr>
        <w:t>been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and/or</w:t>
      </w:r>
      <w:r>
        <w:rPr>
          <w:spacing w:val="-3"/>
        </w:rPr>
        <w:t> </w:t>
      </w:r>
      <w:r>
        <w:rPr>
          <w:spacing w:val="-1"/>
        </w:rPr>
        <w:t>paid</w:t>
      </w:r>
      <w:r>
        <w:rPr>
          <w:spacing w:val="83"/>
        </w:rPr>
        <w:t> </w:t>
      </w:r>
      <w:r>
        <w:rPr>
          <w:spacing w:val="-1"/>
        </w:rPr>
        <w:t>compensation to HSBC </w:t>
      </w:r>
      <w:r>
        <w:rPr/>
        <w:t>in </w:t>
      </w:r>
      <w:r>
        <w:rPr>
          <w:spacing w:val="-1"/>
        </w:rPr>
        <w:t>respect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non-investment</w:t>
      </w:r>
      <w:r>
        <w:rPr>
          <w:spacing w:val="-2"/>
        </w:rPr>
        <w:t> </w:t>
      </w:r>
      <w:r>
        <w:rPr>
          <w:spacing w:val="-1"/>
        </w:rPr>
        <w:t>banking securities-related</w:t>
      </w:r>
      <w:r>
        <w:rPr>
          <w:spacing w:val="-2"/>
        </w:rPr>
        <w:t> </w:t>
      </w:r>
      <w:r>
        <w:rPr>
          <w:spacing w:val="-1"/>
        </w:rPr>
        <w:t>services.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56" w:after="0"/>
        <w:ind w:left="1024" w:right="1201" w:hanging="406"/>
        <w:jc w:val="left"/>
      </w:pPr>
      <w:r>
        <w:rPr/>
        <w:t>This</w:t>
      </w:r>
      <w:r>
        <w:rPr>
          <w:spacing w:val="-2"/>
        </w:rPr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HSBC</w:t>
      </w:r>
      <w:r>
        <w:rPr>
          <w:spacing w:val="-2"/>
        </w:rPr>
        <w:t> </w:t>
      </w:r>
      <w:r>
        <w:rPr/>
        <w:t>or had</w:t>
      </w:r>
      <w:r>
        <w:rPr>
          <w:spacing w:val="-2"/>
        </w:rPr>
        <w:t> </w:t>
      </w:r>
      <w:r>
        <w:rPr>
          <w:spacing w:val="-1"/>
        </w:rPr>
        <w:t>during the</w:t>
      </w:r>
      <w:r>
        <w:rPr/>
        <w:t> </w:t>
      </w:r>
      <w:r>
        <w:rPr>
          <w:spacing w:val="-1"/>
        </w:rPr>
        <w:t>preceding</w:t>
      </w:r>
      <w:r>
        <w:rPr>
          <w:spacing w:val="-2"/>
        </w:rPr>
        <w:t> </w:t>
      </w:r>
      <w:r>
        <w:rPr/>
        <w:t>12</w:t>
      </w:r>
      <w:r>
        <w:rPr>
          <w:spacing w:val="-3"/>
        </w:rPr>
        <w:t> </w:t>
      </w:r>
      <w:r>
        <w:rPr>
          <w:spacing w:val="-1"/>
        </w:rPr>
        <w:t>month</w:t>
      </w:r>
      <w:r>
        <w:rPr/>
        <w:t> </w:t>
      </w:r>
      <w:r>
        <w:rPr>
          <w:spacing w:val="-1"/>
        </w:rPr>
        <w:t>period</w:t>
      </w:r>
      <w:r>
        <w:rPr>
          <w:spacing w:val="-2"/>
        </w:rPr>
        <w:t> </w:t>
      </w:r>
      <w:r>
        <w:rPr>
          <w:spacing w:val="-1"/>
        </w:rPr>
        <w:t>been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client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and/or</w:t>
      </w:r>
      <w:r>
        <w:rPr>
          <w:spacing w:val="-3"/>
        </w:rPr>
        <w:t> </w:t>
      </w:r>
      <w:r>
        <w:rPr>
          <w:spacing w:val="-1"/>
        </w:rPr>
        <w:t>paid</w:t>
      </w:r>
      <w:r>
        <w:rPr>
          <w:spacing w:val="83"/>
        </w:rPr>
        <w:t> </w:t>
      </w:r>
      <w:r>
        <w:rPr>
          <w:spacing w:val="-1"/>
        </w:rPr>
        <w:t>compensation to</w:t>
      </w:r>
      <w:r>
        <w:rPr/>
        <w:t> </w:t>
      </w:r>
      <w:r>
        <w:rPr>
          <w:spacing w:val="-1"/>
        </w:rPr>
        <w:t>HSBC</w:t>
      </w:r>
      <w:r>
        <w:rPr/>
        <w:t> in</w:t>
      </w:r>
      <w:r>
        <w:rPr>
          <w:spacing w:val="-1"/>
        </w:rPr>
        <w:t> respect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non-securities services.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56" w:after="0"/>
        <w:ind w:left="1024" w:right="0" w:hanging="406"/>
        <w:jc w:val="both"/>
      </w:pPr>
      <w:r>
        <w:rPr/>
        <w:t>A</w:t>
      </w:r>
      <w:r>
        <w:rPr>
          <w:spacing w:val="-1"/>
        </w:rPr>
        <w:t> covering analyst/s</w:t>
      </w:r>
      <w:r>
        <w:rPr>
          <w:spacing w:val="1"/>
        </w:rPr>
        <w:t> </w:t>
      </w:r>
      <w:r>
        <w:rPr>
          <w:spacing w:val="-1"/>
        </w:rPr>
        <w:t>has</w:t>
      </w:r>
      <w:r>
        <w:rPr/>
        <w:t> </w:t>
      </w:r>
      <w:r>
        <w:rPr>
          <w:spacing w:val="-1"/>
        </w:rPr>
        <w:t>received</w:t>
      </w:r>
      <w:r>
        <w:rPr>
          <w:spacing w:val="-3"/>
        </w:rPr>
        <w:t> </w:t>
      </w:r>
      <w:r>
        <w:rPr>
          <w:spacing w:val="-1"/>
        </w:rPr>
        <w:t>compensation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company</w:t>
      </w:r>
      <w:r>
        <w:rPr>
          <w:spacing w:val="1"/>
        </w:rPr>
        <w:t> </w:t>
      </w:r>
      <w:r>
        <w:rPr>
          <w:spacing w:val="-1"/>
        </w:rPr>
        <w:t>in the past</w:t>
      </w:r>
      <w:r>
        <w:rPr/>
        <w:t> </w:t>
      </w:r>
      <w:r>
        <w:rPr>
          <w:spacing w:val="-1"/>
        </w:rPr>
        <w:t>12 months.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90" w:after="0"/>
        <w:ind w:left="1024" w:right="826" w:hanging="406"/>
        <w:jc w:val="left"/>
      </w:pPr>
      <w:r>
        <w:rPr/>
        <w:t>A</w:t>
      </w:r>
      <w:r>
        <w:rPr>
          <w:spacing w:val="-1"/>
        </w:rPr>
        <w:t> covering analyst/s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member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his/her</w:t>
      </w:r>
      <w:r>
        <w:rPr>
          <w:spacing w:val="-3"/>
        </w:rPr>
        <w:t> </w:t>
      </w:r>
      <w:r>
        <w:rPr>
          <w:spacing w:val="-1"/>
        </w:rPr>
        <w:t>household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financial interest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 securities </w:t>
      </w:r>
      <w:r>
        <w:rPr/>
        <w:t>of</w:t>
      </w:r>
      <w:r>
        <w:rPr>
          <w:spacing w:val="-1"/>
        </w:rPr>
        <w:t> this company,</w:t>
      </w:r>
      <w:r>
        <w:rPr>
          <w:spacing w:val="-3"/>
        </w:rPr>
        <w:t> </w:t>
      </w:r>
      <w:r>
        <w:rPr/>
        <w:t>as</w:t>
      </w:r>
      <w:r>
        <w:rPr>
          <w:spacing w:val="97"/>
        </w:rPr>
        <w:t> </w:t>
      </w:r>
      <w:r>
        <w:rPr>
          <w:spacing w:val="-1"/>
        </w:rPr>
        <w:t>detailed</w:t>
      </w:r>
      <w:r>
        <w:rPr>
          <w:spacing w:val="-4"/>
        </w:rPr>
        <w:t> </w:t>
      </w:r>
      <w:r>
        <w:rPr>
          <w:spacing w:val="-1"/>
        </w:rPr>
        <w:t>below.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56" w:after="0"/>
        <w:ind w:left="1024" w:right="985" w:hanging="406"/>
        <w:jc w:val="left"/>
      </w:pPr>
      <w:r>
        <w:rPr/>
        <w:t>A</w:t>
      </w:r>
      <w:r>
        <w:rPr>
          <w:spacing w:val="-1"/>
        </w:rPr>
        <w:t> covering analyst/s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/>
        <w:t>a </w:t>
      </w:r>
      <w:r>
        <w:rPr>
          <w:spacing w:val="-1"/>
        </w:rPr>
        <w:t>member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his/her</w:t>
      </w:r>
      <w:r>
        <w:rPr>
          <w:spacing w:val="-3"/>
        </w:rPr>
        <w:t> </w:t>
      </w:r>
      <w:r>
        <w:rPr>
          <w:spacing w:val="-1"/>
        </w:rPr>
        <w:t>household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officer, director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supervisory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this</w:t>
      </w:r>
      <w:r>
        <w:rPr>
          <w:spacing w:val="83"/>
        </w:rPr>
        <w:t> </w:t>
      </w:r>
      <w:r>
        <w:rPr>
          <w:spacing w:val="-1"/>
        </w:rPr>
        <w:t>company, as</w:t>
      </w:r>
      <w:r>
        <w:rPr/>
        <w:t> </w:t>
      </w:r>
      <w:r>
        <w:rPr>
          <w:spacing w:val="-1"/>
        </w:rPr>
        <w:t>detailed</w:t>
      </w:r>
      <w:r>
        <w:rPr>
          <w:spacing w:val="-2"/>
        </w:rPr>
        <w:t> </w:t>
      </w:r>
      <w:r>
        <w:rPr>
          <w:spacing w:val="-1"/>
        </w:rPr>
        <w:t>below.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78" w:lineRule="auto" w:before="56" w:after="0"/>
        <w:ind w:left="1024" w:right="452" w:hanging="406"/>
        <w:jc w:val="left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time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publication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1"/>
        </w:rPr>
        <w:t> </w:t>
      </w:r>
      <w:r>
        <w:rPr>
          <w:spacing w:val="-1"/>
        </w:rPr>
        <w:t>report, HSBC</w:t>
      </w:r>
      <w:r>
        <w:rPr/>
        <w:t> </w:t>
      </w:r>
      <w:r>
        <w:rPr>
          <w:spacing w:val="-1"/>
        </w:rPr>
        <w:t>is</w:t>
      </w:r>
      <w:r>
        <w:rPr/>
        <w:t> a</w:t>
      </w:r>
      <w:r>
        <w:rPr>
          <w:spacing w:val="-2"/>
        </w:rPr>
        <w:t> </w:t>
      </w:r>
      <w:r>
        <w:rPr/>
        <w:t>non-US</w:t>
      </w:r>
      <w:r>
        <w:rPr>
          <w:spacing w:val="-4"/>
        </w:rPr>
        <w:t> </w:t>
      </w:r>
      <w:r>
        <w:rPr>
          <w:spacing w:val="-1"/>
        </w:rPr>
        <w:t>Market</w:t>
      </w:r>
      <w:r>
        <w:rPr>
          <w:spacing w:val="-2"/>
        </w:rPr>
        <w:t> </w:t>
      </w:r>
      <w:r>
        <w:rPr/>
        <w:t>Maker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securities issued </w:t>
      </w:r>
      <w:r>
        <w:rPr/>
        <w:t>by</w:t>
      </w:r>
      <w:r>
        <w:rPr>
          <w:spacing w:val="-1"/>
        </w:rPr>
        <w:t> this</w:t>
      </w:r>
      <w:r>
        <w:rPr/>
        <w:t> </w:t>
      </w:r>
      <w:r>
        <w:rPr>
          <w:spacing w:val="-1"/>
        </w:rPr>
        <w:t>company</w:t>
      </w:r>
      <w:r>
        <w:rPr>
          <w:spacing w:val="-2"/>
        </w:rPr>
        <w:t> </w:t>
      </w:r>
      <w:r>
        <w:rPr>
          <w:spacing w:val="-1"/>
        </w:rPr>
        <w:t>and/or in</w:t>
      </w:r>
      <w:r>
        <w:rPr>
          <w:spacing w:val="91"/>
        </w:rPr>
        <w:t> </w:t>
      </w:r>
      <w:r>
        <w:rPr>
          <w:spacing w:val="-1"/>
        </w:rPr>
        <w:t>securities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respect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this company.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58" w:after="0"/>
        <w:ind w:left="1024" w:right="0" w:hanging="406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As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12 </w:t>
      </w:r>
      <w:r>
        <w:rPr>
          <w:rFonts w:ascii="Arial" w:hAnsi="Arial" w:cs="Arial" w:eastAsia="Arial"/>
          <w:spacing w:val="-1"/>
        </w:rPr>
        <w:t>August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2026,</w:t>
      </w:r>
      <w:r>
        <w:rPr>
          <w:rFonts w:ascii="Arial" w:hAnsi="Arial" w:cs="Arial" w:eastAsia="Arial"/>
        </w:rPr>
        <w:t> HSBC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beneficially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held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net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long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position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more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0.5%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this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issued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share</w:t>
      </w:r>
    </w:p>
    <w:p>
      <w:pPr>
        <w:pStyle w:val="BodyText"/>
        <w:spacing w:line="240" w:lineRule="auto" w:before="33"/>
        <w:ind w:left="1024" w:right="0"/>
        <w:jc w:val="left"/>
      </w:pPr>
      <w:r>
        <w:rPr>
          <w:spacing w:val="-1"/>
        </w:rPr>
        <w:t>capital,</w:t>
      </w:r>
      <w:r>
        <w:rPr>
          <w:spacing w:val="-3"/>
        </w:rPr>
        <w:t> </w:t>
      </w:r>
      <w:r>
        <w:rPr>
          <w:spacing w:val="-1"/>
        </w:rPr>
        <w:t>calculated according to </w:t>
      </w:r>
      <w:r>
        <w:rPr/>
        <w:t>the</w:t>
      </w:r>
      <w:r>
        <w:rPr>
          <w:spacing w:val="-1"/>
        </w:rPr>
        <w:t> </w:t>
      </w:r>
      <w:r>
        <w:rPr/>
        <w:t>SSR</w:t>
      </w:r>
      <w:r>
        <w:rPr>
          <w:spacing w:val="-4"/>
        </w:rPr>
        <w:t> </w:t>
      </w:r>
      <w:r>
        <w:rPr>
          <w:spacing w:val="-1"/>
        </w:rPr>
        <w:t>methodology.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88" w:after="0"/>
        <w:ind w:left="1024" w:right="0" w:hanging="406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As of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12 </w:t>
      </w:r>
      <w:r>
        <w:rPr>
          <w:rFonts w:ascii="Arial" w:hAnsi="Arial" w:cs="Arial" w:eastAsia="Arial"/>
          <w:spacing w:val="-1"/>
        </w:rPr>
        <w:t>August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2026,</w:t>
      </w:r>
      <w:r>
        <w:rPr>
          <w:rFonts w:ascii="Arial" w:hAnsi="Arial" w:cs="Arial" w:eastAsia="Arial"/>
        </w:rPr>
        <w:t> HSBC</w:t>
      </w:r>
      <w:r>
        <w:rPr>
          <w:rFonts w:ascii="Arial" w:hAnsi="Arial" w:cs="Arial" w:eastAsia="Arial"/>
          <w:spacing w:val="-3"/>
        </w:rPr>
        <w:t> </w:t>
      </w:r>
      <w:r>
        <w:rPr>
          <w:rFonts w:ascii="Arial" w:hAnsi="Arial" w:cs="Arial" w:eastAsia="Arial"/>
          <w:spacing w:val="-1"/>
        </w:rPr>
        <w:t>beneficially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held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a </w:t>
      </w:r>
      <w:r>
        <w:rPr>
          <w:rFonts w:ascii="Arial" w:hAnsi="Arial" w:cs="Arial" w:eastAsia="Arial"/>
          <w:spacing w:val="-1"/>
        </w:rPr>
        <w:t>net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short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position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of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more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than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0.5%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</w:rPr>
        <w:t>of </w:t>
      </w:r>
      <w:r>
        <w:rPr>
          <w:rFonts w:ascii="Arial" w:hAnsi="Arial" w:cs="Arial" w:eastAsia="Arial"/>
          <w:spacing w:val="-1"/>
        </w:rPr>
        <w:t>this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company’s</w:t>
      </w:r>
      <w:r>
        <w:rPr>
          <w:rFonts w:ascii="Arial" w:hAnsi="Arial" w:cs="Arial" w:eastAsia="Arial"/>
          <w:spacing w:val="1"/>
        </w:rPr>
        <w:t> </w:t>
      </w:r>
      <w:r>
        <w:rPr>
          <w:rFonts w:ascii="Arial" w:hAnsi="Arial" w:cs="Arial" w:eastAsia="Arial"/>
          <w:spacing w:val="-1"/>
        </w:rPr>
        <w:t>total</w:t>
      </w:r>
      <w:r>
        <w:rPr>
          <w:rFonts w:ascii="Arial" w:hAnsi="Arial" w:cs="Arial" w:eastAsia="Arial"/>
        </w:rPr>
        <w:t> </w:t>
      </w:r>
      <w:r>
        <w:rPr>
          <w:rFonts w:ascii="Arial" w:hAnsi="Arial" w:cs="Arial" w:eastAsia="Arial"/>
          <w:spacing w:val="-1"/>
        </w:rPr>
        <w:t>issued</w:t>
      </w:r>
      <w:r>
        <w:rPr>
          <w:rFonts w:ascii="Arial" w:hAnsi="Arial" w:cs="Arial" w:eastAsia="Arial"/>
          <w:spacing w:val="-2"/>
        </w:rPr>
        <w:t> </w:t>
      </w:r>
      <w:r>
        <w:rPr>
          <w:rFonts w:ascii="Arial" w:hAnsi="Arial" w:cs="Arial" w:eastAsia="Arial"/>
          <w:spacing w:val="-1"/>
        </w:rPr>
        <w:t>share</w:t>
      </w:r>
    </w:p>
    <w:p>
      <w:pPr>
        <w:pStyle w:val="BodyText"/>
        <w:spacing w:line="240" w:lineRule="auto" w:before="33"/>
        <w:ind w:left="1024" w:right="0"/>
        <w:jc w:val="left"/>
      </w:pPr>
      <w:r>
        <w:rPr>
          <w:spacing w:val="-1"/>
        </w:rPr>
        <w:t>capital,</w:t>
      </w:r>
      <w:r>
        <w:rPr>
          <w:spacing w:val="-3"/>
        </w:rPr>
        <w:t> </w:t>
      </w:r>
      <w:r>
        <w:rPr>
          <w:spacing w:val="-1"/>
        </w:rPr>
        <w:t>calculated according to </w:t>
      </w:r>
      <w:r>
        <w:rPr/>
        <w:t>the</w:t>
      </w:r>
      <w:r>
        <w:rPr>
          <w:spacing w:val="-1"/>
        </w:rPr>
        <w:t> </w:t>
      </w:r>
      <w:r>
        <w:rPr/>
        <w:t>SSR</w:t>
      </w:r>
      <w:r>
        <w:rPr>
          <w:spacing w:val="-4"/>
        </w:rPr>
        <w:t> </w:t>
      </w:r>
      <w:r>
        <w:rPr>
          <w:spacing w:val="-1"/>
        </w:rPr>
        <w:t>methodology.</w:t>
      </w:r>
      <w:r>
        <w:rPr/>
      </w:r>
    </w:p>
    <w:p>
      <w:pPr>
        <w:pStyle w:val="BodyText"/>
        <w:numPr>
          <w:ilvl w:val="0"/>
          <w:numId w:val="49"/>
        </w:numPr>
        <w:tabs>
          <w:tab w:pos="1025" w:val="left" w:leader="none"/>
        </w:tabs>
        <w:spacing w:line="240" w:lineRule="auto" w:before="88" w:after="0"/>
        <w:ind w:left="1024" w:right="0" w:hanging="406"/>
        <w:jc w:val="both"/>
      </w:pPr>
      <w:r>
        <w:rPr>
          <w:spacing w:val="-1"/>
        </w:rPr>
        <w:t>HSBC</w:t>
      </w:r>
      <w:r>
        <w:rPr>
          <w:spacing w:val="-2"/>
        </w:rPr>
        <w:t> </w:t>
      </w:r>
      <w:r>
        <w:rPr/>
        <w:t>Qianhai </w:t>
      </w:r>
      <w:r>
        <w:rPr>
          <w:spacing w:val="-1"/>
        </w:rPr>
        <w:t>Securities Limited holds</w:t>
      </w:r>
      <w:r>
        <w:rPr>
          <w:spacing w:val="-2"/>
        </w:rPr>
        <w:t> </w:t>
      </w:r>
      <w:r>
        <w:rPr/>
        <w:t>1%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more</w:t>
      </w:r>
      <w:r>
        <w:rPr/>
        <w:t> </w:t>
      </w:r>
      <w:r>
        <w:rPr>
          <w:spacing w:val="-1"/>
        </w:rPr>
        <w:t>of</w:t>
      </w:r>
      <w:r>
        <w:rPr/>
        <w:t> a</w:t>
      </w:r>
      <w:r>
        <w:rPr>
          <w:spacing w:val="-3"/>
        </w:rPr>
        <w:t> </w:t>
      </w:r>
      <w:r>
        <w:rPr>
          <w:spacing w:val="-1"/>
        </w:rPr>
        <w:t>class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common equity</w:t>
      </w:r>
      <w:r>
        <w:rPr>
          <w:spacing w:val="1"/>
        </w:rPr>
        <w:t> </w:t>
      </w:r>
      <w:r>
        <w:rPr>
          <w:spacing w:val="-1"/>
        </w:rPr>
        <w:t>securities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this company.</w:t>
      </w:r>
      <w:r>
        <w:rPr/>
      </w:r>
    </w:p>
    <w:p>
      <w:pPr>
        <w:pStyle w:val="BodyText"/>
        <w:spacing w:line="301" w:lineRule="auto" w:before="98"/>
        <w:ind w:left="592" w:right="103"/>
        <w:jc w:val="both"/>
      </w:pPr>
      <w:r>
        <w:rPr>
          <w:spacing w:val="-1"/>
        </w:rPr>
        <w:t>HSBC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its</w:t>
      </w:r>
      <w:r>
        <w:rPr>
          <w:spacing w:val="19"/>
        </w:rPr>
        <w:t> </w:t>
      </w:r>
      <w:r>
        <w:rPr>
          <w:spacing w:val="-1"/>
        </w:rPr>
        <w:t>affiliates</w:t>
      </w:r>
      <w:r>
        <w:rPr>
          <w:spacing w:val="19"/>
        </w:rPr>
        <w:t> </w:t>
      </w:r>
      <w:r>
        <w:rPr>
          <w:spacing w:val="-1"/>
        </w:rPr>
        <w:t>will</w:t>
      </w:r>
      <w:r>
        <w:rPr>
          <w:spacing w:val="19"/>
        </w:rPr>
        <w:t> </w:t>
      </w:r>
      <w:r>
        <w:rPr>
          <w:spacing w:val="-1"/>
        </w:rPr>
        <w:t>from</w:t>
      </w:r>
      <w:r>
        <w:rPr>
          <w:spacing w:val="20"/>
        </w:rPr>
        <w:t> </w:t>
      </w:r>
      <w:r>
        <w:rPr>
          <w:spacing w:val="-1"/>
        </w:rPr>
        <w:t>time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>
          <w:spacing w:val="-1"/>
        </w:rPr>
        <w:t>time</w:t>
      </w:r>
      <w:r>
        <w:rPr>
          <w:spacing w:val="18"/>
        </w:rPr>
        <w:t> </w:t>
      </w:r>
      <w:r>
        <w:rPr>
          <w:spacing w:val="-1"/>
        </w:rPr>
        <w:t>sell</w:t>
      </w:r>
      <w:r>
        <w:rPr>
          <w:spacing w:val="19"/>
        </w:rPr>
        <w:t> </w:t>
      </w:r>
      <w:r>
        <w:rPr>
          <w:spacing w:val="-1"/>
        </w:rPr>
        <w:t>to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buy</w:t>
      </w:r>
      <w:r>
        <w:rPr>
          <w:spacing w:val="19"/>
        </w:rPr>
        <w:t> </w:t>
      </w:r>
      <w:r>
        <w:rPr/>
        <w:t>from</w:t>
      </w:r>
      <w:r>
        <w:rPr>
          <w:spacing w:val="17"/>
        </w:rPr>
        <w:t> </w:t>
      </w:r>
      <w:r>
        <w:rPr>
          <w:spacing w:val="-1"/>
        </w:rPr>
        <w:t>customers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securities/instruments,</w:t>
      </w:r>
      <w:r>
        <w:rPr>
          <w:spacing w:val="17"/>
        </w:rPr>
        <w:t> </w:t>
      </w:r>
      <w:r>
        <w:rPr/>
        <w:t>both</w:t>
      </w:r>
      <w:r>
        <w:rPr>
          <w:spacing w:val="19"/>
        </w:rPr>
        <w:t> </w:t>
      </w:r>
      <w:r>
        <w:rPr>
          <w:spacing w:val="-1"/>
        </w:rPr>
        <w:t>equity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3"/>
        </w:rPr>
        <w:t>debt</w:t>
      </w:r>
      <w:r>
        <w:rPr>
          <w:spacing w:val="95"/>
          <w:w w:val="99"/>
        </w:rPr>
        <w:t> </w:t>
      </w:r>
      <w:r>
        <w:rPr>
          <w:spacing w:val="-1"/>
        </w:rPr>
        <w:t>(including</w:t>
      </w:r>
      <w:r>
        <w:rPr>
          <w:spacing w:val="19"/>
        </w:rPr>
        <w:t> </w:t>
      </w:r>
      <w:r>
        <w:rPr>
          <w:spacing w:val="-1"/>
        </w:rPr>
        <w:t>derivatives)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1"/>
        </w:rPr>
        <w:t>companies</w:t>
      </w:r>
      <w:r>
        <w:rPr>
          <w:spacing w:val="20"/>
        </w:rPr>
        <w:t> </w:t>
      </w:r>
      <w:r>
        <w:rPr>
          <w:spacing w:val="-1"/>
        </w:rPr>
        <w:t>covered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1"/>
        </w:rPr>
        <w:t>HSBC</w:t>
      </w:r>
      <w:r>
        <w:rPr>
          <w:spacing w:val="20"/>
        </w:rPr>
        <w:t> </w:t>
      </w:r>
      <w:r>
        <w:rPr>
          <w:spacing w:val="-1"/>
        </w:rPr>
        <w:t>Research</w:t>
      </w:r>
      <w:r>
        <w:rPr>
          <w:spacing w:val="20"/>
        </w:rPr>
        <w:t> </w:t>
      </w:r>
      <w:r>
        <w:rPr>
          <w:spacing w:val="-1"/>
        </w:rPr>
        <w:t>on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principal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1"/>
        </w:rPr>
        <w:t>agency</w:t>
      </w:r>
      <w:r>
        <w:rPr>
          <w:spacing w:val="22"/>
        </w:rPr>
        <w:t> </w:t>
      </w:r>
      <w:r>
        <w:rPr>
          <w:spacing w:val="-1"/>
        </w:rPr>
        <w:t>basis</w:t>
      </w:r>
      <w:r>
        <w:rPr>
          <w:spacing w:val="20"/>
        </w:rPr>
        <w:t> </w:t>
      </w:r>
      <w:r>
        <w:rPr/>
        <w:t>or</w:t>
      </w:r>
      <w:r>
        <w:rPr>
          <w:spacing w:val="19"/>
        </w:rPr>
        <w:t> </w:t>
      </w:r>
      <w:r>
        <w:rPr/>
        <w:t>act</w:t>
      </w:r>
      <w:r>
        <w:rPr>
          <w:spacing w:val="19"/>
        </w:rPr>
        <w:t> </w:t>
      </w:r>
      <w:r>
        <w:rPr>
          <w:spacing w:val="-1"/>
        </w:rPr>
        <w:t>as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market</w:t>
      </w:r>
      <w:r>
        <w:rPr>
          <w:spacing w:val="19"/>
        </w:rPr>
        <w:t> </w:t>
      </w:r>
      <w:r>
        <w:rPr>
          <w:spacing w:val="-1"/>
        </w:rPr>
        <w:t>maker</w:t>
      </w:r>
      <w:r>
        <w:rPr>
          <w:spacing w:val="19"/>
        </w:rPr>
        <w:t> </w:t>
      </w:r>
      <w:r>
        <w:rPr>
          <w:spacing w:val="-1"/>
        </w:rPr>
        <w:t>or</w:t>
      </w:r>
      <w:r>
        <w:rPr>
          <w:spacing w:val="91"/>
        </w:rPr>
        <w:t> </w:t>
      </w:r>
      <w:r>
        <w:rPr>
          <w:spacing w:val="-1"/>
        </w:rPr>
        <w:t>liquidity</w:t>
      </w:r>
      <w:r>
        <w:rPr/>
        <w:t> </w:t>
      </w:r>
      <w:r>
        <w:rPr>
          <w:spacing w:val="-1"/>
        </w:rPr>
        <w:t>provider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securities/instruments</w:t>
      </w:r>
      <w:r>
        <w:rPr>
          <w:spacing w:val="-2"/>
        </w:rPr>
        <w:t> </w:t>
      </w:r>
      <w:r>
        <w:rPr>
          <w:spacing w:val="-1"/>
        </w:rPr>
        <w:t>mentioned</w:t>
      </w:r>
      <w:r>
        <w:rPr>
          <w:spacing w:val="-3"/>
        </w:rPr>
        <w:t> </w:t>
      </w:r>
      <w:r>
        <w:rPr/>
        <w:t>in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report.</w:t>
      </w:r>
      <w:r>
        <w:rPr/>
      </w:r>
    </w:p>
    <w:p>
      <w:pPr>
        <w:pStyle w:val="BodyText"/>
        <w:spacing w:line="303" w:lineRule="auto" w:before="120"/>
        <w:ind w:left="592" w:right="103"/>
        <w:jc w:val="both"/>
      </w:pPr>
      <w:r>
        <w:rPr>
          <w:spacing w:val="-1"/>
        </w:rPr>
        <w:t>Analysts,</w:t>
      </w:r>
      <w:r>
        <w:rPr>
          <w:spacing w:val="-6"/>
        </w:rPr>
        <w:t> </w:t>
      </w:r>
      <w:r>
        <w:rPr>
          <w:spacing w:val="-1"/>
        </w:rPr>
        <w:t>economists,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strategists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>
          <w:spacing w:val="-1"/>
        </w:rPr>
        <w:t>paid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1"/>
        </w:rPr>
        <w:t>reference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profitability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1"/>
        </w:rPr>
        <w:t>HSBC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>
          <w:spacing w:val="-1"/>
        </w:rPr>
        <w:t>includes</w:t>
      </w:r>
      <w:r>
        <w:rPr>
          <w:spacing w:val="-6"/>
        </w:rPr>
        <w:t> </w:t>
      </w:r>
      <w:r>
        <w:rPr>
          <w:spacing w:val="-1"/>
        </w:rPr>
        <w:t>investment</w:t>
      </w:r>
      <w:r>
        <w:rPr>
          <w:spacing w:val="-6"/>
        </w:rPr>
        <w:t> </w:t>
      </w:r>
      <w:r>
        <w:rPr/>
        <w:t>banking,</w:t>
      </w:r>
      <w:r>
        <w:rPr>
          <w:spacing w:val="119"/>
          <w:w w:val="99"/>
        </w:rPr>
        <w:t> </w:t>
      </w:r>
      <w:r>
        <w:rPr>
          <w:spacing w:val="-1"/>
        </w:rPr>
        <w:t>sales</w:t>
      </w:r>
      <w:r>
        <w:rPr/>
        <w:t> &amp;</w:t>
      </w:r>
      <w:r>
        <w:rPr>
          <w:spacing w:val="-1"/>
        </w:rPr>
        <w:t> trading,</w:t>
      </w:r>
      <w:r>
        <w:rPr/>
        <w:t> </w:t>
      </w:r>
      <w:r>
        <w:rPr>
          <w:spacing w:val="-1"/>
        </w:rPr>
        <w:t>and principal trading</w:t>
      </w:r>
      <w:r>
        <w:rPr>
          <w:spacing w:val="-2"/>
        </w:rPr>
        <w:t> </w:t>
      </w:r>
      <w:r>
        <w:rPr>
          <w:spacing w:val="-1"/>
        </w:rPr>
        <w:t>revenues.</w:t>
      </w:r>
      <w:r>
        <w:rPr/>
      </w:r>
    </w:p>
    <w:p>
      <w:pPr>
        <w:pStyle w:val="BodyText"/>
        <w:spacing w:line="240" w:lineRule="auto" w:before="119"/>
        <w:ind w:left="592" w:right="0"/>
        <w:jc w:val="both"/>
      </w:pPr>
      <w:r>
        <w:rPr>
          <w:spacing w:val="-1"/>
        </w:rPr>
        <w:t>Whether, </w:t>
      </w:r>
      <w:r>
        <w:rPr/>
        <w:t>or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what time</w:t>
      </w:r>
      <w:r>
        <w:rPr/>
        <w:t> </w:t>
      </w:r>
      <w:r>
        <w:rPr>
          <w:spacing w:val="-1"/>
        </w:rPr>
        <w:t>frame, </w:t>
      </w:r>
      <w:r>
        <w:rPr/>
        <w:t>an</w:t>
      </w:r>
      <w:r>
        <w:rPr>
          <w:spacing w:val="-2"/>
        </w:rPr>
        <w:t> </w:t>
      </w:r>
      <w:r>
        <w:rPr>
          <w:spacing w:val="-1"/>
        </w:rPr>
        <w:t>update of</w:t>
      </w:r>
      <w:r>
        <w:rPr/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analysis</w:t>
      </w:r>
      <w:r>
        <w:rPr>
          <w:spacing w:val="1"/>
        </w:rPr>
        <w:t> </w:t>
      </w:r>
      <w:r>
        <w:rPr>
          <w:spacing w:val="-1"/>
        </w:rPr>
        <w:t>will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published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1"/>
        </w:rPr>
        <w:t>determined</w:t>
      </w:r>
      <w:r>
        <w:rPr/>
        <w:t> in</w:t>
      </w:r>
      <w:r>
        <w:rPr>
          <w:spacing w:val="-3"/>
        </w:rPr>
        <w:t> </w:t>
      </w:r>
      <w:r>
        <w:rPr>
          <w:spacing w:val="-1"/>
        </w:rPr>
        <w:t>advance.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302" w:lineRule="auto"/>
        <w:ind w:left="592" w:right="116"/>
        <w:jc w:val="both"/>
      </w:pPr>
      <w:r>
        <w:rPr>
          <w:spacing w:val="-1"/>
        </w:rPr>
        <w:t>Non-U.S.</w:t>
      </w:r>
      <w:r>
        <w:rPr>
          <w:spacing w:val="14"/>
        </w:rPr>
        <w:t> </w:t>
      </w:r>
      <w:r>
        <w:rPr>
          <w:spacing w:val="-1"/>
        </w:rPr>
        <w:t>analysts</w:t>
      </w:r>
      <w:r>
        <w:rPr>
          <w:spacing w:val="14"/>
        </w:rPr>
        <w:t> </w:t>
      </w:r>
      <w:r>
        <w:rPr>
          <w:spacing w:val="-1"/>
        </w:rPr>
        <w:t>may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1"/>
        </w:rPr>
        <w:t>associated</w:t>
      </w:r>
      <w:r>
        <w:rPr>
          <w:spacing w:val="14"/>
        </w:rPr>
        <w:t> </w:t>
      </w:r>
      <w:r>
        <w:rPr>
          <w:spacing w:val="-1"/>
        </w:rPr>
        <w:t>persons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1"/>
        </w:rPr>
        <w:t>HSBC</w:t>
      </w:r>
      <w:r>
        <w:rPr>
          <w:spacing w:val="10"/>
        </w:rPr>
        <w:t> </w:t>
      </w:r>
      <w:r>
        <w:rPr>
          <w:spacing w:val="-1"/>
        </w:rPr>
        <w:t>Securities</w:t>
      </w:r>
      <w:r>
        <w:rPr>
          <w:spacing w:val="14"/>
        </w:rPr>
        <w:t> </w:t>
      </w:r>
      <w:r>
        <w:rPr/>
        <w:t>(USA)</w:t>
      </w:r>
      <w:r>
        <w:rPr>
          <w:spacing w:val="14"/>
        </w:rPr>
        <w:t> </w:t>
      </w:r>
      <w:r>
        <w:rPr>
          <w:spacing w:val="-1"/>
        </w:rPr>
        <w:t>Inc,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1"/>
        </w:rPr>
        <w:t>therefore</w:t>
      </w:r>
      <w:r>
        <w:rPr>
          <w:spacing w:val="12"/>
        </w:rPr>
        <w:t> </w:t>
      </w:r>
      <w:r>
        <w:rPr>
          <w:spacing w:val="-1"/>
        </w:rPr>
        <w:t>may</w:t>
      </w:r>
      <w:r>
        <w:rPr>
          <w:spacing w:val="14"/>
        </w:rPr>
        <w:t> </w:t>
      </w:r>
      <w:r>
        <w:rPr>
          <w:spacing w:val="-1"/>
        </w:rPr>
        <w:t>not</w:t>
      </w:r>
      <w:r>
        <w:rPr>
          <w:spacing w:val="13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1"/>
        </w:rPr>
        <w:t>subject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1"/>
        </w:rPr>
        <w:t> </w:t>
      </w:r>
      <w:r>
        <w:rPr>
          <w:spacing w:val="-1"/>
        </w:rPr>
        <w:t>FINRA</w:t>
      </w:r>
      <w:r>
        <w:rPr>
          <w:spacing w:val="91"/>
          <w:w w:val="99"/>
        </w:rPr>
        <w:t> </w:t>
      </w:r>
      <w:r>
        <w:rPr>
          <w:spacing w:val="-1"/>
        </w:rPr>
        <w:t>Rule</w:t>
      </w:r>
      <w:r>
        <w:rPr>
          <w:spacing w:val="30"/>
        </w:rPr>
        <w:t> </w:t>
      </w:r>
      <w:r>
        <w:rPr>
          <w:spacing w:val="-1"/>
        </w:rPr>
        <w:t>2241</w:t>
      </w:r>
      <w:r>
        <w:rPr>
          <w:spacing w:val="31"/>
        </w:rPr>
        <w:t> </w:t>
      </w:r>
      <w:r>
        <w:rPr/>
        <w:t>or</w:t>
      </w:r>
      <w:r>
        <w:rPr>
          <w:spacing w:val="30"/>
        </w:rPr>
        <w:t> </w:t>
      </w:r>
      <w:r>
        <w:rPr>
          <w:spacing w:val="-1"/>
        </w:rPr>
        <w:t>FINRA</w:t>
      </w:r>
      <w:r>
        <w:rPr>
          <w:spacing w:val="31"/>
        </w:rPr>
        <w:t> </w:t>
      </w:r>
      <w:r>
        <w:rPr>
          <w:spacing w:val="-1"/>
        </w:rPr>
        <w:t>Rule</w:t>
      </w:r>
      <w:r>
        <w:rPr>
          <w:spacing w:val="29"/>
        </w:rPr>
        <w:t> </w:t>
      </w:r>
      <w:r>
        <w:rPr>
          <w:spacing w:val="-1"/>
        </w:rPr>
        <w:t>2242</w:t>
      </w:r>
      <w:r>
        <w:rPr>
          <w:spacing w:val="30"/>
        </w:rPr>
        <w:t> </w:t>
      </w:r>
      <w:r>
        <w:rPr>
          <w:spacing w:val="-1"/>
        </w:rPr>
        <w:t>restrictions</w:t>
      </w:r>
      <w:r>
        <w:rPr>
          <w:spacing w:val="32"/>
        </w:rPr>
        <w:t> </w:t>
      </w:r>
      <w:r>
        <w:rPr/>
        <w:t>on</w:t>
      </w:r>
      <w:r>
        <w:rPr>
          <w:spacing w:val="28"/>
        </w:rPr>
        <w:t> </w:t>
      </w:r>
      <w:r>
        <w:rPr>
          <w:spacing w:val="-1"/>
        </w:rPr>
        <w:t>communications</w:t>
      </w:r>
      <w:r>
        <w:rPr>
          <w:spacing w:val="32"/>
        </w:rPr>
        <w:t> </w:t>
      </w:r>
      <w:r>
        <w:rPr>
          <w:spacing w:val="-1"/>
        </w:rPr>
        <w:t>with</w:t>
      </w:r>
      <w:r>
        <w:rPr>
          <w:spacing w:val="31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subject</w:t>
      </w:r>
      <w:r>
        <w:rPr>
          <w:spacing w:val="31"/>
        </w:rPr>
        <w:t> </w:t>
      </w:r>
      <w:r>
        <w:rPr>
          <w:spacing w:val="-1"/>
        </w:rPr>
        <w:t>company,</w:t>
      </w:r>
      <w:r>
        <w:rPr>
          <w:spacing w:val="31"/>
        </w:rPr>
        <w:t> </w:t>
      </w:r>
      <w:r>
        <w:rPr>
          <w:spacing w:val="-1"/>
        </w:rPr>
        <w:t>public</w:t>
      </w:r>
      <w:r>
        <w:rPr>
          <w:spacing w:val="31"/>
        </w:rPr>
        <w:t> </w:t>
      </w:r>
      <w:r>
        <w:rPr>
          <w:spacing w:val="-1"/>
        </w:rPr>
        <w:t>appearances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trading</w:t>
      </w:r>
      <w:r>
        <w:rPr>
          <w:spacing w:val="107"/>
        </w:rPr>
        <w:t> </w:t>
      </w:r>
      <w:r>
        <w:rPr>
          <w:spacing w:val="-1"/>
        </w:rPr>
        <w:t>securities</w:t>
      </w:r>
      <w:r>
        <w:rPr>
          <w:spacing w:val="-2"/>
        </w:rPr>
        <w:t> </w:t>
      </w:r>
      <w:r>
        <w:rPr>
          <w:spacing w:val="-1"/>
        </w:rPr>
        <w:t>held </w:t>
      </w:r>
      <w:r>
        <w:rPr/>
        <w:t>by the</w:t>
      </w:r>
      <w:r>
        <w:rPr>
          <w:spacing w:val="-3"/>
        </w:rPr>
        <w:t> </w:t>
      </w:r>
      <w:r>
        <w:rPr>
          <w:spacing w:val="-1"/>
        </w:rPr>
        <w:t>analysts.</w:t>
      </w:r>
      <w:r>
        <w:rPr/>
      </w:r>
    </w:p>
    <w:p>
      <w:pPr>
        <w:pStyle w:val="BodyText"/>
        <w:spacing w:line="301" w:lineRule="auto" w:before="120"/>
        <w:ind w:left="592" w:right="102"/>
        <w:jc w:val="both"/>
      </w:pPr>
      <w:r>
        <w:rPr>
          <w:spacing w:val="-1"/>
        </w:rPr>
        <w:t>Economic</w:t>
      </w:r>
      <w:r>
        <w:rPr>
          <w:spacing w:val="17"/>
        </w:rPr>
        <w:t> </w:t>
      </w:r>
      <w:r>
        <w:rPr>
          <w:spacing w:val="-1"/>
        </w:rPr>
        <w:t>sanctions</w:t>
      </w:r>
      <w:r>
        <w:rPr>
          <w:spacing w:val="17"/>
        </w:rPr>
        <w:t> </w:t>
      </w:r>
      <w:r>
        <w:rPr>
          <w:spacing w:val="-1"/>
        </w:rPr>
        <w:t>laws</w:t>
      </w:r>
      <w:r>
        <w:rPr>
          <w:spacing w:val="17"/>
        </w:rPr>
        <w:t> </w:t>
      </w:r>
      <w:r>
        <w:rPr/>
        <w:t>imposed</w:t>
      </w:r>
      <w:r>
        <w:rPr>
          <w:spacing w:val="16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>
          <w:spacing w:val="-1"/>
        </w:rPr>
        <w:t>certain</w:t>
      </w:r>
      <w:r>
        <w:rPr>
          <w:spacing w:val="16"/>
        </w:rPr>
        <w:t> </w:t>
      </w:r>
      <w:r>
        <w:rPr>
          <w:spacing w:val="-1"/>
        </w:rPr>
        <w:t>jurisdictions</w:t>
      </w:r>
      <w:r>
        <w:rPr>
          <w:spacing w:val="18"/>
        </w:rPr>
        <w:t> </w:t>
      </w:r>
      <w:r>
        <w:rPr>
          <w:spacing w:val="-1"/>
        </w:rPr>
        <w:t>such</w:t>
      </w:r>
      <w:r>
        <w:rPr>
          <w:spacing w:val="16"/>
        </w:rPr>
        <w:t> </w:t>
      </w:r>
      <w:r>
        <w:rPr/>
        <w:t>as</w:t>
      </w:r>
      <w:r>
        <w:rPr>
          <w:spacing w:val="17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US,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EU,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UK,</w:t>
      </w:r>
      <w:r>
        <w:rPr>
          <w:spacing w:val="18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1"/>
        </w:rPr>
        <w:t>others,</w:t>
      </w:r>
      <w:r>
        <w:rPr>
          <w:spacing w:val="16"/>
        </w:rPr>
        <w:t> </w:t>
      </w:r>
      <w:r>
        <w:rPr/>
        <w:t>may</w:t>
      </w:r>
      <w:r>
        <w:rPr>
          <w:spacing w:val="17"/>
        </w:rPr>
        <w:t> </w:t>
      </w:r>
      <w:r>
        <w:rPr>
          <w:spacing w:val="-1"/>
        </w:rPr>
        <w:t>prohibit</w:t>
      </w:r>
      <w:r>
        <w:rPr>
          <w:spacing w:val="17"/>
        </w:rPr>
        <w:t> </w:t>
      </w:r>
      <w:r>
        <w:rPr>
          <w:spacing w:val="-1"/>
        </w:rPr>
        <w:t>persons</w:t>
      </w:r>
      <w:r>
        <w:rPr>
          <w:spacing w:val="89"/>
        </w:rPr>
        <w:t> </w:t>
      </w:r>
      <w:r>
        <w:rPr/>
        <w:t>subject</w:t>
      </w:r>
      <w:r>
        <w:rPr>
          <w:spacing w:val="21"/>
        </w:rPr>
        <w:t> </w:t>
      </w:r>
      <w:r>
        <w:rPr>
          <w:spacing w:val="-1"/>
        </w:rPr>
        <w:t>to</w:t>
      </w:r>
      <w:r>
        <w:rPr>
          <w:spacing w:val="21"/>
        </w:rPr>
        <w:t> </w:t>
      </w:r>
      <w:r>
        <w:rPr>
          <w:spacing w:val="-1"/>
        </w:rPr>
        <w:t>those</w:t>
      </w:r>
      <w:r>
        <w:rPr>
          <w:spacing w:val="22"/>
        </w:rPr>
        <w:t> </w:t>
      </w:r>
      <w:r>
        <w:rPr>
          <w:spacing w:val="-1"/>
        </w:rPr>
        <w:t>laws</w:t>
      </w:r>
      <w:r>
        <w:rPr>
          <w:spacing w:val="21"/>
        </w:rPr>
        <w:t> </w:t>
      </w:r>
      <w:r>
        <w:rPr>
          <w:spacing w:val="-1"/>
        </w:rPr>
        <w:t>from</w:t>
      </w:r>
      <w:r>
        <w:rPr>
          <w:spacing w:val="22"/>
        </w:rPr>
        <w:t> </w:t>
      </w:r>
      <w:r>
        <w:rPr>
          <w:spacing w:val="-1"/>
        </w:rPr>
        <w:t>making</w:t>
      </w:r>
      <w:r>
        <w:rPr>
          <w:spacing w:val="21"/>
        </w:rPr>
        <w:t> </w:t>
      </w:r>
      <w:r>
        <w:rPr>
          <w:spacing w:val="-1"/>
        </w:rPr>
        <w:t>certain</w:t>
      </w:r>
      <w:r>
        <w:rPr>
          <w:spacing w:val="19"/>
        </w:rPr>
        <w:t> </w:t>
      </w:r>
      <w:r>
        <w:rPr>
          <w:spacing w:val="-1"/>
        </w:rPr>
        <w:t>types</w:t>
      </w:r>
      <w:r>
        <w:rPr>
          <w:spacing w:val="21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investments,</w:t>
      </w:r>
      <w:r>
        <w:rPr>
          <w:spacing w:val="22"/>
        </w:rPr>
        <w:t> </w:t>
      </w:r>
      <w:r>
        <w:rPr>
          <w:spacing w:val="-1"/>
        </w:rPr>
        <w:t>including</w:t>
      </w:r>
      <w:r>
        <w:rPr>
          <w:spacing w:val="21"/>
        </w:rPr>
        <w:t> </w:t>
      </w:r>
      <w:r>
        <w:rPr/>
        <w:t>by</w:t>
      </w:r>
      <w:r>
        <w:rPr>
          <w:spacing w:val="22"/>
        </w:rPr>
        <w:t> </w:t>
      </w:r>
      <w:r>
        <w:rPr>
          <w:spacing w:val="-1"/>
        </w:rPr>
        <w:t>transacting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>
          <w:spacing w:val="-1"/>
        </w:rPr>
        <w:t>dealing</w:t>
      </w:r>
      <w:r>
        <w:rPr>
          <w:spacing w:val="18"/>
        </w:rPr>
        <w:t> </w:t>
      </w:r>
      <w:r>
        <w:rPr/>
        <w:t>in</w:t>
      </w:r>
      <w:r>
        <w:rPr>
          <w:spacing w:val="22"/>
        </w:rPr>
        <w:t> </w:t>
      </w:r>
      <w:r>
        <w:rPr>
          <w:spacing w:val="-1"/>
        </w:rPr>
        <w:t>securities</w:t>
      </w:r>
      <w:r>
        <w:rPr>
          <w:spacing w:val="21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particul</w:t>
      </w:r>
      <w:r>
        <w:rPr>
          <w:spacing w:val="-34"/>
        </w:rPr>
        <w:t> </w:t>
      </w:r>
      <w:r>
        <w:rPr>
          <w:spacing w:val="-1"/>
        </w:rPr>
        <w:t>ar</w:t>
      </w:r>
      <w:r>
        <w:rPr>
          <w:spacing w:val="103"/>
        </w:rPr>
        <w:t> </w:t>
      </w:r>
      <w:r>
        <w:rPr>
          <w:spacing w:val="-1"/>
        </w:rPr>
        <w:t>issuers,</w:t>
      </w:r>
      <w:r>
        <w:rPr>
          <w:spacing w:val="-3"/>
        </w:rPr>
        <w:t> </w:t>
      </w:r>
      <w:r>
        <w:rPr>
          <w:spacing w:val="-1"/>
        </w:rPr>
        <w:t>sectors,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1"/>
        </w:rPr>
        <w:t>regions.</w:t>
      </w:r>
      <w:r>
        <w:rPr>
          <w:spacing w:val="-4"/>
        </w:rPr>
        <w:t> </w:t>
      </w:r>
      <w:r>
        <w:rPr>
          <w:spacing w:val="-1"/>
        </w:rPr>
        <w:t>This</w:t>
      </w:r>
      <w:r>
        <w:rPr>
          <w:spacing w:val="-2"/>
        </w:rPr>
        <w:t> </w:t>
      </w:r>
      <w:r>
        <w:rPr>
          <w:spacing w:val="-1"/>
        </w:rPr>
        <w:t>report</w:t>
      </w:r>
      <w:r>
        <w:rPr>
          <w:spacing w:val="-4"/>
        </w:rPr>
        <w:t> </w:t>
      </w:r>
      <w:r>
        <w:rPr>
          <w:spacing w:val="-1"/>
        </w:rPr>
        <w:t>does</w:t>
      </w:r>
      <w:r>
        <w:rPr>
          <w:spacing w:val="-2"/>
        </w:rPr>
        <w:t> </w:t>
      </w:r>
      <w:r>
        <w:rPr>
          <w:spacing w:val="-1"/>
        </w:rPr>
        <w:t>not</w:t>
      </w:r>
      <w:r>
        <w:rPr>
          <w:spacing w:val="-5"/>
        </w:rPr>
        <w:t> </w:t>
      </w:r>
      <w:r>
        <w:rPr>
          <w:spacing w:val="-1"/>
        </w:rPr>
        <w:t>constitute</w:t>
      </w:r>
      <w:r>
        <w:rPr>
          <w:spacing w:val="-4"/>
        </w:rPr>
        <w:t> </w:t>
      </w:r>
      <w:r>
        <w:rPr>
          <w:spacing w:val="-1"/>
        </w:rPr>
        <w:t>advice</w:t>
      </w:r>
      <w:r>
        <w:rPr>
          <w:spacing w:val="-3"/>
        </w:rPr>
        <w:t>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relation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any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>
          <w:spacing w:val="-1"/>
        </w:rPr>
        <w:t>laws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should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1"/>
        </w:rPr>
        <w:t>construed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an</w:t>
      </w:r>
      <w:r>
        <w:rPr>
          <w:spacing w:val="107"/>
        </w:rPr>
        <w:t> </w:t>
      </w:r>
      <w:r>
        <w:rPr>
          <w:spacing w:val="-1"/>
        </w:rPr>
        <w:t>inducement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transact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securities</w:t>
      </w:r>
      <w:r>
        <w:rPr/>
        <w:t> in</w:t>
      </w:r>
      <w:r>
        <w:rPr>
          <w:spacing w:val="-2"/>
        </w:rPr>
        <w:t> </w:t>
      </w:r>
      <w:r>
        <w:rPr>
          <w:spacing w:val="-1"/>
        </w:rPr>
        <w:t>breach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such</w:t>
      </w:r>
      <w:r>
        <w:rPr/>
        <w:t> </w:t>
      </w:r>
      <w:r>
        <w:rPr>
          <w:spacing w:val="-1"/>
        </w:rPr>
        <w:t>laws.</w:t>
      </w:r>
      <w:r>
        <w:rPr/>
      </w:r>
    </w:p>
    <w:p>
      <w:pPr>
        <w:pStyle w:val="BodyText"/>
        <w:spacing w:line="301" w:lineRule="auto" w:before="123"/>
        <w:ind w:left="592" w:right="103"/>
        <w:jc w:val="both"/>
      </w:pPr>
      <w:r>
        <w:rPr/>
        <w:pict>
          <v:shape style="position:absolute;margin-left:7.517482pt;margin-top:6.04187pt;width:10pt;height:290.350pt;mso-position-horizontal-relative:page;mso-position-vertical-relative:paragraph;z-index:980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/>
        <w:t>For</w:t>
      </w:r>
      <w:r>
        <w:rPr>
          <w:spacing w:val="-11"/>
        </w:rPr>
        <w:t> </w:t>
      </w:r>
      <w:r>
        <w:rPr>
          <w:spacing w:val="-1"/>
        </w:rPr>
        <w:t>disclosures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1"/>
        </w:rPr>
        <w:t>respect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9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1"/>
        </w:rPr>
        <w:t>company</w:t>
      </w:r>
      <w:r>
        <w:rPr>
          <w:spacing w:val="-11"/>
        </w:rPr>
        <w:t> </w:t>
      </w:r>
      <w:r>
        <w:rPr>
          <w:spacing w:val="-1"/>
        </w:rPr>
        <w:t>mentioned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1"/>
        </w:rPr>
        <w:t>this</w:t>
      </w:r>
      <w:r>
        <w:rPr>
          <w:spacing w:val="-12"/>
        </w:rPr>
        <w:t> </w:t>
      </w:r>
      <w:r>
        <w:rPr>
          <w:spacing w:val="-1"/>
        </w:rPr>
        <w:t>report,</w:t>
      </w:r>
      <w:r>
        <w:rPr>
          <w:spacing w:val="-12"/>
        </w:rPr>
        <w:t> </w:t>
      </w:r>
      <w:r>
        <w:rPr>
          <w:spacing w:val="-1"/>
        </w:rPr>
        <w:t>please</w:t>
      </w:r>
      <w:r>
        <w:rPr>
          <w:spacing w:val="-12"/>
        </w:rPr>
        <w:t> </w:t>
      </w:r>
      <w:r>
        <w:rPr>
          <w:spacing w:val="-1"/>
        </w:rPr>
        <w:t>see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1"/>
        </w:rPr>
        <w:t>most</w:t>
      </w:r>
      <w:r>
        <w:rPr>
          <w:spacing w:val="-12"/>
        </w:rPr>
        <w:t> </w:t>
      </w:r>
      <w:r>
        <w:rPr>
          <w:spacing w:val="-1"/>
        </w:rPr>
        <w:t>recently</w:t>
      </w:r>
      <w:r>
        <w:rPr>
          <w:spacing w:val="-12"/>
        </w:rPr>
        <w:t> </w:t>
      </w:r>
      <w:r>
        <w:rPr>
          <w:spacing w:val="-1"/>
        </w:rPr>
        <w:t>published</w:t>
      </w:r>
      <w:r>
        <w:rPr>
          <w:spacing w:val="-9"/>
        </w:rPr>
        <w:t> </w:t>
      </w:r>
      <w:r>
        <w:rPr>
          <w:spacing w:val="-1"/>
        </w:rPr>
        <w:t>report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3"/>
        </w:rPr>
        <w:t> </w:t>
      </w:r>
      <w:r>
        <w:rPr>
          <w:spacing w:val="1"/>
        </w:rPr>
        <w:t>company</w:t>
      </w:r>
      <w:r>
        <w:rPr>
          <w:spacing w:val="103"/>
        </w:rPr>
        <w:t> </w:t>
      </w:r>
      <w:r>
        <w:rPr>
          <w:spacing w:val="-1"/>
        </w:rPr>
        <w:t>available</w:t>
      </w:r>
      <w:r>
        <w:rPr>
          <w:spacing w:val="35"/>
        </w:rPr>
        <w:t> </w:t>
      </w:r>
      <w:r>
        <w:rPr/>
        <w:t>at</w:t>
      </w:r>
      <w:r>
        <w:rPr>
          <w:spacing w:val="40"/>
        </w:rPr>
        <w:t> </w:t>
      </w:r>
      <w:r>
        <w:rPr>
          <w:rFonts w:ascii="Arial"/>
          <w:i/>
          <w:color w:val="0000FF"/>
          <w:spacing w:val="40"/>
        </w:rPr>
      </w:r>
      <w:hyperlink r:id="rId109">
        <w:r>
          <w:rPr>
            <w:rFonts w:ascii="Arial"/>
            <w:i/>
            <w:color w:val="0000FF"/>
            <w:spacing w:val="-1"/>
            <w:u w:val="single" w:color="0000FF"/>
          </w:rPr>
          <w:t>www.hsbcnet.com/research</w:t>
        </w:r>
        <w:r>
          <w:rPr>
            <w:rFonts w:ascii="Arial"/>
            <w:i/>
            <w:color w:val="0000FF"/>
          </w:rPr>
        </w:r>
        <w:r>
          <w:rPr>
            <w:spacing w:val="-1"/>
          </w:rPr>
          <w:t>.</w:t>
        </w:r>
      </w:hyperlink>
      <w:r>
        <w:rPr>
          <w:spacing w:val="38"/>
        </w:rPr>
        <w:t> </w:t>
      </w:r>
      <w:r>
        <w:rPr>
          <w:spacing w:val="-1"/>
        </w:rPr>
        <w:t>HSBC</w:t>
      </w:r>
      <w:r>
        <w:rPr>
          <w:spacing w:val="34"/>
        </w:rPr>
        <w:t> </w:t>
      </w:r>
      <w:r>
        <w:rPr>
          <w:spacing w:val="-1"/>
        </w:rPr>
        <w:t>Private</w:t>
      </w:r>
      <w:r>
        <w:rPr>
          <w:spacing w:val="36"/>
        </w:rPr>
        <w:t> </w:t>
      </w:r>
      <w:r>
        <w:rPr/>
        <w:t>Bank</w:t>
      </w:r>
      <w:r>
        <w:rPr>
          <w:spacing w:val="37"/>
        </w:rPr>
        <w:t> </w:t>
      </w:r>
      <w:r>
        <w:rPr>
          <w:spacing w:val="-1"/>
        </w:rPr>
        <w:t>clients</w:t>
      </w:r>
      <w:r>
        <w:rPr>
          <w:spacing w:val="36"/>
        </w:rPr>
        <w:t> </w:t>
      </w:r>
      <w:r>
        <w:rPr>
          <w:spacing w:val="-1"/>
        </w:rPr>
        <w:t>should</w:t>
      </w:r>
      <w:r>
        <w:rPr>
          <w:spacing w:val="35"/>
        </w:rPr>
        <w:t> </w:t>
      </w:r>
      <w:r>
        <w:rPr>
          <w:spacing w:val="-1"/>
        </w:rPr>
        <w:t>contact</w:t>
      </w:r>
      <w:r>
        <w:rPr>
          <w:spacing w:val="36"/>
        </w:rPr>
        <w:t> </w:t>
      </w:r>
      <w:r>
        <w:rPr>
          <w:spacing w:val="-1"/>
        </w:rPr>
        <w:t>their</w:t>
      </w:r>
      <w:r>
        <w:rPr>
          <w:spacing w:val="37"/>
        </w:rPr>
        <w:t> </w:t>
      </w:r>
      <w:r>
        <w:rPr>
          <w:spacing w:val="-1"/>
        </w:rPr>
        <w:t>Relationship</w:t>
      </w:r>
      <w:r>
        <w:rPr>
          <w:spacing w:val="35"/>
        </w:rPr>
        <w:t> </w:t>
      </w:r>
      <w:r>
        <w:rPr>
          <w:spacing w:val="-1"/>
        </w:rPr>
        <w:t>Manager</w:t>
      </w:r>
      <w:r>
        <w:rPr>
          <w:spacing w:val="38"/>
        </w:rPr>
        <w:t> </w:t>
      </w:r>
      <w:r>
        <w:rPr>
          <w:spacing w:val="-1"/>
        </w:rPr>
        <w:t>for</w:t>
      </w:r>
      <w:r>
        <w:rPr>
          <w:spacing w:val="35"/>
        </w:rPr>
        <w:t> </w:t>
      </w:r>
      <w:r>
        <w:rPr>
          <w:spacing w:val="-1"/>
        </w:rPr>
        <w:t>queries</w:t>
      </w:r>
      <w:r>
        <w:rPr>
          <w:spacing w:val="111"/>
        </w:rPr>
        <w:t> </w:t>
      </w:r>
      <w:r>
        <w:rPr>
          <w:spacing w:val="-1"/>
        </w:rPr>
        <w:t>regarding</w:t>
      </w:r>
      <w:r>
        <w:rPr>
          <w:spacing w:val="-13"/>
        </w:rPr>
        <w:t> </w:t>
      </w:r>
      <w:r>
        <w:rPr/>
        <w:t>other</w:t>
      </w:r>
      <w:r>
        <w:rPr>
          <w:spacing w:val="-11"/>
        </w:rPr>
        <w:t> </w:t>
      </w:r>
      <w:r>
        <w:rPr>
          <w:spacing w:val="-1"/>
        </w:rPr>
        <w:t>research</w:t>
      </w:r>
      <w:r>
        <w:rPr>
          <w:spacing w:val="-10"/>
        </w:rPr>
        <w:t> </w:t>
      </w:r>
      <w:r>
        <w:rPr>
          <w:spacing w:val="-1"/>
        </w:rPr>
        <w:t>reports.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find</w:t>
      </w:r>
      <w:r>
        <w:rPr>
          <w:spacing w:val="-13"/>
        </w:rPr>
        <w:t> </w:t>
      </w:r>
      <w:r>
        <w:rPr/>
        <w:t>out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>
          <w:spacing w:val="-1"/>
        </w:rPr>
        <w:t>about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1"/>
        </w:rPr>
        <w:t>proprietary</w:t>
      </w:r>
      <w:r>
        <w:rPr>
          <w:spacing w:val="-12"/>
        </w:rPr>
        <w:t> </w:t>
      </w:r>
      <w:r>
        <w:rPr>
          <w:spacing w:val="-1"/>
        </w:rPr>
        <w:t>models</w:t>
      </w:r>
      <w:r>
        <w:rPr>
          <w:spacing w:val="-12"/>
        </w:rPr>
        <w:t> </w:t>
      </w:r>
      <w:r>
        <w:rPr>
          <w:spacing w:val="-1"/>
        </w:rPr>
        <w:t>used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1"/>
        </w:rPr>
        <w:t>produce</w:t>
      </w:r>
      <w:r>
        <w:rPr>
          <w:spacing w:val="-10"/>
        </w:rPr>
        <w:t> </w:t>
      </w:r>
      <w:r>
        <w:rPr>
          <w:spacing w:val="-1"/>
        </w:rPr>
        <w:t>this</w:t>
      </w:r>
      <w:r>
        <w:rPr>
          <w:spacing w:val="-10"/>
        </w:rPr>
        <w:t> </w:t>
      </w:r>
      <w:r>
        <w:rPr>
          <w:spacing w:val="-1"/>
        </w:rPr>
        <w:t>report,</w:t>
      </w:r>
      <w:r>
        <w:rPr>
          <w:spacing w:val="-13"/>
        </w:rPr>
        <w:t> </w:t>
      </w:r>
      <w:r>
        <w:rPr>
          <w:spacing w:val="-1"/>
        </w:rPr>
        <w:t>please</w:t>
      </w:r>
      <w:r>
        <w:rPr/>
        <w:t> </w:t>
      </w:r>
      <w:r>
        <w:rPr>
          <w:spacing w:val="-1"/>
        </w:rPr>
        <w:t>contact</w:t>
      </w:r>
      <w:r>
        <w:rPr>
          <w:spacing w:val="103"/>
          <w:w w:val="99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authoring</w:t>
      </w:r>
      <w:r>
        <w:rPr>
          <w:spacing w:val="-3"/>
        </w:rPr>
        <w:t> </w:t>
      </w:r>
      <w:r>
        <w:rPr>
          <w:spacing w:val="-1"/>
        </w:rPr>
        <w:t>analyst.</w:t>
      </w:r>
      <w:r>
        <w:rPr/>
      </w:r>
    </w:p>
    <w:p>
      <w:pPr>
        <w:pStyle w:val="BodyText"/>
        <w:spacing w:line="301" w:lineRule="auto" w:before="120"/>
        <w:ind w:left="592" w:right="103"/>
        <w:jc w:val="both"/>
      </w:pPr>
      <w:r>
        <w:rPr>
          <w:spacing w:val="-1"/>
        </w:rPr>
        <w:t>HSBC</w:t>
      </w:r>
      <w:r>
        <w:rPr>
          <w:spacing w:val="15"/>
        </w:rPr>
        <w:t> </w:t>
      </w:r>
      <w:r>
        <w:rPr/>
        <w:t>may</w:t>
      </w:r>
      <w:r>
        <w:rPr>
          <w:spacing w:val="17"/>
        </w:rPr>
        <w:t> </w:t>
      </w:r>
      <w:r>
        <w:rPr>
          <w:spacing w:val="-1"/>
        </w:rPr>
        <w:t>use</w:t>
      </w:r>
      <w:r>
        <w:rPr>
          <w:spacing w:val="1"/>
        </w:rPr>
        <w:t> </w:t>
      </w:r>
      <w:r>
        <w:rPr>
          <w:spacing w:val="-1"/>
        </w:rPr>
        <w:t>Artificial</w:t>
      </w:r>
      <w:r>
        <w:rPr>
          <w:spacing w:val="16"/>
        </w:rPr>
        <w:t> </w:t>
      </w:r>
      <w:r>
        <w:rPr>
          <w:spacing w:val="-1"/>
        </w:rPr>
        <w:t>Intelligence</w:t>
      </w:r>
      <w:r>
        <w:rPr>
          <w:spacing w:val="16"/>
        </w:rPr>
        <w:t> </w:t>
      </w:r>
      <w:r>
        <w:rPr/>
        <w:t>(AI)</w:t>
      </w:r>
      <w:r>
        <w:rPr>
          <w:spacing w:val="16"/>
        </w:rPr>
        <w:t> </w:t>
      </w:r>
      <w:r>
        <w:rPr>
          <w:spacing w:val="-1"/>
        </w:rPr>
        <w:t>tools</w:t>
      </w:r>
      <w:r>
        <w:rPr>
          <w:spacing w:val="14"/>
        </w:rPr>
        <w:t> </w:t>
      </w:r>
      <w:r>
        <w:rPr>
          <w:spacing w:val="-1"/>
        </w:rPr>
        <w:t>approved</w:t>
      </w:r>
      <w:r>
        <w:rPr>
          <w:spacing w:val="16"/>
        </w:rPr>
        <w:t> </w:t>
      </w:r>
      <w:r>
        <w:rPr/>
        <w:t>for</w:t>
      </w:r>
      <w:r>
        <w:rPr>
          <w:spacing w:val="14"/>
        </w:rPr>
        <w:t> </w:t>
      </w:r>
      <w:r>
        <w:rPr>
          <w:spacing w:val="-1"/>
        </w:rPr>
        <w:t>adoption</w:t>
      </w:r>
      <w:r>
        <w:rPr>
          <w:spacing w:val="16"/>
        </w:rPr>
        <w:t> </w:t>
      </w:r>
      <w:r>
        <w:rPr>
          <w:spacing w:val="-1"/>
        </w:rPr>
        <w:t>within</w:t>
      </w:r>
      <w:r>
        <w:rPr>
          <w:spacing w:val="16"/>
        </w:rPr>
        <w:t> </w:t>
      </w:r>
      <w:r>
        <w:rPr>
          <w:spacing w:val="-1"/>
        </w:rPr>
        <w:t>HSBC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>
          <w:spacing w:val="-1"/>
        </w:rPr>
        <w:t>development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1"/>
        </w:rPr>
        <w:t>its</w:t>
      </w:r>
      <w:r>
        <w:rPr>
          <w:spacing w:val="17"/>
        </w:rPr>
        <w:t> </w:t>
      </w:r>
      <w:r>
        <w:rPr>
          <w:spacing w:val="-1"/>
        </w:rPr>
        <w:t>research</w:t>
      </w:r>
      <w:r>
        <w:rPr>
          <w:spacing w:val="16"/>
        </w:rPr>
        <w:t> </w:t>
      </w:r>
      <w:r>
        <w:rPr>
          <w:spacing w:val="-1"/>
        </w:rPr>
        <w:t>reports,</w:t>
      </w:r>
      <w:r>
        <w:rPr>
          <w:spacing w:val="93"/>
          <w:w w:val="99"/>
        </w:rPr>
        <w:t> </w:t>
      </w:r>
      <w:r>
        <w:rPr>
          <w:spacing w:val="-1"/>
        </w:rPr>
        <w:t>utilizing</w:t>
      </w:r>
      <w:r>
        <w:rPr>
          <w:spacing w:val="6"/>
        </w:rPr>
        <w:t> </w:t>
      </w:r>
      <w:r>
        <w:rPr>
          <w:spacing w:val="-1"/>
        </w:rPr>
        <w:t>these</w:t>
      </w:r>
      <w:r>
        <w:rPr>
          <w:spacing w:val="4"/>
        </w:rPr>
        <w:t> </w:t>
      </w:r>
      <w:r>
        <w:rPr>
          <w:spacing w:val="-1"/>
        </w:rPr>
        <w:t>technologies</w:t>
      </w:r>
      <w:r>
        <w:rPr>
          <w:spacing w:val="8"/>
        </w:rPr>
        <w:t> </w:t>
      </w:r>
      <w:r>
        <w:rPr>
          <w:spacing w:val="-1"/>
        </w:rPr>
        <w:t>to</w:t>
      </w:r>
      <w:r>
        <w:rPr>
          <w:spacing w:val="4"/>
        </w:rPr>
        <w:t> </w:t>
      </w:r>
      <w:r>
        <w:rPr/>
        <w:t>analyse</w:t>
      </w:r>
      <w:r>
        <w:rPr>
          <w:spacing w:val="5"/>
        </w:rPr>
        <w:t> </w:t>
      </w:r>
      <w:r>
        <w:rPr>
          <w:spacing w:val="-1"/>
        </w:rPr>
        <w:t>large</w:t>
      </w:r>
      <w:r>
        <w:rPr>
          <w:spacing w:val="6"/>
        </w:rPr>
        <w:t> </w:t>
      </w:r>
      <w:r>
        <w:rPr>
          <w:spacing w:val="-1"/>
        </w:rPr>
        <w:t>volumes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data,</w:t>
      </w:r>
      <w:r>
        <w:rPr>
          <w:spacing w:val="7"/>
        </w:rPr>
        <w:t> </w:t>
      </w:r>
      <w:r>
        <w:rPr>
          <w:spacing w:val="-1"/>
        </w:rPr>
        <w:t>enhance</w:t>
      </w:r>
      <w:r>
        <w:rPr>
          <w:spacing w:val="4"/>
        </w:rPr>
        <w:t> </w:t>
      </w:r>
      <w:r>
        <w:rPr>
          <w:spacing w:val="-1"/>
        </w:rPr>
        <w:t>efficiency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improve</w:t>
      </w:r>
      <w:r>
        <w:rPr>
          <w:spacing w:val="7"/>
        </w:rPr>
        <w:t> </w:t>
      </w:r>
      <w:r>
        <w:rPr>
          <w:spacing w:val="-1"/>
        </w:rPr>
        <w:t>the</w:t>
      </w:r>
      <w:r>
        <w:rPr>
          <w:spacing w:val="6"/>
        </w:rPr>
        <w:t> </w:t>
      </w:r>
      <w:r>
        <w:rPr>
          <w:spacing w:val="-1"/>
        </w:rPr>
        <w:t>overall</w:t>
      </w:r>
      <w:r>
        <w:rPr>
          <w:spacing w:val="8"/>
        </w:rPr>
        <w:t> </w:t>
      </w:r>
      <w:r>
        <w:rPr>
          <w:spacing w:val="-1"/>
        </w:rPr>
        <w:t>user</w:t>
      </w:r>
      <w:r>
        <w:rPr>
          <w:spacing w:val="6"/>
        </w:rPr>
        <w:t> </w:t>
      </w:r>
      <w:r>
        <w:rPr>
          <w:spacing w:val="-1"/>
        </w:rPr>
        <w:t>experience.</w:t>
      </w:r>
      <w:r>
        <w:rPr>
          <w:spacing w:val="7"/>
        </w:rPr>
        <w:t> </w:t>
      </w:r>
      <w:r>
        <w:rPr>
          <w:spacing w:val="3"/>
        </w:rPr>
        <w:t>This</w:t>
      </w:r>
      <w:r>
        <w:rPr>
          <w:spacing w:val="109"/>
        </w:rPr>
        <w:t> </w:t>
      </w:r>
      <w:r>
        <w:rPr>
          <w:spacing w:val="-1"/>
        </w:rPr>
        <w:t>includes</w:t>
      </w:r>
      <w:r>
        <w:rPr>
          <w:spacing w:val="5"/>
        </w:rPr>
        <w:t> </w:t>
      </w:r>
      <w:r>
        <w:rPr>
          <w:spacing w:val="-1"/>
        </w:rPr>
        <w:t>but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1"/>
        </w:rPr>
        <w:t>limited</w:t>
      </w:r>
      <w:r>
        <w:rPr>
          <w:spacing w:val="4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paraphrasing,</w:t>
      </w:r>
      <w:r>
        <w:rPr>
          <w:spacing w:val="2"/>
        </w:rPr>
        <w:t> </w:t>
      </w:r>
      <w:r>
        <w:rPr>
          <w:spacing w:val="-1"/>
        </w:rPr>
        <w:t>developing</w:t>
      </w:r>
      <w:r>
        <w:rPr>
          <w:spacing w:val="4"/>
        </w:rPr>
        <w:t> </w:t>
      </w:r>
      <w:r>
        <w:rPr>
          <w:spacing w:val="-1"/>
        </w:rPr>
        <w:t>suitable</w:t>
      </w:r>
      <w:r>
        <w:rPr>
          <w:spacing w:val="2"/>
        </w:rPr>
        <w:t> </w:t>
      </w:r>
      <w:r>
        <w:rPr>
          <w:spacing w:val="-1"/>
        </w:rPr>
        <w:t>captions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supporting</w:t>
      </w:r>
      <w:r>
        <w:rPr>
          <w:spacing w:val="2"/>
        </w:rPr>
        <w:t> </w:t>
      </w:r>
      <w:r>
        <w:rPr>
          <w:spacing w:val="-1"/>
        </w:rPr>
        <w:t>data</w:t>
      </w:r>
      <w:r>
        <w:rPr>
          <w:spacing w:val="3"/>
        </w:rPr>
        <w:t> </w:t>
      </w:r>
      <w:r>
        <w:rPr>
          <w:spacing w:val="-1"/>
        </w:rPr>
        <w:t>visualisation.</w:t>
      </w:r>
      <w:r>
        <w:rPr>
          <w:spacing w:val="4"/>
        </w:rPr>
        <w:t> </w:t>
      </w:r>
      <w:r>
        <w:rPr/>
        <w:t>It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important</w:t>
      </w:r>
      <w:r>
        <w:rPr>
          <w:spacing w:val="5"/>
        </w:rPr>
        <w:t> </w:t>
      </w:r>
      <w:r>
        <w:rPr/>
        <w:t>to</w:t>
      </w:r>
      <w:r>
        <w:rPr>
          <w:spacing w:val="17"/>
        </w:rPr>
        <w:t> </w:t>
      </w:r>
      <w:r>
        <w:rPr>
          <w:spacing w:val="-1"/>
        </w:rPr>
        <w:t>note</w:t>
      </w:r>
      <w:r>
        <w:rPr>
          <w:spacing w:val="113"/>
        </w:rPr>
        <w:t> </w:t>
      </w:r>
      <w:r>
        <w:rPr/>
        <w:t>that</w:t>
      </w:r>
      <w:r>
        <w:rPr>
          <w:spacing w:val="-6"/>
        </w:rPr>
        <w:t> </w:t>
      </w:r>
      <w:r>
        <w:rPr>
          <w:spacing w:val="-1"/>
        </w:rPr>
        <w:t>while</w:t>
      </w:r>
      <w:r>
        <w:rPr>
          <w:spacing w:val="-4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1"/>
        </w:rPr>
        <w:t>tools</w:t>
      </w:r>
      <w:r>
        <w:rPr>
          <w:spacing w:val="-5"/>
        </w:rPr>
        <w:t> </w:t>
      </w:r>
      <w:r>
        <w:rPr>
          <w:spacing w:val="-1"/>
        </w:rPr>
        <w:t>assist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1"/>
        </w:rPr>
        <w:t>various</w:t>
      </w:r>
      <w:r>
        <w:rPr>
          <w:spacing w:val="-4"/>
        </w:rPr>
        <w:t> </w:t>
      </w:r>
      <w:r>
        <w:rPr>
          <w:spacing w:val="-1"/>
        </w:rPr>
        <w:t>aspects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"/>
        </w:rPr>
        <w:t>report</w:t>
      </w:r>
      <w:r>
        <w:rPr>
          <w:spacing w:val="-8"/>
        </w:rPr>
        <w:t> </w:t>
      </w:r>
      <w:r>
        <w:rPr>
          <w:spacing w:val="-1"/>
        </w:rPr>
        <w:t>creation,</w:t>
      </w:r>
      <w:r>
        <w:rPr>
          <w:spacing w:val="-9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1"/>
        </w:rPr>
        <w:t>investment</w:t>
      </w:r>
      <w:r>
        <w:rPr>
          <w:spacing w:val="-6"/>
        </w:rPr>
        <w:t> </w:t>
      </w:r>
      <w:r>
        <w:rPr>
          <w:spacing w:val="-1"/>
        </w:rPr>
        <w:t>recommendations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1"/>
        </w:rPr>
        <w:t>opinions</w:t>
      </w:r>
      <w:r>
        <w:rPr>
          <w:spacing w:val="-7"/>
        </w:rPr>
        <w:t> </w:t>
      </w:r>
      <w:r>
        <w:rPr>
          <w:spacing w:val="-1"/>
        </w:rPr>
        <w:t>presented</w:t>
      </w:r>
      <w:r>
        <w:rPr>
          <w:spacing w:val="-4"/>
        </w:rPr>
        <w:t> </w:t>
      </w:r>
      <w:r>
        <w:rPr>
          <w:spacing w:val="1"/>
        </w:rPr>
        <w:t>herein</w:t>
      </w:r>
      <w:r>
        <w:rPr>
          <w:spacing w:val="-5"/>
        </w:rPr>
        <w:t> </w:t>
      </w:r>
      <w:r>
        <w:rPr>
          <w:spacing w:val="-1"/>
        </w:rPr>
        <w:t>are</w:t>
      </w:r>
      <w:r>
        <w:rPr>
          <w:spacing w:val="109"/>
        </w:rPr>
        <w:t> </w:t>
      </w:r>
      <w:r>
        <w:rPr>
          <w:spacing w:val="-1"/>
        </w:rPr>
        <w:t>formulated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approved</w:t>
      </w:r>
      <w:r>
        <w:rPr>
          <w:spacing w:val="-3"/>
        </w:rPr>
        <w:t> </w:t>
      </w:r>
      <w:r>
        <w:rPr>
          <w:spacing w:val="-1"/>
        </w:rPr>
        <w:t>exclusively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1"/>
        </w:rPr>
        <w:t>research</w:t>
      </w:r>
      <w:r>
        <w:rPr>
          <w:spacing w:val="-3"/>
        </w:rPr>
        <w:t> </w:t>
      </w:r>
      <w:r>
        <w:rPr>
          <w:spacing w:val="-1"/>
        </w:rPr>
        <w:t>analysts.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final</w:t>
      </w:r>
      <w:r>
        <w:rPr>
          <w:spacing w:val="-3"/>
        </w:rPr>
        <w:t> </w:t>
      </w:r>
      <w:r>
        <w:rPr>
          <w:spacing w:val="-1"/>
        </w:rPr>
        <w:t>content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report</w:t>
      </w:r>
      <w:r>
        <w:rPr>
          <w:spacing w:val="-3"/>
        </w:rPr>
        <w:t> </w:t>
      </w:r>
      <w:r>
        <w:rPr/>
        <w:t>reflects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professional</w:t>
      </w:r>
      <w:r>
        <w:rPr>
          <w:spacing w:val="-2"/>
        </w:rPr>
        <w:t> </w:t>
      </w:r>
      <w:r>
        <w:rPr/>
        <w:t>judgement</w:t>
      </w:r>
      <w:r>
        <w:rPr>
          <w:spacing w:val="101"/>
          <w:w w:val="99"/>
        </w:rPr>
        <w:t> </w:t>
      </w:r>
      <w:r>
        <w:rPr/>
        <w:t>and</w:t>
      </w:r>
      <w:r>
        <w:rPr>
          <w:spacing w:val="30"/>
        </w:rPr>
        <w:t> </w:t>
      </w:r>
      <w:r>
        <w:rPr>
          <w:spacing w:val="-1"/>
        </w:rPr>
        <w:t>expertise</w:t>
      </w:r>
      <w:r>
        <w:rPr>
          <w:spacing w:val="30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1"/>
        </w:rPr>
        <w:t>our</w:t>
      </w:r>
      <w:r>
        <w:rPr>
          <w:spacing w:val="32"/>
        </w:rPr>
        <w:t> </w:t>
      </w:r>
      <w:r>
        <w:rPr>
          <w:spacing w:val="-1"/>
        </w:rPr>
        <w:t>research</w:t>
      </w:r>
      <w:r>
        <w:rPr>
          <w:spacing w:val="33"/>
        </w:rPr>
        <w:t> </w:t>
      </w:r>
      <w:r>
        <w:rPr>
          <w:spacing w:val="-1"/>
        </w:rPr>
        <w:t>analysts,</w:t>
      </w:r>
      <w:r>
        <w:rPr>
          <w:spacing w:val="34"/>
        </w:rPr>
        <w:t> </w:t>
      </w:r>
      <w:r>
        <w:rPr>
          <w:spacing w:val="-1"/>
        </w:rPr>
        <w:t>ensuring</w:t>
      </w:r>
      <w:r>
        <w:rPr>
          <w:spacing w:val="31"/>
        </w:rPr>
        <w:t> </w:t>
      </w:r>
      <w:r>
        <w:rPr>
          <w:spacing w:val="-1"/>
        </w:rPr>
        <w:t>compliance</w:t>
      </w:r>
      <w:r>
        <w:rPr>
          <w:spacing w:val="34"/>
        </w:rPr>
        <w:t> </w:t>
      </w:r>
      <w:r>
        <w:rPr>
          <w:spacing w:val="-1"/>
        </w:rPr>
        <w:t>with</w:t>
      </w:r>
      <w:r>
        <w:rPr>
          <w:spacing w:val="33"/>
        </w:rPr>
        <w:t> </w:t>
      </w:r>
      <w:r>
        <w:rPr>
          <w:spacing w:val="-1"/>
        </w:rPr>
        <w:t>regulatory</w:t>
      </w:r>
      <w:r>
        <w:rPr>
          <w:spacing w:val="31"/>
        </w:rPr>
        <w:t> </w:t>
      </w:r>
      <w:r>
        <w:rPr>
          <w:spacing w:val="-1"/>
        </w:rPr>
        <w:t>standards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1"/>
        </w:rPr>
        <w:t>maintaining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1"/>
        </w:rPr>
        <w:t>integrity</w:t>
      </w:r>
      <w:r>
        <w:rPr>
          <w:spacing w:val="31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4"/>
        </w:rPr>
        <w:t>our</w:t>
      </w:r>
      <w:r>
        <w:rPr>
          <w:spacing w:val="93"/>
        </w:rPr>
        <w:t> </w:t>
      </w:r>
      <w:r>
        <w:rPr>
          <w:spacing w:val="-1"/>
        </w:rPr>
        <w:t>research</w:t>
      </w:r>
      <w:r>
        <w:rPr>
          <w:spacing w:val="-3"/>
        </w:rPr>
        <w:t> </w:t>
      </w:r>
      <w:r>
        <w:rPr>
          <w:spacing w:val="-1"/>
        </w:rPr>
        <w:t>process.</w:t>
      </w:r>
      <w:r>
        <w:rPr/>
      </w:r>
    </w:p>
    <w:p>
      <w:pPr>
        <w:pStyle w:val="Heading5"/>
        <w:spacing w:line="240" w:lineRule="auto" w:before="120"/>
        <w:ind w:left="592" w:right="0"/>
        <w:jc w:val="both"/>
        <w:rPr>
          <w:b w:val="0"/>
          <w:bCs w:val="0"/>
        </w:rPr>
      </w:pPr>
      <w:bookmarkStart w:name="Additional disclosures" w:id="145"/>
      <w:bookmarkEnd w:id="145"/>
      <w:r>
        <w:rPr>
          <w:b w:val="0"/>
        </w:rPr>
      </w:r>
      <w:r>
        <w:rPr>
          <w:spacing w:val="-1"/>
        </w:rPr>
        <w:t>Additional</w:t>
      </w:r>
      <w:r>
        <w:rPr>
          <w:spacing w:val="-15"/>
        </w:rPr>
        <w:t> </w:t>
      </w:r>
      <w:r>
        <w:rPr>
          <w:spacing w:val="-1"/>
        </w:rPr>
        <w:t>disclosures</w:t>
      </w:r>
      <w:r>
        <w:rPr>
          <w:b w:val="0"/>
        </w:rPr>
      </w:r>
    </w:p>
    <w:p>
      <w:pPr>
        <w:pStyle w:val="BodyText"/>
        <w:numPr>
          <w:ilvl w:val="0"/>
          <w:numId w:val="50"/>
        </w:numPr>
        <w:tabs>
          <w:tab w:pos="1025" w:val="left" w:leader="none"/>
        </w:tabs>
        <w:spacing w:line="240" w:lineRule="auto" w:before="64" w:after="0"/>
        <w:ind w:left="1024" w:right="0" w:hanging="406"/>
        <w:jc w:val="both"/>
      </w:pPr>
      <w:r>
        <w:rPr/>
        <w:t>This </w:t>
      </w:r>
      <w:r>
        <w:rPr>
          <w:spacing w:val="-1"/>
        </w:rPr>
        <w:t>report is</w:t>
      </w:r>
      <w:r>
        <w:rPr/>
        <w:t> </w:t>
      </w:r>
      <w:r>
        <w:rPr>
          <w:spacing w:val="-1"/>
        </w:rPr>
        <w:t>dated</w:t>
      </w:r>
      <w:r>
        <w:rPr/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at </w:t>
      </w:r>
      <w:r>
        <w:rPr/>
        <w:t>18</w:t>
      </w:r>
      <w:r>
        <w:rPr>
          <w:spacing w:val="-1"/>
        </w:rPr>
        <w:t> August</w:t>
      </w:r>
      <w:r>
        <w:rPr/>
        <w:t> </w:t>
      </w:r>
      <w:r>
        <w:rPr>
          <w:spacing w:val="-1"/>
        </w:rPr>
        <w:t>2026.</w:t>
      </w:r>
      <w:r>
        <w:rPr/>
      </w:r>
    </w:p>
    <w:p>
      <w:pPr>
        <w:pStyle w:val="BodyText"/>
        <w:numPr>
          <w:ilvl w:val="0"/>
          <w:numId w:val="50"/>
        </w:numPr>
        <w:tabs>
          <w:tab w:pos="1025" w:val="left" w:leader="none"/>
        </w:tabs>
        <w:spacing w:line="278" w:lineRule="auto" w:before="90" w:after="0"/>
        <w:ind w:left="1024" w:right="330" w:hanging="406"/>
        <w:jc w:val="left"/>
      </w:pPr>
      <w:r>
        <w:rPr/>
        <w:t>All</w:t>
      </w:r>
      <w:r>
        <w:rPr>
          <w:spacing w:val="-1"/>
        </w:rPr>
        <w:t> market data</w:t>
      </w:r>
      <w:r>
        <w:rPr/>
        <w:t> </w:t>
      </w:r>
      <w:r>
        <w:rPr>
          <w:spacing w:val="-1"/>
        </w:rPr>
        <w:t>included </w:t>
      </w:r>
      <w:r>
        <w:rPr/>
        <w:t>in</w:t>
      </w:r>
      <w:r>
        <w:rPr>
          <w:spacing w:val="-2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dated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close</w:t>
      </w:r>
      <w:r>
        <w:rPr>
          <w:spacing w:val="-1"/>
        </w:rPr>
        <w:t> 14</w:t>
      </w:r>
      <w:r>
        <w:rPr/>
        <w:t> </w:t>
      </w:r>
      <w:r>
        <w:rPr>
          <w:spacing w:val="-1"/>
        </w:rPr>
        <w:t>August 2026,</w:t>
      </w:r>
      <w:r>
        <w:rPr>
          <w:spacing w:val="-2"/>
        </w:rPr>
        <w:t> </w:t>
      </w:r>
      <w:r>
        <w:rPr>
          <w:spacing w:val="-1"/>
        </w:rPr>
        <w:t>unless</w:t>
      </w:r>
      <w:r>
        <w:rPr/>
        <w:t> a</w:t>
      </w:r>
      <w:r>
        <w:rPr>
          <w:spacing w:val="-2"/>
        </w:rPr>
        <w:t> </w:t>
      </w:r>
      <w:r>
        <w:rPr>
          <w:spacing w:val="-1"/>
        </w:rPr>
        <w:t>different date and/or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specific</w:t>
      </w:r>
      <w:r>
        <w:rPr>
          <w:spacing w:val="1"/>
        </w:rPr>
        <w:t> </w:t>
      </w:r>
      <w:r>
        <w:rPr>
          <w:spacing w:val="-1"/>
        </w:rPr>
        <w:t>time</w:t>
      </w:r>
      <w:r>
        <w:rPr>
          <w:spacing w:val="85"/>
        </w:rPr>
        <w:t> </w:t>
      </w:r>
      <w:r>
        <w:rPr/>
        <w:t>of</w:t>
      </w:r>
      <w:r>
        <w:rPr>
          <w:spacing w:val="-1"/>
        </w:rPr>
        <w:t> day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indicated</w:t>
      </w:r>
      <w:r>
        <w:rPr/>
        <w:t> 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report.</w:t>
      </w:r>
      <w:r>
        <w:rPr/>
      </w:r>
    </w:p>
    <w:p>
      <w:pPr>
        <w:pStyle w:val="BodyText"/>
        <w:numPr>
          <w:ilvl w:val="0"/>
          <w:numId w:val="50"/>
        </w:numPr>
        <w:tabs>
          <w:tab w:pos="1025" w:val="left" w:leader="none"/>
        </w:tabs>
        <w:spacing w:line="278" w:lineRule="auto" w:before="56" w:after="0"/>
        <w:ind w:left="1024" w:right="495" w:hanging="406"/>
        <w:jc w:val="left"/>
      </w:pPr>
      <w:r>
        <w:rPr>
          <w:spacing w:val="-1"/>
        </w:rPr>
        <w:t>HSBC</w:t>
      </w:r>
      <w:r>
        <w:rPr>
          <w:spacing w:val="-2"/>
        </w:rPr>
        <w:t> </w:t>
      </w:r>
      <w:r>
        <w:rPr/>
        <w:t>has </w:t>
      </w:r>
      <w:r>
        <w:rPr>
          <w:spacing w:val="-1"/>
        </w:rPr>
        <w:t>procedures</w:t>
      </w:r>
      <w:r>
        <w:rPr>
          <w:spacing w:val="1"/>
        </w:rPr>
        <w:t> </w:t>
      </w:r>
      <w:r>
        <w:rPr>
          <w:spacing w:val="-1"/>
        </w:rPr>
        <w:t>in place </w:t>
      </w:r>
      <w:r>
        <w:rPr/>
        <w:t>to </w:t>
      </w:r>
      <w:r>
        <w:rPr>
          <w:spacing w:val="-1"/>
        </w:rPr>
        <w:t>identify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manage any</w:t>
      </w:r>
      <w:r>
        <w:rPr>
          <w:spacing w:val="-2"/>
        </w:rPr>
        <w:t> </w:t>
      </w:r>
      <w:r>
        <w:rPr>
          <w:spacing w:val="-1"/>
        </w:rPr>
        <w:t>potential</w:t>
      </w:r>
      <w:r>
        <w:rPr>
          <w:spacing w:val="-2"/>
        </w:rPr>
        <w:t> </w:t>
      </w:r>
      <w:r>
        <w:rPr>
          <w:spacing w:val="-1"/>
        </w:rPr>
        <w:t>conflicts</w:t>
      </w:r>
      <w:r>
        <w:rPr/>
        <w:t> of</w:t>
      </w:r>
      <w:r>
        <w:rPr>
          <w:spacing w:val="-3"/>
        </w:rPr>
        <w:t> </w:t>
      </w:r>
      <w:r>
        <w:rPr>
          <w:spacing w:val="-1"/>
        </w:rPr>
        <w:t>interest</w:t>
      </w:r>
      <w:r>
        <w:rPr>
          <w:spacing w:val="-2"/>
        </w:rPr>
        <w:t> </w:t>
      </w:r>
      <w:r>
        <w:rPr>
          <w:spacing w:val="-1"/>
        </w:rPr>
        <w:t>that arise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connection with</w:t>
      </w:r>
      <w:r>
        <w:rPr/>
        <w:t> </w:t>
      </w:r>
      <w:r>
        <w:rPr>
          <w:spacing w:val="-1"/>
        </w:rPr>
        <w:t>its</w:t>
      </w:r>
      <w:r>
        <w:rPr>
          <w:spacing w:val="95"/>
          <w:w w:val="99"/>
        </w:rPr>
        <w:t> </w:t>
      </w:r>
      <w:r>
        <w:rPr>
          <w:spacing w:val="-1"/>
        </w:rPr>
        <w:t>Research business.</w:t>
      </w:r>
      <w:r>
        <w:rPr/>
        <w:t> </w:t>
      </w:r>
      <w:r>
        <w:rPr>
          <w:spacing w:val="-1"/>
        </w:rPr>
        <w:t>HSBC's</w:t>
      </w:r>
      <w:r>
        <w:rPr>
          <w:spacing w:val="-2"/>
        </w:rPr>
        <w:t> </w:t>
      </w:r>
      <w:r>
        <w:rPr>
          <w:spacing w:val="-1"/>
        </w:rPr>
        <w:t>analysts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its</w:t>
      </w:r>
      <w:r>
        <w:rPr/>
        <w:t> </w:t>
      </w:r>
      <w:r>
        <w:rPr>
          <w:spacing w:val="-1"/>
        </w:rPr>
        <w:t>other</w:t>
      </w:r>
      <w:r>
        <w:rPr>
          <w:spacing w:val="-2"/>
        </w:rPr>
        <w:t> </w:t>
      </w:r>
      <w:r>
        <w:rPr/>
        <w:t>staff</w:t>
      </w:r>
      <w:r>
        <w:rPr>
          <w:spacing w:val="-2"/>
        </w:rPr>
        <w:t> </w:t>
      </w:r>
      <w:r>
        <w:rPr>
          <w:spacing w:val="-1"/>
        </w:rPr>
        <w:t>who</w:t>
      </w:r>
      <w:r>
        <w:rPr>
          <w:spacing w:val="-3"/>
        </w:rPr>
        <w:t> </w:t>
      </w:r>
      <w:r>
        <w:rPr/>
        <w:t>are </w:t>
      </w:r>
      <w:r>
        <w:rPr>
          <w:spacing w:val="-1"/>
        </w:rPr>
        <w:t>involved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preparation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dissemination</w:t>
      </w:r>
      <w:r>
        <w:rPr/>
        <w:t> of</w:t>
      </w:r>
      <w:r>
        <w:rPr>
          <w:spacing w:val="85"/>
          <w:w w:val="99"/>
        </w:rPr>
        <w:t> </w:t>
      </w:r>
      <w:r>
        <w:rPr>
          <w:spacing w:val="-1"/>
        </w:rPr>
        <w:t>Research operate and</w:t>
      </w:r>
      <w:r>
        <w:rPr/>
        <w:t> have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management reporting</w:t>
      </w:r>
      <w:r>
        <w:rPr>
          <w:spacing w:val="-2"/>
        </w:rPr>
        <w:t> </w:t>
      </w:r>
      <w:r>
        <w:rPr>
          <w:spacing w:val="-1"/>
        </w:rPr>
        <w:t>line independent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HSBC's</w:t>
      </w:r>
      <w:r>
        <w:rPr>
          <w:spacing w:val="1"/>
        </w:rPr>
        <w:t> </w:t>
      </w:r>
      <w:r>
        <w:rPr>
          <w:spacing w:val="-1"/>
        </w:rPr>
        <w:t>Investment Banking</w:t>
      </w:r>
      <w:r>
        <w:rPr/>
        <w:t> </w:t>
      </w:r>
      <w:r>
        <w:rPr>
          <w:spacing w:val="-1"/>
        </w:rPr>
        <w:t>business.</w:t>
      </w:r>
      <w:r>
        <w:rPr/>
      </w:r>
    </w:p>
    <w:p>
      <w:pPr>
        <w:spacing w:after="0" w:line="278" w:lineRule="auto"/>
        <w:jc w:val="left"/>
        <w:sectPr>
          <w:pgSz w:w="11910" w:h="16840"/>
          <w:pgMar w:header="505" w:footer="371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7.517482pt;margin-top:532.599976pt;width:10pt;height:290.350pt;mso-position-horizontal-relative:page;mso-position-vertical-relative:page;z-index:9832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278" w:lineRule="auto" w:before="77"/>
        <w:ind w:left="1024" w:right="252"/>
        <w:jc w:val="left"/>
      </w:pPr>
      <w:r>
        <w:rPr>
          <w:spacing w:val="-1"/>
        </w:rPr>
        <w:t>Information Barrier procedures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in place</w:t>
      </w:r>
      <w:r>
        <w:rPr>
          <w:spacing w:val="-2"/>
        </w:rPr>
        <w:t> </w:t>
      </w:r>
      <w:r>
        <w:rPr>
          <w:spacing w:val="-1"/>
        </w:rPr>
        <w:t>between the</w:t>
      </w:r>
      <w:r>
        <w:rPr/>
        <w:t> </w:t>
      </w:r>
      <w:r>
        <w:rPr>
          <w:spacing w:val="-1"/>
        </w:rPr>
        <w:t>Investment Banking, Principal</w:t>
      </w:r>
      <w:r>
        <w:rPr/>
        <w:t> </w:t>
      </w:r>
      <w:r>
        <w:rPr>
          <w:spacing w:val="-1"/>
        </w:rPr>
        <w:t>Trading,</w:t>
      </w:r>
      <w:r>
        <w:rPr>
          <w:spacing w:val="-3"/>
        </w:rPr>
        <w:t> </w:t>
      </w:r>
      <w:r>
        <w:rPr/>
        <w:t>and </w:t>
      </w:r>
      <w:r>
        <w:rPr>
          <w:spacing w:val="-1"/>
        </w:rPr>
        <w:t>Research</w:t>
      </w:r>
      <w:r>
        <w:rPr>
          <w:spacing w:val="-3"/>
        </w:rPr>
        <w:t> </w:t>
      </w:r>
      <w:r>
        <w:rPr>
          <w:spacing w:val="-1"/>
        </w:rPr>
        <w:t>businesses</w:t>
      </w:r>
      <w:r>
        <w:rPr>
          <w:spacing w:val="105"/>
        </w:rPr>
        <w:t> </w:t>
      </w:r>
      <w:r>
        <w:rPr/>
        <w:t>to</w:t>
      </w:r>
      <w:r>
        <w:rPr>
          <w:spacing w:val="-1"/>
        </w:rPr>
        <w:t> ensure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1"/>
        </w:rPr>
        <w:t>any</w:t>
      </w:r>
      <w:r>
        <w:rPr/>
        <w:t> </w:t>
      </w:r>
      <w:r>
        <w:rPr>
          <w:spacing w:val="-1"/>
        </w:rPr>
        <w:t>confidential</w:t>
      </w:r>
      <w:r>
        <w:rPr>
          <w:spacing w:val="-3"/>
        </w:rPr>
        <w:t> </w:t>
      </w:r>
      <w:r>
        <w:rPr/>
        <w:t>and/or</w:t>
      </w:r>
      <w:r>
        <w:rPr>
          <w:spacing w:val="-2"/>
        </w:rPr>
        <w:t> </w:t>
      </w:r>
      <w:r>
        <w:rPr>
          <w:spacing w:val="-1"/>
        </w:rPr>
        <w:t>price</w:t>
      </w:r>
      <w:r>
        <w:rPr>
          <w:spacing w:val="-3"/>
        </w:rPr>
        <w:t> </w:t>
      </w:r>
      <w:r>
        <w:rPr>
          <w:spacing w:val="-1"/>
        </w:rPr>
        <w:t>sensitive</w:t>
      </w:r>
      <w:r>
        <w:rPr>
          <w:spacing w:val="-3"/>
        </w:rPr>
        <w:t> </w:t>
      </w:r>
      <w:r>
        <w:rPr>
          <w:spacing w:val="-1"/>
        </w:rPr>
        <w:t>information</w:t>
      </w:r>
      <w:r>
        <w:rPr/>
        <w:t> </w:t>
      </w:r>
      <w:r>
        <w:rPr>
          <w:spacing w:val="-1"/>
        </w:rPr>
        <w:t>is</w:t>
      </w:r>
      <w:r>
        <w:rPr/>
        <w:t> </w:t>
      </w:r>
      <w:r>
        <w:rPr>
          <w:spacing w:val="-1"/>
        </w:rPr>
        <w:t>handled in</w:t>
      </w:r>
      <w:r>
        <w:rPr/>
        <w:t> an</w:t>
      </w:r>
      <w:r>
        <w:rPr>
          <w:spacing w:val="-3"/>
        </w:rPr>
        <w:t> </w:t>
      </w:r>
      <w:r>
        <w:rPr>
          <w:spacing w:val="-1"/>
        </w:rPr>
        <w:t>appropriate manner.</w:t>
      </w:r>
      <w:r>
        <w:rPr/>
      </w:r>
    </w:p>
    <w:p>
      <w:pPr>
        <w:pStyle w:val="BodyText"/>
        <w:numPr>
          <w:ilvl w:val="0"/>
          <w:numId w:val="50"/>
        </w:numPr>
        <w:tabs>
          <w:tab w:pos="1025" w:val="left" w:leader="none"/>
        </w:tabs>
        <w:spacing w:line="278" w:lineRule="auto" w:before="56" w:after="0"/>
        <w:ind w:left="1024" w:right="381" w:hanging="406"/>
        <w:jc w:val="left"/>
      </w:pP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1"/>
        </w:rPr>
        <w:t>permitted</w:t>
      </w:r>
      <w:r>
        <w:rPr/>
        <w:t> to</w:t>
      </w:r>
      <w:r>
        <w:rPr>
          <w:spacing w:val="-3"/>
        </w:rPr>
        <w:t> </w:t>
      </w:r>
      <w:r>
        <w:rPr>
          <w:spacing w:val="-1"/>
        </w:rPr>
        <w:t>use, for</w:t>
      </w:r>
      <w:r>
        <w:rPr/>
        <w:t> </w:t>
      </w:r>
      <w:r>
        <w:rPr>
          <w:spacing w:val="-1"/>
        </w:rPr>
        <w:t>reference, any</w:t>
      </w:r>
      <w:r>
        <w:rPr/>
        <w:t> </w:t>
      </w:r>
      <w:r>
        <w:rPr>
          <w:spacing w:val="-1"/>
        </w:rPr>
        <w:t>data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this</w:t>
      </w:r>
      <w:r>
        <w:rPr>
          <w:spacing w:val="-3"/>
        </w:rPr>
        <w:t> </w:t>
      </w:r>
      <w:r>
        <w:rPr>
          <w:spacing w:val="-1"/>
        </w:rPr>
        <w:t>document</w:t>
      </w:r>
      <w:r>
        <w:rPr>
          <w:spacing w:val="-3"/>
        </w:rPr>
        <w:t> </w:t>
      </w:r>
      <w:r>
        <w:rPr/>
        <w:t>for </w:t>
      </w:r>
      <w:r>
        <w:rPr>
          <w:spacing w:val="-1"/>
        </w:rPr>
        <w:t>the purpose of</w:t>
      </w:r>
      <w:r>
        <w:rPr/>
        <w:t> (i)</w:t>
      </w:r>
      <w:r>
        <w:rPr>
          <w:spacing w:val="-3"/>
        </w:rPr>
        <w:t> </w:t>
      </w:r>
      <w:r>
        <w:rPr>
          <w:spacing w:val="-1"/>
        </w:rPr>
        <w:t>determining the</w:t>
      </w:r>
      <w:r>
        <w:rPr/>
        <w:t> </w:t>
      </w:r>
      <w:r>
        <w:rPr>
          <w:spacing w:val="-1"/>
        </w:rPr>
        <w:t>interest</w:t>
      </w:r>
      <w:r>
        <w:rPr>
          <w:spacing w:val="85"/>
          <w:w w:val="99"/>
        </w:rPr>
        <w:t> </w:t>
      </w:r>
      <w:r>
        <w:rPr>
          <w:spacing w:val="-1"/>
        </w:rPr>
        <w:t>payable,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other</w:t>
      </w:r>
      <w:r>
        <w:rPr>
          <w:spacing w:val="-3"/>
        </w:rPr>
        <w:t> </w:t>
      </w:r>
      <w:r>
        <w:rPr/>
        <w:t>sums </w:t>
      </w:r>
      <w:r>
        <w:rPr>
          <w:spacing w:val="-1"/>
        </w:rPr>
        <w:t>due,</w:t>
      </w:r>
      <w:r>
        <w:rPr>
          <w:spacing w:val="-2"/>
        </w:rPr>
        <w:t> </w:t>
      </w:r>
      <w:r>
        <w:rPr>
          <w:spacing w:val="-1"/>
        </w:rPr>
        <w:t>under loan</w:t>
      </w:r>
      <w:r>
        <w:rPr>
          <w:spacing w:val="-3"/>
        </w:rPr>
        <w:t> </w:t>
      </w:r>
      <w:r>
        <w:rPr>
          <w:spacing w:val="-1"/>
        </w:rPr>
        <w:t>agreements</w:t>
      </w:r>
      <w:r>
        <w:rPr>
          <w:spacing w:val="-2"/>
        </w:rPr>
        <w:t> </w:t>
      </w:r>
      <w:r>
        <w:rPr/>
        <w:t>or </w:t>
      </w:r>
      <w:r>
        <w:rPr>
          <w:spacing w:val="-1"/>
        </w:rPr>
        <w:t>under </w:t>
      </w:r>
      <w:r>
        <w:rPr/>
        <w:t>other</w:t>
      </w:r>
      <w:r>
        <w:rPr>
          <w:spacing w:val="-3"/>
        </w:rPr>
        <w:t> </w:t>
      </w:r>
      <w:r>
        <w:rPr>
          <w:spacing w:val="-1"/>
        </w:rPr>
        <w:t>financial</w:t>
      </w:r>
      <w:r>
        <w:rPr>
          <w:spacing w:val="-3"/>
        </w:rPr>
        <w:t> </w:t>
      </w:r>
      <w:r>
        <w:rPr>
          <w:spacing w:val="-1"/>
        </w:rPr>
        <w:t>contracts</w:t>
      </w:r>
      <w:r>
        <w:rPr>
          <w:spacing w:val="1"/>
        </w:rPr>
        <w:t> </w:t>
      </w:r>
      <w:r>
        <w:rPr>
          <w:spacing w:val="-1"/>
        </w:rPr>
        <w:t>or instruments, (ii) determining</w:t>
      </w:r>
      <w:r>
        <w:rPr/>
        <w:t> </w:t>
      </w:r>
      <w:r>
        <w:rPr>
          <w:spacing w:val="-1"/>
        </w:rPr>
        <w:t>the</w:t>
      </w:r>
      <w:r>
        <w:rPr>
          <w:spacing w:val="109"/>
        </w:rPr>
        <w:t> </w:t>
      </w:r>
      <w:r>
        <w:rPr/>
        <w:t>price</w:t>
      </w:r>
      <w:r>
        <w:rPr>
          <w:spacing w:val="-3"/>
        </w:rPr>
        <w:t> </w:t>
      </w:r>
      <w:r>
        <w:rPr/>
        <w:t>at </w:t>
      </w:r>
      <w:r>
        <w:rPr>
          <w:spacing w:val="-1"/>
        </w:rPr>
        <w:t>which</w:t>
      </w:r>
      <w:r>
        <w:rPr>
          <w:spacing w:val="-2"/>
        </w:rPr>
        <w:t> </w:t>
      </w:r>
      <w:r>
        <w:rPr/>
        <w:t>a </w:t>
      </w:r>
      <w:r>
        <w:rPr>
          <w:spacing w:val="-1"/>
        </w:rPr>
        <w:t>financial</w:t>
      </w:r>
      <w:r>
        <w:rPr/>
        <w:t> </w:t>
      </w:r>
      <w:r>
        <w:rPr>
          <w:spacing w:val="-1"/>
        </w:rPr>
        <w:t>instrument</w:t>
      </w:r>
      <w:r>
        <w:rPr>
          <w:spacing w:val="-3"/>
        </w:rPr>
        <w:t> </w:t>
      </w:r>
      <w:r>
        <w:rPr>
          <w:spacing w:val="-1"/>
        </w:rPr>
        <w:t>may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1"/>
        </w:rPr>
        <w:t>bought</w:t>
      </w:r>
      <w:r>
        <w:rPr>
          <w:spacing w:val="-3"/>
        </w:rPr>
        <w:t> </w:t>
      </w:r>
      <w:r>
        <w:rPr/>
        <w:t>or </w:t>
      </w:r>
      <w:r>
        <w:rPr>
          <w:spacing w:val="-1"/>
        </w:rPr>
        <w:t>sold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traded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redeemed,</w:t>
      </w:r>
      <w:r>
        <w:rPr/>
        <w:t> or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value</w:t>
      </w:r>
      <w:r>
        <w:rPr/>
        <w:t> </w:t>
      </w:r>
      <w:r>
        <w:rPr>
          <w:spacing w:val="-1"/>
        </w:rPr>
        <w:t>of</w:t>
      </w:r>
      <w:r>
        <w:rPr/>
        <w:t> a</w:t>
      </w:r>
      <w:r>
        <w:rPr>
          <w:spacing w:val="-1"/>
        </w:rPr>
        <w:t> financial</w:t>
      </w:r>
      <w:r>
        <w:rPr/>
        <w:t> </w:t>
      </w:r>
      <w:r>
        <w:rPr>
          <w:spacing w:val="-1"/>
        </w:rPr>
        <w:t>instrument,</w:t>
      </w:r>
      <w:r>
        <w:rPr>
          <w:spacing w:val="87"/>
          <w:w w:val="99"/>
        </w:rPr>
        <w:t> </w:t>
      </w:r>
      <w:r>
        <w:rPr/>
        <w:t>and/or</w:t>
      </w:r>
      <w:r>
        <w:rPr>
          <w:spacing w:val="-3"/>
        </w:rPr>
        <w:t> </w:t>
      </w:r>
      <w:r>
        <w:rPr>
          <w:spacing w:val="-1"/>
        </w:rPr>
        <w:t>(iii) measuring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performance of </w:t>
      </w:r>
      <w:r>
        <w:rPr/>
        <w:t>a </w:t>
      </w:r>
      <w:r>
        <w:rPr>
          <w:spacing w:val="-1"/>
        </w:rPr>
        <w:t>financial instrument </w:t>
      </w:r>
      <w:r>
        <w:rPr/>
        <w:t>or</w:t>
      </w:r>
      <w:r>
        <w:rPr>
          <w:spacing w:val="-1"/>
        </w:rPr>
        <w:t> of</w:t>
      </w:r>
      <w:r>
        <w:rPr/>
        <w:t> an</w:t>
      </w:r>
      <w:r>
        <w:rPr>
          <w:spacing w:val="-3"/>
        </w:rPr>
        <w:t> </w:t>
      </w:r>
      <w:r>
        <w:rPr>
          <w:spacing w:val="-1"/>
        </w:rPr>
        <w:t>investment fund.</w:t>
      </w:r>
      <w:r>
        <w:rPr/>
      </w:r>
    </w:p>
    <w:p>
      <w:pPr>
        <w:pStyle w:val="Heading5"/>
        <w:spacing w:line="240" w:lineRule="auto" w:before="123"/>
        <w:ind w:left="592" w:right="0"/>
        <w:jc w:val="left"/>
        <w:rPr>
          <w:b w:val="0"/>
          <w:bCs w:val="0"/>
        </w:rPr>
      </w:pPr>
      <w:bookmarkStart w:name="Production &amp; distribution disclosures" w:id="146"/>
      <w:bookmarkEnd w:id="146"/>
      <w:r>
        <w:rPr>
          <w:b w:val="0"/>
        </w:rPr>
      </w:r>
      <w:r>
        <w:rPr/>
        <w:t>Production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1"/>
        </w:rPr>
        <w:t>distribution</w:t>
      </w:r>
      <w:r>
        <w:rPr>
          <w:spacing w:val="-7"/>
        </w:rPr>
        <w:t> </w:t>
      </w:r>
      <w:r>
        <w:rPr>
          <w:spacing w:val="-1"/>
        </w:rPr>
        <w:t>disclosures</w:t>
      </w:r>
      <w:r>
        <w:rPr>
          <w:b w:val="0"/>
        </w:rPr>
      </w:r>
    </w:p>
    <w:p>
      <w:pPr>
        <w:pStyle w:val="BodyText"/>
        <w:numPr>
          <w:ilvl w:val="0"/>
          <w:numId w:val="51"/>
        </w:numPr>
        <w:tabs>
          <w:tab w:pos="953" w:val="left" w:leader="none"/>
        </w:tabs>
        <w:spacing w:line="240" w:lineRule="auto" w:before="54" w:after="0"/>
        <w:ind w:left="952" w:right="0" w:hanging="360"/>
        <w:jc w:val="left"/>
      </w:pPr>
      <w:r>
        <w:rPr/>
        <w:t>This </w:t>
      </w:r>
      <w:r>
        <w:rPr>
          <w:spacing w:val="-1"/>
        </w:rPr>
        <w:t>report was produced and</w:t>
      </w:r>
      <w:r>
        <w:rPr>
          <w:spacing w:val="-2"/>
        </w:rPr>
        <w:t> </w:t>
      </w:r>
      <w:r>
        <w:rPr>
          <w:spacing w:val="-1"/>
        </w:rPr>
        <w:t>signed off by</w:t>
      </w:r>
      <w:r>
        <w:rPr>
          <w:spacing w:val="1"/>
        </w:rPr>
        <w:t> </w:t>
      </w:r>
      <w:r>
        <w:rPr>
          <w:spacing w:val="-1"/>
        </w:rPr>
        <w:t>the author</w:t>
      </w:r>
      <w:r>
        <w:rPr>
          <w:spacing w:val="-3"/>
        </w:rPr>
        <w:t> </w:t>
      </w:r>
      <w:r>
        <w:rPr/>
        <w:t>on</w:t>
      </w:r>
      <w:r>
        <w:rPr>
          <w:spacing w:val="6"/>
        </w:rPr>
        <w:t> </w:t>
      </w:r>
      <w:r>
        <w:rPr>
          <w:spacing w:val="-1"/>
        </w:rPr>
        <w:t>17</w:t>
      </w:r>
      <w:r>
        <w:rPr>
          <w:spacing w:val="-3"/>
        </w:rPr>
        <w:t> </w:t>
      </w:r>
      <w:r>
        <w:rPr/>
        <w:t>Aug </w:t>
      </w:r>
      <w:r>
        <w:rPr>
          <w:spacing w:val="-1"/>
        </w:rPr>
        <w:t>2026 14:03 </w:t>
      </w:r>
      <w:r>
        <w:rPr/>
        <w:t>GMT.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numPr>
          <w:ilvl w:val="0"/>
          <w:numId w:val="51"/>
        </w:numPr>
        <w:tabs>
          <w:tab w:pos="953" w:val="left" w:leader="none"/>
        </w:tabs>
        <w:spacing w:line="300" w:lineRule="auto" w:before="0" w:after="0"/>
        <w:ind w:left="952" w:right="2155" w:hanging="360"/>
        <w:jc w:val="left"/>
      </w:pPr>
      <w:r>
        <w:rPr/>
        <w:t>In</w:t>
      </w:r>
      <w:r>
        <w:rPr>
          <w:spacing w:val="-1"/>
        </w:rPr>
        <w:t> order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1"/>
        </w:rPr>
        <w:t>when</w:t>
      </w:r>
      <w:r>
        <w:rPr>
          <w:spacing w:val="-2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report</w:t>
      </w:r>
      <w:r>
        <w:rPr/>
        <w:t> </w:t>
      </w:r>
      <w:r>
        <w:rPr>
          <w:spacing w:val="-1"/>
        </w:rPr>
        <w:t>was</w:t>
      </w:r>
      <w:r>
        <w:rPr/>
        <w:t> </w:t>
      </w:r>
      <w:r>
        <w:rPr>
          <w:spacing w:val="-1"/>
        </w:rPr>
        <w:t>first</w:t>
      </w:r>
      <w:r>
        <w:rPr>
          <w:spacing w:val="-2"/>
        </w:rPr>
        <w:t> </w:t>
      </w:r>
      <w:r>
        <w:rPr>
          <w:spacing w:val="-1"/>
        </w:rPr>
        <w:t>disseminated</w:t>
      </w:r>
      <w:r>
        <w:rPr>
          <w:spacing w:val="-3"/>
        </w:rPr>
        <w:t> </w:t>
      </w:r>
      <w:r>
        <w:rPr>
          <w:spacing w:val="-1"/>
        </w:rPr>
        <w:t>please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disclosure page</w:t>
      </w:r>
      <w:r>
        <w:rPr/>
        <w:t> </w:t>
      </w:r>
      <w:r>
        <w:rPr>
          <w:spacing w:val="-1"/>
        </w:rPr>
        <w:t>available</w:t>
      </w:r>
      <w:r>
        <w:rPr>
          <w:spacing w:val="-3"/>
        </w:rPr>
        <w:t> </w:t>
      </w:r>
      <w:r>
        <w:rPr/>
        <w:t>at</w:t>
      </w:r>
      <w:r>
        <w:rPr>
          <w:spacing w:val="77"/>
          <w:w w:val="99"/>
        </w:rPr>
        <w:t> </w:t>
      </w:r>
      <w:r>
        <w:rPr>
          <w:spacing w:val="-1"/>
        </w:rPr>
        <w:t>https:/</w:t>
      </w:r>
      <w:hyperlink r:id="rId112">
        <w:r>
          <w:rPr>
            <w:spacing w:val="-1"/>
          </w:rPr>
          <w:t>/www.re</w:t>
        </w:r>
      </w:hyperlink>
      <w:r>
        <w:rPr>
          <w:spacing w:val="-1"/>
        </w:rPr>
        <w:t>s</w:t>
      </w:r>
      <w:hyperlink r:id="rId112">
        <w:r>
          <w:rPr>
            <w:spacing w:val="-1"/>
          </w:rPr>
          <w:t>earch.hsbc.com/R/34/vJW6l9c</w:t>
        </w:r>
      </w:hyperlink>
    </w:p>
    <w:p>
      <w:pPr>
        <w:spacing w:after="0" w:line="300" w:lineRule="auto"/>
        <w:jc w:val="left"/>
        <w:sectPr>
          <w:footerReference w:type="even" r:id="rId110"/>
          <w:footerReference w:type="default" r:id="rId111"/>
          <w:pgSz w:w="11910" w:h="16840"/>
          <w:pgMar w:footer="364" w:header="505" w:top="900" w:bottom="560" w:left="260" w:right="7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spacing w:line="240" w:lineRule="auto" w:before="209"/>
        <w:ind w:left="592" w:right="0"/>
        <w:jc w:val="left"/>
        <w:rPr>
          <w:b w:val="0"/>
          <w:bCs w:val="0"/>
        </w:rPr>
      </w:pPr>
      <w:bookmarkStart w:name="Disclaimer" w:id="147"/>
      <w:bookmarkEnd w:id="147"/>
      <w:r>
        <w:rPr>
          <w:b w:val="0"/>
        </w:rPr>
      </w:r>
      <w:bookmarkStart w:name="_bookmark19" w:id="148"/>
      <w:bookmarkEnd w:id="148"/>
      <w:r>
        <w:rPr>
          <w:b w:val="0"/>
        </w:rPr>
      </w:r>
      <w:r>
        <w:rPr>
          <w:color w:val="DB0011"/>
          <w:spacing w:val="-1"/>
        </w:rPr>
        <w:t>Disclaimer</w:t>
      </w:r>
      <w:r>
        <w:rPr>
          <w:b w:val="0"/>
        </w:rPr>
      </w:r>
    </w:p>
    <w:p>
      <w:pPr>
        <w:spacing w:line="200" w:lineRule="atLeast"/>
        <w:ind w:left="58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17.3pt;height:74.5pt;mso-position-horizontal-relative:char;mso-position-vertical-relative:line" coordorigin="0,0" coordsize="10346,1490">
            <v:group style="position:absolute;left:7126;top:8;width:2;height:1467" coordorigin="7126,8" coordsize="2,1467">
              <v:shape style="position:absolute;left:7126;top:8;width:2;height:1467" coordorigin="7126,8" coordsize="0,1467" path="m7126,8l7126,1475e" filled="false" stroked="true" strokeweight=".82pt" strokecolor="#000000">
                <v:path arrowok="t"/>
              </v:shape>
            </v:group>
            <v:group style="position:absolute;left:8;top:1482;width:10330;height:2" coordorigin="8,1482" coordsize="10330,2">
              <v:shape style="position:absolute;left:8;top:1482;width:10330;height:2" coordorigin="8,1482" coordsize="10330,0" path="m8,1482l10338,1482e" filled="false" stroked="true" strokeweight=".82pt" strokecolor="#000000">
                <v:path arrowok="t"/>
              </v:shape>
              <v:shape style="position:absolute;left:0;top:0;width:10346;height:1490" type="#_x0000_t202" filled="false" stroked="false">
                <v:textbox inset="0,0,0,0">
                  <w:txbxContent>
                    <w:p>
                      <w:pPr>
                        <w:tabs>
                          <w:tab w:pos="7210" w:val="left" w:leader="none"/>
                        </w:tabs>
                        <w:spacing w:before="39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Legal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entities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 at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13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 May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2026:</w:t>
                        <w:tab/>
                        <w:t>Issuer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report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312" w:lineRule="auto" w:before="42"/>
                        <w:ind w:left="34" w:right="473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plc;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Continental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Europe;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Continental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Europe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SA,</w:t>
                      </w: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Germany;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Middle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East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DIFC;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   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Middle East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Dubai</w:t>
                      </w:r>
                      <w:r>
                        <w:rPr>
                          <w:rFonts w:asci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branch</w:t>
                      </w:r>
                      <w:r>
                        <w:rPr>
                          <w:rFonts w:ascii="Arial"/>
                          <w:b/>
                          <w:spacing w:val="125"/>
                          <w:w w:val="9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Middle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East</w:t>
                      </w:r>
                      <w:r>
                        <w:rPr>
                          <w:rFonts w:ascii="Arial"/>
                          <w:b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Dubai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branch;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Yatirim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Menkul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Degerler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AS,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Istanbul;</w:t>
                      </w:r>
                      <w:r>
                        <w:rPr>
                          <w:rFonts w:ascii="Arial"/>
                          <w:b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Hongkong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Shanghai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   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Tower,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Downtown Dubai</w:t>
                      </w:r>
                    </w:p>
                    <w:p>
                      <w:pPr>
                        <w:spacing w:before="1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Banking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Corporation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Hong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Kong;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Hongkong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Shanghai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Banking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Corporation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Singapore</w:t>
                      </w:r>
                      <w:r>
                        <w:rPr>
                          <w:rFonts w:ascii="Arial"/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Branch;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  </w:t>
                      </w:r>
                      <w:r>
                        <w:rPr>
                          <w:rFonts w:ascii="Arial"/>
                          <w:b/>
                          <w:spacing w:val="3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PO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Box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66</w:t>
                      </w:r>
                    </w:p>
                    <w:p>
                      <w:pPr>
                        <w:spacing w:before="42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Hongkong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Shanghai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Banking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Corporation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Seoul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Branch;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Hongkong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Shanghai</w:t>
                      </w:r>
                      <w:r>
                        <w:rPr>
                          <w:rFonts w:asci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Banking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  </w:t>
                      </w:r>
                      <w:r>
                        <w:rPr>
                          <w:rFonts w:ascii="Arial"/>
                          <w:b/>
                          <w:spacing w:val="3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Dubai</w:t>
                      </w:r>
                      <w:r>
                        <w:rPr>
                          <w:rFonts w:ascii="Arial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UAE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before="42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Corporation</w:t>
                      </w:r>
                      <w:r>
                        <w:rPr>
                          <w:rFonts w:ascii="Arial"/>
                          <w:b/>
                          <w:spacing w:val="-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Seoul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Branch;</w:t>
                      </w:r>
                      <w:r>
                        <w:rPr>
                          <w:rFonts w:ascii="Arial"/>
                          <w:b/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Qianhai</w:t>
                      </w:r>
                      <w:r>
                        <w:rPr>
                          <w:rFonts w:ascii="Arial"/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spacing w:val="-9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Limited;</w:t>
                      </w: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-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(Taiwan)</w:t>
                      </w:r>
                      <w:r>
                        <w:rPr>
                          <w:rFonts w:ascii="Arial"/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Corporation</w:t>
                      </w:r>
                      <w:r>
                        <w:rPr>
                          <w:rFonts w:ascii="Arial"/>
                          <w:b/>
                          <w:spacing w:val="-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Limited;</w:t>
                      </w:r>
                      <w:r>
                        <w:rPr>
                          <w:rFonts w:ascii="Arial"/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  </w:t>
                      </w:r>
                      <w:r>
                        <w:rPr>
                          <w:rFonts w:ascii="Arial"/>
                          <w:b/>
                          <w:spacing w:val="28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Telephone: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+971</w:t>
                      </w:r>
                      <w:r>
                        <w:rPr>
                          <w:rFonts w:ascii="Arial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4</w:t>
                      </w:r>
                      <w:r>
                        <w:rPr>
                          <w:rFonts w:ascii="Arial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4235031</w:t>
                      </w:r>
                    </w:p>
                    <w:p>
                      <w:pPr>
                        <w:spacing w:before="42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Capital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Markets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(India)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Private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Limited,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Mumbai;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Australia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Limited;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/>
                          <w:b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"/>
                          <w:sz w:val="12"/>
                        </w:rPr>
                        <w:t>(USA)</w:t>
                      </w:r>
                      <w:r>
                        <w:rPr>
                          <w:rFonts w:ascii="Arial"/>
                          <w:b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2"/>
                        </w:rPr>
                        <w:t>Inc.,    </w:t>
                      </w:r>
                      <w:r>
                        <w:rPr>
                          <w:rFonts w:ascii="Arial"/>
                          <w:b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Fax: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 +971</w:t>
                      </w:r>
                      <w:r>
                        <w:rPr>
                          <w:rFonts w:ascii="Arial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</w:rPr>
                        <w:t>4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 4267397</w:t>
                      </w:r>
                    </w:p>
                    <w:p>
                      <w:pPr>
                        <w:tabs>
                          <w:tab w:pos="7210" w:val="left" w:leader="none"/>
                        </w:tabs>
                        <w:spacing w:before="42"/>
                        <w:ind w:left="34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New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York;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México, SA,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Institución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de Banca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Múltiple,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Grupo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Financiero HSBC;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Banco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HSBC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2"/>
                        </w:rPr>
                        <w:t>SA</w:t>
                        <w:tab/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>Website:</w:t>
                      </w:r>
                      <w:r>
                        <w:rPr>
                          <w:rFonts w:ascii="Arial" w:hAnsi="Arial"/>
                          <w:spacing w:val="-4"/>
                          <w:sz w:val="12"/>
                        </w:rPr>
                        <w:t> </w:t>
                      </w:r>
                      <w:hyperlink r:id="rId113"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>www.research.hsbc.com</w:t>
                        </w:r>
                      </w:hyperlink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312" w:lineRule="auto" w:before="33"/>
        <w:ind w:left="618" w:right="149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United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Arab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Emirates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("UAE"),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document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has been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z w:val="12"/>
        </w:rPr>
        <w:t> to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Bank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Middle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East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Limited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("HBME")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through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2"/>
          <w:sz w:val="12"/>
        </w:rPr>
        <w:t>its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Dubai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branch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distribution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within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UAE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(excluding</w:t>
      </w:r>
      <w:r>
        <w:rPr>
          <w:rFonts w:ascii="Arial"/>
          <w:spacing w:val="133"/>
          <w:sz w:val="12"/>
        </w:rPr>
        <w:t> </w:t>
      </w:r>
      <w:r>
        <w:rPr>
          <w:rFonts w:ascii="Arial"/>
          <w:sz w:val="12"/>
        </w:rPr>
        <w:t>free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zones)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only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and </w:t>
      </w:r>
      <w:r>
        <w:rPr>
          <w:rFonts w:ascii="Arial"/>
          <w:spacing w:val="-1"/>
          <w:sz w:val="12"/>
        </w:rPr>
        <w:t>through its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head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office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2"/>
          <w:sz w:val="12"/>
        </w:rPr>
        <w:t>in</w:t>
      </w:r>
      <w:r>
        <w:rPr>
          <w:rFonts w:ascii="Arial"/>
          <w:sz w:val="12"/>
        </w:rPr>
        <w:t> the</w:t>
      </w:r>
      <w:r>
        <w:rPr>
          <w:rFonts w:ascii="Arial"/>
          <w:spacing w:val="-1"/>
          <w:sz w:val="12"/>
        </w:rPr>
        <w:t> Dubai </w:t>
      </w:r>
      <w:r>
        <w:rPr>
          <w:rFonts w:ascii="Arial"/>
          <w:sz w:val="12"/>
        </w:rPr>
        <w:t>International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Centre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("DIFC")</w:t>
      </w:r>
      <w:r>
        <w:rPr>
          <w:rFonts w:ascii="Arial"/>
          <w:sz w:val="12"/>
        </w:rPr>
        <w:t> for </w:t>
      </w:r>
      <w:r>
        <w:rPr>
          <w:rFonts w:ascii="Arial"/>
          <w:spacing w:val="-1"/>
          <w:sz w:val="12"/>
        </w:rPr>
        <w:t>distribution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within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DIFC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only. HBME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regulated and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authorised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these purposes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131"/>
          <w:sz w:val="12"/>
        </w:rPr>
        <w:t> </w:t>
      </w:r>
      <w:r>
        <w:rPr>
          <w:rFonts w:ascii="Arial"/>
          <w:spacing w:val="-1"/>
          <w:sz w:val="12"/>
        </w:rPr>
        <w:t>Central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Bank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of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UAE,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Capital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Market </w:t>
      </w:r>
      <w:r>
        <w:rPr>
          <w:rFonts w:ascii="Arial"/>
          <w:spacing w:val="-1"/>
          <w:sz w:val="12"/>
        </w:rPr>
        <w:t>Authority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UAE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licenced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activities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(including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Fifth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Category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License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3"/>
          <w:sz w:val="12"/>
        </w:rPr>
        <w:t>no.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602004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'Financial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Consultations'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activity)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lead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regulated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11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Dubai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Services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Authority.</w:t>
      </w:r>
      <w:r>
        <w:rPr>
          <w:rFonts w:ascii="Arial"/>
          <w:sz w:val="12"/>
        </w:rPr>
        <w:t> 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This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document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private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circulation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intended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recipients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only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may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not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person.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2"/>
          <w:sz w:val="12"/>
        </w:rPr>
        <w:t>It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intended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only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12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'Professional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Clients'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'Market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Counterparties'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DIFC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'Professional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Investors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Counterparties'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UAE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(excluding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free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zones)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intended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relied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on</w:t>
      </w:r>
      <w:r>
        <w:rPr>
          <w:rFonts w:ascii="Arial"/>
          <w:spacing w:val="157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1"/>
          <w:sz w:val="12"/>
        </w:rPr>
        <w:t> 'Retail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Clients' in</w:t>
      </w:r>
      <w:r>
        <w:rPr>
          <w:rFonts w:ascii="Arial"/>
          <w:sz w:val="12"/>
        </w:rPr>
        <w:t> the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DIFC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or 'Ordinary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Investors' in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the </w:t>
      </w:r>
      <w:r>
        <w:rPr>
          <w:rFonts w:ascii="Arial"/>
          <w:spacing w:val="-1"/>
          <w:sz w:val="12"/>
        </w:rPr>
        <w:t>UAE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(excluding </w:t>
      </w:r>
      <w:r>
        <w:rPr>
          <w:rFonts w:ascii="Arial"/>
          <w:sz w:val="12"/>
        </w:rPr>
        <w:t>free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zones).</w:t>
      </w:r>
      <w:r>
        <w:rPr>
          <w:rFonts w:ascii="Arial"/>
          <w:sz w:val="12"/>
        </w:rPr>
      </w:r>
    </w:p>
    <w:p>
      <w:pPr>
        <w:spacing w:line="312" w:lineRule="auto" w:before="2"/>
        <w:ind w:left="618" w:right="147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In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the </w:t>
      </w:r>
      <w:r>
        <w:rPr>
          <w:rFonts w:ascii="Arial"/>
          <w:spacing w:val="-1"/>
          <w:sz w:val="12"/>
        </w:rPr>
        <w:t>UK, this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is distributed</w:t>
      </w:r>
      <w:r>
        <w:rPr>
          <w:rFonts w:ascii="Arial"/>
          <w:sz w:val="12"/>
        </w:rPr>
        <w:t> by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2"/>
          <w:sz w:val="12"/>
        </w:rPr>
        <w:t>HSBC</w:t>
      </w:r>
      <w:r>
        <w:rPr>
          <w:rFonts w:ascii="Arial"/>
          <w:spacing w:val="-1"/>
          <w:sz w:val="12"/>
        </w:rPr>
        <w:t> Bank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plc </w:t>
      </w:r>
      <w:r>
        <w:rPr>
          <w:rFonts w:ascii="Arial"/>
          <w:sz w:val="12"/>
        </w:rPr>
        <w:t>for the </w:t>
      </w:r>
      <w:r>
        <w:rPr>
          <w:rFonts w:ascii="Arial"/>
          <w:spacing w:val="-1"/>
          <w:sz w:val="12"/>
        </w:rPr>
        <w:t>information </w:t>
      </w:r>
      <w:r>
        <w:rPr>
          <w:rFonts w:ascii="Arial"/>
          <w:sz w:val="12"/>
        </w:rPr>
        <w:t>of </w:t>
      </w:r>
      <w:r>
        <w:rPr>
          <w:rFonts w:ascii="Arial"/>
          <w:spacing w:val="-1"/>
          <w:sz w:val="12"/>
        </w:rPr>
        <w:t>its Clients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(as</w:t>
      </w:r>
      <w:r>
        <w:rPr>
          <w:rFonts w:ascii="Arial"/>
          <w:sz w:val="12"/>
        </w:rPr>
        <w:t> defined</w:t>
      </w:r>
      <w:r>
        <w:rPr>
          <w:rFonts w:ascii="Arial"/>
          <w:spacing w:val="-1"/>
          <w:sz w:val="12"/>
        </w:rPr>
        <w:t> in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Rules </w:t>
      </w:r>
      <w:r>
        <w:rPr>
          <w:rFonts w:ascii="Arial"/>
          <w:sz w:val="12"/>
        </w:rPr>
        <w:t>of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1"/>
          <w:sz w:val="12"/>
        </w:rPr>
        <w:t>FCA)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and </w:t>
      </w:r>
      <w:r>
        <w:rPr>
          <w:rFonts w:ascii="Arial"/>
          <w:spacing w:val="-1"/>
          <w:sz w:val="12"/>
        </w:rPr>
        <w:t>those</w:t>
      </w:r>
      <w:r>
        <w:rPr>
          <w:rFonts w:ascii="Arial"/>
          <w:sz w:val="12"/>
        </w:rPr>
        <w:t> of</w:t>
      </w:r>
      <w:r>
        <w:rPr>
          <w:rFonts w:ascii="Arial"/>
          <w:spacing w:val="-1"/>
          <w:sz w:val="12"/>
        </w:rPr>
        <w:t> its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affiliates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only. Nothing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herein </w:t>
      </w:r>
      <w:r>
        <w:rPr>
          <w:rFonts w:ascii="Arial"/>
          <w:sz w:val="12"/>
        </w:rPr>
        <w:t>excludes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or </w:t>
      </w:r>
      <w:r>
        <w:rPr>
          <w:rFonts w:ascii="Arial"/>
          <w:spacing w:val="-1"/>
          <w:sz w:val="12"/>
        </w:rPr>
        <w:t>restricts </w:t>
      </w:r>
      <w:r>
        <w:rPr>
          <w:rFonts w:ascii="Arial"/>
          <w:sz w:val="12"/>
        </w:rPr>
        <w:t>any</w:t>
      </w:r>
      <w:r>
        <w:rPr>
          <w:rFonts w:ascii="Arial"/>
          <w:spacing w:val="119"/>
          <w:sz w:val="12"/>
        </w:rPr>
        <w:t> </w:t>
      </w:r>
      <w:r>
        <w:rPr>
          <w:rFonts w:ascii="Arial"/>
          <w:sz w:val="12"/>
        </w:rPr>
        <w:t>duty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or </w:t>
      </w:r>
      <w:r>
        <w:rPr>
          <w:rFonts w:ascii="Arial"/>
          <w:spacing w:val="-1"/>
          <w:sz w:val="12"/>
        </w:rPr>
        <w:t>liability to</w:t>
      </w:r>
      <w:r>
        <w:rPr>
          <w:rFonts w:ascii="Arial"/>
          <w:sz w:val="12"/>
        </w:rPr>
        <w:t> a </w:t>
      </w:r>
      <w:r>
        <w:rPr>
          <w:rFonts w:ascii="Arial"/>
          <w:spacing w:val="-1"/>
          <w:sz w:val="12"/>
        </w:rPr>
        <w:t>customer which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HSBC Bank plc</w:t>
      </w:r>
      <w:r>
        <w:rPr>
          <w:rFonts w:ascii="Arial"/>
          <w:sz w:val="12"/>
        </w:rPr>
        <w:t> </w:t>
      </w:r>
      <w:r>
        <w:rPr>
          <w:rFonts w:ascii="Arial"/>
          <w:spacing w:val="1"/>
          <w:sz w:val="12"/>
        </w:rPr>
        <w:t>has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under the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Financial Services and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Markets Act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2000</w:t>
      </w:r>
      <w:r>
        <w:rPr>
          <w:rFonts w:ascii="Arial"/>
          <w:sz w:val="12"/>
        </w:rPr>
        <w:t> or</w:t>
      </w:r>
      <w:r>
        <w:rPr>
          <w:rFonts w:ascii="Arial"/>
          <w:spacing w:val="-1"/>
          <w:sz w:val="12"/>
        </w:rPr>
        <w:t> under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 </w:t>
      </w:r>
      <w:r>
        <w:rPr>
          <w:rFonts w:ascii="Arial"/>
          <w:spacing w:val="-1"/>
          <w:sz w:val="12"/>
        </w:rPr>
        <w:t>Rules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of </w:t>
      </w:r>
      <w:r>
        <w:rPr>
          <w:rFonts w:ascii="Arial"/>
          <w:spacing w:val="-1"/>
          <w:sz w:val="12"/>
        </w:rPr>
        <w:t>FCA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and PRA.</w:t>
      </w:r>
      <w:r>
        <w:rPr>
          <w:rFonts w:ascii="Arial"/>
          <w:sz w:val="12"/>
        </w:rPr>
        <w:t> A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recipient</w:t>
      </w:r>
      <w:r>
        <w:rPr>
          <w:rFonts w:ascii="Arial"/>
          <w:spacing w:val="-1"/>
          <w:sz w:val="12"/>
        </w:rPr>
        <w:t> who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chooses</w:t>
      </w:r>
      <w:r>
        <w:rPr>
          <w:rFonts w:ascii="Arial"/>
          <w:sz w:val="12"/>
        </w:rPr>
        <w:t> to</w:t>
      </w:r>
      <w:r>
        <w:rPr>
          <w:rFonts w:ascii="Arial"/>
          <w:spacing w:val="-1"/>
          <w:sz w:val="12"/>
        </w:rPr>
        <w:t> deal with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any</w:t>
      </w:r>
      <w:r>
        <w:rPr>
          <w:rFonts w:ascii="Arial"/>
          <w:sz w:val="12"/>
        </w:rPr>
        <w:t> person</w:t>
      </w:r>
      <w:r>
        <w:rPr>
          <w:rFonts w:ascii="Arial"/>
          <w:spacing w:val="117"/>
          <w:sz w:val="12"/>
        </w:rPr>
        <w:t> </w:t>
      </w:r>
      <w:r>
        <w:rPr>
          <w:rFonts w:ascii="Arial"/>
          <w:spacing w:val="-1"/>
          <w:sz w:val="12"/>
        </w:rPr>
        <w:t>who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representative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Bank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plc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UK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will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enjoy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protections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afforded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UK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regulatory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regime.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Bank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plc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regulated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Conduct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Authority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143"/>
          <w:sz w:val="12"/>
        </w:rPr>
        <w:t> </w:t>
      </w:r>
      <w:r>
        <w:rPr>
          <w:rFonts w:ascii="Arial"/>
          <w:spacing w:val="-1"/>
          <w:sz w:val="12"/>
        </w:rPr>
        <w:t>Prudential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Regulation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Authority.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If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received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customer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an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affiliate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HSBC,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its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provision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recipient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subject</w:t>
      </w:r>
      <w:r>
        <w:rPr>
          <w:rFonts w:ascii="Arial"/>
          <w:spacing w:val="-2"/>
          <w:sz w:val="12"/>
        </w:rPr>
        <w:t> to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terms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of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business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place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between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6"/>
          <w:sz w:val="12"/>
        </w:rPr>
        <w:t> </w:t>
      </w:r>
      <w:r>
        <w:rPr>
          <w:rFonts w:ascii="Arial"/>
          <w:spacing w:val="-1"/>
          <w:sz w:val="12"/>
        </w:rPr>
        <w:t>recipient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143"/>
          <w:sz w:val="12"/>
        </w:rPr>
        <w:t> </w:t>
      </w:r>
      <w:r>
        <w:rPr>
          <w:rFonts w:ascii="Arial"/>
          <w:sz w:val="12"/>
        </w:rPr>
        <w:t>such</w:t>
      </w:r>
      <w:r>
        <w:rPr>
          <w:rFonts w:ascii="Arial"/>
          <w:spacing w:val="-1"/>
          <w:sz w:val="12"/>
        </w:rPr>
        <w:t> affiliate.</w:t>
      </w:r>
      <w:r>
        <w:rPr>
          <w:rFonts w:ascii="Arial"/>
          <w:sz w:val="12"/>
        </w:rPr>
      </w:r>
    </w:p>
    <w:p>
      <w:pPr>
        <w:spacing w:before="1"/>
        <w:ind w:left="618" w:right="0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In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1"/>
          <w:sz w:val="12"/>
        </w:rPr>
        <w:t> European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Economic Area,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this publication</w:t>
      </w:r>
      <w:r>
        <w:rPr>
          <w:rFonts w:ascii="Arial"/>
          <w:sz w:val="12"/>
        </w:rPr>
        <w:t> has</w:t>
      </w:r>
      <w:r>
        <w:rPr>
          <w:rFonts w:ascii="Arial"/>
          <w:spacing w:val="-1"/>
          <w:sz w:val="12"/>
        </w:rPr>
        <w:t> been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distributed </w:t>
      </w:r>
      <w:r>
        <w:rPr>
          <w:rFonts w:ascii="Arial"/>
          <w:sz w:val="12"/>
        </w:rPr>
        <w:t>by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Continental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Europe</w:t>
      </w:r>
      <w:r>
        <w:rPr>
          <w:rFonts w:ascii="Arial"/>
          <w:sz w:val="12"/>
        </w:rPr>
        <w:t> or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by such</w:t>
      </w:r>
      <w:r>
        <w:rPr>
          <w:rFonts w:ascii="Arial"/>
          <w:spacing w:val="-1"/>
          <w:sz w:val="12"/>
        </w:rPr>
        <w:t> other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affiliate </w:t>
      </w:r>
      <w:r>
        <w:rPr>
          <w:rFonts w:ascii="Arial"/>
          <w:spacing w:val="-1"/>
          <w:sz w:val="12"/>
        </w:rPr>
        <w:t>from which</w:t>
      </w:r>
      <w:r>
        <w:rPr>
          <w:rFonts w:ascii="Arial"/>
          <w:sz w:val="12"/>
        </w:rPr>
        <w:t> the</w:t>
      </w:r>
      <w:r>
        <w:rPr>
          <w:rFonts w:ascii="Arial"/>
          <w:spacing w:val="-1"/>
          <w:sz w:val="12"/>
        </w:rPr>
        <w:t> recipient receives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relevant services.</w:t>
      </w:r>
    </w:p>
    <w:p>
      <w:pPr>
        <w:spacing w:line="313" w:lineRule="auto" w:before="42"/>
        <w:ind w:left="618" w:right="149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Japan,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has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been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z w:val="12"/>
        </w:rPr>
        <w:t> by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Securities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(Japan)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Co.,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Ltd..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It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may not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further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1"/>
          <w:sz w:val="12"/>
        </w:rPr>
        <w:t>whole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part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purpose.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In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Hong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Kong,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document</w:t>
      </w:r>
      <w:r>
        <w:rPr>
          <w:rFonts w:ascii="Arial"/>
          <w:sz w:val="12"/>
        </w:rPr>
        <w:t> has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been</w:t>
      </w:r>
      <w:r>
        <w:rPr>
          <w:rFonts w:ascii="Arial"/>
          <w:spacing w:val="117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by The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and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Limited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the conduct</w:t>
      </w:r>
      <w:r>
        <w:rPr>
          <w:rFonts w:ascii="Arial"/>
          <w:sz w:val="12"/>
        </w:rPr>
        <w:t> of </w:t>
      </w:r>
      <w:r>
        <w:rPr>
          <w:rFonts w:ascii="Arial"/>
          <w:spacing w:val="-2"/>
          <w:sz w:val="12"/>
        </w:rPr>
        <w:t>its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Hong Kong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regulated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business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z w:val="12"/>
        </w:rPr>
        <w:t> the</w:t>
      </w:r>
      <w:r>
        <w:rPr>
          <w:rFonts w:ascii="Arial"/>
          <w:spacing w:val="-1"/>
          <w:sz w:val="12"/>
        </w:rPr>
        <w:t> information</w:t>
      </w:r>
      <w:r>
        <w:rPr>
          <w:rFonts w:ascii="Arial"/>
          <w:sz w:val="12"/>
        </w:rPr>
        <w:t> of </w:t>
      </w:r>
      <w:r>
        <w:rPr>
          <w:rFonts w:ascii="Arial"/>
          <w:spacing w:val="-1"/>
          <w:sz w:val="12"/>
        </w:rPr>
        <w:t>its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institutional and professional </w:t>
      </w:r>
      <w:r>
        <w:rPr>
          <w:rFonts w:ascii="Arial"/>
          <w:sz w:val="12"/>
        </w:rPr>
        <w:t>customers; </w:t>
      </w:r>
      <w:r>
        <w:rPr>
          <w:rFonts w:ascii="Arial"/>
          <w:spacing w:val="-1"/>
          <w:sz w:val="12"/>
        </w:rPr>
        <w:t>it</w:t>
      </w:r>
      <w:r>
        <w:rPr>
          <w:rFonts w:ascii="Arial"/>
          <w:sz w:val="12"/>
        </w:rPr>
        <w:t> </w:t>
      </w:r>
      <w:r>
        <w:rPr>
          <w:rFonts w:ascii="Arial"/>
          <w:spacing w:val="-2"/>
          <w:sz w:val="12"/>
        </w:rPr>
        <w:t>is</w:t>
      </w:r>
      <w:r>
        <w:rPr>
          <w:rFonts w:ascii="Arial"/>
          <w:spacing w:val="189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-1"/>
          <w:sz w:val="12"/>
        </w:rPr>
        <w:t> intended</w:t>
      </w:r>
      <w:r>
        <w:rPr>
          <w:rFonts w:ascii="Arial"/>
          <w:sz w:val="12"/>
        </w:rPr>
        <w:t> for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and </w:t>
      </w:r>
      <w:r>
        <w:rPr>
          <w:rFonts w:ascii="Arial"/>
          <w:spacing w:val="-1"/>
          <w:sz w:val="12"/>
        </w:rPr>
        <w:t>should</w:t>
      </w:r>
      <w:r>
        <w:rPr>
          <w:rFonts w:ascii="Arial"/>
          <w:sz w:val="12"/>
        </w:rPr>
        <w:t> not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to </w:t>
      </w:r>
      <w:r>
        <w:rPr>
          <w:rFonts w:ascii="Arial"/>
          <w:spacing w:val="-1"/>
          <w:sz w:val="12"/>
        </w:rPr>
        <w:t>retail customers in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Hong Kong,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unless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permitted otherwise.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The Hongkong</w:t>
      </w:r>
      <w:r>
        <w:rPr>
          <w:rFonts w:ascii="Arial"/>
          <w:sz w:val="12"/>
        </w:rPr>
        <w:t> </w:t>
      </w:r>
      <w:r>
        <w:rPr>
          <w:rFonts w:ascii="Arial"/>
          <w:spacing w:val="3"/>
          <w:sz w:val="12"/>
        </w:rPr>
        <w:t>and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Corporation Limited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makes</w:t>
      </w:r>
      <w:r>
        <w:rPr>
          <w:rFonts w:ascii="Arial"/>
          <w:sz w:val="12"/>
        </w:rPr>
        <w:t> no</w:t>
      </w:r>
      <w:r>
        <w:rPr>
          <w:rFonts w:ascii="Arial"/>
          <w:spacing w:val="-1"/>
          <w:sz w:val="12"/>
        </w:rPr>
        <w:t> representations</w:t>
      </w:r>
      <w:r>
        <w:rPr>
          <w:rFonts w:ascii="Arial"/>
          <w:spacing w:val="153"/>
          <w:sz w:val="12"/>
        </w:rPr>
        <w:t> </w:t>
      </w:r>
      <w:r>
        <w:rPr>
          <w:rFonts w:ascii="Arial"/>
          <w:sz w:val="12"/>
        </w:rPr>
        <w:t>that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products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services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mentioned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document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available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persons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Hong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Kong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necessarily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suitable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3"/>
          <w:sz w:val="12"/>
        </w:rPr>
        <w:t>for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particular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person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appropriate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accordance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2"/>
          <w:sz w:val="12"/>
        </w:rPr>
        <w:t>with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local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law.</w:t>
      </w:r>
      <w:r>
        <w:rPr>
          <w:rFonts w:ascii="Arial"/>
          <w:spacing w:val="132"/>
          <w:sz w:val="12"/>
        </w:rPr>
        <w:t> </w:t>
      </w:r>
      <w:r>
        <w:rPr>
          <w:rFonts w:ascii="Arial"/>
          <w:spacing w:val="-1"/>
          <w:sz w:val="12"/>
        </w:rPr>
        <w:t>All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inquiries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11"/>
          <w:sz w:val="12"/>
        </w:rPr>
        <w:t> </w:t>
      </w:r>
      <w:r>
        <w:rPr>
          <w:rFonts w:ascii="Arial"/>
          <w:spacing w:val="-1"/>
          <w:sz w:val="12"/>
        </w:rPr>
        <w:t>such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pacing w:val="-1"/>
          <w:sz w:val="12"/>
        </w:rPr>
        <w:t>recipients</w:t>
      </w:r>
      <w:r>
        <w:rPr>
          <w:rFonts w:ascii="Arial"/>
          <w:spacing w:val="8"/>
          <w:sz w:val="12"/>
        </w:rPr>
        <w:t> </w:t>
      </w:r>
      <w:r>
        <w:rPr>
          <w:rFonts w:ascii="Arial"/>
          <w:sz w:val="12"/>
        </w:rPr>
        <w:t>must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directed</w:t>
      </w:r>
      <w:r>
        <w:rPr>
          <w:rFonts w:ascii="Arial"/>
          <w:spacing w:val="11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11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Limited.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In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pacing w:val="-1"/>
          <w:sz w:val="12"/>
        </w:rPr>
        <w:t>Korea,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9"/>
          <w:sz w:val="12"/>
        </w:rPr>
        <w:t> </w:t>
      </w:r>
      <w:r>
        <w:rPr>
          <w:rFonts w:ascii="Arial"/>
          <w:sz w:val="12"/>
        </w:rPr>
        <w:t>publication</w:t>
      </w:r>
      <w:r>
        <w:rPr>
          <w:rFonts w:ascii="Arial"/>
          <w:spacing w:val="11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11"/>
          <w:sz w:val="12"/>
        </w:rPr>
        <w:t> </w:t>
      </w:r>
      <w:r>
        <w:rPr>
          <w:rFonts w:ascii="Arial"/>
          <w:spacing w:val="-1"/>
          <w:sz w:val="12"/>
        </w:rPr>
        <w:t>either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135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Limited,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Seoul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Securities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Branch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("HBAP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SLS")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2"/>
          <w:sz w:val="12"/>
        </w:rPr>
        <w:t>or</w:t>
      </w:r>
      <w:r>
        <w:rPr>
          <w:rFonts w:ascii="Arial"/>
          <w:spacing w:val="8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Limited,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Seoul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Branch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("HBAP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SEL")</w:t>
      </w:r>
      <w:r>
        <w:rPr>
          <w:rFonts w:ascii="Arial"/>
          <w:spacing w:val="9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8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general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information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51"/>
          <w:w w:val="99"/>
          <w:sz w:val="12"/>
        </w:rPr>
        <w:t> </w:t>
      </w:r>
      <w:r>
        <w:rPr>
          <w:rFonts w:ascii="Arial"/>
          <w:sz w:val="12"/>
        </w:rPr>
        <w:t>professional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investors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specified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Article </w:t>
      </w:r>
      <w:r>
        <w:rPr>
          <w:rFonts w:ascii="Arial"/>
          <w:sz w:val="12"/>
        </w:rPr>
        <w:t>9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of </w:t>
      </w:r>
      <w:r>
        <w:rPr>
          <w:rFonts w:ascii="Arial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Investment Services </w:t>
      </w:r>
      <w:r>
        <w:rPr>
          <w:rFonts w:ascii="Arial"/>
          <w:sz w:val="12"/>
        </w:rPr>
        <w:t>and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Capital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Markets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Act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("FSCMA"). This</w:t>
      </w:r>
      <w:r>
        <w:rPr>
          <w:rFonts w:ascii="Arial"/>
          <w:sz w:val="12"/>
        </w:rPr>
        <w:t> publication</w:t>
      </w:r>
      <w:r>
        <w:rPr>
          <w:rFonts w:ascii="Arial"/>
          <w:spacing w:val="-1"/>
          <w:sz w:val="12"/>
        </w:rPr>
        <w:t> 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not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prospectus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as defined</w:t>
      </w:r>
      <w:r>
        <w:rPr>
          <w:rFonts w:ascii="Arial"/>
          <w:spacing w:val="-1"/>
          <w:sz w:val="12"/>
        </w:rPr>
        <w:t> in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FSCMA.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2"/>
          <w:sz w:val="12"/>
        </w:rPr>
        <w:t>It</w:t>
      </w:r>
      <w:r>
        <w:rPr>
          <w:rFonts w:ascii="Arial"/>
          <w:sz w:val="12"/>
        </w:rPr>
        <w:t> may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143"/>
          <w:sz w:val="12"/>
        </w:rPr>
        <w:t> </w:t>
      </w:r>
      <w:r>
        <w:rPr>
          <w:rFonts w:ascii="Arial"/>
          <w:sz w:val="12"/>
        </w:rPr>
        <w:t>further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2"/>
          <w:sz w:val="12"/>
        </w:rPr>
        <w:t>in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whole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part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purpose.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Both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HBAP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SLS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HBAP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SEL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are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regulated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Services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Commission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Supervisory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Service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Korea.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In</w:t>
      </w:r>
      <w:r>
        <w:rPr>
          <w:rFonts w:ascii="Arial"/>
          <w:spacing w:val="131"/>
          <w:w w:val="99"/>
          <w:sz w:val="12"/>
        </w:rPr>
        <w:t> </w:t>
      </w:r>
      <w:r>
        <w:rPr>
          <w:rFonts w:ascii="Arial"/>
          <w:spacing w:val="-1"/>
          <w:sz w:val="12"/>
        </w:rPr>
        <w:t>Singapore,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publication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9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Limited,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Branch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general</w:t>
      </w:r>
      <w:r>
        <w:rPr>
          <w:rFonts w:ascii="Arial"/>
          <w:spacing w:val="9"/>
          <w:sz w:val="12"/>
        </w:rPr>
        <w:t> </w:t>
      </w:r>
      <w:r>
        <w:rPr>
          <w:rFonts w:ascii="Arial"/>
          <w:sz w:val="12"/>
        </w:rPr>
        <w:t>information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institutional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investors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pacing w:val="9"/>
          <w:sz w:val="12"/>
        </w:rPr>
        <w:t> </w:t>
      </w:r>
      <w:r>
        <w:rPr>
          <w:rFonts w:ascii="Arial"/>
          <w:spacing w:val="-1"/>
          <w:sz w:val="12"/>
        </w:rPr>
        <w:t>persons</w:t>
      </w:r>
      <w:r>
        <w:rPr>
          <w:rFonts w:ascii="Arial"/>
          <w:spacing w:val="139"/>
          <w:sz w:val="12"/>
        </w:rPr>
        <w:t> </w:t>
      </w:r>
      <w:r>
        <w:rPr>
          <w:rFonts w:ascii="Arial"/>
          <w:sz w:val="12"/>
        </w:rPr>
        <w:t>specified</w:t>
      </w:r>
      <w:r>
        <w:rPr>
          <w:rFonts w:ascii="Arial"/>
          <w:spacing w:val="-1"/>
          <w:sz w:val="12"/>
        </w:rPr>
        <w:t> in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Sections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z w:val="12"/>
        </w:rPr>
        <w:t>274 </w:t>
      </w:r>
      <w:r>
        <w:rPr>
          <w:rFonts w:ascii="Arial"/>
          <w:spacing w:val="-1"/>
          <w:sz w:val="12"/>
        </w:rPr>
        <w:t>and 304</w:t>
      </w:r>
      <w:r>
        <w:rPr>
          <w:rFonts w:ascii="Arial"/>
          <w:sz w:val="12"/>
        </w:rPr>
        <w:t> of </w:t>
      </w:r>
      <w:r>
        <w:rPr>
          <w:rFonts w:ascii="Arial"/>
          <w:spacing w:val="-1"/>
          <w:sz w:val="12"/>
        </w:rPr>
        <w:t>the Securities</w:t>
      </w:r>
      <w:r>
        <w:rPr>
          <w:rFonts w:ascii="Arial"/>
          <w:sz w:val="12"/>
        </w:rPr>
        <w:t> and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Futures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Act 2001</w:t>
      </w:r>
      <w:r>
        <w:rPr>
          <w:rFonts w:ascii="Arial"/>
          <w:sz w:val="12"/>
        </w:rPr>
        <w:t> of Singapore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("SFA")</w:t>
      </w:r>
      <w:r>
        <w:rPr>
          <w:rFonts w:ascii="Arial"/>
          <w:sz w:val="12"/>
        </w:rPr>
        <w:t> and</w:t>
      </w:r>
      <w:r>
        <w:rPr>
          <w:rFonts w:ascii="Arial"/>
          <w:spacing w:val="-1"/>
          <w:sz w:val="12"/>
        </w:rPr>
        <w:t> accredited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investors </w:t>
      </w:r>
      <w:r>
        <w:rPr>
          <w:rFonts w:ascii="Arial"/>
          <w:sz w:val="12"/>
        </w:rPr>
        <w:t>and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persons in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accordance with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1"/>
          <w:sz w:val="12"/>
        </w:rPr>
        <w:t> conditions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specified</w:t>
      </w:r>
      <w:r>
        <w:rPr>
          <w:rFonts w:ascii="Arial"/>
          <w:sz w:val="12"/>
        </w:rPr>
        <w:t> </w:t>
      </w:r>
      <w:r>
        <w:rPr>
          <w:rFonts w:ascii="Arial"/>
          <w:spacing w:val="-2"/>
          <w:sz w:val="12"/>
        </w:rPr>
        <w:t>in</w:t>
      </w:r>
      <w:r>
        <w:rPr>
          <w:rFonts w:ascii="Arial"/>
          <w:spacing w:val="-1"/>
          <w:sz w:val="12"/>
        </w:rPr>
        <w:t> Sections</w:t>
      </w:r>
      <w:r>
        <w:rPr>
          <w:rFonts w:ascii="Arial"/>
          <w:spacing w:val="141"/>
          <w:sz w:val="12"/>
        </w:rPr>
        <w:t> </w:t>
      </w:r>
      <w:r>
        <w:rPr>
          <w:rFonts w:ascii="Arial"/>
          <w:sz w:val="12"/>
        </w:rPr>
        <w:t>275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305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SFA.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Only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Economics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Currencies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reports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intended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distribution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person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who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an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Accredit</w:t>
      </w:r>
      <w:r>
        <w:rPr>
          <w:rFonts w:ascii="Arial"/>
          <w:spacing w:val="-23"/>
          <w:sz w:val="12"/>
        </w:rPr>
        <w:t> </w:t>
      </w:r>
      <w:r>
        <w:rPr>
          <w:rFonts w:ascii="Arial"/>
          <w:sz w:val="12"/>
        </w:rPr>
        <w:t>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Investor,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Expert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Investor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Institutional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Investor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as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defined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50"/>
          <w:sz w:val="12"/>
        </w:rPr>
        <w:t> </w:t>
      </w:r>
      <w:r>
        <w:rPr>
          <w:rFonts w:ascii="Arial"/>
          <w:spacing w:val="-1"/>
          <w:sz w:val="12"/>
        </w:rPr>
        <w:t>SFA.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Limited,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Branch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accepts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legal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responsibility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contents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pacing w:val="-1"/>
          <w:sz w:val="12"/>
        </w:rPr>
        <w:t>reports.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prospectus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defined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159"/>
          <w:sz w:val="12"/>
        </w:rPr>
        <w:t> </w:t>
      </w:r>
      <w:r>
        <w:rPr>
          <w:rFonts w:ascii="Arial"/>
          <w:spacing w:val="-1"/>
          <w:sz w:val="12"/>
        </w:rPr>
        <w:t>SFA.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It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may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not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further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whole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part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purpose.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Limited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Bran</w:t>
      </w:r>
      <w:r>
        <w:rPr>
          <w:rFonts w:ascii="Arial"/>
          <w:spacing w:val="-22"/>
          <w:sz w:val="12"/>
        </w:rPr>
        <w:t> </w:t>
      </w:r>
      <w:r>
        <w:rPr>
          <w:rFonts w:ascii="Arial"/>
          <w:sz w:val="12"/>
        </w:rPr>
        <w:t>ch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regulated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Monetary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Authority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35"/>
          <w:w w:val="99"/>
          <w:sz w:val="12"/>
        </w:rPr>
        <w:t> </w:t>
      </w:r>
      <w:r>
        <w:rPr>
          <w:rFonts w:ascii="Arial"/>
          <w:spacing w:val="-1"/>
          <w:sz w:val="12"/>
        </w:rPr>
        <w:t>Singapore.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Recipients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should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contact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"Hongkong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15"/>
          <w:sz w:val="12"/>
        </w:rPr>
        <w:t> </w:t>
      </w:r>
      <w:r>
        <w:rPr>
          <w:rFonts w:ascii="Arial"/>
          <w:sz w:val="12"/>
        </w:rPr>
        <w:t>Corporation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Limited,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Branch"</w:t>
      </w:r>
      <w:r>
        <w:rPr>
          <w:rFonts w:ascii="Arial"/>
          <w:spacing w:val="15"/>
          <w:sz w:val="12"/>
        </w:rPr>
        <w:t> </w:t>
      </w:r>
      <w:r>
        <w:rPr>
          <w:rFonts w:ascii="Arial"/>
          <w:spacing w:val="-1"/>
          <w:sz w:val="12"/>
        </w:rPr>
        <w:t>representative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respect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matters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pacing w:val="-1"/>
          <w:sz w:val="12"/>
        </w:rPr>
        <w:t>arising</w:t>
      </w:r>
      <w:r>
        <w:rPr>
          <w:rFonts w:ascii="Arial"/>
          <w:spacing w:val="14"/>
          <w:sz w:val="12"/>
        </w:rPr>
        <w:t> </w:t>
      </w:r>
      <w:r>
        <w:rPr>
          <w:rFonts w:ascii="Arial"/>
          <w:spacing w:val="-1"/>
          <w:sz w:val="12"/>
        </w:rPr>
        <w:t>from,</w:t>
      </w:r>
      <w:r>
        <w:rPr>
          <w:rFonts w:ascii="Arial"/>
          <w:spacing w:val="13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15"/>
          <w:sz w:val="12"/>
        </w:rPr>
        <w:t> </w:t>
      </w:r>
      <w:r>
        <w:rPr>
          <w:rFonts w:ascii="Arial"/>
          <w:spacing w:val="-2"/>
          <w:sz w:val="12"/>
        </w:rPr>
        <w:t>in</w:t>
      </w:r>
      <w:r>
        <w:rPr>
          <w:rFonts w:ascii="Arial"/>
          <w:spacing w:val="173"/>
          <w:sz w:val="12"/>
        </w:rPr>
        <w:t> </w:t>
      </w:r>
      <w:r>
        <w:rPr>
          <w:rFonts w:ascii="Arial"/>
          <w:sz w:val="12"/>
        </w:rPr>
        <w:t>connection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with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report.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Please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refer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2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Hongkong </w:t>
      </w:r>
      <w:r>
        <w:rPr>
          <w:rFonts w:ascii="Arial"/>
          <w:sz w:val="12"/>
        </w:rPr>
        <w:t>and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Limited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Singapore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Branch's website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z w:val="12"/>
        </w:rPr>
        <w:t>at</w:t>
      </w:r>
      <w:r>
        <w:rPr>
          <w:rFonts w:ascii="Arial"/>
          <w:spacing w:val="1"/>
          <w:sz w:val="12"/>
        </w:rPr>
        <w:t> </w:t>
      </w:r>
      <w:hyperlink r:id="rId114">
        <w:r>
          <w:rPr>
            <w:rFonts w:ascii="Arial"/>
            <w:spacing w:val="-1"/>
            <w:sz w:val="12"/>
          </w:rPr>
          <w:t>www.business.hsbc.com.sg</w:t>
        </w:r>
      </w:hyperlink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contact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details.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2"/>
          <w:sz w:val="12"/>
        </w:rPr>
        <w:t>In</w:t>
      </w:r>
      <w:r>
        <w:rPr>
          <w:rFonts w:ascii="Arial"/>
          <w:spacing w:val="-1"/>
          <w:sz w:val="12"/>
        </w:rPr>
        <w:t> Australia,</w:t>
      </w:r>
      <w:r>
        <w:rPr>
          <w:rFonts w:ascii="Arial"/>
          <w:spacing w:val="183"/>
          <w:w w:val="99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has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been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z w:val="12"/>
        </w:rPr>
        <w:t> by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Hongkong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Shanghai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Corporation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Limited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(ABN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65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117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925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970,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AFSL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1"/>
          <w:sz w:val="12"/>
        </w:rPr>
        <w:t>301737)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general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information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its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"wholesale" customers</w:t>
      </w:r>
      <w:r>
        <w:rPr>
          <w:rFonts w:ascii="Arial"/>
          <w:spacing w:val="139"/>
          <w:sz w:val="12"/>
        </w:rPr>
        <w:t> </w:t>
      </w:r>
      <w:r>
        <w:rPr>
          <w:rFonts w:ascii="Arial"/>
          <w:sz w:val="12"/>
        </w:rPr>
        <w:t>(as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defined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the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Corporations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Act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2001).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Where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retail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customers,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distributed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Bank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Australia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Limited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(ABN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48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006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434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162,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2"/>
          <w:sz w:val="12"/>
        </w:rPr>
        <w:t>AFSL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No.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232595).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These</w:t>
      </w:r>
      <w:r>
        <w:rPr>
          <w:rFonts w:ascii="Arial"/>
          <w:spacing w:val="139"/>
          <w:sz w:val="12"/>
        </w:rPr>
        <w:t> </w:t>
      </w:r>
      <w:r>
        <w:rPr>
          <w:rFonts w:ascii="Arial"/>
          <w:sz w:val="12"/>
        </w:rPr>
        <w:t>respective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entities make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no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representations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that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products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services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mentioned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this </w:t>
      </w:r>
      <w:r>
        <w:rPr>
          <w:rFonts w:ascii="Arial"/>
          <w:sz w:val="12"/>
        </w:rPr>
        <w:t>document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are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available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persons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Australia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necessarily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suitable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for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particular</w:t>
      </w:r>
      <w:r>
        <w:rPr>
          <w:rFonts w:ascii="Arial"/>
          <w:sz w:val="12"/>
        </w:rPr>
        <w:t> person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pacing w:val="139"/>
          <w:sz w:val="12"/>
        </w:rPr>
        <w:t> </w:t>
      </w:r>
      <w:r>
        <w:rPr>
          <w:rFonts w:ascii="Arial"/>
          <w:spacing w:val="-1"/>
          <w:sz w:val="12"/>
        </w:rPr>
        <w:t>appropriate in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accordance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with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local law.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No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consideration</w:t>
      </w:r>
      <w:r>
        <w:rPr>
          <w:rFonts w:ascii="Arial"/>
          <w:sz w:val="12"/>
        </w:rPr>
        <w:t> has </w:t>
      </w:r>
      <w:r>
        <w:rPr>
          <w:rFonts w:ascii="Arial"/>
          <w:spacing w:val="-1"/>
          <w:sz w:val="12"/>
        </w:rPr>
        <w:t>been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given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to the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particular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investment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objectives,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financial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situation</w:t>
      </w:r>
      <w:r>
        <w:rPr>
          <w:rFonts w:ascii="Arial"/>
          <w:sz w:val="12"/>
        </w:rPr>
        <w:t> or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particular</w:t>
      </w:r>
      <w:r>
        <w:rPr>
          <w:rFonts w:ascii="Arial"/>
          <w:sz w:val="12"/>
        </w:rPr>
        <w:t> needs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recipient.</w:t>
      </w:r>
      <w:r>
        <w:rPr>
          <w:rFonts w:ascii="Arial"/>
          <w:sz w:val="12"/>
        </w:rPr>
      </w:r>
    </w:p>
    <w:p>
      <w:pPr>
        <w:spacing w:line="312" w:lineRule="auto" w:before="1"/>
        <w:ind w:left="618" w:right="147" w:firstLine="0"/>
        <w:jc w:val="both"/>
        <w:rPr>
          <w:rFonts w:ascii="Arial" w:hAnsi="Arial" w:cs="Arial" w:eastAsia="Arial"/>
          <w:sz w:val="12"/>
          <w:szCs w:val="12"/>
        </w:rPr>
      </w:pPr>
      <w:r>
        <w:rPr/>
        <w:pict>
          <v:shape style="position:absolute;margin-left:7.517482pt;margin-top:33.367928pt;width:10pt;height:290.350pt;mso-position-horizontal-relative:page;mso-position-vertical-relative:paragraph;z-index:9928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Securities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(USA) </w:t>
      </w:r>
      <w:r>
        <w:rPr>
          <w:rFonts w:ascii="Arial" w:hAnsi="Arial"/>
          <w:sz w:val="12"/>
        </w:rPr>
        <w:t>Inc. </w:t>
      </w:r>
      <w:r>
        <w:rPr>
          <w:rFonts w:ascii="Arial" w:hAnsi="Arial"/>
          <w:spacing w:val="-1"/>
          <w:sz w:val="12"/>
        </w:rPr>
        <w:t>accepts responsibility</w:t>
      </w:r>
      <w:r>
        <w:rPr>
          <w:rFonts w:ascii="Arial" w:hAnsi="Arial"/>
          <w:sz w:val="12"/>
        </w:rPr>
        <w:t> for </w:t>
      </w:r>
      <w:r>
        <w:rPr>
          <w:rFonts w:ascii="Arial" w:hAnsi="Arial"/>
          <w:spacing w:val="-1"/>
          <w:sz w:val="12"/>
        </w:rPr>
        <w:t>the content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of this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research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report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prepared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by</w:t>
      </w:r>
      <w:r>
        <w:rPr>
          <w:rFonts w:ascii="Arial" w:hAnsi="Arial"/>
          <w:spacing w:val="-1"/>
          <w:sz w:val="12"/>
        </w:rPr>
        <w:t> its</w:t>
      </w:r>
      <w:r>
        <w:rPr>
          <w:rFonts w:ascii="Arial" w:hAnsi="Arial"/>
          <w:sz w:val="12"/>
        </w:rPr>
        <w:t> non-US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foreign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affiliate.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1"/>
          <w:sz w:val="12"/>
        </w:rPr>
        <w:t> information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contained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herein is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under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no </w:t>
      </w:r>
      <w:r>
        <w:rPr>
          <w:rFonts w:ascii="Arial" w:hAnsi="Arial"/>
          <w:spacing w:val="-1"/>
          <w:sz w:val="12"/>
        </w:rPr>
        <w:t>circumstances </w:t>
      </w:r>
      <w:r>
        <w:rPr>
          <w:rFonts w:ascii="Arial" w:hAnsi="Arial"/>
          <w:sz w:val="12"/>
        </w:rPr>
        <w:t>to </w:t>
      </w:r>
      <w:r>
        <w:rPr>
          <w:rFonts w:ascii="Arial" w:hAnsi="Arial"/>
          <w:spacing w:val="-1"/>
          <w:sz w:val="12"/>
        </w:rPr>
        <w:t>be</w:t>
      </w:r>
      <w:r>
        <w:rPr>
          <w:rFonts w:ascii="Arial" w:hAnsi="Arial"/>
          <w:spacing w:val="157"/>
          <w:sz w:val="12"/>
        </w:rPr>
        <w:t> </w:t>
      </w:r>
      <w:r>
        <w:rPr>
          <w:rFonts w:ascii="Arial" w:hAnsi="Arial"/>
          <w:sz w:val="12"/>
        </w:rPr>
        <w:t>construed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as </w:t>
      </w:r>
      <w:r>
        <w:rPr>
          <w:rFonts w:ascii="Arial" w:hAnsi="Arial"/>
          <w:spacing w:val="-1"/>
          <w:sz w:val="12"/>
        </w:rPr>
        <w:t>investment </w:t>
      </w:r>
      <w:r>
        <w:rPr>
          <w:rFonts w:ascii="Arial" w:hAnsi="Arial"/>
          <w:sz w:val="12"/>
        </w:rPr>
        <w:t>advice and</w:t>
      </w:r>
      <w:r>
        <w:rPr>
          <w:rFonts w:ascii="Arial" w:hAnsi="Arial"/>
          <w:spacing w:val="-1"/>
          <w:sz w:val="12"/>
        </w:rPr>
        <w:t> is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not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tailored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the </w:t>
      </w:r>
      <w:r>
        <w:rPr>
          <w:rFonts w:ascii="Arial" w:hAnsi="Arial"/>
          <w:spacing w:val="1"/>
          <w:sz w:val="12"/>
        </w:rPr>
        <w:t>needs</w:t>
      </w:r>
      <w:r>
        <w:rPr>
          <w:rFonts w:ascii="Arial" w:hAnsi="Arial"/>
          <w:sz w:val="12"/>
        </w:rPr>
        <w:t> of the</w:t>
      </w:r>
      <w:r>
        <w:rPr>
          <w:rFonts w:ascii="Arial" w:hAnsi="Arial"/>
          <w:spacing w:val="-1"/>
          <w:sz w:val="12"/>
        </w:rPr>
        <w:t> recipient.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All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US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persons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receiving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and/or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accessing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report and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wishing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2"/>
          <w:sz w:val="12"/>
        </w:rPr>
        <w:t>to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effect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transactions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z w:val="12"/>
        </w:rPr>
        <w:t> any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security </w:t>
      </w:r>
      <w:r>
        <w:rPr>
          <w:rFonts w:ascii="Arial" w:hAnsi="Arial"/>
          <w:spacing w:val="-1"/>
          <w:sz w:val="12"/>
        </w:rPr>
        <w:t>discussed</w:t>
      </w:r>
      <w:r>
        <w:rPr>
          <w:rFonts w:ascii="Arial" w:hAnsi="Arial"/>
          <w:spacing w:val="135"/>
          <w:sz w:val="12"/>
        </w:rPr>
        <w:t> </w:t>
      </w:r>
      <w:r>
        <w:rPr>
          <w:rFonts w:ascii="Arial" w:hAnsi="Arial"/>
          <w:spacing w:val="-1"/>
          <w:sz w:val="12"/>
        </w:rPr>
        <w:t>herein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should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do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so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2"/>
          <w:sz w:val="12"/>
        </w:rPr>
        <w:t>with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Securities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2"/>
          <w:sz w:val="12"/>
        </w:rPr>
        <w:t>(USA)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Inc.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United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States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and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not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with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its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non-US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foreign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affiliate,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issuer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report.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z w:val="12"/>
        </w:rPr>
        <w:t>México,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S.A.,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Institución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de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Banca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Múltiple,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Grupo</w:t>
      </w:r>
      <w:r>
        <w:rPr>
          <w:rFonts w:ascii="Arial" w:hAnsi="Arial"/>
          <w:spacing w:val="119"/>
          <w:sz w:val="12"/>
        </w:rPr>
        <w:t> </w:t>
      </w:r>
      <w:r>
        <w:rPr>
          <w:rFonts w:ascii="Arial" w:hAnsi="Arial"/>
          <w:spacing w:val="-1"/>
          <w:sz w:val="12"/>
        </w:rPr>
        <w:t>Financiero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authorized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and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regulated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by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Secretaría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de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Hacienda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y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Crédito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Público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and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Comisión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Nacional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Bancaria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y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de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Valores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(CNBV).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In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Brazil,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z w:val="12"/>
        </w:rPr>
        <w:t>document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has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been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distributed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by</w:t>
      </w:r>
      <w:r>
        <w:rPr>
          <w:rFonts w:ascii="Arial" w:hAnsi="Arial"/>
          <w:spacing w:val="147"/>
          <w:sz w:val="12"/>
        </w:rPr>
        <w:t> </w:t>
      </w:r>
      <w:r>
        <w:rPr>
          <w:rFonts w:ascii="Arial" w:hAnsi="Arial"/>
          <w:spacing w:val="-1"/>
          <w:sz w:val="12"/>
        </w:rPr>
        <w:t>Banco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SA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("HSBC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Brazil"),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and/or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its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affiliates.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As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required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by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Resolution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2"/>
          <w:sz w:val="12"/>
        </w:rPr>
        <w:t>No.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20/2021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Securities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and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Exchange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Commission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Brazil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(Comissão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de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Valores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Mobiliários),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potential</w:t>
      </w:r>
      <w:r>
        <w:rPr>
          <w:rFonts w:ascii="Arial" w:hAnsi="Arial"/>
          <w:spacing w:val="121"/>
          <w:sz w:val="12"/>
        </w:rPr>
        <w:t> </w:t>
      </w:r>
      <w:r>
        <w:rPr>
          <w:rFonts w:ascii="Arial" w:hAnsi="Arial"/>
          <w:sz w:val="12"/>
        </w:rPr>
        <w:t>conflicts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of </w:t>
      </w:r>
      <w:r>
        <w:rPr>
          <w:rFonts w:ascii="Arial" w:hAnsi="Arial"/>
          <w:spacing w:val="-1"/>
          <w:sz w:val="12"/>
        </w:rPr>
        <w:t>interest concerning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(i) HSBC Brazil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and/or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its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affiliates; and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(ii)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the </w:t>
      </w:r>
      <w:r>
        <w:rPr>
          <w:rFonts w:ascii="Arial" w:hAnsi="Arial"/>
          <w:spacing w:val="-1"/>
          <w:sz w:val="12"/>
        </w:rPr>
        <w:t>analyst(s) responsible</w:t>
      </w:r>
      <w:r>
        <w:rPr>
          <w:rFonts w:ascii="Arial" w:hAnsi="Arial"/>
          <w:sz w:val="12"/>
        </w:rPr>
        <w:t> for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authoring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report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z w:val="12"/>
        </w:rPr>
        <w:t>are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stated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on</w:t>
      </w:r>
      <w:r>
        <w:rPr>
          <w:rFonts w:ascii="Arial" w:hAnsi="Arial"/>
          <w:spacing w:val="-1"/>
          <w:sz w:val="12"/>
        </w:rPr>
        <w:t> the</w:t>
      </w:r>
      <w:r>
        <w:rPr>
          <w:rFonts w:ascii="Arial" w:hAnsi="Arial"/>
          <w:sz w:val="12"/>
        </w:rPr>
        <w:t> chart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above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labelled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"HSBC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&amp;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Analyst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Disclosures".</w:t>
      </w:r>
      <w:r>
        <w:rPr>
          <w:rFonts w:ascii="Arial" w:hAnsi="Arial"/>
          <w:spacing w:val="129"/>
          <w:w w:val="99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document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not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and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should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z w:val="12"/>
        </w:rPr>
        <w:t>not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be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construed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z w:val="12"/>
        </w:rPr>
        <w:t>as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z w:val="12"/>
        </w:rPr>
        <w:t>an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offer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sell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or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solicitation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z w:val="12"/>
        </w:rPr>
        <w:t>an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offer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purchase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or</w:t>
      </w:r>
      <w:r>
        <w:rPr>
          <w:rFonts w:ascii="Arial" w:hAnsi="Arial"/>
          <w:spacing w:val="8"/>
          <w:sz w:val="12"/>
        </w:rPr>
        <w:t> </w:t>
      </w:r>
      <w:r>
        <w:rPr>
          <w:rFonts w:ascii="Arial" w:hAnsi="Arial"/>
          <w:spacing w:val="-1"/>
          <w:sz w:val="12"/>
        </w:rPr>
        <w:t>subscribe</w:t>
      </w:r>
      <w:r>
        <w:rPr>
          <w:rFonts w:ascii="Arial" w:hAnsi="Arial"/>
          <w:spacing w:val="17"/>
          <w:sz w:val="12"/>
        </w:rPr>
        <w:t> </w:t>
      </w:r>
      <w:r>
        <w:rPr>
          <w:rFonts w:ascii="Arial" w:hAnsi="Arial"/>
          <w:spacing w:val="-1"/>
          <w:sz w:val="12"/>
        </w:rPr>
        <w:t>for</w:t>
      </w:r>
      <w:r>
        <w:rPr>
          <w:rFonts w:ascii="Arial" w:hAnsi="Arial"/>
          <w:spacing w:val="8"/>
          <w:sz w:val="12"/>
        </w:rPr>
        <w:t> </w:t>
      </w:r>
      <w:r>
        <w:rPr>
          <w:rFonts w:ascii="Arial" w:hAnsi="Arial"/>
          <w:sz w:val="12"/>
        </w:rPr>
        <w:t>any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investment.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z w:val="12"/>
        </w:rPr>
        <w:t>has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based</w:t>
      </w:r>
      <w:r>
        <w:rPr>
          <w:rFonts w:ascii="Arial" w:hAnsi="Arial"/>
          <w:spacing w:val="6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7"/>
          <w:sz w:val="12"/>
        </w:rPr>
        <w:t> </w:t>
      </w:r>
      <w:r>
        <w:rPr>
          <w:rFonts w:ascii="Arial" w:hAnsi="Arial"/>
          <w:spacing w:val="-1"/>
          <w:sz w:val="12"/>
        </w:rPr>
        <w:t>document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on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information</w:t>
      </w:r>
      <w:r>
        <w:rPr>
          <w:rFonts w:ascii="Arial" w:hAnsi="Arial"/>
          <w:spacing w:val="131"/>
          <w:sz w:val="12"/>
        </w:rPr>
        <w:t> </w:t>
      </w:r>
      <w:r>
        <w:rPr>
          <w:rFonts w:ascii="Arial" w:hAnsi="Arial"/>
          <w:spacing w:val="-1"/>
          <w:sz w:val="12"/>
        </w:rPr>
        <w:t>obtained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from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sources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it believes</w:t>
      </w:r>
      <w:r>
        <w:rPr>
          <w:rFonts w:ascii="Arial" w:hAnsi="Arial"/>
          <w:sz w:val="12"/>
        </w:rPr>
        <w:t> to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be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reliable </w:t>
      </w:r>
      <w:r>
        <w:rPr>
          <w:rFonts w:ascii="Arial" w:hAnsi="Arial"/>
          <w:sz w:val="12"/>
        </w:rPr>
        <w:t>but </w:t>
      </w:r>
      <w:r>
        <w:rPr>
          <w:rFonts w:ascii="Arial" w:hAnsi="Arial"/>
          <w:spacing w:val="-1"/>
          <w:sz w:val="12"/>
        </w:rPr>
        <w:t>which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it</w:t>
      </w:r>
      <w:r>
        <w:rPr>
          <w:rFonts w:ascii="Arial" w:hAnsi="Arial"/>
          <w:sz w:val="12"/>
        </w:rPr>
        <w:t> has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not </w:t>
      </w:r>
      <w:r>
        <w:rPr>
          <w:rFonts w:ascii="Arial" w:hAnsi="Arial"/>
          <w:spacing w:val="-1"/>
          <w:sz w:val="12"/>
        </w:rPr>
        <w:t>independently verified;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makes no </w:t>
      </w:r>
      <w:r>
        <w:rPr>
          <w:rFonts w:ascii="Arial" w:hAnsi="Arial"/>
          <w:spacing w:val="-1"/>
          <w:sz w:val="12"/>
        </w:rPr>
        <w:t>guarantee,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representation</w:t>
      </w:r>
      <w:r>
        <w:rPr>
          <w:rFonts w:ascii="Arial" w:hAnsi="Arial"/>
          <w:sz w:val="12"/>
        </w:rPr>
        <w:t> or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warranty</w:t>
      </w:r>
      <w:r>
        <w:rPr>
          <w:rFonts w:ascii="Arial" w:hAnsi="Arial"/>
          <w:sz w:val="12"/>
        </w:rPr>
        <w:t> and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accepts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no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responsibility</w:t>
      </w:r>
      <w:r>
        <w:rPr>
          <w:rFonts w:ascii="Arial" w:hAnsi="Arial"/>
          <w:sz w:val="12"/>
        </w:rPr>
        <w:t> or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pacing w:val="-2"/>
          <w:sz w:val="12"/>
        </w:rPr>
        <w:t>liability</w:t>
      </w:r>
      <w:r>
        <w:rPr>
          <w:rFonts w:ascii="Arial" w:hAnsi="Arial"/>
          <w:sz w:val="12"/>
        </w:rPr>
        <w:t> as</w:t>
      </w:r>
      <w:r>
        <w:rPr>
          <w:rFonts w:ascii="Arial" w:hAnsi="Arial"/>
          <w:spacing w:val="8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-1"/>
          <w:sz w:val="12"/>
        </w:rPr>
        <w:t> its</w:t>
      </w:r>
      <w:r>
        <w:rPr>
          <w:rFonts w:ascii="Arial" w:hAnsi="Arial"/>
          <w:spacing w:val="130"/>
          <w:sz w:val="12"/>
        </w:rPr>
        <w:t> </w:t>
      </w:r>
      <w:r>
        <w:rPr>
          <w:rFonts w:ascii="Arial" w:hAnsi="Arial"/>
          <w:sz w:val="12"/>
        </w:rPr>
        <w:t>accuracy</w:t>
      </w:r>
      <w:r>
        <w:rPr>
          <w:rFonts w:ascii="Arial" w:hAnsi="Arial"/>
          <w:spacing w:val="-1"/>
          <w:sz w:val="12"/>
        </w:rPr>
        <w:t> or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completeness.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opinions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contained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within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report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z w:val="12"/>
        </w:rPr>
        <w:t>are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based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upon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publicly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available information</w:t>
      </w:r>
      <w:r>
        <w:rPr>
          <w:rFonts w:ascii="Arial" w:hAnsi="Arial"/>
          <w:sz w:val="12"/>
        </w:rPr>
        <w:t> at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the </w:t>
      </w:r>
      <w:r>
        <w:rPr>
          <w:rFonts w:ascii="Arial" w:hAnsi="Arial"/>
          <w:spacing w:val="1"/>
          <w:sz w:val="12"/>
        </w:rPr>
        <w:t>time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publication</w:t>
      </w:r>
      <w:r>
        <w:rPr>
          <w:rFonts w:ascii="Arial" w:hAnsi="Arial"/>
          <w:sz w:val="12"/>
        </w:rPr>
        <w:t> and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are</w:t>
      </w:r>
      <w:r>
        <w:rPr>
          <w:rFonts w:ascii="Arial" w:hAnsi="Arial"/>
          <w:spacing w:val="-1"/>
          <w:sz w:val="12"/>
        </w:rPr>
        <w:t> subject</w:t>
      </w:r>
      <w:r>
        <w:rPr>
          <w:rFonts w:ascii="Arial" w:hAnsi="Arial"/>
          <w:sz w:val="12"/>
        </w:rPr>
        <w:t> to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change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without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notice.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From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time</w:t>
      </w:r>
      <w:r>
        <w:rPr>
          <w:rFonts w:ascii="Arial" w:hAnsi="Arial"/>
          <w:sz w:val="12"/>
        </w:rPr>
        <w:t> to</w:t>
      </w:r>
      <w:r>
        <w:rPr>
          <w:rFonts w:ascii="Arial" w:hAnsi="Arial"/>
          <w:spacing w:val="121"/>
          <w:sz w:val="12"/>
        </w:rPr>
        <w:t> </w:t>
      </w:r>
      <w:r>
        <w:rPr>
          <w:rFonts w:ascii="Arial" w:hAnsi="Arial"/>
          <w:sz w:val="12"/>
        </w:rPr>
        <w:t>time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research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analysts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conduct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site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visits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covered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issuers.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policies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prohibit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research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1"/>
          <w:sz w:val="12"/>
        </w:rPr>
        <w:t>analysts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from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accepting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payment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or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reimbursement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for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travel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expenses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1"/>
          <w:sz w:val="12"/>
        </w:rPr>
        <w:t>from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issuer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for</w:t>
      </w:r>
      <w:r>
        <w:rPr>
          <w:rFonts w:ascii="Arial" w:hAnsi="Arial"/>
          <w:sz w:val="12"/>
        </w:rPr>
        <w:t> such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1"/>
          <w:sz w:val="12"/>
        </w:rPr>
        <w:t>visits.</w:t>
      </w:r>
      <w:r>
        <w:rPr>
          <w:rFonts w:ascii="Arial" w:hAnsi="Arial"/>
          <w:spacing w:val="125"/>
          <w:w w:val="99"/>
          <w:sz w:val="12"/>
        </w:rPr>
        <w:t> </w:t>
      </w:r>
      <w:r>
        <w:rPr>
          <w:rFonts w:ascii="Arial" w:hAnsi="Arial"/>
          <w:spacing w:val="-1"/>
          <w:sz w:val="12"/>
        </w:rPr>
        <w:t>Past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performance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z w:val="12"/>
        </w:rPr>
        <w:t> not </w:t>
      </w:r>
      <w:r>
        <w:rPr>
          <w:rFonts w:ascii="Arial" w:hAnsi="Arial"/>
          <w:spacing w:val="-1"/>
          <w:sz w:val="12"/>
        </w:rPr>
        <w:t>necessarily</w:t>
      </w:r>
      <w:r>
        <w:rPr>
          <w:rFonts w:ascii="Arial" w:hAnsi="Arial"/>
          <w:sz w:val="12"/>
        </w:rPr>
        <w:t> a </w:t>
      </w:r>
      <w:r>
        <w:rPr>
          <w:rFonts w:ascii="Arial" w:hAnsi="Arial"/>
          <w:spacing w:val="-1"/>
          <w:sz w:val="12"/>
        </w:rPr>
        <w:t>guide</w:t>
      </w:r>
      <w:r>
        <w:rPr>
          <w:rFonts w:ascii="Arial" w:hAnsi="Arial"/>
          <w:sz w:val="12"/>
        </w:rPr>
        <w:t> to future </w:t>
      </w:r>
      <w:r>
        <w:rPr>
          <w:rFonts w:ascii="Arial" w:hAnsi="Arial"/>
          <w:spacing w:val="-1"/>
          <w:sz w:val="12"/>
        </w:rPr>
        <w:t>performance.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value</w:t>
      </w:r>
      <w:r>
        <w:rPr>
          <w:rFonts w:ascii="Arial" w:hAnsi="Arial"/>
          <w:sz w:val="12"/>
        </w:rPr>
        <w:t> of any </w:t>
      </w:r>
      <w:r>
        <w:rPr>
          <w:rFonts w:ascii="Arial" w:hAnsi="Arial"/>
          <w:spacing w:val="-1"/>
          <w:sz w:val="12"/>
        </w:rPr>
        <w:t>investment</w:t>
      </w:r>
      <w:r>
        <w:rPr>
          <w:rFonts w:ascii="Arial" w:hAnsi="Arial"/>
          <w:sz w:val="12"/>
        </w:rPr>
        <w:t> or </w:t>
      </w:r>
      <w:r>
        <w:rPr>
          <w:rFonts w:ascii="Arial" w:hAnsi="Arial"/>
          <w:spacing w:val="-1"/>
          <w:sz w:val="12"/>
        </w:rPr>
        <w:t>income</w:t>
      </w:r>
      <w:r>
        <w:rPr>
          <w:rFonts w:ascii="Arial" w:hAnsi="Arial"/>
          <w:sz w:val="12"/>
        </w:rPr>
        <w:t> may go </w:t>
      </w:r>
      <w:r>
        <w:rPr>
          <w:rFonts w:ascii="Arial" w:hAnsi="Arial"/>
          <w:spacing w:val="-1"/>
          <w:sz w:val="12"/>
        </w:rPr>
        <w:t>down</w:t>
      </w:r>
      <w:r>
        <w:rPr>
          <w:rFonts w:ascii="Arial" w:hAnsi="Arial"/>
          <w:sz w:val="12"/>
        </w:rPr>
        <w:t> as </w:t>
      </w:r>
      <w:r>
        <w:rPr>
          <w:rFonts w:ascii="Arial" w:hAnsi="Arial"/>
          <w:spacing w:val="-1"/>
          <w:sz w:val="12"/>
        </w:rPr>
        <w:t>well</w:t>
      </w:r>
      <w:r>
        <w:rPr>
          <w:rFonts w:ascii="Arial" w:hAnsi="Arial"/>
          <w:spacing w:val="9"/>
          <w:sz w:val="12"/>
        </w:rPr>
        <w:t> </w:t>
      </w:r>
      <w:r>
        <w:rPr>
          <w:rFonts w:ascii="Arial" w:hAnsi="Arial"/>
          <w:sz w:val="12"/>
        </w:rPr>
        <w:t>as up and you may not get back the </w:t>
      </w:r>
      <w:r>
        <w:rPr>
          <w:rFonts w:ascii="Arial" w:hAnsi="Arial"/>
          <w:spacing w:val="-1"/>
          <w:sz w:val="12"/>
        </w:rPr>
        <w:t>full amount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invested.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Where</w:t>
      </w:r>
      <w:r>
        <w:rPr>
          <w:rFonts w:ascii="Arial" w:hAnsi="Arial"/>
          <w:spacing w:val="123"/>
          <w:sz w:val="12"/>
        </w:rPr>
        <w:t> </w:t>
      </w:r>
      <w:r>
        <w:rPr>
          <w:rFonts w:ascii="Arial" w:hAnsi="Arial"/>
          <w:sz w:val="12"/>
        </w:rPr>
        <w:t>an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investment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denominated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2"/>
          <w:sz w:val="12"/>
        </w:rPr>
        <w:t>in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a</w:t>
      </w:r>
      <w:r>
        <w:rPr>
          <w:rFonts w:ascii="Arial" w:hAnsi="Arial"/>
          <w:spacing w:val="-1"/>
          <w:sz w:val="12"/>
        </w:rPr>
        <w:t> currency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other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than </w:t>
      </w:r>
      <w:r>
        <w:rPr>
          <w:rFonts w:ascii="Arial" w:hAnsi="Arial"/>
          <w:spacing w:val="1"/>
          <w:sz w:val="12"/>
        </w:rPr>
        <w:t>the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local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currency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of the </w:t>
      </w:r>
      <w:r>
        <w:rPr>
          <w:rFonts w:ascii="Arial" w:hAnsi="Arial"/>
          <w:spacing w:val="-1"/>
          <w:sz w:val="12"/>
        </w:rPr>
        <w:t>recipient</w:t>
      </w:r>
      <w:r>
        <w:rPr>
          <w:rFonts w:ascii="Arial" w:hAnsi="Arial"/>
          <w:sz w:val="12"/>
        </w:rPr>
        <w:t> of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research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report, changes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2"/>
          <w:sz w:val="12"/>
        </w:rPr>
        <w:t>in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exchange</w:t>
      </w:r>
      <w:r>
        <w:rPr>
          <w:rFonts w:ascii="Arial" w:hAnsi="Arial"/>
          <w:sz w:val="12"/>
        </w:rPr>
        <w:t> rates may</w:t>
      </w:r>
      <w:r>
        <w:rPr>
          <w:rFonts w:ascii="Arial" w:hAnsi="Arial"/>
          <w:spacing w:val="-1"/>
          <w:sz w:val="12"/>
        </w:rPr>
        <w:t> have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an </w:t>
      </w:r>
      <w:r>
        <w:rPr>
          <w:rFonts w:ascii="Arial" w:hAnsi="Arial"/>
          <w:spacing w:val="-1"/>
          <w:sz w:val="12"/>
        </w:rPr>
        <w:t>adverse </w:t>
      </w:r>
      <w:r>
        <w:rPr>
          <w:rFonts w:ascii="Arial" w:hAnsi="Arial"/>
          <w:sz w:val="12"/>
        </w:rPr>
        <w:t>effect on the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va</w:t>
      </w:r>
      <w:r>
        <w:rPr>
          <w:rFonts w:ascii="Arial" w:hAnsi="Arial"/>
          <w:spacing w:val="-23"/>
          <w:sz w:val="12"/>
        </w:rPr>
        <w:t> </w:t>
      </w:r>
      <w:r>
        <w:rPr>
          <w:rFonts w:ascii="Arial" w:hAnsi="Arial"/>
          <w:spacing w:val="-1"/>
          <w:sz w:val="12"/>
        </w:rPr>
        <w:t>lue,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price or</w:t>
      </w:r>
      <w:r>
        <w:rPr>
          <w:rFonts w:ascii="Arial" w:hAnsi="Arial"/>
          <w:spacing w:val="135"/>
          <w:sz w:val="12"/>
        </w:rPr>
        <w:t> </w:t>
      </w:r>
      <w:r>
        <w:rPr>
          <w:rFonts w:ascii="Arial" w:hAnsi="Arial"/>
          <w:spacing w:val="-1"/>
          <w:sz w:val="12"/>
        </w:rPr>
        <w:t>income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that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investment.</w:t>
      </w:r>
      <w:r>
        <w:rPr>
          <w:rFonts w:ascii="Arial" w:hAnsi="Arial"/>
          <w:sz w:val="12"/>
        </w:rPr>
        <w:t> In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case</w:t>
      </w:r>
      <w:r>
        <w:rPr>
          <w:rFonts w:ascii="Arial" w:hAnsi="Arial"/>
          <w:spacing w:val="-1"/>
          <w:sz w:val="12"/>
        </w:rPr>
        <w:t> of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investments</w:t>
      </w:r>
      <w:r>
        <w:rPr>
          <w:rFonts w:ascii="Arial" w:hAnsi="Arial"/>
          <w:sz w:val="12"/>
        </w:rPr>
        <w:t> for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which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there is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no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recognised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market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it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may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be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difficult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for</w:t>
      </w:r>
      <w:r>
        <w:rPr>
          <w:rFonts w:ascii="Arial" w:hAnsi="Arial"/>
          <w:sz w:val="12"/>
        </w:rPr>
        <w:t> investors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-1"/>
          <w:sz w:val="12"/>
        </w:rPr>
        <w:t> sell their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investments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or</w:t>
      </w:r>
      <w:r>
        <w:rPr>
          <w:rFonts w:ascii="Arial" w:hAnsi="Arial"/>
          <w:sz w:val="12"/>
        </w:rPr>
        <w:t> to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obtain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reliable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information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about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its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value or</w:t>
      </w:r>
      <w:r>
        <w:rPr>
          <w:rFonts w:ascii="Arial" w:hAnsi="Arial"/>
          <w:spacing w:val="135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extent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risk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2"/>
          <w:sz w:val="12"/>
        </w:rPr>
        <w:t>to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which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it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exposed.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The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document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is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intended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z w:val="12"/>
        </w:rPr>
        <w:t>be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distributed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2"/>
          <w:sz w:val="12"/>
        </w:rPr>
        <w:t>its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1"/>
          <w:sz w:val="12"/>
        </w:rPr>
        <w:t>entirety.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Unless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governing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2"/>
          <w:sz w:val="12"/>
        </w:rPr>
        <w:t>law </w:t>
      </w:r>
      <w:r>
        <w:rPr>
          <w:rFonts w:ascii="Arial" w:hAnsi="Arial"/>
          <w:spacing w:val="-1"/>
          <w:sz w:val="12"/>
        </w:rPr>
        <w:t>permits</w:t>
      </w:r>
      <w:r>
        <w:rPr>
          <w:rFonts w:ascii="Arial" w:hAnsi="Arial"/>
          <w:spacing w:val="4"/>
          <w:sz w:val="12"/>
        </w:rPr>
        <w:t> </w:t>
      </w:r>
      <w:r>
        <w:rPr>
          <w:rFonts w:ascii="Arial" w:hAnsi="Arial"/>
          <w:spacing w:val="-1"/>
          <w:sz w:val="12"/>
        </w:rPr>
        <w:t>otherwise,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you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must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contact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z w:val="12"/>
        </w:rPr>
        <w:t>a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8"/>
          <w:sz w:val="12"/>
        </w:rPr>
        <w:t> </w:t>
      </w:r>
      <w:r>
        <w:rPr>
          <w:rFonts w:ascii="Arial" w:hAnsi="Arial"/>
          <w:spacing w:val="-1"/>
          <w:sz w:val="12"/>
        </w:rPr>
        <w:t>Group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member</w:t>
      </w:r>
      <w:r>
        <w:rPr>
          <w:rFonts w:ascii="Arial" w:hAnsi="Arial"/>
          <w:spacing w:val="5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your</w:t>
      </w:r>
      <w:r>
        <w:rPr>
          <w:rFonts w:ascii="Arial" w:hAnsi="Arial"/>
          <w:spacing w:val="137"/>
          <w:sz w:val="12"/>
        </w:rPr>
        <w:t> </w:t>
      </w:r>
      <w:r>
        <w:rPr>
          <w:rFonts w:ascii="Arial" w:hAnsi="Arial"/>
          <w:sz w:val="12"/>
        </w:rPr>
        <w:t>home</w:t>
      </w:r>
      <w:r>
        <w:rPr>
          <w:rFonts w:ascii="Arial" w:hAnsi="Arial"/>
          <w:spacing w:val="-1"/>
          <w:sz w:val="12"/>
        </w:rPr>
        <w:t> jurisdiction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if </w:t>
      </w:r>
      <w:r>
        <w:rPr>
          <w:rFonts w:ascii="Arial" w:hAnsi="Arial"/>
          <w:sz w:val="12"/>
        </w:rPr>
        <w:t>you </w:t>
      </w:r>
      <w:r>
        <w:rPr>
          <w:rFonts w:ascii="Arial" w:hAnsi="Arial"/>
          <w:spacing w:val="-1"/>
          <w:sz w:val="12"/>
        </w:rPr>
        <w:t>wish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-1"/>
          <w:sz w:val="12"/>
        </w:rPr>
        <w:t> </w:t>
      </w:r>
      <w:r>
        <w:rPr>
          <w:rFonts w:ascii="Arial" w:hAnsi="Arial"/>
          <w:sz w:val="12"/>
        </w:rPr>
        <w:t>use </w:t>
      </w:r>
      <w:r>
        <w:rPr>
          <w:rFonts w:ascii="Arial" w:hAnsi="Arial"/>
          <w:spacing w:val="-1"/>
          <w:sz w:val="12"/>
        </w:rPr>
        <w:t>HSBC Group </w:t>
      </w:r>
      <w:r>
        <w:rPr>
          <w:rFonts w:ascii="Arial" w:hAnsi="Arial"/>
          <w:sz w:val="12"/>
        </w:rPr>
        <w:t>services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z w:val="12"/>
        </w:rPr>
        <w:t>effecting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a </w:t>
      </w:r>
      <w:r>
        <w:rPr>
          <w:rFonts w:ascii="Arial" w:hAnsi="Arial"/>
          <w:spacing w:val="-1"/>
          <w:sz w:val="12"/>
        </w:rPr>
        <w:t>transaction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any </w:t>
      </w:r>
      <w:r>
        <w:rPr>
          <w:rFonts w:ascii="Arial" w:hAnsi="Arial"/>
          <w:spacing w:val="-1"/>
          <w:sz w:val="12"/>
        </w:rPr>
        <w:t>investment</w:t>
      </w:r>
      <w:r>
        <w:rPr>
          <w:rFonts w:ascii="Arial" w:hAnsi="Arial"/>
          <w:spacing w:val="-2"/>
          <w:sz w:val="12"/>
        </w:rPr>
        <w:t> </w:t>
      </w:r>
      <w:r>
        <w:rPr>
          <w:rFonts w:ascii="Arial" w:hAnsi="Arial"/>
          <w:spacing w:val="-1"/>
          <w:sz w:val="12"/>
        </w:rPr>
        <w:t>mentioned in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z w:val="12"/>
        </w:rPr>
        <w:t>document.</w:t>
      </w:r>
      <w:r>
        <w:rPr>
          <w:rFonts w:ascii="Arial" w:hAnsi="Arial"/>
          <w:sz w:val="12"/>
        </w:rPr>
      </w:r>
    </w:p>
    <w:p>
      <w:pPr>
        <w:spacing w:line="313" w:lineRule="auto" w:before="1"/>
        <w:ind w:left="618" w:right="149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customer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of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International Wealth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&amp;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Premier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Banking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("IWPB"),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including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Private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Bank,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eligible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receive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only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if: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(i)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have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been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approved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121"/>
          <w:w w:val="99"/>
          <w:sz w:val="12"/>
        </w:rPr>
        <w:t> </w:t>
      </w:r>
      <w:r>
        <w:rPr>
          <w:rFonts w:ascii="Arial"/>
          <w:spacing w:val="-1"/>
          <w:sz w:val="12"/>
        </w:rPr>
        <w:t>receive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relevant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publications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an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applicable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legal</w:t>
      </w:r>
      <w:r>
        <w:rPr>
          <w:rFonts w:ascii="Arial"/>
          <w:spacing w:val="6"/>
          <w:sz w:val="12"/>
        </w:rPr>
        <w:t> </w:t>
      </w:r>
      <w:r>
        <w:rPr>
          <w:rFonts w:ascii="Arial"/>
          <w:spacing w:val="-1"/>
          <w:sz w:val="12"/>
        </w:rPr>
        <w:t>entity;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(ii)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have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agreed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applicable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7"/>
          <w:sz w:val="12"/>
        </w:rPr>
        <w:t> </w:t>
      </w:r>
      <w:r>
        <w:rPr>
          <w:rFonts w:ascii="Arial"/>
          <w:sz w:val="12"/>
        </w:rPr>
        <w:t>entity's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terms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and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conditions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and/or</w:t>
      </w:r>
      <w:r>
        <w:rPr>
          <w:rFonts w:ascii="Arial"/>
          <w:spacing w:val="7"/>
          <w:sz w:val="12"/>
        </w:rPr>
        <w:t> </w:t>
      </w:r>
      <w:r>
        <w:rPr>
          <w:rFonts w:ascii="Arial"/>
          <w:spacing w:val="-1"/>
          <w:sz w:val="12"/>
        </w:rPr>
        <w:t>customer</w:t>
      </w:r>
      <w:r>
        <w:rPr>
          <w:rFonts w:ascii="Arial"/>
          <w:spacing w:val="8"/>
          <w:sz w:val="12"/>
        </w:rPr>
        <w:t> </w:t>
      </w:r>
      <w:r>
        <w:rPr>
          <w:rFonts w:ascii="Arial"/>
          <w:spacing w:val="-1"/>
          <w:sz w:val="12"/>
        </w:rPr>
        <w:t>declaration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for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1"/>
          <w:sz w:val="12"/>
        </w:rPr>
        <w:t>accessing</w:t>
      </w:r>
      <w:r>
        <w:rPr>
          <w:rFonts w:ascii="Arial"/>
          <w:spacing w:val="151"/>
          <w:sz w:val="12"/>
        </w:rPr>
        <w:t> </w:t>
      </w:r>
      <w:r>
        <w:rPr>
          <w:rFonts w:ascii="Arial"/>
          <w:spacing w:val="-1"/>
          <w:sz w:val="12"/>
        </w:rPr>
        <w:t>research;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1"/>
          <w:sz w:val="12"/>
        </w:rPr>
        <w:t>(iii)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have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agreed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6"/>
          <w:sz w:val="12"/>
        </w:rPr>
        <w:t> </w:t>
      </w:r>
      <w:r>
        <w:rPr>
          <w:rFonts w:ascii="Arial"/>
          <w:spacing w:val="-1"/>
          <w:sz w:val="12"/>
        </w:rPr>
        <w:t>terms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conditions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any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internet</w:t>
      </w:r>
      <w:r>
        <w:rPr>
          <w:rFonts w:ascii="Arial"/>
          <w:spacing w:val="-6"/>
          <w:sz w:val="12"/>
        </w:rPr>
        <w:t> </w:t>
      </w:r>
      <w:r>
        <w:rPr>
          <w:rFonts w:ascii="Arial"/>
          <w:spacing w:val="-1"/>
          <w:sz w:val="12"/>
        </w:rPr>
        <w:t>banking,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1"/>
          <w:sz w:val="12"/>
        </w:rPr>
        <w:t>online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banking,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1"/>
          <w:sz w:val="12"/>
        </w:rPr>
        <w:t>mobile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banking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and/or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investment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services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offered</w:t>
      </w:r>
      <w:r>
        <w:rPr>
          <w:rFonts w:ascii="Arial"/>
          <w:spacing w:val="-6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that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-4"/>
          <w:sz w:val="12"/>
        </w:rPr>
        <w:t> </w:t>
      </w:r>
      <w:r>
        <w:rPr>
          <w:rFonts w:ascii="Arial"/>
          <w:sz w:val="12"/>
        </w:rPr>
        <w:t>entity,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1"/>
          <w:sz w:val="12"/>
        </w:rPr>
        <w:t>through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which</w:t>
      </w:r>
      <w:r>
        <w:rPr>
          <w:rFonts w:ascii="Arial"/>
          <w:spacing w:val="141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will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access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publications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(collectively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with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(ii),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"Terms").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If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do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not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meet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above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eligibility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requirements,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please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disregard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and,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if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are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a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IWPB</w:t>
      </w:r>
      <w:r>
        <w:rPr>
          <w:rFonts w:ascii="Arial"/>
          <w:spacing w:val="6"/>
          <w:sz w:val="12"/>
        </w:rPr>
        <w:t> </w:t>
      </w:r>
      <w:r>
        <w:rPr>
          <w:rFonts w:ascii="Arial"/>
          <w:sz w:val="12"/>
        </w:rPr>
        <w:t>customer,</w:t>
      </w:r>
      <w:r>
        <w:rPr>
          <w:rFonts w:ascii="Arial"/>
          <w:spacing w:val="131"/>
          <w:w w:val="99"/>
          <w:sz w:val="12"/>
        </w:rPr>
        <w:t> </w:t>
      </w:r>
      <w:r>
        <w:rPr>
          <w:rFonts w:ascii="Arial"/>
          <w:spacing w:val="-1"/>
          <w:sz w:val="12"/>
        </w:rPr>
        <w:t>please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notify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your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Relationship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Manager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call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relevant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customer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hotline.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Distribution</w:t>
      </w:r>
      <w:r>
        <w:rPr>
          <w:rFonts w:ascii="Arial"/>
          <w:sz w:val="12"/>
        </w:rPr>
        <w:t> of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sole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responsibility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entity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with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whom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have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agreed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Terms.</w:t>
      </w:r>
      <w:r>
        <w:rPr>
          <w:rFonts w:ascii="Arial"/>
          <w:spacing w:val="131"/>
          <w:w w:val="99"/>
          <w:sz w:val="12"/>
        </w:rPr>
        <w:t> </w:t>
      </w:r>
      <w:r>
        <w:rPr>
          <w:rFonts w:ascii="Arial"/>
          <w:spacing w:val="-1"/>
          <w:sz w:val="12"/>
        </w:rPr>
        <w:t>Receipt </w:t>
      </w:r>
      <w:r>
        <w:rPr>
          <w:rFonts w:ascii="Arial"/>
          <w:sz w:val="12"/>
        </w:rPr>
        <w:t>of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publications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is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strictly </w:t>
      </w:r>
      <w:r>
        <w:rPr>
          <w:rFonts w:ascii="Arial"/>
          <w:sz w:val="12"/>
        </w:rPr>
        <w:t>subject to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1"/>
          <w:sz w:val="12"/>
        </w:rPr>
        <w:t>Terms</w:t>
      </w:r>
      <w:r>
        <w:rPr>
          <w:rFonts w:ascii="Arial"/>
          <w:sz w:val="12"/>
        </w:rPr>
        <w:t> and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any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conditions or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disclaimers applicable</w:t>
      </w:r>
      <w:r>
        <w:rPr>
          <w:rFonts w:ascii="Arial"/>
          <w:sz w:val="12"/>
        </w:rPr>
        <w:t> to </w:t>
      </w:r>
      <w:r>
        <w:rPr>
          <w:rFonts w:ascii="Arial"/>
          <w:spacing w:val="-1"/>
          <w:sz w:val="12"/>
        </w:rPr>
        <w:t>the provision</w:t>
      </w:r>
      <w:r>
        <w:rPr>
          <w:rFonts w:ascii="Arial"/>
          <w:sz w:val="12"/>
        </w:rPr>
        <w:t> of </w:t>
      </w:r>
      <w:r>
        <w:rPr>
          <w:rFonts w:ascii="Arial"/>
          <w:spacing w:val="-1"/>
          <w:sz w:val="12"/>
        </w:rPr>
        <w:t>the publications</w:t>
      </w:r>
      <w:r>
        <w:rPr>
          <w:rFonts w:ascii="Arial"/>
          <w:sz w:val="12"/>
        </w:rPr>
        <w:t> that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may be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advised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IWPB.</w:t>
      </w:r>
      <w:r>
        <w:rPr>
          <w:rFonts w:ascii="Arial"/>
          <w:sz w:val="12"/>
        </w:rPr>
      </w:r>
    </w:p>
    <w:p>
      <w:pPr>
        <w:spacing w:line="312" w:lineRule="auto" w:before="1"/>
        <w:ind w:left="618" w:right="149" w:firstLine="0"/>
        <w:jc w:val="both"/>
        <w:rPr>
          <w:rFonts w:ascii="Arial" w:hAnsi="Arial" w:cs="Arial" w:eastAsia="Arial"/>
          <w:sz w:val="12"/>
          <w:szCs w:val="12"/>
        </w:rPr>
      </w:pPr>
      <w:r>
        <w:rPr>
          <w:rFonts w:ascii="Arial"/>
          <w:spacing w:val="-1"/>
          <w:sz w:val="12"/>
        </w:rPr>
        <w:t>Should</w:t>
      </w:r>
      <w:r>
        <w:rPr>
          <w:rFonts w:ascii="Arial"/>
          <w:sz w:val="12"/>
        </w:rPr>
        <w:t> you </w:t>
      </w:r>
      <w:r>
        <w:rPr>
          <w:rFonts w:ascii="Arial"/>
          <w:spacing w:val="-1"/>
          <w:sz w:val="12"/>
        </w:rPr>
        <w:t>wish</w:t>
      </w:r>
      <w:r>
        <w:rPr>
          <w:rFonts w:ascii="Arial"/>
          <w:sz w:val="12"/>
        </w:rPr>
        <w:t> to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use </w:t>
      </w:r>
      <w:r>
        <w:rPr>
          <w:rFonts w:ascii="Arial"/>
          <w:spacing w:val="-1"/>
          <w:sz w:val="12"/>
        </w:rPr>
        <w:t>AI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technology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(computational, statistical,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machine-learning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artificial intelligence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1"/>
          <w:sz w:val="12"/>
        </w:rPr>
        <w:t>techniques </w:t>
      </w:r>
      <w:r>
        <w:rPr>
          <w:rFonts w:ascii="Arial"/>
          <w:sz w:val="12"/>
        </w:rPr>
        <w:t>to </w:t>
      </w:r>
      <w:r>
        <w:rPr>
          <w:rFonts w:ascii="Arial"/>
          <w:spacing w:val="-1"/>
          <w:sz w:val="12"/>
        </w:rPr>
        <w:t>infer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learn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z w:val="12"/>
        </w:rPr>
        <w:t>from </w:t>
      </w:r>
      <w:r>
        <w:rPr>
          <w:rFonts w:ascii="Arial"/>
          <w:spacing w:val="-1"/>
          <w:sz w:val="12"/>
        </w:rPr>
        <w:t>data</w:t>
      </w:r>
      <w:r>
        <w:rPr>
          <w:rFonts w:ascii="Arial"/>
          <w:sz w:val="12"/>
        </w:rPr>
        <w:t> to </w:t>
      </w:r>
      <w:r>
        <w:rPr>
          <w:rFonts w:ascii="Arial"/>
          <w:spacing w:val="-1"/>
          <w:sz w:val="12"/>
        </w:rPr>
        <w:t>find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patterns,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take </w:t>
      </w:r>
      <w:r>
        <w:rPr>
          <w:rFonts w:ascii="Arial"/>
          <w:spacing w:val="-1"/>
          <w:sz w:val="12"/>
        </w:rPr>
        <w:t>actions,</w:t>
      </w:r>
      <w:r>
        <w:rPr>
          <w:rFonts w:ascii="Arial"/>
          <w:sz w:val="12"/>
        </w:rPr>
        <w:t> </w:t>
      </w:r>
      <w:r>
        <w:rPr>
          <w:rFonts w:ascii="Arial"/>
          <w:spacing w:val="-1"/>
          <w:sz w:val="12"/>
        </w:rPr>
        <w:t>make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z w:val="12"/>
        </w:rPr>
        <w:t>decisions,</w:t>
      </w:r>
      <w:r>
        <w:rPr>
          <w:rFonts w:ascii="Arial"/>
          <w:spacing w:val="187"/>
          <w:w w:val="99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generate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output)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help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analyse,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summarise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or</w:t>
      </w:r>
      <w:r>
        <w:rPr>
          <w:rFonts w:ascii="Arial"/>
          <w:spacing w:val="10"/>
          <w:sz w:val="12"/>
        </w:rPr>
        <w:t> </w:t>
      </w:r>
      <w:r>
        <w:rPr>
          <w:rFonts w:ascii="Arial"/>
          <w:spacing w:val="-1"/>
          <w:sz w:val="12"/>
        </w:rPr>
        <w:t>evaluate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and/or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other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materials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provided</w:t>
      </w:r>
      <w:r>
        <w:rPr>
          <w:rFonts w:ascii="Arial"/>
          <w:spacing w:val="5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HSBC,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you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shall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seek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4"/>
          <w:sz w:val="12"/>
        </w:rPr>
        <w:t> </w:t>
      </w:r>
      <w:r>
        <w:rPr>
          <w:rFonts w:ascii="Arial"/>
          <w:sz w:val="12"/>
        </w:rPr>
        <w:t>consent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5"/>
          <w:sz w:val="12"/>
        </w:rPr>
        <w:t> </w:t>
      </w:r>
      <w:r>
        <w:rPr>
          <w:rFonts w:ascii="Arial"/>
          <w:spacing w:val="-1"/>
          <w:sz w:val="12"/>
        </w:rPr>
        <w:t>advance</w:t>
      </w:r>
      <w:r>
        <w:rPr>
          <w:rFonts w:ascii="Arial"/>
          <w:spacing w:val="15"/>
          <w:sz w:val="12"/>
        </w:rPr>
        <w:t> </w:t>
      </w:r>
      <w:r>
        <w:rPr>
          <w:rFonts w:ascii="Arial"/>
          <w:sz w:val="12"/>
        </w:rPr>
        <w:t>of</w:t>
      </w:r>
      <w:r>
        <w:rPr>
          <w:rFonts w:ascii="Arial"/>
          <w:spacing w:val="4"/>
          <w:sz w:val="12"/>
        </w:rPr>
        <w:t> </w:t>
      </w:r>
      <w:r>
        <w:rPr>
          <w:rFonts w:ascii="Arial"/>
          <w:spacing w:val="-1"/>
          <w:sz w:val="12"/>
        </w:rPr>
        <w:t>any</w:t>
      </w:r>
      <w:r>
        <w:rPr>
          <w:rFonts w:ascii="Arial"/>
          <w:spacing w:val="119"/>
          <w:sz w:val="12"/>
        </w:rPr>
        <w:t> </w:t>
      </w:r>
      <w:r>
        <w:rPr>
          <w:rFonts w:ascii="Arial"/>
          <w:sz w:val="12"/>
        </w:rPr>
        <w:t>such</w:t>
      </w:r>
      <w:r>
        <w:rPr>
          <w:rFonts w:ascii="Arial"/>
          <w:spacing w:val="1"/>
          <w:sz w:val="12"/>
        </w:rPr>
        <w:t> </w:t>
      </w:r>
      <w:r>
        <w:rPr>
          <w:rFonts w:ascii="Arial"/>
          <w:sz w:val="12"/>
        </w:rPr>
        <w:t>use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not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upload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this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publication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and/or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any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other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materials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produced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by</w:t>
      </w:r>
      <w:r>
        <w:rPr>
          <w:rFonts w:ascii="Arial"/>
          <w:spacing w:val="-1"/>
          <w:sz w:val="12"/>
        </w:rPr>
        <w:t> HSBC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an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AI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system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or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1"/>
          <w:sz w:val="12"/>
        </w:rPr>
        <w:t>otherwise</w:t>
      </w:r>
      <w:r>
        <w:rPr>
          <w:rFonts w:ascii="Arial"/>
          <w:spacing w:val="12"/>
          <w:sz w:val="12"/>
        </w:rPr>
        <w:t> </w:t>
      </w:r>
      <w:r>
        <w:rPr>
          <w:rFonts w:ascii="Arial"/>
          <w:sz w:val="12"/>
        </w:rPr>
        <w:t>use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AI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technology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in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connection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with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research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1"/>
          <w:sz w:val="12"/>
        </w:rPr>
        <w:t>services</w:t>
      </w:r>
      <w:r>
        <w:rPr>
          <w:rFonts w:ascii="Arial"/>
          <w:spacing w:val="1"/>
          <w:sz w:val="12"/>
        </w:rPr>
        <w:t> </w:t>
      </w:r>
      <w:r>
        <w:rPr>
          <w:rFonts w:ascii="Arial"/>
          <w:spacing w:val="-1"/>
          <w:sz w:val="12"/>
        </w:rPr>
        <w:t>HSBC</w:t>
      </w:r>
      <w:r>
        <w:rPr>
          <w:rFonts w:ascii="Arial"/>
          <w:spacing w:val="129"/>
          <w:sz w:val="12"/>
        </w:rPr>
        <w:t> </w:t>
      </w:r>
      <w:r>
        <w:rPr>
          <w:rFonts w:ascii="Arial"/>
          <w:sz w:val="12"/>
        </w:rPr>
        <w:t>provides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z w:val="12"/>
        </w:rPr>
        <w:t>to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you </w:t>
      </w:r>
      <w:r>
        <w:rPr>
          <w:rFonts w:ascii="Arial"/>
          <w:spacing w:val="-1"/>
          <w:sz w:val="12"/>
        </w:rPr>
        <w:t>without </w:t>
      </w:r>
      <w:r>
        <w:rPr>
          <w:rFonts w:ascii="Arial"/>
          <w:sz w:val="12"/>
        </w:rPr>
        <w:t>our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z w:val="12"/>
        </w:rPr>
        <w:t>consent.</w:t>
      </w:r>
      <w:r>
        <w:rPr>
          <w:rFonts w:ascii="Arial"/>
          <w:sz w:val="12"/>
        </w:rPr>
      </w:r>
    </w:p>
    <w:p>
      <w:pPr>
        <w:spacing w:line="312" w:lineRule="auto" w:before="1"/>
        <w:ind w:left="618" w:right="153" w:firstLine="0"/>
        <w:jc w:val="both"/>
        <w:rPr>
          <w:rFonts w:ascii="Arial" w:hAnsi="Arial" w:cs="Arial" w:eastAsia="Arial"/>
          <w:sz w:val="12"/>
          <w:szCs w:val="12"/>
        </w:rPr>
      </w:pPr>
      <w:r>
        <w:rPr/>
        <w:pict>
          <v:group style="position:absolute;margin-left:42.599998pt;margin-top:16.837948pt;width:516.5pt;height:.1pt;mso-position-horizontal-relative:page;mso-position-vertical-relative:paragraph;z-index:-197176" coordorigin="852,337" coordsize="10330,2">
            <v:shape style="position:absolute;left:852;top:337;width:10330;height:2" coordorigin="852,337" coordsize="10330,0" path="m852,337l11182,337e" filled="false" stroked="true" strokeweight=".81997pt" strokecolor="#000000">
              <v:path arrowok="t"/>
            </v:shape>
            <w10:wrap type="none"/>
          </v:group>
        </w:pict>
      </w:r>
      <w:r>
        <w:rPr>
          <w:rFonts w:ascii="Arial" w:hAnsi="Arial"/>
          <w:sz w:val="12"/>
        </w:rPr>
        <w:t>©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Copyright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2026,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HSBC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Bank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Middle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East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Limited,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Dubai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branch,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ALL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RIGHTS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RESERVED.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No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part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this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publication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may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be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reproduced,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stored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in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a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pacing w:val="-1"/>
          <w:sz w:val="12"/>
        </w:rPr>
        <w:t>retrieval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system,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or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1"/>
          <w:sz w:val="12"/>
        </w:rPr>
        <w:t>transmitted,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z w:val="12"/>
        </w:rPr>
        <w:t>on</w:t>
      </w:r>
      <w:r>
        <w:rPr>
          <w:rFonts w:ascii="Arial" w:hAnsi="Arial"/>
          <w:spacing w:val="1"/>
          <w:sz w:val="12"/>
        </w:rPr>
        <w:t> </w:t>
      </w:r>
      <w:r>
        <w:rPr>
          <w:rFonts w:ascii="Arial" w:hAnsi="Arial"/>
          <w:sz w:val="12"/>
        </w:rPr>
        <w:t>any</w:t>
      </w:r>
      <w:r>
        <w:rPr>
          <w:rFonts w:ascii="Arial" w:hAnsi="Arial"/>
          <w:spacing w:val="127"/>
          <w:sz w:val="12"/>
        </w:rPr>
        <w:t> </w:t>
      </w:r>
      <w:r>
        <w:rPr>
          <w:rFonts w:ascii="Arial" w:hAnsi="Arial"/>
          <w:sz w:val="12"/>
        </w:rPr>
        <w:t>form</w:t>
      </w:r>
      <w:r>
        <w:rPr>
          <w:rFonts w:ascii="Arial" w:hAnsi="Arial"/>
          <w:spacing w:val="-1"/>
          <w:sz w:val="12"/>
        </w:rPr>
        <w:t> or </w:t>
      </w:r>
      <w:r>
        <w:rPr>
          <w:rFonts w:ascii="Arial" w:hAnsi="Arial"/>
          <w:sz w:val="12"/>
        </w:rPr>
        <w:t>by any</w:t>
      </w:r>
      <w:r>
        <w:rPr>
          <w:rFonts w:ascii="Arial" w:hAnsi="Arial"/>
          <w:spacing w:val="-4"/>
          <w:sz w:val="12"/>
        </w:rPr>
        <w:t> </w:t>
      </w:r>
      <w:r>
        <w:rPr>
          <w:rFonts w:ascii="Arial" w:hAnsi="Arial"/>
          <w:spacing w:val="-1"/>
          <w:sz w:val="12"/>
        </w:rPr>
        <w:t>means,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electronic, mechanical,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1"/>
          <w:sz w:val="12"/>
        </w:rPr>
        <w:t>photocopying, recording,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2"/>
          <w:sz w:val="12"/>
        </w:rPr>
        <w:t>or</w:t>
      </w:r>
      <w:r>
        <w:rPr>
          <w:rFonts w:ascii="Arial" w:hAnsi="Arial"/>
          <w:spacing w:val="-1"/>
          <w:sz w:val="12"/>
        </w:rPr>
        <w:t> otherwise,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without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1"/>
          <w:sz w:val="12"/>
        </w:rPr>
        <w:t> prior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written permission</w:t>
      </w:r>
      <w:r>
        <w:rPr>
          <w:rFonts w:ascii="Arial" w:hAnsi="Arial"/>
          <w:sz w:val="12"/>
        </w:rPr>
        <w:t> of</w:t>
      </w:r>
      <w:r>
        <w:rPr>
          <w:rFonts w:ascii="Arial" w:hAnsi="Arial"/>
          <w:spacing w:val="-1"/>
          <w:sz w:val="12"/>
        </w:rPr>
        <w:t> HSBC Bank Middle East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1"/>
          <w:sz w:val="12"/>
        </w:rPr>
        <w:t>Limited.</w:t>
      </w:r>
      <w:r>
        <w:rPr>
          <w:rFonts w:ascii="Arial" w:hAnsi="Arial"/>
          <w:sz w:val="12"/>
        </w:rPr>
      </w:r>
    </w:p>
    <w:p>
      <w:pPr>
        <w:spacing w:line="240" w:lineRule="auto" w:before="7"/>
        <w:rPr>
          <w:rFonts w:ascii="Arial" w:hAnsi="Arial" w:cs="Arial" w:eastAsia="Arial"/>
          <w:sz w:val="14"/>
          <w:szCs w:val="14"/>
        </w:rPr>
      </w:pPr>
    </w:p>
    <w:p>
      <w:pPr>
        <w:pStyle w:val="BodyText"/>
        <w:spacing w:line="240" w:lineRule="auto" w:before="77"/>
        <w:ind w:left="0" w:right="244"/>
        <w:jc w:val="right"/>
      </w:pPr>
      <w:r>
        <w:rPr>
          <w:spacing w:val="-1"/>
          <w:w w:val="95"/>
        </w:rPr>
        <w:t>[1286590]</w:t>
      </w:r>
      <w:r>
        <w:rPr/>
      </w:r>
    </w:p>
    <w:p>
      <w:pPr>
        <w:spacing w:after="0" w:line="240" w:lineRule="auto"/>
        <w:jc w:val="right"/>
        <w:sectPr>
          <w:pgSz w:w="11910" w:h="16840"/>
          <w:pgMar w:header="505" w:footer="372" w:top="900" w:bottom="560" w:left="260" w:right="60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7"/>
          <w:szCs w:val="7"/>
        </w:rPr>
      </w:pPr>
      <w:r>
        <w:rPr/>
        <w:pict>
          <v:shape style="position:absolute;margin-left:7.517482pt;margin-top:532.719971pt;width:10pt;height:290.350pt;mso-position-horizontal-relative:page;mso-position-vertical-relative:page;z-index:10336" type="#_x0000_t202" filled="false" stroked="false">
            <v:textbox inset="0,0,0,0" style="layout-flow:vertical;mso-layout-flow-alt:bottom-to-top">
              <w:txbxContent>
                <w:p>
                  <w:pPr>
                    <w:spacing w:line="184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hyperlink r:id="rId8">
                    <w:r>
                      <w:rPr>
                        <w:rFonts w:ascii="Arial"/>
                        <w:b/>
                        <w:color w:val="FF0000"/>
                        <w:sz w:val="16"/>
                      </w:rPr>
                      <w:t>Licensed to Drishti Khanna. Email address: drishti.khanna@mecstudio.com</w:t>
                    </w:r>
                    <w:r>
                      <w:rPr>
                        <w:rFonts w:ascii="Arial"/>
                        <w:sz w:val="16"/>
                      </w:rPr>
                    </w:r>
                  </w:hyperlink>
                </w:p>
              </w:txbxContent>
            </v:textbox>
            <w10:wrap type="none"/>
          </v:shape>
        </w:pict>
      </w:r>
    </w:p>
    <w:p>
      <w:pPr>
        <w:spacing w:line="200" w:lineRule="atLeast"/>
        <w:ind w:left="62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68.3pt;height:18.4pt;mso-position-horizontal-relative:char;mso-position-vertical-relative:line" coordorigin="0,0" coordsize="1366,368">
            <v:group style="position:absolute;left:795;top:195;width:35;height:66" coordorigin="795,195" coordsize="35,66">
              <v:shape style="position:absolute;left:795;top:195;width:35;height:66" coordorigin="795,195" coordsize="35,66" path="m795,228l830,228e" filled="false" stroked="true" strokeweight="3.400491pt" strokecolor="#000000">
                <v:path arrowok="t"/>
              </v:shape>
            </v:group>
            <v:group style="position:absolute;left:795;top:182;width:135;height:2" coordorigin="795,182" coordsize="135,2">
              <v:shape style="position:absolute;left:795;top:182;width:135;height:2" coordorigin="795,182" coordsize="135,0" path="m795,182l930,182e" filled="false" stroked="true" strokeweight="1.400196pt" strokecolor="#000000">
                <v:path arrowok="t"/>
              </v:shape>
            </v:group>
            <v:group style="position:absolute;left:795;top:107;width:35;height:62" coordorigin="795,107" coordsize="35,62">
              <v:shape style="position:absolute;left:795;top:107;width:35;height:62" coordorigin="795,107" coordsize="35,62" path="m795,138l830,138e" filled="false" stroked="true" strokeweight="3.200461pt" strokecolor="#000000">
                <v:path arrowok="t"/>
              </v:shape>
            </v:group>
            <v:group style="position:absolute;left:897;top:195;width:34;height:67" coordorigin="897,195" coordsize="34,67">
              <v:shape style="position:absolute;left:897;top:195;width:34;height:67" coordorigin="897,195" coordsize="34,67" path="m897,228l930,228e" filled="false" stroked="true" strokeweight="3.407073pt" strokecolor="#000000">
                <v:path arrowok="t"/>
              </v:shape>
            </v:group>
            <v:group style="position:absolute;left:897;top:107;width:34;height:63" coordorigin="897,107" coordsize="34,63">
              <v:shape style="position:absolute;left:897;top:107;width:34;height:63" coordorigin="897,107" coordsize="34,63" path="m897,138l930,138e" filled="false" stroked="true" strokeweight="3.212281pt" strokecolor="#000000">
                <v:path arrowok="t"/>
              </v:shape>
            </v:group>
            <v:group style="position:absolute;left:953;top:107;width:121;height:158" coordorigin="953,107" coordsize="121,158">
              <v:shape style="position:absolute;left:953;top:107;width:121;height:158" coordorigin="953,107" coordsize="121,158" path="m982,214l953,237,966,253,986,262,1009,265,1010,265,1033,262,1054,253,1067,239,992,239,982,230,982,214xe" filled="true" fillcolor="#000000" stroked="false">
                <v:path arrowok="t"/>
                <v:fill type="solid"/>
              </v:shape>
              <v:shape style="position:absolute;left:953;top:107;width:121;height:158" coordorigin="953,107" coordsize="121,158" path="m993,107l973,115,959,130,953,155,962,174,979,186,1000,195,1011,196,1029,202,1039,206,1039,233,1023,239,1067,239,1068,238,1074,215,1068,195,1054,182,1031,173,1017,169,996,161,986,158,986,134,998,126,1063,126,1061,123,1045,112,1022,108,993,107xe" filled="true" fillcolor="#000000" stroked="false">
                <v:path arrowok="t"/>
                <v:fill type="solid"/>
              </v:shape>
              <v:shape style="position:absolute;left:953;top:107;width:121;height:158" coordorigin="953,107" coordsize="121,158" path="m1063,126l1027,126,1035,134,1037,150,1069,139,1063,126xe" filled="true" fillcolor="#000000" stroked="false">
                <v:path arrowok="t"/>
                <v:fill type="solid"/>
              </v:shape>
            </v:group>
            <v:group style="position:absolute;left:1093;top:107;width:122;height:154" coordorigin="1093,107" coordsize="122,154">
              <v:shape style="position:absolute;left:1093;top:107;width:122;height:154" coordorigin="1093,107" coordsize="122,154" path="m1169,107l1093,107,1093,261,1157,261,1177,258,1196,250,1206,237,1149,237,1124,237,1124,193,1207,193,1204,188,1193,174,1195,171,1124,171,1124,130,1205,130,1196,118,1177,109,1169,107xe" filled="true" fillcolor="#000000" stroked="false">
                <v:path arrowok="t"/>
                <v:fill type="solid"/>
              </v:shape>
              <v:shape style="position:absolute;left:1093;top:107;width:122;height:154" coordorigin="1093,107" coordsize="122,154" path="m1207,193l1167,193,1181,196,1181,233,1165,237,1206,237,1210,233,1214,206,1207,193xe" filled="true" fillcolor="#000000" stroked="false">
                <v:path arrowok="t"/>
                <v:fill type="solid"/>
              </v:shape>
              <v:shape style="position:absolute;left:1093;top:107;width:122;height:154" coordorigin="1093,107" coordsize="122,154" path="m1205,130l1161,130,1177,134,1177,167,1161,171,1195,171,1205,160,1208,135,1205,130xe" filled="true" fillcolor="#000000" stroked="false">
                <v:path arrowok="t"/>
                <v:fill type="solid"/>
              </v:shape>
            </v:group>
            <v:group style="position:absolute;left:1230;top:105;width:136;height:160" coordorigin="1230,105" coordsize="136,160">
              <v:shape style="position:absolute;left:1230;top:105;width:136;height:160" coordorigin="1230,105" coordsize="136,160" path="m1283,105l1232,168,1230,194,1234,218,1243,237,1257,252,1277,261,1301,265,1302,265,1325,262,1344,253,1358,238,1359,236,1288,236,1274,223,1267,202,1265,175,1270,153,1283,136,1303,128,1356,128,1352,122,1335,112,1312,106,1283,105xe" filled="true" fillcolor="#000000" stroked="false">
                <v:path arrowok="t"/>
                <v:fill type="solid"/>
              </v:shape>
              <v:shape style="position:absolute;left:1230;top:105;width:136;height:160" coordorigin="1230,105" coordsize="136,160" path="m1365,216l1328,224,1315,235,1288,236,1359,236,1365,216xe" filled="true" fillcolor="#000000" stroked="false">
                <v:path arrowok="t"/>
                <v:fill type="solid"/>
              </v:shape>
              <v:shape style="position:absolute;left:1230;top:105;width:136;height:160" coordorigin="1230,105" coordsize="136,160" path="m1356,128l1319,128,1328,138,1330,152,1362,136,1356,128xe" filled="true" fillcolor="#000000" stroked="false">
                <v:path arrowok="t"/>
                <v:fill type="solid"/>
              </v:shape>
            </v:group>
            <v:group style="position:absolute;left:550;top:0;width:185;height:368" coordorigin="550,0" coordsize="185,368">
              <v:shape style="position:absolute;left:550;top:0;width:185;height:368" coordorigin="550,0" coordsize="185,368" path="m550,0l550,368,735,185,550,0xe" filled="true" fillcolor="#db0011" stroked="false">
                <v:path arrowok="t"/>
                <v:fill type="solid"/>
              </v:shape>
            </v:group>
            <v:group style="position:absolute;left:0;top:0;width:183;height:368" coordorigin="0,0" coordsize="183,368">
              <v:shape style="position:absolute;left:0;top:0;width:183;height:368" coordorigin="0,0" coordsize="183,368" path="m183,0l0,185,183,368,183,0xe" filled="true" fillcolor="#db0011" stroked="false">
                <v:path arrowok="t"/>
                <v:fill type="solid"/>
              </v:shape>
            </v:group>
            <v:group style="position:absolute;left:183;top:0;width:368;height:185" coordorigin="183,0" coordsize="368,185">
              <v:shape style="position:absolute;left:183;top:0;width:368;height:185" coordorigin="183,0" coordsize="368,185" path="m550,0l183,0,368,185,550,0xe" filled="true" fillcolor="#db0011" stroked="false">
                <v:path arrowok="t"/>
                <v:fill type="solid"/>
              </v:shape>
            </v:group>
            <v:group style="position:absolute;left:183;top:185;width:368;height:183" coordorigin="183,185" coordsize="368,183">
              <v:shape style="position:absolute;left:183;top:185;width:368;height:183" coordorigin="183,185" coordsize="368,183" path="m368,185l183,368,550,368,368,185xe" filled="true" fillcolor="#db0011" stroked="false">
                <v:path arrowok="t"/>
                <v:fill type="solid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00" w:lineRule="atLeast"/>
        <w:ind w:left="59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shape style="width:510.4pt;height:21pt;mso-position-horizontal-relative:char;mso-position-vertical-relative:line" type="#_x0000_t202" filled="true" fillcolor="#f1f1f1" stroked="false">
            <v:textbox inset="0,0,0,0">
              <w:txbxContent>
                <w:p>
                  <w:pPr>
                    <w:spacing w:before="84"/>
                    <w:ind w:left="107" w:right="0" w:firstLine="0"/>
                    <w:jc w:val="left"/>
                    <w:rPr>
                      <w:rFonts w:ascii="Arial" w:hAnsi="Arial" w:cs="Arial" w:eastAsia="Arial"/>
                      <w:sz w:val="23"/>
                      <w:szCs w:val="23"/>
                    </w:rPr>
                  </w:pPr>
                  <w:r>
                    <w:rPr>
                      <w:rFonts w:ascii="Arial"/>
                      <w:b/>
                      <w:spacing w:val="-4"/>
                      <w:sz w:val="23"/>
                    </w:rPr>
                    <w:t>Stay</w:t>
                  </w:r>
                  <w:r>
                    <w:rPr>
                      <w:rFonts w:ascii="Arial"/>
                      <w:b/>
                      <w:spacing w:val="-10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5"/>
                      <w:sz w:val="23"/>
                    </w:rPr>
                    <w:t>connected</w:t>
                  </w:r>
                  <w:r>
                    <w:rPr>
                      <w:rFonts w:ascii="Arial"/>
                      <w:b/>
                      <w:spacing w:val="-8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3"/>
                      <w:sz w:val="23"/>
                    </w:rPr>
                    <w:t>to</w:t>
                  </w:r>
                  <w:r>
                    <w:rPr>
                      <w:rFonts w:ascii="Arial"/>
                      <w:b/>
                      <w:spacing w:val="-8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3"/>
                      <w:sz w:val="23"/>
                    </w:rPr>
                    <w:t>our</w:t>
                  </w:r>
                  <w:r>
                    <w:rPr>
                      <w:rFonts w:ascii="Arial"/>
                      <w:b/>
                      <w:spacing w:val="-8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5"/>
                      <w:sz w:val="23"/>
                    </w:rPr>
                    <w:t>topical</w:t>
                  </w:r>
                  <w:r>
                    <w:rPr>
                      <w:rFonts w:ascii="Arial"/>
                      <w:b/>
                      <w:spacing w:val="-6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4"/>
                      <w:sz w:val="23"/>
                    </w:rPr>
                    <w:t>and</w:t>
                  </w:r>
                  <w:r>
                    <w:rPr>
                      <w:rFonts w:ascii="Arial"/>
                      <w:b/>
                      <w:spacing w:val="-8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4"/>
                      <w:sz w:val="23"/>
                    </w:rPr>
                    <w:t>timely</w:t>
                  </w:r>
                  <w:r>
                    <w:rPr>
                      <w:rFonts w:ascii="Arial"/>
                      <w:b/>
                      <w:spacing w:val="-10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4"/>
                      <w:sz w:val="23"/>
                    </w:rPr>
                    <w:t>thought</w:t>
                  </w:r>
                  <w:r>
                    <w:rPr>
                      <w:rFonts w:ascii="Arial"/>
                      <w:b/>
                      <w:spacing w:val="-9"/>
                      <w:sz w:val="23"/>
                    </w:rPr>
                    <w:t> </w:t>
                  </w:r>
                  <w:r>
                    <w:rPr>
                      <w:rFonts w:ascii="Arial"/>
                      <w:b/>
                      <w:spacing w:val="-5"/>
                      <w:sz w:val="23"/>
                    </w:rPr>
                    <w:t>leadership</w:t>
                  </w:r>
                  <w:r>
                    <w:rPr>
                      <w:rFonts w:ascii="Arial"/>
                      <w:sz w:val="23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Heading4"/>
        <w:tabs>
          <w:tab w:pos="1852" w:val="left" w:leader="none"/>
        </w:tabs>
        <w:spacing w:line="200" w:lineRule="atLeast"/>
        <w:ind w:right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</w:rPr>
        <w:drawing>
          <wp:inline distT="0" distB="0" distL="0" distR="0">
            <wp:extent cx="586835" cy="586835"/>
            <wp:effectExtent l="0" t="0" r="0" b="0"/>
            <wp:docPr id="23" name="image2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1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" cy="5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</w:rPr>
        <w:tab/>
      </w:r>
      <w:r>
        <w:rPr>
          <w:rFonts w:ascii="Times New Roman"/>
        </w:rPr>
        <w:pict>
          <v:group style="width:414.2pt;height:44.65pt;mso-position-horizontal-relative:char;mso-position-vertical-relative:line" coordorigin="0,0" coordsize="8284,893">
            <v:shape style="position:absolute;left:0;top:0;width:5796;height:288" type="#_x0000_t75" stroked="false">
              <v:imagedata r:id="rId118" o:title=""/>
            </v:shape>
            <v:shape style="position:absolute;left:0;top:300;width:1440;height:288" type="#_x0000_t75" stroked="false">
              <v:imagedata r:id="rId119" o:title=""/>
            </v:shape>
            <v:shape style="position:absolute;left:1337;top:300;width:1185;height:288" type="#_x0000_t75" stroked="false">
              <v:imagedata r:id="rId120" o:title=""/>
            </v:shape>
            <v:shape style="position:absolute;left:2451;top:300;width:336;height:288" type="#_x0000_t75" stroked="false">
              <v:imagedata r:id="rId121" o:title=""/>
            </v:shape>
            <v:shape style="position:absolute;left:2703;top:300;width:1372;height:288" type="#_x0000_t75" stroked="false">
              <v:imagedata r:id="rId122" o:title=""/>
            </v:shape>
            <v:shape style="position:absolute;left:4009;top:300;width:4274;height:288" type="#_x0000_t75" stroked="false">
              <v:imagedata r:id="rId123" o:title=""/>
            </v:shape>
            <v:shape style="position:absolute;left:0;top:600;width:4141;height:288" type="#_x0000_t75" stroked="false">
              <v:imagedata r:id="rId124" o:title=""/>
            </v:shape>
            <v:shape style="position:absolute;left:0;top:0;width:8284;height:893" type="#_x0000_t202" filled="false" stroked="false">
              <v:textbox inset="0,0,0,0">
                <w:txbxContent>
                  <w:p>
                    <w:pPr>
                      <w:spacing w:before="28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Download</w:t>
                    </w:r>
                    <w:r>
                      <w:rPr>
                        <w:rFonts w:ascii="Calibri"/>
                        <w:sz w:val="22"/>
                      </w:rPr>
                      <w:t> the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HSBC</w:t>
                    </w:r>
                    <w:r>
                      <w:rPr>
                        <w:rFonts w:ascii="Calibri"/>
                        <w:sz w:val="22"/>
                      </w:rPr>
                      <w:t> Global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Investment Research app</w:t>
                    </w:r>
                  </w:p>
                  <w:p>
                    <w:pPr>
                      <w:spacing w:line="300" w:lineRule="atLeast" w:before="0"/>
                      <w:ind w:left="0" w:right="356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From Apple’s  </w:t>
                    </w:r>
                    <w:r>
                      <w:rPr>
                        <w:rFonts w:ascii="Calibri" w:hAnsi="Calibri" w:cs="Calibri" w:eastAsia="Calibri"/>
                        <w:spacing w:val="5"/>
                        <w:sz w:val="22"/>
                        <w:szCs w:val="22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pacing w:val="5"/>
                        <w:sz w:val="22"/>
                        <w:szCs w:val="22"/>
                      </w:rPr>
                    </w:r>
                    <w:hyperlink r:id="rId125">
                      <w:r>
                        <w:rPr>
                          <w:rFonts w:ascii="Calibri" w:hAnsi="Calibri" w:cs="Calibri" w:eastAsia="Calibri"/>
                          <w:sz w:val="22"/>
                          <w:szCs w:val="22"/>
                          <w:u w:val="single" w:color="0000CC"/>
                        </w:rPr>
                        <w:t>App</w:t>
                      </w:r>
                      <w:r>
                        <w:rPr>
                          <w:rFonts w:ascii="Calibri" w:hAnsi="Calibri" w:cs="Calibri" w:eastAsia="Calibri"/>
                          <w:spacing w:val="-1"/>
                          <w:sz w:val="22"/>
                          <w:szCs w:val="22"/>
                          <w:u w:val="single" w:color="0000CC"/>
                        </w:rPr>
                        <w:t> Store</w:t>
                      </w:r>
                    </w:hyperlink>
                    <w:r>
                      <w:rPr>
                        <w:rFonts w:ascii="Calibri" w:hAnsi="Calibri" w:cs="Calibri" w:eastAsia="Calibri"/>
                        <w:sz w:val="22"/>
                        <w:szCs w:val="22"/>
                        <w:u w:val="single" w:color="0000CC"/>
                      </w:rPr>
                      <w:t>   </w:t>
                    </w:r>
                    <w:r>
                      <w:rPr>
                        <w:rFonts w:ascii="Calibri" w:hAnsi="Calibri" w:cs="Calibri" w:eastAsia="Calibri"/>
                        <w:spacing w:val="24"/>
                        <w:sz w:val="22"/>
                        <w:szCs w:val="22"/>
                        <w:u w:val="single" w:color="0000CC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pacing w:val="24"/>
                        <w:sz w:val="22"/>
                        <w:szCs w:val="22"/>
                        <w:u w:val="single" w:color="0000CC"/>
                      </w:rPr>
                    </w:r>
                    <w:hyperlink r:id="rId125">
                      <w:r>
                        <w:rPr>
                          <w:rFonts w:ascii="Calibri" w:hAnsi="Calibri" w:cs="Calibri" w:eastAsia="Calibri"/>
                          <w:spacing w:val="24"/>
                          <w:sz w:val="22"/>
                          <w:szCs w:val="22"/>
                          <w:u w:val="single" w:color="0000CC"/>
                        </w:rPr>
                      </w:r>
                      <w:r>
                        <w:rPr>
                          <w:rFonts w:ascii="Calibri" w:hAnsi="Calibri" w:cs="Calibri" w:eastAsia="Calibri"/>
                          <w:spacing w:val="24"/>
                          <w:sz w:val="22"/>
                          <w:szCs w:val="22"/>
                        </w:rPr>
                      </w:r>
                    </w:hyperlink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or</w:t>
                    </w:r>
                    <w:r>
                      <w:rPr>
                        <w:rFonts w:ascii="Calibri" w:hAnsi="Calibri" w:cs="Calibri" w:eastAsia="Calibri"/>
                        <w:spacing w:val="9"/>
                        <w:sz w:val="22"/>
                        <w:szCs w:val="22"/>
                      </w:rPr>
                      <w:t> </w:t>
                    </w:r>
                    <w:hyperlink r:id="rId126">
                      <w:r>
                        <w:rPr>
                          <w:rFonts w:ascii="Calibri" w:hAnsi="Calibri" w:cs="Calibri" w:eastAsia="Calibri"/>
                          <w:spacing w:val="9"/>
                          <w:sz w:val="22"/>
                          <w:szCs w:val="22"/>
                        </w:rPr>
                      </w:r>
                      <w:r>
                        <w:rPr>
                          <w:rFonts w:ascii="Calibri" w:hAnsi="Calibri" w:cs="Calibri" w:eastAsia="Calibri"/>
                          <w:sz w:val="22"/>
                          <w:szCs w:val="22"/>
                          <w:u w:val="single" w:color="0000CC"/>
                        </w:rPr>
                        <w:t>Google</w:t>
                      </w:r>
                      <w:r>
                        <w:rPr>
                          <w:rFonts w:ascii="Calibri" w:hAnsi="Calibri" w:cs="Calibri" w:eastAsia="Calibri"/>
                          <w:spacing w:val="-1"/>
                          <w:sz w:val="22"/>
                          <w:szCs w:val="22"/>
                          <w:u w:val="single" w:color="0000CC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sz w:val="22"/>
                          <w:szCs w:val="22"/>
                          <w:u w:val="single" w:color="0000CC"/>
                        </w:rPr>
                        <w:t>Play</w:t>
                      </w:r>
                    </w:hyperlink>
                    <w:r>
                      <w:rPr>
                        <w:rFonts w:ascii="Calibri" w:hAnsi="Calibri" w:cs="Calibri" w:eastAsia="Calibri"/>
                        <w:sz w:val="22"/>
                        <w:szCs w:val="22"/>
                        <w:u w:val="single" w:color="0000CC"/>
                      </w:rPr>
                      <w:t>   </w:t>
                    </w:r>
                    <w:r>
                      <w:rPr>
                        <w:rFonts w:ascii="Calibri" w:hAnsi="Calibri" w:cs="Calibri" w:eastAsia="Calibri"/>
                        <w:spacing w:val="46"/>
                        <w:sz w:val="22"/>
                        <w:szCs w:val="22"/>
                        <w:u w:val="single" w:color="0000CC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pacing w:val="46"/>
                        <w:sz w:val="22"/>
                        <w:szCs w:val="22"/>
                        <w:u w:val="single" w:color="0000CC"/>
                      </w:rPr>
                    </w:r>
                    <w:hyperlink r:id="rId126">
                      <w:r>
                        <w:rPr>
                          <w:rFonts w:ascii="Calibri" w:hAnsi="Calibri" w:cs="Calibri" w:eastAsia="Calibri"/>
                          <w:spacing w:val="46"/>
                          <w:sz w:val="22"/>
                          <w:szCs w:val="22"/>
                          <w:u w:val="single" w:color="0000CC"/>
                        </w:rPr>
                      </w:r>
                      <w:r>
                        <w:rPr>
                          <w:rFonts w:ascii="Calibri" w:hAnsi="Calibri" w:cs="Calibri" w:eastAsia="Calibri"/>
                          <w:spacing w:val="46"/>
                          <w:sz w:val="22"/>
                          <w:szCs w:val="22"/>
                        </w:rPr>
                      </w:r>
                    </w:hyperlink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The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 app </w:t>
                    </w:r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features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 topical and timely curated</w:t>
                    </w:r>
                    <w:r>
                      <w:rPr>
                        <w:rFonts w:ascii="Calibri" w:hAnsi="Calibri" w:cs="Calibri" w:eastAsia="Calibri"/>
                        <w:spacing w:val="24"/>
                        <w:sz w:val="22"/>
                        <w:szCs w:val="22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reports,</w:t>
                    </w:r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multimedia,</w:t>
                    </w:r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and </w:t>
                    </w:r>
                    <w:r>
                      <w:rPr>
                        <w:rFonts w:ascii="Calibri" w:hAnsi="Calibri" w:cs="Calibri" w:eastAsia="Calibri"/>
                        <w:spacing w:val="-1"/>
                        <w:sz w:val="22"/>
                        <w:szCs w:val="22"/>
                      </w:rPr>
                      <w:t>upcoming</w:t>
                    </w:r>
                    <w:r>
                      <w:rPr>
                        <w:rFonts w:ascii="Calibri" w:hAnsi="Calibri" w:cs="Calibri" w:eastAsia="Calibri"/>
                        <w:spacing w:val="1"/>
                        <w:sz w:val="22"/>
                        <w:szCs w:val="22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z w:val="22"/>
                        <w:szCs w:val="22"/>
                      </w:rPr>
                      <w:t>events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tabs>
          <w:tab w:pos="1852" w:val="left" w:leader="none"/>
        </w:tabs>
        <w:spacing w:line="200" w:lineRule="atLeast"/>
        <w:ind w:left="69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835" cy="586835"/>
            <wp:effectExtent l="0" t="0" r="0" b="0"/>
            <wp:docPr id="25" name="image2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9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" cy="5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5"/>
          <w:sz w:val="20"/>
        </w:rPr>
        <w:pict>
          <v:group style="width:285.6pt;height:29.65pt;mso-position-horizontal-relative:char;mso-position-vertical-relative:line" coordorigin="0,0" coordsize="5712,593">
            <v:shape style="position:absolute;left:0;top:0;width:5469;height:288" type="#_x0000_t75" stroked="false">
              <v:imagedata r:id="rId128" o:title=""/>
            </v:shape>
            <v:shape style="position:absolute;left:0;top:300;width:3671;height:288" type="#_x0000_t75" stroked="false">
              <v:imagedata r:id="rId129" o:title=""/>
            </v:shape>
            <v:shape style="position:absolute;left:3582;top:300;width:2130;height:288" type="#_x0000_t75" stroked="false">
              <v:imagedata r:id="rId130" o:title=""/>
            </v:shape>
            <v:shape style="position:absolute;left:0;top:0;width:5712;height:593" type="#_x0000_t202" filled="false" stroked="false">
              <v:textbox inset="0,0,0,0">
                <w:txbxContent>
                  <w:p>
                    <w:pPr>
                      <w:spacing w:before="28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Log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on</w:t>
                    </w:r>
                    <w:r>
                      <w:rPr>
                        <w:rFonts w:ascii="Calibri"/>
                        <w:sz w:val="22"/>
                      </w:rPr>
                      <w:t> to the Global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Investment Research website</w:t>
                    </w:r>
                  </w:p>
                  <w:p>
                    <w:pPr>
                      <w:tabs>
                        <w:tab w:pos="3581" w:val="left" w:leader="none"/>
                        <w:tab w:pos="5638" w:val="left" w:leader="none"/>
                      </w:tabs>
                      <w:spacing w:line="265" w:lineRule="exact" w:before="31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To</w:t>
                    </w:r>
                    <w:r>
                      <w:rPr>
                        <w:rFonts w:ascii="Calibri"/>
                        <w:sz w:val="22"/>
                      </w:rPr>
                      <w:t> access all reports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 videos,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visit</w:t>
                      <w:tab/>
                    </w:r>
                    <w:hyperlink r:id="rId13"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research.hsbc.com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 </w:t>
                        <w:tab/>
                      </w:r>
                      <w:r>
                        <w:rPr>
                          <w:rFonts w:ascii="Calibri"/>
                          <w:sz w:val="22"/>
                        </w:rPr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15"/>
          <w:sz w:val="2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tabs>
          <w:tab w:pos="1852" w:val="left" w:leader="none"/>
        </w:tabs>
        <w:spacing w:line="200" w:lineRule="atLeast"/>
        <w:ind w:left="69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835" cy="586835"/>
            <wp:effectExtent l="0" t="0" r="0" b="0"/>
            <wp:docPr id="27" name="image3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3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" cy="5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422.35pt;height:44.65pt;mso-position-horizontal-relative:char;mso-position-vertical-relative:line" coordorigin="0,0" coordsize="8447,893">
            <v:shape style="position:absolute;left:0;top:0;width:5892;height:288" type="#_x0000_t75" stroked="false">
              <v:imagedata r:id="rId132" o:title=""/>
            </v:shape>
            <v:shape style="position:absolute;left:0;top:300;width:823;height:288" type="#_x0000_t75" stroked="false">
              <v:imagedata r:id="rId133" o:title=""/>
            </v:shape>
            <v:shape style="position:absolute;left:720;top:300;width:1867;height:288" type="#_x0000_t75" stroked="false">
              <v:imagedata r:id="rId134" o:title=""/>
            </v:shape>
            <v:shape style="position:absolute;left:2511;top:300;width:5935;height:288" type="#_x0000_t75" stroked="false">
              <v:imagedata r:id="rId135" o:title=""/>
            </v:shape>
            <v:shape style="position:absolute;left:0;top:600;width:1458;height:288" type="#_x0000_t75" stroked="false">
              <v:imagedata r:id="rId136" o:title=""/>
            </v:shape>
            <v:shape style="position:absolute;left:0;top:0;width:8447;height:893" type="#_x0000_t202" filled="false" stroked="false">
              <v:textbox inset="0,0,0,0">
                <w:txbxContent>
                  <w:p>
                    <w:pPr>
                      <w:spacing w:before="28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Connect</w:t>
                    </w:r>
                    <w:r>
                      <w:rPr>
                        <w:rFonts w:ascii="Calibri"/>
                        <w:sz w:val="22"/>
                      </w:rPr>
                      <w:t> with Global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Investment Research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on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LinkedIn</w:t>
                    </w:r>
                    <w:r>
                      <w:rPr>
                        <w:rFonts w:ascii="Calibri"/>
                        <w:sz w:val="22"/>
                      </w:rPr>
                    </w:r>
                  </w:p>
                  <w:p>
                    <w:pPr>
                      <w:tabs>
                        <w:tab w:pos="2498" w:val="left" w:leader="none"/>
                      </w:tabs>
                      <w:spacing w:line="300" w:lineRule="atLeast" w:before="0"/>
                      <w:ind w:left="0" w:right="461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Search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18"/>
                        <w:sz w:val="22"/>
                      </w:rPr>
                      <w:t> </w:t>
                    </w:r>
                    <w:hyperlink r:id="rId137"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#HSBCResearch</w:t>
                      </w:r>
                    </w:hyperlink>
                    <w:r>
                      <w:rPr>
                        <w:rFonts w:ascii="Calibri"/>
                        <w:sz w:val="22"/>
                        <w:u w:val="single" w:color="0000CC"/>
                      </w:rPr>
                      <w:tab/>
                    </w:r>
                    <w:hyperlink r:id="rId137"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</w:r>
                      <w:r>
                        <w:rPr>
                          <w:rFonts w:ascii="Calibri"/>
                          <w:sz w:val="22"/>
                        </w:rPr>
                      </w:r>
                    </w:hyperlink>
                    <w:r>
                      <w:rPr>
                        <w:rFonts w:ascii="Calibri"/>
                        <w:spacing w:val="-1"/>
                        <w:sz w:val="22"/>
                      </w:rPr>
                      <w:t>for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free</w:t>
                    </w:r>
                    <w:r>
                      <w:rPr>
                        <w:rFonts w:ascii="Calibri"/>
                        <w:sz w:val="22"/>
                      </w:rPr>
                      <w:t> to view insights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that can easily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be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shared</w:t>
                    </w:r>
                    <w:r>
                      <w:rPr>
                        <w:rFonts w:ascii="Calibri"/>
                        <w:sz w:val="22"/>
                      </w:rPr>
                      <w:t> with clients</w:t>
                    </w:r>
                    <w:r>
                      <w:rPr>
                        <w:rFonts w:ascii="Calibri"/>
                        <w:spacing w:val="26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prospects</w:t>
                    </w:r>
                    <w:r>
                      <w:rPr>
                        <w:rFonts w:ascii="Calibri"/>
                        <w:sz w:val="22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tabs>
          <w:tab w:pos="1852" w:val="left" w:leader="none"/>
        </w:tabs>
        <w:spacing w:line="200" w:lineRule="atLeast"/>
        <w:ind w:left="69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15"/>
          <w:sz w:val="20"/>
        </w:rPr>
        <w:drawing>
          <wp:inline distT="0" distB="0" distL="0" distR="0">
            <wp:extent cx="586835" cy="586835"/>
            <wp:effectExtent l="0" t="0" r="0" b="0"/>
            <wp:docPr id="29" name="image3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9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" cy="5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5"/>
          <w:sz w:val="20"/>
        </w:rPr>
      </w:r>
      <w:r>
        <w:rPr>
          <w:rFonts w:ascii="Times New Roman"/>
          <w:position w:val="15"/>
          <w:sz w:val="20"/>
        </w:rPr>
        <w:tab/>
      </w:r>
      <w:r>
        <w:rPr>
          <w:rFonts w:ascii="Times New Roman"/>
          <w:sz w:val="20"/>
        </w:rPr>
        <w:pict>
          <v:group style="width:420.95pt;height:59.65pt;mso-position-horizontal-relative:char;mso-position-vertical-relative:line" coordorigin="0,0" coordsize="8419,1193">
            <v:shape style="position:absolute;left:0;top:0;width:2261;height:288" type="#_x0000_t75" stroked="false">
              <v:imagedata r:id="rId139" o:title=""/>
            </v:shape>
            <v:shape style="position:absolute;left:0;top:300;width:6326;height:288" type="#_x0000_t75" stroked="false">
              <v:imagedata r:id="rId140" o:title=""/>
            </v:shape>
            <v:shape style="position:absolute;left:6222;top:300;width:740;height:288" type="#_x0000_t75" stroked="false">
              <v:imagedata r:id="rId141" o:title=""/>
            </v:shape>
            <v:shape style="position:absolute;left:6839;top:300;width:1268;height:288" type="#_x0000_t75" stroked="false">
              <v:imagedata r:id="rId142" o:title=""/>
            </v:shape>
            <v:shape style="position:absolute;left:0;top:600;width:1075;height:288" type="#_x0000_t75" stroked="false">
              <v:imagedata r:id="rId143" o:title=""/>
            </v:shape>
            <v:shape style="position:absolute;left:0;top:900;width:5646;height:288" type="#_x0000_t75" stroked="false">
              <v:imagedata r:id="rId144" o:title=""/>
            </v:shape>
            <v:shape style="position:absolute;left:5543;top:900;width:737;height:288" type="#_x0000_t75" stroked="false">
              <v:imagedata r:id="rId145" o:title=""/>
            </v:shape>
            <v:shape style="position:absolute;left:6158;top:900;width:1267;height:288" type="#_x0000_t75" stroked="false">
              <v:imagedata r:id="rId146" o:title=""/>
            </v:shape>
            <v:shape style="position:absolute;left:7341;top:900;width:1078;height:288" type="#_x0000_t75" stroked="false">
              <v:imagedata r:id="rId147" o:title=""/>
            </v:shape>
            <v:shape style="position:absolute;left:0;top:72;width:4568;height:821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Subscribe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 listen</w:t>
                    </w:r>
                  </w:p>
                  <w:p>
                    <w:pPr>
                      <w:tabs>
                        <w:tab w:pos="986" w:val="left" w:leader="none"/>
                      </w:tabs>
                      <w:spacing w:line="300" w:lineRule="atLeas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Under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the Banyan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Tree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by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HSBC</w:t>
                    </w:r>
                    <w:r>
                      <w:rPr>
                        <w:rFonts w:ascii="Calibri"/>
                        <w:sz w:val="22"/>
                      </w:rPr>
                      <w:t> Global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Investment</w:t>
                    </w:r>
                    <w:r>
                      <w:rPr>
                        <w:rFonts w:ascii="Calibri"/>
                        <w:spacing w:val="24"/>
                        <w:sz w:val="22"/>
                      </w:rPr>
                      <w:t> </w:t>
                    </w:r>
                    <w:hyperlink r:id="rId148"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YouTube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 </w:t>
                        <w:tab/>
                      </w:r>
                      <w:r>
                        <w:rPr>
                          <w:rFonts w:ascii="Calibri"/>
                          <w:sz w:val="22"/>
                        </w:rPr>
                      </w:r>
                    </w:hyperlink>
                  </w:p>
                </w:txbxContent>
              </v:textbox>
              <w10:wrap type="none"/>
            </v:shape>
            <v:shape style="position:absolute;left:4976;top:372;width:2986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Research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on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45"/>
                        <w:sz w:val="22"/>
                      </w:rPr>
                      <w:t> </w:t>
                    </w:r>
                    <w:hyperlink r:id="rId149"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Apple</w:t>
                      </w:r>
                      <w:r>
                        <w:rPr>
                          <w:rFonts w:ascii="Calibri"/>
                          <w:spacing w:val="46"/>
                          <w:sz w:val="22"/>
                          <w:u w:val="single" w:color="0000CC"/>
                        </w:rPr>
                        <w:t> </w:t>
                      </w:r>
                      <w:r>
                        <w:rPr>
                          <w:rFonts w:ascii="Calibri"/>
                          <w:spacing w:val="46"/>
                          <w:sz w:val="22"/>
                        </w:rPr>
                      </w:r>
                      <w:r>
                        <w:rPr>
                          <w:rFonts w:ascii="Calibri"/>
                          <w:sz w:val="22"/>
                        </w:rPr>
                        <w:t>,</w:t>
                      </w:r>
                    </w:hyperlink>
                    <w:r>
                      <w:rPr>
                        <w:rFonts w:ascii="Calibri"/>
                        <w:spacing w:val="10"/>
                        <w:sz w:val="22"/>
                      </w:rPr>
                      <w:t> </w:t>
                    </w:r>
                    <w:hyperlink r:id="rId150">
                      <w:r>
                        <w:rPr>
                          <w:rFonts w:ascii="Calibri"/>
                          <w:spacing w:val="10"/>
                          <w:sz w:val="22"/>
                        </w:rPr>
                      </w:r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Spotify</w:t>
                      </w:r>
                    </w:hyperlink>
                    <w:r>
                      <w:rPr>
                        <w:rFonts w:ascii="Calibri"/>
                        <w:sz w:val="22"/>
                        <w:u w:val="single" w:color="0000CC"/>
                      </w:rPr>
                      <w:t>  </w:t>
                    </w:r>
                    <w:r>
                      <w:rPr>
                        <w:rFonts w:ascii="Calibri"/>
                        <w:spacing w:val="27"/>
                        <w:sz w:val="22"/>
                        <w:u w:val="single" w:color="0000CC"/>
                      </w:rPr>
                      <w:t> </w:t>
                    </w:r>
                    <w:r>
                      <w:rPr>
                        <w:rFonts w:ascii="Calibri"/>
                        <w:spacing w:val="27"/>
                        <w:sz w:val="22"/>
                        <w:u w:val="single" w:color="0000CC"/>
                      </w:rPr>
                    </w:r>
                    <w:hyperlink r:id="rId150">
                      <w:r>
                        <w:rPr>
                          <w:rFonts w:ascii="Calibri"/>
                          <w:spacing w:val="27"/>
                          <w:sz w:val="22"/>
                          <w:u w:val="single" w:color="0000CC"/>
                        </w:rPr>
                      </w:r>
                      <w:r>
                        <w:rPr>
                          <w:rFonts w:ascii="Calibri"/>
                          <w:spacing w:val="27"/>
                          <w:sz w:val="22"/>
                        </w:rPr>
                      </w:r>
                    </w:hyperlink>
                    <w:r>
                      <w:rPr>
                        <w:rFonts w:ascii="Calibri"/>
                        <w:spacing w:val="-1"/>
                        <w:sz w:val="22"/>
                      </w:rPr>
                      <w:t>or</w:t>
                    </w:r>
                    <w:r>
                      <w:rPr>
                        <w:rFonts w:ascii="Calibri"/>
                        <w:sz w:val="22"/>
                      </w:rPr>
                    </w:r>
                  </w:p>
                </w:txbxContent>
              </v:textbox>
              <w10:wrap type="none"/>
            </v:shape>
            <v:shape style="position:absolute;left:0;top:972;width:8330;height:221" type="#_x0000_t202" filled="false" stroked="false">
              <v:textbox inset="0,0,0,0">
                <w:txbxContent>
                  <w:p>
                    <w:pPr>
                      <w:tabs>
                        <w:tab w:pos="5543" w:val="left" w:leader="none"/>
                        <w:tab w:pos="8329" w:val="left" w:leader="none"/>
                      </w:tabs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The</w:t>
                    </w:r>
                    <w:r>
                      <w:rPr>
                        <w:rFonts w:ascii="Calibri"/>
                        <w:sz w:val="22"/>
                      </w:rPr>
                      <w:t> Macro Brief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by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HSBC</w:t>
                    </w:r>
                    <w:r>
                      <w:rPr>
                        <w:rFonts w:ascii="Calibri"/>
                        <w:sz w:val="22"/>
                      </w:rPr>
                      <w:t> Global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Investment Research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on</w:t>
                      <w:tab/>
                    </w:r>
                    <w:hyperlink r:id="rId151"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Apple</w:t>
                      </w:r>
                      <w:r>
                        <w:rPr>
                          <w:rFonts w:ascii="Calibri"/>
                          <w:spacing w:val="43"/>
                          <w:sz w:val="22"/>
                          <w:u w:val="single" w:color="0000CC"/>
                        </w:rPr>
                        <w:t> </w:t>
                      </w:r>
                      <w:r>
                        <w:rPr>
                          <w:rFonts w:ascii="Calibri"/>
                          <w:spacing w:val="43"/>
                          <w:sz w:val="22"/>
                        </w:rPr>
                      </w:r>
                      <w:r>
                        <w:rPr>
                          <w:rFonts w:ascii="Calibri"/>
                          <w:sz w:val="22"/>
                        </w:rPr>
                        <w:t>,</w:t>
                      </w:r>
                    </w:hyperlink>
                    <w:r>
                      <w:rPr>
                        <w:rFonts w:ascii="Calibri"/>
                        <w:spacing w:val="10"/>
                        <w:sz w:val="22"/>
                      </w:rPr>
                      <w:t> </w:t>
                    </w:r>
                    <w:hyperlink r:id="rId152">
                      <w:r>
                        <w:rPr>
                          <w:rFonts w:ascii="Calibri"/>
                          <w:spacing w:val="10"/>
                          <w:sz w:val="22"/>
                        </w:rPr>
                      </w:r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Spotify</w:t>
                      </w:r>
                    </w:hyperlink>
                    <w:r>
                      <w:rPr>
                        <w:rFonts w:ascii="Calibri"/>
                        <w:sz w:val="22"/>
                        <w:u w:val="single" w:color="0000CC"/>
                      </w:rPr>
                      <w:t>  </w:t>
                    </w:r>
                    <w:r>
                      <w:rPr>
                        <w:rFonts w:ascii="Calibri"/>
                        <w:spacing w:val="29"/>
                        <w:sz w:val="22"/>
                        <w:u w:val="single" w:color="0000CC"/>
                      </w:rPr>
                      <w:t> </w:t>
                    </w:r>
                    <w:r>
                      <w:rPr>
                        <w:rFonts w:ascii="Calibri"/>
                        <w:spacing w:val="29"/>
                        <w:sz w:val="22"/>
                        <w:u w:val="single" w:color="0000CC"/>
                      </w:rPr>
                    </w:r>
                    <w:hyperlink r:id="rId152">
                      <w:r>
                        <w:rPr>
                          <w:rFonts w:ascii="Calibri"/>
                          <w:spacing w:val="29"/>
                          <w:sz w:val="22"/>
                          <w:u w:val="single" w:color="0000CC"/>
                        </w:rPr>
                      </w:r>
                      <w:r>
                        <w:rPr>
                          <w:rFonts w:ascii="Calibri"/>
                          <w:spacing w:val="29"/>
                          <w:sz w:val="22"/>
                        </w:rPr>
                      </w:r>
                    </w:hyperlink>
                    <w:r>
                      <w:rPr>
                        <w:rFonts w:ascii="Calibri"/>
                        <w:spacing w:val="-1"/>
                        <w:sz w:val="22"/>
                      </w:rPr>
                      <w:t>or</w:t>
                    </w:r>
                    <w:r>
                      <w:rPr>
                        <w:rFonts w:ascii="Calibri"/>
                        <w:spacing w:val="9"/>
                        <w:sz w:val="22"/>
                      </w:rPr>
                      <w:t> </w:t>
                    </w:r>
                    <w:hyperlink r:id="rId153">
                      <w:r>
                        <w:rPr>
                          <w:rFonts w:ascii="Calibri"/>
                          <w:spacing w:val="9"/>
                          <w:sz w:val="22"/>
                        </w:rPr>
                      </w:r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YouTube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 </w:t>
                        <w:tab/>
                      </w:r>
                      <w:r>
                        <w:rPr>
                          <w:rFonts w:ascii="Calibri"/>
                          <w:sz w:val="22"/>
                        </w:rPr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tabs>
          <w:tab w:pos="1852" w:val="left" w:leader="none"/>
        </w:tabs>
        <w:spacing w:line="200" w:lineRule="atLeast"/>
        <w:ind w:left="699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835" cy="586835"/>
            <wp:effectExtent l="0" t="0" r="0" b="0"/>
            <wp:docPr id="31" name="image4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9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5" cy="5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438.5pt;height:44.65pt;mso-position-horizontal-relative:char;mso-position-vertical-relative:line" coordorigin="0,0" coordsize="8770,893">
            <v:shape style="position:absolute;left:0;top:0;width:1396;height:288" type="#_x0000_t75" stroked="false">
              <v:imagedata r:id="rId155" o:title=""/>
            </v:shape>
            <v:shape style="position:absolute;left:0;top:300;width:7347;height:288" type="#_x0000_t75" stroked="false">
              <v:imagedata r:id="rId156" o:title=""/>
            </v:shape>
            <v:shape style="position:absolute;left:7254;top:300;width:1246;height:288" type="#_x0000_t75" stroked="false">
              <v:imagedata r:id="rId157" o:title=""/>
            </v:shape>
            <v:shape style="position:absolute;left:8433;top:300;width:336;height:288" type="#_x0000_t75" stroked="false">
              <v:imagedata r:id="rId121" o:title=""/>
            </v:shape>
            <v:shape style="position:absolute;left:0;top:600;width:1298;height:288" type="#_x0000_t75" stroked="false">
              <v:imagedata r:id="rId158" o:title=""/>
            </v:shape>
            <v:shape style="position:absolute;left:1205;top:600;width:134;height:288" type="#_x0000_t75" stroked="false">
              <v:imagedata r:id="rId159" o:title=""/>
            </v:shape>
            <v:shape style="position:absolute;left:1273;top:600;width:5609;height:288" type="#_x0000_t75" stroked="false">
              <v:imagedata r:id="rId160" o:title=""/>
            </v:shape>
            <v:shape style="position:absolute;left:6784;top:600;width:1618;height:288" type="#_x0000_t75" stroked="false">
              <v:imagedata r:id="rId161" o:title=""/>
            </v:shape>
            <v:shape style="position:absolute;left:0;top:72;width:6837;height:521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Newsletters</w:t>
                    </w:r>
                  </w:p>
                  <w:p>
                    <w:pPr>
                      <w:spacing w:line="265" w:lineRule="exact" w:before="31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pacing w:val="-1"/>
                        <w:sz w:val="22"/>
                      </w:rPr>
                      <w:t>Subscribe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to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our</w:t>
                    </w:r>
                    <w:r>
                      <w:rPr>
                        <w:rFonts w:ascii="Calibri"/>
                        <w:sz w:val="22"/>
                      </w:rPr>
                      <w:t> monthly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collection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of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free</w:t>
                    </w:r>
                    <w:r>
                      <w:rPr>
                        <w:rFonts w:ascii="Calibri"/>
                        <w:sz w:val="22"/>
                      </w:rPr>
                      <w:t> to view reports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 interviews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</w:t>
                    </w:r>
                  </w:p>
                </w:txbxContent>
              </v:textbox>
              <w10:wrap type="none"/>
            </v:shape>
            <v:shape style="position:absolute;left:7254;top:372;width:137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z w:val="22"/>
                      </w:rPr>
                    </w:r>
                    <w:hyperlink r:id="rId162"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Open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 Pass</w:t>
                      </w:r>
                    </w:hyperlink>
                    <w:r>
                      <w:rPr>
                        <w:rFonts w:ascii="Calibri"/>
                        <w:sz w:val="22"/>
                        <w:u w:val="single" w:color="0000CC"/>
                      </w:rPr>
                      <w:t>   </w:t>
                    </w:r>
                    <w:r>
                      <w:rPr>
                        <w:rFonts w:ascii="Calibri"/>
                        <w:spacing w:val="36"/>
                        <w:sz w:val="22"/>
                        <w:u w:val="single" w:color="0000CC"/>
                      </w:rPr>
                      <w:t> </w:t>
                    </w:r>
                    <w:r>
                      <w:rPr>
                        <w:rFonts w:ascii="Calibri"/>
                        <w:spacing w:val="36"/>
                        <w:sz w:val="22"/>
                        <w:u w:val="single" w:color="0000CC"/>
                      </w:rPr>
                    </w:r>
                    <w:hyperlink r:id="rId162">
                      <w:r>
                        <w:rPr>
                          <w:rFonts w:ascii="Calibri"/>
                          <w:spacing w:val="36"/>
                          <w:sz w:val="22"/>
                          <w:u w:val="single" w:color="0000CC"/>
                        </w:rPr>
                      </w:r>
                      <w:r>
                        <w:rPr>
                          <w:rFonts w:ascii="Calibri"/>
                          <w:spacing w:val="36"/>
                          <w:sz w:val="22"/>
                        </w:rPr>
                      </w:r>
                    </w:hyperlink>
                    <w:r>
                      <w:rPr>
                        <w:rFonts w:ascii="Calibri"/>
                        <w:spacing w:val="-1"/>
                        <w:sz w:val="22"/>
                      </w:rPr>
                      <w:t>or</w:t>
                    </w:r>
                    <w:r>
                      <w:rPr>
                        <w:rFonts w:ascii="Calibri"/>
                        <w:sz w:val="22"/>
                      </w:rPr>
                    </w:r>
                  </w:p>
                </w:txbxContent>
              </v:textbox>
              <w10:wrap type="none"/>
            </v:shape>
            <v:shape style="position:absolute;left:0;top:672;width:8340;height:221" type="#_x0000_t202" filled="false" stroked="false">
              <v:textbox inset="0,0,0,0">
                <w:txbxContent>
                  <w:p>
                    <w:pPr>
                      <w:tabs>
                        <w:tab w:pos="6783" w:val="left" w:leader="none"/>
                        <w:tab w:pos="8339" w:val="left" w:leader="none"/>
                      </w:tabs>
                      <w:spacing w:line="221" w:lineRule="exact" w:before="0"/>
                      <w:ind w:left="0" w:right="0" w:firstLine="0"/>
                      <w:jc w:val="left"/>
                      <w:rPr>
                        <w:rFonts w:ascii="Calibri" w:hAnsi="Calibri" w:cs="Calibri" w:eastAsia="Calibri"/>
                        <w:sz w:val="22"/>
                        <w:szCs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read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our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bite</w:t>
                    </w:r>
                    <w:r>
                      <w:rPr>
                        <w:rFonts w:ascii="Calibri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-sized</w:t>
                    </w:r>
                    <w:r>
                      <w:rPr>
                        <w:rFonts w:ascii="Calibri"/>
                        <w:sz w:val="22"/>
                      </w:rPr>
                      <w:t> round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up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of</w:t>
                    </w:r>
                    <w:r>
                      <w:rPr>
                        <w:rFonts w:ascii="Calibri"/>
                        <w:sz w:val="22"/>
                      </w:rPr>
                      <w:t> research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covering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our</w:t>
                    </w:r>
                    <w:r>
                      <w:rPr>
                        <w:rFonts w:ascii="Calibri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nine</w:t>
                    </w:r>
                    <w:r>
                      <w:rPr>
                        <w:rFonts w:ascii="Calibri"/>
                        <w:sz w:val="22"/>
                      </w:rPr>
                      <w:t> key themes,</w:t>
                      <w:tab/>
                    </w:r>
                    <w:hyperlink r:id="rId163">
                      <w:r>
                        <w:rPr>
                          <w:rFonts w:ascii="Calibri"/>
                          <w:spacing w:val="-1"/>
                          <w:sz w:val="22"/>
                          <w:u w:val="single" w:color="0000CC"/>
                        </w:rPr>
                        <w:t>Talking</w:t>
                      </w:r>
                      <w:r>
                        <w:rPr>
                          <w:rFonts w:ascii="Calibri"/>
                          <w:spacing w:val="1"/>
                          <w:sz w:val="22"/>
                          <w:u w:val="single" w:color="0000CC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Points</w:t>
                      </w:r>
                      <w:r>
                        <w:rPr>
                          <w:rFonts w:ascii="Calibri"/>
                          <w:sz w:val="22"/>
                          <w:u w:val="single" w:color="0000CC"/>
                        </w:rPr>
                        <w:t> </w:t>
                        <w:tab/>
                      </w:r>
                      <w:r>
                        <w:rPr>
                          <w:rFonts w:ascii="Calibri"/>
                          <w:sz w:val="22"/>
                        </w:rPr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sectPr>
      <w:headerReference w:type="even" r:id="rId115"/>
      <w:footerReference w:type="even" r:id="rId116"/>
      <w:pgSz w:w="11910" w:h="16850"/>
      <w:pgMar w:header="0" w:footer="0" w:top="460" w:bottom="280" w:left="26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60022pt;width:7.9pt;height:9.1pt;mso-position-horizontal-relative:page;mso-position-vertical-relative:page;z-index:-205768" type="#_x0000_t202" filled="false" stroked="false">
          <v:textbox inset="0,0,0,0">
            <w:txbxContent>
              <w:p>
                <w:pPr>
                  <w:spacing w:before="3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7.119995pt;margin-top:812.480164pt;width:7.9pt;height:9pt;mso-position-horizontal-relative:page;mso-position-vertical-relative:page;z-index:-205744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720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10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696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11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672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456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5432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408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20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384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21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360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5336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312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30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288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31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264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5240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216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40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192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41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168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5144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120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50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096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51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5072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5048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5024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60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5000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61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pt;mso-position-horizontal-relative:page;mso-position-vertical-relative:page;z-index:-204976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80164pt;width:11.7pt;height:9pt;mso-position-horizontal-relative:page;mso-position-vertical-relative:page;z-index:-204952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720215pt;width:9.7pt;height:9pt;mso-position-horizontal-relative:page;mso-position-vertical-relative:page;z-index:-204928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70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480164pt;width:9.7pt;height:9pt;mso-position-horizontal-relative:page;mso-position-vertical-relative:page;z-index:-204904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71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0.599998pt;margin-top:812.720215pt;width:11.7pt;height:9.1pt;mso-position-horizontal-relative:page;mso-position-vertical-relative:page;z-index:-204880" type="#_x0000_t202" filled="false" stroked="false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72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3.159973pt;margin-top:812.456177pt;width:11.7pt;height:9pt;mso-position-horizontal-relative:page;mso-position-vertical-relative:page;z-index:-204856" type="#_x0000_t202" filled="false" stroked="false">
          <v:textbox inset="0,0,0,0">
            <w:txbxContent>
              <w:p>
                <w:pPr>
                  <w:spacing w:before="2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w w:val="99"/>
                    <w:sz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73</w:t>
                </w:r>
                <w:r>
                  <w:rPr/>
                  <w:fldChar w:fldCharType="end"/>
                </w:r>
                <w:r>
                  <w:rPr>
                    <w:rFonts w:ascii="Arial"/>
                    <w:spacing w:val="-1"/>
                    <w:w w:val="99"/>
                    <w:sz w:val="14"/>
                  </w:rPr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1.599998pt;margin-top:812.696167pt;width:9.7pt;height:9pt;mso-position-horizontal-relative:page;mso-position-vertical-relative:page;z-index:-204832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80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44.159973pt;margin-top:812.336182pt;width:9.7pt;height:9pt;mso-position-horizontal-relative:page;mso-position-vertical-relative:page;z-index:-204808" type="#_x0000_t202" filled="false" stroked="false">
          <v:textbox inset="0,0,0,0">
            <w:txbxContent>
              <w:p>
                <w:pPr>
                  <w:spacing w:before="1"/>
                  <w:ind w:left="2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/>
                    <w:spacing w:val="-1"/>
                    <w:sz w:val="14"/>
                  </w:rPr>
                  <w:t>81</w:t>
                </w:r>
                <w:r>
                  <w:rPr>
                    <w:rFonts w:ascii="Arial"/>
                    <w:sz w:val="14"/>
                  </w:rPr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4.479321pt;margin-top:27.183043pt;width:36.8pt;height:18.4pt;mso-position-horizontal-relative:page;mso-position-vertical-relative:page;z-index:-206056" coordorigin="890,544" coordsize="736,368">
          <v:group style="position:absolute;left:1440;top:544;width:185;height:368" coordorigin="1440,544" coordsize="185,368">
            <v:shape style="position:absolute;left:1440;top:544;width:185;height:368" coordorigin="1440,544" coordsize="185,368" path="m1440,544l1440,911,1625,728,1440,544xe" filled="true" fillcolor="#db0011" stroked="false">
              <v:path arrowok="t"/>
              <v:fill type="solid"/>
            </v:shape>
          </v:group>
          <v:group style="position:absolute;left:890;top:544;width:183;height:368" coordorigin="890,544" coordsize="183,368">
            <v:shape style="position:absolute;left:890;top:544;width:183;height:368" coordorigin="890,544" coordsize="183,368" path="m1072,544l890,728,1072,911,1072,544xe" filled="true" fillcolor="#db0011" stroked="false">
              <v:path arrowok="t"/>
              <v:fill type="solid"/>
            </v:shape>
          </v:group>
          <v:group style="position:absolute;left:1072;top:544;width:368;height:185" coordorigin="1072,544" coordsize="368,185">
            <v:shape style="position:absolute;left:1072;top:544;width:368;height:185" coordorigin="1072,544" coordsize="368,185" path="m1440,544l1072,544,1257,728,1440,544xe" filled="true" fillcolor="#db0011" stroked="false">
              <v:path arrowok="t"/>
              <v:fill type="solid"/>
            </v:shape>
          </v:group>
          <v:group style="position:absolute;left:1072;top:728;width:368;height:183" coordorigin="1072,728" coordsize="368,183">
            <v:shape style="position:absolute;left:1072;top:728;width:368;height:183" coordorigin="1072,728" coordsize="368,183" path="m1257,728l1072,911,1440,911,1257,728xe" filled="true" fillcolor="#db0011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82.552803pt;margin-top:30.927111pt;width:15.65pt;height:11.05pt;mso-position-horizontal-relative:page;mso-position-vertical-relative:page;z-index:-206032" coordorigin="1651,619" coordsize="313,221">
          <v:group style="position:absolute;left:1685;top:739;width:35;height:66" coordorigin="1685,739" coordsize="35,66">
            <v:shape style="position:absolute;left:1685;top:739;width:35;height:66" coordorigin="1685,739" coordsize="35,66" path="m1685,772l1720,772e" filled="false" stroked="true" strokeweight="3.400491pt" strokecolor="#000000">
              <v:path arrowok="t"/>
            </v:shape>
          </v:group>
          <v:group style="position:absolute;left:1685;top:726;width:135;height:2" coordorigin="1685,726" coordsize="135,2">
            <v:shape style="position:absolute;left:1685;top:726;width:135;height:2" coordorigin="1685,726" coordsize="135,0" path="m1685,726l1819,726e" filled="false" stroked="true" strokeweight="1.400196pt" strokecolor="#000000">
              <v:path arrowok="t"/>
            </v:shape>
          </v:group>
          <v:group style="position:absolute;left:1685;top:651;width:35;height:62" coordorigin="1685,651" coordsize="35,62">
            <v:shape style="position:absolute;left:1685;top:651;width:35;height:62" coordorigin="1685,651" coordsize="35,62" path="m1685,682l1720,682e" filled="false" stroked="true" strokeweight="3.200461pt" strokecolor="#000000">
              <v:path arrowok="t"/>
            </v:shape>
          </v:group>
          <v:group style="position:absolute;left:1786;top:738;width:34;height:67" coordorigin="1786,738" coordsize="34,67">
            <v:shape style="position:absolute;left:1786;top:738;width:34;height:67" coordorigin="1786,738" coordsize="34,67" path="m1786,771l1819,771e" filled="false" stroked="true" strokeweight="3.407073pt" strokecolor="#000000">
              <v:path arrowok="t"/>
            </v:shape>
          </v:group>
          <v:group style="position:absolute;left:1786;top:651;width:34;height:63" coordorigin="1786,651" coordsize="34,63">
            <v:shape style="position:absolute;left:1786;top:651;width:34;height:63" coordorigin="1786,651" coordsize="34,63" path="m1786,682l1819,682e" filled="false" stroked="true" strokeweight="3.212281pt" strokecolor="#000000">
              <v:path arrowok="t"/>
            </v:shape>
          </v:group>
          <v:group style="position:absolute;left:1843;top:651;width:121;height:158" coordorigin="1843,651" coordsize="121,158">
            <v:shape style="position:absolute;left:1843;top:651;width:121;height:158" coordorigin="1843,651" coordsize="121,158" path="m1872,758l1843,780,1856,796,1875,805,1899,808,1900,808,1923,805,1943,797,1956,783,1881,783,1872,773,1872,758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882,651l1862,658,1848,674,1843,699,1851,718,1868,730,1889,738,1901,740,1918,746,1928,750,1928,777,1913,783,1956,783,1958,781,1963,759,1958,739,1943,726,1920,717,1907,713,1885,705,1876,701,1876,678,1887,670,1952,670,1950,666,1935,656,1912,651,1882,651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952,670l1916,670,1924,678,1926,693,1958,683,1952,670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99.131546pt;margin-top:32.453812pt;width:13.65pt;height:8pt;mso-position-horizontal-relative:page;mso-position-vertical-relative:page;z-index:-206008" coordorigin="1983,649" coordsize="273,160">
          <v:group style="position:absolute;left:1983;top:651;width:122;height:154" coordorigin="1983,651" coordsize="122,154">
            <v:shape style="position:absolute;left:1983;top:651;width:122;height:154" coordorigin="1983,651" coordsize="122,154" path="m2058,651l1983,651,1983,804,2047,804,2067,802,2086,794,2096,781,2039,781,2014,781,2014,736,2096,736,2094,731,2082,718,2085,715,2014,715,2014,674,2095,674,2086,661,2066,653,2058,651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6,736l2057,736,2070,740,2070,777,2055,781,2096,781,2099,777,2104,750,2096,736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5,674l2051,674,2066,678,2066,711,2051,715,2085,715,2094,704,2098,678,2095,674xe" filled="true" fillcolor="#000000" stroked="false">
              <v:path arrowok="t"/>
              <v:fill type="solid"/>
            </v:shape>
          </v:group>
          <v:group style="position:absolute;left:2119;top:649;width:136;height:160" coordorigin="2119,649" coordsize="136,160">
            <v:shape style="position:absolute;left:2119;top:649;width:136;height:160" coordorigin="2119,649" coordsize="136,160" path="m2172,649l2121,711,2119,738,2123,761,2133,781,2147,795,2166,805,2191,808,2191,808,2215,805,2234,797,2248,782,2249,780,2177,780,2164,766,2156,745,2154,719,2160,697,2172,679,2193,672,2246,672,2241,665,2224,655,2201,650,2172,649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55,760l2217,768,2204,779,2177,780,2249,780,2255,760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46,672l2208,672,2218,682,2220,695,2251,680,2246,672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shape style="position:absolute;margin-left:518pt;margin-top:24.22715pt;width:35.9pt;height:11pt;mso-position-horizontal-relative:page;mso-position-vertical-relative:page;z-index:-205984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z w:val="18"/>
                    <w:szCs w:val="18"/>
                  </w:rPr>
                  <w:t>●</w:t>
                </w:r>
                <w:r>
                  <w:rPr>
                    <w:rFonts w:ascii="Arial" w:hAnsi="Arial" w:cs="Arial" w:eastAsia="Arial"/>
                    <w:b/>
                    <w:bCs/>
                    <w:spacing w:val="-3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Global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899994pt;margin-top:25.187151pt;width:37.1pt;height:11pt;mso-position-horizontal-relative:page;mso-position-vertical-relative:page;z-index:-205960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/>
                    <w:b/>
                    <w:sz w:val="18"/>
                  </w:rPr>
                  <w:t>Equities</w:t>
                </w:r>
                <w:r>
                  <w:rPr>
                    <w:rFonts w:ascii="Arial"/>
                    <w:sz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88.940002pt;margin-top:35.627151pt;width:65.05pt;height:11pt;mso-position-horizontal-relative:page;mso-position-vertical-relative:page;z-index:-205936" type="#_x0000_t202" filled="false" stroked="false">
          <v:textbox inset="0,0,0,0">
            <w:txbxContent>
              <w:p>
                <w:pPr>
                  <w:pStyle w:val="BodyText"/>
                  <w:spacing w:line="204" w:lineRule="exact"/>
                  <w:ind w:left="20" w:right="0"/>
                  <w:jc w:val="left"/>
                </w:pPr>
                <w:r>
                  <w:rPr/>
                  <w:t>18</w:t>
                </w:r>
                <w:r>
                  <w:rPr>
                    <w:spacing w:val="-1"/>
                  </w:rPr>
                  <w:t> August</w:t>
                </w:r>
                <w:r>
                  <w:rPr>
                    <w:spacing w:val="-2"/>
                  </w:rPr>
                  <w:t> </w:t>
                </w:r>
                <w:r>
                  <w:rPr>
                    <w:spacing w:val="-1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4.479321pt;margin-top:27.183037pt;width:36.8pt;height:18.4pt;mso-position-horizontal-relative:page;mso-position-vertical-relative:page;z-index:-205912" coordorigin="890,544" coordsize="736,368">
          <v:group style="position:absolute;left:1440;top:544;width:185;height:368" coordorigin="1440,544" coordsize="185,368">
            <v:shape style="position:absolute;left:1440;top:544;width:185;height:368" coordorigin="1440,544" coordsize="185,368" path="m1440,544l1440,911,1625,728,1440,544xe" filled="true" fillcolor="#db0011" stroked="false">
              <v:path arrowok="t"/>
              <v:fill type="solid"/>
            </v:shape>
          </v:group>
          <v:group style="position:absolute;left:890;top:544;width:183;height:368" coordorigin="890,544" coordsize="183,368">
            <v:shape style="position:absolute;left:890;top:544;width:183;height:368" coordorigin="890,544" coordsize="183,368" path="m1072,544l890,728,1072,911,1072,544xe" filled="true" fillcolor="#db0011" stroked="false">
              <v:path arrowok="t"/>
              <v:fill type="solid"/>
            </v:shape>
          </v:group>
          <v:group style="position:absolute;left:1072;top:544;width:368;height:185" coordorigin="1072,544" coordsize="368,185">
            <v:shape style="position:absolute;left:1072;top:544;width:368;height:185" coordorigin="1072,544" coordsize="368,185" path="m1440,544l1072,544,1257,728,1440,544xe" filled="true" fillcolor="#db0011" stroked="false">
              <v:path arrowok="t"/>
              <v:fill type="solid"/>
            </v:shape>
          </v:group>
          <v:group style="position:absolute;left:1072;top:728;width:368;height:183" coordorigin="1072,728" coordsize="368,183">
            <v:shape style="position:absolute;left:1072;top:728;width:368;height:183" coordorigin="1072,728" coordsize="368,183" path="m1257,728l1072,911,1440,911,1257,728xe" filled="true" fillcolor="#db0011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82.552803pt;margin-top:30.927105pt;width:15.65pt;height:11.05pt;mso-position-horizontal-relative:page;mso-position-vertical-relative:page;z-index:-205888" coordorigin="1651,619" coordsize="313,221">
          <v:group style="position:absolute;left:1685;top:739;width:35;height:66" coordorigin="1685,739" coordsize="35,66">
            <v:shape style="position:absolute;left:1685;top:739;width:35;height:66" coordorigin="1685,739" coordsize="35,66" path="m1685,772l1720,772e" filled="false" stroked="true" strokeweight="3.400491pt" strokecolor="#000000">
              <v:path arrowok="t"/>
            </v:shape>
          </v:group>
          <v:group style="position:absolute;left:1685;top:726;width:135;height:2" coordorigin="1685,726" coordsize="135,2">
            <v:shape style="position:absolute;left:1685;top:726;width:135;height:2" coordorigin="1685,726" coordsize="135,0" path="m1685,726l1819,726e" filled="false" stroked="true" strokeweight="1.400196pt" strokecolor="#000000">
              <v:path arrowok="t"/>
            </v:shape>
          </v:group>
          <v:group style="position:absolute;left:1685;top:651;width:35;height:62" coordorigin="1685,651" coordsize="35,62">
            <v:shape style="position:absolute;left:1685;top:651;width:35;height:62" coordorigin="1685,651" coordsize="35,62" path="m1685,682l1720,682e" filled="false" stroked="true" strokeweight="3.200461pt" strokecolor="#000000">
              <v:path arrowok="t"/>
            </v:shape>
          </v:group>
          <v:group style="position:absolute;left:1786;top:738;width:34;height:67" coordorigin="1786,738" coordsize="34,67">
            <v:shape style="position:absolute;left:1786;top:738;width:34;height:67" coordorigin="1786,738" coordsize="34,67" path="m1786,771l1819,771e" filled="false" stroked="true" strokeweight="3.407073pt" strokecolor="#000000">
              <v:path arrowok="t"/>
            </v:shape>
          </v:group>
          <v:group style="position:absolute;left:1786;top:651;width:34;height:63" coordorigin="1786,651" coordsize="34,63">
            <v:shape style="position:absolute;left:1786;top:651;width:34;height:63" coordorigin="1786,651" coordsize="34,63" path="m1786,682l1819,682e" filled="false" stroked="true" strokeweight="3.212281pt" strokecolor="#000000">
              <v:path arrowok="t"/>
            </v:shape>
          </v:group>
          <v:group style="position:absolute;left:1843;top:651;width:121;height:158" coordorigin="1843,651" coordsize="121,158">
            <v:shape style="position:absolute;left:1843;top:651;width:121;height:158" coordorigin="1843,651" coordsize="121,158" path="m1872,758l1843,780,1856,796,1875,805,1899,808,1900,808,1923,805,1943,797,1956,783,1881,783,1872,773,1872,758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882,651l1862,658,1848,674,1843,699,1851,718,1868,730,1889,738,1901,740,1918,746,1928,750,1928,777,1913,783,1956,783,1958,781,1963,759,1958,739,1943,726,1920,717,1907,713,1885,705,1876,701,1876,678,1887,670,1952,670,1950,666,1935,656,1912,651,1882,651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952,670l1916,670,1924,678,1926,693,1958,683,1952,670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99.131546pt;margin-top:32.453808pt;width:13.65pt;height:8pt;mso-position-horizontal-relative:page;mso-position-vertical-relative:page;z-index:-205864" coordorigin="1983,649" coordsize="273,160">
          <v:group style="position:absolute;left:1983;top:651;width:122;height:154" coordorigin="1983,651" coordsize="122,154">
            <v:shape style="position:absolute;left:1983;top:651;width:122;height:154" coordorigin="1983,651" coordsize="122,154" path="m2058,651l1983,651,1983,804,2047,804,2067,802,2086,794,2096,781,2039,781,2014,781,2014,736,2096,736,2094,731,2082,718,2085,715,2014,715,2014,674,2095,674,2086,661,2066,653,2058,651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6,736l2057,736,2070,740,2070,777,2055,781,2096,781,2099,777,2104,750,2096,736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5,674l2051,674,2066,678,2066,711,2051,715,2085,715,2094,704,2098,678,2095,674xe" filled="true" fillcolor="#000000" stroked="false">
              <v:path arrowok="t"/>
              <v:fill type="solid"/>
            </v:shape>
          </v:group>
          <v:group style="position:absolute;left:2119;top:649;width:136;height:160" coordorigin="2119,649" coordsize="136,160">
            <v:shape style="position:absolute;left:2119;top:649;width:136;height:160" coordorigin="2119,649" coordsize="136,160" path="m2172,649l2121,711,2119,738,2123,761,2133,781,2147,795,2166,805,2191,808,2191,808,2215,805,2234,797,2248,782,2249,780,2177,780,2164,766,2156,745,2154,719,2160,697,2172,679,2193,672,2246,672,2241,665,2224,655,2201,650,2172,649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55,760l2217,768,2204,779,2177,780,2249,780,2255,760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46,672l2208,672,2218,682,2220,695,2251,680,2246,672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shape style="position:absolute;margin-left:518pt;margin-top:24.227146pt;width:35.9pt;height:11pt;mso-position-horizontal-relative:page;mso-position-vertical-relative:page;z-index:-205840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z w:val="18"/>
                    <w:szCs w:val="18"/>
                  </w:rPr>
                  <w:t>●</w:t>
                </w:r>
                <w:r>
                  <w:rPr>
                    <w:rFonts w:ascii="Arial" w:hAnsi="Arial" w:cs="Arial" w:eastAsia="Arial"/>
                    <w:b/>
                    <w:bCs/>
                    <w:spacing w:val="-3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Global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899994pt;margin-top:25.187145pt;width:37.1pt;height:11pt;mso-position-horizontal-relative:page;mso-position-vertical-relative:page;z-index:-205816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/>
                    <w:b/>
                    <w:sz w:val="18"/>
                  </w:rPr>
                  <w:t>Equities</w:t>
                </w:r>
                <w:r>
                  <w:rPr>
                    <w:rFonts w:ascii="Arial"/>
                    <w:sz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88.940002pt;margin-top:35.627148pt;width:65.05pt;height:11pt;mso-position-horizontal-relative:page;mso-position-vertical-relative:page;z-index:-205792" type="#_x0000_t202" filled="false" stroked="false">
          <v:textbox inset="0,0,0,0">
            <w:txbxContent>
              <w:p>
                <w:pPr>
                  <w:pStyle w:val="BodyText"/>
                  <w:spacing w:line="204" w:lineRule="exact"/>
                  <w:ind w:left="20" w:right="0"/>
                  <w:jc w:val="left"/>
                </w:pPr>
                <w:r>
                  <w:rPr/>
                  <w:t>18</w:t>
                </w:r>
                <w:r>
                  <w:rPr>
                    <w:spacing w:val="-1"/>
                  </w:rPr>
                  <w:t> August</w:t>
                </w:r>
                <w:r>
                  <w:rPr>
                    <w:spacing w:val="-2"/>
                  </w:rPr>
                  <w:t> </w:t>
                </w:r>
                <w:r>
                  <w:rPr>
                    <w:spacing w:val="-1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4.479321pt;margin-top:27.183037pt;width:36.8pt;height:18.4pt;mso-position-horizontal-relative:page;mso-position-vertical-relative:page;z-index:-205648" coordorigin="890,544" coordsize="736,368">
          <v:group style="position:absolute;left:1440;top:544;width:185;height:368" coordorigin="1440,544" coordsize="185,368">
            <v:shape style="position:absolute;left:1440;top:544;width:185;height:368" coordorigin="1440,544" coordsize="185,368" path="m1440,544l1440,911,1625,728,1440,544xe" filled="true" fillcolor="#db0011" stroked="false">
              <v:path arrowok="t"/>
              <v:fill type="solid"/>
            </v:shape>
          </v:group>
          <v:group style="position:absolute;left:890;top:544;width:183;height:368" coordorigin="890,544" coordsize="183,368">
            <v:shape style="position:absolute;left:890;top:544;width:183;height:368" coordorigin="890,544" coordsize="183,368" path="m1072,544l890,728,1072,911,1072,544xe" filled="true" fillcolor="#db0011" stroked="false">
              <v:path arrowok="t"/>
              <v:fill type="solid"/>
            </v:shape>
          </v:group>
          <v:group style="position:absolute;left:1072;top:544;width:368;height:185" coordorigin="1072,544" coordsize="368,185">
            <v:shape style="position:absolute;left:1072;top:544;width:368;height:185" coordorigin="1072,544" coordsize="368,185" path="m1440,544l1072,544,1257,728,1440,544xe" filled="true" fillcolor="#db0011" stroked="false">
              <v:path arrowok="t"/>
              <v:fill type="solid"/>
            </v:shape>
          </v:group>
          <v:group style="position:absolute;left:1072;top:728;width:368;height:183" coordorigin="1072,728" coordsize="368,183">
            <v:shape style="position:absolute;left:1072;top:728;width:368;height:183" coordorigin="1072,728" coordsize="368,183" path="m1257,728l1072,911,1440,911,1257,728xe" filled="true" fillcolor="#db0011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82.552803pt;margin-top:30.927105pt;width:15.65pt;height:11.05pt;mso-position-horizontal-relative:page;mso-position-vertical-relative:page;z-index:-205624" coordorigin="1651,619" coordsize="313,221">
          <v:group style="position:absolute;left:1685;top:739;width:35;height:66" coordorigin="1685,739" coordsize="35,66">
            <v:shape style="position:absolute;left:1685;top:739;width:35;height:66" coordorigin="1685,739" coordsize="35,66" path="m1685,772l1720,772e" filled="false" stroked="true" strokeweight="3.400491pt" strokecolor="#000000">
              <v:path arrowok="t"/>
            </v:shape>
          </v:group>
          <v:group style="position:absolute;left:1685;top:726;width:135;height:2" coordorigin="1685,726" coordsize="135,2">
            <v:shape style="position:absolute;left:1685;top:726;width:135;height:2" coordorigin="1685,726" coordsize="135,0" path="m1685,726l1819,726e" filled="false" stroked="true" strokeweight="1.400196pt" strokecolor="#000000">
              <v:path arrowok="t"/>
            </v:shape>
          </v:group>
          <v:group style="position:absolute;left:1685;top:651;width:35;height:62" coordorigin="1685,651" coordsize="35,62">
            <v:shape style="position:absolute;left:1685;top:651;width:35;height:62" coordorigin="1685,651" coordsize="35,62" path="m1685,682l1720,682e" filled="false" stroked="true" strokeweight="3.200461pt" strokecolor="#000000">
              <v:path arrowok="t"/>
            </v:shape>
          </v:group>
          <v:group style="position:absolute;left:1786;top:738;width:34;height:67" coordorigin="1786,738" coordsize="34,67">
            <v:shape style="position:absolute;left:1786;top:738;width:34;height:67" coordorigin="1786,738" coordsize="34,67" path="m1786,771l1819,771e" filled="false" stroked="true" strokeweight="3.407073pt" strokecolor="#000000">
              <v:path arrowok="t"/>
            </v:shape>
          </v:group>
          <v:group style="position:absolute;left:1786;top:651;width:34;height:63" coordorigin="1786,651" coordsize="34,63">
            <v:shape style="position:absolute;left:1786;top:651;width:34;height:63" coordorigin="1786,651" coordsize="34,63" path="m1786,682l1819,682e" filled="false" stroked="true" strokeweight="3.212281pt" strokecolor="#000000">
              <v:path arrowok="t"/>
            </v:shape>
          </v:group>
          <v:group style="position:absolute;left:1843;top:651;width:121;height:158" coordorigin="1843,651" coordsize="121,158">
            <v:shape style="position:absolute;left:1843;top:651;width:121;height:158" coordorigin="1843,651" coordsize="121,158" path="m1872,758l1843,780,1856,796,1875,805,1899,808,1900,808,1923,805,1943,797,1956,783,1881,783,1872,773,1872,758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882,651l1862,658,1848,674,1843,699,1851,718,1868,730,1889,738,1901,740,1918,746,1928,750,1928,777,1913,783,1956,783,1958,781,1963,759,1958,739,1943,726,1920,717,1907,713,1885,705,1876,701,1876,678,1887,670,1952,670,1950,666,1935,656,1912,651,1882,651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952,670l1916,670,1924,678,1926,693,1958,683,1952,670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99.131546pt;margin-top:32.453808pt;width:13.65pt;height:8pt;mso-position-horizontal-relative:page;mso-position-vertical-relative:page;z-index:-205600" coordorigin="1983,649" coordsize="273,160">
          <v:group style="position:absolute;left:1983;top:651;width:122;height:154" coordorigin="1983,651" coordsize="122,154">
            <v:shape style="position:absolute;left:1983;top:651;width:122;height:154" coordorigin="1983,651" coordsize="122,154" path="m2058,651l1983,651,1983,804,2047,804,2067,802,2086,794,2096,781,2039,781,2014,781,2014,736,2096,736,2094,731,2082,718,2085,715,2014,715,2014,674,2095,674,2086,661,2066,653,2058,651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6,736l2057,736,2070,740,2070,777,2055,781,2096,781,2099,777,2104,750,2096,736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5,674l2051,674,2066,678,2066,711,2051,715,2085,715,2094,704,2098,678,2095,674xe" filled="true" fillcolor="#000000" stroked="false">
              <v:path arrowok="t"/>
              <v:fill type="solid"/>
            </v:shape>
          </v:group>
          <v:group style="position:absolute;left:2119;top:649;width:136;height:160" coordorigin="2119,649" coordsize="136,160">
            <v:shape style="position:absolute;left:2119;top:649;width:136;height:160" coordorigin="2119,649" coordsize="136,160" path="m2172,649l2121,711,2119,738,2123,761,2133,781,2147,795,2166,805,2191,808,2191,808,2215,805,2234,797,2248,782,2249,780,2177,780,2164,766,2156,745,2154,719,2160,697,2172,679,2193,672,2246,672,2241,665,2224,655,2201,650,2172,649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55,760l2217,768,2204,779,2177,780,2249,780,2255,760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46,672l2208,672,2218,682,2220,695,2251,680,2246,672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shape style="position:absolute;margin-left:477.899994pt;margin-top:24.227146pt;width:76.1pt;height:22.3pt;mso-position-horizontal-relative:page;mso-position-vertical-relative:page;z-index:-205576" type="#_x0000_t202" filled="false" stroked="false">
          <v:textbox inset="0,0,0,0">
            <w:txbxContent>
              <w:p>
                <w:pPr>
                  <w:spacing w:line="206" w:lineRule="exact" w:before="20"/>
                  <w:ind w:left="240" w:right="18" w:hanging="221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z w:val="18"/>
                    <w:szCs w:val="18"/>
                  </w:rPr>
                  <w:t>Equities</w:t>
                </w:r>
                <w:r>
                  <w:rPr>
                    <w:rFonts w:ascii="Arial" w:hAnsi="Arial" w:cs="Arial" w:eastAsia="Arial"/>
                    <w:b/>
                    <w:bCs/>
                    <w:spacing w:val="45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position w:val="2"/>
                    <w:sz w:val="18"/>
                    <w:szCs w:val="18"/>
                  </w:rPr>
                  <w:t>●</w:t>
                </w:r>
                <w:r>
                  <w:rPr>
                    <w:rFonts w:ascii="Arial" w:hAnsi="Arial" w:cs="Arial" w:eastAsia="Arial"/>
                    <w:b/>
                    <w:bCs/>
                    <w:spacing w:val="-3"/>
                    <w:position w:val="2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Global</w:t>
                </w:r>
                <w:r>
                  <w:rPr>
                    <w:rFonts w:ascii="Arial" w:hAnsi="Arial" w:cs="Arial" w:eastAsia="Arial"/>
                    <w:spacing w:val="23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</w:rPr>
                  <w:t>18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 August</w:t>
                </w:r>
                <w:r>
                  <w:rPr>
                    <w:rFonts w:ascii="Arial" w:hAnsi="Arial" w:cs="Arial" w:eastAsia="Arial"/>
                    <w:spacing w:val="-2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4.479321pt;margin-top:27.183037pt;width:36.8pt;height:18.4pt;mso-position-horizontal-relative:page;mso-position-vertical-relative:page;z-index:-205552" coordorigin="890,544" coordsize="736,368">
          <v:group style="position:absolute;left:1440;top:544;width:185;height:368" coordorigin="1440,544" coordsize="185,368">
            <v:shape style="position:absolute;left:1440;top:544;width:185;height:368" coordorigin="1440,544" coordsize="185,368" path="m1440,544l1440,911,1625,728,1440,544xe" filled="true" fillcolor="#db0011" stroked="false">
              <v:path arrowok="t"/>
              <v:fill type="solid"/>
            </v:shape>
          </v:group>
          <v:group style="position:absolute;left:890;top:544;width:183;height:368" coordorigin="890,544" coordsize="183,368">
            <v:shape style="position:absolute;left:890;top:544;width:183;height:368" coordorigin="890,544" coordsize="183,368" path="m1072,544l890,728,1072,911,1072,544xe" filled="true" fillcolor="#db0011" stroked="false">
              <v:path arrowok="t"/>
              <v:fill type="solid"/>
            </v:shape>
          </v:group>
          <v:group style="position:absolute;left:1072;top:544;width:368;height:185" coordorigin="1072,544" coordsize="368,185">
            <v:shape style="position:absolute;left:1072;top:544;width:368;height:185" coordorigin="1072,544" coordsize="368,185" path="m1440,544l1072,544,1257,728,1440,544xe" filled="true" fillcolor="#db0011" stroked="false">
              <v:path arrowok="t"/>
              <v:fill type="solid"/>
            </v:shape>
          </v:group>
          <v:group style="position:absolute;left:1072;top:728;width:368;height:183" coordorigin="1072,728" coordsize="368,183">
            <v:shape style="position:absolute;left:1072;top:728;width:368;height:183" coordorigin="1072,728" coordsize="368,183" path="m1257,728l1072,911,1440,911,1257,728xe" filled="true" fillcolor="#db0011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82.552803pt;margin-top:30.927105pt;width:15.65pt;height:11.05pt;mso-position-horizontal-relative:page;mso-position-vertical-relative:page;z-index:-205528" coordorigin="1651,619" coordsize="313,221">
          <v:group style="position:absolute;left:1685;top:739;width:35;height:66" coordorigin="1685,739" coordsize="35,66">
            <v:shape style="position:absolute;left:1685;top:739;width:35;height:66" coordorigin="1685,739" coordsize="35,66" path="m1685,772l1720,772e" filled="false" stroked="true" strokeweight="3.400491pt" strokecolor="#000000">
              <v:path arrowok="t"/>
            </v:shape>
          </v:group>
          <v:group style="position:absolute;left:1685;top:726;width:135;height:2" coordorigin="1685,726" coordsize="135,2">
            <v:shape style="position:absolute;left:1685;top:726;width:135;height:2" coordorigin="1685,726" coordsize="135,0" path="m1685,726l1819,726e" filled="false" stroked="true" strokeweight="1.400196pt" strokecolor="#000000">
              <v:path arrowok="t"/>
            </v:shape>
          </v:group>
          <v:group style="position:absolute;left:1685;top:651;width:35;height:62" coordorigin="1685,651" coordsize="35,62">
            <v:shape style="position:absolute;left:1685;top:651;width:35;height:62" coordorigin="1685,651" coordsize="35,62" path="m1685,682l1720,682e" filled="false" stroked="true" strokeweight="3.200461pt" strokecolor="#000000">
              <v:path arrowok="t"/>
            </v:shape>
          </v:group>
          <v:group style="position:absolute;left:1786;top:738;width:34;height:67" coordorigin="1786,738" coordsize="34,67">
            <v:shape style="position:absolute;left:1786;top:738;width:34;height:67" coordorigin="1786,738" coordsize="34,67" path="m1786,771l1819,771e" filled="false" stroked="true" strokeweight="3.407073pt" strokecolor="#000000">
              <v:path arrowok="t"/>
            </v:shape>
          </v:group>
          <v:group style="position:absolute;left:1786;top:651;width:34;height:63" coordorigin="1786,651" coordsize="34,63">
            <v:shape style="position:absolute;left:1786;top:651;width:34;height:63" coordorigin="1786,651" coordsize="34,63" path="m1786,682l1819,682e" filled="false" stroked="true" strokeweight="3.212281pt" strokecolor="#000000">
              <v:path arrowok="t"/>
            </v:shape>
          </v:group>
          <v:group style="position:absolute;left:1843;top:651;width:121;height:158" coordorigin="1843,651" coordsize="121,158">
            <v:shape style="position:absolute;left:1843;top:651;width:121;height:158" coordorigin="1843,651" coordsize="121,158" path="m1872,758l1843,780,1856,796,1875,805,1899,808,1900,808,1923,805,1943,797,1956,783,1881,783,1872,773,1872,758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882,651l1862,658,1848,674,1843,699,1851,718,1868,730,1889,738,1901,740,1918,746,1928,750,1928,777,1913,783,1956,783,1958,781,1963,759,1958,739,1943,726,1920,717,1907,713,1885,705,1876,701,1876,678,1887,670,1952,670,1950,666,1935,656,1912,651,1882,651xe" filled="true" fillcolor="#000000" stroked="false">
              <v:path arrowok="t"/>
              <v:fill type="solid"/>
            </v:shape>
            <v:shape style="position:absolute;left:1843;top:651;width:121;height:158" coordorigin="1843,651" coordsize="121,158" path="m1952,670l1916,670,1924,678,1926,693,1958,683,1952,670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99.131546pt;margin-top:32.453808pt;width:13.65pt;height:8pt;mso-position-horizontal-relative:page;mso-position-vertical-relative:page;z-index:-205504" coordorigin="1983,649" coordsize="273,160">
          <v:group style="position:absolute;left:1983;top:651;width:122;height:154" coordorigin="1983,651" coordsize="122,154">
            <v:shape style="position:absolute;left:1983;top:651;width:122;height:154" coordorigin="1983,651" coordsize="122,154" path="m2058,651l1983,651,1983,804,2047,804,2067,802,2086,794,2096,781,2039,781,2014,781,2014,736,2096,736,2094,731,2082,718,2085,715,2014,715,2014,674,2095,674,2086,661,2066,653,2058,651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6,736l2057,736,2070,740,2070,777,2055,781,2096,781,2099,777,2104,750,2096,736xe" filled="true" fillcolor="#000000" stroked="false">
              <v:path arrowok="t"/>
              <v:fill type="solid"/>
            </v:shape>
            <v:shape style="position:absolute;left:1983;top:651;width:122;height:154" coordorigin="1983,651" coordsize="122,154" path="m2095,674l2051,674,2066,678,2066,711,2051,715,2085,715,2094,704,2098,678,2095,674xe" filled="true" fillcolor="#000000" stroked="false">
              <v:path arrowok="t"/>
              <v:fill type="solid"/>
            </v:shape>
          </v:group>
          <v:group style="position:absolute;left:2119;top:649;width:136;height:160" coordorigin="2119,649" coordsize="136,160">
            <v:shape style="position:absolute;left:2119;top:649;width:136;height:160" coordorigin="2119,649" coordsize="136,160" path="m2172,649l2121,711,2119,738,2123,761,2133,781,2147,795,2166,805,2191,808,2191,808,2215,805,2234,797,2248,782,2249,780,2177,780,2164,766,2156,745,2154,719,2160,697,2172,679,2193,672,2246,672,2241,665,2224,655,2201,650,2172,649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55,760l2217,768,2204,779,2177,780,2249,780,2255,760xe" filled="true" fillcolor="#000000" stroked="false">
              <v:path arrowok="t"/>
              <v:fill type="solid"/>
            </v:shape>
            <v:shape style="position:absolute;left:2119;top:649;width:136;height:160" coordorigin="2119,649" coordsize="136,160" path="m2246,672l2208,672,2218,682,2220,695,2251,680,2246,672xe" filled="true" fillcolor="#000000" stroked="false">
              <v:path arrowok="t"/>
              <v:fill type="solid"/>
            </v:shape>
          </v:group>
          <w10:wrap type="none"/>
        </v:group>
      </w:pict>
    </w:r>
    <w:r>
      <w:rPr/>
      <w:pict>
        <v:shape style="position:absolute;margin-left:477.899994pt;margin-top:24.227146pt;width:76.1pt;height:22.3pt;mso-position-horizontal-relative:page;mso-position-vertical-relative:page;z-index:-205480" type="#_x0000_t202" filled="false" stroked="false">
          <v:textbox inset="0,0,0,0">
            <w:txbxContent>
              <w:p>
                <w:pPr>
                  <w:spacing w:line="206" w:lineRule="exact" w:before="20"/>
                  <w:ind w:left="240" w:right="18" w:hanging="221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z w:val="18"/>
                    <w:szCs w:val="18"/>
                  </w:rPr>
                  <w:t>Equities</w:t>
                </w:r>
                <w:r>
                  <w:rPr>
                    <w:rFonts w:ascii="Arial" w:hAnsi="Arial" w:cs="Arial" w:eastAsia="Arial"/>
                    <w:b/>
                    <w:bCs/>
                    <w:spacing w:val="45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position w:val="2"/>
                    <w:sz w:val="18"/>
                    <w:szCs w:val="18"/>
                  </w:rPr>
                  <w:t>●</w:t>
                </w:r>
                <w:r>
                  <w:rPr>
                    <w:rFonts w:ascii="Arial" w:hAnsi="Arial" w:cs="Arial" w:eastAsia="Arial"/>
                    <w:b/>
                    <w:bCs/>
                    <w:spacing w:val="-3"/>
                    <w:position w:val="2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Global</w:t>
                </w:r>
                <w:r>
                  <w:rPr>
                    <w:rFonts w:ascii="Arial" w:hAnsi="Arial" w:cs="Arial" w:eastAsia="Arial"/>
                    <w:spacing w:val="23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z w:val="18"/>
                    <w:szCs w:val="18"/>
                  </w:rPr>
                  <w:t>18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 August</w:t>
                </w:r>
                <w:r>
                  <w:rPr>
                    <w:rFonts w:ascii="Arial" w:hAnsi="Arial" w:cs="Arial" w:eastAsia="Arial"/>
                    <w:spacing w:val="-2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spacing w:val="-1"/>
                    <w:sz w:val="18"/>
                    <w:szCs w:val="18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0">
    <w:multiLevelType w:val="hybridMultilevel"/>
    <w:lvl w:ilvl="0">
      <w:start w:val="1"/>
      <w:numFmt w:val="decimal"/>
      <w:lvlText w:val="%1."/>
      <w:lvlJc w:val="left"/>
      <w:pPr>
        <w:ind w:left="952" w:hanging="361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bullet"/>
      <w:lvlText w:val="•"/>
      <w:lvlJc w:val="left"/>
      <w:pPr>
        <w:ind w:left="1947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943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8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34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29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4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2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361"/>
      </w:pPr>
      <w:rPr>
        <w:rFonts w:hint="default"/>
      </w:rPr>
    </w:lvl>
  </w:abstractNum>
  <w:abstractNum w:abstractNumId="49">
    <w:multiLevelType w:val="hybridMultilevel"/>
    <w:lvl w:ilvl="0">
      <w:start w:val="1"/>
      <w:numFmt w:val="decimal"/>
      <w:lvlText w:val="%1"/>
      <w:lvlJc w:val="left"/>
      <w:pPr>
        <w:ind w:left="1024" w:hanging="407"/>
        <w:jc w:val="left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>
        <w:ind w:left="2012" w:hanging="40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00" w:hanging="40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89" w:hanging="4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77" w:hanging="4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65" w:hanging="4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3" w:hanging="4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41" w:hanging="4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0" w:hanging="407"/>
      </w:pPr>
      <w:rPr>
        <w:rFonts w:hint="default"/>
      </w:rPr>
    </w:lvl>
  </w:abstractNum>
  <w:abstractNum w:abstractNumId="48">
    <w:multiLevelType w:val="hybridMultilevel"/>
    <w:lvl w:ilvl="0">
      <w:start w:val="1"/>
      <w:numFmt w:val="decimal"/>
      <w:lvlText w:val="%1"/>
      <w:lvlJc w:val="left"/>
      <w:pPr>
        <w:ind w:left="1024" w:hanging="407"/>
        <w:jc w:val="left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>
        <w:ind w:left="2026" w:hanging="40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28" w:hanging="40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31" w:hanging="4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33" w:hanging="4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35" w:hanging="4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37" w:hanging="4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9" w:hanging="4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42" w:hanging="407"/>
      </w:pPr>
      <w:rPr>
        <w:rFonts w:hint="default"/>
      </w:rPr>
    </w:lvl>
  </w:abstractNum>
  <w:abstractNum w:abstractNumId="47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6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5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4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42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1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lvlText w:val="◆"/>
      <w:lvlJc w:val="left"/>
      <w:pPr>
        <w:ind w:left="688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1430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72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14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57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99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41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83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625" w:hanging="341"/>
      </w:pPr>
      <w:rPr>
        <w:rFonts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345" w:hanging="202"/>
        <w:jc w:val="lef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4101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857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614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370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26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82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38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94" w:hanging="202"/>
      </w:pPr>
      <w:rPr>
        <w:rFonts w:hint="default"/>
      </w:rPr>
    </w:lvl>
  </w:abstractNum>
  <w:abstractNum w:abstractNumId="37">
    <w:multiLevelType w:val="hybridMultilevel"/>
    <w:lvl w:ilvl="0">
      <w:start w:val="1"/>
      <w:numFmt w:val="bullet"/>
      <w:lvlText w:val="*"/>
      <w:lvlJc w:val="left"/>
      <w:pPr>
        <w:ind w:left="592" w:hanging="77"/>
      </w:pPr>
      <w:rPr>
        <w:rFonts w:hint="default" w:ascii="Arial Narrow" w:hAnsi="Arial Narrow" w:eastAsia="Arial Narrow"/>
        <w:i/>
        <w:w w:val="99"/>
        <w:sz w:val="14"/>
        <w:szCs w:val="14"/>
      </w:rPr>
    </w:lvl>
    <w:lvl w:ilvl="1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2">
      <w:start w:val="1"/>
      <w:numFmt w:val="bullet"/>
      <w:lvlText w:val="•"/>
      <w:lvlJc w:val="left"/>
      <w:pPr>
        <w:ind w:left="3414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4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74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203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33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063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92" w:hanging="341"/>
      </w:pPr>
      <w:rPr>
        <w:rFonts w:hint="default"/>
      </w:rPr>
    </w:lvl>
  </w:abstractNum>
  <w:abstractNum w:abstractNumId="36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lvlText w:val="%1)"/>
      <w:lvlJc w:val="left"/>
      <w:pPr>
        <w:ind w:left="3144" w:hanging="154"/>
        <w:jc w:val="left"/>
      </w:pPr>
      <w:rPr>
        <w:rFonts w:hint="default" w:ascii="Arial Narrow" w:hAnsi="Arial Narrow" w:eastAsia="Arial Narrow"/>
        <w:sz w:val="16"/>
        <w:szCs w:val="16"/>
      </w:rPr>
    </w:lvl>
    <w:lvl w:ilvl="1">
      <w:start w:val="1"/>
      <w:numFmt w:val="bullet"/>
      <w:lvlText w:val="•"/>
      <w:lvlJc w:val="left"/>
      <w:pPr>
        <w:ind w:left="3480" w:hanging="15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817" w:hanging="15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53" w:hanging="1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90" w:hanging="1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26" w:hanging="1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63" w:hanging="1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499" w:hanging="1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35" w:hanging="154"/>
      </w:pPr>
      <w:rPr>
        <w:rFonts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14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2">
      <w:start w:val="1"/>
      <w:numFmt w:val="bullet"/>
      <w:lvlText w:val="•"/>
      <w:lvlJc w:val="left"/>
      <w:pPr>
        <w:ind w:left="3636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03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71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8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06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73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40" w:hanging="341"/>
      </w:pPr>
      <w:rPr>
        <w:rFonts w:hint="default"/>
      </w:rPr>
    </w:lvl>
  </w:abstractNum>
  <w:abstractNum w:abstractNumId="33">
    <w:multiLevelType w:val="hybridMultilevel"/>
    <w:lvl w:ilvl="0">
      <w:start w:val="1"/>
      <w:numFmt w:val="bullet"/>
      <w:lvlText w:val="◆"/>
      <w:lvlJc w:val="left"/>
      <w:pPr>
        <w:ind w:left="754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1496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38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80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2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6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0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49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691" w:hanging="341"/>
      </w:pPr>
      <w:rPr>
        <w:rFonts w:hint="default"/>
      </w:rPr>
    </w:lvl>
  </w:abstractNum>
  <w:abstractNum w:abstractNumId="32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93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549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05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61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17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73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29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86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842" w:hanging="202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16" w:hanging="202"/>
        <w:jc w:val="lef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2">
      <w:start w:val="1"/>
      <w:numFmt w:val="bullet"/>
      <w:lvlText w:val="•"/>
      <w:lvlJc w:val="left"/>
      <w:pPr>
        <w:ind w:left="3995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05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15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2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5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6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56" w:hanging="341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74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230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87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43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99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55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11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67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23" w:hanging="202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504" w:hanging="360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bullet"/>
      <w:lvlText w:val="•"/>
      <w:lvlJc w:val="left"/>
      <w:pPr>
        <w:ind w:left="424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2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6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20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5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504" w:hanging="360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bullet"/>
      <w:lvlText w:val="•"/>
      <w:lvlJc w:val="left"/>
      <w:pPr>
        <w:ind w:left="424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2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6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20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5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49" w:hanging="202"/>
        <w:jc w:val="right"/>
      </w:pPr>
      <w:rPr>
        <w:rFonts w:hint="default" w:ascii="Arial" w:hAnsi="Arial" w:eastAsia="Arial"/>
        <w:b/>
        <w:bCs/>
        <w:sz w:val="18"/>
        <w:szCs w:val="18"/>
      </w:rPr>
    </w:lvl>
    <w:lvl w:ilvl="1">
      <w:start w:val="1"/>
      <w:numFmt w:val="bullet"/>
      <w:lvlText w:val="•"/>
      <w:lvlJc w:val="left"/>
      <w:pPr>
        <w:ind w:left="1305" w:hanging="20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61" w:hanging="2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17" w:hanging="2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2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9" w:hanging="2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85" w:hanging="2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41" w:hanging="2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97" w:hanging="202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504" w:hanging="360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bullet"/>
      <w:lvlText w:val="•"/>
      <w:lvlJc w:val="left"/>
      <w:pPr>
        <w:ind w:left="424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2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6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20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5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504" w:hanging="360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bullet"/>
      <w:lvlText w:val="•"/>
      <w:lvlJc w:val="left"/>
      <w:pPr>
        <w:ind w:left="424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2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6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20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5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4227" w:hanging="34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6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71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53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95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7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8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2" w:hanging="341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14" w:hanging="358"/>
        <w:jc w:val="left"/>
      </w:pPr>
      <w:rPr>
        <w:rFonts w:hint="default" w:ascii="Arial" w:hAnsi="Arial" w:eastAsia="Arial"/>
        <w:w w:val="99"/>
        <w:sz w:val="18"/>
        <w:szCs w:val="18"/>
      </w:rPr>
    </w:lvl>
    <w:lvl w:ilvl="1">
      <w:start w:val="1"/>
      <w:numFmt w:val="decimal"/>
      <w:lvlText w:val="%2."/>
      <w:lvlJc w:val="left"/>
      <w:pPr>
        <w:ind w:left="3501" w:hanging="358"/>
        <w:jc w:val="left"/>
      </w:pPr>
      <w:rPr>
        <w:rFonts w:hint="default" w:ascii="Arial" w:hAnsi="Arial" w:eastAsia="Arial"/>
        <w:w w:val="99"/>
        <w:sz w:val="18"/>
        <w:szCs w:val="18"/>
      </w:rPr>
    </w:lvl>
    <w:lvl w:ilvl="2">
      <w:start w:val="1"/>
      <w:numFmt w:val="bullet"/>
      <w:lvlText w:val="•"/>
      <w:lvlJc w:val="left"/>
      <w:pPr>
        <w:ind w:left="4014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27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54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6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80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93" w:hanging="358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◆"/>
      <w:lvlJc w:val="left"/>
      <w:pPr>
        <w:ind w:left="64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◆"/>
      <w:lvlJc w:val="left"/>
      <w:pPr>
        <w:ind w:left="3485" w:hanging="341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2">
      <w:start w:val="1"/>
      <w:numFmt w:val="bullet"/>
      <w:lvlText w:val="•"/>
      <w:lvlJc w:val="left"/>
      <w:pPr>
        <w:ind w:left="3489" w:hanging="3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61" w:hanging="3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4" w:hanging="3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6" w:hanging="3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78" w:hanging="3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0" w:hanging="3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22" w:hanging="341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◆"/>
      <w:lvlJc w:val="left"/>
      <w:pPr>
        <w:ind w:left="170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1"/>
      <w:numFmt w:val="bullet"/>
      <w:lvlText w:val="•"/>
      <w:lvlJc w:val="left"/>
      <w:pPr>
        <w:ind w:left="822" w:hanging="1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73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25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77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29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080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732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384" w:hanging="171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◆"/>
      <w:lvlJc w:val="left"/>
      <w:pPr>
        <w:ind w:left="301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1"/>
      <w:numFmt w:val="bullet"/>
      <w:lvlText w:val="◆"/>
      <w:lvlJc w:val="left"/>
      <w:pPr>
        <w:ind w:left="719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2">
      <w:start w:val="1"/>
      <w:numFmt w:val="bullet"/>
      <w:lvlText w:val="•"/>
      <w:lvlJc w:val="left"/>
      <w:pPr>
        <w:ind w:left="3485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72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59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46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33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20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407" w:hanging="171"/>
      </w:pPr>
      <w:rPr>
        <w:rFonts w:hint="default"/>
      </w:rPr>
    </w:lvl>
  </w:abstractNum>
  <w:abstractNum w:abstractNumId="6">
    <w:multiLevelType w:val="hybridMultilevel"/>
    <w:lvl w:ilvl="0">
      <w:start w:val="9"/>
      <w:numFmt w:val="decimal"/>
      <w:lvlText w:val="%1)"/>
      <w:lvlJc w:val="left"/>
      <w:pPr>
        <w:ind w:left="1629" w:hanging="188"/>
        <w:jc w:val="left"/>
      </w:pPr>
      <w:rPr>
        <w:rFonts w:hint="default" w:ascii="Arial" w:hAnsi="Arial" w:eastAsia="Arial"/>
        <w:b/>
        <w:bCs/>
        <w:spacing w:val="-1"/>
        <w:sz w:val="16"/>
        <w:szCs w:val="16"/>
      </w:rPr>
    </w:lvl>
    <w:lvl w:ilvl="1">
      <w:start w:val="1"/>
      <w:numFmt w:val="bullet"/>
      <w:lvlText w:val="•"/>
      <w:lvlJc w:val="left"/>
      <w:pPr>
        <w:ind w:left="1840" w:hanging="18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51" w:hanging="18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61" w:hanging="18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72" w:hanging="18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83" w:hanging="18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894" w:hanging="18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05" w:hanging="18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316" w:hanging="188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◆"/>
      <w:lvlJc w:val="left"/>
      <w:pPr>
        <w:ind w:left="170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1"/>
      <w:numFmt w:val="bullet"/>
      <w:lvlText w:val="•"/>
      <w:lvlJc w:val="left"/>
      <w:pPr>
        <w:ind w:left="479" w:hanging="1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89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098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08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17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026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336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645" w:hanging="171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◆"/>
      <w:lvlJc w:val="left"/>
      <w:pPr>
        <w:ind w:left="170" w:hanging="173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1"/>
      <w:numFmt w:val="bullet"/>
      <w:lvlText w:val="•"/>
      <w:lvlJc w:val="left"/>
      <w:pPr>
        <w:ind w:left="478" w:hanging="17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85" w:hanging="17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093" w:hanging="17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01" w:hanging="17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09" w:hanging="17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017" w:hanging="17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324" w:hanging="17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632" w:hanging="173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◆"/>
      <w:lvlJc w:val="left"/>
      <w:pPr>
        <w:ind w:left="425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4"/>
      <w:numFmt w:val="decimal"/>
      <w:lvlText w:val="%2)"/>
      <w:lvlJc w:val="left"/>
      <w:pPr>
        <w:ind w:left="1629" w:hanging="188"/>
        <w:jc w:val="left"/>
      </w:pPr>
      <w:rPr>
        <w:rFonts w:hint="default" w:ascii="Arial" w:hAnsi="Arial" w:eastAsia="Arial"/>
        <w:b/>
        <w:bCs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071" w:hanging="18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3" w:hanging="18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-44" w:hanging="18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-602" w:hanging="18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-1160" w:hanging="18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-1717" w:hanging="18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-2275" w:hanging="188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◆"/>
      <w:lvlJc w:val="left"/>
      <w:pPr>
        <w:ind w:left="170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1">
      <w:start w:val="1"/>
      <w:numFmt w:val="bullet"/>
      <w:lvlText w:val="•"/>
      <w:lvlJc w:val="left"/>
      <w:pPr>
        <w:ind w:left="825" w:hanging="1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80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35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90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44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099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754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409" w:hanging="171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*"/>
      <w:lvlJc w:val="left"/>
      <w:pPr>
        <w:ind w:left="285" w:hanging="77"/>
      </w:pPr>
      <w:rPr>
        <w:rFonts w:hint="default" w:ascii="Arial Narrow" w:hAnsi="Arial Narrow" w:eastAsia="Arial Narrow"/>
        <w:i/>
        <w:w w:val="99"/>
        <w:sz w:val="14"/>
        <w:szCs w:val="14"/>
      </w:rPr>
    </w:lvl>
    <w:lvl w:ilvl="1">
      <w:start w:val="1"/>
      <w:numFmt w:val="bullet"/>
      <w:lvlText w:val="◆"/>
      <w:lvlJc w:val="left"/>
      <w:pPr>
        <w:ind w:left="633" w:hanging="171"/>
      </w:pPr>
      <w:rPr>
        <w:rFonts w:hint="default" w:ascii="Lucida Sans Unicode" w:hAnsi="Lucida Sans Unicode" w:eastAsia="Lucida Sans Unicode"/>
        <w:color w:val="808080"/>
        <w:w w:val="124"/>
        <w:sz w:val="12"/>
        <w:szCs w:val="12"/>
      </w:rPr>
    </w:lvl>
    <w:lvl w:ilvl="2">
      <w:start w:val="1"/>
      <w:numFmt w:val="bullet"/>
      <w:lvlText w:val="•"/>
      <w:lvlJc w:val="left"/>
      <w:pPr>
        <w:ind w:left="1629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958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7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-384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-1055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-1726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-2397" w:hanging="171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◆"/>
      <w:lvlJc w:val="left"/>
      <w:pPr>
        <w:ind w:left="560" w:hanging="255"/>
      </w:pPr>
      <w:rPr>
        <w:rFonts w:hint="default" w:ascii="Lucida Sans Unicode" w:hAnsi="Lucida Sans Unicode" w:eastAsia="Lucida Sans Unicode"/>
        <w:color w:val="808080"/>
        <w:w w:val="124"/>
        <w:position w:val="3"/>
        <w:sz w:val="16"/>
        <w:szCs w:val="16"/>
      </w:rPr>
    </w:lvl>
    <w:lvl w:ilvl="1">
      <w:start w:val="1"/>
      <w:numFmt w:val="bullet"/>
      <w:lvlText w:val="•"/>
      <w:lvlJc w:val="left"/>
      <w:pPr>
        <w:ind w:left="1215" w:hanging="25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69" w:hanging="25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24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78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833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87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42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97" w:hanging="255"/>
      </w:pPr>
      <w:rPr>
        <w:rFonts w:hint="default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73"/>
      <w:ind w:left="3144"/>
    </w:pPr>
    <w:rPr>
      <w:rFonts w:ascii="Arial" w:hAnsi="Arial" w:eastAsia="Arial"/>
      <w:b/>
      <w:bCs/>
      <w:sz w:val="22"/>
      <w:szCs w:val="22"/>
    </w:rPr>
  </w:style>
  <w:style w:styleId="TOC2" w:type="paragraph">
    <w:name w:val="TOC 2"/>
    <w:basedOn w:val="Normal"/>
    <w:uiPriority w:val="1"/>
    <w:qFormat/>
    <w:pPr>
      <w:spacing w:before="70"/>
      <w:ind w:left="3144"/>
    </w:pPr>
    <w:rPr>
      <w:rFonts w:ascii="Arial" w:hAnsi="Arial" w:eastAsia="Arial"/>
      <w:sz w:val="20"/>
      <w:szCs w:val="20"/>
    </w:rPr>
  </w:style>
  <w:style w:styleId="BodyText" w:type="paragraph">
    <w:name w:val="Body Text"/>
    <w:basedOn w:val="Normal"/>
    <w:uiPriority w:val="1"/>
    <w:qFormat/>
    <w:pPr>
      <w:ind w:left="3144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spacing w:before="207"/>
      <w:ind w:left="3144"/>
      <w:outlineLvl w:val="1"/>
    </w:pPr>
    <w:rPr>
      <w:rFonts w:ascii="Arial" w:hAnsi="Arial" w:eastAsia="Arial"/>
      <w:b/>
      <w:bCs/>
      <w:sz w:val="54"/>
      <w:szCs w:val="54"/>
    </w:rPr>
  </w:style>
  <w:style w:styleId="Heading2" w:type="paragraph">
    <w:name w:val="Heading 2"/>
    <w:basedOn w:val="Normal"/>
    <w:uiPriority w:val="1"/>
    <w:qFormat/>
    <w:pPr>
      <w:ind w:left="3144"/>
      <w:outlineLvl w:val="2"/>
    </w:pPr>
    <w:rPr>
      <w:rFonts w:ascii="Arial" w:hAnsi="Arial" w:eastAsia="Arial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ind w:left="3485" w:hanging="341"/>
      <w:outlineLvl w:val="3"/>
    </w:pPr>
    <w:rPr>
      <w:rFonts w:ascii="Arial" w:hAnsi="Arial" w:eastAsia="Arial"/>
      <w:sz w:val="24"/>
      <w:szCs w:val="24"/>
    </w:rPr>
  </w:style>
  <w:style w:styleId="Heading4" w:type="paragraph">
    <w:name w:val="Heading 4"/>
    <w:basedOn w:val="Normal"/>
    <w:uiPriority w:val="1"/>
    <w:qFormat/>
    <w:pPr>
      <w:ind w:left="699"/>
      <w:outlineLvl w:val="4"/>
    </w:pPr>
    <w:rPr>
      <w:rFonts w:ascii="Arial" w:hAnsi="Arial" w:eastAsia="Arial"/>
      <w:sz w:val="20"/>
      <w:szCs w:val="20"/>
    </w:rPr>
  </w:style>
  <w:style w:styleId="Heading5" w:type="paragraph">
    <w:name w:val="Heading 5"/>
    <w:basedOn w:val="Normal"/>
    <w:uiPriority w:val="1"/>
    <w:qFormat/>
    <w:pPr>
      <w:ind w:left="3144"/>
      <w:outlineLvl w:val="5"/>
    </w:pPr>
    <w:rPr>
      <w:rFonts w:ascii="Arial" w:hAnsi="Arial" w:eastAsia="Arial"/>
      <w:b/>
      <w:bCs/>
      <w:sz w:val="18"/>
      <w:szCs w:val="1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s://www.research.hsbc.com/R/84/JMv7VFBvJW6l9c" TargetMode="External"/><Relationship Id="rId8" Type="http://schemas.openxmlformats.org/officeDocument/2006/relationships/hyperlink" Target="mailto:drishti.khanna@mecstudio.com" TargetMode="External"/><Relationship Id="rId9" Type="http://schemas.openxmlformats.org/officeDocument/2006/relationships/hyperlink" Target="https://www.research.hsbc.com/R/10/BNssrCzjyghq" TargetMode="External"/><Relationship Id="rId10" Type="http://schemas.openxmlformats.org/officeDocument/2006/relationships/hyperlink" Target="mailto:raj.sinha@hsbc.com" TargetMode="External"/><Relationship Id="rId11" Type="http://schemas.openxmlformats.org/officeDocument/2006/relationships/hyperlink" Target="mailto:eliot.camplisson@hsbc.com.hk" TargetMode="External"/><Relationship Id="rId12" Type="http://schemas.openxmlformats.org/officeDocument/2006/relationships/hyperlink" Target="https://www.research.hsbc.com/R/84/jdLhFLPvJW6l9c" TargetMode="External"/><Relationship Id="rId13" Type="http://schemas.openxmlformats.org/officeDocument/2006/relationships/hyperlink" Target="https://www.research.hsbc.com/" TargetMode="External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image" Target="media/image3.png"/><Relationship Id="rId19" Type="http://schemas.openxmlformats.org/officeDocument/2006/relationships/hyperlink" Target="mailto:nicolas.cote-colisson@hsbcib.com" TargetMode="External"/><Relationship Id="rId20" Type="http://schemas.openxmlformats.org/officeDocument/2006/relationships/hyperlink" Target="mailto:paul.rossington@hsbcib.com" TargetMode="External"/><Relationship Id="rId21" Type="http://schemas.openxmlformats.org/officeDocument/2006/relationships/hyperlink" Target="mailto:charlie.rothbarth@hsbc.com" TargetMode="External"/><Relationship Id="rId22" Type="http://schemas.openxmlformats.org/officeDocument/2006/relationships/footer" Target="footer3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image" Target="media/image4.jpeg"/><Relationship Id="rId26" Type="http://schemas.openxmlformats.org/officeDocument/2006/relationships/image" Target="media/image5.png"/><Relationship Id="rId27" Type="http://schemas.openxmlformats.org/officeDocument/2006/relationships/header" Target="header3.xml"/><Relationship Id="rId28" Type="http://schemas.openxmlformats.org/officeDocument/2006/relationships/footer" Target="footer6.xml"/><Relationship Id="rId29" Type="http://schemas.openxmlformats.org/officeDocument/2006/relationships/header" Target="header4.xml"/><Relationship Id="rId30" Type="http://schemas.openxmlformats.org/officeDocument/2006/relationships/header" Target="header5.xml"/><Relationship Id="rId31" Type="http://schemas.openxmlformats.org/officeDocument/2006/relationships/footer" Target="footer7.xml"/><Relationship Id="rId32" Type="http://schemas.openxmlformats.org/officeDocument/2006/relationships/footer" Target="footer8.xml"/><Relationship Id="rId33" Type="http://schemas.openxmlformats.org/officeDocument/2006/relationships/hyperlink" Target="mailto:madhvendra.singh@hsbc.com" TargetMode="External"/><Relationship Id="rId34" Type="http://schemas.openxmlformats.org/officeDocument/2006/relationships/hyperlink" Target="mailto:piyush.choudhary@hsbc.com.sg" TargetMode="External"/><Relationship Id="rId35" Type="http://schemas.openxmlformats.org/officeDocument/2006/relationships/hyperlink" Target="mailto:phani.kanumuri@us.hsbc.com" TargetMode="External"/><Relationship Id="rId36" Type="http://schemas.openxmlformats.org/officeDocument/2006/relationships/hyperlink" Target="mailto:ali.naqvi@hsbc.com" TargetMode="External"/><Relationship Id="rId37" Type="http://schemas.openxmlformats.org/officeDocument/2006/relationships/hyperlink" Target="mailto:rishabh.dhancholia@hsbc.co.in" TargetMode="External"/><Relationship Id="rId38" Type="http://schemas.openxmlformats.org/officeDocument/2006/relationships/hyperlink" Target="https://www.research.hsbc.com/R/84/RZnQmzgvJW6l9c" TargetMode="External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footer" Target="footer9.xml"/><Relationship Id="rId42" Type="http://schemas.openxmlformats.org/officeDocument/2006/relationships/footer" Target="footer10.xml"/><Relationship Id="rId43" Type="http://schemas.openxmlformats.org/officeDocument/2006/relationships/footer" Target="footer11.xml"/><Relationship Id="rId44" Type="http://schemas.openxmlformats.org/officeDocument/2006/relationships/footer" Target="footer12.xml"/><Relationship Id="rId45" Type="http://schemas.openxmlformats.org/officeDocument/2006/relationships/hyperlink" Target="mailto:frank.lee@hsbc.com.hk" TargetMode="External"/><Relationship Id="rId46" Type="http://schemas.openxmlformats.org/officeDocument/2006/relationships/hyperlink" Target="mailto:stephen.bersey@us.hsbc.com" TargetMode="External"/><Relationship Id="rId47" Type="http://schemas.openxmlformats.org/officeDocument/2006/relationships/hyperlink" Target="mailto:abhishek2.shukla@hsbc.com" TargetMode="External"/><Relationship Id="rId48" Type="http://schemas.openxmlformats.org/officeDocument/2006/relationships/hyperlink" Target="https://www.research.hsbc.com/R/84/rGxTDhzvJW6l9c" TargetMode="External"/><Relationship Id="rId49" Type="http://schemas.openxmlformats.org/officeDocument/2006/relationships/hyperlink" Target="https://www.research.hsbc.com/R/84/qrQNkDxvJW6l9c" TargetMode="External"/><Relationship Id="rId50" Type="http://schemas.openxmlformats.org/officeDocument/2006/relationships/footer" Target="footer13.xml"/><Relationship Id="rId51" Type="http://schemas.openxmlformats.org/officeDocument/2006/relationships/footer" Target="footer14.xml"/><Relationship Id="rId52" Type="http://schemas.openxmlformats.org/officeDocument/2006/relationships/hyperlink" Target="mailto:parashjain@hsbc.com.hk" TargetMode="External"/><Relationship Id="rId53" Type="http://schemas.openxmlformats.org/officeDocument/2006/relationships/footer" Target="footer15.xml"/><Relationship Id="rId54" Type="http://schemas.openxmlformats.org/officeDocument/2006/relationships/footer" Target="footer16.xml"/><Relationship Id="rId55" Type="http://schemas.openxmlformats.org/officeDocument/2006/relationships/hyperlink" Target="mailto:meike.becker@hsbc.com" TargetMode="External"/><Relationship Id="rId56" Type="http://schemas.openxmlformats.org/officeDocument/2006/relationships/hyperlink" Target="mailto:evan.m.h.li@hsbc.com.hk" TargetMode="External"/><Relationship Id="rId57" Type="http://schemas.openxmlformats.org/officeDocument/2006/relationships/hyperlink" Target="mailto:charles.swabey@hsbc.com" TargetMode="External"/><Relationship Id="rId58" Type="http://schemas.openxmlformats.org/officeDocument/2006/relationships/hyperlink" Target="https://www.research.hsbc.com/R/84/CGCTwxMvJW6l9c" TargetMode="External"/><Relationship Id="rId59" Type="http://schemas.openxmlformats.org/officeDocument/2006/relationships/footer" Target="footer17.xml"/><Relationship Id="rId60" Type="http://schemas.openxmlformats.org/officeDocument/2006/relationships/footer" Target="footer18.xml"/><Relationship Id="rId61" Type="http://schemas.openxmlformats.org/officeDocument/2006/relationships/image" Target="media/image8.png"/><Relationship Id="rId62" Type="http://schemas.openxmlformats.org/officeDocument/2006/relationships/image" Target="media/image9.png"/><Relationship Id="rId63" Type="http://schemas.openxmlformats.org/officeDocument/2006/relationships/footer" Target="footer19.xml"/><Relationship Id="rId64" Type="http://schemas.openxmlformats.org/officeDocument/2006/relationships/footer" Target="footer20.xml"/><Relationship Id="rId65" Type="http://schemas.openxmlformats.org/officeDocument/2006/relationships/image" Target="media/image10.png"/><Relationship Id="rId66" Type="http://schemas.openxmlformats.org/officeDocument/2006/relationships/image" Target="media/image11.png"/><Relationship Id="rId67" Type="http://schemas.openxmlformats.org/officeDocument/2006/relationships/image" Target="media/image12.png"/><Relationship Id="rId68" Type="http://schemas.openxmlformats.org/officeDocument/2006/relationships/image" Target="media/image13.png"/><Relationship Id="rId69" Type="http://schemas.openxmlformats.org/officeDocument/2006/relationships/image" Target="media/image14.png"/><Relationship Id="rId70" Type="http://schemas.openxmlformats.org/officeDocument/2006/relationships/image" Target="media/image15.png"/><Relationship Id="rId71" Type="http://schemas.openxmlformats.org/officeDocument/2006/relationships/image" Target="media/image16.png"/><Relationship Id="rId72" Type="http://schemas.openxmlformats.org/officeDocument/2006/relationships/image" Target="media/image17.png"/><Relationship Id="rId73" Type="http://schemas.openxmlformats.org/officeDocument/2006/relationships/image" Target="media/image18.png"/><Relationship Id="rId74" Type="http://schemas.openxmlformats.org/officeDocument/2006/relationships/image" Target="media/image19.png"/><Relationship Id="rId75" Type="http://schemas.openxmlformats.org/officeDocument/2006/relationships/hyperlink" Target="https://www.research.hsbc.com/R/84/JL9ptPPvJW6l9c" TargetMode="External"/><Relationship Id="rId76" Type="http://schemas.openxmlformats.org/officeDocument/2006/relationships/hyperlink" Target="https://www.research.hsbc.com/R/84/XrGmcJrvJW6l9c" TargetMode="External"/><Relationship Id="rId77" Type="http://schemas.openxmlformats.org/officeDocument/2006/relationships/hyperlink" Target="https://www.research.hsbc.com/R/84/dCRVM97vJW6l9c" TargetMode="External"/><Relationship Id="rId78" Type="http://schemas.openxmlformats.org/officeDocument/2006/relationships/hyperlink" Target="https://www.research.hsbc.com/R/84/LgtLJvHvJW6l9c" TargetMode="External"/><Relationship Id="rId79" Type="http://schemas.openxmlformats.org/officeDocument/2006/relationships/hyperlink" Target="mailto:helen.c.fang@hsbc.com.hk" TargetMode="External"/><Relationship Id="rId80" Type="http://schemas.openxmlformats.org/officeDocument/2006/relationships/hyperlink" Target="mailto:sean.mcloughlin@hsbcib.com" TargetMode="External"/><Relationship Id="rId81" Type="http://schemas.openxmlformats.org/officeDocument/2006/relationships/footer" Target="footer21.xml"/><Relationship Id="rId82" Type="http://schemas.openxmlformats.org/officeDocument/2006/relationships/footer" Target="footer22.xml"/><Relationship Id="rId83" Type="http://schemas.openxmlformats.org/officeDocument/2006/relationships/hyperlink" Target="mailto:sriharsha.pappu@hsbc.com" TargetMode="External"/><Relationship Id="rId84" Type="http://schemas.openxmlformats.org/officeDocument/2006/relationships/footer" Target="footer23.xml"/><Relationship Id="rId85" Type="http://schemas.openxmlformats.org/officeDocument/2006/relationships/footer" Target="footer24.xml"/><Relationship Id="rId86" Type="http://schemas.openxmlformats.org/officeDocument/2006/relationships/image" Target="media/image20.png"/><Relationship Id="rId87" Type="http://schemas.openxmlformats.org/officeDocument/2006/relationships/hyperlink" Target="mailto:jon.brandt@us.hsbc.com" TargetMode="External"/><Relationship Id="rId88" Type="http://schemas.openxmlformats.org/officeDocument/2006/relationships/hyperlink" Target="mailto:ishanjain@hsbc.co.in" TargetMode="External"/><Relationship Id="rId89" Type="http://schemas.openxmlformats.org/officeDocument/2006/relationships/hyperlink" Target="mailto:chris.t.n.chan@hsbc.com.hk" TargetMode="External"/><Relationship Id="rId90" Type="http://schemas.openxmlformats.org/officeDocument/2006/relationships/hyperlink" Target="mailto:gustavo.hwang@hsbc.com" TargetMode="External"/><Relationship Id="rId91" Type="http://schemas.openxmlformats.org/officeDocument/2006/relationships/footer" Target="footer25.xml"/><Relationship Id="rId92" Type="http://schemas.openxmlformats.org/officeDocument/2006/relationships/footer" Target="footer26.xml"/><Relationship Id="rId93" Type="http://schemas.openxmlformats.org/officeDocument/2006/relationships/hyperlink" Target="mailto:shubhangi.gupta@hsbc.co.in" TargetMode="External"/><Relationship Id="rId94" Type="http://schemas.openxmlformats.org/officeDocument/2006/relationships/hyperlink" Target="mailto:rajesh4kumar@hsbcib.com" TargetMode="External"/><Relationship Id="rId95" Type="http://schemas.openxmlformats.org/officeDocument/2006/relationships/hyperlink" Target="mailto:morten.herholdt@hsbc.com" TargetMode="External"/><Relationship Id="rId96" Type="http://schemas.openxmlformats.org/officeDocument/2006/relationships/hyperlink" Target="mailto:yessica.sanchez@hsbc.com.mx" TargetMode="External"/><Relationship Id="rId97" Type="http://schemas.openxmlformats.org/officeDocument/2006/relationships/footer" Target="footer27.xml"/><Relationship Id="rId98" Type="http://schemas.openxmlformats.org/officeDocument/2006/relationships/footer" Target="footer28.xml"/><Relationship Id="rId99" Type="http://schemas.openxmlformats.org/officeDocument/2006/relationships/hyperlink" Target="mailto:vikram.gandhi@hsbc.co.in" TargetMode="External"/><Relationship Id="rId100" Type="http://schemas.openxmlformats.org/officeDocument/2006/relationships/hyperlink" Target="mailto:carlos.gomezlopez@us.hsbc.com" TargetMode="External"/><Relationship Id="rId101" Type="http://schemas.openxmlformats.org/officeDocument/2006/relationships/hyperlink" Target="mailto:domenico.santoro@hsbc.com" TargetMode="External"/><Relationship Id="rId102" Type="http://schemas.openxmlformats.org/officeDocument/2006/relationships/footer" Target="footer29.xml"/><Relationship Id="rId103" Type="http://schemas.openxmlformats.org/officeDocument/2006/relationships/footer" Target="footer30.xml"/><Relationship Id="rId104" Type="http://schemas.openxmlformats.org/officeDocument/2006/relationships/footer" Target="footer31.xml"/><Relationship Id="rId105" Type="http://schemas.openxmlformats.org/officeDocument/2006/relationships/footer" Target="footer32.xml"/><Relationship Id="rId106" Type="http://schemas.openxmlformats.org/officeDocument/2006/relationships/hyperlink" Target="http://www.hsbcnet.com/gbm/financial-regulation/investment-recommendations-disclosures" TargetMode="External"/><Relationship Id="rId107" Type="http://schemas.openxmlformats.org/officeDocument/2006/relationships/hyperlink" Target="https://www.research.privatebank.hsbc.com/Disclosures" TargetMode="External"/><Relationship Id="rId108" Type="http://schemas.openxmlformats.org/officeDocument/2006/relationships/hyperlink" Target="https://www.research.hsbc.com/A/Disclosures" TargetMode="External"/><Relationship Id="rId109" Type="http://schemas.openxmlformats.org/officeDocument/2006/relationships/hyperlink" Target="https://www.hsbcnet.com/research" TargetMode="External"/><Relationship Id="rId110" Type="http://schemas.openxmlformats.org/officeDocument/2006/relationships/footer" Target="footer33.xml"/><Relationship Id="rId111" Type="http://schemas.openxmlformats.org/officeDocument/2006/relationships/footer" Target="footer34.xml"/><Relationship Id="rId112" Type="http://schemas.openxmlformats.org/officeDocument/2006/relationships/hyperlink" Target="http://www.research.hsbc.com/R/34/vJW6l9c" TargetMode="External"/><Relationship Id="rId113" Type="http://schemas.openxmlformats.org/officeDocument/2006/relationships/hyperlink" Target="http://www.research.hsbc.com/" TargetMode="External"/><Relationship Id="rId114" Type="http://schemas.openxmlformats.org/officeDocument/2006/relationships/hyperlink" Target="http://www.business.hsbc.com.sg/" TargetMode="External"/><Relationship Id="rId115" Type="http://schemas.openxmlformats.org/officeDocument/2006/relationships/header" Target="header6.xml"/><Relationship Id="rId116" Type="http://schemas.openxmlformats.org/officeDocument/2006/relationships/footer" Target="footer35.xml"/><Relationship Id="rId117" Type="http://schemas.openxmlformats.org/officeDocument/2006/relationships/image" Target="media/image21.png"/><Relationship Id="rId118" Type="http://schemas.openxmlformats.org/officeDocument/2006/relationships/image" Target="media/image22.png"/><Relationship Id="rId119" Type="http://schemas.openxmlformats.org/officeDocument/2006/relationships/image" Target="media/image23.png"/><Relationship Id="rId120" Type="http://schemas.openxmlformats.org/officeDocument/2006/relationships/image" Target="media/image24.png"/><Relationship Id="rId121" Type="http://schemas.openxmlformats.org/officeDocument/2006/relationships/image" Target="media/image25.png"/><Relationship Id="rId122" Type="http://schemas.openxmlformats.org/officeDocument/2006/relationships/image" Target="media/image26.png"/><Relationship Id="rId123" Type="http://schemas.openxmlformats.org/officeDocument/2006/relationships/image" Target="media/image27.png"/><Relationship Id="rId124" Type="http://schemas.openxmlformats.org/officeDocument/2006/relationships/image" Target="media/image28.png"/><Relationship Id="rId125" Type="http://schemas.openxmlformats.org/officeDocument/2006/relationships/hyperlink" Target="https://apps.apple.com/gb/app/hsbc-global-research/id1248271935" TargetMode="External"/><Relationship Id="rId126" Type="http://schemas.openxmlformats.org/officeDocument/2006/relationships/hyperlink" Target="https://play.google.com/store/apps/details?id=com.hsbc.hsbcglobalresearch.rapp&amp;amp;hl=en&amp;amp;gl=US" TargetMode="External"/><Relationship Id="rId127" Type="http://schemas.openxmlformats.org/officeDocument/2006/relationships/image" Target="media/image29.png"/><Relationship Id="rId128" Type="http://schemas.openxmlformats.org/officeDocument/2006/relationships/image" Target="media/image30.png"/><Relationship Id="rId129" Type="http://schemas.openxmlformats.org/officeDocument/2006/relationships/image" Target="media/image31.png"/><Relationship Id="rId130" Type="http://schemas.openxmlformats.org/officeDocument/2006/relationships/image" Target="media/image32.png"/><Relationship Id="rId131" Type="http://schemas.openxmlformats.org/officeDocument/2006/relationships/image" Target="media/image33.png"/><Relationship Id="rId132" Type="http://schemas.openxmlformats.org/officeDocument/2006/relationships/image" Target="media/image34.png"/><Relationship Id="rId133" Type="http://schemas.openxmlformats.org/officeDocument/2006/relationships/image" Target="media/image35.png"/><Relationship Id="rId134" Type="http://schemas.openxmlformats.org/officeDocument/2006/relationships/image" Target="media/image36.png"/><Relationship Id="rId135" Type="http://schemas.openxmlformats.org/officeDocument/2006/relationships/image" Target="media/image37.png"/><Relationship Id="rId136" Type="http://schemas.openxmlformats.org/officeDocument/2006/relationships/image" Target="media/image38.png"/><Relationship Id="rId137" Type="http://schemas.openxmlformats.org/officeDocument/2006/relationships/hyperlink" Target="https://www.linkedin.com/feed/hashtag/hsbcresearch/" TargetMode="External"/><Relationship Id="rId138" Type="http://schemas.openxmlformats.org/officeDocument/2006/relationships/image" Target="media/image39.png"/><Relationship Id="rId139" Type="http://schemas.openxmlformats.org/officeDocument/2006/relationships/image" Target="media/image40.png"/><Relationship Id="rId140" Type="http://schemas.openxmlformats.org/officeDocument/2006/relationships/image" Target="media/image41.png"/><Relationship Id="rId141" Type="http://schemas.openxmlformats.org/officeDocument/2006/relationships/image" Target="media/image42.png"/><Relationship Id="rId142" Type="http://schemas.openxmlformats.org/officeDocument/2006/relationships/image" Target="media/image43.png"/><Relationship Id="rId143" Type="http://schemas.openxmlformats.org/officeDocument/2006/relationships/image" Target="media/image44.png"/><Relationship Id="rId144" Type="http://schemas.openxmlformats.org/officeDocument/2006/relationships/image" Target="media/image45.png"/><Relationship Id="rId145" Type="http://schemas.openxmlformats.org/officeDocument/2006/relationships/image" Target="media/image46.png"/><Relationship Id="rId146" Type="http://schemas.openxmlformats.org/officeDocument/2006/relationships/image" Target="media/image47.png"/><Relationship Id="rId147" Type="http://schemas.openxmlformats.org/officeDocument/2006/relationships/image" Target="media/image48.png"/><Relationship Id="rId148" Type="http://schemas.openxmlformats.org/officeDocument/2006/relationships/hyperlink" Target="https://www.youtube.com/playlist?list=PLySJIG82q7vN_bmxSDABwmMMvmFYCfsZs" TargetMode="External"/><Relationship Id="rId149" Type="http://schemas.openxmlformats.org/officeDocument/2006/relationships/hyperlink" Target="http://grp.hsbc/UnderTheBanyanTree_Apple" TargetMode="External"/><Relationship Id="rId150" Type="http://schemas.openxmlformats.org/officeDocument/2006/relationships/hyperlink" Target="http://grp.hsbc/UnderTheBanyanTree_Spotify" TargetMode="External"/><Relationship Id="rId151" Type="http://schemas.openxmlformats.org/officeDocument/2006/relationships/hyperlink" Target="http://grp.hsbc/61102Ot7kE" TargetMode="External"/><Relationship Id="rId152" Type="http://schemas.openxmlformats.org/officeDocument/2006/relationships/hyperlink" Target="http://grp.hsbc/61104Ot7kG" TargetMode="External"/><Relationship Id="rId153" Type="http://schemas.openxmlformats.org/officeDocument/2006/relationships/hyperlink" Target="https://www.youtube.com/playlist?list=PLySJIG82q7vMXdBrhqqG5ASDPnZLisDGh" TargetMode="External"/><Relationship Id="rId154" Type="http://schemas.openxmlformats.org/officeDocument/2006/relationships/image" Target="media/image49.png"/><Relationship Id="rId155" Type="http://schemas.openxmlformats.org/officeDocument/2006/relationships/image" Target="media/image50.png"/><Relationship Id="rId156" Type="http://schemas.openxmlformats.org/officeDocument/2006/relationships/image" Target="media/image51.png"/><Relationship Id="rId157" Type="http://schemas.openxmlformats.org/officeDocument/2006/relationships/image" Target="media/image52.png"/><Relationship Id="rId158" Type="http://schemas.openxmlformats.org/officeDocument/2006/relationships/image" Target="media/image53.png"/><Relationship Id="rId159" Type="http://schemas.openxmlformats.org/officeDocument/2006/relationships/image" Target="media/image54.png"/><Relationship Id="rId160" Type="http://schemas.openxmlformats.org/officeDocument/2006/relationships/image" Target="media/image55.png"/><Relationship Id="rId161" Type="http://schemas.openxmlformats.org/officeDocument/2006/relationships/image" Target="media/image56.png"/><Relationship Id="rId162" Type="http://schemas.openxmlformats.org/officeDocument/2006/relationships/hyperlink" Target="https://www.linkedin.com/newsletters/hsbc-research-open-pass-7158764971340742659/" TargetMode="External"/><Relationship Id="rId163" Type="http://schemas.openxmlformats.org/officeDocument/2006/relationships/hyperlink" Target="https://www.linkedin.com/newsletters/hsbc-research-talking-points-7125829669546790912/" TargetMode="External"/><Relationship Id="rId16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2026-08-25T15:39:35Z</dcterms:created>
  <dcterms:modified xsi:type="dcterms:W3CDTF">2026-08-25T15:39:35Z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2026-08-18T00:00:00Z</vt:filetime>
  </property>
  <property fmtid="{D5CDD505-2E9C-101B-9397-08002B2CF9AE}" pid="3" name="LastSaved">
    <vt:filetime>2026-08-25T00:00:00Z</vt:filetime>
  </property>
</Properties>
</file>