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48FE12" w14:textId="77777777" w:rsidR="00936CD2" w:rsidRPr="002B147C" w:rsidRDefault="00936CD2" w:rsidP="00936CD2">
      <w:pPr>
        <w:rPr>
          <w:rFonts w:asciiTheme="majorHAnsi" w:eastAsia="Times New Roman" w:hAnsiTheme="majorHAnsi" w:cs="Times New Roman"/>
        </w:rPr>
      </w:pPr>
      <w:r w:rsidRPr="002B147C">
        <w:rPr>
          <w:rFonts w:asciiTheme="majorHAnsi" w:hAnsiTheme="majorHAnsi"/>
          <w:b/>
          <w:lang w:val="en-GB"/>
        </w:rPr>
        <w:t>Accessibility Testing</w:t>
      </w:r>
      <w:r w:rsidRPr="002B147C">
        <w:rPr>
          <w:rFonts w:asciiTheme="majorHAnsi" w:hAnsiTheme="majorHAnsi"/>
          <w:lang w:val="en-GB"/>
        </w:rPr>
        <w:t xml:space="preserve">: </w:t>
      </w:r>
      <w:r w:rsidRPr="002B147C">
        <w:rPr>
          <w:rFonts w:asciiTheme="majorHAnsi" w:eastAsia="Times New Roman" w:hAnsiTheme="majorHAnsi" w:cs="Arial"/>
          <w:color w:val="222222"/>
          <w:shd w:val="clear" w:color="auto" w:fill="FFFFFF"/>
        </w:rPr>
        <w:t>is a subset of Usability </w:t>
      </w:r>
      <w:r w:rsidRPr="002B147C">
        <w:rPr>
          <w:rFonts w:asciiTheme="majorHAnsi" w:eastAsia="Times New Roman" w:hAnsiTheme="majorHAnsi" w:cs="Arial"/>
          <w:bCs/>
          <w:color w:val="222222"/>
          <w:shd w:val="clear" w:color="auto" w:fill="FFFFFF"/>
        </w:rPr>
        <w:t>Testing</w:t>
      </w:r>
      <w:r w:rsidRPr="002B147C">
        <w:rPr>
          <w:rFonts w:asciiTheme="majorHAnsi" w:eastAsia="Times New Roman" w:hAnsiTheme="majorHAnsi" w:cs="Arial"/>
          <w:color w:val="222222"/>
          <w:shd w:val="clear" w:color="auto" w:fill="FFFFFF"/>
        </w:rPr>
        <w:t>, and it is performed to ensure that the application being tested is usable by people with disabilities like hearing, color blindness, old age and other disadvantaged groups</w:t>
      </w:r>
      <w:r>
        <w:rPr>
          <w:rFonts w:asciiTheme="majorHAnsi" w:eastAsia="Times New Roman" w:hAnsiTheme="majorHAnsi" w:cs="Arial"/>
          <w:color w:val="222222"/>
          <w:shd w:val="clear" w:color="auto" w:fill="FFFFFF"/>
        </w:rPr>
        <w:t>.</w:t>
      </w:r>
    </w:p>
    <w:p w14:paraId="1347CDCF" w14:textId="77777777" w:rsidR="00936CD2" w:rsidRDefault="00936CD2" w:rsidP="00936CD2">
      <w:pPr>
        <w:rPr>
          <w:rFonts w:asciiTheme="majorHAnsi" w:hAnsiTheme="majorHAnsi"/>
          <w:b/>
          <w:lang w:val="en-GB"/>
        </w:rPr>
      </w:pPr>
    </w:p>
    <w:p w14:paraId="44AF4CCD" w14:textId="77777777" w:rsidR="00936CD2" w:rsidRPr="002B147C" w:rsidRDefault="00936CD2" w:rsidP="00936CD2">
      <w:pPr>
        <w:rPr>
          <w:rFonts w:asciiTheme="majorHAnsi" w:hAnsiTheme="majorHAnsi"/>
          <w:lang w:val="en-GB"/>
        </w:rPr>
      </w:pPr>
      <w:r w:rsidRPr="002B147C">
        <w:rPr>
          <w:rFonts w:asciiTheme="majorHAnsi" w:hAnsiTheme="majorHAnsi"/>
          <w:b/>
          <w:lang w:val="en-GB"/>
        </w:rPr>
        <w:t>Summary</w:t>
      </w:r>
      <w:r w:rsidRPr="002B147C">
        <w:rPr>
          <w:rFonts w:asciiTheme="majorHAnsi" w:hAnsiTheme="majorHAnsi"/>
          <w:lang w:val="en-GB"/>
        </w:rPr>
        <w:t xml:space="preserve">: Asbestos Testing Conducted for Accessibility using the Chrome Developer Tool Light House. </w:t>
      </w:r>
    </w:p>
    <w:p w14:paraId="14221CB5" w14:textId="77777777" w:rsidR="00936CD2" w:rsidRPr="002B147C" w:rsidRDefault="00936CD2" w:rsidP="00936CD2">
      <w:pPr>
        <w:rPr>
          <w:rFonts w:asciiTheme="majorHAnsi" w:hAnsiTheme="majorHAnsi"/>
          <w:lang w:val="en-GB"/>
        </w:rPr>
      </w:pPr>
    </w:p>
    <w:p w14:paraId="7BB4031F" w14:textId="77777777" w:rsidR="00936CD2" w:rsidRPr="007949E8" w:rsidRDefault="00936CD2" w:rsidP="00936CD2">
      <w:pPr>
        <w:pStyle w:val="ListParagraph"/>
        <w:numPr>
          <w:ilvl w:val="0"/>
          <w:numId w:val="1"/>
        </w:numPr>
        <w:rPr>
          <w:rFonts w:asciiTheme="majorHAnsi" w:hAnsiTheme="majorHAnsi"/>
          <w:lang w:val="en-GB"/>
        </w:rPr>
      </w:pPr>
      <w:r w:rsidRPr="007949E8">
        <w:rPr>
          <w:rFonts w:asciiTheme="majorHAnsi" w:hAnsiTheme="majorHAnsi"/>
          <w:lang w:val="en-GB"/>
        </w:rPr>
        <w:t xml:space="preserve">This is a test report for the Accessibility Test Run. </w:t>
      </w:r>
    </w:p>
    <w:p w14:paraId="43E8C561" w14:textId="77777777" w:rsidR="00936CD2" w:rsidRPr="002B147C" w:rsidRDefault="00936CD2" w:rsidP="00936CD2">
      <w:pPr>
        <w:rPr>
          <w:rFonts w:asciiTheme="majorHAnsi" w:hAnsiTheme="majorHAnsi"/>
          <w:lang w:val="en-GB"/>
        </w:rPr>
      </w:pPr>
    </w:p>
    <w:p w14:paraId="53E903A9" w14:textId="77777777" w:rsidR="00936CD2" w:rsidRPr="007949E8" w:rsidRDefault="00936CD2" w:rsidP="00936CD2">
      <w:pPr>
        <w:pStyle w:val="ListParagraph"/>
        <w:numPr>
          <w:ilvl w:val="0"/>
          <w:numId w:val="1"/>
        </w:numPr>
        <w:rPr>
          <w:rFonts w:asciiTheme="majorHAnsi" w:hAnsiTheme="majorHAnsi"/>
          <w:lang w:val="en-GB"/>
        </w:rPr>
      </w:pPr>
      <w:r w:rsidRPr="007949E8">
        <w:rPr>
          <w:rFonts w:asciiTheme="majorHAnsi" w:hAnsiTheme="majorHAnsi"/>
          <w:lang w:val="en-GB"/>
        </w:rPr>
        <w:t>There are no major concerns in terms of Accessibility.</w:t>
      </w:r>
    </w:p>
    <w:p w14:paraId="2D3E5A0A" w14:textId="77777777" w:rsidR="00936CD2" w:rsidRDefault="00936CD2" w:rsidP="00936CD2">
      <w:pPr>
        <w:rPr>
          <w:rFonts w:asciiTheme="majorHAnsi" w:hAnsiTheme="majorHAnsi"/>
          <w:lang w:val="en-GB"/>
        </w:rPr>
      </w:pPr>
    </w:p>
    <w:p w14:paraId="4C10FDD6" w14:textId="77777777" w:rsidR="00936CD2" w:rsidRPr="007949E8" w:rsidRDefault="00936CD2" w:rsidP="00936CD2">
      <w:pPr>
        <w:pStyle w:val="ListParagraph"/>
        <w:numPr>
          <w:ilvl w:val="0"/>
          <w:numId w:val="1"/>
        </w:numPr>
        <w:rPr>
          <w:rFonts w:asciiTheme="majorHAnsi" w:hAnsiTheme="majorHAnsi"/>
          <w:lang w:val="en-GB"/>
        </w:rPr>
      </w:pPr>
      <w:r w:rsidRPr="007949E8">
        <w:rPr>
          <w:rFonts w:asciiTheme="majorHAnsi" w:hAnsiTheme="majorHAnsi"/>
          <w:b/>
          <w:lang w:val="en-GB"/>
        </w:rPr>
        <w:t>Score Average</w:t>
      </w:r>
      <w:r w:rsidRPr="007949E8">
        <w:rPr>
          <w:rFonts w:asciiTheme="majorHAnsi" w:hAnsiTheme="majorHAnsi"/>
          <w:lang w:val="en-GB"/>
        </w:rPr>
        <w:t xml:space="preserve">: </w:t>
      </w:r>
      <w:r w:rsidRPr="007949E8">
        <w:rPr>
          <w:rFonts w:asciiTheme="majorHAnsi" w:hAnsiTheme="majorHAnsi"/>
          <w:b/>
          <w:color w:val="304F1C"/>
          <w:sz w:val="28"/>
          <w:szCs w:val="28"/>
          <w:lang w:val="en-GB"/>
        </w:rPr>
        <w:t>90.06%</w:t>
      </w:r>
    </w:p>
    <w:p w14:paraId="42E6CA2B" w14:textId="77777777" w:rsidR="00936CD2" w:rsidRPr="002B147C" w:rsidRDefault="00936CD2" w:rsidP="00936CD2">
      <w:pPr>
        <w:rPr>
          <w:rFonts w:asciiTheme="majorHAnsi" w:hAnsiTheme="majorHAnsi"/>
          <w:lang w:val="en-GB"/>
        </w:rPr>
      </w:pPr>
    </w:p>
    <w:p w14:paraId="2AE69BC7" w14:textId="77777777" w:rsidR="00936CD2" w:rsidRDefault="00936CD2" w:rsidP="00936CD2">
      <w:pPr>
        <w:rPr>
          <w:rFonts w:asciiTheme="majorHAnsi" w:hAnsiTheme="majorHAnsi"/>
          <w:lang w:val="en-GB"/>
        </w:rPr>
      </w:pPr>
      <w:r w:rsidRPr="002B147C">
        <w:rPr>
          <w:rFonts w:asciiTheme="majorHAnsi" w:hAnsiTheme="majorHAnsi"/>
          <w:b/>
          <w:lang w:val="en-GB"/>
        </w:rPr>
        <w:t>Environment</w:t>
      </w:r>
      <w:r>
        <w:rPr>
          <w:rFonts w:asciiTheme="majorHAnsi" w:hAnsiTheme="majorHAnsi"/>
          <w:lang w:val="en-GB"/>
        </w:rPr>
        <w:t xml:space="preserve">: Testing was done in Development Environment when in sync with Pre-Production. </w:t>
      </w:r>
    </w:p>
    <w:p w14:paraId="6BF2F80F" w14:textId="77777777" w:rsidR="00936CD2" w:rsidRDefault="00936CD2" w:rsidP="00936CD2">
      <w:pPr>
        <w:rPr>
          <w:rFonts w:asciiTheme="majorHAnsi" w:hAnsiTheme="majorHAnsi"/>
          <w:lang w:val="en-GB"/>
        </w:rPr>
      </w:pPr>
      <w:r>
        <w:rPr>
          <w:rFonts w:asciiTheme="majorHAnsi" w:hAnsiTheme="majorHAnsi"/>
          <w:lang w:val="en-GB"/>
        </w:rPr>
        <w:t xml:space="preserve">Pre-Production could not be used as this tool test the application one page at a time. </w:t>
      </w:r>
    </w:p>
    <w:p w14:paraId="63233E53" w14:textId="77777777" w:rsidR="00936CD2" w:rsidRDefault="00936CD2" w:rsidP="00936CD2">
      <w:pPr>
        <w:rPr>
          <w:rFonts w:asciiTheme="majorHAnsi" w:hAnsiTheme="majorHAnsi"/>
          <w:lang w:val="en-GB"/>
        </w:rPr>
      </w:pPr>
      <w:r>
        <w:rPr>
          <w:rFonts w:asciiTheme="majorHAnsi" w:hAnsiTheme="majorHAnsi"/>
          <w:lang w:val="en-GB"/>
        </w:rPr>
        <w:t xml:space="preserve">It reloads the page in different aspect ratio to check the behaviour. During the reload it needs to authenticate the URL with the user credentials and it does not reload for this reason. Whereas in Development environment we do not have this limitation. Hence Dev Environment was used at a point in time when it was in sync with pre-production. </w:t>
      </w:r>
    </w:p>
    <w:p w14:paraId="5A1ADF20" w14:textId="77777777" w:rsidR="00936CD2" w:rsidRPr="002B147C" w:rsidRDefault="00936CD2" w:rsidP="00936CD2">
      <w:pPr>
        <w:rPr>
          <w:rFonts w:asciiTheme="majorHAnsi" w:hAnsiTheme="majorHAnsi"/>
          <w:lang w:val="en-GB"/>
        </w:rPr>
      </w:pPr>
    </w:p>
    <w:p w14:paraId="53EEBAD2" w14:textId="77777777" w:rsidR="00936CD2" w:rsidRPr="002B147C" w:rsidRDefault="00936CD2" w:rsidP="00936CD2">
      <w:pPr>
        <w:rPr>
          <w:rFonts w:asciiTheme="majorHAnsi" w:hAnsiTheme="majorHAnsi"/>
          <w:lang w:val="en-GB"/>
        </w:rPr>
      </w:pPr>
      <w:r w:rsidRPr="002B147C">
        <w:rPr>
          <w:rFonts w:asciiTheme="majorHAnsi" w:hAnsiTheme="majorHAnsi"/>
          <w:b/>
          <w:lang w:val="en-GB"/>
        </w:rPr>
        <w:t>Info</w:t>
      </w:r>
      <w:r>
        <w:rPr>
          <w:rFonts w:asciiTheme="majorHAnsi" w:hAnsiTheme="majorHAnsi"/>
          <w:b/>
          <w:lang w:val="en-GB"/>
        </w:rPr>
        <w:t>r</w:t>
      </w:r>
      <w:r w:rsidRPr="002B147C">
        <w:rPr>
          <w:rFonts w:asciiTheme="majorHAnsi" w:hAnsiTheme="majorHAnsi"/>
          <w:b/>
          <w:lang w:val="en-GB"/>
        </w:rPr>
        <w:t>m</w:t>
      </w:r>
      <w:r>
        <w:rPr>
          <w:rFonts w:asciiTheme="majorHAnsi" w:hAnsiTheme="majorHAnsi"/>
          <w:b/>
          <w:lang w:val="en-GB"/>
        </w:rPr>
        <w:t>a</w:t>
      </w:r>
      <w:r w:rsidRPr="002B147C">
        <w:rPr>
          <w:rFonts w:asciiTheme="majorHAnsi" w:hAnsiTheme="majorHAnsi"/>
          <w:b/>
          <w:lang w:val="en-GB"/>
        </w:rPr>
        <w:t>tion</w:t>
      </w:r>
      <w:r>
        <w:rPr>
          <w:rFonts w:asciiTheme="majorHAnsi" w:hAnsiTheme="majorHAnsi"/>
          <w:lang w:val="en-GB"/>
        </w:rPr>
        <w:t xml:space="preserve">: </w:t>
      </w:r>
      <w:r w:rsidRPr="002B147C">
        <w:rPr>
          <w:rFonts w:asciiTheme="majorHAnsi" w:hAnsiTheme="majorHAnsi"/>
          <w:lang w:val="en-GB"/>
        </w:rPr>
        <w:t xml:space="preserve">Below are the Screenshots and Report for the pages tested in the application.  </w:t>
      </w:r>
    </w:p>
    <w:p w14:paraId="0881EF39" w14:textId="77777777" w:rsidR="00936CD2" w:rsidRPr="002B147C" w:rsidRDefault="00936CD2" w:rsidP="00936CD2">
      <w:pPr>
        <w:rPr>
          <w:rFonts w:asciiTheme="majorHAnsi" w:hAnsiTheme="majorHAnsi"/>
          <w:lang w:val="en-GB"/>
        </w:rPr>
      </w:pPr>
      <w:r w:rsidRPr="002B147C">
        <w:rPr>
          <w:rFonts w:asciiTheme="majorHAnsi" w:hAnsiTheme="majorHAnsi"/>
          <w:lang w:val="en-GB"/>
        </w:rPr>
        <w:t>The application</w:t>
      </w:r>
      <w:r>
        <w:rPr>
          <w:rFonts w:asciiTheme="majorHAnsi" w:hAnsiTheme="majorHAnsi"/>
          <w:lang w:val="en-GB"/>
        </w:rPr>
        <w:t>’s User Interface is</w:t>
      </w:r>
      <w:r w:rsidRPr="002B147C">
        <w:rPr>
          <w:rFonts w:asciiTheme="majorHAnsi" w:hAnsiTheme="majorHAnsi"/>
          <w:lang w:val="en-GB"/>
        </w:rPr>
        <w:t xml:space="preserve"> generated by OPA is quite consistent and passes the accessibility level set out by Google</w:t>
      </w:r>
      <w:r>
        <w:rPr>
          <w:rFonts w:asciiTheme="majorHAnsi" w:hAnsiTheme="majorHAnsi"/>
          <w:lang w:val="en-GB"/>
        </w:rPr>
        <w:t>.</w:t>
      </w:r>
      <w:r w:rsidRPr="002B147C">
        <w:rPr>
          <w:rFonts w:asciiTheme="majorHAnsi" w:hAnsiTheme="majorHAnsi"/>
          <w:lang w:val="en-GB"/>
        </w:rPr>
        <w:t xml:space="preserve"> </w:t>
      </w:r>
    </w:p>
    <w:p w14:paraId="7BC30484" w14:textId="77777777" w:rsidR="00936CD2" w:rsidRPr="002B147C" w:rsidRDefault="00936CD2" w:rsidP="00936CD2">
      <w:pPr>
        <w:rPr>
          <w:rFonts w:asciiTheme="majorHAnsi" w:hAnsiTheme="majorHAnsi"/>
          <w:lang w:val="en-GB"/>
        </w:rPr>
      </w:pPr>
    </w:p>
    <w:p w14:paraId="03913F9B" w14:textId="77777777" w:rsidR="00936CD2" w:rsidRDefault="00936CD2" w:rsidP="00936CD2">
      <w:pPr>
        <w:rPr>
          <w:rFonts w:asciiTheme="majorHAnsi" w:hAnsiTheme="majorHAnsi"/>
          <w:lang w:val="en-GB"/>
        </w:rPr>
      </w:pPr>
      <w:r w:rsidRPr="002B147C">
        <w:rPr>
          <w:rFonts w:asciiTheme="majorHAnsi" w:hAnsiTheme="majorHAnsi"/>
          <w:b/>
          <w:lang w:val="en-GB"/>
        </w:rPr>
        <w:t>Assumption</w:t>
      </w:r>
      <w:r>
        <w:rPr>
          <w:rFonts w:asciiTheme="majorHAnsi" w:hAnsiTheme="majorHAnsi"/>
          <w:lang w:val="en-GB"/>
        </w:rPr>
        <w:t>: Any other pages in this application are assumed to have a similar score as OPA uses a standard template to produce the User Interface.</w:t>
      </w:r>
    </w:p>
    <w:p w14:paraId="7641D653" w14:textId="77777777" w:rsidR="00936CD2" w:rsidRDefault="00936CD2" w:rsidP="00936CD2">
      <w:pPr>
        <w:rPr>
          <w:rFonts w:asciiTheme="majorHAnsi" w:hAnsiTheme="majorHAnsi"/>
          <w:lang w:val="en-GB"/>
        </w:rPr>
      </w:pPr>
    </w:p>
    <w:p w14:paraId="56C8371F" w14:textId="77777777" w:rsidR="00936CD2" w:rsidRDefault="00936CD2" w:rsidP="00936CD2">
      <w:pPr>
        <w:rPr>
          <w:rFonts w:asciiTheme="majorHAnsi" w:hAnsiTheme="majorHAnsi"/>
          <w:lang w:val="en-GB"/>
        </w:rPr>
      </w:pPr>
      <w:r>
        <w:rPr>
          <w:rFonts w:asciiTheme="majorHAnsi" w:hAnsiTheme="majorHAnsi"/>
          <w:noProof/>
        </w:rPr>
        <w:drawing>
          <wp:inline distT="0" distB="0" distL="0" distR="0" wp14:anchorId="37990728" wp14:editId="04B4694B">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59F77B99" w14:textId="77777777" w:rsidR="00936CD2" w:rsidRDefault="00936CD2" w:rsidP="00936CD2">
      <w:pPr>
        <w:rPr>
          <w:rFonts w:asciiTheme="majorHAnsi" w:hAnsiTheme="majorHAnsi"/>
          <w:lang w:val="en-GB"/>
        </w:rPr>
      </w:pPr>
    </w:p>
    <w:p w14:paraId="064D8689" w14:textId="77777777" w:rsidR="00936CD2" w:rsidRDefault="00936CD2" w:rsidP="00936CD2">
      <w:pPr>
        <w:rPr>
          <w:rFonts w:asciiTheme="majorHAnsi" w:hAnsiTheme="majorHAnsi"/>
          <w:lang w:val="en-GB"/>
        </w:rPr>
      </w:pPr>
    </w:p>
    <w:p w14:paraId="672EE319" w14:textId="77777777" w:rsidR="00936CD2" w:rsidRDefault="00936CD2" w:rsidP="00936CD2">
      <w:pPr>
        <w:rPr>
          <w:rFonts w:asciiTheme="majorHAnsi" w:hAnsiTheme="majorHAnsi"/>
          <w:lang w:val="en-GB"/>
        </w:rPr>
      </w:pPr>
    </w:p>
    <w:p w14:paraId="0CCB322B" w14:textId="77777777" w:rsidR="00936CD2" w:rsidRDefault="00936CD2" w:rsidP="00936CD2">
      <w:pPr>
        <w:rPr>
          <w:rFonts w:asciiTheme="majorHAnsi" w:hAnsiTheme="majorHAnsi"/>
          <w:lang w:val="en-GB"/>
        </w:rPr>
      </w:pPr>
      <w:r w:rsidRPr="002A2EE5">
        <w:rPr>
          <w:rFonts w:asciiTheme="majorHAnsi" w:hAnsiTheme="majorHAnsi"/>
          <w:b/>
          <w:lang w:val="en-GB"/>
        </w:rPr>
        <w:t>Score Weighting</w:t>
      </w:r>
      <w:r>
        <w:rPr>
          <w:rFonts w:asciiTheme="majorHAnsi" w:hAnsiTheme="majorHAnsi"/>
          <w:lang w:val="en-GB"/>
        </w:rPr>
        <w:t>:</w:t>
      </w:r>
    </w:p>
    <w:tbl>
      <w:tblPr>
        <w:tblW w:w="9450" w:type="dxa"/>
        <w:tblInd w:w="-8" w:type="dxa"/>
        <w:tblCellMar>
          <w:left w:w="0" w:type="dxa"/>
          <w:right w:w="0" w:type="dxa"/>
        </w:tblCellMar>
        <w:tblLook w:val="04A0" w:firstRow="1" w:lastRow="0" w:firstColumn="1" w:lastColumn="0" w:noHBand="0" w:noVBand="1"/>
      </w:tblPr>
      <w:tblGrid>
        <w:gridCol w:w="2070"/>
        <w:gridCol w:w="3240"/>
        <w:gridCol w:w="4140"/>
      </w:tblGrid>
      <w:tr w:rsidR="00936CD2" w:rsidRPr="002A2EE5" w14:paraId="2E24BA01"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6A50474D"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C5135"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accesskeys</w:t>
            </w:r>
          </w:p>
        </w:tc>
        <w:tc>
          <w:tcPr>
            <w:tcW w:w="4140" w:type="dxa"/>
            <w:tcBorders>
              <w:top w:val="single" w:sz="6" w:space="0" w:color="CCCCCC"/>
              <w:left w:val="single" w:sz="6" w:space="0" w:color="CCCCCC"/>
              <w:bottom w:val="single" w:sz="6" w:space="0" w:color="CCCCCC"/>
              <w:right w:val="single" w:sz="6" w:space="0" w:color="CCCCCC"/>
            </w:tcBorders>
            <w:shd w:val="clear" w:color="auto" w:fill="EFF9F4"/>
            <w:tcMar>
              <w:top w:w="30" w:type="dxa"/>
              <w:left w:w="45" w:type="dxa"/>
              <w:bottom w:w="30" w:type="dxa"/>
              <w:right w:w="45" w:type="dxa"/>
            </w:tcMar>
            <w:vAlign w:val="bottom"/>
            <w:hideMark/>
          </w:tcPr>
          <w:p w14:paraId="4D5417E0"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1</w:t>
            </w:r>
          </w:p>
        </w:tc>
      </w:tr>
      <w:tr w:rsidR="00936CD2" w:rsidRPr="002A2EE5" w14:paraId="6A112187"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20072BB"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E5CE0"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aria-allowed-attr</w:t>
            </w:r>
          </w:p>
        </w:tc>
        <w:tc>
          <w:tcPr>
            <w:tcW w:w="4140" w:type="dxa"/>
            <w:tcBorders>
              <w:top w:val="single" w:sz="6" w:space="0" w:color="CCCCCC"/>
              <w:left w:val="single" w:sz="6" w:space="0" w:color="CCCCCC"/>
              <w:bottom w:val="single" w:sz="6" w:space="0" w:color="CCCCCC"/>
              <w:right w:val="single" w:sz="6" w:space="0" w:color="CCCCCC"/>
            </w:tcBorders>
            <w:shd w:val="clear" w:color="auto" w:fill="CDEBDC"/>
            <w:tcMar>
              <w:top w:w="30" w:type="dxa"/>
              <w:left w:w="45" w:type="dxa"/>
              <w:bottom w:w="30" w:type="dxa"/>
              <w:right w:w="45" w:type="dxa"/>
            </w:tcMar>
            <w:vAlign w:val="bottom"/>
            <w:hideMark/>
          </w:tcPr>
          <w:p w14:paraId="517E019F"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3</w:t>
            </w:r>
          </w:p>
        </w:tc>
      </w:tr>
      <w:tr w:rsidR="00936CD2" w:rsidRPr="002A2EE5" w14:paraId="10035B7D"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2E40200B"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A2454"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aria-required-attr</w:t>
            </w:r>
          </w:p>
        </w:tc>
        <w:tc>
          <w:tcPr>
            <w:tcW w:w="4140" w:type="dxa"/>
            <w:tcBorders>
              <w:top w:val="single" w:sz="6" w:space="0" w:color="CCCCCC"/>
              <w:left w:val="single" w:sz="6" w:space="0" w:color="CCCCCC"/>
              <w:bottom w:val="single" w:sz="6" w:space="0" w:color="CCCCCC"/>
              <w:right w:val="single" w:sz="6" w:space="0" w:color="CCCCCC"/>
            </w:tcBorders>
            <w:shd w:val="clear" w:color="auto" w:fill="DEF2E8"/>
            <w:tcMar>
              <w:top w:w="30" w:type="dxa"/>
              <w:left w:w="45" w:type="dxa"/>
              <w:bottom w:w="30" w:type="dxa"/>
              <w:right w:w="45" w:type="dxa"/>
            </w:tcMar>
            <w:vAlign w:val="bottom"/>
            <w:hideMark/>
          </w:tcPr>
          <w:p w14:paraId="1EF09EA8"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2</w:t>
            </w:r>
          </w:p>
        </w:tc>
      </w:tr>
      <w:tr w:rsidR="00936CD2" w:rsidRPr="002A2EE5" w14:paraId="058D9C06"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6BD996AF"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6B455"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aria-required-children</w:t>
            </w:r>
          </w:p>
        </w:tc>
        <w:tc>
          <w:tcPr>
            <w:tcW w:w="4140" w:type="dxa"/>
            <w:tcBorders>
              <w:top w:val="single" w:sz="6" w:space="0" w:color="CCCCCC"/>
              <w:left w:val="single" w:sz="6" w:space="0" w:color="CCCCCC"/>
              <w:bottom w:val="single" w:sz="6" w:space="0" w:color="CCCCCC"/>
              <w:right w:val="single" w:sz="6" w:space="0" w:color="CCCCCC"/>
            </w:tcBorders>
            <w:shd w:val="clear" w:color="auto" w:fill="ABDDC5"/>
            <w:tcMar>
              <w:top w:w="30" w:type="dxa"/>
              <w:left w:w="45" w:type="dxa"/>
              <w:bottom w:w="30" w:type="dxa"/>
              <w:right w:w="45" w:type="dxa"/>
            </w:tcMar>
            <w:vAlign w:val="bottom"/>
            <w:hideMark/>
          </w:tcPr>
          <w:p w14:paraId="05F0E4FE"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5</w:t>
            </w:r>
          </w:p>
        </w:tc>
      </w:tr>
      <w:tr w:rsidR="00936CD2" w:rsidRPr="002A2EE5" w14:paraId="72CB667A"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24A74B0D"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70664"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aria-required-parent</w:t>
            </w:r>
          </w:p>
        </w:tc>
        <w:tc>
          <w:tcPr>
            <w:tcW w:w="4140" w:type="dxa"/>
            <w:tcBorders>
              <w:top w:val="single" w:sz="6" w:space="0" w:color="CCCCCC"/>
              <w:left w:val="single" w:sz="6" w:space="0" w:color="CCCCCC"/>
              <w:bottom w:val="single" w:sz="6" w:space="0" w:color="CCCCCC"/>
              <w:right w:val="single" w:sz="6" w:space="0" w:color="CCCCCC"/>
            </w:tcBorders>
            <w:shd w:val="clear" w:color="auto" w:fill="DEF2E8"/>
            <w:tcMar>
              <w:top w:w="30" w:type="dxa"/>
              <w:left w:w="45" w:type="dxa"/>
              <w:bottom w:w="30" w:type="dxa"/>
              <w:right w:w="45" w:type="dxa"/>
            </w:tcMar>
            <w:vAlign w:val="bottom"/>
            <w:hideMark/>
          </w:tcPr>
          <w:p w14:paraId="5FBD0DE8"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2</w:t>
            </w:r>
          </w:p>
        </w:tc>
      </w:tr>
      <w:tr w:rsidR="00936CD2" w:rsidRPr="002A2EE5" w14:paraId="40D6D6EA"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027576D"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1A2E1"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aria-roles</w:t>
            </w:r>
          </w:p>
        </w:tc>
        <w:tc>
          <w:tcPr>
            <w:tcW w:w="4140" w:type="dxa"/>
            <w:tcBorders>
              <w:top w:val="single" w:sz="6" w:space="0" w:color="CCCCCC"/>
              <w:left w:val="single" w:sz="6" w:space="0" w:color="CCCCCC"/>
              <w:bottom w:val="single" w:sz="6" w:space="0" w:color="CCCCCC"/>
              <w:right w:val="single" w:sz="6" w:space="0" w:color="CCCCCC"/>
            </w:tcBorders>
            <w:shd w:val="clear" w:color="auto" w:fill="CDEBDC"/>
            <w:tcMar>
              <w:top w:w="30" w:type="dxa"/>
              <w:left w:w="45" w:type="dxa"/>
              <w:bottom w:w="30" w:type="dxa"/>
              <w:right w:w="45" w:type="dxa"/>
            </w:tcMar>
            <w:vAlign w:val="bottom"/>
            <w:hideMark/>
          </w:tcPr>
          <w:p w14:paraId="56E240A5"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3</w:t>
            </w:r>
          </w:p>
        </w:tc>
      </w:tr>
      <w:tr w:rsidR="00936CD2" w:rsidRPr="002A2EE5" w14:paraId="71134BD1"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CFFB331"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A0CA8"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aria-valid-attr-value</w:t>
            </w:r>
          </w:p>
        </w:tc>
        <w:tc>
          <w:tcPr>
            <w:tcW w:w="4140" w:type="dxa"/>
            <w:tcBorders>
              <w:top w:val="single" w:sz="6" w:space="0" w:color="CCCCCC"/>
              <w:left w:val="single" w:sz="6" w:space="0" w:color="CCCCCC"/>
              <w:bottom w:val="single" w:sz="6" w:space="0" w:color="CCCCCC"/>
              <w:right w:val="single" w:sz="6" w:space="0" w:color="CCCCCC"/>
            </w:tcBorders>
            <w:shd w:val="clear" w:color="auto" w:fill="DEF2E8"/>
            <w:tcMar>
              <w:top w:w="30" w:type="dxa"/>
              <w:left w:w="45" w:type="dxa"/>
              <w:bottom w:w="30" w:type="dxa"/>
              <w:right w:w="45" w:type="dxa"/>
            </w:tcMar>
            <w:vAlign w:val="bottom"/>
            <w:hideMark/>
          </w:tcPr>
          <w:p w14:paraId="73146929"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2</w:t>
            </w:r>
          </w:p>
        </w:tc>
      </w:tr>
      <w:tr w:rsidR="00936CD2" w:rsidRPr="002A2EE5" w14:paraId="68D63FE4"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C508FEF"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E72CF"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aria-valid-attr</w:t>
            </w:r>
          </w:p>
        </w:tc>
        <w:tc>
          <w:tcPr>
            <w:tcW w:w="4140" w:type="dxa"/>
            <w:tcBorders>
              <w:top w:val="single" w:sz="6" w:space="0" w:color="CCCCCC"/>
              <w:left w:val="single" w:sz="6" w:space="0" w:color="CCCCCC"/>
              <w:bottom w:val="single" w:sz="6" w:space="0" w:color="CCCCCC"/>
              <w:right w:val="single" w:sz="6" w:space="0" w:color="CCCCCC"/>
            </w:tcBorders>
            <w:shd w:val="clear" w:color="auto" w:fill="ABDDC5"/>
            <w:tcMar>
              <w:top w:w="30" w:type="dxa"/>
              <w:left w:w="45" w:type="dxa"/>
              <w:bottom w:w="30" w:type="dxa"/>
              <w:right w:w="45" w:type="dxa"/>
            </w:tcMar>
            <w:vAlign w:val="bottom"/>
            <w:hideMark/>
          </w:tcPr>
          <w:p w14:paraId="04771E68"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5</w:t>
            </w:r>
          </w:p>
        </w:tc>
      </w:tr>
      <w:tr w:rsidR="00936CD2" w:rsidRPr="002A2EE5" w14:paraId="5CF21571"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7E5DEBEF"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1356B"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audio-caption</w:t>
            </w:r>
          </w:p>
        </w:tc>
        <w:tc>
          <w:tcPr>
            <w:tcW w:w="4140" w:type="dxa"/>
            <w:tcBorders>
              <w:top w:val="single" w:sz="6" w:space="0" w:color="CCCCCC"/>
              <w:left w:val="single" w:sz="6" w:space="0" w:color="CCCCCC"/>
              <w:bottom w:val="single" w:sz="6" w:space="0" w:color="CCCCCC"/>
              <w:right w:val="single" w:sz="6" w:space="0" w:color="CCCCCC"/>
            </w:tcBorders>
            <w:shd w:val="clear" w:color="auto" w:fill="BCE4D1"/>
            <w:tcMar>
              <w:top w:w="30" w:type="dxa"/>
              <w:left w:w="45" w:type="dxa"/>
              <w:bottom w:w="30" w:type="dxa"/>
              <w:right w:w="45" w:type="dxa"/>
            </w:tcMar>
            <w:vAlign w:val="bottom"/>
            <w:hideMark/>
          </w:tcPr>
          <w:p w14:paraId="1EDB44FB"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4</w:t>
            </w:r>
          </w:p>
        </w:tc>
      </w:tr>
      <w:tr w:rsidR="00936CD2" w:rsidRPr="002A2EE5" w14:paraId="70268E53"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4E2D7C19"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EA213"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button-name</w:t>
            </w:r>
          </w:p>
        </w:tc>
        <w:tc>
          <w:tcPr>
            <w:tcW w:w="4140" w:type="dxa"/>
            <w:tcBorders>
              <w:top w:val="single" w:sz="6" w:space="0" w:color="CCCCCC"/>
              <w:left w:val="single" w:sz="6" w:space="0" w:color="CCCCCC"/>
              <w:bottom w:val="single" w:sz="6" w:space="0" w:color="CCCCCC"/>
              <w:right w:val="single" w:sz="6" w:space="0" w:color="CCCCCC"/>
            </w:tcBorders>
            <w:shd w:val="clear" w:color="auto" w:fill="57BB8A"/>
            <w:tcMar>
              <w:top w:w="30" w:type="dxa"/>
              <w:left w:w="45" w:type="dxa"/>
              <w:bottom w:w="30" w:type="dxa"/>
              <w:right w:w="45" w:type="dxa"/>
            </w:tcMar>
            <w:vAlign w:val="bottom"/>
            <w:hideMark/>
          </w:tcPr>
          <w:p w14:paraId="609C8852"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10</w:t>
            </w:r>
          </w:p>
        </w:tc>
      </w:tr>
      <w:tr w:rsidR="00936CD2" w:rsidRPr="002A2EE5" w14:paraId="59C53134"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122EEC82"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33EF80"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bypass</w:t>
            </w:r>
          </w:p>
        </w:tc>
        <w:tc>
          <w:tcPr>
            <w:tcW w:w="4140" w:type="dxa"/>
            <w:tcBorders>
              <w:top w:val="single" w:sz="6" w:space="0" w:color="CCCCCC"/>
              <w:left w:val="single" w:sz="6" w:space="0" w:color="CCCCCC"/>
              <w:bottom w:val="single" w:sz="6" w:space="0" w:color="CCCCCC"/>
              <w:right w:val="single" w:sz="6" w:space="0" w:color="CCCCCC"/>
            </w:tcBorders>
            <w:shd w:val="clear" w:color="auto" w:fill="57BB8A"/>
            <w:tcMar>
              <w:top w:w="30" w:type="dxa"/>
              <w:left w:w="45" w:type="dxa"/>
              <w:bottom w:w="30" w:type="dxa"/>
              <w:right w:w="45" w:type="dxa"/>
            </w:tcMar>
            <w:vAlign w:val="bottom"/>
            <w:hideMark/>
          </w:tcPr>
          <w:p w14:paraId="3C77C4C9"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10</w:t>
            </w:r>
          </w:p>
        </w:tc>
      </w:tr>
      <w:tr w:rsidR="00936CD2" w:rsidRPr="002A2EE5" w14:paraId="694E1D94"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7CFD7E17"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B2F45"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color-contrast</w:t>
            </w:r>
          </w:p>
        </w:tc>
        <w:tc>
          <w:tcPr>
            <w:tcW w:w="4140" w:type="dxa"/>
            <w:tcBorders>
              <w:top w:val="single" w:sz="6" w:space="0" w:color="CCCCCC"/>
              <w:left w:val="single" w:sz="6" w:space="0" w:color="CCCCCC"/>
              <w:bottom w:val="single" w:sz="6" w:space="0" w:color="CCCCCC"/>
              <w:right w:val="single" w:sz="6" w:space="0" w:color="CCCCCC"/>
            </w:tcBorders>
            <w:shd w:val="clear" w:color="auto" w:fill="9BD7B9"/>
            <w:tcMar>
              <w:top w:w="30" w:type="dxa"/>
              <w:left w:w="45" w:type="dxa"/>
              <w:bottom w:w="30" w:type="dxa"/>
              <w:right w:w="45" w:type="dxa"/>
            </w:tcMar>
            <w:vAlign w:val="bottom"/>
            <w:hideMark/>
          </w:tcPr>
          <w:p w14:paraId="2AB127BC"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6</w:t>
            </w:r>
          </w:p>
        </w:tc>
      </w:tr>
      <w:tr w:rsidR="00936CD2" w:rsidRPr="002A2EE5" w14:paraId="4AD3EDF7"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74D19F23"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D302E5"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definition-list</w:t>
            </w:r>
          </w:p>
        </w:tc>
        <w:tc>
          <w:tcPr>
            <w:tcW w:w="4140" w:type="dxa"/>
            <w:tcBorders>
              <w:top w:val="single" w:sz="6" w:space="0" w:color="CCCCCC"/>
              <w:left w:val="single" w:sz="6" w:space="0" w:color="CCCCCC"/>
              <w:bottom w:val="single" w:sz="6" w:space="0" w:color="CCCCCC"/>
              <w:right w:val="single" w:sz="6" w:space="0" w:color="CCCCCC"/>
            </w:tcBorders>
            <w:shd w:val="clear" w:color="auto" w:fill="EFF9F4"/>
            <w:tcMar>
              <w:top w:w="30" w:type="dxa"/>
              <w:left w:w="45" w:type="dxa"/>
              <w:bottom w:w="30" w:type="dxa"/>
              <w:right w:w="45" w:type="dxa"/>
            </w:tcMar>
            <w:vAlign w:val="bottom"/>
            <w:hideMark/>
          </w:tcPr>
          <w:p w14:paraId="4222C45D"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1</w:t>
            </w:r>
          </w:p>
        </w:tc>
      </w:tr>
      <w:tr w:rsidR="00936CD2" w:rsidRPr="002A2EE5" w14:paraId="1D21EA48"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3F5CEFD4"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95C59"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dlitem</w:t>
            </w:r>
          </w:p>
        </w:tc>
        <w:tc>
          <w:tcPr>
            <w:tcW w:w="4140" w:type="dxa"/>
            <w:tcBorders>
              <w:top w:val="single" w:sz="6" w:space="0" w:color="CCCCCC"/>
              <w:left w:val="single" w:sz="6" w:space="0" w:color="CCCCCC"/>
              <w:bottom w:val="single" w:sz="6" w:space="0" w:color="CCCCCC"/>
              <w:right w:val="single" w:sz="6" w:space="0" w:color="CCCCCC"/>
            </w:tcBorders>
            <w:shd w:val="clear" w:color="auto" w:fill="EFF9F4"/>
            <w:tcMar>
              <w:top w:w="30" w:type="dxa"/>
              <w:left w:w="45" w:type="dxa"/>
              <w:bottom w:w="30" w:type="dxa"/>
              <w:right w:w="45" w:type="dxa"/>
            </w:tcMar>
            <w:vAlign w:val="bottom"/>
            <w:hideMark/>
          </w:tcPr>
          <w:p w14:paraId="4408B559"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1</w:t>
            </w:r>
          </w:p>
        </w:tc>
      </w:tr>
      <w:tr w:rsidR="00936CD2" w:rsidRPr="002A2EE5" w14:paraId="0AC581AD"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3925828E"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0E567A"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document-title</w:t>
            </w:r>
          </w:p>
        </w:tc>
        <w:tc>
          <w:tcPr>
            <w:tcW w:w="4140" w:type="dxa"/>
            <w:tcBorders>
              <w:top w:val="single" w:sz="6" w:space="0" w:color="CCCCCC"/>
              <w:left w:val="single" w:sz="6" w:space="0" w:color="CCCCCC"/>
              <w:bottom w:val="single" w:sz="6" w:space="0" w:color="CCCCCC"/>
              <w:right w:val="single" w:sz="6" w:space="0" w:color="CCCCCC"/>
            </w:tcBorders>
            <w:shd w:val="clear" w:color="auto" w:fill="DEF2E8"/>
            <w:tcMar>
              <w:top w:w="30" w:type="dxa"/>
              <w:left w:w="45" w:type="dxa"/>
              <w:bottom w:w="30" w:type="dxa"/>
              <w:right w:w="45" w:type="dxa"/>
            </w:tcMar>
            <w:vAlign w:val="bottom"/>
            <w:hideMark/>
          </w:tcPr>
          <w:p w14:paraId="14187ECF"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2</w:t>
            </w:r>
          </w:p>
        </w:tc>
      </w:tr>
      <w:tr w:rsidR="00936CD2" w:rsidRPr="002A2EE5" w14:paraId="4EC9FBB2"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60C7F58"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E4755"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duplicate-id</w:t>
            </w:r>
          </w:p>
        </w:tc>
        <w:tc>
          <w:tcPr>
            <w:tcW w:w="4140" w:type="dxa"/>
            <w:tcBorders>
              <w:top w:val="single" w:sz="6" w:space="0" w:color="CCCCCC"/>
              <w:left w:val="single" w:sz="6" w:space="0" w:color="CCCCCC"/>
              <w:bottom w:val="single" w:sz="6" w:space="0" w:color="CCCCCC"/>
              <w:right w:val="single" w:sz="6" w:space="0" w:color="CCCCCC"/>
            </w:tcBorders>
            <w:shd w:val="clear" w:color="auto" w:fill="ABDDC5"/>
            <w:tcMar>
              <w:top w:w="30" w:type="dxa"/>
              <w:left w:w="45" w:type="dxa"/>
              <w:bottom w:w="30" w:type="dxa"/>
              <w:right w:w="45" w:type="dxa"/>
            </w:tcMar>
            <w:vAlign w:val="bottom"/>
            <w:hideMark/>
          </w:tcPr>
          <w:p w14:paraId="5F836517"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5</w:t>
            </w:r>
          </w:p>
        </w:tc>
      </w:tr>
      <w:tr w:rsidR="00936CD2" w:rsidRPr="002A2EE5" w14:paraId="22CA4F24"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35C9BB6C"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27FD52"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frame-title</w:t>
            </w:r>
          </w:p>
        </w:tc>
        <w:tc>
          <w:tcPr>
            <w:tcW w:w="4140" w:type="dxa"/>
            <w:tcBorders>
              <w:top w:val="single" w:sz="6" w:space="0" w:color="CCCCCC"/>
              <w:left w:val="single" w:sz="6" w:space="0" w:color="CCCCCC"/>
              <w:bottom w:val="single" w:sz="6" w:space="0" w:color="CCCCCC"/>
              <w:right w:val="single" w:sz="6" w:space="0" w:color="CCCCCC"/>
            </w:tcBorders>
            <w:shd w:val="clear" w:color="auto" w:fill="ABDDC5"/>
            <w:tcMar>
              <w:top w:w="30" w:type="dxa"/>
              <w:left w:w="45" w:type="dxa"/>
              <w:bottom w:w="30" w:type="dxa"/>
              <w:right w:w="45" w:type="dxa"/>
            </w:tcMar>
            <w:vAlign w:val="bottom"/>
            <w:hideMark/>
          </w:tcPr>
          <w:p w14:paraId="742DF985"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5</w:t>
            </w:r>
          </w:p>
        </w:tc>
      </w:tr>
      <w:tr w:rsidR="00936CD2" w:rsidRPr="002A2EE5" w14:paraId="19218D1E"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464ADA3D"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33EE9"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html-has-lang</w:t>
            </w:r>
          </w:p>
        </w:tc>
        <w:tc>
          <w:tcPr>
            <w:tcW w:w="4140" w:type="dxa"/>
            <w:tcBorders>
              <w:top w:val="single" w:sz="6" w:space="0" w:color="CCCCCC"/>
              <w:left w:val="single" w:sz="6" w:space="0" w:color="CCCCCC"/>
              <w:bottom w:val="single" w:sz="6" w:space="0" w:color="CCCCCC"/>
              <w:right w:val="single" w:sz="6" w:space="0" w:color="CCCCCC"/>
            </w:tcBorders>
            <w:shd w:val="clear" w:color="auto" w:fill="BCE4D1"/>
            <w:tcMar>
              <w:top w:w="30" w:type="dxa"/>
              <w:left w:w="45" w:type="dxa"/>
              <w:bottom w:w="30" w:type="dxa"/>
              <w:right w:w="45" w:type="dxa"/>
            </w:tcMar>
            <w:vAlign w:val="bottom"/>
            <w:hideMark/>
          </w:tcPr>
          <w:p w14:paraId="51B147EF"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4</w:t>
            </w:r>
          </w:p>
        </w:tc>
      </w:tr>
      <w:tr w:rsidR="00936CD2" w:rsidRPr="002A2EE5" w14:paraId="2FE416FC"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372F83F4"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5E921"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html-lang-valid</w:t>
            </w:r>
          </w:p>
        </w:tc>
        <w:tc>
          <w:tcPr>
            <w:tcW w:w="4140" w:type="dxa"/>
            <w:tcBorders>
              <w:top w:val="single" w:sz="6" w:space="0" w:color="CCCCCC"/>
              <w:left w:val="single" w:sz="6" w:space="0" w:color="CCCCCC"/>
              <w:bottom w:val="single" w:sz="6" w:space="0" w:color="CCCCCC"/>
              <w:right w:val="single" w:sz="6" w:space="0" w:color="CCCCCC"/>
            </w:tcBorders>
            <w:shd w:val="clear" w:color="auto" w:fill="EFF9F4"/>
            <w:tcMar>
              <w:top w:w="30" w:type="dxa"/>
              <w:left w:w="45" w:type="dxa"/>
              <w:bottom w:w="30" w:type="dxa"/>
              <w:right w:w="45" w:type="dxa"/>
            </w:tcMar>
            <w:vAlign w:val="bottom"/>
            <w:hideMark/>
          </w:tcPr>
          <w:p w14:paraId="732D6762"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1</w:t>
            </w:r>
          </w:p>
        </w:tc>
      </w:tr>
      <w:tr w:rsidR="00936CD2" w:rsidRPr="002A2EE5" w14:paraId="3F0C2B0F"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C52891A"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29631"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image-alt</w:t>
            </w:r>
          </w:p>
        </w:tc>
        <w:tc>
          <w:tcPr>
            <w:tcW w:w="4140" w:type="dxa"/>
            <w:tcBorders>
              <w:top w:val="single" w:sz="6" w:space="0" w:color="CCCCCC"/>
              <w:left w:val="single" w:sz="6" w:space="0" w:color="CCCCCC"/>
              <w:bottom w:val="single" w:sz="6" w:space="0" w:color="CCCCCC"/>
              <w:right w:val="single" w:sz="6" w:space="0" w:color="CCCCCC"/>
            </w:tcBorders>
            <w:shd w:val="clear" w:color="auto" w:fill="79C9A2"/>
            <w:tcMar>
              <w:top w:w="30" w:type="dxa"/>
              <w:left w:w="45" w:type="dxa"/>
              <w:bottom w:w="30" w:type="dxa"/>
              <w:right w:w="45" w:type="dxa"/>
            </w:tcMar>
            <w:vAlign w:val="bottom"/>
            <w:hideMark/>
          </w:tcPr>
          <w:p w14:paraId="1228B749"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8</w:t>
            </w:r>
          </w:p>
        </w:tc>
      </w:tr>
      <w:tr w:rsidR="00936CD2" w:rsidRPr="002A2EE5" w14:paraId="6C39A84A"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0DCB97D"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4BE7C"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input-image-alt</w:t>
            </w:r>
          </w:p>
        </w:tc>
        <w:tc>
          <w:tcPr>
            <w:tcW w:w="4140" w:type="dxa"/>
            <w:tcBorders>
              <w:top w:val="single" w:sz="6" w:space="0" w:color="CCCCCC"/>
              <w:left w:val="single" w:sz="6" w:space="0" w:color="CCCCCC"/>
              <w:bottom w:val="single" w:sz="6" w:space="0" w:color="CCCCCC"/>
              <w:right w:val="single" w:sz="6" w:space="0" w:color="CCCCCC"/>
            </w:tcBorders>
            <w:shd w:val="clear" w:color="auto" w:fill="EFF9F4"/>
            <w:tcMar>
              <w:top w:w="30" w:type="dxa"/>
              <w:left w:w="45" w:type="dxa"/>
              <w:bottom w:w="30" w:type="dxa"/>
              <w:right w:w="45" w:type="dxa"/>
            </w:tcMar>
            <w:vAlign w:val="bottom"/>
            <w:hideMark/>
          </w:tcPr>
          <w:p w14:paraId="1CCC7F3A"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1</w:t>
            </w:r>
          </w:p>
        </w:tc>
      </w:tr>
      <w:tr w:rsidR="00936CD2" w:rsidRPr="002A2EE5" w14:paraId="372E3A02"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7AF9FF03"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91817"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label</w:t>
            </w:r>
          </w:p>
        </w:tc>
        <w:tc>
          <w:tcPr>
            <w:tcW w:w="4140" w:type="dxa"/>
            <w:tcBorders>
              <w:top w:val="single" w:sz="6" w:space="0" w:color="CCCCCC"/>
              <w:left w:val="single" w:sz="6" w:space="0" w:color="CCCCCC"/>
              <w:bottom w:val="single" w:sz="6" w:space="0" w:color="CCCCCC"/>
              <w:right w:val="single" w:sz="6" w:space="0" w:color="CCCCCC"/>
            </w:tcBorders>
            <w:shd w:val="clear" w:color="auto" w:fill="57BB8A"/>
            <w:tcMar>
              <w:top w:w="30" w:type="dxa"/>
              <w:left w:w="45" w:type="dxa"/>
              <w:bottom w:w="30" w:type="dxa"/>
              <w:right w:w="45" w:type="dxa"/>
            </w:tcMar>
            <w:vAlign w:val="bottom"/>
            <w:hideMark/>
          </w:tcPr>
          <w:p w14:paraId="4EDE09E3"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10</w:t>
            </w:r>
          </w:p>
        </w:tc>
      </w:tr>
      <w:tr w:rsidR="00936CD2" w:rsidRPr="002A2EE5" w14:paraId="76526C2E"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37431D3"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82FFD"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layout-table</w:t>
            </w:r>
          </w:p>
        </w:tc>
        <w:tc>
          <w:tcPr>
            <w:tcW w:w="4140" w:type="dxa"/>
            <w:tcBorders>
              <w:top w:val="single" w:sz="6" w:space="0" w:color="CCCCCC"/>
              <w:left w:val="single" w:sz="6" w:space="0" w:color="CCCCCC"/>
              <w:bottom w:val="single" w:sz="6" w:space="0" w:color="CCCCCC"/>
              <w:right w:val="single" w:sz="6" w:space="0" w:color="CCCCCC"/>
            </w:tcBorders>
            <w:shd w:val="clear" w:color="auto" w:fill="EFF9F4"/>
            <w:tcMar>
              <w:top w:w="30" w:type="dxa"/>
              <w:left w:w="45" w:type="dxa"/>
              <w:bottom w:w="30" w:type="dxa"/>
              <w:right w:w="45" w:type="dxa"/>
            </w:tcMar>
            <w:vAlign w:val="bottom"/>
            <w:hideMark/>
          </w:tcPr>
          <w:p w14:paraId="1E45C990"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1</w:t>
            </w:r>
          </w:p>
        </w:tc>
      </w:tr>
      <w:tr w:rsidR="00936CD2" w:rsidRPr="002A2EE5" w14:paraId="0C312F1D"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30D1CDE"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949BD"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link-name</w:t>
            </w:r>
          </w:p>
        </w:tc>
        <w:tc>
          <w:tcPr>
            <w:tcW w:w="4140" w:type="dxa"/>
            <w:tcBorders>
              <w:top w:val="single" w:sz="6" w:space="0" w:color="CCCCCC"/>
              <w:left w:val="single" w:sz="6" w:space="0" w:color="CCCCCC"/>
              <w:bottom w:val="single" w:sz="6" w:space="0" w:color="CCCCCC"/>
              <w:right w:val="single" w:sz="6" w:space="0" w:color="CCCCCC"/>
            </w:tcBorders>
            <w:shd w:val="clear" w:color="auto" w:fill="68C296"/>
            <w:tcMar>
              <w:top w:w="30" w:type="dxa"/>
              <w:left w:w="45" w:type="dxa"/>
              <w:bottom w:w="30" w:type="dxa"/>
              <w:right w:w="45" w:type="dxa"/>
            </w:tcMar>
            <w:vAlign w:val="bottom"/>
            <w:hideMark/>
          </w:tcPr>
          <w:p w14:paraId="1A2EB061"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9</w:t>
            </w:r>
          </w:p>
        </w:tc>
      </w:tr>
      <w:tr w:rsidR="00936CD2" w:rsidRPr="002A2EE5" w14:paraId="4BF25CE8" w14:textId="77777777" w:rsidTr="00AE4A3B">
        <w:trPr>
          <w:trHeight w:val="378"/>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5E93603"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A000E"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list</w:t>
            </w:r>
          </w:p>
        </w:tc>
        <w:tc>
          <w:tcPr>
            <w:tcW w:w="4140" w:type="dxa"/>
            <w:tcBorders>
              <w:top w:val="single" w:sz="6" w:space="0" w:color="CCCCCC"/>
              <w:left w:val="single" w:sz="6" w:space="0" w:color="CCCCCC"/>
              <w:bottom w:val="single" w:sz="6" w:space="0" w:color="CCCCCC"/>
              <w:right w:val="single" w:sz="6" w:space="0" w:color="CCCCCC"/>
            </w:tcBorders>
            <w:shd w:val="clear" w:color="auto" w:fill="ABDDC5"/>
            <w:tcMar>
              <w:top w:w="30" w:type="dxa"/>
              <w:left w:w="45" w:type="dxa"/>
              <w:bottom w:w="30" w:type="dxa"/>
              <w:right w:w="45" w:type="dxa"/>
            </w:tcMar>
            <w:vAlign w:val="bottom"/>
            <w:hideMark/>
          </w:tcPr>
          <w:p w14:paraId="567119A9"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5</w:t>
            </w:r>
          </w:p>
        </w:tc>
      </w:tr>
      <w:tr w:rsidR="00936CD2" w:rsidRPr="002A2EE5" w14:paraId="56EE050B"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2BE31B6E"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01B0F"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listitem</w:t>
            </w:r>
          </w:p>
        </w:tc>
        <w:tc>
          <w:tcPr>
            <w:tcW w:w="4140" w:type="dxa"/>
            <w:tcBorders>
              <w:top w:val="single" w:sz="6" w:space="0" w:color="CCCCCC"/>
              <w:left w:val="single" w:sz="6" w:space="0" w:color="CCCCCC"/>
              <w:bottom w:val="single" w:sz="6" w:space="0" w:color="CCCCCC"/>
              <w:right w:val="single" w:sz="6" w:space="0" w:color="CCCCCC"/>
            </w:tcBorders>
            <w:shd w:val="clear" w:color="auto" w:fill="BCE4D1"/>
            <w:tcMar>
              <w:top w:w="30" w:type="dxa"/>
              <w:left w:w="45" w:type="dxa"/>
              <w:bottom w:w="30" w:type="dxa"/>
              <w:right w:w="45" w:type="dxa"/>
            </w:tcMar>
            <w:vAlign w:val="bottom"/>
            <w:hideMark/>
          </w:tcPr>
          <w:p w14:paraId="133AEEF6"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4</w:t>
            </w:r>
          </w:p>
        </w:tc>
      </w:tr>
      <w:tr w:rsidR="00936CD2" w:rsidRPr="002A2EE5" w14:paraId="45549C30"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4446140"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537717"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meta-refresh</w:t>
            </w:r>
          </w:p>
        </w:tc>
        <w:tc>
          <w:tcPr>
            <w:tcW w:w="4140" w:type="dxa"/>
            <w:tcBorders>
              <w:top w:val="single" w:sz="6" w:space="0" w:color="CCCCCC"/>
              <w:left w:val="single" w:sz="6" w:space="0" w:color="CCCCCC"/>
              <w:bottom w:val="single" w:sz="6" w:space="0" w:color="CCCCCC"/>
              <w:right w:val="single" w:sz="6" w:space="0" w:color="CCCCCC"/>
            </w:tcBorders>
            <w:shd w:val="clear" w:color="auto" w:fill="EFF9F4"/>
            <w:tcMar>
              <w:top w:w="30" w:type="dxa"/>
              <w:left w:w="45" w:type="dxa"/>
              <w:bottom w:w="30" w:type="dxa"/>
              <w:right w:w="45" w:type="dxa"/>
            </w:tcMar>
            <w:vAlign w:val="bottom"/>
            <w:hideMark/>
          </w:tcPr>
          <w:p w14:paraId="730C98F3"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1</w:t>
            </w:r>
          </w:p>
        </w:tc>
      </w:tr>
      <w:tr w:rsidR="00936CD2" w:rsidRPr="002A2EE5" w14:paraId="33321753"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9F8A54B"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A0F81"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meta-viewport</w:t>
            </w:r>
          </w:p>
        </w:tc>
        <w:tc>
          <w:tcPr>
            <w:tcW w:w="4140" w:type="dxa"/>
            <w:tcBorders>
              <w:top w:val="single" w:sz="6" w:space="0" w:color="CCCCCC"/>
              <w:left w:val="single" w:sz="6" w:space="0" w:color="CCCCCC"/>
              <w:bottom w:val="single" w:sz="6" w:space="0" w:color="CCCCCC"/>
              <w:right w:val="single" w:sz="6" w:space="0" w:color="CCCCCC"/>
            </w:tcBorders>
            <w:shd w:val="clear" w:color="auto" w:fill="CDEBDC"/>
            <w:tcMar>
              <w:top w:w="30" w:type="dxa"/>
              <w:left w:w="45" w:type="dxa"/>
              <w:bottom w:w="30" w:type="dxa"/>
              <w:right w:w="45" w:type="dxa"/>
            </w:tcMar>
            <w:vAlign w:val="bottom"/>
            <w:hideMark/>
          </w:tcPr>
          <w:p w14:paraId="586198DC"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3</w:t>
            </w:r>
          </w:p>
        </w:tc>
      </w:tr>
      <w:tr w:rsidR="00936CD2" w:rsidRPr="002A2EE5" w14:paraId="1FB401B0"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23B5981B"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90C31"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object-alt</w:t>
            </w:r>
          </w:p>
        </w:tc>
        <w:tc>
          <w:tcPr>
            <w:tcW w:w="4140" w:type="dxa"/>
            <w:tcBorders>
              <w:top w:val="single" w:sz="6" w:space="0" w:color="CCCCCC"/>
              <w:left w:val="single" w:sz="6" w:space="0" w:color="CCCCCC"/>
              <w:bottom w:val="single" w:sz="6" w:space="0" w:color="CCCCCC"/>
              <w:right w:val="single" w:sz="6" w:space="0" w:color="CCCCCC"/>
            </w:tcBorders>
            <w:shd w:val="clear" w:color="auto" w:fill="BCE4D1"/>
            <w:tcMar>
              <w:top w:w="30" w:type="dxa"/>
              <w:left w:w="45" w:type="dxa"/>
              <w:bottom w:w="30" w:type="dxa"/>
              <w:right w:w="45" w:type="dxa"/>
            </w:tcMar>
            <w:vAlign w:val="bottom"/>
            <w:hideMark/>
          </w:tcPr>
          <w:p w14:paraId="7275791B"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4</w:t>
            </w:r>
          </w:p>
        </w:tc>
      </w:tr>
      <w:tr w:rsidR="00936CD2" w:rsidRPr="002A2EE5" w14:paraId="1438E979"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7B18099"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F483F"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tabindex</w:t>
            </w:r>
          </w:p>
        </w:tc>
        <w:tc>
          <w:tcPr>
            <w:tcW w:w="4140" w:type="dxa"/>
            <w:tcBorders>
              <w:top w:val="single" w:sz="6" w:space="0" w:color="CCCCCC"/>
              <w:left w:val="single" w:sz="6" w:space="0" w:color="CCCCCC"/>
              <w:bottom w:val="single" w:sz="6" w:space="0" w:color="CCCCCC"/>
              <w:right w:val="single" w:sz="6" w:space="0" w:color="CCCCCC"/>
            </w:tcBorders>
            <w:shd w:val="clear" w:color="auto" w:fill="BCE4D1"/>
            <w:tcMar>
              <w:top w:w="30" w:type="dxa"/>
              <w:left w:w="45" w:type="dxa"/>
              <w:bottom w:w="30" w:type="dxa"/>
              <w:right w:w="45" w:type="dxa"/>
            </w:tcMar>
            <w:vAlign w:val="bottom"/>
            <w:hideMark/>
          </w:tcPr>
          <w:p w14:paraId="2CA36A7C"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4</w:t>
            </w:r>
          </w:p>
        </w:tc>
      </w:tr>
      <w:tr w:rsidR="00936CD2" w:rsidRPr="002A2EE5" w14:paraId="5169037E"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666172F0"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352EE"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td-headers-attr</w:t>
            </w:r>
          </w:p>
        </w:tc>
        <w:tc>
          <w:tcPr>
            <w:tcW w:w="4140" w:type="dxa"/>
            <w:tcBorders>
              <w:top w:val="single" w:sz="6" w:space="0" w:color="CCCCCC"/>
              <w:left w:val="single" w:sz="6" w:space="0" w:color="CCCCCC"/>
              <w:bottom w:val="single" w:sz="6" w:space="0" w:color="CCCCCC"/>
              <w:right w:val="single" w:sz="6" w:space="0" w:color="CCCCCC"/>
            </w:tcBorders>
            <w:shd w:val="clear" w:color="auto" w:fill="EFF9F4"/>
            <w:tcMar>
              <w:top w:w="30" w:type="dxa"/>
              <w:left w:w="45" w:type="dxa"/>
              <w:bottom w:w="30" w:type="dxa"/>
              <w:right w:w="45" w:type="dxa"/>
            </w:tcMar>
            <w:vAlign w:val="bottom"/>
            <w:hideMark/>
          </w:tcPr>
          <w:p w14:paraId="201143F6"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1</w:t>
            </w:r>
          </w:p>
        </w:tc>
      </w:tr>
      <w:tr w:rsidR="00936CD2" w:rsidRPr="002A2EE5" w14:paraId="0117ED35"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44B7CB6B"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3AF1F"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th-has-data-cells</w:t>
            </w:r>
          </w:p>
        </w:tc>
        <w:tc>
          <w:tcPr>
            <w:tcW w:w="4140" w:type="dxa"/>
            <w:tcBorders>
              <w:top w:val="single" w:sz="6" w:space="0" w:color="CCCCCC"/>
              <w:left w:val="single" w:sz="6" w:space="0" w:color="CCCCCC"/>
              <w:bottom w:val="single" w:sz="6" w:space="0" w:color="CCCCCC"/>
              <w:right w:val="single" w:sz="6" w:space="0" w:color="CCCCCC"/>
            </w:tcBorders>
            <w:shd w:val="clear" w:color="auto" w:fill="EFF9F4"/>
            <w:tcMar>
              <w:top w:w="30" w:type="dxa"/>
              <w:left w:w="45" w:type="dxa"/>
              <w:bottom w:w="30" w:type="dxa"/>
              <w:right w:w="45" w:type="dxa"/>
            </w:tcMar>
            <w:vAlign w:val="bottom"/>
            <w:hideMark/>
          </w:tcPr>
          <w:p w14:paraId="5A621DA3"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1</w:t>
            </w:r>
          </w:p>
        </w:tc>
      </w:tr>
      <w:tr w:rsidR="00936CD2" w:rsidRPr="002A2EE5" w14:paraId="065B4ADB"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DF3A874"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22556"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valid-lang</w:t>
            </w:r>
          </w:p>
        </w:tc>
        <w:tc>
          <w:tcPr>
            <w:tcW w:w="4140" w:type="dxa"/>
            <w:tcBorders>
              <w:top w:val="single" w:sz="6" w:space="0" w:color="CCCCCC"/>
              <w:left w:val="single" w:sz="6" w:space="0" w:color="CCCCCC"/>
              <w:bottom w:val="single" w:sz="6" w:space="0" w:color="CCCCCC"/>
              <w:right w:val="single" w:sz="6" w:space="0" w:color="CCCCCC"/>
            </w:tcBorders>
            <w:shd w:val="clear" w:color="auto" w:fill="EFF9F4"/>
            <w:tcMar>
              <w:top w:w="30" w:type="dxa"/>
              <w:left w:w="45" w:type="dxa"/>
              <w:bottom w:w="30" w:type="dxa"/>
              <w:right w:w="45" w:type="dxa"/>
            </w:tcMar>
            <w:vAlign w:val="bottom"/>
            <w:hideMark/>
          </w:tcPr>
          <w:p w14:paraId="1CAF2641"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1</w:t>
            </w:r>
          </w:p>
        </w:tc>
      </w:tr>
      <w:tr w:rsidR="00936CD2" w:rsidRPr="002A2EE5" w14:paraId="2E3EE626"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775372B8"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6501C4"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video-caption</w:t>
            </w:r>
          </w:p>
        </w:tc>
        <w:tc>
          <w:tcPr>
            <w:tcW w:w="4140" w:type="dxa"/>
            <w:tcBorders>
              <w:top w:val="single" w:sz="6" w:space="0" w:color="CCCCCC"/>
              <w:left w:val="single" w:sz="6" w:space="0" w:color="CCCCCC"/>
              <w:bottom w:val="single" w:sz="6" w:space="0" w:color="CCCCCC"/>
              <w:right w:val="single" w:sz="6" w:space="0" w:color="CCCCCC"/>
            </w:tcBorders>
            <w:shd w:val="clear" w:color="auto" w:fill="BCE4D1"/>
            <w:tcMar>
              <w:top w:w="30" w:type="dxa"/>
              <w:left w:w="45" w:type="dxa"/>
              <w:bottom w:w="30" w:type="dxa"/>
              <w:right w:w="45" w:type="dxa"/>
            </w:tcMar>
            <w:vAlign w:val="bottom"/>
            <w:hideMark/>
          </w:tcPr>
          <w:p w14:paraId="59019F08"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4</w:t>
            </w:r>
          </w:p>
        </w:tc>
      </w:tr>
      <w:tr w:rsidR="00936CD2" w:rsidRPr="002A2EE5" w14:paraId="246D4DF7" w14:textId="77777777" w:rsidTr="00AE4A3B">
        <w:trPr>
          <w:trHeight w:val="315"/>
        </w:trPr>
        <w:tc>
          <w:tcPr>
            <w:tcW w:w="2070"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3E101D64"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accessibility</w:t>
            </w:r>
          </w:p>
        </w:tc>
        <w:tc>
          <w:tcPr>
            <w:tcW w:w="32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45A27" w14:textId="77777777" w:rsidR="00936CD2" w:rsidRPr="002A2EE5" w:rsidRDefault="00936CD2" w:rsidP="00AE4A3B">
            <w:pPr>
              <w:rPr>
                <w:rFonts w:asciiTheme="majorHAnsi" w:eastAsia="Times New Roman" w:hAnsiTheme="majorHAnsi" w:cs="Arial"/>
              </w:rPr>
            </w:pPr>
            <w:r w:rsidRPr="002A2EE5">
              <w:rPr>
                <w:rFonts w:asciiTheme="majorHAnsi" w:eastAsia="Times New Roman" w:hAnsiTheme="majorHAnsi" w:cs="Arial"/>
              </w:rPr>
              <w:t>video-description</w:t>
            </w:r>
          </w:p>
        </w:tc>
        <w:tc>
          <w:tcPr>
            <w:tcW w:w="4140" w:type="dxa"/>
            <w:tcBorders>
              <w:top w:val="single" w:sz="6" w:space="0" w:color="CCCCCC"/>
              <w:left w:val="single" w:sz="6" w:space="0" w:color="CCCCCC"/>
              <w:bottom w:val="single" w:sz="6" w:space="0" w:color="CCCCCC"/>
              <w:right w:val="single" w:sz="6" w:space="0" w:color="CCCCCC"/>
            </w:tcBorders>
            <w:shd w:val="clear" w:color="auto" w:fill="CDEBDC"/>
            <w:tcMar>
              <w:top w:w="30" w:type="dxa"/>
              <w:left w:w="45" w:type="dxa"/>
              <w:bottom w:w="30" w:type="dxa"/>
              <w:right w:w="45" w:type="dxa"/>
            </w:tcMar>
            <w:vAlign w:val="bottom"/>
            <w:hideMark/>
          </w:tcPr>
          <w:p w14:paraId="58432EF5" w14:textId="77777777" w:rsidR="00936CD2" w:rsidRPr="002A2EE5" w:rsidRDefault="00936CD2" w:rsidP="00AE4A3B">
            <w:pPr>
              <w:jc w:val="center"/>
              <w:rPr>
                <w:rFonts w:asciiTheme="majorHAnsi" w:eastAsia="Times New Roman" w:hAnsiTheme="majorHAnsi" w:cs="Arial"/>
              </w:rPr>
            </w:pPr>
            <w:r w:rsidRPr="002A2EE5">
              <w:rPr>
                <w:rFonts w:asciiTheme="majorHAnsi" w:eastAsia="Times New Roman" w:hAnsiTheme="majorHAnsi" w:cs="Arial"/>
              </w:rPr>
              <w:t>3</w:t>
            </w:r>
          </w:p>
        </w:tc>
      </w:tr>
    </w:tbl>
    <w:p w14:paraId="1054B1DC" w14:textId="77777777" w:rsidR="00936CD2" w:rsidRPr="002B147C" w:rsidRDefault="00936CD2" w:rsidP="00936CD2">
      <w:pPr>
        <w:rPr>
          <w:rFonts w:asciiTheme="majorHAnsi" w:hAnsiTheme="majorHAnsi"/>
          <w:lang w:val="en-GB"/>
        </w:rPr>
      </w:pPr>
      <w:r>
        <w:rPr>
          <w:rFonts w:asciiTheme="majorHAnsi" w:hAnsiTheme="majorHAnsi"/>
          <w:lang w:val="en-GB"/>
        </w:rPr>
        <w:t xml:space="preserve"> </w:t>
      </w:r>
    </w:p>
    <w:p w14:paraId="1C37F015" w14:textId="77777777" w:rsidR="00936CD2" w:rsidRPr="002B147C" w:rsidRDefault="00936CD2" w:rsidP="00936CD2">
      <w:pPr>
        <w:rPr>
          <w:rFonts w:asciiTheme="majorHAnsi" w:hAnsiTheme="majorHAnsi"/>
          <w:lang w:val="en-GB"/>
        </w:rPr>
      </w:pPr>
      <w:r w:rsidRPr="002B147C">
        <w:rPr>
          <w:rFonts w:asciiTheme="majorHAnsi" w:hAnsiTheme="majorHAnsi"/>
          <w:noProof/>
        </w:rPr>
        <w:drawing>
          <wp:inline distT="0" distB="0" distL="0" distR="0" wp14:anchorId="18381AF8" wp14:editId="3B6F62D4">
            <wp:extent cx="5720080" cy="4724400"/>
            <wp:effectExtent l="0" t="0" r="0" b="0"/>
            <wp:docPr id="31" name="Picture 31" descr="AsbestosAccesibilityReport/Qu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sbestosAccesibilityReport/Question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080" cy="4724400"/>
                    </a:xfrm>
                    <a:prstGeom prst="rect">
                      <a:avLst/>
                    </a:prstGeom>
                    <a:noFill/>
                    <a:ln>
                      <a:noFill/>
                    </a:ln>
                  </pic:spPr>
                </pic:pic>
              </a:graphicData>
            </a:graphic>
          </wp:inline>
        </w:drawing>
      </w:r>
    </w:p>
    <w:p w14:paraId="29022115" w14:textId="77777777" w:rsidR="00936CD2" w:rsidRPr="002B147C" w:rsidRDefault="00936CD2" w:rsidP="00936CD2">
      <w:pPr>
        <w:rPr>
          <w:rFonts w:asciiTheme="majorHAnsi" w:hAnsiTheme="majorHAnsi"/>
          <w:lang w:val="en-GB"/>
        </w:rPr>
      </w:pPr>
    </w:p>
    <w:p w14:paraId="51BBF918" w14:textId="77777777" w:rsidR="00936CD2" w:rsidRPr="002B147C" w:rsidRDefault="00936CD2" w:rsidP="00936CD2">
      <w:pPr>
        <w:rPr>
          <w:rFonts w:asciiTheme="majorHAnsi" w:hAnsiTheme="majorHAnsi"/>
          <w:lang w:val="en-GB"/>
        </w:rPr>
      </w:pPr>
      <w:r w:rsidRPr="002B147C">
        <w:rPr>
          <w:rFonts w:asciiTheme="majorHAnsi" w:hAnsiTheme="majorHAnsi"/>
          <w:noProof/>
        </w:rPr>
        <w:drawing>
          <wp:inline distT="0" distB="0" distL="0" distR="0" wp14:anchorId="3B2F247A" wp14:editId="1A971E69">
            <wp:extent cx="5720080" cy="8087360"/>
            <wp:effectExtent l="0" t="0" r="0" b="0"/>
            <wp:docPr id="32" name="Picture 32" descr="AsbestosAccesibilityReport/Question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sbestosAccesibilityReport/Question1.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p>
    <w:p w14:paraId="334FFF16" w14:textId="77777777" w:rsidR="00936CD2" w:rsidRPr="002B147C" w:rsidRDefault="00936CD2" w:rsidP="00936CD2">
      <w:pPr>
        <w:rPr>
          <w:rFonts w:asciiTheme="majorHAnsi" w:hAnsiTheme="majorHAnsi"/>
          <w:lang w:val="en-GB"/>
        </w:rPr>
      </w:pPr>
    </w:p>
    <w:p w14:paraId="1EF9C204" w14:textId="77777777" w:rsidR="00936CD2" w:rsidRPr="002B147C" w:rsidRDefault="00936CD2" w:rsidP="00936CD2">
      <w:pPr>
        <w:rPr>
          <w:rFonts w:asciiTheme="majorHAnsi" w:hAnsiTheme="majorHAnsi"/>
          <w:lang w:val="en-GB"/>
        </w:rPr>
      </w:pPr>
    </w:p>
    <w:p w14:paraId="6E94D0D1" w14:textId="77777777" w:rsidR="00936CD2" w:rsidRPr="002B147C" w:rsidRDefault="00936CD2" w:rsidP="00936CD2">
      <w:pPr>
        <w:rPr>
          <w:rFonts w:asciiTheme="majorHAnsi" w:hAnsiTheme="majorHAnsi"/>
          <w:lang w:val="en-GB"/>
        </w:rPr>
      </w:pPr>
    </w:p>
    <w:p w14:paraId="5E1BD90F" w14:textId="77777777" w:rsidR="00936CD2" w:rsidRPr="002B147C" w:rsidRDefault="00936CD2" w:rsidP="00936CD2">
      <w:pPr>
        <w:rPr>
          <w:rFonts w:asciiTheme="majorHAnsi" w:hAnsiTheme="majorHAnsi"/>
          <w:lang w:val="en-GB"/>
        </w:rPr>
      </w:pPr>
    </w:p>
    <w:p w14:paraId="6D630D75" w14:textId="77777777" w:rsidR="00936CD2" w:rsidRPr="002B147C" w:rsidRDefault="00936CD2" w:rsidP="00936CD2">
      <w:pPr>
        <w:rPr>
          <w:rFonts w:asciiTheme="majorHAnsi" w:hAnsiTheme="majorHAnsi"/>
          <w:lang w:val="en-GB"/>
        </w:rPr>
      </w:pPr>
      <w:r w:rsidRPr="002B147C">
        <w:rPr>
          <w:rFonts w:asciiTheme="majorHAnsi" w:hAnsiTheme="majorHAnsi"/>
          <w:noProof/>
        </w:rPr>
        <w:drawing>
          <wp:inline distT="0" distB="0" distL="0" distR="0" wp14:anchorId="32765D90" wp14:editId="01F038BB">
            <wp:extent cx="5720080" cy="4805680"/>
            <wp:effectExtent l="0" t="0" r="0" b="0"/>
            <wp:docPr id="33" name="Picture 33" descr="AsbestosAccesibilityReport/Qu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sbestosAccesibilityReport/Question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4805680"/>
                    </a:xfrm>
                    <a:prstGeom prst="rect">
                      <a:avLst/>
                    </a:prstGeom>
                    <a:noFill/>
                    <a:ln>
                      <a:noFill/>
                    </a:ln>
                  </pic:spPr>
                </pic:pic>
              </a:graphicData>
            </a:graphic>
          </wp:inline>
        </w:drawing>
      </w:r>
      <w:r w:rsidRPr="002B147C">
        <w:rPr>
          <w:rFonts w:asciiTheme="majorHAnsi" w:hAnsiTheme="majorHAnsi"/>
          <w:noProof/>
        </w:rPr>
        <w:drawing>
          <wp:inline distT="0" distB="0" distL="0" distR="0" wp14:anchorId="77BD021F" wp14:editId="29075534">
            <wp:extent cx="5720080" cy="8087360"/>
            <wp:effectExtent l="0" t="0" r="0" b="0"/>
            <wp:docPr id="36" name="Picture 36" descr="AsbestosAccesibilityReport/Question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sbestosAccesibilityReport/Question3.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r w:rsidRPr="002B147C">
        <w:rPr>
          <w:rFonts w:asciiTheme="majorHAnsi" w:hAnsiTheme="majorHAnsi"/>
          <w:noProof/>
        </w:rPr>
        <w:drawing>
          <wp:inline distT="0" distB="0" distL="0" distR="0" wp14:anchorId="195C72B3" wp14:editId="0AA90975">
            <wp:extent cx="5720080" cy="3413760"/>
            <wp:effectExtent l="0" t="0" r="0" b="0"/>
            <wp:docPr id="37" name="Picture 37" descr="AsbestosAccesibilityReport/Qu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sbestosAccesibilityReport/Question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3413760"/>
                    </a:xfrm>
                    <a:prstGeom prst="rect">
                      <a:avLst/>
                    </a:prstGeom>
                    <a:noFill/>
                    <a:ln>
                      <a:noFill/>
                    </a:ln>
                  </pic:spPr>
                </pic:pic>
              </a:graphicData>
            </a:graphic>
          </wp:inline>
        </w:drawing>
      </w:r>
      <w:r w:rsidRPr="002B147C">
        <w:rPr>
          <w:rFonts w:asciiTheme="majorHAnsi" w:hAnsiTheme="majorHAnsi"/>
          <w:noProof/>
        </w:rPr>
        <w:drawing>
          <wp:inline distT="0" distB="0" distL="0" distR="0" wp14:anchorId="11DC8B79" wp14:editId="54DF5CC0">
            <wp:extent cx="5720080" cy="8087360"/>
            <wp:effectExtent l="0" t="0" r="0" b="0"/>
            <wp:docPr id="38" name="Picture 38" descr="AsbestosAccesibilityReport/Question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sbestosAccesibilityReport/Question4.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r w:rsidRPr="002B147C">
        <w:rPr>
          <w:rFonts w:asciiTheme="majorHAnsi" w:hAnsiTheme="majorHAnsi"/>
          <w:noProof/>
        </w:rPr>
        <w:drawing>
          <wp:inline distT="0" distB="0" distL="0" distR="0" wp14:anchorId="17F609A5" wp14:editId="54DCB4E4">
            <wp:extent cx="5720080" cy="2580640"/>
            <wp:effectExtent l="0" t="0" r="0" b="10160"/>
            <wp:docPr id="39" name="Picture 39" descr="AsbestosAccesibilityReport/Qu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sbestosAccesibilityReport/Question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2580640"/>
                    </a:xfrm>
                    <a:prstGeom prst="rect">
                      <a:avLst/>
                    </a:prstGeom>
                    <a:noFill/>
                    <a:ln>
                      <a:noFill/>
                    </a:ln>
                  </pic:spPr>
                </pic:pic>
              </a:graphicData>
            </a:graphic>
          </wp:inline>
        </w:drawing>
      </w:r>
      <w:r w:rsidRPr="002B147C">
        <w:rPr>
          <w:rFonts w:asciiTheme="majorHAnsi" w:hAnsiTheme="majorHAnsi"/>
          <w:noProof/>
        </w:rPr>
        <w:drawing>
          <wp:inline distT="0" distB="0" distL="0" distR="0" wp14:anchorId="32146047" wp14:editId="52BE4847">
            <wp:extent cx="5720080" cy="8087360"/>
            <wp:effectExtent l="0" t="0" r="0" b="0"/>
            <wp:docPr id="40" name="Picture 40" descr="AsbestosAccesibilityReport/Question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sbestosAccesibilityReport/Question5.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r w:rsidRPr="002B147C">
        <w:rPr>
          <w:rFonts w:asciiTheme="majorHAnsi" w:hAnsiTheme="majorHAnsi"/>
          <w:noProof/>
        </w:rPr>
        <w:drawing>
          <wp:inline distT="0" distB="0" distL="0" distR="0" wp14:anchorId="68E7A661" wp14:editId="19E6C83C">
            <wp:extent cx="5720080" cy="3383280"/>
            <wp:effectExtent l="0" t="0" r="0" b="0"/>
            <wp:docPr id="41" name="Picture 41" descr="AsbestosAccesibilityReport/Qu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sbestosAccesibilityReport/Question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3383280"/>
                    </a:xfrm>
                    <a:prstGeom prst="rect">
                      <a:avLst/>
                    </a:prstGeom>
                    <a:noFill/>
                    <a:ln>
                      <a:noFill/>
                    </a:ln>
                  </pic:spPr>
                </pic:pic>
              </a:graphicData>
            </a:graphic>
          </wp:inline>
        </w:drawing>
      </w:r>
      <w:r w:rsidRPr="002B147C">
        <w:rPr>
          <w:rFonts w:asciiTheme="majorHAnsi" w:hAnsiTheme="majorHAnsi"/>
          <w:noProof/>
        </w:rPr>
        <w:drawing>
          <wp:inline distT="0" distB="0" distL="0" distR="0" wp14:anchorId="459C55FA" wp14:editId="199B29CB">
            <wp:extent cx="5720080" cy="8087360"/>
            <wp:effectExtent l="0" t="0" r="0" b="0"/>
            <wp:docPr id="42" name="Picture 42" descr="AsbestosAccesibilityReport/Question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sbestosAccesibilityReport/Question6.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r w:rsidRPr="002B147C">
        <w:rPr>
          <w:rFonts w:asciiTheme="majorHAnsi" w:hAnsiTheme="majorHAnsi"/>
          <w:noProof/>
        </w:rPr>
        <w:drawing>
          <wp:inline distT="0" distB="0" distL="0" distR="0" wp14:anchorId="709F1FA5" wp14:editId="238DE10C">
            <wp:extent cx="5720080" cy="2885440"/>
            <wp:effectExtent l="0" t="0" r="0" b="10160"/>
            <wp:docPr id="43" name="Picture 43" descr="AsbestosAccesibilityReport/Questi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sbestosAccesibilityReport/Question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2885440"/>
                    </a:xfrm>
                    <a:prstGeom prst="rect">
                      <a:avLst/>
                    </a:prstGeom>
                    <a:noFill/>
                    <a:ln>
                      <a:noFill/>
                    </a:ln>
                  </pic:spPr>
                </pic:pic>
              </a:graphicData>
            </a:graphic>
          </wp:inline>
        </w:drawing>
      </w:r>
      <w:r w:rsidRPr="002B147C">
        <w:rPr>
          <w:rFonts w:asciiTheme="majorHAnsi" w:hAnsiTheme="majorHAnsi"/>
          <w:noProof/>
        </w:rPr>
        <w:drawing>
          <wp:inline distT="0" distB="0" distL="0" distR="0" wp14:anchorId="14FF569D" wp14:editId="22AA82EE">
            <wp:extent cx="5720080" cy="8087360"/>
            <wp:effectExtent l="0" t="0" r="0" b="0"/>
            <wp:docPr id="44" name="Picture 44" descr="AsbestosAccesibilityReport/Question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bestosAccesibilityReport/Question7.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r w:rsidRPr="002B147C">
        <w:rPr>
          <w:rFonts w:asciiTheme="majorHAnsi" w:hAnsiTheme="majorHAnsi"/>
          <w:noProof/>
        </w:rPr>
        <w:drawing>
          <wp:inline distT="0" distB="0" distL="0" distR="0" wp14:anchorId="026D994A" wp14:editId="419E6188">
            <wp:extent cx="5720080" cy="4754880"/>
            <wp:effectExtent l="0" t="0" r="0" b="0"/>
            <wp:docPr id="45" name="Picture 45" descr="AsbestosAccesibilityReport/Questio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sbestosAccesibilityReport/Question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4754880"/>
                    </a:xfrm>
                    <a:prstGeom prst="rect">
                      <a:avLst/>
                    </a:prstGeom>
                    <a:noFill/>
                    <a:ln>
                      <a:noFill/>
                    </a:ln>
                  </pic:spPr>
                </pic:pic>
              </a:graphicData>
            </a:graphic>
          </wp:inline>
        </w:drawing>
      </w:r>
      <w:r w:rsidRPr="002B147C">
        <w:rPr>
          <w:rFonts w:asciiTheme="majorHAnsi" w:hAnsiTheme="majorHAnsi"/>
          <w:noProof/>
        </w:rPr>
        <w:drawing>
          <wp:inline distT="0" distB="0" distL="0" distR="0" wp14:anchorId="74107A58" wp14:editId="37326DF1">
            <wp:extent cx="5720080" cy="8087360"/>
            <wp:effectExtent l="0" t="0" r="0" b="0"/>
            <wp:docPr id="46" name="Picture 46" descr="AsbestosAccesibilityReport/Question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sbestosAccesibilityReport/Question8.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r w:rsidRPr="002B147C">
        <w:rPr>
          <w:rFonts w:asciiTheme="majorHAnsi" w:hAnsiTheme="majorHAnsi"/>
          <w:noProof/>
        </w:rPr>
        <w:drawing>
          <wp:inline distT="0" distB="0" distL="0" distR="0" wp14:anchorId="24B086A7" wp14:editId="232A6ED0">
            <wp:extent cx="5720080" cy="2468880"/>
            <wp:effectExtent l="0" t="0" r="0" b="0"/>
            <wp:docPr id="48" name="Picture 48" descr="AsbestosAccesibilityReport/Questio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sbestosAccesibilityReport/Question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2468880"/>
                    </a:xfrm>
                    <a:prstGeom prst="rect">
                      <a:avLst/>
                    </a:prstGeom>
                    <a:noFill/>
                    <a:ln>
                      <a:noFill/>
                    </a:ln>
                  </pic:spPr>
                </pic:pic>
              </a:graphicData>
            </a:graphic>
          </wp:inline>
        </w:drawing>
      </w:r>
      <w:r w:rsidRPr="002B147C">
        <w:rPr>
          <w:rFonts w:asciiTheme="majorHAnsi" w:hAnsiTheme="majorHAnsi"/>
          <w:noProof/>
        </w:rPr>
        <w:drawing>
          <wp:inline distT="0" distB="0" distL="0" distR="0" wp14:anchorId="2DE9F99B" wp14:editId="04197333">
            <wp:extent cx="5720080" cy="8087360"/>
            <wp:effectExtent l="0" t="0" r="0" b="0"/>
            <wp:docPr id="49" name="Picture 49" descr="AsbestosAccesibilityReport/Question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sbestosAccesibilityReport/Question9.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r w:rsidRPr="002B147C">
        <w:rPr>
          <w:rFonts w:asciiTheme="majorHAnsi" w:hAnsiTheme="majorHAnsi"/>
          <w:noProof/>
        </w:rPr>
        <w:drawing>
          <wp:inline distT="0" distB="0" distL="0" distR="0" wp14:anchorId="5F650E5E" wp14:editId="42E517BF">
            <wp:extent cx="5720080" cy="2966720"/>
            <wp:effectExtent l="0" t="0" r="0" b="5080"/>
            <wp:docPr id="50" name="Picture 50" descr="AsbestosAccesibilityReport/Questi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sbestosAccesibilityReport/Question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2966720"/>
                    </a:xfrm>
                    <a:prstGeom prst="rect">
                      <a:avLst/>
                    </a:prstGeom>
                    <a:noFill/>
                    <a:ln>
                      <a:noFill/>
                    </a:ln>
                  </pic:spPr>
                </pic:pic>
              </a:graphicData>
            </a:graphic>
          </wp:inline>
        </w:drawing>
      </w:r>
      <w:r w:rsidRPr="002B147C">
        <w:rPr>
          <w:rFonts w:asciiTheme="majorHAnsi" w:hAnsiTheme="majorHAnsi"/>
          <w:noProof/>
        </w:rPr>
        <w:drawing>
          <wp:inline distT="0" distB="0" distL="0" distR="0" wp14:anchorId="69CCCDEE" wp14:editId="7105119A">
            <wp:extent cx="5720080" cy="8087360"/>
            <wp:effectExtent l="0" t="0" r="0" b="0"/>
            <wp:docPr id="51" name="Picture 51" descr="AsbestosAccesibilityReport/Question1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sbestosAccesibilityReport/Question10.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r w:rsidRPr="002B147C">
        <w:rPr>
          <w:rFonts w:asciiTheme="majorHAnsi" w:hAnsiTheme="majorHAnsi"/>
          <w:noProof/>
        </w:rPr>
        <w:drawing>
          <wp:inline distT="0" distB="0" distL="0" distR="0" wp14:anchorId="6A814198" wp14:editId="7BBE5FC6">
            <wp:extent cx="5720080" cy="3616960"/>
            <wp:effectExtent l="0" t="0" r="0" b="0"/>
            <wp:docPr id="52" name="Picture 52" descr="AsbestosAccesibilityReport/Quest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sbestosAccesibilityReport/Question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080" cy="3616960"/>
                    </a:xfrm>
                    <a:prstGeom prst="rect">
                      <a:avLst/>
                    </a:prstGeom>
                    <a:noFill/>
                    <a:ln>
                      <a:noFill/>
                    </a:ln>
                  </pic:spPr>
                </pic:pic>
              </a:graphicData>
            </a:graphic>
          </wp:inline>
        </w:drawing>
      </w:r>
      <w:r w:rsidRPr="002B147C">
        <w:rPr>
          <w:rFonts w:asciiTheme="majorHAnsi" w:hAnsiTheme="majorHAnsi"/>
          <w:noProof/>
        </w:rPr>
        <w:drawing>
          <wp:inline distT="0" distB="0" distL="0" distR="0" wp14:anchorId="516D1CEC" wp14:editId="61FB7C73">
            <wp:extent cx="5720080" cy="8087360"/>
            <wp:effectExtent l="0" t="0" r="0" b="0"/>
            <wp:docPr id="53" name="Picture 53" descr="AsbestosAccesibilityReport/Question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sbestosAccesibilityReport/Question11.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r w:rsidRPr="002B147C">
        <w:rPr>
          <w:rFonts w:asciiTheme="majorHAnsi" w:hAnsiTheme="majorHAnsi"/>
          <w:noProof/>
        </w:rPr>
        <w:drawing>
          <wp:inline distT="0" distB="0" distL="0" distR="0" wp14:anchorId="07E22524" wp14:editId="09B795FF">
            <wp:extent cx="5720080" cy="2794000"/>
            <wp:effectExtent l="0" t="0" r="0" b="0"/>
            <wp:docPr id="54" name="Picture 54" descr="AsbestosAccesibilityReport/Questio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sbestosAccesibilityReport/Question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2794000"/>
                    </a:xfrm>
                    <a:prstGeom prst="rect">
                      <a:avLst/>
                    </a:prstGeom>
                    <a:noFill/>
                    <a:ln>
                      <a:noFill/>
                    </a:ln>
                  </pic:spPr>
                </pic:pic>
              </a:graphicData>
            </a:graphic>
          </wp:inline>
        </w:drawing>
      </w:r>
      <w:r w:rsidRPr="002B147C">
        <w:rPr>
          <w:rFonts w:asciiTheme="majorHAnsi" w:hAnsiTheme="majorHAnsi"/>
          <w:noProof/>
        </w:rPr>
        <w:drawing>
          <wp:inline distT="0" distB="0" distL="0" distR="0" wp14:anchorId="630208CA" wp14:editId="60180D37">
            <wp:extent cx="5720080" cy="8087360"/>
            <wp:effectExtent l="0" t="0" r="0" b="0"/>
            <wp:docPr id="55" name="Picture 55" descr="AsbestosAccesibilityReport/Question1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bestosAccesibilityReport/Question12.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p>
    <w:p w14:paraId="0C0828C2" w14:textId="77777777" w:rsidR="00936CD2" w:rsidRPr="002B147C" w:rsidRDefault="00936CD2" w:rsidP="00936CD2">
      <w:pPr>
        <w:rPr>
          <w:rFonts w:asciiTheme="majorHAnsi" w:hAnsiTheme="majorHAnsi"/>
          <w:lang w:val="en-GB"/>
        </w:rPr>
      </w:pPr>
    </w:p>
    <w:p w14:paraId="301059A4" w14:textId="77777777" w:rsidR="00936CD2" w:rsidRPr="002B147C" w:rsidRDefault="00936CD2" w:rsidP="00936CD2">
      <w:pPr>
        <w:rPr>
          <w:rFonts w:asciiTheme="majorHAnsi" w:hAnsiTheme="majorHAnsi"/>
          <w:lang w:val="en-GB"/>
        </w:rPr>
      </w:pPr>
    </w:p>
    <w:p w14:paraId="7E4BC722" w14:textId="77777777" w:rsidR="00936CD2" w:rsidRPr="002B147C" w:rsidRDefault="00936CD2" w:rsidP="00936CD2">
      <w:pPr>
        <w:rPr>
          <w:rFonts w:asciiTheme="majorHAnsi" w:hAnsiTheme="majorHAnsi"/>
          <w:lang w:val="en-GB"/>
        </w:rPr>
      </w:pPr>
    </w:p>
    <w:p w14:paraId="3C236C65" w14:textId="77777777" w:rsidR="00936CD2" w:rsidRPr="002B147C" w:rsidRDefault="00936CD2" w:rsidP="00936CD2">
      <w:pPr>
        <w:rPr>
          <w:rFonts w:asciiTheme="majorHAnsi" w:hAnsiTheme="majorHAnsi"/>
          <w:lang w:val="en-GB"/>
        </w:rPr>
      </w:pPr>
    </w:p>
    <w:p w14:paraId="36024113" w14:textId="77777777" w:rsidR="00936CD2" w:rsidRPr="002B147C" w:rsidRDefault="00936CD2" w:rsidP="00936CD2">
      <w:pPr>
        <w:rPr>
          <w:rFonts w:asciiTheme="majorHAnsi" w:hAnsiTheme="majorHAnsi"/>
          <w:lang w:val="en-GB"/>
        </w:rPr>
      </w:pPr>
      <w:r w:rsidRPr="002B147C">
        <w:rPr>
          <w:rFonts w:asciiTheme="majorHAnsi" w:hAnsiTheme="majorHAnsi"/>
          <w:noProof/>
        </w:rPr>
        <w:drawing>
          <wp:inline distT="0" distB="0" distL="0" distR="0" wp14:anchorId="15BFDD09" wp14:editId="7C8F64E1">
            <wp:extent cx="5720080" cy="4886960"/>
            <wp:effectExtent l="0" t="0" r="0" b="0"/>
            <wp:docPr id="56" name="Picture 56" descr="AsbestosAccesibilityReport/You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sbestosAccesibilityReport/YourDetail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080" cy="4886960"/>
                    </a:xfrm>
                    <a:prstGeom prst="rect">
                      <a:avLst/>
                    </a:prstGeom>
                    <a:noFill/>
                    <a:ln>
                      <a:noFill/>
                    </a:ln>
                  </pic:spPr>
                </pic:pic>
              </a:graphicData>
            </a:graphic>
          </wp:inline>
        </w:drawing>
      </w:r>
      <w:r w:rsidRPr="002B147C">
        <w:rPr>
          <w:rFonts w:asciiTheme="majorHAnsi" w:hAnsiTheme="majorHAnsi"/>
          <w:noProof/>
        </w:rPr>
        <w:drawing>
          <wp:inline distT="0" distB="0" distL="0" distR="0" wp14:anchorId="241DF7F0" wp14:editId="2CBD70C1">
            <wp:extent cx="5720080" cy="8087360"/>
            <wp:effectExtent l="0" t="0" r="0" b="0"/>
            <wp:docPr id="57" name="Picture 57" descr="AsbestosAccesibilityReport/YourDetai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sbestosAccesibilityReport/YourDetails.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p>
    <w:p w14:paraId="0F873C57" w14:textId="77777777" w:rsidR="00936CD2" w:rsidRPr="002B147C" w:rsidRDefault="00936CD2" w:rsidP="00936CD2">
      <w:pPr>
        <w:rPr>
          <w:rFonts w:asciiTheme="majorHAnsi" w:hAnsiTheme="majorHAnsi"/>
          <w:lang w:val="en-GB"/>
        </w:rPr>
      </w:pPr>
    </w:p>
    <w:p w14:paraId="52227F31" w14:textId="77777777" w:rsidR="00936CD2" w:rsidRPr="002B147C" w:rsidRDefault="00936CD2" w:rsidP="00936CD2">
      <w:pPr>
        <w:rPr>
          <w:rFonts w:asciiTheme="majorHAnsi" w:hAnsiTheme="majorHAnsi"/>
          <w:lang w:val="en-GB"/>
        </w:rPr>
      </w:pPr>
    </w:p>
    <w:p w14:paraId="10764D60" w14:textId="77777777" w:rsidR="00936CD2" w:rsidRPr="002B147C" w:rsidRDefault="00936CD2" w:rsidP="00936CD2">
      <w:pPr>
        <w:rPr>
          <w:rFonts w:asciiTheme="majorHAnsi" w:hAnsiTheme="majorHAnsi"/>
          <w:lang w:val="en-GB"/>
        </w:rPr>
      </w:pPr>
    </w:p>
    <w:p w14:paraId="258315CC" w14:textId="77777777" w:rsidR="00936CD2" w:rsidRPr="002B147C" w:rsidRDefault="00936CD2" w:rsidP="00936CD2">
      <w:pPr>
        <w:rPr>
          <w:rFonts w:asciiTheme="majorHAnsi" w:hAnsiTheme="majorHAnsi"/>
          <w:lang w:val="en-GB"/>
        </w:rPr>
      </w:pPr>
    </w:p>
    <w:p w14:paraId="30E7F63F" w14:textId="77777777" w:rsidR="00936CD2" w:rsidRPr="002B147C" w:rsidRDefault="00936CD2" w:rsidP="00936CD2">
      <w:pPr>
        <w:rPr>
          <w:rFonts w:asciiTheme="majorHAnsi" w:hAnsiTheme="majorHAnsi"/>
          <w:lang w:val="en-GB"/>
        </w:rPr>
      </w:pPr>
      <w:r w:rsidRPr="002B147C">
        <w:rPr>
          <w:rFonts w:asciiTheme="majorHAnsi" w:hAnsiTheme="majorHAnsi"/>
          <w:noProof/>
        </w:rPr>
        <w:drawing>
          <wp:inline distT="0" distB="0" distL="0" distR="0" wp14:anchorId="7A9B6949" wp14:editId="3723192B">
            <wp:extent cx="5720080" cy="6949440"/>
            <wp:effectExtent l="0" t="0" r="0" b="10160"/>
            <wp:docPr id="58" name="Picture 58" descr="AsbestosAccesibilityReport/SummaryAndDecl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sbestosAccesibilityReport/SummaryAndDecla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6949440"/>
                    </a:xfrm>
                    <a:prstGeom prst="rect">
                      <a:avLst/>
                    </a:prstGeom>
                    <a:noFill/>
                    <a:ln>
                      <a:noFill/>
                    </a:ln>
                  </pic:spPr>
                </pic:pic>
              </a:graphicData>
            </a:graphic>
          </wp:inline>
        </w:drawing>
      </w:r>
      <w:r w:rsidRPr="002B147C">
        <w:rPr>
          <w:rFonts w:asciiTheme="majorHAnsi" w:hAnsiTheme="majorHAnsi"/>
          <w:noProof/>
        </w:rPr>
        <w:drawing>
          <wp:inline distT="0" distB="0" distL="0" distR="0" wp14:anchorId="58896601" wp14:editId="2A1B16F8">
            <wp:extent cx="5720080" cy="8087360"/>
            <wp:effectExtent l="0" t="0" r="0" b="0"/>
            <wp:docPr id="59" name="Picture 59" descr="AsbestosAccesibilityReport/SummaryAndDeclarationP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bestosAccesibilityReport/SummaryAndDeclarationPage.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p>
    <w:p w14:paraId="4DDE9F22" w14:textId="77777777" w:rsidR="00936CD2" w:rsidRPr="002B147C" w:rsidRDefault="00936CD2" w:rsidP="00936CD2">
      <w:pPr>
        <w:rPr>
          <w:rFonts w:asciiTheme="majorHAnsi" w:hAnsiTheme="majorHAnsi"/>
          <w:lang w:val="en-GB"/>
        </w:rPr>
      </w:pPr>
    </w:p>
    <w:p w14:paraId="708BC9CB" w14:textId="77777777" w:rsidR="00936CD2" w:rsidRPr="002B147C" w:rsidRDefault="00936CD2" w:rsidP="00936CD2">
      <w:pPr>
        <w:rPr>
          <w:rFonts w:asciiTheme="majorHAnsi" w:hAnsiTheme="majorHAnsi"/>
          <w:lang w:val="en-GB"/>
        </w:rPr>
      </w:pPr>
    </w:p>
    <w:p w14:paraId="3DC966E9" w14:textId="77777777" w:rsidR="00936CD2" w:rsidRPr="002B147C" w:rsidRDefault="00936CD2" w:rsidP="00936CD2">
      <w:pPr>
        <w:rPr>
          <w:rFonts w:asciiTheme="majorHAnsi" w:hAnsiTheme="majorHAnsi"/>
          <w:lang w:val="en-GB"/>
        </w:rPr>
      </w:pPr>
    </w:p>
    <w:p w14:paraId="727DBD5A" w14:textId="77777777" w:rsidR="00936CD2" w:rsidRPr="002B147C" w:rsidRDefault="00936CD2" w:rsidP="00936CD2">
      <w:pPr>
        <w:rPr>
          <w:rFonts w:asciiTheme="majorHAnsi" w:hAnsiTheme="majorHAnsi"/>
          <w:lang w:val="en-GB"/>
        </w:rPr>
      </w:pPr>
    </w:p>
    <w:p w14:paraId="5CD61530" w14:textId="77777777" w:rsidR="00936CD2" w:rsidRPr="002B147C" w:rsidRDefault="00936CD2" w:rsidP="00936CD2">
      <w:pPr>
        <w:rPr>
          <w:rFonts w:asciiTheme="majorHAnsi" w:hAnsiTheme="majorHAnsi"/>
          <w:lang w:val="en-GB"/>
        </w:rPr>
      </w:pPr>
      <w:r w:rsidRPr="002B147C">
        <w:rPr>
          <w:rFonts w:asciiTheme="majorHAnsi" w:hAnsiTheme="majorHAnsi"/>
          <w:noProof/>
        </w:rPr>
        <w:drawing>
          <wp:inline distT="0" distB="0" distL="0" distR="0" wp14:anchorId="6C4D036E" wp14:editId="61897CE8">
            <wp:extent cx="5720080" cy="1920240"/>
            <wp:effectExtent l="0" t="0" r="0" b="10160"/>
            <wp:docPr id="60" name="Picture 60" descr="AsbestosAccesibilityReport/Comple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sbestosAccesibilityReport/Comple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080" cy="1920240"/>
                    </a:xfrm>
                    <a:prstGeom prst="rect">
                      <a:avLst/>
                    </a:prstGeom>
                    <a:noFill/>
                    <a:ln>
                      <a:noFill/>
                    </a:ln>
                  </pic:spPr>
                </pic:pic>
              </a:graphicData>
            </a:graphic>
          </wp:inline>
        </w:drawing>
      </w:r>
      <w:r w:rsidRPr="002B147C">
        <w:rPr>
          <w:rFonts w:asciiTheme="majorHAnsi" w:hAnsiTheme="majorHAnsi"/>
          <w:noProof/>
        </w:rPr>
        <w:drawing>
          <wp:inline distT="0" distB="0" distL="0" distR="0" wp14:anchorId="7289CA7D" wp14:editId="2B2A0111">
            <wp:extent cx="5720080" cy="8087360"/>
            <wp:effectExtent l="0" t="0" r="0" b="0"/>
            <wp:docPr id="61" name="Picture 61" descr="AsbestosAccesibilityReport/CompletionP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sbestosAccesibilityReport/CompletionPage.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080" cy="8087360"/>
                    </a:xfrm>
                    <a:prstGeom prst="rect">
                      <a:avLst/>
                    </a:prstGeom>
                    <a:noFill/>
                    <a:ln>
                      <a:noFill/>
                    </a:ln>
                  </pic:spPr>
                </pic:pic>
              </a:graphicData>
            </a:graphic>
          </wp:inline>
        </w:drawing>
      </w:r>
      <w:bookmarkStart w:id="0" w:name="_GoBack"/>
      <w:bookmarkEnd w:id="0"/>
    </w:p>
    <w:p w14:paraId="1BF7B712" w14:textId="77777777" w:rsidR="0084675C" w:rsidRPr="00936CD2" w:rsidRDefault="00936CD2" w:rsidP="00936CD2"/>
    <w:sectPr w:rsidR="0084675C" w:rsidRPr="00936CD2" w:rsidSect="000F0F70">
      <w:headerReference w:type="default" r:id="rId34"/>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7B322" w14:textId="77777777" w:rsidR="002931E6" w:rsidRPr="002931E6" w:rsidRDefault="00936CD2">
    <w:pPr>
      <w:pStyle w:val="Header"/>
      <w:rPr>
        <w:lang w:val="en-GB"/>
      </w:rPr>
    </w:pPr>
    <w:r>
      <w:rPr>
        <w:lang w:val="en-GB"/>
      </w:rPr>
      <w:t xml:space="preserve">Accessibility Testing for Asbestos </w:t>
    </w:r>
    <w:r>
      <w:rPr>
        <w:lang w:val="en-G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B54991"/>
    <w:multiLevelType w:val="hybridMultilevel"/>
    <w:tmpl w:val="BBF422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A5A"/>
    <w:rsid w:val="000F0F70"/>
    <w:rsid w:val="00936CD2"/>
    <w:rsid w:val="00A26A5A"/>
    <w:rsid w:val="00C93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DD32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36C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CD2"/>
    <w:pPr>
      <w:tabs>
        <w:tab w:val="center" w:pos="4513"/>
        <w:tab w:val="right" w:pos="9026"/>
      </w:tabs>
    </w:pPr>
  </w:style>
  <w:style w:type="character" w:customStyle="1" w:styleId="HeaderChar">
    <w:name w:val="Header Char"/>
    <w:basedOn w:val="DefaultParagraphFont"/>
    <w:link w:val="Header"/>
    <w:uiPriority w:val="99"/>
    <w:rsid w:val="00936CD2"/>
  </w:style>
  <w:style w:type="paragraph" w:styleId="ListParagraph">
    <w:name w:val="List Paragraph"/>
    <w:basedOn w:val="Normal"/>
    <w:uiPriority w:val="34"/>
    <w:qFormat/>
    <w:rsid w:val="00936C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hart" Target="charts/chart1.xml"/><Relationship Id="rId30" Type="http://schemas.openxmlformats.org/officeDocument/2006/relationships/image" Target="media/image25.png"/><Relationship Id="rId31" Type="http://schemas.openxmlformats.org/officeDocument/2006/relationships/image" Target="media/image26.jpeg"/><Relationship Id="rId32" Type="http://schemas.openxmlformats.org/officeDocument/2006/relationships/image" Target="media/image27.png"/><Relationship Id="rId9" Type="http://schemas.openxmlformats.org/officeDocument/2006/relationships/image" Target="media/image4.jpeg"/><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33" Type="http://schemas.openxmlformats.org/officeDocument/2006/relationships/image" Target="media/image28.jpeg"/><Relationship Id="rId34" Type="http://schemas.openxmlformats.org/officeDocument/2006/relationships/header" Target="head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Accessibility Score in % by Pages</c:v>
                </c:pt>
              </c:strCache>
            </c:strRef>
          </c:tx>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35000"/>
                          <a:lumOff val="65000"/>
                        </a:schemeClr>
                      </a:solidFill>
                    </a:ln>
                    <a:effectLst/>
                  </c:spPr>
                </c15:leaderLines>
              </c:ext>
            </c:extLst>
          </c:dLbls>
          <c:cat>
            <c:strRef>
              <c:f>Sheet1!$A$2:$A$16</c:f>
              <c:strCache>
                <c:ptCount val="15"/>
                <c:pt idx="0">
                  <c:v>Question 1</c:v>
                </c:pt>
                <c:pt idx="1">
                  <c:v>Question 2</c:v>
                </c:pt>
                <c:pt idx="2">
                  <c:v>Question 3</c:v>
                </c:pt>
                <c:pt idx="3">
                  <c:v>Question 4</c:v>
                </c:pt>
                <c:pt idx="4">
                  <c:v>Question 5</c:v>
                </c:pt>
                <c:pt idx="5">
                  <c:v>Question 6</c:v>
                </c:pt>
                <c:pt idx="6">
                  <c:v>Question 7</c:v>
                </c:pt>
                <c:pt idx="7">
                  <c:v>Question 8</c:v>
                </c:pt>
                <c:pt idx="8">
                  <c:v>Question 9</c:v>
                </c:pt>
                <c:pt idx="9">
                  <c:v>Question 10</c:v>
                </c:pt>
                <c:pt idx="10">
                  <c:v>Question 11</c:v>
                </c:pt>
                <c:pt idx="11">
                  <c:v>Question 12</c:v>
                </c:pt>
                <c:pt idx="12">
                  <c:v>Your Details</c:v>
                </c:pt>
                <c:pt idx="13">
                  <c:v>Summary </c:v>
                </c:pt>
                <c:pt idx="14">
                  <c:v>Completion</c:v>
                </c:pt>
              </c:strCache>
            </c:strRef>
          </c:cat>
          <c:val>
            <c:numRef>
              <c:f>Sheet1!$B$2:$B$16</c:f>
              <c:numCache>
                <c:formatCode>General</c:formatCode>
                <c:ptCount val="15"/>
                <c:pt idx="0">
                  <c:v>88.0</c:v>
                </c:pt>
                <c:pt idx="1">
                  <c:v>91.0</c:v>
                </c:pt>
                <c:pt idx="2">
                  <c:v>88.0</c:v>
                </c:pt>
                <c:pt idx="3">
                  <c:v>88.0</c:v>
                </c:pt>
                <c:pt idx="4">
                  <c:v>88.0</c:v>
                </c:pt>
                <c:pt idx="5">
                  <c:v>88.0</c:v>
                </c:pt>
                <c:pt idx="6">
                  <c:v>88.0</c:v>
                </c:pt>
                <c:pt idx="7">
                  <c:v>88.0</c:v>
                </c:pt>
                <c:pt idx="8">
                  <c:v>88.0</c:v>
                </c:pt>
                <c:pt idx="9">
                  <c:v>88.0</c:v>
                </c:pt>
                <c:pt idx="10">
                  <c:v>88.0</c:v>
                </c:pt>
                <c:pt idx="11">
                  <c:v>91.0</c:v>
                </c:pt>
                <c:pt idx="12">
                  <c:v>93.0</c:v>
                </c:pt>
                <c:pt idx="13">
                  <c:v>98.0</c:v>
                </c:pt>
                <c:pt idx="14">
                  <c:v>100.0</c:v>
                </c:pt>
              </c:numCache>
            </c:numRef>
          </c:val>
          <c:smooth val="0"/>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22444048"/>
        <c:axId val="2026396160"/>
      </c:lineChart>
      <c:catAx>
        <c:axId val="202244404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26396160"/>
        <c:crosses val="autoZero"/>
        <c:auto val="1"/>
        <c:lblAlgn val="ctr"/>
        <c:lblOffset val="100"/>
        <c:noMultiLvlLbl val="0"/>
      </c:catAx>
      <c:valAx>
        <c:axId val="20263961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22444048"/>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375</Words>
  <Characters>2138</Characters>
  <Application>Microsoft Macintosh Word</Application>
  <DocSecurity>0</DocSecurity>
  <Lines>17</Lines>
  <Paragraphs>5</Paragraphs>
  <ScaleCrop>false</ScaleCrop>
  <Company>ESFA</Company>
  <LinksUpToDate>false</LinksUpToDate>
  <CharactersWithSpaces>2508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Wadkar</dc:creator>
  <cp:keywords/>
  <dc:description/>
  <cp:lastModifiedBy>Aniket Wadkar</cp:lastModifiedBy>
  <cp:revision>2</cp:revision>
  <dcterms:created xsi:type="dcterms:W3CDTF">2018-03-07T10:12:00Z</dcterms:created>
  <dcterms:modified xsi:type="dcterms:W3CDTF">2018-03-07T10:13:00Z</dcterms:modified>
</cp:coreProperties>
</file>