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Hindi1" svg:font-family="'Lohit Hind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automatic-styles>
    <style:style style:name="P1" style:family="paragraph" style:parent-style-name="Standard">
      <style:text-properties officeooo:rsid="00089298" officeooo:paragraph-rsid="00089298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The supplied pie charts illustrate how the average household budget was spent in two different years. The data from the figures reveals changes in household spending from 1965 and 2015.</text:p>
      <text:p text:style-name="P1">
        <text:s text:c="4"/>
        It is clear from the left chart that in 1965 housing and food were the biggest part of a budget. Healthcare and clothing were on the third and fourth places respectively.
      </text:p>
      <text:p text:style-name="P1">
        <text:s text:c="4"/>
        In 2015 the priorities changed remarkably. People started spending more on healthcare than on food. Also, the part of the household budget on transportation dramatically changed by 3 times more than in 1965. Another category which fell down in about 2 times was food spending. It is interesting to point out that spending on housing remained stable high, even increased by 5%.
      </text:p>
      <text:p text:style-name="P1">
        <text:s text:c="4"/>
        In conclusion, the information from the illustrated graphs highlights that the cost of services in 2015 increased in comparison to 1965. The biggest part of the budget remained housing spending.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EclipseSpark </meta:initial-creator>
    <meta:creation-date>2011-11-28T23:36:19</meta:creation-date>
    <meta:generator>LibreOffice/6.1.3.2$Linux_X86_64 LibreOffice_project/10$Build-2</meta:generator>
    <dc:date>2018-11-26T14:05:32.305804502</dc:date>
    <meta:editing-duration>PT11M17S</meta:editing-duration>
    <meta:editing-cycles>2</meta:editing-cycles>
    <meta:document-statistic meta:table-count="0" meta:image-count="0" meta:object-count="0" meta:page-count="1" meta:paragraph-count="4" meta:word-count="153" meta:character-count="937" meta:non-whitespace-character-count="77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23708</config:config-item>
      <config:config-item config:name="ViewAreaHeight" config:type="long">23179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19969</config:config-item>
          <config:config-item config:name="ViewTop" config:type="long">6883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23707</config:config-item>
          <config:config-item config:name="VisibleBottom" config:type="long">23178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PrintPageBackground" config:type="boolean">true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IsLabelDocument" config:type="boolean">false</config:config-item>
      <config:config-item config:name="RsidRoot" config:type="int">477506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UpdateFromTemplate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urrentDatabaseCommandType" config:type="int">0</config:config-item>
      <config:config-item config:name="CharacterCompressionType" config:type="short">0</config:config-item>
      <config:config-item config:name="SmallCapsPercentage66" config:type="boolean">true</config:config-item>
      <config:config-item config:name="CurrentDatabaseCommand" config:type="string"/>
      <config:config-item config:name="DoNotResetParaAttrsForNumFont" config:type="boolean">false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562478</config:config-item>
      <config:config-item config:name="MathBaselineAlignment" config:type="boolean">false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PaperFromSetup" config:type="boolean">false</config:config-item>
      <config:config-item config:name="PrinterIndependentLayout" config:type="string">high-resolution</config:config-item>
      <config:config-item config:name="TabOverflow" config:type="boolean">false</config:config-item>
      <config:config-item config:name="PrintGraphics" config:type="boolean">true</config:config-item>
      <config:config-item config:name="PropLineSpacingShrinksFirstLine" config:type="boolean">false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true</config:config-item>
      <config:config-item config:name="EmptyDbFieldHidesPara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true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Hindi1" svg:font-family="'Lohit Hind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it" fo:country="IT" style:letter-kerning="true" style:font-name-asian="DejaVu Sans" style:font-size-asian="10.5pt" style:language-asian="zh" style:country-asian="CN" style:font-name-complex="Lohit Hindi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it" fo:country="IT" style:letter-kerning="true" style:font-name-asian="DejaVu Sans" style:font-size-asian="10.5pt" style:language-asian="zh" style:country-asian="CN" style:font-name-complex="Lohit Hind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Lohit Hindi" style:font-family-complex="'Lohit Hind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size-asian="12pt" style:font-name-complex="Lohit Hindi1" style:font-family-complex="'Lohit Hind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Hindi1" style:font-family-complex="'Lohit Hind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1" style:font-family-complex="'Lohit Hind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