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200025</wp:posOffset>
            </wp:positionH>
            <wp:positionV relativeFrom="paragraph">
              <wp:posOffset>219075</wp:posOffset>
            </wp:positionV>
            <wp:extent cx="599213" cy="59921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213" cy="599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Code States AIB(AI Bootcamp) </w:t>
        <w:br w:type="textWrapping"/>
        <w:t xml:space="preserve">수강생 프로젝트 기획서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945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2310"/>
        <w:tblGridChange w:id="0">
          <w:tblGrid>
            <w:gridCol w:w="1635"/>
            <w:gridCol w:w="2310"/>
          </w:tblGrid>
        </w:tblGridChange>
      </w:tblGrid>
      <w:tr>
        <w:trPr>
          <w:cantSplit w:val="0"/>
          <w:trHeight w:val="184.9804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수강생 이름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jc w:val="center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99999"/>
                <w:sz w:val="20"/>
                <w:szCs w:val="20"/>
                <w:rtl w:val="0"/>
              </w:rPr>
              <w:t xml:space="preserve">백송하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시작일 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jc w:val="center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2021. 12. 10</w:t>
            </w:r>
          </w:p>
        </w:tc>
      </w:tr>
      <w:tr>
        <w:trPr>
          <w:cantSplit w:val="0"/>
          <w:trHeight w:val="95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프로젝트 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jc w:val="center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99999"/>
                <w:sz w:val="20"/>
                <w:szCs w:val="20"/>
                <w:rtl w:val="0"/>
              </w:rPr>
              <w:t xml:space="preserve">프로젝트1 </w:t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43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3"/>
        <w:tblGridChange w:id="0">
          <w:tblGrid>
            <w:gridCol w:w="9643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8" w:val="dashed"/>
              <w:right w:color="000000" w:space="0" w:sz="0" w:val="nil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Style w:val="Heading6"/>
              <w:pageBreakBefore w:val="0"/>
              <w:rPr>
                <w:b w:val="1"/>
                <w:i w:val="0"/>
                <w:color w:val="000000"/>
              </w:rPr>
            </w:pPr>
            <w:bookmarkStart w:colFirst="0" w:colLast="0" w:name="_fkoe3lk3wdy2" w:id="0"/>
            <w:bookmarkEnd w:id="0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color w:val="000000"/>
                <w:rtl w:val="0"/>
              </w:rPr>
              <w:t xml:space="preserve">  1. 프로젝트 주제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스타크래프트2 승패 정량적 분석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0" w:val="nil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6"/>
              <w:pageBreakBefore w:val="0"/>
              <w:rPr>
                <w:b w:val="1"/>
                <w:i w:val="0"/>
                <w:color w:val="000000"/>
              </w:rPr>
            </w:pPr>
            <w:bookmarkStart w:colFirst="0" w:colLast="0" w:name="_v36diqicd6ph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color w:val="000000"/>
                <w:rtl w:val="0"/>
              </w:rPr>
              <w:t xml:space="preserve">  2. 프로젝트 목적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실시간 전략 게임의 특성상 게임내 특정 활동의 횟수보다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그 활동의 방식이 더욱 승패를 좌우한다고 할 수 있지만,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정량적 분석이 필요 없다고 할 수도 없다.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게임내 자원관리, 유닛 생산량, 특정 활동의 횟수, 이런 것들은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플레이어가 실시간으로 세우는 전략을 얼마나 어떻게 실행하고 있느냐,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즉 플레이어의 ‘피지컬’ 을 판단할 수 있는 지표가 되기도 한다.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따라서 이런 지표들을 선정하여 플레이어들 스스로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실력을 상승시키는데 선택과 집중을 할 수 있게 돕는다.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b9a9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9b9a9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0" w:val="nil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6"/>
              <w:pageBreakBefore w:val="0"/>
              <w:widowControl w:val="0"/>
              <w:spacing w:line="240" w:lineRule="auto"/>
              <w:rPr>
                <w:b w:val="1"/>
                <w:i w:val="0"/>
                <w:color w:val="000000"/>
              </w:rPr>
            </w:pPr>
            <w:bookmarkStart w:colFirst="0" w:colLast="0" w:name="_a021umfkw1gr" w:id="2"/>
            <w:bookmarkEnd w:id="2"/>
            <w:r w:rsidDel="00000000" w:rsidR="00000000" w:rsidRPr="00000000">
              <w:rPr>
                <w:b w:val="1"/>
                <w:i w:val="0"/>
                <w:color w:val="000000"/>
                <w:rtl w:val="0"/>
              </w:rPr>
              <w:t xml:space="preserve">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color w:val="000000"/>
                <w:rtl w:val="0"/>
              </w:rPr>
              <w:t xml:space="preserve">3. 프로젝트 가설, 예상결과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9b9a9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일꾼유닛 생산수가 승패에 미치는 영향이 가장 클것이다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건설된 건물수가 승패에 영향을 미칠것이다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일반 유닛 생산수가 승패에 영향을 미칠것이다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플레이어가 유닛에 내린 공격명령이 승패에 영향을 미칠것이다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9b9a9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0" w:val="nil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Heading6"/>
              <w:pageBreakBefore w:val="0"/>
              <w:widowControl w:val="0"/>
              <w:spacing w:line="240" w:lineRule="auto"/>
              <w:rPr>
                <w:b w:val="1"/>
                <w:i w:val="0"/>
                <w:color w:val="000000"/>
              </w:rPr>
            </w:pPr>
            <w:bookmarkStart w:colFirst="0" w:colLast="0" w:name="_iohu8c5rvtit" w:id="3"/>
            <w:bookmarkEnd w:id="3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color w:val="000000"/>
                <w:rtl w:val="0"/>
              </w:rPr>
              <w:t xml:space="preserve">  4. 프로젝트 분석방법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b9a9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b9a9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b9a9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b9a9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Data wrangling을 통해 관심 특성별 승률차이를 살펴본다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Gradient Boosting 모델과 Random Forest Classifier 모델을 통해 승패를 예측해본다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Feature importance, Permutation Importance를 통해 승패에 영향을 끼치는 특성을 확인한다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머신러닝 분류모델 평가방법인 confusion matrix와 이의 평가지표를 통해 분류모델의 성능을 확인한다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K-fold Cross Validation, Randomized Search Cross Validation 을 통해 모델의 성능을 향상해본다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b9a9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bottom w:color="000000" w:space="0" w:sz="8" w:val="dashed"/>
              <w:right w:color="000000" w:space="0" w:sz="0" w:val="nil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6"/>
              <w:pageBreakBefore w:val="0"/>
              <w:widowControl w:val="0"/>
              <w:spacing w:line="240" w:lineRule="auto"/>
              <w:rPr>
                <w:b w:val="1"/>
                <w:i w:val="0"/>
                <w:color w:val="000000"/>
              </w:rPr>
            </w:pPr>
            <w:bookmarkStart w:colFirst="0" w:colLast="0" w:name="_teo0pae92dxe" w:id="4"/>
            <w:bookmarkEnd w:id="4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color w:val="000000"/>
                <w:rtl w:val="0"/>
              </w:rPr>
              <w:t xml:space="preserve">  5. 프로젝트 언어, 환경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color w:val="9b9a9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Python ver. 3.8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Pandas ver. 1.1.5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Numpy ver. 1.19.5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Scikit-learn(sklearn) ver. 1.0.1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Matplotlib ver. 3.2.2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ELIi5 ver. 0.11.0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xgboost ver. 0.90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right w:color="000000" w:space="0" w:sz="0" w:val="nil"/>
            </w:tcBorders>
            <w:shd w:fill="efefe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Style w:val="Heading6"/>
              <w:pageBreakBefore w:val="0"/>
              <w:widowControl w:val="0"/>
              <w:spacing w:line="240" w:lineRule="auto"/>
              <w:rPr>
                <w:b w:val="1"/>
                <w:i w:val="0"/>
                <w:color w:val="000000"/>
              </w:rPr>
            </w:pPr>
            <w:bookmarkStart w:colFirst="0" w:colLast="0" w:name="_3e3wxxpdx1ki" w:id="5"/>
            <w:bookmarkEnd w:id="5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color w:val="000000"/>
                <w:rtl w:val="0"/>
              </w:rPr>
              <w:t xml:space="preserve">  6. 프로젝트 결과물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8" w:val="dashed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발표 영상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9b9a97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분석 및 모델링을 담은 Jupyter Notebook 파일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Test 데이터 예측 결과 데이터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9b9a9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650"/>
        <w:tblGridChange w:id="0">
          <w:tblGrid>
            <w:gridCol w:w="1950"/>
            <w:gridCol w:w="7650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gridSpan w:val="2"/>
            <w:tcBorders>
              <w:left w:color="000000" w:space="0" w:sz="0" w:val="nil"/>
              <w:right w:color="000000" w:space="0" w:sz="0" w:val="nil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Style w:val="Heading6"/>
              <w:pageBreakBefore w:val="0"/>
              <w:rPr>
                <w:b w:val="1"/>
                <w:i w:val="0"/>
                <w:color w:val="000000"/>
              </w:rPr>
            </w:pPr>
            <w:bookmarkStart w:colFirst="0" w:colLast="0" w:name="_m73zcqwveb2m" w:id="6"/>
            <w:bookmarkEnd w:id="6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color w:val="000000"/>
                <w:rtl w:val="0"/>
              </w:rPr>
              <w:t xml:space="preserve">  7. 프로젝트 데이터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jc w:val="center"/>
              <w:rPr>
                <w:i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데이터 이름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(파일명)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jc w:val="left"/>
              <w:rPr>
                <w:i w:val="1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right w:color="000000" w:space="0" w:sz="0" w:val="nil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데이터 설명</w:t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(어떠한 데이터 인지 최대한 설명해 주시기 바랍니다)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1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train10000.csv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jc w:val="center"/>
              <w:rPr>
                <w:i w:val="1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원본 데이터를 데이터 내 game_id 칼럼의 10000까지 자른 데이터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2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train20000.csv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jc w:val="center"/>
              <w:rPr>
                <w:i w:val="1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원본 데이터를 데이터 내 game_id 칼럼의 10001부터 20000까지 자른 데이터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3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train30000.csv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jc w:val="center"/>
              <w:rPr>
                <w:i w:val="1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원본 데이터를 데이터 내 game_id 칼럼의  20001부터 30000까지 자른 데이터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4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train38871.csv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jc w:val="center"/>
              <w:rPr>
                <w:i w:val="1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원본 데이터를 데이터 내 game_id 칼럼의 30001부터 마지막까지 자른 데이터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5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train_preprocessed.csv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jc w:val="center"/>
              <w:rPr>
                <w:i w:val="1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위 원본 데이터를 분석하고자 하는 방식대로 전처리된 데이터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6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test.csv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jc w:val="center"/>
              <w:rPr>
                <w:i w:val="1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원본 test 데이터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7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test_preprocessed.csv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원본 test 데이터를 분석하고자 하는 방식대로 전처리된 데이터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8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result_submission.csv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test 데이터 예측결과 데이터</w:t>
            </w:r>
          </w:p>
        </w:tc>
      </w:tr>
    </w:tbl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