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8"/>
          <w:szCs w:val="28"/>
        </w:rPr>
      </w:pPr>
      <w:bookmarkStart w:colFirst="0" w:colLast="0" w:name="_dkl31ccdspdd" w:id="0"/>
      <w:bookmarkEnd w:id="0"/>
      <w:r w:rsidDel="00000000" w:rsidR="00000000" w:rsidRPr="00000000">
        <w:rPr>
          <w:b w:val="1"/>
          <w:sz w:val="28"/>
          <w:szCs w:val="28"/>
          <w:rtl w:val="0"/>
        </w:rPr>
        <w:t xml:space="preserve">Understanding the Data for the Titanic Machine Learning Competition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Understanding the Challenge: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The competition centers around a captivating historical event - the sinking of the RMS Titanic. Your mission? Leverage machine learning to construct a model that can predict which passengers on board would have survived the disaster. This involves analyzing provided passenger data, which includes characteristics like age, gender, socioeconomic class (represented by ticket class), and family information (number of siblings/spouses and parents/children onboard).</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Data and Evaluation: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The data is cleverly divided into two sets: a training set (train.csv) and a testing set (test.csv). The training set acts as your practice ground. It holds information about the passengers along with the crucial outcome - whether they survived or not. This allows you to train your model to identify patterns and relationships within the data that can influence survival rates.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The testing set, however, throws a curveball. It presents passenger data but keeps the survival outcome under wraps. Here's where your model's mettle is truly tested. You'll use the knowledge gleaned from the training data to predict the survival chances for each passenger in the testing set. The competition most likely employs a scoring metric to assess how well your model performs on this unseen data.</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Data Split: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The data is divided strategically:</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Training Set (train.csv):</w:t>
      </w:r>
      <w:r w:rsidDel="00000000" w:rsidR="00000000" w:rsidRPr="00000000">
        <w:rPr>
          <w:color w:val="1f1f1f"/>
          <w:sz w:val="24"/>
          <w:szCs w:val="24"/>
          <w:rtl w:val="0"/>
        </w:rPr>
        <w:t xml:space="preserve"> This is your training ground. It contains information about the passengers, including their characteristics (age, gender, etc.) and the crucial outcome - whether they survived (ground truth). You'll use this data to train your model to identify patterns that influence survival rates.</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Testing Set (test.csv):</w:t>
      </w:r>
      <w:r w:rsidDel="00000000" w:rsidR="00000000" w:rsidRPr="00000000">
        <w:rPr>
          <w:color w:val="1f1f1f"/>
          <w:sz w:val="24"/>
          <w:szCs w:val="24"/>
          <w:rtl w:val="0"/>
        </w:rPr>
        <w:t xml:space="preserve"> This is where you test your model's mettle. It presents passenger data, but the survival outcome is hidden. You'll use the trained model to predict survival chances for each passenger in this set.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Evaluation: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The competition likely uses a scoring metric to assess how well your model performs on predicting survival rates in the unseen test data.</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Data Dictionary:</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The text provides a detailed explanation of each variable in the dataset:</w:t>
      </w:r>
    </w:p>
    <w:p w:rsidR="00000000" w:rsidDel="00000000" w:rsidP="00000000" w:rsidRDefault="00000000" w:rsidRPr="00000000" w14:paraId="00000012">
      <w:pPr>
        <w:numPr>
          <w:ilvl w:val="0"/>
          <w:numId w:val="3"/>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survival:</w:t>
      </w:r>
      <w:r w:rsidDel="00000000" w:rsidR="00000000" w:rsidRPr="00000000">
        <w:rPr>
          <w:color w:val="1f1f1f"/>
          <w:sz w:val="24"/>
          <w:szCs w:val="24"/>
          <w:rtl w:val="0"/>
        </w:rPr>
        <w:t xml:space="preserve"> Indicates survival (0 = No, 1 = Yes)</w:t>
      </w:r>
    </w:p>
    <w:p w:rsidR="00000000" w:rsidDel="00000000" w:rsidP="00000000" w:rsidRDefault="00000000" w:rsidRPr="00000000" w14:paraId="00000013">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pclass:</w:t>
      </w:r>
      <w:r w:rsidDel="00000000" w:rsidR="00000000" w:rsidRPr="00000000">
        <w:rPr>
          <w:color w:val="1f1f1f"/>
          <w:sz w:val="24"/>
          <w:szCs w:val="24"/>
          <w:rtl w:val="0"/>
        </w:rPr>
        <w:t xml:space="preserve"> Ticket class (1 = Upper, 2 = Middle, 3 = Lower - a proxy for socioeconomic status)</w:t>
      </w:r>
    </w:p>
    <w:p w:rsidR="00000000" w:rsidDel="00000000" w:rsidP="00000000" w:rsidRDefault="00000000" w:rsidRPr="00000000" w14:paraId="00000014">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sex:</w:t>
      </w:r>
      <w:r w:rsidDel="00000000" w:rsidR="00000000" w:rsidRPr="00000000">
        <w:rPr>
          <w:color w:val="1f1f1f"/>
          <w:sz w:val="24"/>
          <w:szCs w:val="24"/>
          <w:rtl w:val="0"/>
        </w:rPr>
        <w:t xml:space="preserve"> Passenger's gender</w:t>
      </w:r>
    </w:p>
    <w:p w:rsidR="00000000" w:rsidDel="00000000" w:rsidP="00000000" w:rsidRDefault="00000000" w:rsidRPr="00000000" w14:paraId="00000015">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age:</w:t>
      </w:r>
      <w:r w:rsidDel="00000000" w:rsidR="00000000" w:rsidRPr="00000000">
        <w:rPr>
          <w:color w:val="1f1f1f"/>
          <w:sz w:val="24"/>
          <w:szCs w:val="24"/>
          <w:rtl w:val="0"/>
        </w:rPr>
        <w:t xml:space="preserve"> Age in years (fractional for ages under 1, possibly estimated values in the format xx.5)</w:t>
      </w:r>
    </w:p>
    <w:p w:rsidR="00000000" w:rsidDel="00000000" w:rsidP="00000000" w:rsidRDefault="00000000" w:rsidRPr="00000000" w14:paraId="00000016">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sibsp:</w:t>
      </w:r>
      <w:r w:rsidDel="00000000" w:rsidR="00000000" w:rsidRPr="00000000">
        <w:rPr>
          <w:color w:val="1f1f1f"/>
          <w:sz w:val="24"/>
          <w:szCs w:val="24"/>
          <w:rtl w:val="0"/>
        </w:rPr>
        <w:t xml:space="preserve"> Number of siblings/spouses aboard</w:t>
      </w:r>
    </w:p>
    <w:p w:rsidR="00000000" w:rsidDel="00000000" w:rsidP="00000000" w:rsidRDefault="00000000" w:rsidRPr="00000000" w14:paraId="00000017">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parch:</w:t>
      </w:r>
      <w:r w:rsidDel="00000000" w:rsidR="00000000" w:rsidRPr="00000000">
        <w:rPr>
          <w:color w:val="1f1f1f"/>
          <w:sz w:val="24"/>
          <w:szCs w:val="24"/>
          <w:rtl w:val="0"/>
        </w:rPr>
        <w:t xml:space="preserve"> Number of parents/children aboard</w:t>
      </w:r>
    </w:p>
    <w:p w:rsidR="00000000" w:rsidDel="00000000" w:rsidP="00000000" w:rsidRDefault="00000000" w:rsidRPr="00000000" w14:paraId="00000018">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ticket:</w:t>
      </w:r>
      <w:r w:rsidDel="00000000" w:rsidR="00000000" w:rsidRPr="00000000">
        <w:rPr>
          <w:color w:val="1f1f1f"/>
          <w:sz w:val="24"/>
          <w:szCs w:val="24"/>
          <w:rtl w:val="0"/>
        </w:rPr>
        <w:t xml:space="preserve"> Ticket number</w:t>
      </w:r>
    </w:p>
    <w:p w:rsidR="00000000" w:rsidDel="00000000" w:rsidP="00000000" w:rsidRDefault="00000000" w:rsidRPr="00000000" w14:paraId="00000019">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fare:</w:t>
      </w:r>
      <w:r w:rsidDel="00000000" w:rsidR="00000000" w:rsidRPr="00000000">
        <w:rPr>
          <w:color w:val="1f1f1f"/>
          <w:sz w:val="24"/>
          <w:szCs w:val="24"/>
          <w:rtl w:val="0"/>
        </w:rPr>
        <w:t xml:space="preserve"> Passenger fare</w:t>
      </w:r>
    </w:p>
    <w:p w:rsidR="00000000" w:rsidDel="00000000" w:rsidP="00000000" w:rsidRDefault="00000000" w:rsidRPr="00000000" w14:paraId="0000001A">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cabin:</w:t>
      </w:r>
      <w:r w:rsidDel="00000000" w:rsidR="00000000" w:rsidRPr="00000000">
        <w:rPr>
          <w:color w:val="1f1f1f"/>
          <w:sz w:val="24"/>
          <w:szCs w:val="24"/>
          <w:rtl w:val="0"/>
        </w:rPr>
        <w:t xml:space="preserve"> Cabin number</w:t>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embarked:</w:t>
      </w:r>
      <w:r w:rsidDel="00000000" w:rsidR="00000000" w:rsidRPr="00000000">
        <w:rPr>
          <w:color w:val="1f1f1f"/>
          <w:sz w:val="24"/>
          <w:szCs w:val="24"/>
          <w:rtl w:val="0"/>
        </w:rPr>
        <w:t xml:space="preserve"> Port of embarkation (C = Cherbourg, Q = Queenstown, S = Southampton)</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Additional Notes:</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color w:val="1f1f1f"/>
          <w:sz w:val="24"/>
          <w:szCs w:val="24"/>
          <w:rtl w:val="0"/>
        </w:rPr>
        <w:t xml:space="preserve">The text clarifies how sibling/spouse and parent/child relationships are defined within the dataset.</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color w:val="1f1f1f"/>
          <w:sz w:val="24"/>
          <w:szCs w:val="24"/>
          <w:rtl w:val="0"/>
        </w:rPr>
        <w:t xml:space="preserve">It mentions that some children traveled with nannies only, resulting in a parch value of 0 for them.</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By understanding this data structure and the purpose of each set, you're well-equipped to tackle the challenge of building a model that can predict passenger survival rates effectively.</w:t>
      </w:r>
    </w:p>
    <w:p w:rsidR="00000000" w:rsidDel="00000000" w:rsidP="00000000" w:rsidRDefault="00000000" w:rsidRPr="00000000" w14:paraId="00000020">
      <w:pPr>
        <w:rPr>
          <w:b w:val="1"/>
          <w:color w:val="1f1f1f"/>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