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A958" w14:textId="77777777" w:rsidR="00EC7690" w:rsidRDefault="00EC7690">
      <w:pPr>
        <w:spacing w:after="0"/>
      </w:pPr>
    </w:p>
    <w:tbl>
      <w:tblPr>
        <w:tblW w:w="9632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7"/>
        <w:gridCol w:w="4815"/>
      </w:tblGrid>
      <w:tr w:rsidR="00EC7690" w14:paraId="6241513C" w14:textId="77777777">
        <w:tc>
          <w:tcPr>
            <w:tcW w:w="48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1BEF7A93" w14:textId="77777777" w:rsidR="00EC7690" w:rsidRDefault="00000000">
            <w:r>
              <w:rPr>
                <w:noProof/>
              </w:rPr>
              <w:drawing>
                <wp:inline distT="0" distB="0" distL="0" distR="0" wp14:anchorId="1400F8BD" wp14:editId="0453240F">
                  <wp:extent cx="4140200" cy="452945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0200" cy="45294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</w:tcPr>
          <w:p w14:paraId="4D3E1891" w14:textId="77777777" w:rsidR="00EC769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9B0C2D" wp14:editId="4B2EBAB7">
                  <wp:extent cx="1619885" cy="21824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885" cy="2182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64D79" w14:textId="2AD46CEB" w:rsidR="00EC7690" w:rsidRDefault="00000000">
      <w:pPr>
        <w:spacing w:before="80"/>
        <w:jc w:val="right"/>
        <w:rPr>
          <w:lang w:val="es-CO"/>
        </w:rPr>
      </w:pPr>
      <w:r>
        <w:rPr>
          <w:color w:val="1F2937"/>
          <w:sz w:val="20"/>
          <w:lang w:val="es-CO"/>
        </w:rPr>
        <w:t>Bogotá, D. C. · 2026-06-0</w:t>
      </w:r>
      <w:r w:rsidR="000D624C">
        <w:rPr>
          <w:color w:val="1F2937"/>
          <w:sz w:val="20"/>
          <w:lang w:val="es-CO"/>
        </w:rPr>
        <w:t>3</w:t>
      </w:r>
    </w:p>
    <w:p w14:paraId="7E67239F" w14:textId="77777777" w:rsidR="00EC7690" w:rsidRDefault="00EC7690">
      <w:pPr>
        <w:rPr>
          <w:lang w:val="es-CO"/>
        </w:rPr>
      </w:pPr>
    </w:p>
    <w:p w14:paraId="55CE96F4" w14:textId="77777777" w:rsidR="00EC7690" w:rsidRDefault="00000000">
      <w:pPr>
        <w:spacing w:before="560" w:after="240"/>
        <w:jc w:val="center"/>
        <w:rPr>
          <w:lang w:val="es-CO"/>
        </w:rPr>
      </w:pPr>
      <w:r>
        <w:rPr>
          <w:b/>
          <w:color w:val="111827"/>
          <w:sz w:val="52"/>
          <w:lang w:val="es-CO"/>
        </w:rPr>
        <w:t>Guía de despliegue Aurora</w:t>
      </w:r>
    </w:p>
    <w:p w14:paraId="7181E2C8" w14:textId="77777777" w:rsidR="00EC7690" w:rsidRDefault="00000000">
      <w:pPr>
        <w:jc w:val="center"/>
        <w:rPr>
          <w:lang w:val="es-CO"/>
        </w:rPr>
      </w:pPr>
      <w:r>
        <w:rPr>
          <w:b/>
          <w:color w:val="0B2D52"/>
          <w:sz w:val="28"/>
          <w:lang w:val="es-CO"/>
        </w:rPr>
        <w:t>Dirección Nacional de Defensoría Pública</w:t>
      </w:r>
    </w:p>
    <w:p w14:paraId="1EE61230" w14:textId="77777777" w:rsidR="00EC7690" w:rsidRDefault="00000000">
      <w:pPr>
        <w:jc w:val="center"/>
        <w:rPr>
          <w:lang w:val="es-CO"/>
        </w:rPr>
      </w:pPr>
      <w:r>
        <w:rPr>
          <w:color w:val="667085"/>
          <w:sz w:val="22"/>
          <w:lang w:val="es-CO"/>
        </w:rPr>
        <w:t>Grupo de Transformación Digital</w:t>
      </w:r>
    </w:p>
    <w:p w14:paraId="7B5474E7" w14:textId="77777777" w:rsidR="00EC7690" w:rsidRDefault="00000000">
      <w:pPr>
        <w:jc w:val="center"/>
      </w:pPr>
      <w:r>
        <w:rPr>
          <w:color w:val="667085"/>
          <w:sz w:val="22"/>
        </w:rPr>
        <w:t>Documento técnico institucional</w:t>
      </w:r>
    </w:p>
    <w:p w14:paraId="7215CE55" w14:textId="77777777" w:rsidR="00EC7690" w:rsidRDefault="00EC7690"/>
    <w:p w14:paraId="49997C01" w14:textId="77777777" w:rsidR="00EC7690" w:rsidRDefault="00EC7690"/>
    <w:p w14:paraId="20370636" w14:textId="77777777" w:rsidR="00EC7690" w:rsidRDefault="00EC7690"/>
    <w:p w14:paraId="79F602E8" w14:textId="77777777" w:rsidR="00EC7690" w:rsidRDefault="00000000">
      <w:pPr>
        <w:jc w:val="center"/>
      </w:pPr>
      <w:r>
        <w:rPr>
          <w:noProof/>
        </w:rPr>
        <w:drawing>
          <wp:inline distT="0" distB="0" distL="0" distR="0" wp14:anchorId="5ABDEA4D" wp14:editId="42D2746C">
            <wp:extent cx="1800225" cy="276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7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A6E72" w14:textId="77777777" w:rsidR="00EC7690" w:rsidRDefault="00000000">
      <w:r>
        <w:br w:type="page"/>
      </w:r>
    </w:p>
    <w:p>
      <w:r>
        <w:rPr>
          <w:b/>
          <w:color w:val="073763"/>
        </w:rPr>
        <w:t>Estado documental: vigente al 20 de agosto de 2026. Versión 1.3.</w:t>
      </w:r>
    </w:p>
    <w:p w14:paraId="6FCC0877" w14:textId="77777777" w:rsidR="00EC7690" w:rsidRDefault="00000000">
      <w:pPr>
        <w:pStyle w:val="Ttulo1"/>
        <w:spacing w:before="0"/>
      </w:pPr>
      <w:bookmarkStart w:id="0" w:name="__RefHeading___Toc3402_3389959019"/>
      <w:bookmarkStart w:id="1" w:name="_Toc231224258"/>
      <w:bookmarkEnd w:id="0"/>
      <w:r>
        <w:lastRenderedPageBreak/>
        <w:t>Control de cambios</w:t>
      </w:r>
      <w:bookmarkEnd w:id="1"/>
    </w:p>
    <w:tbl>
      <w:tblPr>
        <w:tblW w:w="958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07"/>
        <w:gridCol w:w="1359"/>
        <w:gridCol w:w="2268"/>
        <w:gridCol w:w="3970"/>
        <w:gridCol w:w="1077"/>
      </w:tblGrid>
      <w:tr w:rsidR="00EC7690" w14:paraId="4541D1A0" w14:textId="77777777">
        <w:trPr>
          <w:tblHeader/>
          <w:jc w:val="center"/>
        </w:trPr>
        <w:tc>
          <w:tcPr>
            <w:tcW w:w="90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016DC395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Versión</w:t>
            </w:r>
          </w:p>
        </w:tc>
        <w:tc>
          <w:tcPr>
            <w:tcW w:w="1359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6AF4D277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Fecha</w:t>
            </w:r>
          </w:p>
        </w:tc>
        <w:tc>
          <w:tcPr>
            <w:tcW w:w="226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4D3B06EF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Responsable</w:t>
            </w:r>
          </w:p>
        </w:tc>
        <w:tc>
          <w:tcPr>
            <w:tcW w:w="39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6C85CCD2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Descripción del cambio</w:t>
            </w:r>
          </w:p>
        </w:tc>
        <w:tc>
          <w:tcPr>
            <w:tcW w:w="10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640F97DC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Aprobación</w:t>
            </w:r>
          </w:p>
        </w:tc>
      </w:tr>
      <w:tr w:rsidR="00EC7690" w14:paraId="7CCBA347" w14:textId="77777777">
        <w:trPr>
          <w:jc w:val="center"/>
        </w:trPr>
        <w:tc>
          <w:tcPr>
            <w:tcW w:w="90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913C6E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1.0</w:t>
            </w:r>
          </w:p>
        </w:tc>
        <w:tc>
          <w:tcPr>
            <w:tcW w:w="1359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6C1AB2F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2026-05-19</w:t>
            </w:r>
          </w:p>
        </w:tc>
        <w:tc>
          <w:tcPr>
            <w:tcW w:w="226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ED1172B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Dirección Nacional de Defensoría Pública (DNDP) - Grupo de Transformación Digital</w:t>
            </w:r>
          </w:p>
        </w:tc>
        <w:tc>
          <w:tcPr>
            <w:tcW w:w="39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672B872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Versión inicial de entrega técnica.</w:t>
            </w:r>
          </w:p>
        </w:tc>
        <w:tc>
          <w:tcPr>
            <w:tcW w:w="10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A1AAF8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Equipo DNDP</w:t>
            </w:r>
          </w:p>
        </w:tc>
      </w:tr>
      <w:tr w:rsidR="00EC7690" w14:paraId="48B6741D" w14:textId="77777777">
        <w:trPr>
          <w:jc w:val="center"/>
        </w:trPr>
        <w:tc>
          <w:tcPr>
            <w:tcW w:w="90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B43DC92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1.1</w:t>
            </w:r>
          </w:p>
        </w:tc>
        <w:tc>
          <w:tcPr>
            <w:tcW w:w="1359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571979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2026-05-28</w:t>
            </w:r>
          </w:p>
        </w:tc>
        <w:tc>
          <w:tcPr>
            <w:tcW w:w="226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1D171CB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Dirección Nacional de Defensoría Pública (DNDP) - Grupo de Transformación Digital</w:t>
            </w:r>
          </w:p>
        </w:tc>
        <w:tc>
          <w:tcPr>
            <w:tcW w:w="39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B074ED6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w="10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2685CA2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Pendiente aprobación institucional</w:t>
            </w:r>
          </w:p>
        </w:tc>
      </w:tr>
      <w:tr w:rsidR="00EC7690" w14:paraId="2BC487E4" w14:textId="77777777">
        <w:trPr>
          <w:jc w:val="center"/>
        </w:trPr>
        <w:tc>
          <w:tcPr>
            <w:tcW w:w="90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A915E65" w14:textId="77777777" w:rsidR="00EC7690" w:rsidRDefault="00000000">
            <w:pPr>
              <w:spacing w:after="0"/>
              <w:rPr>
                <w:color w:val="1F2937"/>
                <w:sz w:val="14"/>
              </w:rPr>
            </w:pPr>
            <w:r>
              <w:rPr>
                <w:color w:val="1F2937"/>
                <w:sz w:val="14"/>
              </w:rPr>
              <w:t>1.2</w:t>
            </w:r>
          </w:p>
          <w:p w14:paraId="55DF04B5" w14:textId="77777777" w:rsidR="00EC7690" w:rsidRDefault="00EC7690">
            <w:pPr>
              <w:spacing w:after="0"/>
            </w:pPr>
          </w:p>
        </w:tc>
        <w:tc>
          <w:tcPr>
            <w:tcW w:w="1359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7C4808C" w14:textId="323CFF0F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2026-06-0</w:t>
            </w:r>
            <w:r w:rsidR="000D624C">
              <w:rPr>
                <w:color w:val="1F2937"/>
                <w:sz w:val="14"/>
              </w:rPr>
              <w:t>3</w:t>
            </w:r>
          </w:p>
        </w:tc>
        <w:tc>
          <w:tcPr>
            <w:tcW w:w="226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884712B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Dirección Nacional de Defensoría Pública (DNDP) - Grupo de Transformación Digital</w:t>
            </w:r>
          </w:p>
        </w:tc>
        <w:tc>
          <w:tcPr>
            <w:tcW w:w="397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BF6778F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Complemento con ajustes operativos de Docker Compose: validación de sintaxis, puerto alterno con HOST_PORT, recreación por cambios de .env, verificación de /api/auth/config, uso correcto de localhost/VS Code Ports y delimitación de PM2 como alternativa no Docker.</w:t>
            </w:r>
          </w:p>
        </w:tc>
        <w:tc>
          <w:tcPr>
            <w:tcW w:w="10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955630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Pendiente aprobación institucional</w:t>
            </w:r>
          </w:p>
        </w:tc>
      </w:tr>
      <w:tr>
        <w:tc>
          <w:tcPr>
            <w:tcW w:type="dxa" w:w="907"/>
          </w:tcPr>
          <w:p>
            <w:r>
              <w:t>1.3</w:t>
            </w:r>
          </w:p>
        </w:tc>
        <w:tc>
          <w:tcPr>
            <w:tcW w:type="dxa" w:w="1359"/>
          </w:tcPr>
          <w:p>
            <w:r>
              <w:t>2026-08-20</w:t>
            </w:r>
          </w:p>
        </w:tc>
        <w:tc>
          <w:tcPr>
            <w:tcW w:type="dxa" w:w="2268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3970"/>
          </w:tcPr>
          <w:p>
            <w:r>
              <w:t>Actualización de puertos, volúmenes, autenticación, variables, healthcheck y validación del despliegue vigente.</w:t>
            </w:r>
          </w:p>
        </w:tc>
        <w:tc>
          <w:tcPr>
            <w:tcW w:type="dxa" w:w="1077"/>
          </w:tcPr>
          <w:p>
            <w:r>
              <w:t>Pendiente aprobación institucional</w:t>
            </w:r>
          </w:p>
        </w:tc>
      </w:tr>
    </w:tbl>
    <w:p w14:paraId="2D9DFDD6" w14:textId="77777777" w:rsidR="00EC7690" w:rsidRDefault="00EC7690"/>
    <w:p w14:paraId="211FC393" w14:textId="77777777" w:rsidR="00EC7690" w:rsidRDefault="00000000">
      <w:r>
        <w:br w:type="page"/>
      </w:r>
    </w:p>
    <w:p w14:paraId="5A9EA728" w14:textId="77777777" w:rsidR="00EC7690" w:rsidRDefault="00000000">
      <w:pPr>
        <w:pStyle w:val="Ttulo1"/>
        <w:spacing w:before="0"/>
      </w:pPr>
      <w:bookmarkStart w:id="2" w:name="__RefHeading___Toc3404_3389959019"/>
      <w:bookmarkStart w:id="3" w:name="_Toc231224259"/>
      <w:bookmarkEnd w:id="2"/>
      <w:r>
        <w:lastRenderedPageBreak/>
        <w:t>Tabla de contenido</w:t>
      </w:r>
      <w:bookmarkEnd w:id="3"/>
    </w:p>
    <w:sdt>
      <w:sdtPr>
        <w:id w:val="-1596780534"/>
        <w:docPartObj>
          <w:docPartGallery w:val="Table of Contents"/>
          <w:docPartUnique/>
        </w:docPartObj>
      </w:sdtPr>
      <w:sdtContent>
        <w:p w14:paraId="137F91AF" w14:textId="77777777" w:rsidR="00EC7690" w:rsidRDefault="00000000">
          <w:pPr>
            <w:pStyle w:val="TDC1"/>
            <w:tabs>
              <w:tab w:val="right" w:leader="dot" w:pos="9631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3402_3389959019">
            <w:r>
              <w:rPr>
                <w:rStyle w:val="IndexLink"/>
                <w:webHidden/>
              </w:rPr>
              <w:t>Control de cambios</w:t>
            </w:r>
            <w:r>
              <w:rPr>
                <w:rStyle w:val="IndexLink"/>
                <w:webHidden/>
              </w:rPr>
              <w:tab/>
              <w:t>2</w:t>
            </w:r>
          </w:hyperlink>
        </w:p>
        <w:p w14:paraId="2004AC7C" w14:textId="77777777" w:rsidR="00EC7690" w:rsidRDefault="00000000">
          <w:pPr>
            <w:pStyle w:val="TDC1"/>
            <w:tabs>
              <w:tab w:val="right" w:leader="dot" w:pos="9631"/>
            </w:tabs>
          </w:pPr>
          <w:hyperlink w:anchor="__RefHeading___Toc3404_3389959019">
            <w:r>
              <w:rPr>
                <w:rStyle w:val="IndexLink"/>
                <w:webHidden/>
              </w:rPr>
              <w:t>Tabla de contenido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6E59D694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06_3389959019">
            <w:r>
              <w:rPr>
                <w:rStyle w:val="IndexLink"/>
                <w:webHidden/>
              </w:rPr>
              <w:t>1. Objeto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0789DB30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08_3389959019">
            <w:r>
              <w:rPr>
                <w:rStyle w:val="IndexLink"/>
                <w:webHidden/>
              </w:rPr>
              <w:t>2. Qué se debe recibir antes de iniciar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4EAA77CF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10_3389959019">
            <w:r>
              <w:rPr>
                <w:rStyle w:val="IndexLink"/>
                <w:webHidden/>
              </w:rPr>
              <w:t>3. Abrir la conexión SSH al servidor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7CC322F4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12_3389959019">
            <w:r>
              <w:rPr>
                <w:rStyle w:val="IndexLink"/>
                <w:webHidden/>
              </w:rPr>
              <w:t>4. Identificar el sistema operativo del servidor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6520D3EA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14_3389959019">
            <w:r>
              <w:rPr>
                <w:rStyle w:val="IndexLink"/>
                <w:webHidden/>
              </w:rPr>
              <w:t>5. Instalar Docker en máquina limpia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376E99CA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16_3389959019">
            <w:r>
              <w:rPr>
                <w:rStyle w:val="IndexLink"/>
                <w:webHidden/>
              </w:rPr>
              <w:t>5.1 Instalación en Ubuntu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290EB5CC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18_3389959019">
            <w:r>
              <w:rPr>
                <w:rStyle w:val="IndexLink"/>
                <w:webHidden/>
              </w:rPr>
              <w:t>5.2 Instalación en Debian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34611DAA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20_3389959019">
            <w:r>
              <w:rPr>
                <w:rStyle w:val="IndexLink"/>
                <w:webHidden/>
              </w:rPr>
              <w:t>5.3 Instalación en RHEL, Rocky Linux o AlmaLinux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0CBBD256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22_3389959019">
            <w:r>
              <w:rPr>
                <w:rStyle w:val="IndexLink"/>
                <w:webHidden/>
              </w:rPr>
              <w:t>5.4 Validar que Docker quedó instalado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1C80DCF9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24_3389959019">
            <w:r>
              <w:rPr>
                <w:rStyle w:val="IndexLink"/>
                <w:webHidden/>
              </w:rPr>
              <w:t>6. Preparar la carpeta de Aurora en el servidor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16AA0AFC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26_3389959019">
            <w:r>
              <w:rPr>
                <w:rStyle w:val="IndexLink"/>
                <w:webHidden/>
              </w:rPr>
              <w:t>7. Cargar el código fuente de Aurora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147426D0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28_3389959019">
            <w:r>
              <w:rPr>
                <w:rStyle w:val="IndexLink"/>
                <w:webHidden/>
              </w:rPr>
              <w:t>7.1 Opción A: código fuente entregado como ZIP institucional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4701B50E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30_3389959019">
            <w:r>
              <w:rPr>
                <w:rStyle w:val="IndexLink"/>
                <w:webHidden/>
              </w:rPr>
              <w:t>7.2 Opción B: código fuente desde repositorio autorizado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278BBC78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32_3389959019">
            <w:r>
              <w:rPr>
                <w:rStyle w:val="IndexLink"/>
                <w:webHidden/>
              </w:rPr>
              <w:t>7.3 Qué hacer si no existen los archivos esperados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36CA0E07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34_3389959019">
            <w:r>
              <w:rPr>
                <w:rStyle w:val="IndexLink"/>
                <w:webHidden/>
              </w:rPr>
              <w:t>8. De dónde sale la imagen Docker de Aurora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0088F27F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36_3389959019">
            <w:r>
              <w:rPr>
                <w:rStyle w:val="IndexLink"/>
                <w:webHidden/>
              </w:rPr>
              <w:t>9. Crear y configurar el archivo .env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20CB9E59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38_3389959019">
            <w:r>
              <w:rPr>
                <w:rStyle w:val="IndexLink"/>
                <w:webHidden/>
              </w:rPr>
              <w:t>9.1 Plantilla mínima comentada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3E867641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40_3389959019">
            <w:r>
              <w:rPr>
                <w:rStyle w:val="IndexLink"/>
                <w:webHidden/>
              </w:rPr>
              <w:t>9.2 Variables que normalmente sí cambian por ambiente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47736A40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42_3389959019">
            <w:r>
              <w:rPr>
                <w:rStyle w:val="IndexLink"/>
                <w:webHidden/>
              </w:rPr>
              <w:t>9.3 Dónde van las credenciales y datos de Azure AD / Microsoft Entra ID</w:t>
            </w:r>
            <w:r>
              <w:rPr>
                <w:rStyle w:val="IndexLink"/>
                <w:webHidden/>
              </w:rPr>
              <w:tab/>
              <w:t>11</w:t>
            </w:r>
          </w:hyperlink>
        </w:p>
        <w:p w14:paraId="31BFF81C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44_3389959019">
            <w:r>
              <w:rPr>
                <w:rStyle w:val="IndexLink"/>
                <w:webHidden/>
              </w:rPr>
              <w:t>9.4 Generar un secreto JWT si no fue entregado</w:t>
            </w:r>
            <w:r>
              <w:rPr>
                <w:rStyle w:val="IndexLink"/>
                <w:webHidden/>
              </w:rPr>
              <w:tab/>
              <w:t>13</w:t>
            </w:r>
          </w:hyperlink>
        </w:p>
        <w:p w14:paraId="2C9E225D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46_3389959019">
            <w:r>
              <w:rPr>
                <w:rStyle w:val="IndexLink"/>
                <w:webHidden/>
              </w:rPr>
              <w:t>9.5 Validar que el .env quedó guardado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49991B9B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48_3389959019">
            <w:r>
              <w:rPr>
                <w:rStyle w:val="IndexLink"/>
                <w:webHidden/>
              </w:rPr>
              <w:t>10. Validar conectividad básica antes de construir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11C4F0A3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50_3389959019">
            <w:r>
              <w:rPr>
                <w:rStyle w:val="IndexLink"/>
                <w:webHidden/>
              </w:rPr>
              <w:t>11. Construir y levantar Aurora</w:t>
            </w:r>
            <w:r>
              <w:rPr>
                <w:rStyle w:val="IndexLink"/>
                <w:webHidden/>
              </w:rPr>
              <w:tab/>
              <w:t>14</w:t>
            </w:r>
          </w:hyperlink>
        </w:p>
        <w:p w14:paraId="4B506333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52_3389959019">
            <w:r>
              <w:rPr>
                <w:rStyle w:val="IndexLink"/>
                <w:webHidden/>
              </w:rPr>
              <w:t>12. Validar puerto y salud de la aplicación</w:t>
            </w:r>
            <w:r>
              <w:rPr>
                <w:rStyle w:val="IndexLink"/>
                <w:webHidden/>
              </w:rPr>
              <w:tab/>
              <w:t>15</w:t>
            </w:r>
          </w:hyperlink>
        </w:p>
        <w:p w14:paraId="65FA6807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54_3389959019">
            <w:r>
              <w:rPr>
                <w:rStyle w:val="IndexLink"/>
                <w:webHidden/>
              </w:rPr>
              <w:t>12.1 Prueba desde Windows o VS Code por túnel SSH</w:t>
            </w:r>
            <w:r>
              <w:rPr>
                <w:rStyle w:val="IndexLink"/>
                <w:webHidden/>
              </w:rPr>
              <w:tab/>
              <w:t>16</w:t>
            </w:r>
          </w:hyperlink>
        </w:p>
        <w:p w14:paraId="5275BFD7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56_3389959019">
            <w:r>
              <w:rPr>
                <w:rStyle w:val="IndexLink"/>
                <w:webHidden/>
              </w:rPr>
              <w:t>12.2 Prueba con puerto alterno</w:t>
            </w:r>
            <w:r>
              <w:rPr>
                <w:rStyle w:val="IndexLink"/>
                <w:webHidden/>
              </w:rPr>
              <w:tab/>
              <w:t>16</w:t>
            </w:r>
          </w:hyperlink>
        </w:p>
        <w:p w14:paraId="0A4D7925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58_3389959019">
            <w:r>
              <w:rPr>
                <w:rStyle w:val="IndexLink"/>
                <w:webHidden/>
              </w:rPr>
              <w:t>12.3 Prueba puntual de URL activa del 28 de mayo de 2026</w:t>
            </w:r>
            <w:r>
              <w:rPr>
                <w:rStyle w:val="IndexLink"/>
                <w:webHidden/>
              </w:rPr>
              <w:tab/>
              <w:t>17</w:t>
            </w:r>
          </w:hyperlink>
        </w:p>
        <w:p w14:paraId="592D3258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60_3389959019">
            <w:r>
              <w:rPr>
                <w:rStyle w:val="IndexLink"/>
                <w:webHidden/>
              </w:rPr>
              <w:t>13. Comandos operativos diarios</w:t>
            </w:r>
            <w:r>
              <w:rPr>
                <w:rStyle w:val="IndexLink"/>
                <w:webHidden/>
              </w:rPr>
              <w:tab/>
              <w:t>18</w:t>
            </w:r>
          </w:hyperlink>
        </w:p>
        <w:p w14:paraId="35F132C2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62_3389959019">
            <w:r>
              <w:rPr>
                <w:rStyle w:val="IndexLink"/>
                <w:webHidden/>
              </w:rPr>
              <w:t>14. Subir, bajar y reiniciar el servicio Aurora</w:t>
            </w:r>
            <w:r>
              <w:rPr>
                <w:rStyle w:val="IndexLink"/>
                <w:webHidden/>
              </w:rPr>
              <w:tab/>
              <w:t>18</w:t>
            </w:r>
          </w:hyperlink>
        </w:p>
        <w:p w14:paraId="01351FB0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64_3389959019">
            <w:r>
              <w:rPr>
                <w:rStyle w:val="IndexLink"/>
                <w:webHidden/>
              </w:rPr>
              <w:t>14.1 Subir la aplicación</w:t>
            </w:r>
            <w:r>
              <w:rPr>
                <w:rStyle w:val="IndexLink"/>
                <w:webHidden/>
              </w:rPr>
              <w:tab/>
              <w:t>18</w:t>
            </w:r>
          </w:hyperlink>
        </w:p>
        <w:p w14:paraId="6E0D42EE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66_3389959019">
            <w:r>
              <w:rPr>
                <w:rStyle w:val="IndexLink"/>
                <w:webHidden/>
              </w:rPr>
              <w:t>14.2 Bajar la aplicación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0DCD93CF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68_3389959019">
            <w:r>
              <w:rPr>
                <w:rStyle w:val="IndexLink"/>
                <w:webHidden/>
              </w:rPr>
              <w:t>14.3 Pausar sin remover el contenedor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22AC2812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70_3389959019">
            <w:r>
              <w:rPr>
                <w:rStyle w:val="IndexLink"/>
                <w:webHidden/>
              </w:rPr>
              <w:t>14.4 Reiniciar la aplicación</w:t>
            </w:r>
            <w:r>
              <w:rPr>
                <w:rStyle w:val="IndexLink"/>
                <w:webHidden/>
              </w:rPr>
              <w:tab/>
              <w:t>19</w:t>
            </w:r>
          </w:hyperlink>
        </w:p>
        <w:p w14:paraId="4189F309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72_3389959019">
            <w:r>
              <w:rPr>
                <w:rStyle w:val="IndexLink"/>
                <w:webHidden/>
              </w:rPr>
              <w:t>14.5 Reconstruir después de cambios de código</w:t>
            </w:r>
            <w:r>
              <w:rPr>
                <w:rStyle w:val="IndexLink"/>
                <w:webHidden/>
              </w:rPr>
              <w:tab/>
              <w:t>20</w:t>
            </w:r>
          </w:hyperlink>
        </w:p>
        <w:p w14:paraId="643D7875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74_3389959019">
            <w:r>
              <w:rPr>
                <w:rStyle w:val="IndexLink"/>
                <w:webHidden/>
              </w:rPr>
              <w:t>14.6 Arranque automático después de reinicio del servidor</w:t>
            </w:r>
            <w:r>
              <w:rPr>
                <w:rStyle w:val="IndexLink"/>
                <w:webHidden/>
              </w:rPr>
              <w:tab/>
              <w:t>20</w:t>
            </w:r>
          </w:hyperlink>
        </w:p>
        <w:p w14:paraId="254318B1" w14:textId="77777777" w:rsidR="00EC7690" w:rsidRDefault="00000000">
          <w:pPr>
            <w:pStyle w:val="TDC3"/>
            <w:tabs>
              <w:tab w:val="right" w:leader="dot" w:pos="9631"/>
            </w:tabs>
          </w:pPr>
          <w:hyperlink w:anchor="__RefHeading___Toc3476_3389959019">
            <w:r>
              <w:rPr>
                <w:rStyle w:val="IndexLink"/>
                <w:webHidden/>
              </w:rPr>
              <w:t>14.7 Uso de PM2</w:t>
            </w:r>
            <w:r>
              <w:rPr>
                <w:rStyle w:val="IndexLink"/>
                <w:webHidden/>
              </w:rPr>
              <w:tab/>
              <w:t>20</w:t>
            </w:r>
          </w:hyperlink>
        </w:p>
        <w:p w14:paraId="1A16FF44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78_3389959019">
            <w:r>
              <w:rPr>
                <w:rStyle w:val="IndexLink"/>
                <w:webHidden/>
              </w:rPr>
              <w:t>15. Actualizar Aurora a una nueva versión</w:t>
            </w:r>
            <w:r>
              <w:rPr>
                <w:rStyle w:val="IndexLink"/>
                <w:webHidden/>
              </w:rPr>
              <w:tab/>
              <w:t>21</w:t>
            </w:r>
          </w:hyperlink>
        </w:p>
        <w:p w14:paraId="7F4B99AF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80_3389959019">
            <w:r>
              <w:rPr>
                <w:rStyle w:val="IndexLink"/>
                <w:webHidden/>
              </w:rPr>
              <w:t>16. Evidencias sugeridas para entregar</w:t>
            </w:r>
            <w:r>
              <w:rPr>
                <w:rStyle w:val="IndexLink"/>
                <w:webHidden/>
              </w:rPr>
              <w:tab/>
              <w:t>21</w:t>
            </w:r>
          </w:hyperlink>
        </w:p>
        <w:p w14:paraId="1253C171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82_3389959019">
            <w:r>
              <w:rPr>
                <w:rStyle w:val="IndexLink"/>
                <w:webHidden/>
              </w:rPr>
              <w:t>17. Problemas comunes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14:paraId="3230D110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84_3389959019">
            <w:r>
              <w:rPr>
                <w:rStyle w:val="IndexLink"/>
                <w:webHidden/>
              </w:rPr>
              <w:t>18. Recomendaciones de seguridad</w:t>
            </w:r>
            <w:r>
              <w:rPr>
                <w:rStyle w:val="IndexLink"/>
                <w:webHidden/>
              </w:rPr>
              <w:tab/>
              <w:t>22</w:t>
            </w:r>
          </w:hyperlink>
        </w:p>
        <w:p w14:paraId="15D11175" w14:textId="77777777" w:rsidR="00EC7690" w:rsidRDefault="00000000">
          <w:pPr>
            <w:pStyle w:val="TDC2"/>
            <w:tabs>
              <w:tab w:val="right" w:leader="dot" w:pos="9631"/>
            </w:tabs>
          </w:pPr>
          <w:hyperlink w:anchor="__RefHeading___Toc3486_3389959019">
            <w:r>
              <w:rPr>
                <w:rStyle w:val="IndexLink"/>
                <w:webHidden/>
              </w:rPr>
              <w:t>19. Referencias técnicas</w:t>
            </w:r>
            <w:r>
              <w:rPr>
                <w:rStyle w:val="IndexLink"/>
                <w:webHidden/>
              </w:rPr>
              <w:tab/>
              <w:t>23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1097634A" w14:textId="77777777" w:rsidR="00EC7690" w:rsidRDefault="00EC7690"/>
    <w:p w14:paraId="1AC8C0B0" w14:textId="698AE7E1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Fecha: 2026-06-0</w:t>
      </w:r>
      <w:r w:rsidR="000D624C">
        <w:rPr>
          <w:color w:val="1F2937"/>
          <w:sz w:val="18"/>
          <w:lang w:val="es-CO"/>
        </w:rPr>
        <w:t>3</w:t>
      </w:r>
    </w:p>
    <w:p w14:paraId="2294D943" w14:textId="77777777" w:rsidR="00EC7690" w:rsidRDefault="00000000">
      <w:pPr>
        <w:pStyle w:val="Ttulo2"/>
        <w:rPr>
          <w:lang w:val="es-CO"/>
        </w:rPr>
      </w:pPr>
      <w:bookmarkStart w:id="4" w:name="__RefHeading___Toc3406_3389959019"/>
      <w:bookmarkStart w:id="5" w:name="_Toc231224260"/>
      <w:bookmarkEnd w:id="4"/>
      <w:r>
        <w:rPr>
          <w:lang w:val="es-CO"/>
        </w:rPr>
        <w:t>1. Objeto</w:t>
      </w:r>
      <w:bookmarkEnd w:id="5"/>
    </w:p>
    <w:p w14:paraId="435F9118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Esta guía explica el despliegue operativo de Aurora desde una máquina limpia hasta una aplicación publicada y validada. Está escrita como un paso a paso para una persona que recibe el servidor sin Docker instalado y necesita saber exactamente qué instalar, de dónde sale la imagen Docker, qué variables configurar y qué evidencias entregar.</w:t>
      </w:r>
    </w:p>
    <w:p w14:paraId="444E1092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El despliegue recomendado para Aurora es Docker Compose. Aurora se ejecuta como un único servicio Docker que publica la aplicación web y la API en el puerto </w:t>
      </w:r>
      <w:r>
        <w:rPr>
          <w:rFonts w:ascii="Consolas" w:eastAsia="Consolas" w:hAnsi="Consolas"/>
          <w:color w:val="111827"/>
          <w:sz w:val="16"/>
          <w:lang w:val="es-CO"/>
        </w:rPr>
        <w:t>7860</w:t>
      </w:r>
      <w:r>
        <w:rPr>
          <w:color w:val="1F2937"/>
          <w:sz w:val="18"/>
          <w:lang w:val="es-CO"/>
        </w:rPr>
        <w:t>.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:rsidRPr="000D624C" w14:paraId="2E9C6367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01DE9C7E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Aplicación web: http://&lt;ip-o-dns-del-servidor&gt;:7860</w:t>
            </w:r>
          </w:p>
          <w:p w14:paraId="54262D05" w14:textId="77777777" w:rsidR="00EC7690" w:rsidRDefault="00000000">
            <w:pPr>
              <w:pStyle w:val="CodeBlock"/>
              <w:spacing w:after="0"/>
              <w:rPr>
                <w:lang w:val="it-IT"/>
              </w:rPr>
            </w:pPr>
            <w:r>
              <w:rPr>
                <w:color w:val="111827"/>
                <w:sz w:val="13"/>
                <w:lang w:val="it-IT"/>
              </w:rPr>
              <w:t>API:            http://&lt;ip-o-dns-del-servidor&gt;:7860/api</w:t>
            </w:r>
          </w:p>
          <w:p w14:paraId="5799E8D7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Salud API:      http://&lt;ip-o-dns-del-servidor&gt;:7860/api/health</w:t>
            </w:r>
          </w:p>
          <w:p w14:paraId="468670A6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Salud Oracle:   http://&lt;ip-o-dns-del-servidor&gt;:7860/api/health/db</w:t>
            </w:r>
          </w:p>
        </w:tc>
      </w:tr>
    </w:tbl>
    <w:p w14:paraId="409E2AC1" w14:textId="77777777" w:rsidR="00EC7690" w:rsidRDefault="00EC7690">
      <w:pPr>
        <w:rPr>
          <w:lang w:val="es-CO"/>
        </w:rPr>
      </w:pPr>
    </w:p>
    <w:p w14:paraId="0EDAFAC5" w14:textId="77777777" w:rsidR="00EC7690" w:rsidRDefault="00000000">
      <w:pPr>
        <w:pStyle w:val="Ttulo2"/>
        <w:rPr>
          <w:lang w:val="es-CO"/>
        </w:rPr>
      </w:pPr>
      <w:bookmarkStart w:id="6" w:name="__RefHeading___Toc3408_3389959019"/>
      <w:bookmarkStart w:id="7" w:name="_Toc231224261"/>
      <w:bookmarkEnd w:id="6"/>
      <w:r>
        <w:rPr>
          <w:lang w:val="es-CO"/>
        </w:rPr>
        <w:t>2. Qué se debe recibir antes de iniciar</w:t>
      </w:r>
      <w:bookmarkEnd w:id="7"/>
    </w:p>
    <w:p w14:paraId="01D30414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Antes de entrar al servidor, la persona responsable del despliegue debe tener estos insumos:</w:t>
      </w:r>
    </w:p>
    <w:tbl>
      <w:tblPr>
        <w:tblW w:w="958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80"/>
        <w:gridCol w:w="2608"/>
        <w:gridCol w:w="4593"/>
      </w:tblGrid>
      <w:tr w:rsidR="00EC7690" w14:paraId="10F5FAD0" w14:textId="77777777">
        <w:trPr>
          <w:tblHeader/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175022B3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Insumo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784FDFAE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Quién lo entrega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2B44FEF6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Observación</w:t>
            </w:r>
          </w:p>
        </w:tc>
      </w:tr>
      <w:tr w:rsidR="00EC7690" w:rsidRPr="000D624C" w14:paraId="570D6E29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7A3B010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IP o DNS del servidor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DA63FFC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Infraestructura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DF18F26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Ejemplo: 10.10.10.20 o aurora.defensoria.gov.co.</w:t>
            </w:r>
          </w:p>
        </w:tc>
      </w:tr>
      <w:tr w:rsidR="00EC7690" w:rsidRPr="000D624C" w14:paraId="0D34013B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947EE1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Usuario SSH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784CD7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Infraestructura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CCBB036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Ejemplo: deploy, ubuntu, admin o el usuario institucional asignado.</w:t>
            </w:r>
          </w:p>
        </w:tc>
      </w:tr>
      <w:tr w:rsidR="00EC7690" w:rsidRPr="000D624C" w14:paraId="22EA26AC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F1FE058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Clave SSH o llave privada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4EE546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Infraestructura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627E0DB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No debe guardarse en el repositorio.</w:t>
            </w:r>
          </w:p>
        </w:tc>
      </w:tr>
      <w:tr w:rsidR="00EC7690" w:rsidRPr="000D624C" w14:paraId="686FE149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BDA6AA8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Permisos de administrador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53A5E29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Infraestructura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B3B2E66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Se requiere sudo para instalar Docker y abrir puertos.</w:t>
            </w:r>
          </w:p>
        </w:tc>
      </w:tr>
      <w:tr w:rsidR="00EC7690" w:rsidRPr="000D624C" w14:paraId="5166BDFB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7228C6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Código fuente de Aurora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3703D6D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Equipo técnico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3F176C9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Puede entregarse como .zip institucional o por repositorio autorizado.</w:t>
            </w:r>
          </w:p>
        </w:tc>
      </w:tr>
      <w:tr w:rsidR="00EC7690" w:rsidRPr="000D624C" w14:paraId="46A7CDAC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D93328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Variables Oracle reales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30657E8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DBA o administrador técnico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5674AA7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Incluye usuario, host, puerto, service name y esquema.</w:t>
            </w:r>
          </w:p>
        </w:tc>
      </w:tr>
      <w:tr w:rsidR="00EC7690" w:rsidRPr="000D624C" w14:paraId="6B69C2D0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E8A13A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Variables de autenticación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21FE0A8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Administrador Entra ID / Azure AD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BFA465B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Incluye tenant, client ID, dominios, grupos o roles si aplica.</w:t>
            </w:r>
          </w:p>
        </w:tc>
      </w:tr>
      <w:tr w:rsidR="00EC7690" w:rsidRPr="000D624C" w14:paraId="45FE8A17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363876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URL institucional final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C4EF66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Infraestructura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C4FA1C9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Requiere DNS, proxy, HTTPS o publicación interna.</w:t>
            </w:r>
          </w:p>
        </w:tc>
      </w:tr>
    </w:tbl>
    <w:p w14:paraId="510467C0" w14:textId="77777777" w:rsidR="00EC7690" w:rsidRDefault="00EC7690">
      <w:pPr>
        <w:rPr>
          <w:lang w:val="es-CO"/>
        </w:rPr>
      </w:pPr>
    </w:p>
    <w:p w14:paraId="310D10F6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Sin las variables reales de Oracle y autenticación no se debe hacer un despliegue productivo. La guía muestra dónde ponerlas, pero no inventa contraseñas, secretos ni datos de base de datos.</w:t>
      </w:r>
    </w:p>
    <w:p w14:paraId="5D506988" w14:textId="77777777" w:rsidR="00EC7690" w:rsidRDefault="00000000">
      <w:pPr>
        <w:pStyle w:val="Ttulo2"/>
        <w:rPr>
          <w:lang w:val="es-CO"/>
        </w:rPr>
      </w:pPr>
      <w:bookmarkStart w:id="8" w:name="__RefHeading___Toc3410_3389959019"/>
      <w:bookmarkStart w:id="9" w:name="_Toc231224262"/>
      <w:bookmarkEnd w:id="8"/>
      <w:r>
        <w:rPr>
          <w:lang w:val="es-CO"/>
        </w:rPr>
        <w:t>3. Abrir la conexión SSH al servidor</w:t>
      </w:r>
      <w:bookmarkEnd w:id="9"/>
    </w:p>
    <w:p w14:paraId="70ED8123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Desde Windows, abrir PowerShell.</w:t>
      </w:r>
    </w:p>
    <w:p w14:paraId="628009C8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Validar que el comando </w:t>
      </w:r>
      <w:r>
        <w:rPr>
          <w:rFonts w:ascii="Consolas" w:eastAsia="Consolas" w:hAnsi="Consolas"/>
          <w:color w:val="111827"/>
          <w:sz w:val="16"/>
          <w:lang w:val="es-CO"/>
        </w:rPr>
        <w:t>ssh</w:t>
      </w:r>
      <w:r>
        <w:rPr>
          <w:color w:val="1F2937"/>
          <w:sz w:val="18"/>
          <w:lang w:val="es-CO"/>
        </w:rPr>
        <w:t xml:space="preserve"> existe: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DCEBDB7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504376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lastRenderedPageBreak/>
              <w:t>ssh -V</w:t>
            </w:r>
          </w:p>
        </w:tc>
      </w:tr>
    </w:tbl>
    <w:p w14:paraId="2F50F803" w14:textId="77777777" w:rsidR="00EC7690" w:rsidRDefault="00EC7690"/>
    <w:p w14:paraId="50475F89" w14:textId="77777777" w:rsidR="00EC7690" w:rsidRDefault="00000000">
      <w:pPr>
        <w:spacing w:after="60"/>
      </w:pPr>
      <w:r>
        <w:rPr>
          <w:color w:val="1F2937"/>
          <w:sz w:val="18"/>
        </w:rPr>
        <w:t>Conectarse al servidor: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32AB99E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D28D97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ssh &lt;usuario&gt;@&lt;ip-o-dns-del-servidor&gt;</w:t>
            </w:r>
          </w:p>
        </w:tc>
      </w:tr>
    </w:tbl>
    <w:p w14:paraId="191F95A7" w14:textId="77777777" w:rsidR="00EC7690" w:rsidRDefault="00EC7690"/>
    <w:p w14:paraId="6BBCE46F" w14:textId="77777777" w:rsidR="00EC7690" w:rsidRDefault="00000000">
      <w:pPr>
        <w:spacing w:after="60"/>
      </w:pPr>
      <w:r>
        <w:rPr>
          <w:color w:val="1F2937"/>
          <w:sz w:val="18"/>
        </w:rPr>
        <w:t>Ejemplo: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20FB0BE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8947314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ssh deploy@10.10.10.20</w:t>
            </w:r>
          </w:p>
        </w:tc>
      </w:tr>
    </w:tbl>
    <w:p w14:paraId="2EFC20C5" w14:textId="77777777" w:rsidR="00EC7690" w:rsidRDefault="00EC7690"/>
    <w:p w14:paraId="198204CE" w14:textId="77777777" w:rsidR="00EC7690" w:rsidRDefault="00000000">
      <w:pPr>
        <w:spacing w:after="60"/>
      </w:pPr>
      <w:r>
        <w:rPr>
          <w:color w:val="1F2937"/>
          <w:sz w:val="18"/>
        </w:rPr>
        <w:t>Si se usa una llave privada: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44E1DF4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BFF1825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ssh -i "C:\ruta\a\llave.pem" &lt;usuario&gt;@&lt;ip-o-dns-del-servidor&gt;</w:t>
            </w:r>
          </w:p>
        </w:tc>
      </w:tr>
    </w:tbl>
    <w:p w14:paraId="73E003A9" w14:textId="77777777" w:rsidR="00EC7690" w:rsidRDefault="00EC7690"/>
    <w:p w14:paraId="73F96B7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Al entrar, validar quién es el usuario y en qué servidor quedó conectado: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194B72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29DBFC7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whoami</w:t>
            </w:r>
          </w:p>
          <w:p w14:paraId="38D30AA3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hostname</w:t>
            </w:r>
          </w:p>
          <w:p w14:paraId="134BE4C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pwd</w:t>
            </w:r>
          </w:p>
        </w:tc>
      </w:tr>
    </w:tbl>
    <w:p w14:paraId="21424B1A" w14:textId="77777777" w:rsidR="00EC7690" w:rsidRDefault="00EC7690"/>
    <w:p w14:paraId="0747DD52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Evidencia sugerida: captura de pantalla donde se vea la conexión SSH abierta y el resultado de </w:t>
      </w:r>
      <w:r>
        <w:rPr>
          <w:rFonts w:ascii="Consolas" w:eastAsia="Consolas" w:hAnsi="Consolas"/>
          <w:color w:val="111827"/>
          <w:sz w:val="16"/>
          <w:lang w:val="es-CO"/>
        </w:rPr>
        <w:t>whoami</w:t>
      </w:r>
      <w:r>
        <w:rPr>
          <w:color w:val="1F2937"/>
          <w:sz w:val="18"/>
          <w:lang w:val="es-CO"/>
        </w:rPr>
        <w:t xml:space="preserve"> y </w:t>
      </w:r>
      <w:r>
        <w:rPr>
          <w:rFonts w:ascii="Consolas" w:eastAsia="Consolas" w:hAnsi="Consolas"/>
          <w:color w:val="111827"/>
          <w:sz w:val="16"/>
          <w:lang w:val="es-CO"/>
        </w:rPr>
        <w:t>hostname</w:t>
      </w:r>
      <w:r>
        <w:rPr>
          <w:color w:val="1F2937"/>
          <w:sz w:val="18"/>
          <w:lang w:val="es-CO"/>
        </w:rPr>
        <w:t>.</w:t>
      </w:r>
    </w:p>
    <w:p w14:paraId="6B024118" w14:textId="77777777" w:rsidR="00EC7690" w:rsidRDefault="00000000">
      <w:pPr>
        <w:pStyle w:val="Ttulo2"/>
        <w:rPr>
          <w:lang w:val="es-CO"/>
        </w:rPr>
      </w:pPr>
      <w:bookmarkStart w:id="10" w:name="__RefHeading___Toc3412_3389959019"/>
      <w:bookmarkStart w:id="11" w:name="_Toc231224263"/>
      <w:bookmarkEnd w:id="10"/>
      <w:r>
        <w:rPr>
          <w:lang w:val="es-CO"/>
        </w:rPr>
        <w:t>4. Identificar el sistema operativo del servidor</w:t>
      </w:r>
      <w:bookmarkEnd w:id="11"/>
    </w:p>
    <w:p w14:paraId="5088194C" w14:textId="77777777" w:rsidR="00EC7690" w:rsidRDefault="00000000">
      <w:pPr>
        <w:spacing w:after="60"/>
      </w:pPr>
      <w:r>
        <w:rPr>
          <w:color w:val="1F2937"/>
          <w:sz w:val="18"/>
        </w:rPr>
        <w:t>Ejecutar: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:rsidRPr="000D624C" w14:paraId="56E165A4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03F61E3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cat /etc/os-release</w:t>
            </w:r>
          </w:p>
          <w:p w14:paraId="6A9AFCCE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uname -m</w:t>
            </w:r>
          </w:p>
        </w:tc>
      </w:tr>
    </w:tbl>
    <w:p w14:paraId="2005399E" w14:textId="77777777" w:rsidR="00EC7690" w:rsidRDefault="00EC7690">
      <w:pPr>
        <w:rPr>
          <w:lang w:val="es-CO"/>
        </w:rPr>
      </w:pPr>
    </w:p>
    <w:p w14:paraId="0380319A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El campo </w:t>
      </w:r>
      <w:r>
        <w:rPr>
          <w:rFonts w:ascii="Consolas" w:eastAsia="Consolas" w:hAnsi="Consolas"/>
          <w:color w:val="111827"/>
          <w:sz w:val="16"/>
          <w:lang w:val="es-CO"/>
        </w:rPr>
        <w:t>ID</w:t>
      </w:r>
      <w:r>
        <w:rPr>
          <w:color w:val="1F2937"/>
          <w:sz w:val="18"/>
          <w:lang w:val="es-CO"/>
        </w:rPr>
        <w:t xml:space="preserve"> y </w:t>
      </w:r>
      <w:r>
        <w:rPr>
          <w:rFonts w:ascii="Consolas" w:eastAsia="Consolas" w:hAnsi="Consolas"/>
          <w:color w:val="111827"/>
          <w:sz w:val="16"/>
          <w:lang w:val="es-CO"/>
        </w:rPr>
        <w:t>VERSION_ID</w:t>
      </w:r>
      <w:r>
        <w:rPr>
          <w:color w:val="1F2937"/>
          <w:sz w:val="18"/>
          <w:lang w:val="es-CO"/>
        </w:rPr>
        <w:t xml:space="preserve"> indican qué bloque de instalación usar:</w:t>
      </w:r>
    </w:p>
    <w:tbl>
      <w:tblPr>
        <w:tblW w:w="958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90"/>
        <w:gridCol w:w="6691"/>
      </w:tblGrid>
      <w:tr w:rsidR="00EC7690" w14:paraId="44B09400" w14:textId="77777777">
        <w:trPr>
          <w:tblHeader/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67FB9432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Resultado esperado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3971254B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Bloque a usar</w:t>
            </w:r>
          </w:p>
        </w:tc>
      </w:tr>
      <w:tr w:rsidR="00EC7690" w14:paraId="5678E445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52A911A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ID=ubuntu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D0D68C4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Instalación Docker en Ubuntu</w:t>
            </w:r>
          </w:p>
        </w:tc>
      </w:tr>
      <w:tr w:rsidR="00EC7690" w14:paraId="7CF38B06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6DA065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ID=debian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531A77F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Instalación Docker en Debian</w:t>
            </w:r>
          </w:p>
        </w:tc>
      </w:tr>
      <w:tr w:rsidR="00EC7690" w14:paraId="21602737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62967D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ID="rhel" o Red Hat Enterprise Linux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D820E02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Instalación Docker en RHEL</w:t>
            </w:r>
          </w:p>
        </w:tc>
      </w:tr>
      <w:tr w:rsidR="00EC7690" w:rsidRPr="000D624C" w14:paraId="37ED68A5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0CD1D3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ID="rocky" o ID="almalinux"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7E644E2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Usar el bloque RHEL como referencia y validar con Infraestructura</w:t>
            </w:r>
          </w:p>
        </w:tc>
      </w:tr>
    </w:tbl>
    <w:p w14:paraId="29D45F61" w14:textId="77777777" w:rsidR="00EC7690" w:rsidRDefault="00EC7690">
      <w:pPr>
        <w:rPr>
          <w:lang w:val="es-CO"/>
        </w:rPr>
      </w:pPr>
    </w:p>
    <w:p w14:paraId="535BD31F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La arquitectura debe ser compatible con las imágenes usadas por Aurora. Lo habitual es </w:t>
      </w:r>
      <w:r>
        <w:rPr>
          <w:rFonts w:ascii="Consolas" w:eastAsia="Consolas" w:hAnsi="Consolas"/>
          <w:color w:val="111827"/>
          <w:sz w:val="16"/>
          <w:lang w:val="es-CO"/>
        </w:rPr>
        <w:t>x86_64</w:t>
      </w:r>
      <w:r>
        <w:rPr>
          <w:color w:val="1F2937"/>
          <w:sz w:val="18"/>
          <w:lang w:val="es-CO"/>
        </w:rPr>
        <w:t xml:space="preserve"> o </w:t>
      </w:r>
      <w:r>
        <w:rPr>
          <w:rFonts w:ascii="Consolas" w:eastAsia="Consolas" w:hAnsi="Consolas"/>
          <w:color w:val="111827"/>
          <w:sz w:val="16"/>
          <w:lang w:val="es-CO"/>
        </w:rPr>
        <w:t>amd64</w:t>
      </w:r>
      <w:r>
        <w:rPr>
          <w:color w:val="1F2937"/>
          <w:sz w:val="18"/>
          <w:lang w:val="es-CO"/>
        </w:rPr>
        <w:t>.</w:t>
      </w:r>
    </w:p>
    <w:p w14:paraId="04BF1FA9" w14:textId="77777777" w:rsidR="00EC7690" w:rsidRDefault="00000000">
      <w:pPr>
        <w:pStyle w:val="Ttulo2"/>
        <w:rPr>
          <w:lang w:val="es-CO"/>
        </w:rPr>
      </w:pPr>
      <w:bookmarkStart w:id="12" w:name="__RefHeading___Toc3414_3389959019"/>
      <w:bookmarkStart w:id="13" w:name="_Toc231224264"/>
      <w:bookmarkEnd w:id="12"/>
      <w:r>
        <w:rPr>
          <w:lang w:val="es-CO"/>
        </w:rPr>
        <w:t>5. Instalar Docker en máquina limpia</w:t>
      </w:r>
      <w:bookmarkEnd w:id="13"/>
    </w:p>
    <w:p w14:paraId="332E503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Aurora usa Docker Engine y Docker Compose v2. El comando correcto es </w:t>
      </w:r>
      <w:r>
        <w:rPr>
          <w:rFonts w:ascii="Consolas" w:eastAsia="Consolas" w:hAnsi="Consolas"/>
          <w:color w:val="111827"/>
          <w:sz w:val="16"/>
          <w:lang w:val="es-CO"/>
        </w:rPr>
        <w:t>docker compose</w:t>
      </w:r>
      <w:r>
        <w:rPr>
          <w:color w:val="1F2937"/>
          <w:sz w:val="18"/>
          <w:lang w:val="es-CO"/>
        </w:rPr>
        <w:t xml:space="preserve">, con espacio. No se debe usar </w:t>
      </w:r>
      <w:r>
        <w:rPr>
          <w:rFonts w:ascii="Consolas" w:eastAsia="Consolas" w:hAnsi="Consolas"/>
          <w:color w:val="111827"/>
          <w:sz w:val="16"/>
          <w:lang w:val="es-CO"/>
        </w:rPr>
        <w:t>docker-compose</w:t>
      </w:r>
      <w:r>
        <w:rPr>
          <w:color w:val="1F2937"/>
          <w:sz w:val="18"/>
          <w:lang w:val="es-CO"/>
        </w:rPr>
        <w:t xml:space="preserve"> v1 salvo que Infraestructura lo exija expresamente.</w:t>
      </w:r>
    </w:p>
    <w:p w14:paraId="12C916B2" w14:textId="77777777" w:rsidR="00EC7690" w:rsidRDefault="00000000">
      <w:pPr>
        <w:pStyle w:val="Ttulo3"/>
        <w:rPr>
          <w:lang w:val="es-CO"/>
        </w:rPr>
      </w:pPr>
      <w:bookmarkStart w:id="14" w:name="__RefHeading___Toc3416_3389959019"/>
      <w:bookmarkStart w:id="15" w:name="_Toc231224265"/>
      <w:bookmarkEnd w:id="14"/>
      <w:r>
        <w:rPr>
          <w:lang w:val="es-CO"/>
        </w:rPr>
        <w:t>5.1 Instalación en Ubuntu</w:t>
      </w:r>
      <w:bookmarkEnd w:id="15"/>
    </w:p>
    <w:p w14:paraId="477858A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Ejecutar en el servidor: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58996B9F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EEE8630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apt update</w:t>
            </w:r>
          </w:p>
          <w:p w14:paraId="4F9ED91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apt install -y ca-certificates curl git unzip</w:t>
            </w:r>
          </w:p>
          <w:p w14:paraId="1BFC538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install -m 0755 -d /etc/apt/keyrings</w:t>
            </w:r>
          </w:p>
          <w:p w14:paraId="3A1C3C27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sudo curl -fsSL https://download.docker.com/linux/ubuntu/gpg -o</w:t>
            </w:r>
          </w:p>
          <w:p w14:paraId="683C7829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/etc/apt/keyrings/docker.asc</w:t>
            </w:r>
          </w:p>
          <w:p w14:paraId="72DAAE7C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lastRenderedPageBreak/>
              <w:t>sudo chmod a+r /etc/apt/keyrings/docker.asc</w:t>
            </w:r>
          </w:p>
          <w:p w14:paraId="4A64B2F9" w14:textId="77777777" w:rsidR="00EC7690" w:rsidRDefault="00EC7690">
            <w:pPr>
              <w:pStyle w:val="CodeBlock"/>
              <w:spacing w:after="0"/>
              <w:rPr>
                <w:lang w:val="es-CO"/>
              </w:rPr>
            </w:pPr>
          </w:p>
          <w:p w14:paraId="1432D1E7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tee /etc/apt/sources.list.d/docker.sources &gt; /dev/null &lt;&lt;EOF</w:t>
            </w:r>
          </w:p>
          <w:p w14:paraId="7CAB3D6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Types: deb</w:t>
            </w:r>
          </w:p>
          <w:p w14:paraId="50601C0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URIs: https://download.docker.com/linux/ubuntu</w:t>
            </w:r>
          </w:p>
          <w:p w14:paraId="1220BAAD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Suites: $(. /etc/os-release &amp;&amp; echo "${UBUNTU_CODENAME:-$VERSION_CODENAME}")</w:t>
            </w:r>
          </w:p>
          <w:p w14:paraId="0CA628D0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Components: stable</w:t>
            </w:r>
          </w:p>
          <w:p w14:paraId="5D785C3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Architectures: $(dpkg --print-architecture)</w:t>
            </w:r>
          </w:p>
          <w:p w14:paraId="6D77CEED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Signed-By: /etc/apt/keyrings/docker.asc</w:t>
            </w:r>
          </w:p>
          <w:p w14:paraId="284A457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EOF</w:t>
            </w:r>
          </w:p>
          <w:p w14:paraId="4457F1AC" w14:textId="77777777" w:rsidR="00EC7690" w:rsidRDefault="00EC7690">
            <w:pPr>
              <w:pStyle w:val="CodeBlock"/>
              <w:spacing w:after="0"/>
            </w:pPr>
          </w:p>
          <w:p w14:paraId="7CDF2E9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apt update</w:t>
            </w:r>
          </w:p>
          <w:p w14:paraId="190B78A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apt install -y docker-ce docker-ce-cli containerd.io docker-buildx-plugin docker-</w:t>
            </w:r>
          </w:p>
          <w:p w14:paraId="681F724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compose-plugin</w:t>
            </w:r>
          </w:p>
          <w:p w14:paraId="196F298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systemctl enable --now docker</w:t>
            </w:r>
          </w:p>
        </w:tc>
      </w:tr>
    </w:tbl>
    <w:p w14:paraId="10C2A076" w14:textId="77777777" w:rsidR="00EC7690" w:rsidRDefault="00EC7690"/>
    <w:p w14:paraId="15927F59" w14:textId="77777777" w:rsidR="00EC7690" w:rsidRDefault="00000000">
      <w:pPr>
        <w:pStyle w:val="Ttulo3"/>
        <w:rPr>
          <w:lang w:val="es-CO"/>
        </w:rPr>
      </w:pPr>
      <w:bookmarkStart w:id="16" w:name="__RefHeading___Toc3418_3389959019"/>
      <w:bookmarkStart w:id="17" w:name="_Toc231224266"/>
      <w:bookmarkEnd w:id="16"/>
      <w:r>
        <w:rPr>
          <w:lang w:val="es-CO"/>
        </w:rPr>
        <w:t>5.2 Instalación en Debian</w:t>
      </w:r>
      <w:bookmarkEnd w:id="17"/>
    </w:p>
    <w:p w14:paraId="302C40D1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Ejecutar en el servidor: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179BD34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CBF505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apt update</w:t>
            </w:r>
          </w:p>
          <w:p w14:paraId="4279FF35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apt install -y ca-certificates curl git unzip</w:t>
            </w:r>
          </w:p>
          <w:p w14:paraId="5D4079C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install -m 0755 -d /etc/apt/keyrings</w:t>
            </w:r>
          </w:p>
          <w:p w14:paraId="0D8CCC38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sudo curl -fsSL https://download.docker.com/linux/debian/gpg -o</w:t>
            </w:r>
          </w:p>
          <w:p w14:paraId="6D833CA9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/etc/apt/keyrings/docker.asc</w:t>
            </w:r>
          </w:p>
          <w:p w14:paraId="5EBB01B3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sudo chmod a+r /etc/apt/keyrings/docker.asc</w:t>
            </w:r>
          </w:p>
          <w:p w14:paraId="473D15DB" w14:textId="77777777" w:rsidR="00EC7690" w:rsidRDefault="00EC7690">
            <w:pPr>
              <w:pStyle w:val="CodeBlock"/>
              <w:spacing w:after="0"/>
              <w:rPr>
                <w:lang w:val="es-CO"/>
              </w:rPr>
            </w:pPr>
          </w:p>
          <w:p w14:paraId="0D7C46A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tee /etc/apt/sources.list.d/docker.sources &gt; /dev/null &lt;&lt;EOF</w:t>
            </w:r>
          </w:p>
          <w:p w14:paraId="73AE60A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Types: deb</w:t>
            </w:r>
          </w:p>
          <w:p w14:paraId="03BFFD6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URIs: https://download.docker.com/linux/debian</w:t>
            </w:r>
          </w:p>
          <w:p w14:paraId="776849FA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Suites: $(. /etc/os-release &amp;&amp; echo "$VERSION_CODENAME")</w:t>
            </w:r>
          </w:p>
          <w:p w14:paraId="76EAF08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Components: stable</w:t>
            </w:r>
          </w:p>
          <w:p w14:paraId="2E1B77C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Architectures: $(dpkg --print-architecture)</w:t>
            </w:r>
          </w:p>
          <w:p w14:paraId="6ECF522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Signed-By: /etc/apt/keyrings/docker.asc</w:t>
            </w:r>
          </w:p>
          <w:p w14:paraId="228E9C5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EOF</w:t>
            </w:r>
          </w:p>
          <w:p w14:paraId="5410CC96" w14:textId="77777777" w:rsidR="00EC7690" w:rsidRDefault="00EC7690">
            <w:pPr>
              <w:pStyle w:val="CodeBlock"/>
              <w:spacing w:after="0"/>
            </w:pPr>
          </w:p>
          <w:p w14:paraId="2385708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apt update</w:t>
            </w:r>
          </w:p>
          <w:p w14:paraId="513BDE2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apt install -y docker-ce docker-ce-cli containerd.io docker-buildx-plugin docker-</w:t>
            </w:r>
          </w:p>
          <w:p w14:paraId="00C6BE4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compose-plugin</w:t>
            </w:r>
          </w:p>
          <w:p w14:paraId="637EC5D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systemctl enable --now docker</w:t>
            </w:r>
          </w:p>
        </w:tc>
      </w:tr>
    </w:tbl>
    <w:p w14:paraId="065C33E2" w14:textId="77777777" w:rsidR="00EC7690" w:rsidRDefault="00EC7690"/>
    <w:p w14:paraId="1A3F1D3A" w14:textId="77777777" w:rsidR="00EC7690" w:rsidRDefault="00000000">
      <w:pPr>
        <w:pStyle w:val="Ttulo3"/>
        <w:rPr>
          <w:lang w:val="es-CO"/>
        </w:rPr>
      </w:pPr>
      <w:bookmarkStart w:id="18" w:name="__RefHeading___Toc3420_3389959019"/>
      <w:bookmarkStart w:id="19" w:name="_Toc231224267"/>
      <w:bookmarkEnd w:id="18"/>
      <w:r>
        <w:rPr>
          <w:lang w:val="es-CO"/>
        </w:rPr>
        <w:t>5.3 Instalación en RHEL, Rocky Linux o AlmaLinux</w:t>
      </w:r>
      <w:bookmarkEnd w:id="19"/>
    </w:p>
    <w:p w14:paraId="0250EF6C" w14:textId="77777777" w:rsidR="00EC7690" w:rsidRDefault="00000000">
      <w:pPr>
        <w:spacing w:after="60"/>
      </w:pPr>
      <w:r>
        <w:rPr>
          <w:color w:val="1F2937"/>
          <w:sz w:val="18"/>
        </w:rPr>
        <w:t>Ejecutar en el servidor: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D4F3D3C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5FDC24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dnf -y install dnf-plugins-core git unzip</w:t>
            </w:r>
          </w:p>
          <w:p w14:paraId="2313C31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dnf config-manager --add-repo https://download.docker.com/linux/rhel/docker-ce.repo</w:t>
            </w:r>
          </w:p>
          <w:p w14:paraId="482F2B7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dnf install -y docker-ce docker-ce-cli containerd.io docker-buildx-plugin docker-</w:t>
            </w:r>
          </w:p>
          <w:p w14:paraId="54A3F263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compose-plugin</w:t>
            </w:r>
          </w:p>
          <w:p w14:paraId="30969E9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systemctl enable --now docker</w:t>
            </w:r>
          </w:p>
        </w:tc>
      </w:tr>
    </w:tbl>
    <w:p w14:paraId="03ECDE9F" w14:textId="77777777" w:rsidR="00EC7690" w:rsidRDefault="00EC7690"/>
    <w:p w14:paraId="3125399A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Si el servidor es Rocky Linux o AlmaLinux y el repositorio RHEL no está permitido por política institucional, Infraestructura debe indicar el repositorio aprobado. El objetivo técnico es que queden instalados Docker Engine, Docker CLI, Buildx y Docker Compose Plugin.</w:t>
      </w:r>
    </w:p>
    <w:p w14:paraId="7C1F997D" w14:textId="77777777" w:rsidR="00EC7690" w:rsidRDefault="00000000">
      <w:pPr>
        <w:pStyle w:val="Ttulo3"/>
        <w:rPr>
          <w:lang w:val="es-CO"/>
        </w:rPr>
      </w:pPr>
      <w:bookmarkStart w:id="20" w:name="__RefHeading___Toc3422_3389959019"/>
      <w:bookmarkStart w:id="21" w:name="_Toc231224268"/>
      <w:bookmarkEnd w:id="20"/>
      <w:r>
        <w:rPr>
          <w:lang w:val="es-CO"/>
        </w:rPr>
        <w:t>5.4 Validar que Docker quedó instalado</w:t>
      </w:r>
      <w:bookmarkEnd w:id="21"/>
    </w:p>
    <w:p w14:paraId="63505ABA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Ejecutar: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CD1B968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CB57766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--version</w:t>
            </w:r>
          </w:p>
          <w:p w14:paraId="78B2581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lastRenderedPageBreak/>
              <w:t>docker compose version</w:t>
            </w:r>
          </w:p>
          <w:p w14:paraId="6CEB95D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systemctl status docker --no-pager</w:t>
            </w:r>
          </w:p>
          <w:p w14:paraId="24DF7D2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docker run hello-world</w:t>
            </w:r>
          </w:p>
        </w:tc>
      </w:tr>
    </w:tbl>
    <w:p w14:paraId="04C29C02" w14:textId="77777777" w:rsidR="00EC7690" w:rsidRDefault="00EC7690"/>
    <w:p w14:paraId="38E7A84F" w14:textId="77777777" w:rsidR="00EC7690" w:rsidRDefault="00000000">
      <w:pPr>
        <w:spacing w:after="60"/>
      </w:pPr>
      <w:r>
        <w:rPr>
          <w:color w:val="1F2937"/>
          <w:sz w:val="18"/>
        </w:rPr>
        <w:t>Resultado esperado:</w:t>
      </w:r>
    </w:p>
    <w:p w14:paraId="2A309F4A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rFonts w:ascii="Consolas" w:eastAsia="Consolas" w:hAnsi="Consolas"/>
          <w:color w:val="111827"/>
          <w:sz w:val="16"/>
          <w:lang w:val="es-CO"/>
        </w:rPr>
        <w:t>docker --version</w:t>
      </w:r>
      <w:r>
        <w:rPr>
          <w:color w:val="1F2937"/>
          <w:lang w:val="es-CO"/>
        </w:rPr>
        <w:t xml:space="preserve"> muestra la versión de Docker Engine.</w:t>
      </w:r>
    </w:p>
    <w:p w14:paraId="265BA364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rFonts w:ascii="Consolas" w:eastAsia="Consolas" w:hAnsi="Consolas"/>
          <w:color w:val="111827"/>
          <w:sz w:val="16"/>
          <w:lang w:val="es-CO"/>
        </w:rPr>
        <w:t>docker compose version</w:t>
      </w:r>
      <w:r>
        <w:rPr>
          <w:color w:val="1F2937"/>
          <w:lang w:val="es-CO"/>
        </w:rPr>
        <w:t xml:space="preserve"> muestra la versión de Docker Compose v2.</w:t>
      </w:r>
    </w:p>
    <w:p w14:paraId="2497EE13" w14:textId="77777777" w:rsidR="00EC7690" w:rsidRDefault="00000000">
      <w:pPr>
        <w:pStyle w:val="Listaconvietas"/>
        <w:spacing w:after="60"/>
      </w:pPr>
      <w:r>
        <w:rPr>
          <w:rFonts w:ascii="Consolas" w:eastAsia="Consolas" w:hAnsi="Consolas"/>
          <w:color w:val="111827"/>
          <w:sz w:val="16"/>
        </w:rPr>
        <w:t>systemctl status docker</w:t>
      </w:r>
      <w:r>
        <w:rPr>
          <w:color w:val="1F2937"/>
        </w:rPr>
        <w:t xml:space="preserve"> aparece como </w:t>
      </w:r>
      <w:r>
        <w:rPr>
          <w:rFonts w:ascii="Consolas" w:eastAsia="Consolas" w:hAnsi="Consolas"/>
          <w:color w:val="111827"/>
          <w:sz w:val="16"/>
        </w:rPr>
        <w:t>active (running)</w:t>
      </w:r>
      <w:r>
        <w:rPr>
          <w:color w:val="1F2937"/>
        </w:rPr>
        <w:t>.</w:t>
      </w:r>
    </w:p>
    <w:p w14:paraId="739511F6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rFonts w:ascii="Consolas" w:eastAsia="Consolas" w:hAnsi="Consolas"/>
          <w:color w:val="111827"/>
          <w:sz w:val="16"/>
          <w:lang w:val="es-CO"/>
        </w:rPr>
        <w:t>hello-world</w:t>
      </w:r>
      <w:r>
        <w:rPr>
          <w:color w:val="1F2937"/>
          <w:lang w:val="es-CO"/>
        </w:rPr>
        <w:t xml:space="preserve"> descarga una imagen de prueba y confirma que Docker puede ejecutar contenedores.</w:t>
      </w:r>
    </w:p>
    <w:p w14:paraId="38DEFA03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Evidencia sugerida: captura o salida de </w:t>
      </w:r>
      <w:r>
        <w:rPr>
          <w:rFonts w:ascii="Consolas" w:eastAsia="Consolas" w:hAnsi="Consolas"/>
          <w:color w:val="111827"/>
          <w:sz w:val="16"/>
          <w:lang w:val="es-CO"/>
        </w:rPr>
        <w:t>docker --version</w:t>
      </w:r>
      <w:r>
        <w:rPr>
          <w:color w:val="1F2937"/>
          <w:sz w:val="18"/>
          <w:lang w:val="es-CO"/>
        </w:rPr>
        <w:t xml:space="preserve">, </w:t>
      </w:r>
      <w:r>
        <w:rPr>
          <w:rFonts w:ascii="Consolas" w:eastAsia="Consolas" w:hAnsi="Consolas"/>
          <w:color w:val="111827"/>
          <w:sz w:val="16"/>
          <w:lang w:val="es-CO"/>
        </w:rPr>
        <w:t>docker compose version</w:t>
      </w:r>
      <w:r>
        <w:rPr>
          <w:color w:val="1F2937"/>
          <w:sz w:val="18"/>
          <w:lang w:val="es-CO"/>
        </w:rPr>
        <w:t xml:space="preserve"> y </w:t>
      </w:r>
      <w:r>
        <w:rPr>
          <w:rFonts w:ascii="Consolas" w:eastAsia="Consolas" w:hAnsi="Consolas"/>
          <w:color w:val="111827"/>
          <w:sz w:val="16"/>
          <w:lang w:val="es-CO"/>
        </w:rPr>
        <w:t>sudo docker run hello-world</w:t>
      </w:r>
      <w:r>
        <w:rPr>
          <w:color w:val="1F2937"/>
          <w:sz w:val="18"/>
          <w:lang w:val="es-CO"/>
        </w:rPr>
        <w:t>.</w:t>
      </w:r>
    </w:p>
    <w:p w14:paraId="5D2A1171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Esta guía asume que la persona que realiza la instalación tiene permisos administrativos suficientes para ejecutar </w:t>
      </w:r>
      <w:r>
        <w:rPr>
          <w:rFonts w:ascii="Consolas" w:eastAsia="Consolas" w:hAnsi="Consolas"/>
          <w:color w:val="111827"/>
          <w:sz w:val="16"/>
          <w:lang w:val="es-CO"/>
        </w:rPr>
        <w:t>sudo</w:t>
      </w:r>
      <w:r>
        <w:rPr>
          <w:color w:val="1F2937"/>
          <w:sz w:val="18"/>
          <w:lang w:val="es-CO"/>
        </w:rPr>
        <w:t>, instalar paquetes, habilitar Docker como servicio del sistema y validar el puerto publicado. Si no se cuenta con esos permisos, detener el despliegue y solicitar intervención de Infraestructura.</w:t>
      </w:r>
    </w:p>
    <w:p w14:paraId="31EBF96A" w14:textId="77777777" w:rsidR="00EC7690" w:rsidRDefault="00000000">
      <w:pPr>
        <w:pStyle w:val="Ttulo2"/>
        <w:rPr>
          <w:lang w:val="es-CO"/>
        </w:rPr>
      </w:pPr>
      <w:bookmarkStart w:id="22" w:name="__RefHeading___Toc3424_3389959019"/>
      <w:bookmarkStart w:id="23" w:name="_Toc231224269"/>
      <w:bookmarkEnd w:id="22"/>
      <w:r>
        <w:rPr>
          <w:lang w:val="es-CO"/>
        </w:rPr>
        <w:t>6. Preparar la carpeta de Aurora en el servidor</w:t>
      </w:r>
      <w:bookmarkEnd w:id="23"/>
    </w:p>
    <w:p w14:paraId="44CC176C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Crear una carpeta institucional para el despliegue: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D2051B0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4AB61C0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mkdir -p /opt/aurora</w:t>
            </w:r>
          </w:p>
          <w:p w14:paraId="1DD1E296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chown -R "$USER":"$USER" /opt/aurora</w:t>
            </w:r>
          </w:p>
          <w:p w14:paraId="17EE542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cd /opt/aurora</w:t>
            </w:r>
          </w:p>
        </w:tc>
      </w:tr>
    </w:tbl>
    <w:p w14:paraId="4BEA92C5" w14:textId="77777777" w:rsidR="00EC7690" w:rsidRDefault="00EC7690"/>
    <w:p w14:paraId="010D7480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En esta guía se usará </w:t>
      </w:r>
      <w:r>
        <w:rPr>
          <w:rFonts w:ascii="Consolas" w:eastAsia="Consolas" w:hAnsi="Consolas"/>
          <w:color w:val="111827"/>
          <w:sz w:val="16"/>
          <w:lang w:val="es-CO"/>
        </w:rPr>
        <w:t>/opt/aurora</w:t>
      </w:r>
      <w:r>
        <w:rPr>
          <w:color w:val="1F2937"/>
          <w:sz w:val="18"/>
          <w:lang w:val="es-CO"/>
        </w:rPr>
        <w:t xml:space="preserve"> como ruta de ejemplo. Si Infraestructura exige otra ruta, usar esa ruta de forma consistente en todos los comandos.</w:t>
      </w:r>
    </w:p>
    <w:p w14:paraId="7C3AF94F" w14:textId="77777777" w:rsidR="00EC7690" w:rsidRDefault="00000000">
      <w:pPr>
        <w:pStyle w:val="Ttulo2"/>
        <w:rPr>
          <w:lang w:val="es-CO"/>
        </w:rPr>
      </w:pPr>
      <w:bookmarkStart w:id="24" w:name="__RefHeading___Toc3426_3389959019"/>
      <w:bookmarkStart w:id="25" w:name="_Toc231224270"/>
      <w:bookmarkEnd w:id="24"/>
      <w:r>
        <w:rPr>
          <w:lang w:val="es-CO"/>
        </w:rPr>
        <w:t>7. Cargar el código fuente de Aurora</w:t>
      </w:r>
      <w:bookmarkEnd w:id="25"/>
    </w:p>
    <w:p w14:paraId="7D7B4F59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Aurora puede llegar al servidor de dos formas. Usar solo una.</w:t>
      </w:r>
    </w:p>
    <w:p w14:paraId="7E9FF440" w14:textId="77777777" w:rsidR="00EC7690" w:rsidRDefault="00000000">
      <w:pPr>
        <w:pStyle w:val="Ttulo3"/>
        <w:rPr>
          <w:lang w:val="es-CO"/>
        </w:rPr>
      </w:pPr>
      <w:bookmarkStart w:id="26" w:name="__RefHeading___Toc3428_3389959019"/>
      <w:bookmarkStart w:id="27" w:name="_Toc231224271"/>
      <w:bookmarkEnd w:id="26"/>
      <w:r>
        <w:rPr>
          <w:lang w:val="es-CO"/>
        </w:rPr>
        <w:t>7.1 Opción A: código fuente entregado como ZIP institucional</w:t>
      </w:r>
      <w:bookmarkEnd w:id="27"/>
    </w:p>
    <w:p w14:paraId="596A433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Desde Windows, ubicarse donde esté el archivo </w:t>
      </w:r>
      <w:r>
        <w:rPr>
          <w:rFonts w:ascii="Consolas" w:eastAsia="Consolas" w:hAnsi="Consolas"/>
          <w:color w:val="111827"/>
          <w:sz w:val="16"/>
          <w:lang w:val="es-CO"/>
        </w:rPr>
        <w:t>.zip</w:t>
      </w:r>
      <w:r>
        <w:rPr>
          <w:color w:val="1F2937"/>
          <w:sz w:val="18"/>
          <w:lang w:val="es-CO"/>
        </w:rPr>
        <w:t xml:space="preserve"> y enviarlo al servidor con </w:t>
      </w:r>
      <w:r>
        <w:rPr>
          <w:rFonts w:ascii="Consolas" w:eastAsia="Consolas" w:hAnsi="Consolas"/>
          <w:color w:val="111827"/>
          <w:sz w:val="16"/>
          <w:lang w:val="es-CO"/>
        </w:rPr>
        <w:t>scp</w:t>
      </w:r>
      <w:r>
        <w:rPr>
          <w:color w:val="1F2937"/>
          <w:sz w:val="18"/>
          <w:lang w:val="es-CO"/>
        </w:rPr>
        <w:t>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:rsidRPr="000D624C" w14:paraId="644BC373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CA29570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scp "C:\ruta\codigo_fuente_Aurora.zip" &lt;usuario&gt;@&lt;ip-o-dns-del-servidor&gt;:/opt/aurora/</w:t>
            </w:r>
          </w:p>
        </w:tc>
      </w:tr>
    </w:tbl>
    <w:p w14:paraId="499603D8" w14:textId="77777777" w:rsidR="00EC7690" w:rsidRDefault="00EC7690">
      <w:pPr>
        <w:rPr>
          <w:lang w:val="es-CO"/>
        </w:rPr>
      </w:pPr>
    </w:p>
    <w:p w14:paraId="1B1E52FB" w14:textId="77777777" w:rsidR="00EC7690" w:rsidRDefault="00000000">
      <w:pPr>
        <w:spacing w:after="60"/>
      </w:pPr>
      <w:r>
        <w:rPr>
          <w:color w:val="1F2937"/>
          <w:sz w:val="18"/>
        </w:rPr>
        <w:t>Ejemplo: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5399698B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562350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scp "C:\Users\Pc\Downloads\codigo_fuente_Aurora.zip" deploy@10.10.10.20:/opt/aurora/</w:t>
            </w:r>
          </w:p>
        </w:tc>
      </w:tr>
    </w:tbl>
    <w:p w14:paraId="3F72DA3B" w14:textId="77777777" w:rsidR="00EC7690" w:rsidRDefault="00EC7690"/>
    <w:p w14:paraId="342AD004" w14:textId="77777777" w:rsidR="00EC7690" w:rsidRDefault="00000000">
      <w:pPr>
        <w:spacing w:after="60"/>
      </w:pPr>
      <w:r>
        <w:rPr>
          <w:color w:val="1F2937"/>
          <w:sz w:val="18"/>
        </w:rPr>
        <w:t>En el servidor: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D10CF03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97B0756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cd /opt/aurora</w:t>
            </w:r>
          </w:p>
          <w:p w14:paraId="2FD55EF0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unzip codigo_fuente_Aurora.zip</w:t>
            </w:r>
          </w:p>
          <w:p w14:paraId="27A7D7D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ls -la</w:t>
            </w:r>
          </w:p>
        </w:tc>
      </w:tr>
    </w:tbl>
    <w:p w14:paraId="38E299DB" w14:textId="77777777" w:rsidR="00EC7690" w:rsidRDefault="00EC7690"/>
    <w:p w14:paraId="68353275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Si el ZIP crea una carpeta interna, entrar a ella: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3207B4B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BDDB2C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cd /opt/aurora/&lt;carpeta-descomprimida&gt;</w:t>
            </w:r>
          </w:p>
        </w:tc>
      </w:tr>
    </w:tbl>
    <w:p w14:paraId="7026E7E0" w14:textId="77777777" w:rsidR="00EC7690" w:rsidRDefault="00EC7690"/>
    <w:p w14:paraId="1F9A7157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que existen los archivos principales: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D467559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02FADEE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ls -la Dockerfile docker-compose.yml .env.example backend frontend</w:t>
            </w:r>
          </w:p>
        </w:tc>
      </w:tr>
    </w:tbl>
    <w:p w14:paraId="4310B5F8" w14:textId="77777777" w:rsidR="00EC7690" w:rsidRDefault="00EC7690"/>
    <w:p w14:paraId="7321C561" w14:textId="77777777" w:rsidR="00EC7690" w:rsidRDefault="00000000">
      <w:pPr>
        <w:pStyle w:val="Ttulo3"/>
        <w:rPr>
          <w:lang w:val="es-CO"/>
        </w:rPr>
      </w:pPr>
      <w:bookmarkStart w:id="28" w:name="__RefHeading___Toc3430_3389959019"/>
      <w:bookmarkStart w:id="29" w:name="_Toc231224272"/>
      <w:bookmarkEnd w:id="28"/>
      <w:r>
        <w:rPr>
          <w:lang w:val="es-CO"/>
        </w:rPr>
        <w:lastRenderedPageBreak/>
        <w:t>7.2 Opción B: código fuente desde repositorio autorizado</w:t>
      </w:r>
      <w:bookmarkEnd w:id="29"/>
    </w:p>
    <w:p w14:paraId="719E15B8" w14:textId="77777777" w:rsidR="00EC7690" w:rsidRDefault="00000000">
      <w:pPr>
        <w:spacing w:after="60"/>
      </w:pPr>
      <w:r>
        <w:rPr>
          <w:color w:val="1F2937"/>
          <w:sz w:val="18"/>
        </w:rPr>
        <w:t>Si la entidad entrega acceso Git: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A5CC598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8B41AD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cd /opt/aurora</w:t>
            </w:r>
          </w:p>
          <w:p w14:paraId="1077AD90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git clone &lt;url-del-repositorio&gt; AuroraV2-oracle</w:t>
            </w:r>
          </w:p>
          <w:p w14:paraId="5A4A2AE7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cd AuroraV2-oracle</w:t>
            </w:r>
          </w:p>
        </w:tc>
      </w:tr>
    </w:tbl>
    <w:p w14:paraId="041544B8" w14:textId="77777777" w:rsidR="00EC7690" w:rsidRDefault="00EC7690"/>
    <w:p w14:paraId="3EF9FAE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que existen los archivos principales: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549F062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71BEC6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ls -la Dockerfile docker-compose.yml .env.example backend frontend</w:t>
            </w:r>
          </w:p>
        </w:tc>
      </w:tr>
    </w:tbl>
    <w:p w14:paraId="2097B0D3" w14:textId="77777777" w:rsidR="00EC7690" w:rsidRDefault="00EC7690"/>
    <w:p w14:paraId="76676498" w14:textId="77777777" w:rsidR="00EC7690" w:rsidRDefault="00000000">
      <w:pPr>
        <w:pStyle w:val="Ttulo3"/>
        <w:rPr>
          <w:lang w:val="es-CO"/>
        </w:rPr>
      </w:pPr>
      <w:bookmarkStart w:id="30" w:name="__RefHeading___Toc3432_3389959019"/>
      <w:bookmarkStart w:id="31" w:name="_Toc231224273"/>
      <w:bookmarkEnd w:id="30"/>
      <w:r>
        <w:rPr>
          <w:lang w:val="es-CO"/>
        </w:rPr>
        <w:t>7.3 Qué hacer si no existen los archivos esperados</w:t>
      </w:r>
      <w:bookmarkEnd w:id="31"/>
    </w:p>
    <w:p w14:paraId="778B022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Si </w:t>
      </w:r>
      <w:r>
        <w:rPr>
          <w:rFonts w:ascii="Consolas" w:eastAsia="Consolas" w:hAnsi="Consolas"/>
          <w:color w:val="111827"/>
          <w:sz w:val="16"/>
          <w:lang w:val="es-CO"/>
        </w:rPr>
        <w:t>Dockerfile</w:t>
      </w:r>
      <w:r>
        <w:rPr>
          <w:color w:val="1F2937"/>
          <w:sz w:val="18"/>
          <w:lang w:val="es-CO"/>
        </w:rPr>
        <w:t xml:space="preserve">, </w:t>
      </w:r>
      <w:r>
        <w:rPr>
          <w:rFonts w:ascii="Consolas" w:eastAsia="Consolas" w:hAnsi="Consolas"/>
          <w:color w:val="111827"/>
          <w:sz w:val="16"/>
          <w:lang w:val="es-CO"/>
        </w:rPr>
        <w:t>docker-compose.yml</w:t>
      </w:r>
      <w:r>
        <w:rPr>
          <w:color w:val="1F2937"/>
          <w:sz w:val="18"/>
          <w:lang w:val="es-CO"/>
        </w:rPr>
        <w:t xml:space="preserve">, </w:t>
      </w:r>
      <w:r>
        <w:rPr>
          <w:rFonts w:ascii="Consolas" w:eastAsia="Consolas" w:hAnsi="Consolas"/>
          <w:color w:val="111827"/>
          <w:sz w:val="16"/>
          <w:lang w:val="es-CO"/>
        </w:rPr>
        <w:t>.env.example</w:t>
      </w:r>
      <w:r>
        <w:rPr>
          <w:color w:val="1F2937"/>
          <w:sz w:val="18"/>
          <w:lang w:val="es-CO"/>
        </w:rPr>
        <w:t xml:space="preserve">, </w:t>
      </w:r>
      <w:r>
        <w:rPr>
          <w:rFonts w:ascii="Consolas" w:eastAsia="Consolas" w:hAnsi="Consolas"/>
          <w:color w:val="111827"/>
          <w:sz w:val="16"/>
          <w:lang w:val="es-CO"/>
        </w:rPr>
        <w:t>backend</w:t>
      </w:r>
      <w:r>
        <w:rPr>
          <w:color w:val="1F2937"/>
          <w:sz w:val="18"/>
          <w:lang w:val="es-CO"/>
        </w:rPr>
        <w:t xml:space="preserve"> o </w:t>
      </w:r>
      <w:r>
        <w:rPr>
          <w:rFonts w:ascii="Consolas" w:eastAsia="Consolas" w:hAnsi="Consolas"/>
          <w:color w:val="111827"/>
          <w:sz w:val="16"/>
          <w:lang w:val="es-CO"/>
        </w:rPr>
        <w:t>frontend</w:t>
      </w:r>
      <w:r>
        <w:rPr>
          <w:color w:val="1F2937"/>
          <w:sz w:val="18"/>
          <w:lang w:val="es-CO"/>
        </w:rPr>
        <w:t xml:space="preserve"> no aparecen, detener el despliegue y solicitar al equipo técnico un paquete completo del código fuente. Sin esos archivos no se puede construir la imagen de Aurora.</w:t>
      </w:r>
    </w:p>
    <w:p w14:paraId="2ADF1BA4" w14:textId="77777777" w:rsidR="00EC7690" w:rsidRDefault="00000000">
      <w:pPr>
        <w:pStyle w:val="Ttulo2"/>
        <w:rPr>
          <w:lang w:val="es-CO"/>
        </w:rPr>
      </w:pPr>
      <w:bookmarkStart w:id="32" w:name="__RefHeading___Toc3434_3389959019"/>
      <w:bookmarkStart w:id="33" w:name="_Toc231224274"/>
      <w:bookmarkEnd w:id="32"/>
      <w:r>
        <w:rPr>
          <w:lang w:val="es-CO"/>
        </w:rPr>
        <w:t>8. De dónde sale la imagen Docker de Aurora</w:t>
      </w:r>
      <w:bookmarkEnd w:id="33"/>
    </w:p>
    <w:p w14:paraId="4C342B55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No se descarga una imagen pública de Aurora desde Docker Hub.</w:t>
      </w:r>
    </w:p>
    <w:p w14:paraId="086F4408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La imagen se construye localmente en el servidor a partir del archivo </w:t>
      </w:r>
      <w:r>
        <w:rPr>
          <w:rFonts w:ascii="Consolas" w:eastAsia="Consolas" w:hAnsi="Consolas"/>
          <w:color w:val="111827"/>
          <w:sz w:val="16"/>
          <w:lang w:val="es-CO"/>
        </w:rPr>
        <w:t>Dockerfile</w:t>
      </w:r>
      <w:r>
        <w:rPr>
          <w:color w:val="1F2937"/>
          <w:sz w:val="18"/>
          <w:lang w:val="es-CO"/>
        </w:rPr>
        <w:t xml:space="preserve"> incluido en el código fuente. El archivo </w:t>
      </w:r>
      <w:r>
        <w:rPr>
          <w:rFonts w:ascii="Consolas" w:eastAsia="Consolas" w:hAnsi="Consolas"/>
          <w:color w:val="111827"/>
          <w:sz w:val="16"/>
          <w:lang w:val="es-CO"/>
        </w:rPr>
        <w:t>docker-compose.yml</w:t>
      </w:r>
      <w:r>
        <w:rPr>
          <w:color w:val="1F2937"/>
          <w:sz w:val="18"/>
          <w:lang w:val="es-CO"/>
        </w:rPr>
        <w:t xml:space="preserve"> define el nombre de la imagen: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29F9377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F91ACD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aurora-app:local</w:t>
            </w:r>
          </w:p>
        </w:tc>
      </w:tr>
    </w:tbl>
    <w:p w14:paraId="3EE8DEEC" w14:textId="77777777" w:rsidR="00EC7690" w:rsidRDefault="00EC7690"/>
    <w:p w14:paraId="06BCE167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El servicio Docker Compose se llama: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3ADA9D03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71FD27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aurora</w:t>
            </w:r>
          </w:p>
        </w:tc>
      </w:tr>
    </w:tbl>
    <w:p w14:paraId="6FC65E3E" w14:textId="77777777" w:rsidR="00EC7690" w:rsidRDefault="00EC7690"/>
    <w:p w14:paraId="281A6EC8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El </w:t>
      </w:r>
      <w:r>
        <w:rPr>
          <w:rFonts w:ascii="Consolas" w:eastAsia="Consolas" w:hAnsi="Consolas"/>
          <w:color w:val="111827"/>
          <w:sz w:val="16"/>
          <w:lang w:val="es-CO"/>
        </w:rPr>
        <w:t>Dockerfile</w:t>
      </w:r>
      <w:r>
        <w:rPr>
          <w:color w:val="1F2937"/>
          <w:sz w:val="18"/>
          <w:lang w:val="es-CO"/>
        </w:rPr>
        <w:t xml:space="preserve"> usa como base: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1727FA0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918A4A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node:20.19-bookworm-slim</w:t>
            </w:r>
          </w:p>
        </w:tc>
      </w:tr>
    </w:tbl>
    <w:p w14:paraId="009703DB" w14:textId="77777777" w:rsidR="00EC7690" w:rsidRDefault="00EC7690"/>
    <w:p w14:paraId="3C7B9D29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Durante la construcción, Docker descarga esa imagen base oficial de Node.js, instala dependencias, compila el frontend React/Vite, copia el resultado al backend Express, instala dependencias Python para cargas mensuales y deja la aplicación lista para ejecutarse en producción.</w:t>
      </w:r>
    </w:p>
    <w:p w14:paraId="6D48F500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Comando para construir la imagen sin levantar todavía el servicio: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5119CF1B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2EBF4C4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build aurora</w:t>
            </w:r>
          </w:p>
        </w:tc>
      </w:tr>
    </w:tbl>
    <w:p w14:paraId="662B18B8" w14:textId="77777777" w:rsidR="00EC7690" w:rsidRDefault="00EC7690"/>
    <w:p w14:paraId="1E6049D9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Comando para ver que la imagen quedó creada: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C64B70C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EFDDF1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images | grep aurora-app</w:t>
            </w:r>
          </w:p>
        </w:tc>
      </w:tr>
    </w:tbl>
    <w:p w14:paraId="5ECF0FAA" w14:textId="77777777" w:rsidR="00EC7690" w:rsidRDefault="00EC7690"/>
    <w:p w14:paraId="4898D176" w14:textId="77777777" w:rsidR="00EC7690" w:rsidRDefault="00000000">
      <w:pPr>
        <w:spacing w:after="60"/>
      </w:pPr>
      <w:r>
        <w:rPr>
          <w:color w:val="1F2937"/>
          <w:sz w:val="18"/>
        </w:rPr>
        <w:t>Resultado esperado: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:rsidRPr="000D624C" w14:paraId="3F706A26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9A87A81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aurora-app   local   &lt;id&gt;   &lt;fecha&gt;   &lt;tamaño&gt;</w:t>
            </w:r>
          </w:p>
        </w:tc>
      </w:tr>
    </w:tbl>
    <w:p w14:paraId="56A511FD" w14:textId="77777777" w:rsidR="00EC7690" w:rsidRDefault="00EC7690">
      <w:pPr>
        <w:rPr>
          <w:lang w:val="es-CO"/>
        </w:rPr>
      </w:pPr>
    </w:p>
    <w:p w14:paraId="15AFFD1E" w14:textId="77777777" w:rsidR="00EC7690" w:rsidRDefault="00000000">
      <w:pPr>
        <w:pStyle w:val="Ttulo2"/>
        <w:rPr>
          <w:lang w:val="es-CO"/>
        </w:rPr>
      </w:pPr>
      <w:bookmarkStart w:id="34" w:name="__RefHeading___Toc3436_3389959019"/>
      <w:bookmarkStart w:id="35" w:name="_Toc231224275"/>
      <w:bookmarkEnd w:id="34"/>
      <w:r>
        <w:rPr>
          <w:lang w:val="es-CO"/>
        </w:rPr>
        <w:t>9. Crear y configurar el archivo .env</w:t>
      </w:r>
      <w:bookmarkEnd w:id="35"/>
    </w:p>
    <w:p w14:paraId="1B8E1216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Entrar a la carpeta raíz del proyecto, donde están </w:t>
      </w:r>
      <w:r>
        <w:rPr>
          <w:rFonts w:ascii="Consolas" w:eastAsia="Consolas" w:hAnsi="Consolas"/>
          <w:color w:val="111827"/>
          <w:sz w:val="16"/>
          <w:lang w:val="es-CO"/>
        </w:rPr>
        <w:t>Dockerfile</w:t>
      </w:r>
      <w:r>
        <w:rPr>
          <w:color w:val="1F2937"/>
          <w:sz w:val="18"/>
          <w:lang w:val="es-CO"/>
        </w:rPr>
        <w:t xml:space="preserve"> y </w:t>
      </w:r>
      <w:r>
        <w:rPr>
          <w:rFonts w:ascii="Consolas" w:eastAsia="Consolas" w:hAnsi="Consolas"/>
          <w:color w:val="111827"/>
          <w:sz w:val="16"/>
          <w:lang w:val="es-CO"/>
        </w:rPr>
        <w:t>docker-compose.yml</w:t>
      </w:r>
      <w:r>
        <w:rPr>
          <w:color w:val="1F2937"/>
          <w:sz w:val="18"/>
          <w:lang w:val="es-CO"/>
        </w:rPr>
        <w:t>.</w:t>
      </w:r>
    </w:p>
    <w:p w14:paraId="34589396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lastRenderedPageBreak/>
        <w:t>Crear el archivo real a partir del ejemplo: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3273F652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522A0C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cp .env.example .env</w:t>
            </w:r>
          </w:p>
          <w:p w14:paraId="5C7FEB55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chmod 600 .env</w:t>
            </w:r>
          </w:p>
        </w:tc>
      </w:tr>
    </w:tbl>
    <w:p w14:paraId="25BD647C" w14:textId="77777777" w:rsidR="00EC7690" w:rsidRDefault="00EC7690"/>
    <w:p w14:paraId="6DC4A177" w14:textId="77777777" w:rsidR="00EC7690" w:rsidRDefault="00000000">
      <w:pPr>
        <w:spacing w:after="60"/>
      </w:pPr>
      <w:r>
        <w:rPr>
          <w:color w:val="1F2937"/>
          <w:sz w:val="18"/>
        </w:rPr>
        <w:t>Editarlo: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0E3ACDF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B7349D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nano .env</w:t>
            </w:r>
          </w:p>
        </w:tc>
      </w:tr>
    </w:tbl>
    <w:p w14:paraId="396BA79A" w14:textId="77777777" w:rsidR="00EC7690" w:rsidRDefault="00EC7690"/>
    <w:p w14:paraId="72098873" w14:textId="77777777" w:rsidR="00EC7690" w:rsidRDefault="00000000">
      <w:pPr>
        <w:spacing w:after="60"/>
      </w:pPr>
      <w:r>
        <w:rPr>
          <w:color w:val="1F2937"/>
          <w:sz w:val="18"/>
        </w:rPr>
        <w:t xml:space="preserve">También puede usarse </w:t>
      </w:r>
      <w:r>
        <w:rPr>
          <w:rFonts w:ascii="Consolas" w:eastAsia="Consolas" w:hAnsi="Consolas"/>
          <w:color w:val="111827"/>
          <w:sz w:val="16"/>
        </w:rPr>
        <w:t>vi</w:t>
      </w:r>
      <w:r>
        <w:rPr>
          <w:color w:val="1F2937"/>
          <w:sz w:val="18"/>
        </w:rPr>
        <w:t>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9E287CF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2C4905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vi .env</w:t>
            </w:r>
          </w:p>
        </w:tc>
      </w:tr>
    </w:tbl>
    <w:p w14:paraId="02811C8B" w14:textId="77777777" w:rsidR="00EC7690" w:rsidRDefault="00EC7690"/>
    <w:p w14:paraId="2E30BC37" w14:textId="77777777" w:rsidR="00EC7690" w:rsidRDefault="00000000">
      <w:pPr>
        <w:pStyle w:val="Ttulo3"/>
      </w:pPr>
      <w:bookmarkStart w:id="36" w:name="__RefHeading___Toc3438_3389959019"/>
      <w:bookmarkStart w:id="37" w:name="_Toc231224276"/>
      <w:bookmarkEnd w:id="36"/>
      <w:r>
        <w:t>9.1 Plantilla mínima comentada</w:t>
      </w:r>
      <w:bookmarkEnd w:id="37"/>
    </w:p>
    <w:p w14:paraId="1EB15AE8" w14:textId="77777777" w:rsidR="00EC7690" w:rsidRDefault="00000000">
      <w:pPr>
        <w:spacing w:after="60"/>
      </w:pPr>
      <w:r>
        <w:rPr>
          <w:color w:val="1F2937"/>
          <w:sz w:val="18"/>
        </w:rPr>
        <w:t>La estructura esperada es: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3A33361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4F9475B" w14:textId="77777777" w:rsidR="00EC7690" w:rsidRDefault="00000000">
            <w:r w:rsidRPr="000D624C">
              <w:rPr>
                <w:rFonts w:ascii="Consolas" w:eastAsia="Consolas" w:hAnsi="Consolas"/>
                <w:sz w:val="16"/>
                <w:lang w:val="es-CO"/>
              </w:rPr>
              <w:t># Docker / HTTP</w:t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HOST_PORT=7860</w:t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PORT=7860</w:t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NODE_ENV=production</w:t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ENABLE_STARTUP_WARMUP=false</w:t>
            </w:r>
            <w:r w:rsidRPr="000D624C">
              <w:rPr>
                <w:lang w:val="es-CO"/>
              </w:rPr>
              <w:br/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# HTTPS/TLS</w:t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# Si la terminación TLS se realiza en proxy institucional, estas variables pueden quedar vacías.</w:t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HTTPS_KEY_PATH=</w:t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HTTPS_CERT_PATH=</w:t>
            </w:r>
            <w:r w:rsidRPr="000D624C">
              <w:rPr>
                <w:lang w:val="es-CO"/>
              </w:rPr>
              <w:br/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# Frontend</w:t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VITE_API_BASE_URL=/api</w:t>
            </w:r>
            <w:r w:rsidRPr="000D624C">
              <w:rPr>
                <w:lang w:val="es-CO"/>
              </w:rPr>
              <w:br/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# CORS</w:t>
            </w:r>
            <w:r w:rsidRPr="000D624C">
              <w:rPr>
                <w:lang w:val="es-CO"/>
              </w:rPr>
              <w:br/>
            </w:r>
            <w:r w:rsidRPr="000D624C">
              <w:rPr>
                <w:rFonts w:ascii="Consolas" w:eastAsia="Consolas" w:hAnsi="Consolas"/>
                <w:sz w:val="16"/>
                <w:lang w:val="es-CO"/>
              </w:rPr>
              <w:t># En producción normalmente queda vacío cuando frontend y backend usan el mismo origen.</w:t>
            </w:r>
            <w:r w:rsidRPr="000D624C">
              <w:rPr>
                <w:lang w:val="es-CO"/>
              </w:rPr>
              <w:br/>
            </w:r>
            <w:r>
              <w:rPr>
                <w:rFonts w:ascii="Consolas" w:eastAsia="Consolas" w:hAnsi="Consolas"/>
                <w:sz w:val="16"/>
              </w:rPr>
              <w:t>CORS_ORIGIN=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# Seguridad de sesión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AUTH_JWT_SECRET=&lt;secreto-largo-entregado-por-el-administrador&gt;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AUTH_TOKEN_TTL=8h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AUTH_REMEMBER_TOKEN_TTL=7d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AUTH_TOKEN_ISSUER=aurora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AUTH_TOKEN_AUDIENCE=aurora-api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# Login local temporal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AUTH_LOCAL_ADMIN_ENABLED=false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AUTH_LOCAL_ADMIN_USERNAME=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AUTH_LOCAL_ADMIN_PASSWORD=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# Microsoft Entra ID / Azure AD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AZURE_AD_TENANT_ID=&lt;tenant-id&gt;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AZURE_AD_CLIENT_ID=&lt;client-id&gt;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AZURE_AD_ALLOWED_EMAIL_DOMAINS=defensoria.gov.co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AZURE_AD_REQUIRED_GROUP_IDS=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AZURE_AD_ADMIN_GROUP_IDS=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AZURE_AD_REQUIRED_APP_ROLES=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># Oracle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ORACLE_USER=&lt;usuario-oracle&gt;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ORACLE_PASSWORD=&lt;password-oracle&gt;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ORACLE_HOST=&lt;host-o-ip-oracle&gt;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ORACLE_PORT=1521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ORACLE_SERVICE_NAME=&lt;service-name&gt;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ORACLE_SCHEMA=&lt;schema&gt;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ORACLE_GESTION_ID_SEQUENCE=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# Pool Oracle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ORACLE_POOL_MIN=1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ORACLE_POOL_MAX=8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ORACLE_POOL_INCREMENT=1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ORACLE_POOL_TIMEOUT=60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# Cargas mensuales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AURORA_CARGAS_DIR=/app/backend/storage/cargas_bd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CARGUEBD_ADMIN_ROLES=admin,carguebd,cargas_bd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CARGUEBD_PYTHON=python3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CARGUEBD_AURORA10_ENABLED=true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CARGUEBD_SKIP_ETL=false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CARGUEBD_MAX_FILE_MB=120</w:t>
            </w:r>
          </w:p>
        </w:tc>
      </w:tr>
    </w:tbl>
    <w:p w14:paraId="59ADF301" w14:textId="77777777" w:rsidR="00EC7690" w:rsidRDefault="00EC7690"/>
    <w:p w14:paraId="01505C7C" w14:textId="77777777" w:rsidR="00EC7690" w:rsidRDefault="00000000">
      <w:pPr>
        <w:pStyle w:val="Ttulo3"/>
        <w:rPr>
          <w:lang w:val="es-CO"/>
        </w:rPr>
      </w:pPr>
      <w:bookmarkStart w:id="38" w:name="__RefHeading___Toc3440_3389959019"/>
      <w:bookmarkStart w:id="39" w:name="_Toc231224277"/>
      <w:bookmarkEnd w:id="38"/>
      <w:r>
        <w:rPr>
          <w:lang w:val="es-CO"/>
        </w:rPr>
        <w:t>9.2 Variables que normalmente sí cambian por ambiente</w:t>
      </w:r>
      <w:bookmarkEnd w:id="39"/>
    </w:p>
    <w:tbl>
      <w:tblPr>
        <w:tblW w:w="9742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48"/>
        <w:gridCol w:w="2577"/>
        <w:gridCol w:w="4317"/>
      </w:tblGrid>
      <w:tr w:rsidR="00EC7690" w14:paraId="3C2C6E17" w14:textId="77777777">
        <w:trPr>
          <w:tblHeader/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02F8C2D7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Variable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1C5751A7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Valor esperado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5CE444B3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Quién la define</w:t>
            </w:r>
          </w:p>
        </w:tc>
      </w:tr>
      <w:tr w:rsidR="00EC7690" w14:paraId="46870A9E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F884F7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HOST_PORT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B5D12F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  <w:lang w:val="es-CO"/>
              </w:rPr>
              <w:t xml:space="preserve">Puerto publicado en el servidor. </w:t>
            </w:r>
            <w:r>
              <w:rPr>
                <w:color w:val="1F2937"/>
                <w:sz w:val="14"/>
              </w:rPr>
              <w:t>Por defecto 7860.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CACA6C8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Infraestructura</w:t>
            </w:r>
          </w:p>
        </w:tc>
      </w:tr>
      <w:tr w:rsidR="00EC7690" w14:paraId="3AA347A3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5AF1F92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AUTH_JWT_SECRET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A5B0B83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Secreto largo, aleatorio y privado.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1D59ADF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Administrador técnico</w:t>
            </w:r>
          </w:p>
        </w:tc>
      </w:tr>
      <w:tr w:rsidR="00EC7690" w14:paraId="2FA23F55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4FFFDE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AUTH_LOCAL_ADMIN_ENABLED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BBC378D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false en producción.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EABCB4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Administrador técnico</w:t>
            </w:r>
          </w:p>
        </w:tc>
      </w:tr>
      <w:tr w:rsidR="00EC7690" w14:paraId="4E0E262F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E645FDD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AZURE_AD_TENANT_ID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BBEA62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Tenant de Microsoft Entra ID.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BF84224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Administrador Entra ID</w:t>
            </w:r>
          </w:p>
        </w:tc>
      </w:tr>
      <w:tr w:rsidR="00EC7690" w14:paraId="34A50175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FDBC16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AZURE_AD_CLIENT_ID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C9653B7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Client ID de la aplicación registrada.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E169D8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Administrador Entra ID</w:t>
            </w:r>
          </w:p>
        </w:tc>
      </w:tr>
      <w:tr w:rsidR="00EC7690" w14:paraId="063F1D80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935A3B2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AZURE_AD_ALLOWED_EMAIL_DOMAINS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9D5B45C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Dominio permitido, por ejemplo defensoria.gov.co.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6751F4F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Administrador Entra ID</w:t>
            </w:r>
          </w:p>
        </w:tc>
      </w:tr>
      <w:tr w:rsidR="00EC7690" w14:paraId="37191734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E5B7E75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AZURE_AD_REQUIRED_GROUP_IDS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70F28DE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IDs de grupos requeridos, si la entidad lo usa.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B9FA8B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Administrador Entra ID</w:t>
            </w:r>
          </w:p>
        </w:tc>
      </w:tr>
      <w:tr w:rsidR="00EC7690" w14:paraId="705EB9FE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89BF6BD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AZURE_AD_REQUIRED_APP_ROLES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2558A1F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Roles requeridos, si la entidad lo usa.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6A0C2D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Administrador Entra ID</w:t>
            </w:r>
          </w:p>
        </w:tc>
      </w:tr>
      <w:tr w:rsidR="00EC7690" w14:paraId="6A718536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D123EF4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ORACLE_USER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006163E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Usuario de conexión a Oracle.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4902F4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DBA</w:t>
            </w:r>
          </w:p>
        </w:tc>
      </w:tr>
      <w:tr w:rsidR="00EC7690" w14:paraId="4CF30502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010561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ORACLE_PASSWORD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DC3724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Contraseña Oracle.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E047B1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DBA</w:t>
            </w:r>
          </w:p>
        </w:tc>
      </w:tr>
      <w:tr w:rsidR="00EC7690" w14:paraId="4952B5EE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2140DE5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ORACLE_HOST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665E0CE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Host o IP de Oracle.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D6E3E24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DBA / Infraestructura</w:t>
            </w:r>
          </w:p>
        </w:tc>
      </w:tr>
      <w:tr w:rsidR="00EC7690" w14:paraId="37595DC1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51A56E9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ORACLE_PORT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E84EE4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Normalmente 1521.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CB503A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DBA</w:t>
            </w:r>
          </w:p>
        </w:tc>
      </w:tr>
      <w:tr w:rsidR="00EC7690" w14:paraId="43613C99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A6E914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ORACLE_SERVICE_NAME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EC8144D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Service name Oracle.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CBFC12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DBA</w:t>
            </w:r>
          </w:p>
        </w:tc>
      </w:tr>
      <w:tr w:rsidR="00EC7690" w14:paraId="770C3E4F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45E8E1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ORACLE_SCHEMA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A7E5117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Esquema dueño o esquema funcional.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AF9AA7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DBA</w:t>
            </w:r>
          </w:p>
        </w:tc>
      </w:tr>
      <w:tr w:rsidR="00EC7690" w14:paraId="15D7A3BA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BBF62AC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ORACLE_GESTION_ID_SEQUENCE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83931A1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Secuencia Oracle si aplica al ambiente.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531E2D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DBA / Equipo técnico</w:t>
            </w:r>
          </w:p>
        </w:tc>
      </w:tr>
      <w:tr w:rsidR="00EC7690" w14:paraId="07D168B7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CB0DFC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AURORA_CARGAS_DIR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8859A8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Dentro de Docker se recomienda /app/backend/storage/cargas_bd.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886009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Equipo técnico</w:t>
            </w:r>
          </w:p>
        </w:tc>
      </w:tr>
      <w:tr w:rsidR="00EC7690" w14:paraId="732D2F75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7AAEF6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CARGUEBD_ADMIN_ROLES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3AE06DF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Roles autorizados para cargas.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64A806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Administrador funcional / Entra ID</w:t>
            </w:r>
          </w:p>
        </w:tc>
      </w:tr>
      <w:tr w:rsidR="00EC7690" w14:paraId="53A682AC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7828A40" w14:textId="77777777" w:rsidR="00EC7690" w:rsidRDefault="00000000">
            <w:r>
              <w:lastRenderedPageBreak/>
              <w:t>HTTPS_KEY_PATH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5FE7EB5" w14:textId="77777777" w:rsidR="00EC7690" w:rsidRPr="000D624C" w:rsidRDefault="00000000">
            <w:pPr>
              <w:rPr>
                <w:lang w:val="es-CO"/>
              </w:rPr>
            </w:pPr>
            <w:r w:rsidRPr="000D624C">
              <w:rPr>
                <w:lang w:val="es-CO"/>
              </w:rPr>
              <w:t>Ruta al archivo de llave privada TLS cuando HTTPS se configure directamente en Aurora. Si se usa proxy institucional para TLS, puede quedar vacío.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F4FCE35" w14:textId="77777777" w:rsidR="00EC7690" w:rsidRDefault="00000000">
            <w:r>
              <w:t>Infraestructura / Seguridad</w:t>
            </w:r>
          </w:p>
        </w:tc>
      </w:tr>
      <w:tr w:rsidR="00EC7690" w14:paraId="6218EB7A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5EFDBE6" w14:textId="77777777" w:rsidR="00EC7690" w:rsidRDefault="00000000">
            <w:r>
              <w:t>HTTPS_CERT_PATH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DD3D11C" w14:textId="77777777" w:rsidR="00EC7690" w:rsidRPr="000D624C" w:rsidRDefault="00000000">
            <w:pPr>
              <w:rPr>
                <w:lang w:val="es-CO"/>
              </w:rPr>
            </w:pPr>
            <w:r w:rsidRPr="000D624C">
              <w:rPr>
                <w:lang w:val="es-CO"/>
              </w:rPr>
              <w:t>Ruta al certificado público o cadena TLS del ambiente. No debe apuntar a archivos versionados en Git.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209EEBF" w14:textId="77777777" w:rsidR="00EC7690" w:rsidRDefault="00000000">
            <w:r>
              <w:t>Infraestructura / Seguridad</w:t>
            </w:r>
          </w:p>
        </w:tc>
      </w:tr>
      <w:tr w:rsidR="00EC7690" w14:paraId="67C8C278" w14:textId="77777777">
        <w:trPr>
          <w:jc w:val="center"/>
        </w:trPr>
        <w:tc>
          <w:tcPr>
            <w:tcW w:w="284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10E9C35" w14:textId="77777777" w:rsidR="00EC7690" w:rsidRDefault="00000000">
            <w:r>
              <w:t>AZURE_AD_ADMIN_GROUP_IDS</w:t>
            </w:r>
          </w:p>
        </w:tc>
        <w:tc>
          <w:tcPr>
            <w:tcW w:w="257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88B84E1" w14:textId="77777777" w:rsidR="00EC7690" w:rsidRPr="000D624C" w:rsidRDefault="00000000">
            <w:pPr>
              <w:rPr>
                <w:lang w:val="es-CO"/>
              </w:rPr>
            </w:pPr>
            <w:r w:rsidRPr="000D624C">
              <w:rPr>
                <w:lang w:val="es-CO"/>
              </w:rPr>
              <w:t>Object IDs de grupos de Entra ID que se mapearán al rol interno admin.</w:t>
            </w:r>
          </w:p>
        </w:tc>
        <w:tc>
          <w:tcPr>
            <w:tcW w:w="4317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B758DAB" w14:textId="77777777" w:rsidR="00EC7690" w:rsidRDefault="00000000">
            <w:r>
              <w:t>Administrador Entra ID / Seguridad</w:t>
            </w:r>
          </w:p>
        </w:tc>
      </w:tr>
    </w:tbl>
    <w:p w14:paraId="1BD95E6C" w14:textId="77777777" w:rsidR="00EC7690" w:rsidRDefault="00EC7690"/>
    <w:p w14:paraId="7D080D21" w14:textId="77777777" w:rsidR="00EC7690" w:rsidRDefault="00000000">
      <w:pPr>
        <w:pStyle w:val="Ttulo3"/>
        <w:rPr>
          <w:lang w:val="es-CO"/>
        </w:rPr>
      </w:pPr>
      <w:bookmarkStart w:id="40" w:name="__RefHeading___Toc3442_3389959019"/>
      <w:bookmarkStart w:id="41" w:name="_Toc231224278"/>
      <w:bookmarkEnd w:id="40"/>
      <w:r>
        <w:rPr>
          <w:lang w:val="es-CO"/>
        </w:rPr>
        <w:t>9.3 Dónde van las credenciales y datos de Azure AD / Microsoft Entra ID</w:t>
      </w:r>
      <w:bookmarkEnd w:id="41"/>
    </w:p>
    <w:p w14:paraId="38EC9829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Aurora usa Microsoft Entra ID, antes Azure AD, para el login institucional. Los datos de Entra ID se escriben en el archivo </w:t>
      </w:r>
      <w:r>
        <w:rPr>
          <w:rFonts w:ascii="Consolas" w:eastAsia="Consolas" w:hAnsi="Consolas"/>
          <w:color w:val="111827"/>
          <w:sz w:val="16"/>
          <w:lang w:val="es-CO"/>
        </w:rPr>
        <w:t>.env</w:t>
      </w:r>
      <w:r>
        <w:rPr>
          <w:color w:val="1F2937"/>
          <w:sz w:val="18"/>
          <w:lang w:val="es-CO"/>
        </w:rPr>
        <w:t xml:space="preserve"> del servidor, en las variables que empiezan por </w:t>
      </w:r>
      <w:r>
        <w:rPr>
          <w:rFonts w:ascii="Consolas" w:eastAsia="Consolas" w:hAnsi="Consolas"/>
          <w:color w:val="111827"/>
          <w:sz w:val="16"/>
          <w:lang w:val="es-CO"/>
        </w:rPr>
        <w:t>AZURE_AD_</w:t>
      </w:r>
      <w:r>
        <w:rPr>
          <w:color w:val="1F2937"/>
          <w:sz w:val="18"/>
          <w:lang w:val="es-CO"/>
        </w:rPr>
        <w:t>.</w:t>
      </w:r>
    </w:p>
    <w:p w14:paraId="67962965" w14:textId="77777777" w:rsidR="00EC7690" w:rsidRDefault="00000000">
      <w:pPr>
        <w:spacing w:after="60"/>
      </w:pPr>
      <w:r>
        <w:rPr>
          <w:color w:val="1F2937"/>
          <w:sz w:val="18"/>
        </w:rPr>
        <w:t xml:space="preserve">Bloque dentro de </w:t>
      </w:r>
      <w:r>
        <w:rPr>
          <w:rFonts w:ascii="Consolas" w:eastAsia="Consolas" w:hAnsi="Consolas"/>
          <w:color w:val="111827"/>
          <w:sz w:val="16"/>
        </w:rPr>
        <w:t>.env</w:t>
      </w:r>
      <w:r>
        <w:rPr>
          <w:color w:val="1F2937"/>
          <w:sz w:val="18"/>
        </w:rPr>
        <w:t>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67CB1F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06BEF2FE" w14:textId="77777777" w:rsidR="00EC7690" w:rsidRDefault="00000000">
            <w:r>
              <w:rPr>
                <w:rFonts w:ascii="Consolas" w:eastAsia="Consolas" w:hAnsi="Consolas"/>
                <w:sz w:val="16"/>
              </w:rPr>
              <w:t>AZURE_AD_TENANT_ID=&lt;tenant-id&gt;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AZURE_AD_CLIENT_ID=&lt;client-id&gt;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AZURE_AD_ALLOWED_EMAIL_DOMAINS=defensoria.gov.co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AZURE_AD_REQUIRED_GROUP_IDS=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AZURE_AD_ADMIN_GROUP_IDS=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AZURE_AD_REQUIRED_APP_ROLES=</w:t>
            </w:r>
          </w:p>
        </w:tc>
      </w:tr>
    </w:tbl>
    <w:p w14:paraId="58C3692E" w14:textId="77777777" w:rsidR="00EC7690" w:rsidRDefault="00EC7690"/>
    <w:p w14:paraId="5BA6E280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Qué debe entregar el administrador de Entra ID:</w:t>
      </w:r>
    </w:p>
    <w:tbl>
      <w:tblPr>
        <w:tblW w:w="958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80"/>
        <w:gridCol w:w="2608"/>
        <w:gridCol w:w="4593"/>
      </w:tblGrid>
      <w:tr w:rsidR="00EC7690" w:rsidRPr="000D624C" w14:paraId="2C7608A6" w14:textId="77777777">
        <w:trPr>
          <w:tblHeader/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2C4C2BB5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Dato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0135851E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Dónde se obtiene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7D407283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b/>
                <w:color w:val="0B2D52"/>
                <w:sz w:val="14"/>
                <w:lang w:val="es-CO"/>
              </w:rPr>
              <w:t>Dónde se escribe en Aurora</w:t>
            </w:r>
          </w:p>
        </w:tc>
      </w:tr>
      <w:tr w:rsidR="00EC7690" w14:paraId="3B23D65C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7368D7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Directory tenant ID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2DDDACF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Microsoft Entra ID &gt; Overview &gt; Tenant ID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420031A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AZURE_AD_TENANT_ID</w:t>
            </w:r>
          </w:p>
        </w:tc>
      </w:tr>
      <w:tr w:rsidR="00EC7690" w14:paraId="200E76BE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8E3600F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Application client ID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5E91B14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App registrations &gt; Aurora &gt; Overview &gt; Application client ID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AC0C33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AZURE_AD_CLIENT_ID</w:t>
            </w:r>
          </w:p>
        </w:tc>
      </w:tr>
      <w:tr w:rsidR="00EC7690" w14:paraId="51C0DDA6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5EE155D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Dominio permitido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9B66F6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Dominio institucional autorizado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6DD4585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AZURE_AD_ALLOWED_EMAIL_DOMAINS</w:t>
            </w:r>
          </w:p>
        </w:tc>
      </w:tr>
      <w:tr w:rsidR="00EC7690" w14:paraId="7CDA0A5C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F041D7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IDs de grupos autorizados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BEA66B9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Entra ID &gt; Groups &gt; Object ID de cada grupo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A73859F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AZURE_AD_REQUIRED_GROUP_IDS</w:t>
            </w:r>
          </w:p>
        </w:tc>
      </w:tr>
      <w:tr w:rsidR="00EC7690" w14:paraId="52E79F3F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3CC775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Roles de aplicación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60A16B2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App registrations &gt; Aurora &gt; App roles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C15945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AZURE_AD_REQUIRED_APP_ROLES</w:t>
            </w:r>
          </w:p>
        </w:tc>
      </w:tr>
      <w:tr w:rsidR="00EC7690" w:rsidRPr="000D624C" w14:paraId="778D81D6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AD51A1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Redirect URI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C56B4E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App registrations &gt; Aurora &gt; Authentication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566E5E0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No va en .env; se configura en Entra ID</w:t>
            </w:r>
          </w:p>
        </w:tc>
      </w:tr>
      <w:tr w:rsidR="00EC7690" w14:paraId="3E8FAA7F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ABAE92E" w14:textId="77777777" w:rsidR="00EC7690" w:rsidRDefault="00000000">
            <w:r>
              <w:t>IDs de grupos administradores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F9035B2" w14:textId="77777777" w:rsidR="00EC7690" w:rsidRPr="000D624C" w:rsidRDefault="00000000">
            <w:pPr>
              <w:rPr>
                <w:lang w:val="es-CO"/>
              </w:rPr>
            </w:pPr>
            <w:r w:rsidRPr="000D624C">
              <w:rPr>
                <w:lang w:val="es-CO"/>
              </w:rPr>
              <w:t>Entra ID &gt; Groups &gt; Object ID de cada grupo administrador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A68B90B" w14:textId="77777777" w:rsidR="00EC7690" w:rsidRDefault="00000000">
            <w:r>
              <w:t>AZURE_AD_ADMIN_GROUP_IDS</w:t>
            </w:r>
          </w:p>
        </w:tc>
      </w:tr>
    </w:tbl>
    <w:p w14:paraId="288C9943" w14:textId="77777777" w:rsidR="00EC7690" w:rsidRPr="000D624C" w:rsidRDefault="00EC7690"/>
    <w:p w14:paraId="34E071FD" w14:textId="77777777" w:rsidR="00EC7690" w:rsidRDefault="00000000">
      <w:pPr>
        <w:spacing w:after="60"/>
      </w:pPr>
      <w:r>
        <w:rPr>
          <w:color w:val="1F2937"/>
          <w:sz w:val="18"/>
          <w:lang w:val="es-CO"/>
        </w:rPr>
        <w:t xml:space="preserve">La Redirect URI debe coincidir con la URL desde donde los usuarios abrirán Aurora. </w:t>
      </w:r>
      <w:r>
        <w:rPr>
          <w:color w:val="1F2937"/>
          <w:sz w:val="18"/>
        </w:rPr>
        <w:t>Ejemplos: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CC7FBD5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181B7CD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lastRenderedPageBreak/>
              <w:t>http://&lt;ip-o-dns-del-servidor&gt;:7860</w:t>
            </w:r>
          </w:p>
          <w:p w14:paraId="0874F27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http://localhost:17860</w:t>
            </w:r>
          </w:p>
          <w:p w14:paraId="0987760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https://&lt;url-institucional-aurora&gt;</w:t>
            </w:r>
          </w:p>
        </w:tc>
      </w:tr>
    </w:tbl>
    <w:p w14:paraId="0F14D593" w14:textId="77777777" w:rsidR="00EC7690" w:rsidRDefault="00EC7690"/>
    <w:p w14:paraId="2D522EE9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Para pruebas internas puede usarse la URL temporal por IP, DNS interno o un puerto reenviado por SSH/VS Code. Si la prueba se abre en el navegador como </w:t>
      </w:r>
      <w:r>
        <w:rPr>
          <w:rFonts w:ascii="Consolas" w:eastAsia="Consolas" w:hAnsi="Consolas"/>
          <w:color w:val="111827"/>
          <w:sz w:val="16"/>
          <w:lang w:val="es-CO"/>
        </w:rPr>
        <w:t>http://localhost:17860</w:t>
      </w:r>
      <w:r>
        <w:rPr>
          <w:color w:val="1F2937"/>
          <w:sz w:val="18"/>
          <w:lang w:val="es-CO"/>
        </w:rPr>
        <w:t>, esa URL exacta debe estar registrada como Redirect URI en Microsoft Entra ID. Para producción debe quedar registrada la URL institucional HTTPS definitiva.</w:t>
      </w:r>
    </w:p>
    <w:p w14:paraId="44DE7790" w14:textId="77777777" w:rsidR="00EC7690" w:rsidRDefault="00000000">
      <w:pPr>
        <w:spacing w:after="60"/>
      </w:pPr>
      <w:r>
        <w:rPr>
          <w:color w:val="1F2937"/>
          <w:sz w:val="18"/>
        </w:rPr>
        <w:t>Notas importantes:</w:t>
      </w:r>
    </w:p>
    <w:p w14:paraId="259D9DC4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En este flujo Aurora no requiere guardar un </w:t>
      </w:r>
      <w:r>
        <w:rPr>
          <w:rFonts w:ascii="Consolas" w:eastAsia="Consolas" w:hAnsi="Consolas"/>
          <w:color w:val="111827"/>
          <w:sz w:val="16"/>
          <w:lang w:val="es-CO"/>
        </w:rPr>
        <w:t>client secret</w:t>
      </w:r>
      <w:r>
        <w:rPr>
          <w:color w:val="1F2937"/>
          <w:lang w:val="es-CO"/>
        </w:rPr>
        <w:t xml:space="preserve"> de Azure en el </w:t>
      </w:r>
      <w:r>
        <w:rPr>
          <w:rFonts w:ascii="Consolas" w:eastAsia="Consolas" w:hAnsi="Consolas"/>
          <w:color w:val="111827"/>
          <w:sz w:val="16"/>
          <w:lang w:val="es-CO"/>
        </w:rPr>
        <w:t>.env</w:t>
      </w:r>
      <w:r>
        <w:rPr>
          <w:color w:val="1F2937"/>
          <w:lang w:val="es-CO"/>
        </w:rPr>
        <w:t>.</w:t>
      </w:r>
    </w:p>
    <w:p w14:paraId="2ABA2280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>El frontend usa MSAL para pedir el login a Microsoft Entra ID.</w:t>
      </w:r>
    </w:p>
    <w:p w14:paraId="41CA481D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El backend recibe el </w:t>
      </w:r>
      <w:r>
        <w:rPr>
          <w:rFonts w:ascii="Consolas" w:eastAsia="Consolas" w:hAnsi="Consolas"/>
          <w:color w:val="111827"/>
          <w:sz w:val="16"/>
          <w:lang w:val="es-CO"/>
        </w:rPr>
        <w:t>idToken</w:t>
      </w:r>
      <w:r>
        <w:rPr>
          <w:color w:val="1F2937"/>
          <w:lang w:val="es-CO"/>
        </w:rPr>
        <w:t>, valida la firma contra Microsoft y revisa tenant, dominio, grupos o roles según la configuración.</w:t>
      </w:r>
    </w:p>
    <w:p w14:paraId="083D628C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Si </w:t>
      </w:r>
      <w:r>
        <w:rPr>
          <w:rFonts w:ascii="Consolas" w:eastAsia="Consolas" w:hAnsi="Consolas"/>
          <w:color w:val="111827"/>
          <w:sz w:val="16"/>
          <w:lang w:val="es-CO"/>
        </w:rPr>
        <w:t>AZURE_AD_TENANT_ID</w:t>
      </w:r>
      <w:r>
        <w:rPr>
          <w:color w:val="1F2937"/>
          <w:lang w:val="es-CO"/>
        </w:rPr>
        <w:t xml:space="preserve"> y </w:t>
      </w:r>
      <w:r>
        <w:rPr>
          <w:rFonts w:ascii="Consolas" w:eastAsia="Consolas" w:hAnsi="Consolas"/>
          <w:color w:val="111827"/>
          <w:sz w:val="16"/>
          <w:lang w:val="es-CO"/>
        </w:rPr>
        <w:t>AZURE_AD_CLIENT_ID</w:t>
      </w:r>
      <w:r>
        <w:rPr>
          <w:color w:val="1F2937"/>
          <w:lang w:val="es-CO"/>
        </w:rPr>
        <w:t xml:space="preserve"> están vacíos, el login institucional no queda habilitado.</w:t>
      </w:r>
    </w:p>
    <w:p w14:paraId="35FA3874" w14:textId="77777777" w:rsidR="00EC7690" w:rsidRDefault="00000000">
      <w:pPr>
        <w:pStyle w:val="Listaconvietas"/>
        <w:spacing w:after="60"/>
      </w:pPr>
      <w:r>
        <w:rPr>
          <w:color w:val="1F2937"/>
        </w:rPr>
        <w:t xml:space="preserve">Si </w:t>
      </w:r>
      <w:r>
        <w:rPr>
          <w:rFonts w:ascii="Consolas" w:eastAsia="Consolas" w:hAnsi="Consolas"/>
          <w:color w:val="111827"/>
          <w:sz w:val="16"/>
        </w:rPr>
        <w:t>AZURE_AD_ALLOWED_EMAIL_DOMAINS</w:t>
      </w:r>
      <w:r>
        <w:rPr>
          <w:color w:val="1F2937"/>
        </w:rPr>
        <w:t xml:space="preserve"> está vacío, no se restringe por dominio de correo.</w:t>
      </w:r>
    </w:p>
    <w:p w14:paraId="5B547854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Si </w:t>
      </w:r>
      <w:r>
        <w:rPr>
          <w:rFonts w:ascii="Consolas" w:eastAsia="Consolas" w:hAnsi="Consolas"/>
          <w:color w:val="111827"/>
          <w:sz w:val="16"/>
          <w:lang w:val="es-CO"/>
        </w:rPr>
        <w:t>AZURE_AD_REQUIRED_GROUP_IDS</w:t>
      </w:r>
      <w:r>
        <w:rPr>
          <w:color w:val="1F2937"/>
          <w:lang w:val="es-CO"/>
        </w:rPr>
        <w:t xml:space="preserve"> está vacío, no se exige pertenencia a un grupo específico.</w:t>
      </w:r>
    </w:p>
    <w:p w14:paraId="52992593" w14:textId="77777777" w:rsidR="00EC7690" w:rsidRPr="000D624C" w:rsidRDefault="00000000">
      <w:pPr>
        <w:rPr>
          <w:lang w:val="es-CO"/>
        </w:rPr>
      </w:pPr>
      <w:r w:rsidRPr="000D624C">
        <w:rPr>
          <w:lang w:val="es-CO"/>
        </w:rPr>
        <w:t>• Si AZURE_AD_ADMIN_GROUP_IDS está vacío, no se asigna automáticamente el rol interno admin por pertenencia a grupos de Entra ID.</w:t>
      </w:r>
    </w:p>
    <w:p w14:paraId="58436A4B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Si </w:t>
      </w:r>
      <w:r>
        <w:rPr>
          <w:rFonts w:ascii="Consolas" w:eastAsia="Consolas" w:hAnsi="Consolas"/>
          <w:color w:val="111827"/>
          <w:sz w:val="16"/>
          <w:lang w:val="es-CO"/>
        </w:rPr>
        <w:t>AZURE_AD_REQUIRED_APP_ROLES</w:t>
      </w:r>
      <w:r>
        <w:rPr>
          <w:color w:val="1F2937"/>
          <w:lang w:val="es-CO"/>
        </w:rPr>
        <w:t xml:space="preserve"> está vacío, no se exige rol de aplicación específico.</w:t>
      </w:r>
    </w:p>
    <w:p w14:paraId="2D519CAF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No documentar secretos, llaves privadas ni contraseñas en capturas. Aunque </w:t>
      </w:r>
      <w:r>
        <w:rPr>
          <w:rFonts w:ascii="Consolas" w:eastAsia="Consolas" w:hAnsi="Consolas"/>
          <w:color w:val="111827"/>
          <w:sz w:val="16"/>
          <w:lang w:val="es-CO"/>
        </w:rPr>
        <w:t>Tenant ID</w:t>
      </w:r>
      <w:r>
        <w:rPr>
          <w:color w:val="1F2937"/>
          <w:lang w:val="es-CO"/>
        </w:rPr>
        <w:t xml:space="preserve"> y </w:t>
      </w:r>
      <w:r>
        <w:rPr>
          <w:rFonts w:ascii="Consolas" w:eastAsia="Consolas" w:hAnsi="Consolas"/>
          <w:color w:val="111827"/>
          <w:sz w:val="16"/>
          <w:lang w:val="es-CO"/>
        </w:rPr>
        <w:t>Client ID</w:t>
      </w:r>
      <w:r>
        <w:rPr>
          <w:color w:val="1F2937"/>
          <w:lang w:val="es-CO"/>
        </w:rPr>
        <w:t xml:space="preserve"> no son contraseñas, deben tratarse como datos de configuración institucional.</w:t>
      </w:r>
    </w:p>
    <w:p w14:paraId="2EF4AC75" w14:textId="77777777" w:rsidR="00EC7690" w:rsidRPr="000D624C" w:rsidRDefault="00000000">
      <w:pPr>
        <w:rPr>
          <w:lang w:val="es-CO"/>
        </w:rPr>
      </w:pPr>
      <w:r w:rsidRPr="000D624C">
        <w:rPr>
          <w:lang w:val="es-CO"/>
        </w:rPr>
        <w:t>Para HTTPS/TLS, HTTPS_KEY_PATH y HTTPS_CERT_PATH deben apuntar a archivos cargados en el servidor o montados en el contenedor. No se deben copiar certificados reales, llaves privadas ni paquetes TLS al repositorio. Si la publicación se realiza mediante proxy institucional, estas variables pueden permanecer vacías y la terminación TLS queda bajo la configuración de Infraestructura.</w:t>
      </w:r>
    </w:p>
    <w:p w14:paraId="7B88D7E5" w14:textId="77777777" w:rsidR="00EC7690" w:rsidRPr="000D624C" w:rsidRDefault="00000000">
      <w:pPr>
        <w:rPr>
          <w:lang w:val="es-CO"/>
        </w:rPr>
      </w:pPr>
      <w:r w:rsidRPr="000D624C">
        <w:rPr>
          <w:lang w:val="es-CO"/>
        </w:rPr>
        <w:t>Extensiones sensibles relacionadas con certificados o paquetes TLS:</w:t>
      </w:r>
    </w:p>
    <w:tbl>
      <w:tblPr>
        <w:tblStyle w:val="Tablaconcuadrcula"/>
        <w:tblW w:w="8640" w:type="dxa"/>
        <w:tblLayout w:type="fixed"/>
        <w:tblLook w:val="04A0" w:firstRow="1" w:lastRow="0" w:firstColumn="1" w:lastColumn="0" w:noHBand="0" w:noVBand="1"/>
      </w:tblPr>
      <w:tblGrid>
        <w:gridCol w:w="8640"/>
      </w:tblGrid>
      <w:tr w:rsidR="00EC7690" w14:paraId="7072855E" w14:textId="77777777">
        <w:tc>
          <w:tcPr>
            <w:tcW w:w="8640" w:type="dxa"/>
            <w:shd w:val="clear" w:color="auto" w:fill="F2F4F7"/>
          </w:tcPr>
          <w:p w14:paraId="4BCF72C3" w14:textId="77777777" w:rsidR="00EC7690" w:rsidRDefault="00000000">
            <w:r>
              <w:rPr>
                <w:rFonts w:ascii="Consolas" w:eastAsia="Consolas" w:hAnsi="Consolas"/>
                <w:sz w:val="17"/>
              </w:rPr>
              <w:t>.key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.pem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.crt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.pfx</w:t>
            </w:r>
            <w:r>
              <w:br/>
            </w:r>
            <w:r>
              <w:rPr>
                <w:rFonts w:ascii="Consolas" w:eastAsia="Consolas" w:hAnsi="Consolas"/>
                <w:sz w:val="17"/>
              </w:rPr>
              <w:t>.p12</w:t>
            </w:r>
          </w:p>
        </w:tc>
      </w:tr>
    </w:tbl>
    <w:p w14:paraId="747361E1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Ejemplo con roles de aplicación: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3D5B255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097EE2F6" w14:textId="77777777" w:rsidR="00EC7690" w:rsidRDefault="00000000">
            <w:r>
              <w:rPr>
                <w:rFonts w:ascii="Consolas" w:eastAsia="Consolas" w:hAnsi="Consolas"/>
                <w:sz w:val="16"/>
              </w:rPr>
              <w:t>AZURE_AD_TENANT_ID=11111111-2222-3333-4444-555555555555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AZURE_AD_CLIENT_ID=aaaaaaaa-bbbb-cccc-dddd-eeeeeeeeeeee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AZURE_AD_ALLOWED_EMAIL_DOMAINS=defensoria.gov.co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AZURE_AD_REQUIRED_GROUP_IDS=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AZURE_AD_ADMIN_GROUP_IDS=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AZURE_AD_REQUIRED_APP_ROLES=admin,user</w:t>
            </w:r>
          </w:p>
        </w:tc>
      </w:tr>
    </w:tbl>
    <w:p w14:paraId="18276536" w14:textId="77777777" w:rsidR="00EC7690" w:rsidRDefault="00EC7690"/>
    <w:p w14:paraId="3A628589" w14:textId="77777777" w:rsidR="00EC7690" w:rsidRDefault="00000000">
      <w:pPr>
        <w:spacing w:after="60"/>
      </w:pPr>
      <w:r>
        <w:rPr>
          <w:color w:val="1F2937"/>
          <w:sz w:val="18"/>
        </w:rPr>
        <w:t>Ejemplo con grupo autorizado: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3755D1F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0A9A618" w14:textId="77777777" w:rsidR="00EC7690" w:rsidRDefault="00000000">
            <w:r>
              <w:rPr>
                <w:rFonts w:ascii="Consolas" w:eastAsia="Consolas" w:hAnsi="Consolas"/>
                <w:sz w:val="16"/>
              </w:rPr>
              <w:t>AZURE_AD_TENANT_ID=11111111-2222-3333-4444-555555555555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AZURE_AD_CLIENT_ID=aaaaaaaa-bbbb-cccc-dddd-eeeeeeeeeeee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AZURE_AD_ALLOWED_EMAIL_DOMAINS=defensoria.gov.co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AZURE_AD_REQUIRED_GROUP_IDS=99999999-8888-7777-6666-555555555555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AZURE_AD_REQUIRED_APP_ROLES=</w:t>
            </w:r>
          </w:p>
        </w:tc>
      </w:tr>
    </w:tbl>
    <w:p w14:paraId="7263E1B1" w14:textId="77777777" w:rsidR="00EC7690" w:rsidRDefault="00EC7690"/>
    <w:p w14:paraId="7CD626A7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lastRenderedPageBreak/>
        <w:t xml:space="preserve">Después de cambiar estas variables, recrear el contenedor para que Docker Compose tome los nuevos valores del </w:t>
      </w:r>
      <w:r>
        <w:rPr>
          <w:rFonts w:ascii="Consolas" w:eastAsia="Consolas" w:hAnsi="Consolas"/>
          <w:color w:val="111827"/>
          <w:sz w:val="16"/>
          <w:lang w:val="es-CO"/>
        </w:rPr>
        <w:t>.env</w:t>
      </w:r>
      <w:r>
        <w:rPr>
          <w:color w:val="1F2937"/>
          <w:sz w:val="18"/>
          <w:lang w:val="es-CO"/>
        </w:rPr>
        <w:t>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4454A13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3E95CF7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up -d --force-recreate aurora</w:t>
            </w:r>
          </w:p>
        </w:tc>
      </w:tr>
    </w:tbl>
    <w:p w14:paraId="41376AB5" w14:textId="77777777" w:rsidR="00EC7690" w:rsidRDefault="00EC7690"/>
    <w:p w14:paraId="06057740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que el backend está exponiendo la configuración pública necesaria para el frontend: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4ED5D18F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ABC8F65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http://127.0.0.1:7860/api/auth/config</w:t>
            </w:r>
          </w:p>
        </w:tc>
      </w:tr>
    </w:tbl>
    <w:p w14:paraId="7BD539CE" w14:textId="77777777" w:rsidR="00EC7690" w:rsidRDefault="00EC7690"/>
    <w:p w14:paraId="3E179264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El resultado debe indicar </w:t>
      </w:r>
      <w:r>
        <w:rPr>
          <w:rFonts w:ascii="Consolas" w:eastAsia="Consolas" w:hAnsi="Consolas"/>
          <w:color w:val="111827"/>
          <w:sz w:val="16"/>
          <w:lang w:val="es-CO"/>
        </w:rPr>
        <w:t>azureAd.enabled</w:t>
      </w:r>
      <w:r>
        <w:rPr>
          <w:color w:val="1F2937"/>
          <w:sz w:val="18"/>
          <w:lang w:val="es-CO"/>
        </w:rPr>
        <w:t xml:space="preserve"> en </w:t>
      </w:r>
      <w:r>
        <w:rPr>
          <w:rFonts w:ascii="Consolas" w:eastAsia="Consolas" w:hAnsi="Consolas"/>
          <w:color w:val="111827"/>
          <w:sz w:val="16"/>
          <w:lang w:val="es-CO"/>
        </w:rPr>
        <w:t>true</w:t>
      </w:r>
      <w:r>
        <w:rPr>
          <w:color w:val="1F2937"/>
          <w:sz w:val="18"/>
          <w:lang w:val="es-CO"/>
        </w:rPr>
        <w:t xml:space="preserve"> y mostrar </w:t>
      </w:r>
      <w:r>
        <w:rPr>
          <w:rFonts w:ascii="Consolas" w:eastAsia="Consolas" w:hAnsi="Consolas"/>
          <w:color w:val="111827"/>
          <w:sz w:val="16"/>
          <w:lang w:val="es-CO"/>
        </w:rPr>
        <w:t>tenantId</w:t>
      </w:r>
      <w:r>
        <w:rPr>
          <w:color w:val="1F2937"/>
          <w:sz w:val="18"/>
          <w:lang w:val="es-CO"/>
        </w:rPr>
        <w:t xml:space="preserve"> y </w:t>
      </w:r>
      <w:r>
        <w:rPr>
          <w:rFonts w:ascii="Consolas" w:eastAsia="Consolas" w:hAnsi="Consolas"/>
          <w:color w:val="111827"/>
          <w:sz w:val="16"/>
          <w:lang w:val="es-CO"/>
        </w:rPr>
        <w:t>clientId</w:t>
      </w:r>
      <w:r>
        <w:rPr>
          <w:color w:val="1F2937"/>
          <w:sz w:val="18"/>
          <w:lang w:val="es-CO"/>
        </w:rPr>
        <w:t>.</w:t>
      </w:r>
    </w:p>
    <w:p w14:paraId="2957D83A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Resultado cuando Azure no está configurado: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A40753A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A0EF10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{"localAdminEnabled":false,"azureAd":{"enabled":false,"tenantId":null,"clientId":null}}</w:t>
            </w:r>
          </w:p>
        </w:tc>
      </w:tr>
    </w:tbl>
    <w:p w14:paraId="35DDFEF3" w14:textId="77777777" w:rsidR="00EC7690" w:rsidRDefault="00EC7690"/>
    <w:p w14:paraId="208A71B1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Ese resultado significa que el contenedor no recibió </w:t>
      </w:r>
      <w:r>
        <w:rPr>
          <w:rFonts w:ascii="Consolas" w:eastAsia="Consolas" w:hAnsi="Consolas"/>
          <w:color w:val="111827"/>
          <w:sz w:val="16"/>
          <w:lang w:val="es-CO"/>
        </w:rPr>
        <w:t>AZURE_AD_TENANT_ID</w:t>
      </w:r>
      <w:r>
        <w:rPr>
          <w:color w:val="1F2937"/>
          <w:sz w:val="18"/>
          <w:lang w:val="es-CO"/>
        </w:rPr>
        <w:t xml:space="preserve"> o </w:t>
      </w:r>
      <w:r>
        <w:rPr>
          <w:rFonts w:ascii="Consolas" w:eastAsia="Consolas" w:hAnsi="Consolas"/>
          <w:color w:val="111827"/>
          <w:sz w:val="16"/>
          <w:lang w:val="es-CO"/>
        </w:rPr>
        <w:t>AZURE_AD_CLIENT_ID</w:t>
      </w:r>
      <w:r>
        <w:rPr>
          <w:color w:val="1F2937"/>
          <w:sz w:val="18"/>
          <w:lang w:val="es-CO"/>
        </w:rPr>
        <w:t xml:space="preserve">. En ese caso revisar el </w:t>
      </w:r>
      <w:r>
        <w:rPr>
          <w:rFonts w:ascii="Consolas" w:eastAsia="Consolas" w:hAnsi="Consolas"/>
          <w:color w:val="111827"/>
          <w:sz w:val="16"/>
          <w:lang w:val="es-CO"/>
        </w:rPr>
        <w:t>.env</w:t>
      </w:r>
      <w:r>
        <w:rPr>
          <w:color w:val="1F2937"/>
          <w:sz w:val="18"/>
          <w:lang w:val="es-CO"/>
        </w:rPr>
        <w:t xml:space="preserve">, recrear el contenedor y volver a consultar </w:t>
      </w:r>
      <w:r>
        <w:rPr>
          <w:rFonts w:ascii="Consolas" w:eastAsia="Consolas" w:hAnsi="Consolas"/>
          <w:color w:val="111827"/>
          <w:sz w:val="16"/>
          <w:lang w:val="es-CO"/>
        </w:rPr>
        <w:t>/api/auth/config</w:t>
      </w:r>
      <w:r>
        <w:rPr>
          <w:color w:val="1F2937"/>
          <w:sz w:val="18"/>
          <w:lang w:val="es-CO"/>
        </w:rPr>
        <w:t>.</w:t>
      </w:r>
    </w:p>
    <w:p w14:paraId="7A385CBA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Resultado esperado cuando Azure sí está configurado: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0F1C0C5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F4A4C1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{"localAdminEnabled":false,"azureAd":{"enabled":true,"tenantId":"&lt;tenant-</w:t>
            </w:r>
          </w:p>
          <w:p w14:paraId="40553C2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id&gt;","clientId":"&lt;client-id&gt;"}}</w:t>
            </w:r>
          </w:p>
        </w:tc>
      </w:tr>
    </w:tbl>
    <w:p w14:paraId="757D112B" w14:textId="77777777" w:rsidR="00EC7690" w:rsidRDefault="00EC7690"/>
    <w:p w14:paraId="5A088306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Si </w:t>
      </w:r>
      <w:r>
        <w:rPr>
          <w:rFonts w:ascii="Consolas" w:eastAsia="Consolas" w:hAnsi="Consolas"/>
          <w:color w:val="111827"/>
          <w:sz w:val="16"/>
          <w:lang w:val="es-CO"/>
        </w:rPr>
        <w:t>azureAd.enabled</w:t>
      </w:r>
      <w:r>
        <w:rPr>
          <w:color w:val="1F2937"/>
          <w:sz w:val="18"/>
          <w:lang w:val="es-CO"/>
        </w:rPr>
        <w:t xml:space="preserve"> está en </w:t>
      </w:r>
      <w:r>
        <w:rPr>
          <w:rFonts w:ascii="Consolas" w:eastAsia="Consolas" w:hAnsi="Consolas"/>
          <w:color w:val="111827"/>
          <w:sz w:val="16"/>
          <w:lang w:val="es-CO"/>
        </w:rPr>
        <w:t>false</w:t>
      </w:r>
      <w:r>
        <w:rPr>
          <w:color w:val="1F2937"/>
          <w:sz w:val="18"/>
          <w:lang w:val="es-CO"/>
        </w:rPr>
        <w:t>, la pantalla de login no abrirá Microsoft Entra ID y el usuario verá el flujo local. No debe interpretarse como falla de contraseña institucional, sino como configuración incompleta del ambiente.</w:t>
      </w:r>
    </w:p>
    <w:p w14:paraId="1397664F" w14:textId="77777777" w:rsidR="00EC7690" w:rsidRDefault="00000000">
      <w:pPr>
        <w:pStyle w:val="Ttulo3"/>
        <w:rPr>
          <w:lang w:val="es-CO"/>
        </w:rPr>
      </w:pPr>
      <w:bookmarkStart w:id="42" w:name="__RefHeading___Toc3444_3389959019"/>
      <w:bookmarkStart w:id="43" w:name="_Toc231224279"/>
      <w:bookmarkEnd w:id="42"/>
      <w:r>
        <w:rPr>
          <w:lang w:val="es-CO"/>
        </w:rPr>
        <w:t>9.4 Generar un secreto JWT si no fue entregado</w:t>
      </w:r>
      <w:bookmarkEnd w:id="43"/>
    </w:p>
    <w:p w14:paraId="323C921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Si el administrador técnico autoriza generarlo en el servidor: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A0CC01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8BDF27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openssl rand -hex 32</w:t>
            </w:r>
          </w:p>
        </w:tc>
      </w:tr>
    </w:tbl>
    <w:p w14:paraId="2630FC0F" w14:textId="77777777" w:rsidR="00EC7690" w:rsidRDefault="00EC7690"/>
    <w:p w14:paraId="4042818C" w14:textId="77777777" w:rsidR="00EC7690" w:rsidRDefault="00000000">
      <w:pPr>
        <w:spacing w:after="60"/>
      </w:pPr>
      <w:r>
        <w:rPr>
          <w:color w:val="1F2937"/>
          <w:sz w:val="18"/>
        </w:rPr>
        <w:t>Copiar el resultado en: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:rsidRPr="000D624C" w14:paraId="4932A82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270B73E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AUTH_JWT_SECRET=&lt;resultado-del-comando&gt;</w:t>
            </w:r>
          </w:p>
        </w:tc>
      </w:tr>
    </w:tbl>
    <w:p w14:paraId="3768D554" w14:textId="77777777" w:rsidR="00EC7690" w:rsidRDefault="00EC7690">
      <w:pPr>
        <w:rPr>
          <w:lang w:val="es-CO"/>
        </w:rPr>
      </w:pPr>
    </w:p>
    <w:p w14:paraId="4BCCBB1A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No enviar este secreto por chat ni incluirlo en actas, capturas públicas o repositorios.</w:t>
      </w:r>
    </w:p>
    <w:p w14:paraId="0832A825" w14:textId="77777777" w:rsidR="00EC7690" w:rsidRDefault="00000000">
      <w:pPr>
        <w:pStyle w:val="Ttulo3"/>
        <w:rPr>
          <w:lang w:val="es-CO"/>
        </w:rPr>
      </w:pPr>
      <w:bookmarkStart w:id="44" w:name="__RefHeading___Toc3446_3389959019"/>
      <w:bookmarkStart w:id="45" w:name="_Toc231224280"/>
      <w:bookmarkEnd w:id="44"/>
      <w:r>
        <w:rPr>
          <w:lang w:val="es-CO"/>
        </w:rPr>
        <w:t>9.5 Validar que el .env quedó guardado</w:t>
      </w:r>
      <w:bookmarkEnd w:id="45"/>
    </w:p>
    <w:p w14:paraId="1A6942CC" w14:textId="77777777" w:rsidR="00EC7690" w:rsidRDefault="00000000">
      <w:pPr>
        <w:spacing w:after="60"/>
      </w:pPr>
      <w:r>
        <w:rPr>
          <w:color w:val="1F2937"/>
          <w:sz w:val="18"/>
        </w:rPr>
        <w:t>Ejecutar: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B0CFA67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3345E28" w14:textId="77777777" w:rsidR="00EC7690" w:rsidRDefault="00000000">
            <w:r>
              <w:rPr>
                <w:rFonts w:ascii="Consolas" w:eastAsia="Consolas" w:hAnsi="Consolas"/>
                <w:sz w:val="16"/>
              </w:rPr>
              <w:t>ls -l .env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grep -E '^(HOST_PORT|PORT|NODE_ENV|VITE_API_BASE_URL|AUTH_LOCAL_ADMIN_ENABLED|ORACLE_HOS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T|ORACLE_PORT|ORACLE_SERVICE_NAME|ORACLE_SCHEMA|HTTPS_KEY_PATH|HTTPS_CERT_PATH|AZURE_AD_ADMIN_GROUP_IDS|AURORA_CARGAS_DIR)=' .env</w:t>
            </w:r>
          </w:p>
        </w:tc>
      </w:tr>
    </w:tbl>
    <w:p w14:paraId="5BEEFB09" w14:textId="77777777" w:rsidR="00EC7690" w:rsidRDefault="00EC7690"/>
    <w:p w14:paraId="7A217C41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No ejecutar comandos que impriman </w:t>
      </w:r>
      <w:r>
        <w:rPr>
          <w:rFonts w:ascii="Consolas" w:eastAsia="Consolas" w:hAnsi="Consolas"/>
          <w:color w:val="111827"/>
          <w:sz w:val="16"/>
          <w:lang w:val="es-CO"/>
        </w:rPr>
        <w:t>ORACLE_PASSWORD</w:t>
      </w:r>
      <w:r>
        <w:rPr>
          <w:color w:val="1F2937"/>
          <w:sz w:val="18"/>
          <w:lang w:val="es-CO"/>
        </w:rPr>
        <w:t xml:space="preserve">, </w:t>
      </w:r>
      <w:r>
        <w:rPr>
          <w:rFonts w:ascii="Consolas" w:eastAsia="Consolas" w:hAnsi="Consolas"/>
          <w:color w:val="111827"/>
          <w:sz w:val="16"/>
          <w:lang w:val="es-CO"/>
        </w:rPr>
        <w:t>AUTH_JWT_SECRET</w:t>
      </w:r>
      <w:r>
        <w:rPr>
          <w:color w:val="1F2937"/>
          <w:sz w:val="18"/>
          <w:lang w:val="es-CO"/>
        </w:rPr>
        <w:t xml:space="preserve"> o contraseñas en pantalla si se van a tomar capturas.</w:t>
      </w:r>
    </w:p>
    <w:p w14:paraId="71A8D0B5" w14:textId="77777777" w:rsidR="00EC7690" w:rsidRDefault="00000000">
      <w:pPr>
        <w:pStyle w:val="Ttulo2"/>
        <w:rPr>
          <w:lang w:val="es-CO"/>
        </w:rPr>
      </w:pPr>
      <w:bookmarkStart w:id="46" w:name="__RefHeading___Toc3448_3389959019"/>
      <w:bookmarkStart w:id="47" w:name="_Toc231224281"/>
      <w:bookmarkEnd w:id="46"/>
      <w:r>
        <w:rPr>
          <w:lang w:val="es-CO"/>
        </w:rPr>
        <w:t>10. Validar conectividad básica antes de construir</w:t>
      </w:r>
      <w:bookmarkEnd w:id="47"/>
    </w:p>
    <w:p w14:paraId="745B9CC6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salida a internet para descargar imágenes base y paquetes: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:rsidRPr="000D624C" w14:paraId="62572950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99A3CDB" w14:textId="77777777" w:rsidR="00EC7690" w:rsidRDefault="00000000">
            <w:pPr>
              <w:pStyle w:val="CodeBlock"/>
              <w:spacing w:after="0"/>
              <w:rPr>
                <w:lang w:val="it-IT"/>
              </w:rPr>
            </w:pPr>
            <w:r>
              <w:rPr>
                <w:color w:val="111827"/>
                <w:sz w:val="13"/>
                <w:lang w:val="it-IT"/>
              </w:rPr>
              <w:t>curl -I https://registry-1.docker.io/v2/</w:t>
            </w:r>
          </w:p>
          <w:p w14:paraId="2D1D912D" w14:textId="77777777" w:rsidR="00EC7690" w:rsidRDefault="00000000">
            <w:pPr>
              <w:pStyle w:val="CodeBlock"/>
              <w:spacing w:after="0"/>
              <w:rPr>
                <w:lang w:val="it-IT"/>
              </w:rPr>
            </w:pPr>
            <w:r>
              <w:rPr>
                <w:color w:val="111827"/>
                <w:sz w:val="13"/>
                <w:lang w:val="it-IT"/>
              </w:rPr>
              <w:lastRenderedPageBreak/>
              <w:t>curl -I https://registry.npmjs.org/</w:t>
            </w:r>
          </w:p>
        </w:tc>
      </w:tr>
    </w:tbl>
    <w:p w14:paraId="44D8C438" w14:textId="77777777" w:rsidR="00EC7690" w:rsidRDefault="00EC7690">
      <w:pPr>
        <w:rPr>
          <w:lang w:val="it-IT"/>
        </w:rPr>
      </w:pPr>
    </w:p>
    <w:p w14:paraId="4AEC703C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que el servidor ve Oracle por red: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:rsidRPr="000D624C" w14:paraId="22B1259F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B9A8A1B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nc -vz &lt;host-oracle&gt; &lt;puerto-oracle&gt;</w:t>
            </w:r>
          </w:p>
        </w:tc>
      </w:tr>
    </w:tbl>
    <w:p w14:paraId="00FD0953" w14:textId="77777777" w:rsidR="00EC7690" w:rsidRDefault="00EC7690">
      <w:pPr>
        <w:rPr>
          <w:lang w:val="es-CO"/>
        </w:rPr>
      </w:pPr>
    </w:p>
    <w:p w14:paraId="065B7059" w14:textId="77777777" w:rsidR="00EC7690" w:rsidRDefault="00000000">
      <w:pPr>
        <w:spacing w:after="60"/>
      </w:pPr>
      <w:r>
        <w:rPr>
          <w:color w:val="1F2937"/>
          <w:sz w:val="18"/>
        </w:rPr>
        <w:t>Ejemplo: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34C3684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CF1CCD6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nc -vz 10.20.30.40 1521</w:t>
            </w:r>
          </w:p>
        </w:tc>
      </w:tr>
    </w:tbl>
    <w:p w14:paraId="7DD461CE" w14:textId="77777777" w:rsidR="00EC7690" w:rsidRDefault="00EC7690"/>
    <w:p w14:paraId="57B925B4" w14:textId="77777777" w:rsidR="00EC7690" w:rsidRDefault="00000000">
      <w:pPr>
        <w:spacing w:after="60"/>
      </w:pPr>
      <w:r>
        <w:rPr>
          <w:color w:val="1F2937"/>
          <w:sz w:val="18"/>
        </w:rPr>
        <w:t xml:space="preserve">Si </w:t>
      </w:r>
      <w:r>
        <w:rPr>
          <w:rFonts w:ascii="Consolas" w:eastAsia="Consolas" w:hAnsi="Consolas"/>
          <w:color w:val="111827"/>
          <w:sz w:val="16"/>
        </w:rPr>
        <w:t>nc</w:t>
      </w:r>
      <w:r>
        <w:rPr>
          <w:color w:val="1F2937"/>
          <w:sz w:val="18"/>
        </w:rPr>
        <w:t xml:space="preserve"> no existe: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ED04EA0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4E84C9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apt install -y netcat-openbsd</w:t>
            </w:r>
          </w:p>
        </w:tc>
      </w:tr>
    </w:tbl>
    <w:p w14:paraId="6865021A" w14:textId="77777777" w:rsidR="00EC7690" w:rsidRDefault="00EC7690"/>
    <w:p w14:paraId="060E7F35" w14:textId="77777777" w:rsidR="00EC7690" w:rsidRDefault="00000000">
      <w:pPr>
        <w:spacing w:after="60"/>
      </w:pPr>
      <w:r>
        <w:rPr>
          <w:color w:val="1F2937"/>
          <w:sz w:val="18"/>
        </w:rPr>
        <w:t>o en RHEL: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:rsidRPr="000D624C" w14:paraId="38EE598E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532CCF9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sudo dnf install -y nmap-ncat</w:t>
            </w:r>
          </w:p>
        </w:tc>
      </w:tr>
    </w:tbl>
    <w:p w14:paraId="2AEE620C" w14:textId="77777777" w:rsidR="00EC7690" w:rsidRDefault="00EC7690">
      <w:pPr>
        <w:rPr>
          <w:lang w:val="es-CO"/>
        </w:rPr>
      </w:pPr>
    </w:p>
    <w:p w14:paraId="16342873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Si esta prueba falla, no es un problema de Aurora todavía. Debe revisarse red, firewall, VPN, rutas o listener Oracle.</w:t>
      </w:r>
    </w:p>
    <w:p w14:paraId="6A007F31" w14:textId="77777777" w:rsidR="00EC7690" w:rsidRDefault="00000000">
      <w:pPr>
        <w:pStyle w:val="Ttulo2"/>
        <w:rPr>
          <w:lang w:val="es-CO"/>
        </w:rPr>
      </w:pPr>
      <w:bookmarkStart w:id="48" w:name="__RefHeading___Toc3450_3389959019"/>
      <w:bookmarkStart w:id="49" w:name="_Toc231224282"/>
      <w:bookmarkEnd w:id="48"/>
      <w:r>
        <w:rPr>
          <w:lang w:val="es-CO"/>
        </w:rPr>
        <w:t>11. Construir y levantar Aurora</w:t>
      </w:r>
      <w:bookmarkEnd w:id="49"/>
    </w:p>
    <w:p w14:paraId="301C7C94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Desde la carpeta raíz del proyecto: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39E9FEE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FE4045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pwd</w:t>
            </w:r>
          </w:p>
          <w:p w14:paraId="79868D5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ls -la Dockerfile docker-compose.yml .env</w:t>
            </w:r>
          </w:p>
        </w:tc>
      </w:tr>
    </w:tbl>
    <w:p w14:paraId="60E3CC56" w14:textId="77777777" w:rsidR="00EC7690" w:rsidRDefault="00EC7690"/>
    <w:p w14:paraId="1E22EDD7" w14:textId="77777777" w:rsidR="00EC7690" w:rsidRDefault="00000000">
      <w:pPr>
        <w:spacing w:after="60"/>
      </w:pPr>
      <w:r>
        <w:rPr>
          <w:color w:val="1F2937"/>
          <w:sz w:val="18"/>
        </w:rPr>
        <w:t>Construir la imagen: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B511313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3D0B087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build aurora</w:t>
            </w:r>
          </w:p>
        </w:tc>
      </w:tr>
    </w:tbl>
    <w:p w14:paraId="2055A92E" w14:textId="77777777" w:rsidR="00EC7690" w:rsidRDefault="00EC7690"/>
    <w:p w14:paraId="11480522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Levantar el servicio en segundo plano: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D3E9FFA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2F99E67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up -d</w:t>
            </w:r>
          </w:p>
        </w:tc>
      </w:tr>
    </w:tbl>
    <w:p w14:paraId="368BE308" w14:textId="77777777" w:rsidR="00EC7690" w:rsidRDefault="00EC7690"/>
    <w:p w14:paraId="2F918000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También puede hacerse en un solo paso: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A19524F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BE84E86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up --build -d</w:t>
            </w:r>
          </w:p>
        </w:tc>
      </w:tr>
    </w:tbl>
    <w:p w14:paraId="58775C44" w14:textId="77777777" w:rsidR="00EC7690" w:rsidRDefault="00EC7690"/>
    <w:p w14:paraId="761B860D" w14:textId="77777777" w:rsidR="00EC7690" w:rsidRDefault="00000000">
      <w:pPr>
        <w:spacing w:after="60"/>
      </w:pPr>
      <w:r>
        <w:rPr>
          <w:color w:val="1F2937"/>
          <w:sz w:val="18"/>
        </w:rPr>
        <w:t>Ver estado: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B8DDE74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8F28966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ps</w:t>
            </w:r>
          </w:p>
        </w:tc>
      </w:tr>
    </w:tbl>
    <w:p w14:paraId="7C9BDE28" w14:textId="77777777" w:rsidR="00EC7690" w:rsidRDefault="00EC7690"/>
    <w:p w14:paraId="02A69275" w14:textId="77777777" w:rsidR="00EC7690" w:rsidRDefault="00000000">
      <w:pPr>
        <w:spacing w:after="60"/>
      </w:pPr>
      <w:r>
        <w:rPr>
          <w:color w:val="1F2937"/>
          <w:sz w:val="18"/>
        </w:rPr>
        <w:t>Resultado esperado: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49F62B0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B4D319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NAME              SERVICE   STATUS</w:t>
            </w:r>
          </w:p>
          <w:p w14:paraId="6B74A30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&lt;proyecto&gt;-aurora aurora    Up</w:t>
            </w:r>
          </w:p>
        </w:tc>
      </w:tr>
    </w:tbl>
    <w:p w14:paraId="2199F2A6" w14:textId="77777777" w:rsidR="00EC7690" w:rsidRDefault="00EC7690"/>
    <w:p w14:paraId="29FE95C2" w14:textId="77777777" w:rsidR="00EC7690" w:rsidRDefault="00000000">
      <w:pPr>
        <w:spacing w:after="60"/>
      </w:pPr>
      <w:r>
        <w:rPr>
          <w:color w:val="1F2937"/>
          <w:sz w:val="18"/>
        </w:rPr>
        <w:t>Ver logs: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49BE53EB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6C409F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lastRenderedPageBreak/>
              <w:t>docker compose logs --tail=100 aurora</w:t>
            </w:r>
          </w:p>
        </w:tc>
      </w:tr>
    </w:tbl>
    <w:p w14:paraId="25A63165" w14:textId="77777777" w:rsidR="00EC7690" w:rsidRDefault="00EC7690"/>
    <w:p w14:paraId="73C1AD0E" w14:textId="77777777" w:rsidR="00EC7690" w:rsidRDefault="00000000">
      <w:pPr>
        <w:spacing w:after="60"/>
      </w:pPr>
      <w:r>
        <w:rPr>
          <w:color w:val="1F2937"/>
          <w:sz w:val="18"/>
        </w:rPr>
        <w:t>Seguir logs en vivo: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EB8025B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818E93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logs -f aurora</w:t>
            </w:r>
          </w:p>
        </w:tc>
      </w:tr>
    </w:tbl>
    <w:p w14:paraId="143F1DF3" w14:textId="77777777" w:rsidR="00EC7690" w:rsidRDefault="00EC7690"/>
    <w:p w14:paraId="546CB24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Salir de logs en vivo: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5B9AAA92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900B7D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Ctrl + C</w:t>
            </w:r>
          </w:p>
        </w:tc>
      </w:tr>
    </w:tbl>
    <w:p w14:paraId="578E8498" w14:textId="77777777" w:rsidR="00EC7690" w:rsidRDefault="00EC7690"/>
    <w:p w14:paraId="1181A818" w14:textId="77777777" w:rsidR="00EC7690" w:rsidRDefault="00000000">
      <w:pPr>
        <w:pStyle w:val="Ttulo2"/>
        <w:rPr>
          <w:lang w:val="es-CO"/>
        </w:rPr>
      </w:pPr>
      <w:bookmarkStart w:id="50" w:name="__RefHeading___Toc3452_3389959019"/>
      <w:bookmarkStart w:id="51" w:name="_Toc231224283"/>
      <w:bookmarkEnd w:id="50"/>
      <w:r>
        <w:rPr>
          <w:lang w:val="es-CO"/>
        </w:rPr>
        <w:t>12. Validar puerto y salud de la aplicación</w:t>
      </w:r>
      <w:bookmarkEnd w:id="51"/>
    </w:p>
    <w:p w14:paraId="361A5146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que el puerto está escuchando: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3F3D7065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AACB8E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 -ltnp | grep ':7860' || true</w:t>
            </w:r>
          </w:p>
        </w:tc>
      </w:tr>
    </w:tbl>
    <w:p w14:paraId="330DB8AC" w14:textId="77777777" w:rsidR="00EC7690" w:rsidRDefault="00EC7690"/>
    <w:p w14:paraId="30725A21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salud desde el servidor: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5B12B82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DF86DF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http://127.0.0.1:7860/api/health</w:t>
            </w:r>
          </w:p>
          <w:p w14:paraId="2E9E9B1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http://127.0.0.1:7860/api/health/db</w:t>
            </w:r>
          </w:p>
        </w:tc>
      </w:tr>
    </w:tbl>
    <w:p w14:paraId="48DEE5C1" w14:textId="77777777" w:rsidR="00EC7690" w:rsidRDefault="00EC7690"/>
    <w:p w14:paraId="2A20FA8D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Resultado esperado para salud general: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1487133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E38BA1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{"ok":true}</w:t>
            </w:r>
          </w:p>
        </w:tc>
      </w:tr>
    </w:tbl>
    <w:p w14:paraId="032BB81A" w14:textId="77777777" w:rsidR="00EC7690" w:rsidRDefault="00EC7690"/>
    <w:p w14:paraId="3F42799D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La validación de base de datos debe responder correctamente. Si </w:t>
      </w:r>
      <w:r>
        <w:rPr>
          <w:rFonts w:ascii="Consolas" w:eastAsia="Consolas" w:hAnsi="Consolas"/>
          <w:color w:val="111827"/>
          <w:sz w:val="16"/>
          <w:lang w:val="es-CO"/>
        </w:rPr>
        <w:t>/api/health</w:t>
      </w:r>
      <w:r>
        <w:rPr>
          <w:color w:val="1F2937"/>
          <w:sz w:val="18"/>
          <w:lang w:val="es-CO"/>
        </w:rPr>
        <w:t xml:space="preserve"> funciona y </w:t>
      </w:r>
      <w:r>
        <w:rPr>
          <w:rFonts w:ascii="Consolas" w:eastAsia="Consolas" w:hAnsi="Consolas"/>
          <w:color w:val="111827"/>
          <w:sz w:val="16"/>
          <w:lang w:val="es-CO"/>
        </w:rPr>
        <w:t>/api/health/db</w:t>
      </w:r>
      <w:r>
        <w:rPr>
          <w:color w:val="1F2937"/>
          <w:sz w:val="18"/>
          <w:lang w:val="es-CO"/>
        </w:rPr>
        <w:t xml:space="preserve"> falla, la aplicación está levantada pero hay un problema de variables Oracle, permisos, service name, red o firewall hacia Oracle.</w:t>
      </w:r>
    </w:p>
    <w:p w14:paraId="74405067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desde un equipo cliente con acceso a la red: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3D4069B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259847D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http://&lt;ip-o-dns-del-servidor&gt;:7860/api/health</w:t>
            </w:r>
          </w:p>
          <w:p w14:paraId="1F3CA00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http://&lt;ip-o-dns-del-servidor&gt;:7860/api/health/db</w:t>
            </w:r>
          </w:p>
        </w:tc>
      </w:tr>
    </w:tbl>
    <w:p w14:paraId="280E4EE3" w14:textId="77777777" w:rsidR="00EC7690" w:rsidRDefault="00EC7690"/>
    <w:p w14:paraId="47F52791" w14:textId="77777777" w:rsidR="00EC7690" w:rsidRDefault="00000000">
      <w:pPr>
        <w:spacing w:after="60"/>
      </w:pPr>
      <w:r>
        <w:rPr>
          <w:color w:val="1F2937"/>
          <w:sz w:val="18"/>
        </w:rPr>
        <w:t>Abrir en navegador: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E67E2B4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2FBBBF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http://&lt;ip-o-dns-del-servidor&gt;:7860</w:t>
            </w:r>
          </w:p>
        </w:tc>
      </w:tr>
    </w:tbl>
    <w:p w14:paraId="6270EEA7" w14:textId="77777777" w:rsidR="00EC7690" w:rsidRDefault="00EC7690"/>
    <w:p w14:paraId="21805FA7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Si desde el servidor funciona pero desde el equipo cliente no, revisar con Infraestructura:</w:t>
      </w:r>
    </w:p>
    <w:p w14:paraId="54E23B1F" w14:textId="77777777" w:rsidR="00EC7690" w:rsidRDefault="00000000">
      <w:pPr>
        <w:pStyle w:val="Listaconvietas"/>
        <w:spacing w:after="60"/>
      </w:pPr>
      <w:r>
        <w:rPr>
          <w:color w:val="1F2937"/>
        </w:rPr>
        <w:t>Firewall del servidor.</w:t>
      </w:r>
    </w:p>
    <w:p w14:paraId="0602E99C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>Reglas de seguridad de la red.</w:t>
      </w:r>
    </w:p>
    <w:p w14:paraId="38C8B4E1" w14:textId="77777777" w:rsidR="00EC7690" w:rsidRDefault="00000000">
      <w:pPr>
        <w:pStyle w:val="Listaconvietas"/>
        <w:spacing w:after="60"/>
      </w:pPr>
      <w:r>
        <w:rPr>
          <w:color w:val="1F2937"/>
        </w:rPr>
        <w:t>VPN.</w:t>
      </w:r>
    </w:p>
    <w:p w14:paraId="06CFDFDA" w14:textId="77777777" w:rsidR="00EC7690" w:rsidRDefault="00000000">
      <w:pPr>
        <w:pStyle w:val="Listaconvietas"/>
        <w:spacing w:after="60"/>
      </w:pPr>
      <w:r>
        <w:rPr>
          <w:color w:val="1F2937"/>
        </w:rPr>
        <w:t>Proxy inverso.</w:t>
      </w:r>
    </w:p>
    <w:p w14:paraId="6FCB65F0" w14:textId="77777777" w:rsidR="00EC7690" w:rsidRDefault="00000000">
      <w:pPr>
        <w:pStyle w:val="Listaconvietas"/>
        <w:spacing w:after="60"/>
      </w:pPr>
      <w:r>
        <w:rPr>
          <w:color w:val="1F2937"/>
        </w:rPr>
        <w:t>DNS.</w:t>
      </w:r>
    </w:p>
    <w:p w14:paraId="6912ADC8" w14:textId="77777777" w:rsidR="00EC7690" w:rsidRDefault="00000000">
      <w:pPr>
        <w:pStyle w:val="Listaconvietas"/>
        <w:spacing w:after="60"/>
      </w:pPr>
      <w:r>
        <w:rPr>
          <w:color w:val="1F2937"/>
        </w:rPr>
        <w:t>Publicación HTTPS institucional.</w:t>
      </w:r>
    </w:p>
    <w:p w14:paraId="0CA1CCC4" w14:textId="77777777" w:rsidR="00EC7690" w:rsidRDefault="00000000">
      <w:pPr>
        <w:pStyle w:val="Ttulo3"/>
        <w:rPr>
          <w:lang w:val="es-CO"/>
        </w:rPr>
      </w:pPr>
      <w:bookmarkStart w:id="52" w:name="__RefHeading___Toc3454_3389959019"/>
      <w:bookmarkStart w:id="53" w:name="_Toc231224284"/>
      <w:bookmarkEnd w:id="52"/>
      <w:r>
        <w:rPr>
          <w:lang w:val="es-CO"/>
        </w:rPr>
        <w:t>12.1 Prueba desde Windows o VS Code por túnel SSH</w:t>
      </w:r>
      <w:bookmarkEnd w:id="53"/>
    </w:p>
    <w:p w14:paraId="36393F64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Cuando se ejecuta </w:t>
      </w:r>
      <w:r>
        <w:rPr>
          <w:rFonts w:ascii="Consolas" w:eastAsia="Consolas" w:hAnsi="Consolas"/>
          <w:color w:val="111827"/>
          <w:sz w:val="16"/>
          <w:lang w:val="es-CO"/>
        </w:rPr>
        <w:t>curl http://127.0.0.1:7860</w:t>
      </w:r>
      <w:r>
        <w:rPr>
          <w:color w:val="1F2937"/>
          <w:sz w:val="18"/>
          <w:lang w:val="es-CO"/>
        </w:rPr>
        <w:t xml:space="preserve"> dentro del servidor, </w:t>
      </w:r>
      <w:r>
        <w:rPr>
          <w:rFonts w:ascii="Consolas" w:eastAsia="Consolas" w:hAnsi="Consolas"/>
          <w:color w:val="111827"/>
          <w:sz w:val="16"/>
          <w:lang w:val="es-CO"/>
        </w:rPr>
        <w:t>127.0.0.1</w:t>
      </w:r>
      <w:r>
        <w:rPr>
          <w:color w:val="1F2937"/>
          <w:sz w:val="18"/>
          <w:lang w:val="es-CO"/>
        </w:rPr>
        <w:t xml:space="preserve"> significa el servidor. Cuando se abre </w:t>
      </w:r>
      <w:r>
        <w:rPr>
          <w:rFonts w:ascii="Consolas" w:eastAsia="Consolas" w:hAnsi="Consolas"/>
          <w:color w:val="111827"/>
          <w:sz w:val="16"/>
          <w:lang w:val="es-CO"/>
        </w:rPr>
        <w:t>http://127.0.0.1:7860</w:t>
      </w:r>
      <w:r>
        <w:rPr>
          <w:color w:val="1F2937"/>
          <w:sz w:val="18"/>
          <w:lang w:val="es-CO"/>
        </w:rPr>
        <w:t xml:space="preserve"> en el navegador de Windows, </w:t>
      </w:r>
      <w:r>
        <w:rPr>
          <w:rFonts w:ascii="Consolas" w:eastAsia="Consolas" w:hAnsi="Consolas"/>
          <w:color w:val="111827"/>
          <w:sz w:val="16"/>
          <w:lang w:val="es-CO"/>
        </w:rPr>
        <w:t>127.0.0.1</w:t>
      </w:r>
      <w:r>
        <w:rPr>
          <w:color w:val="1F2937"/>
          <w:sz w:val="18"/>
          <w:lang w:val="es-CO"/>
        </w:rPr>
        <w:t xml:space="preserve"> significa el equipo Windows.</w:t>
      </w:r>
    </w:p>
    <w:p w14:paraId="4D419E0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lastRenderedPageBreak/>
        <w:t xml:space="preserve">Si se trabaja desde VS Code conectado por SSH, usar la vista </w:t>
      </w:r>
      <w:r>
        <w:rPr>
          <w:b/>
          <w:color w:val="1F2937"/>
          <w:sz w:val="18"/>
          <w:lang w:val="es-CO"/>
        </w:rPr>
        <w:t>Ports / Puertos</w:t>
      </w:r>
      <w:r>
        <w:rPr>
          <w:color w:val="1F2937"/>
          <w:sz w:val="18"/>
          <w:lang w:val="es-CO"/>
        </w:rPr>
        <w:t xml:space="preserve"> y reenviar el puerto publicado por Aurora. Por ejemplo, si Aurora se levantó en el puerto alterno </w:t>
      </w:r>
      <w:r>
        <w:rPr>
          <w:rFonts w:ascii="Consolas" w:eastAsia="Consolas" w:hAnsi="Consolas"/>
          <w:color w:val="111827"/>
          <w:sz w:val="16"/>
          <w:lang w:val="es-CO"/>
        </w:rPr>
        <w:t>17860</w:t>
      </w:r>
      <w:r>
        <w:rPr>
          <w:color w:val="1F2937"/>
          <w:sz w:val="18"/>
          <w:lang w:val="es-CO"/>
        </w:rPr>
        <w:t xml:space="preserve">, reenviar </w:t>
      </w:r>
      <w:r>
        <w:rPr>
          <w:rFonts w:ascii="Consolas" w:eastAsia="Consolas" w:hAnsi="Consolas"/>
          <w:color w:val="111827"/>
          <w:sz w:val="16"/>
          <w:lang w:val="es-CO"/>
        </w:rPr>
        <w:t>17860</w:t>
      </w:r>
      <w:r>
        <w:rPr>
          <w:color w:val="1F2937"/>
          <w:sz w:val="18"/>
          <w:lang w:val="es-CO"/>
        </w:rPr>
        <w:t xml:space="preserve"> y abrir en Windows: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2A6F238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958E71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http://127.0.0.1:17860</w:t>
            </w:r>
          </w:p>
        </w:tc>
      </w:tr>
    </w:tbl>
    <w:p w14:paraId="29A7080A" w14:textId="77777777" w:rsidR="00EC7690" w:rsidRDefault="00EC7690"/>
    <w:p w14:paraId="07EC3C3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También puede hacerse con PowerShell: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9B05589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0CCF59A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ssh -L 17860:127.0.0.1:17860 &lt;usuario&gt;@&lt;ip-o-dns-del-servidor&gt;</w:t>
            </w:r>
          </w:p>
        </w:tc>
      </w:tr>
    </w:tbl>
    <w:p w14:paraId="4CCE1CC5" w14:textId="77777777" w:rsidR="00EC7690" w:rsidRDefault="00EC7690"/>
    <w:p w14:paraId="1A328DA8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Con esa terminal SSH abierta, abrir en el navegador: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F483240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0712293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http://127.0.0.1:17860</w:t>
            </w:r>
          </w:p>
        </w:tc>
      </w:tr>
    </w:tbl>
    <w:p w14:paraId="7FBC9AB6" w14:textId="77777777" w:rsidR="00EC7690" w:rsidRDefault="00EC7690"/>
    <w:p w14:paraId="018833A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Si se usa Azure / Entra ID durante esa prueba, registrar </w:t>
      </w:r>
      <w:r>
        <w:rPr>
          <w:rFonts w:ascii="Consolas" w:eastAsia="Consolas" w:hAnsi="Consolas"/>
          <w:color w:val="111827"/>
          <w:sz w:val="16"/>
          <w:lang w:val="es-CO"/>
        </w:rPr>
        <w:t>http://localhost:17860</w:t>
      </w:r>
      <w:r>
        <w:rPr>
          <w:color w:val="1F2937"/>
          <w:sz w:val="18"/>
          <w:lang w:val="es-CO"/>
        </w:rPr>
        <w:t xml:space="preserve"> como Redirect URI temporal en la App Registration.</w:t>
      </w:r>
    </w:p>
    <w:p w14:paraId="61333B8D" w14:textId="77777777" w:rsidR="00EC7690" w:rsidRDefault="00000000">
      <w:pPr>
        <w:pStyle w:val="Ttulo3"/>
        <w:rPr>
          <w:lang w:val="es-CO"/>
        </w:rPr>
      </w:pPr>
      <w:bookmarkStart w:id="54" w:name="__RefHeading___Toc3456_3389959019"/>
      <w:bookmarkStart w:id="55" w:name="_Toc231224285"/>
      <w:bookmarkEnd w:id="54"/>
      <w:r>
        <w:rPr>
          <w:lang w:val="es-CO"/>
        </w:rPr>
        <w:t>12.2 Prueba con puerto alterno</w:t>
      </w:r>
      <w:bookmarkEnd w:id="55"/>
    </w:p>
    <w:p w14:paraId="058089E9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Si el puerto </w:t>
      </w:r>
      <w:r>
        <w:rPr>
          <w:rFonts w:ascii="Consolas" w:eastAsia="Consolas" w:hAnsi="Consolas"/>
          <w:color w:val="111827"/>
          <w:sz w:val="16"/>
          <w:lang w:val="es-CO"/>
        </w:rPr>
        <w:t>7860</w:t>
      </w:r>
      <w:r>
        <w:rPr>
          <w:color w:val="1F2937"/>
          <w:sz w:val="18"/>
          <w:lang w:val="es-CO"/>
        </w:rPr>
        <w:t xml:space="preserve"> ya está ocupado por otro proceso, levantar Aurora temporalmente en otro puerto sin modificar el código: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C78D0C3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F376DF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HOST_PORT=17860 docker compose up -d aurora</w:t>
            </w:r>
          </w:p>
          <w:p w14:paraId="7C833B2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ps</w:t>
            </w:r>
          </w:p>
          <w:p w14:paraId="51823D5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http://127.0.0.1:17860/api/health</w:t>
            </w:r>
          </w:p>
        </w:tc>
      </w:tr>
    </w:tbl>
    <w:p w14:paraId="11ED7041" w14:textId="77777777" w:rsidR="00EC7690" w:rsidRDefault="00EC7690"/>
    <w:p w14:paraId="5CF835E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qué proceso usa el puerto oficial: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8B48089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39395D13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 -ltnp | grep ':7860' || true</w:t>
            </w:r>
          </w:p>
        </w:tc>
      </w:tr>
    </w:tbl>
    <w:p w14:paraId="6FB3F16A" w14:textId="77777777" w:rsidR="00EC7690" w:rsidRDefault="00EC7690"/>
    <w:p w14:paraId="6541740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Cuando termine la prueba temporal: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86F7E4E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B0E235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HOST_PORT=17860 docker compose down</w:t>
            </w:r>
          </w:p>
        </w:tc>
      </w:tr>
    </w:tbl>
    <w:p w14:paraId="384D2FCF" w14:textId="77777777" w:rsidR="00EC7690" w:rsidRDefault="00EC7690"/>
    <w:p w14:paraId="042FD7E4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Para producción, liberar el puerto oficial o definir el puerto autorizado por Infraestructura en </w:t>
      </w:r>
      <w:r>
        <w:rPr>
          <w:rFonts w:ascii="Consolas" w:eastAsia="Consolas" w:hAnsi="Consolas"/>
          <w:color w:val="111827"/>
          <w:sz w:val="16"/>
          <w:lang w:val="es-CO"/>
        </w:rPr>
        <w:t>HOST_PORT</w:t>
      </w:r>
      <w:r>
        <w:rPr>
          <w:color w:val="1F2937"/>
          <w:sz w:val="18"/>
          <w:lang w:val="es-CO"/>
        </w:rPr>
        <w:t>.</w:t>
      </w:r>
    </w:p>
    <w:p w14:paraId="3A7A0871" w14:textId="77777777" w:rsidR="00EC7690" w:rsidRDefault="00000000">
      <w:pPr>
        <w:pStyle w:val="Ttulo3"/>
        <w:rPr>
          <w:lang w:val="es-CO"/>
        </w:rPr>
      </w:pPr>
      <w:bookmarkStart w:id="56" w:name="__RefHeading___Toc3458_3389959019"/>
      <w:bookmarkStart w:id="57" w:name="_Toc231224286"/>
      <w:bookmarkEnd w:id="56"/>
      <w:r>
        <w:rPr>
          <w:lang w:val="es-CO"/>
        </w:rPr>
        <w:t>12.3 Prueba puntual de URL activa del 28 de mayo de 2026</w:t>
      </w:r>
      <w:bookmarkEnd w:id="57"/>
    </w:p>
    <w:p w14:paraId="76A29CE2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Como antecedente de validación técnica, el 28 de mayo de 2026 se realizó una prueba puntual sobre el servidor detectado con IP privada </w:t>
      </w:r>
      <w:r>
        <w:rPr>
          <w:rFonts w:ascii="Consolas" w:eastAsia="Consolas" w:hAnsi="Consolas"/>
          <w:color w:val="111827"/>
          <w:sz w:val="16"/>
          <w:lang w:val="es-CO"/>
        </w:rPr>
        <w:t>172.31.64.7</w:t>
      </w:r>
      <w:r>
        <w:rPr>
          <w:color w:val="1F2937"/>
          <w:sz w:val="18"/>
          <w:lang w:val="es-CO"/>
        </w:rPr>
        <w:t xml:space="preserve">, puerto </w:t>
      </w:r>
      <w:r>
        <w:rPr>
          <w:rFonts w:ascii="Consolas" w:eastAsia="Consolas" w:hAnsi="Consolas"/>
          <w:color w:val="111827"/>
          <w:sz w:val="16"/>
          <w:lang w:val="es-CO"/>
        </w:rPr>
        <w:t>7860</w:t>
      </w:r>
      <w:r>
        <w:rPr>
          <w:color w:val="1F2937"/>
          <w:sz w:val="18"/>
          <w:lang w:val="es-CO"/>
        </w:rPr>
        <w:t xml:space="preserve"> y URL temporal: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2D55329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7696F07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http://172.31.64.7:7860</w:t>
            </w:r>
          </w:p>
        </w:tc>
      </w:tr>
    </w:tbl>
    <w:p w14:paraId="4CE409C9" w14:textId="77777777" w:rsidR="00EC7690" w:rsidRDefault="00EC7690"/>
    <w:p w14:paraId="63583F35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En esa revisión, el servidor no tenía Docker instalado. Por esa razón, el backend se levantó temporalmente con Node.js en segundo plano para comprobar que la aplicación, la API y la conexión con Oracle respondían correctamente. Esta prueba no reemplaza el despliegue institucional recomendado con Docker Compose; únicamente sirve como evidencia operativa y como referencia para diagnóstico.</w:t>
      </w:r>
    </w:p>
    <w:p w14:paraId="4B7DC745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Durante la prueba, el backend quedó escuchando en todas las interfaces: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D5CF0FA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335274F0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0.0.0.0:7860</w:t>
            </w:r>
          </w:p>
        </w:tc>
      </w:tr>
    </w:tbl>
    <w:p w14:paraId="7195A632" w14:textId="77777777" w:rsidR="00EC7690" w:rsidRDefault="00EC7690"/>
    <w:p w14:paraId="1515C447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Validación de salud general ejecutada: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46439C5C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F1791D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lastRenderedPageBreak/>
              <w:t>curl http://172.31.64.7:7860/api/health</w:t>
            </w:r>
          </w:p>
        </w:tc>
      </w:tr>
    </w:tbl>
    <w:p w14:paraId="2AD23D94" w14:textId="77777777" w:rsidR="00EC7690" w:rsidRDefault="00EC7690"/>
    <w:p w14:paraId="5E912D88" w14:textId="77777777" w:rsidR="00EC7690" w:rsidRDefault="00000000">
      <w:pPr>
        <w:spacing w:after="60"/>
      </w:pPr>
      <w:r>
        <w:rPr>
          <w:color w:val="1F2937"/>
          <w:sz w:val="18"/>
        </w:rPr>
        <w:t>Resultado observado: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814300E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028CA14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{"ok":true,"message":"Backend AURORA operativo (modo ORACLE v2 híbrido)"}</w:t>
            </w:r>
          </w:p>
        </w:tc>
      </w:tr>
    </w:tbl>
    <w:p w14:paraId="69846E50" w14:textId="77777777" w:rsidR="00EC7690" w:rsidRDefault="00EC7690"/>
    <w:p w14:paraId="1888F31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Validación de salud de base de datos ejecutada: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C23ED7C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8E389A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http://172.31.64.7:7860/api/health/db</w:t>
            </w:r>
          </w:p>
        </w:tc>
      </w:tr>
    </w:tbl>
    <w:p w14:paraId="795A7B85" w14:textId="77777777" w:rsidR="00EC7690" w:rsidRDefault="00EC7690"/>
    <w:p w14:paraId="1F41967A" w14:textId="77777777" w:rsidR="00EC7690" w:rsidRDefault="00000000">
      <w:pPr>
        <w:spacing w:after="60"/>
      </w:pPr>
      <w:r>
        <w:rPr>
          <w:color w:val="1F2937"/>
          <w:sz w:val="18"/>
        </w:rPr>
        <w:t>Resultado observado: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3076972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3236953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{"ok":true,"db":{"DB_OK":1}}</w:t>
            </w:r>
          </w:p>
        </w:tc>
      </w:tr>
    </w:tbl>
    <w:p w14:paraId="7E652E06" w14:textId="77777777" w:rsidR="00EC7690" w:rsidRDefault="00EC7690"/>
    <w:p w14:paraId="0AA3A6E0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También se validó que la URL raíz entregaba el HTML del frontend: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0617862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3459B3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http://172.31.64.7:7860/</w:t>
            </w:r>
          </w:p>
        </w:tc>
      </w:tr>
    </w:tbl>
    <w:p w14:paraId="16541FCC" w14:textId="77777777" w:rsidR="00EC7690" w:rsidRDefault="00EC7690"/>
    <w:p w14:paraId="34548092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Si desde el servidor la URL responde pero desde el computador del usuario no carga, la aplicación está activa y el bloqueo debe revisarse a nivel de conectividad: firewall, VPN, reglas de seguridad, NAT, proxy, DNS o ausencia de ruta hacia la IP privada </w:t>
      </w:r>
      <w:r>
        <w:rPr>
          <w:rFonts w:ascii="Consolas" w:eastAsia="Consolas" w:hAnsi="Consolas"/>
          <w:color w:val="111827"/>
          <w:sz w:val="16"/>
          <w:lang w:val="es-CO"/>
        </w:rPr>
        <w:t>172.31.64.7</w:t>
      </w:r>
      <w:r>
        <w:rPr>
          <w:color w:val="1F2937"/>
          <w:sz w:val="18"/>
          <w:lang w:val="es-CO"/>
        </w:rPr>
        <w:t>.</w:t>
      </w:r>
    </w:p>
    <w:p w14:paraId="28D52201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Comandos útiles usados durante la prueba temporal con Node.js: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2C7864F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386465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 -ltnp | grep ':7860'</w:t>
            </w:r>
          </w:p>
          <w:p w14:paraId="214590D6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tail -f /tmp/aurora-backend.log</w:t>
            </w:r>
          </w:p>
          <w:p w14:paraId="04D226A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pkill -f 'node index.js'</w:t>
            </w:r>
          </w:p>
          <w:p w14:paraId="0D2298E3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cd /home/dndp/proyectos_dndp/aurora</w:t>
            </w:r>
          </w:p>
          <w:p w14:paraId="034FEE5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nohup npm --prefix backend start &gt; /tmp/aurora-backend.log 2&gt;&amp;1 &amp;</w:t>
            </w:r>
          </w:p>
        </w:tc>
      </w:tr>
    </w:tbl>
    <w:p w14:paraId="21C52E66" w14:textId="77777777" w:rsidR="00EC7690" w:rsidRDefault="00EC7690"/>
    <w:p w14:paraId="2491B60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Antes de pasar al despliegue oficial con Docker Compose, se debe detener cualquier proceso Node.js que esté ocupando el puerto </w:t>
      </w:r>
      <w:r>
        <w:rPr>
          <w:rFonts w:ascii="Consolas" w:eastAsia="Consolas" w:hAnsi="Consolas"/>
          <w:color w:val="111827"/>
          <w:sz w:val="16"/>
          <w:lang w:val="es-CO"/>
        </w:rPr>
        <w:t>7860</w:t>
      </w:r>
      <w:r>
        <w:rPr>
          <w:color w:val="1F2937"/>
          <w:sz w:val="18"/>
          <w:lang w:val="es-CO"/>
        </w:rPr>
        <w:t>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19AB1CA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0501F70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pkill -f 'node index.js' || true</w:t>
            </w:r>
          </w:p>
          <w:p w14:paraId="376D9284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 -ltnp | grep ':7860' || true</w:t>
            </w:r>
          </w:p>
        </w:tc>
      </w:tr>
    </w:tbl>
    <w:p w14:paraId="26A35213" w14:textId="77777777" w:rsidR="00EC7690" w:rsidRDefault="00EC7690"/>
    <w:p w14:paraId="62906583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Si no aparece ningún proceso escuchando en </w:t>
      </w:r>
      <w:r>
        <w:rPr>
          <w:rFonts w:ascii="Consolas" w:eastAsia="Consolas" w:hAnsi="Consolas"/>
          <w:color w:val="111827"/>
          <w:sz w:val="16"/>
          <w:lang w:val="es-CO"/>
        </w:rPr>
        <w:t>7860</w:t>
      </w:r>
      <w:r>
        <w:rPr>
          <w:color w:val="1F2937"/>
          <w:sz w:val="18"/>
          <w:lang w:val="es-CO"/>
        </w:rPr>
        <w:t>, el puerto queda disponible para Docker Compose.</w:t>
      </w:r>
    </w:p>
    <w:p w14:paraId="58934A49" w14:textId="77777777" w:rsidR="00EC7690" w:rsidRDefault="00000000">
      <w:pPr>
        <w:pStyle w:val="Ttulo2"/>
      </w:pPr>
      <w:bookmarkStart w:id="58" w:name="__RefHeading___Toc3460_3389959019"/>
      <w:bookmarkStart w:id="59" w:name="_Toc231224287"/>
      <w:bookmarkEnd w:id="58"/>
      <w:r>
        <w:t>13. Comandos operativos diarios</w:t>
      </w:r>
      <w:bookmarkEnd w:id="59"/>
    </w:p>
    <w:tbl>
      <w:tblPr>
        <w:tblW w:w="958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90"/>
        <w:gridCol w:w="6691"/>
      </w:tblGrid>
      <w:tr w:rsidR="00EC7690" w14:paraId="7D94AD9A" w14:textId="77777777">
        <w:trPr>
          <w:tblHeader/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2595C610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Acción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7DDC0ABB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Comando</w:t>
            </w:r>
          </w:p>
        </w:tc>
      </w:tr>
      <w:tr w:rsidR="00EC7690" w14:paraId="170E9AF6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BD4EEF2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Ver estado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2DF997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ps</w:t>
            </w:r>
          </w:p>
        </w:tc>
      </w:tr>
      <w:tr w:rsidR="00EC7690" w14:paraId="15AE8650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65B7C1A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Validar sintaxis Compose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EB4B5C8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config --quiet</w:t>
            </w:r>
          </w:p>
        </w:tc>
      </w:tr>
      <w:tr w:rsidR="00EC7690" w14:paraId="67073164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363579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Ver logs recientes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52351D4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logs --tail=100 aurora</w:t>
            </w:r>
          </w:p>
        </w:tc>
      </w:tr>
      <w:tr w:rsidR="00EC7690" w14:paraId="586D8476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9FEC17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Ver logs en vivo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D4FC60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logs -f aurora</w:t>
            </w:r>
          </w:p>
        </w:tc>
      </w:tr>
      <w:tr w:rsidR="00EC7690" w14:paraId="01882E18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C7F955B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Reiniciar Aurora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591B2E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restart aurora</w:t>
            </w:r>
          </w:p>
        </w:tc>
      </w:tr>
      <w:tr w:rsidR="00EC7690" w14:paraId="05B5AC76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05D05B7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Recrear por cambio de .env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BB123C2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up -d --force-recreate aurora</w:t>
            </w:r>
          </w:p>
        </w:tc>
      </w:tr>
      <w:tr w:rsidR="00EC7690" w14:paraId="42B856CF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5A5DC6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Detener Aurora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704EB0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down</w:t>
            </w:r>
          </w:p>
        </w:tc>
      </w:tr>
      <w:tr w:rsidR="00EC7690" w14:paraId="24A0A0E8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4E72E0C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Levantar Aurora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3DE5CF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up -d</w:t>
            </w:r>
          </w:p>
        </w:tc>
      </w:tr>
      <w:tr w:rsidR="00EC7690" w14:paraId="0A1E8307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149BAD3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lastRenderedPageBreak/>
              <w:t>Levantar en puerto alterno temporal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49102A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HOST_PORT=17860 docker compose up -d aurora</w:t>
            </w:r>
          </w:p>
        </w:tc>
      </w:tr>
      <w:tr w:rsidR="00EC7690" w14:paraId="1CBE3BD3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F956149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Reconstruir imagen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0C1FAC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build --no-cache aurora</w:t>
            </w:r>
          </w:p>
        </w:tc>
      </w:tr>
      <w:tr w:rsidR="00EC7690" w14:paraId="5FA4FED0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909C27A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Reconstruir y levantar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6769E5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up --build -d</w:t>
            </w:r>
          </w:p>
        </w:tc>
      </w:tr>
      <w:tr w:rsidR="00EC7690" w14:paraId="61D6B0DF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7D06CE5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Ver imagen local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1EE6647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images | grep aurora-app</w:t>
            </w:r>
          </w:p>
        </w:tc>
      </w:tr>
      <w:tr w:rsidR="00EC7690" w14:paraId="72223A89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44C3741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Ver uso de disco Docker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AF05CBA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system df</w:t>
            </w:r>
          </w:p>
        </w:tc>
      </w:tr>
      <w:tr w:rsidR="00EC7690" w14:paraId="0FF6A198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62C9A6C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Validar API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82CF66E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curl http://127.0.0.1:7860/api/health</w:t>
            </w:r>
          </w:p>
        </w:tc>
      </w:tr>
      <w:tr w:rsidR="00EC7690" w14:paraId="0EFDC556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3A2109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Validar Oracle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B628E65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curl http://127.0.0.1:7860/api/health/db</w:t>
            </w:r>
          </w:p>
        </w:tc>
      </w:tr>
    </w:tbl>
    <w:p w14:paraId="38882579" w14:textId="77777777" w:rsidR="00EC7690" w:rsidRDefault="00EC7690"/>
    <w:p w14:paraId="5A125365" w14:textId="77777777" w:rsidR="00EC7690" w:rsidRDefault="00000000">
      <w:pPr>
        <w:pStyle w:val="Ttulo2"/>
        <w:rPr>
          <w:lang w:val="es-CO"/>
        </w:rPr>
      </w:pPr>
      <w:bookmarkStart w:id="60" w:name="__RefHeading___Toc3462_3389959019"/>
      <w:bookmarkStart w:id="61" w:name="_Toc231224288"/>
      <w:bookmarkEnd w:id="60"/>
      <w:r>
        <w:rPr>
          <w:lang w:val="es-CO"/>
        </w:rPr>
        <w:t>14. Subir, bajar y reiniciar el servicio Aurora</w:t>
      </w:r>
      <w:bookmarkEnd w:id="61"/>
    </w:p>
    <w:p w14:paraId="0C162BA0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En el despliegue institucional recomendado, Docker Compose es el administrador operativo del servicio. No se debe ejecutar PM2 dentro del contenedor, porque Docker ya controla el ciclo de vida del proceso mediante </w:t>
      </w:r>
      <w:r>
        <w:rPr>
          <w:rFonts w:ascii="Consolas" w:eastAsia="Consolas" w:hAnsi="Consolas"/>
          <w:color w:val="111827"/>
          <w:sz w:val="16"/>
          <w:lang w:val="es-CO"/>
        </w:rPr>
        <w:t>restart: unless-stopped</w:t>
      </w:r>
      <w:r>
        <w:rPr>
          <w:color w:val="1F2937"/>
          <w:sz w:val="18"/>
          <w:lang w:val="es-CO"/>
        </w:rPr>
        <w:t xml:space="preserve"> en </w:t>
      </w:r>
      <w:r>
        <w:rPr>
          <w:rFonts w:ascii="Consolas" w:eastAsia="Consolas" w:hAnsi="Consolas"/>
          <w:color w:val="111827"/>
          <w:sz w:val="16"/>
          <w:lang w:val="es-CO"/>
        </w:rPr>
        <w:t>docker-compose.yml</w:t>
      </w:r>
      <w:r>
        <w:rPr>
          <w:color w:val="1F2937"/>
          <w:sz w:val="18"/>
          <w:lang w:val="es-CO"/>
        </w:rPr>
        <w:t>.</w:t>
      </w:r>
    </w:p>
    <w:p w14:paraId="49945C1C" w14:textId="77777777" w:rsidR="00EC7690" w:rsidRDefault="00000000">
      <w:pPr>
        <w:pStyle w:val="Ttulo3"/>
        <w:rPr>
          <w:lang w:val="es-CO"/>
        </w:rPr>
      </w:pPr>
      <w:bookmarkStart w:id="62" w:name="__RefHeading___Toc3464_3389959019"/>
      <w:bookmarkStart w:id="63" w:name="_Toc231224289"/>
      <w:bookmarkEnd w:id="62"/>
      <w:r>
        <w:rPr>
          <w:lang w:val="es-CO"/>
        </w:rPr>
        <w:t>14.1 Subir la aplicación</w:t>
      </w:r>
      <w:bookmarkEnd w:id="63"/>
    </w:p>
    <w:p w14:paraId="5B9E86D8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Usar este comando cuando el contenedor no está arriba: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986F3E3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BA80327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cd /opt/aurora/&lt;carpeta-del-proyecto&gt;</w:t>
            </w:r>
          </w:p>
          <w:p w14:paraId="278DE495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up -d</w:t>
            </w:r>
          </w:p>
        </w:tc>
      </w:tr>
    </w:tbl>
    <w:p w14:paraId="1946F115" w14:textId="77777777" w:rsidR="00EC7690" w:rsidRDefault="00EC7690"/>
    <w:p w14:paraId="519B6D26" w14:textId="77777777" w:rsidR="00EC7690" w:rsidRDefault="00000000">
      <w:pPr>
        <w:spacing w:after="60"/>
      </w:pPr>
      <w:r>
        <w:rPr>
          <w:color w:val="1F2937"/>
          <w:sz w:val="18"/>
        </w:rPr>
        <w:t>Validar: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841C52F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2B71F53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ps</w:t>
            </w:r>
          </w:p>
          <w:p w14:paraId="563988C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http://127.0.0.1:7860/api/health</w:t>
            </w:r>
          </w:p>
        </w:tc>
      </w:tr>
    </w:tbl>
    <w:p w14:paraId="0E369C6E" w14:textId="77777777" w:rsidR="00EC7690" w:rsidRDefault="00EC7690"/>
    <w:p w14:paraId="601BE148" w14:textId="77777777" w:rsidR="00EC7690" w:rsidRDefault="00000000">
      <w:pPr>
        <w:pStyle w:val="Ttulo3"/>
        <w:rPr>
          <w:lang w:val="es-CO"/>
        </w:rPr>
      </w:pPr>
      <w:bookmarkStart w:id="64" w:name="__RefHeading___Toc3466_3389959019"/>
      <w:bookmarkStart w:id="65" w:name="_Toc231224290"/>
      <w:bookmarkEnd w:id="64"/>
      <w:r>
        <w:rPr>
          <w:lang w:val="es-CO"/>
        </w:rPr>
        <w:t>14.2 Bajar la aplicación</w:t>
      </w:r>
      <w:bookmarkEnd w:id="65"/>
    </w:p>
    <w:p w14:paraId="289E5F46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Para detener y remover el contenedor de Aurora sin borrar la imagen ni el volumen de cargas: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75E23EA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EB9CB48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cd /opt/aurora/&lt;carpeta-del-proyecto&gt;</w:t>
            </w:r>
          </w:p>
          <w:p w14:paraId="18B8749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down</w:t>
            </w:r>
          </w:p>
        </w:tc>
      </w:tr>
    </w:tbl>
    <w:p w14:paraId="7194BE64" w14:textId="77777777" w:rsidR="00EC7690" w:rsidRDefault="00EC7690"/>
    <w:p w14:paraId="7259023A" w14:textId="77777777" w:rsidR="00EC7690" w:rsidRDefault="00000000">
      <w:pPr>
        <w:spacing w:after="60"/>
      </w:pPr>
      <w:r>
        <w:rPr>
          <w:color w:val="1F2937"/>
          <w:sz w:val="18"/>
        </w:rPr>
        <w:t>Validar que quedó abajo: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3149134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BB76DA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ps</w:t>
            </w:r>
          </w:p>
          <w:p w14:paraId="26F72A0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 -ltnp | grep ':7860' || true</w:t>
            </w:r>
          </w:p>
        </w:tc>
      </w:tr>
    </w:tbl>
    <w:p w14:paraId="77137458" w14:textId="77777777" w:rsidR="00EC7690" w:rsidRDefault="00EC7690"/>
    <w:p w14:paraId="406348EF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Si </w:t>
      </w:r>
      <w:r>
        <w:rPr>
          <w:rFonts w:ascii="Consolas" w:eastAsia="Consolas" w:hAnsi="Consolas"/>
          <w:color w:val="111827"/>
          <w:sz w:val="16"/>
          <w:lang w:val="es-CO"/>
        </w:rPr>
        <w:t>ss</w:t>
      </w:r>
      <w:r>
        <w:rPr>
          <w:color w:val="1F2937"/>
          <w:sz w:val="18"/>
          <w:lang w:val="es-CO"/>
        </w:rPr>
        <w:t xml:space="preserve"> no muestra el puerto </w:t>
      </w:r>
      <w:r>
        <w:rPr>
          <w:rFonts w:ascii="Consolas" w:eastAsia="Consolas" w:hAnsi="Consolas"/>
          <w:color w:val="111827"/>
          <w:sz w:val="16"/>
          <w:lang w:val="es-CO"/>
        </w:rPr>
        <w:t>7860</w:t>
      </w:r>
      <w:r>
        <w:rPr>
          <w:color w:val="1F2937"/>
          <w:sz w:val="18"/>
          <w:lang w:val="es-CO"/>
        </w:rPr>
        <w:t>, la aplicación ya no está escuchando en ese puerto.</w:t>
      </w:r>
    </w:p>
    <w:p w14:paraId="3BF1C121" w14:textId="77777777" w:rsidR="00EC7690" w:rsidRDefault="00000000">
      <w:pPr>
        <w:pStyle w:val="Ttulo3"/>
        <w:rPr>
          <w:lang w:val="es-CO"/>
        </w:rPr>
      </w:pPr>
      <w:bookmarkStart w:id="66" w:name="__RefHeading___Toc3468_3389959019"/>
      <w:bookmarkStart w:id="67" w:name="_Toc231224291"/>
      <w:bookmarkEnd w:id="66"/>
      <w:r>
        <w:rPr>
          <w:lang w:val="es-CO"/>
        </w:rPr>
        <w:t>14.3 Pausar sin remover el contenedor</w:t>
      </w:r>
      <w:bookmarkEnd w:id="67"/>
    </w:p>
    <w:p w14:paraId="448AF3B1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Si se necesita detener el servicio temporalmente y conservar el contenedor creado: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4D7D97A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1B3ABF0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stop aurora</w:t>
            </w:r>
          </w:p>
        </w:tc>
      </w:tr>
    </w:tbl>
    <w:p w14:paraId="67BED524" w14:textId="77777777" w:rsidR="00EC7690" w:rsidRDefault="00EC7690"/>
    <w:p w14:paraId="1F03AC48" w14:textId="77777777" w:rsidR="00EC7690" w:rsidRDefault="00000000">
      <w:pPr>
        <w:spacing w:after="60"/>
      </w:pPr>
      <w:r>
        <w:rPr>
          <w:color w:val="1F2937"/>
          <w:sz w:val="18"/>
        </w:rPr>
        <w:t>Para volverlo a subir: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5774DB58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AF516B4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start aurora</w:t>
            </w:r>
          </w:p>
        </w:tc>
      </w:tr>
    </w:tbl>
    <w:p w14:paraId="390FA4CC" w14:textId="77777777" w:rsidR="00EC7690" w:rsidRDefault="00EC7690"/>
    <w:p w14:paraId="2831FA2E" w14:textId="77777777" w:rsidR="00EC7690" w:rsidRDefault="00000000">
      <w:pPr>
        <w:pStyle w:val="Ttulo3"/>
      </w:pPr>
      <w:bookmarkStart w:id="68" w:name="__RefHeading___Toc3470_3389959019"/>
      <w:bookmarkStart w:id="69" w:name="_Toc231224292"/>
      <w:bookmarkEnd w:id="68"/>
      <w:r>
        <w:lastRenderedPageBreak/>
        <w:t>14.4 Reiniciar la aplicación</w:t>
      </w:r>
      <w:bookmarkEnd w:id="69"/>
    </w:p>
    <w:p w14:paraId="205788E9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Usar cuando se reinicia conexión de red o se requiere reciclar el proceso sin cambiar variables: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A71F3BD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92C1016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restart aurora</w:t>
            </w:r>
          </w:p>
        </w:tc>
      </w:tr>
    </w:tbl>
    <w:p w14:paraId="50A041AC" w14:textId="77777777" w:rsidR="00EC7690" w:rsidRDefault="00EC7690"/>
    <w:p w14:paraId="2F043D2D" w14:textId="77777777" w:rsidR="00EC7690" w:rsidRDefault="00000000">
      <w:pPr>
        <w:spacing w:after="60"/>
      </w:pPr>
      <w:r>
        <w:rPr>
          <w:color w:val="1F2937"/>
          <w:sz w:val="18"/>
        </w:rPr>
        <w:t>Validar: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461515B9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0ABAB15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ps</w:t>
            </w:r>
          </w:p>
          <w:p w14:paraId="64CF264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logs --tail=100 aurora</w:t>
            </w:r>
          </w:p>
          <w:p w14:paraId="79FBA5D0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http://127.0.0.1:7860/api/health</w:t>
            </w:r>
          </w:p>
        </w:tc>
      </w:tr>
    </w:tbl>
    <w:p w14:paraId="31EF291C" w14:textId="77777777" w:rsidR="00EC7690" w:rsidRDefault="00EC7690"/>
    <w:p w14:paraId="3F08D4EA" w14:textId="77777777" w:rsidR="00EC7690" w:rsidRDefault="00000000">
      <w:pPr>
        <w:spacing w:after="60"/>
      </w:pPr>
      <w:r>
        <w:rPr>
          <w:color w:val="1F2937"/>
          <w:sz w:val="18"/>
          <w:lang w:val="es-CO"/>
        </w:rPr>
        <w:t xml:space="preserve">Si se cambió el archivo </w:t>
      </w:r>
      <w:r>
        <w:rPr>
          <w:rFonts w:ascii="Consolas" w:eastAsia="Consolas" w:hAnsi="Consolas"/>
          <w:color w:val="111827"/>
          <w:sz w:val="16"/>
          <w:lang w:val="es-CO"/>
        </w:rPr>
        <w:t>.env</w:t>
      </w:r>
      <w:r>
        <w:rPr>
          <w:color w:val="1F2937"/>
          <w:sz w:val="18"/>
          <w:lang w:val="es-CO"/>
        </w:rPr>
        <w:t xml:space="preserve">, no basta con </w:t>
      </w:r>
      <w:r>
        <w:rPr>
          <w:rFonts w:ascii="Consolas" w:eastAsia="Consolas" w:hAnsi="Consolas"/>
          <w:color w:val="111827"/>
          <w:sz w:val="16"/>
          <w:lang w:val="es-CO"/>
        </w:rPr>
        <w:t>restart</w:t>
      </w:r>
      <w:r>
        <w:rPr>
          <w:color w:val="1F2937"/>
          <w:sz w:val="18"/>
          <w:lang w:val="es-CO"/>
        </w:rPr>
        <w:t xml:space="preserve">, porque las variables de entorno quedan fijadas cuando se crea el contenedor. </w:t>
      </w:r>
      <w:r>
        <w:rPr>
          <w:color w:val="1F2937"/>
          <w:sz w:val="18"/>
        </w:rPr>
        <w:t>En ese caso recrear el servicio: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44E0E23B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0DCE242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up -d --force-recreate aurora</w:t>
            </w:r>
          </w:p>
        </w:tc>
      </w:tr>
    </w:tbl>
    <w:p w14:paraId="0253CCA0" w14:textId="77777777" w:rsidR="00EC7690" w:rsidRDefault="00EC7690"/>
    <w:p w14:paraId="63DDCBC6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la configuración efectiva después de recrear: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536C3D8F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EDF46D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exec -T aurora env | grep -E '^(AUTH_LOCAL_ADMIN_ENABLED|AZURE_AD_TENANT_</w:t>
            </w:r>
          </w:p>
          <w:p w14:paraId="66AE9E9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ID|AZURE_AD_CLIENT_ID|AZURE_AD_ALLOWED_EMAIL_DOMAINS)='</w:t>
            </w:r>
          </w:p>
          <w:p w14:paraId="540809C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http://127.0.0.1:7860/api/auth/config</w:t>
            </w:r>
          </w:p>
        </w:tc>
      </w:tr>
    </w:tbl>
    <w:p w14:paraId="7A82731C" w14:textId="77777777" w:rsidR="00EC7690" w:rsidRDefault="00EC7690"/>
    <w:p w14:paraId="7986E30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No imprimir en pantalla variables sensibles como </w:t>
      </w:r>
      <w:r>
        <w:rPr>
          <w:rFonts w:ascii="Consolas" w:eastAsia="Consolas" w:hAnsi="Consolas"/>
          <w:color w:val="111827"/>
          <w:sz w:val="16"/>
          <w:lang w:val="es-CO"/>
        </w:rPr>
        <w:t>AUTH_JWT_SECRET</w:t>
      </w:r>
      <w:r>
        <w:rPr>
          <w:color w:val="1F2937"/>
          <w:sz w:val="18"/>
          <w:lang w:val="es-CO"/>
        </w:rPr>
        <w:t xml:space="preserve">, </w:t>
      </w:r>
      <w:r>
        <w:rPr>
          <w:rFonts w:ascii="Consolas" w:eastAsia="Consolas" w:hAnsi="Consolas"/>
          <w:color w:val="111827"/>
          <w:sz w:val="16"/>
          <w:lang w:val="es-CO"/>
        </w:rPr>
        <w:t>ORACLE_PASSWORD</w:t>
      </w:r>
      <w:r>
        <w:rPr>
          <w:color w:val="1F2937"/>
          <w:sz w:val="18"/>
          <w:lang w:val="es-CO"/>
        </w:rPr>
        <w:t xml:space="preserve"> o contraseñas locales cuando se toman capturas.</w:t>
      </w:r>
    </w:p>
    <w:p w14:paraId="46C11029" w14:textId="77777777" w:rsidR="00EC7690" w:rsidRDefault="00000000">
      <w:pPr>
        <w:pStyle w:val="Ttulo3"/>
        <w:rPr>
          <w:lang w:val="es-CO"/>
        </w:rPr>
      </w:pPr>
      <w:bookmarkStart w:id="70" w:name="__RefHeading___Toc3472_3389959019"/>
      <w:bookmarkStart w:id="71" w:name="_Toc231224293"/>
      <w:bookmarkEnd w:id="70"/>
      <w:r>
        <w:rPr>
          <w:lang w:val="es-CO"/>
        </w:rPr>
        <w:t>14.5 Reconstruir después de cambios de código</w:t>
      </w:r>
      <w:bookmarkEnd w:id="71"/>
    </w:p>
    <w:p w14:paraId="7795D5C6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Cuando cambia el código fuente, no basta con reiniciar. Se debe reconstruir la imagen: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3C338C35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A3707D0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up --build -d</w:t>
            </w:r>
          </w:p>
        </w:tc>
      </w:tr>
    </w:tbl>
    <w:p w14:paraId="20969856" w14:textId="77777777" w:rsidR="00EC7690" w:rsidRDefault="00EC7690"/>
    <w:p w14:paraId="4C5ECED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Si se sospecha caché corrupta o dependencias antiguas: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DC7A5AC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C32FA4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build --no-cache aurora</w:t>
            </w:r>
          </w:p>
          <w:p w14:paraId="7AB7871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up -d</w:t>
            </w:r>
          </w:p>
        </w:tc>
      </w:tr>
    </w:tbl>
    <w:p w14:paraId="1F2BA99A" w14:textId="77777777" w:rsidR="00EC7690" w:rsidRDefault="00EC7690"/>
    <w:p w14:paraId="691644FF" w14:textId="77777777" w:rsidR="00EC7690" w:rsidRDefault="00000000">
      <w:pPr>
        <w:pStyle w:val="Ttulo3"/>
        <w:rPr>
          <w:lang w:val="es-CO"/>
        </w:rPr>
      </w:pPr>
      <w:bookmarkStart w:id="72" w:name="__RefHeading___Toc3474_3389959019"/>
      <w:bookmarkStart w:id="73" w:name="_Toc231224294"/>
      <w:bookmarkEnd w:id="72"/>
      <w:r>
        <w:rPr>
          <w:lang w:val="es-CO"/>
        </w:rPr>
        <w:t>14.6 Arranque automático después de reinicio del servidor</w:t>
      </w:r>
      <w:bookmarkEnd w:id="73"/>
    </w:p>
    <w:p w14:paraId="1661D27D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Validar que Docker inicia con el sistema operativo: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38E1F7E7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41D4D5CF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systemctl is-enabled docker</w:t>
            </w:r>
          </w:p>
          <w:p w14:paraId="1D1B3C38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systemctl status docker --no-pager</w:t>
            </w:r>
          </w:p>
        </w:tc>
      </w:tr>
    </w:tbl>
    <w:p w14:paraId="4FF01E4D" w14:textId="77777777" w:rsidR="00EC7690" w:rsidRDefault="00EC7690"/>
    <w:p w14:paraId="49C75174" w14:textId="77777777" w:rsidR="00EC7690" w:rsidRDefault="00000000">
      <w:pPr>
        <w:spacing w:after="60"/>
      </w:pPr>
      <w:r>
        <w:rPr>
          <w:color w:val="1F2937"/>
          <w:sz w:val="18"/>
        </w:rPr>
        <w:t>Si no está habilitado: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770A4208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E8CB50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sudo systemctl enable --now docker</w:t>
            </w:r>
          </w:p>
        </w:tc>
      </w:tr>
    </w:tbl>
    <w:p w14:paraId="5F94216B" w14:textId="77777777" w:rsidR="00EC7690" w:rsidRDefault="00EC7690"/>
    <w:p w14:paraId="50D2F118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El archivo </w:t>
      </w:r>
      <w:r>
        <w:rPr>
          <w:rFonts w:ascii="Consolas" w:eastAsia="Consolas" w:hAnsi="Consolas"/>
          <w:color w:val="111827"/>
          <w:sz w:val="16"/>
          <w:lang w:val="es-CO"/>
        </w:rPr>
        <w:t>docker-compose.yml</w:t>
      </w:r>
      <w:r>
        <w:rPr>
          <w:color w:val="1F2937"/>
          <w:sz w:val="18"/>
          <w:lang w:val="es-CO"/>
        </w:rPr>
        <w:t xml:space="preserve"> tiene </w:t>
      </w:r>
      <w:r>
        <w:rPr>
          <w:rFonts w:ascii="Consolas" w:eastAsia="Consolas" w:hAnsi="Consolas"/>
          <w:color w:val="111827"/>
          <w:sz w:val="16"/>
          <w:lang w:val="es-CO"/>
        </w:rPr>
        <w:t>restart: unless-stopped</w:t>
      </w:r>
      <w:r>
        <w:rPr>
          <w:color w:val="1F2937"/>
          <w:sz w:val="18"/>
          <w:lang w:val="es-CO"/>
        </w:rPr>
        <w:t>, por lo que Docker intentará levantar Aurora nuevamente después de reiniciar el servidor, siempre que el servicio Docker arranque correctamente.</w:t>
      </w:r>
    </w:p>
    <w:p w14:paraId="4777FCC9" w14:textId="77777777" w:rsidR="00EC7690" w:rsidRDefault="00000000">
      <w:pPr>
        <w:pStyle w:val="Ttulo3"/>
        <w:rPr>
          <w:lang w:val="es-CO"/>
        </w:rPr>
      </w:pPr>
      <w:bookmarkStart w:id="74" w:name="__RefHeading___Toc3476_3389959019"/>
      <w:bookmarkStart w:id="75" w:name="_Toc231224295"/>
      <w:bookmarkEnd w:id="74"/>
      <w:r>
        <w:rPr>
          <w:lang w:val="es-CO"/>
        </w:rPr>
        <w:lastRenderedPageBreak/>
        <w:t>14.7 Uso de PM2</w:t>
      </w:r>
      <w:bookmarkEnd w:id="75"/>
    </w:p>
    <w:p w14:paraId="61298768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PM2 es válido únicamente como alternativa tradicional cuando el ambiente no usa Docker. No es el camino recomendado para producción institucional si Docker Compose está disponible.</w:t>
      </w:r>
    </w:p>
    <w:p w14:paraId="113C7933" w14:textId="77777777" w:rsidR="00EC7690" w:rsidRDefault="00000000">
      <w:pPr>
        <w:spacing w:after="60"/>
      </w:pPr>
      <w:r>
        <w:rPr>
          <w:color w:val="1F2937"/>
          <w:sz w:val="18"/>
          <w:lang w:val="es-CO"/>
        </w:rPr>
        <w:t xml:space="preserve">Usar PM2 solo para diagnóstico, pruebas controladas o servidores donde Infraestructura haya decidido operar Node.js directamente. </w:t>
      </w:r>
      <w:r>
        <w:rPr>
          <w:color w:val="1F2937"/>
          <w:sz w:val="18"/>
        </w:rPr>
        <w:t>En ese caso: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668CD3A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80259E4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npm install</w:t>
            </w:r>
          </w:p>
          <w:p w14:paraId="6D3F5ACA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npm --prefix backend install</w:t>
            </w:r>
          </w:p>
          <w:p w14:paraId="328AE4D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npm --prefix frontend install</w:t>
            </w:r>
          </w:p>
          <w:p w14:paraId="157A6793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cp .env.example .env</w:t>
            </w:r>
          </w:p>
          <w:p w14:paraId="13E426D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nano .env</w:t>
            </w:r>
          </w:p>
          <w:p w14:paraId="32B358BB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npm run service:start</w:t>
            </w:r>
          </w:p>
          <w:p w14:paraId="255FC81D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npm run service:status</w:t>
            </w:r>
          </w:p>
        </w:tc>
      </w:tr>
    </w:tbl>
    <w:p w14:paraId="439FB230" w14:textId="77777777" w:rsidR="00EC7690" w:rsidRDefault="00EC7690"/>
    <w:p w14:paraId="6083A816" w14:textId="77777777" w:rsidR="00EC7690" w:rsidRDefault="00000000">
      <w:pPr>
        <w:spacing w:after="60"/>
      </w:pPr>
      <w:r>
        <w:rPr>
          <w:color w:val="1F2937"/>
          <w:sz w:val="18"/>
        </w:rPr>
        <w:t>Comandos PM2 disponibles:</w:t>
      </w:r>
    </w:p>
    <w:tbl>
      <w:tblPr>
        <w:tblW w:w="958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90"/>
        <w:gridCol w:w="6691"/>
      </w:tblGrid>
      <w:tr w:rsidR="00EC7690" w14:paraId="176D1A4E" w14:textId="77777777">
        <w:trPr>
          <w:tblHeader/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35D44D3A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Acción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2CA37FDD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Comando</w:t>
            </w:r>
          </w:p>
        </w:tc>
      </w:tr>
      <w:tr w:rsidR="00EC7690" w14:paraId="3F9850FF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F96CDB8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Subir con PM2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75EEC3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npm run service:start</w:t>
            </w:r>
          </w:p>
        </w:tc>
      </w:tr>
      <w:tr w:rsidR="00EC7690" w14:paraId="69406CAB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16812C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Ver estado PM2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0A4B1A9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npm run service:status</w:t>
            </w:r>
          </w:p>
        </w:tc>
      </w:tr>
      <w:tr w:rsidR="00EC7690" w14:paraId="7E6DCA11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795D8E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Ver logs PM2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AADF3C5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npm run service:logs</w:t>
            </w:r>
          </w:p>
        </w:tc>
      </w:tr>
      <w:tr w:rsidR="00EC7690" w14:paraId="103925EA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4EDF7F8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Reiniciar con PM2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84EC06E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npm run service:restart</w:t>
            </w:r>
          </w:p>
        </w:tc>
      </w:tr>
      <w:tr w:rsidR="00EC7690" w14:paraId="19612C34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B702F56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Detener con PM2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9D4F25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npm run service:stop</w:t>
            </w:r>
          </w:p>
        </w:tc>
      </w:tr>
      <w:tr w:rsidR="00EC7690" w14:paraId="310B1A79" w14:textId="77777777">
        <w:trPr>
          <w:jc w:val="center"/>
        </w:trPr>
        <w:tc>
          <w:tcPr>
            <w:tcW w:w="28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FE97665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Eliminar proceso PM2</w:t>
            </w:r>
          </w:p>
        </w:tc>
        <w:tc>
          <w:tcPr>
            <w:tcW w:w="669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A6FE0AC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npm run service:delete</w:t>
            </w:r>
          </w:p>
        </w:tc>
      </w:tr>
    </w:tbl>
    <w:p w14:paraId="120374B1" w14:textId="77777777" w:rsidR="00EC7690" w:rsidRDefault="00EC7690"/>
    <w:p w14:paraId="29A070E3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En operación PM2, </w:t>
      </w:r>
      <w:r>
        <w:rPr>
          <w:rFonts w:ascii="Consolas" w:eastAsia="Consolas" w:hAnsi="Consolas"/>
          <w:color w:val="111827"/>
          <w:sz w:val="16"/>
          <w:lang w:val="es-CO"/>
        </w:rPr>
        <w:t>ecosystem.config.cjs</w:t>
      </w:r>
      <w:r>
        <w:rPr>
          <w:color w:val="1F2937"/>
          <w:sz w:val="18"/>
          <w:lang w:val="es-CO"/>
        </w:rPr>
        <w:t xml:space="preserve"> inicia </w:t>
      </w:r>
      <w:r>
        <w:rPr>
          <w:rFonts w:ascii="Consolas" w:eastAsia="Consolas" w:hAnsi="Consolas"/>
          <w:color w:val="111827"/>
          <w:sz w:val="16"/>
          <w:lang w:val="es-CO"/>
        </w:rPr>
        <w:t>backend/index.js</w:t>
      </w:r>
      <w:r>
        <w:rPr>
          <w:color w:val="1F2937"/>
          <w:sz w:val="18"/>
          <w:lang w:val="es-CO"/>
        </w:rPr>
        <w:t xml:space="preserve">, usa </w:t>
      </w:r>
      <w:r>
        <w:rPr>
          <w:rFonts w:ascii="Consolas" w:eastAsia="Consolas" w:hAnsi="Consolas"/>
          <w:color w:val="111827"/>
          <w:sz w:val="16"/>
          <w:lang w:val="es-CO"/>
        </w:rPr>
        <w:t>PORT=7860</w:t>
      </w:r>
      <w:r>
        <w:rPr>
          <w:color w:val="1F2937"/>
          <w:sz w:val="18"/>
          <w:lang w:val="es-CO"/>
        </w:rPr>
        <w:t xml:space="preserve"> y carga variables desde el </w:t>
      </w:r>
      <w:r>
        <w:rPr>
          <w:rFonts w:ascii="Consolas" w:eastAsia="Consolas" w:hAnsi="Consolas"/>
          <w:color w:val="111827"/>
          <w:sz w:val="16"/>
          <w:lang w:val="es-CO"/>
        </w:rPr>
        <w:t>.env</w:t>
      </w:r>
      <w:r>
        <w:rPr>
          <w:color w:val="1F2937"/>
          <w:sz w:val="18"/>
          <w:lang w:val="es-CO"/>
        </w:rPr>
        <w:t xml:space="preserve"> ubicado en la raíz del proyecto mediante </w:t>
      </w:r>
      <w:r>
        <w:rPr>
          <w:rFonts w:ascii="Consolas" w:eastAsia="Consolas" w:hAnsi="Consolas"/>
          <w:color w:val="111827"/>
          <w:sz w:val="16"/>
          <w:lang w:val="es-CO"/>
        </w:rPr>
        <w:t>DOTENV_CONFIG_PATH=../.env</w:t>
      </w:r>
      <w:r>
        <w:rPr>
          <w:color w:val="1F2937"/>
          <w:sz w:val="18"/>
          <w:lang w:val="es-CO"/>
        </w:rPr>
        <w:t>.</w:t>
      </w:r>
    </w:p>
    <w:p w14:paraId="0B176BF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Para persistir PM2 después de reiniciar el servidor, Infraestructura debe configurar el startup script con PM2: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0927643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1C96933E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npx pm2 startup</w:t>
            </w:r>
          </w:p>
          <w:p w14:paraId="579B6C31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npx pm2 save</w:t>
            </w:r>
          </w:p>
        </w:tc>
      </w:tr>
    </w:tbl>
    <w:p w14:paraId="0DCF8F62" w14:textId="77777777" w:rsidR="00EC7690" w:rsidRDefault="00EC7690"/>
    <w:p w14:paraId="6EBC4810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La salida de </w:t>
      </w:r>
      <w:r>
        <w:rPr>
          <w:rFonts w:ascii="Consolas" w:eastAsia="Consolas" w:hAnsi="Consolas"/>
          <w:color w:val="111827"/>
          <w:sz w:val="16"/>
          <w:lang w:val="es-CO"/>
        </w:rPr>
        <w:t>npx pm2 startup</w:t>
      </w:r>
      <w:r>
        <w:rPr>
          <w:color w:val="1F2937"/>
          <w:sz w:val="18"/>
          <w:lang w:val="es-CO"/>
        </w:rPr>
        <w:t xml:space="preserve"> puede pedir ejecutar un comando con </w:t>
      </w:r>
      <w:r>
        <w:rPr>
          <w:rFonts w:ascii="Consolas" w:eastAsia="Consolas" w:hAnsi="Consolas"/>
          <w:color w:val="111827"/>
          <w:sz w:val="16"/>
          <w:lang w:val="es-CO"/>
        </w:rPr>
        <w:t>sudo</w:t>
      </w:r>
      <w:r>
        <w:rPr>
          <w:color w:val="1F2937"/>
          <w:sz w:val="18"/>
          <w:lang w:val="es-CO"/>
        </w:rPr>
        <w:t>. Ese comando debe ser revisado y ejecutado por la persona administradora del servidor.</w:t>
      </w:r>
    </w:p>
    <w:p w14:paraId="4825929F" w14:textId="77777777" w:rsidR="00EC7690" w:rsidRDefault="00000000">
      <w:pPr>
        <w:pStyle w:val="Ttulo2"/>
        <w:rPr>
          <w:lang w:val="es-CO"/>
        </w:rPr>
      </w:pPr>
      <w:bookmarkStart w:id="76" w:name="__RefHeading___Toc3478_3389959019"/>
      <w:bookmarkStart w:id="77" w:name="_Toc231224296"/>
      <w:bookmarkEnd w:id="76"/>
      <w:r>
        <w:rPr>
          <w:lang w:val="es-CO"/>
        </w:rPr>
        <w:t>15. Actualizar Aurora a una nueva versión</w:t>
      </w:r>
      <w:bookmarkEnd w:id="77"/>
    </w:p>
    <w:p w14:paraId="6476C948" w14:textId="77777777" w:rsidR="00EC7690" w:rsidRDefault="00000000">
      <w:pPr>
        <w:spacing w:after="60"/>
      </w:pPr>
      <w:r>
        <w:rPr>
          <w:color w:val="1F2937"/>
          <w:sz w:val="18"/>
        </w:rPr>
        <w:t>Entrar por SSH: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036704FD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3C14C219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ssh &lt;usuario&gt;@&lt;ip-o-dns-del-servidor&gt;</w:t>
            </w:r>
          </w:p>
        </w:tc>
      </w:tr>
    </w:tbl>
    <w:p w14:paraId="22371177" w14:textId="77777777" w:rsidR="00EC7690" w:rsidRDefault="00EC7690"/>
    <w:p w14:paraId="35A5B482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Entrar a la carpeta del proyecto: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:rsidRPr="000D624C" w14:paraId="02BB3ABE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310AB47F" w14:textId="77777777" w:rsidR="00EC7690" w:rsidRDefault="00000000">
            <w:pPr>
              <w:pStyle w:val="CodeBlock"/>
              <w:spacing w:after="0"/>
              <w:rPr>
                <w:lang w:val="es-CO"/>
              </w:rPr>
            </w:pPr>
            <w:r>
              <w:rPr>
                <w:color w:val="111827"/>
                <w:sz w:val="13"/>
                <w:lang w:val="es-CO"/>
              </w:rPr>
              <w:t>cd /opt/aurora/&lt;carpeta-del-proyecto&gt;</w:t>
            </w:r>
          </w:p>
        </w:tc>
      </w:tr>
    </w:tbl>
    <w:p w14:paraId="63C92CE4" w14:textId="77777777" w:rsidR="00EC7690" w:rsidRDefault="00EC7690">
      <w:pPr>
        <w:rPr>
          <w:lang w:val="es-CO"/>
        </w:rPr>
      </w:pPr>
    </w:p>
    <w:p w14:paraId="37CC0491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Guardar evidencia de la versión actual: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48911DEB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28D80213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ps</w:t>
            </w:r>
          </w:p>
          <w:p w14:paraId="01D44CC0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images | grep aurora-app</w:t>
            </w:r>
          </w:p>
        </w:tc>
      </w:tr>
    </w:tbl>
    <w:p w14:paraId="023594BF" w14:textId="77777777" w:rsidR="00EC7690" w:rsidRDefault="00EC7690"/>
    <w:p w14:paraId="5C981BBB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Si la nueva versión llega por Git: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31E3A34A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526CC58D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lastRenderedPageBreak/>
              <w:t>git pull</w:t>
            </w:r>
          </w:p>
        </w:tc>
      </w:tr>
    </w:tbl>
    <w:p w14:paraId="04FC2B66" w14:textId="77777777" w:rsidR="00EC7690" w:rsidRDefault="00EC7690"/>
    <w:p w14:paraId="59198F8A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Si la nueva versión llega por ZIP, subir el ZIP, descomprimirlo en una carpeta nueva y copiar o recrear el archivo </w:t>
      </w:r>
      <w:r>
        <w:rPr>
          <w:rFonts w:ascii="Consolas" w:eastAsia="Consolas" w:hAnsi="Consolas"/>
          <w:color w:val="111827"/>
          <w:sz w:val="16"/>
          <w:lang w:val="es-CO"/>
        </w:rPr>
        <w:t>.env</w:t>
      </w:r>
      <w:r>
        <w:rPr>
          <w:color w:val="1F2937"/>
          <w:sz w:val="18"/>
          <w:lang w:val="es-CO"/>
        </w:rPr>
        <w:t xml:space="preserve"> con las variables reales del ambiente.</w:t>
      </w:r>
    </w:p>
    <w:p w14:paraId="44A496C5" w14:textId="77777777" w:rsidR="00EC7690" w:rsidRDefault="00000000">
      <w:pPr>
        <w:spacing w:after="60"/>
      </w:pPr>
      <w:r>
        <w:rPr>
          <w:color w:val="1F2937"/>
          <w:sz w:val="18"/>
        </w:rPr>
        <w:t>Reconstruir y levantar: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69564D1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7938E425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up --build -d</w:t>
            </w:r>
          </w:p>
        </w:tc>
      </w:tr>
    </w:tbl>
    <w:p w14:paraId="7C4965B0" w14:textId="77777777" w:rsidR="00EC7690" w:rsidRDefault="00EC7690"/>
    <w:p w14:paraId="26CF00E2" w14:textId="77777777" w:rsidR="00EC7690" w:rsidRDefault="00000000">
      <w:pPr>
        <w:spacing w:after="60"/>
      </w:pPr>
      <w:r>
        <w:rPr>
          <w:color w:val="1F2937"/>
          <w:sz w:val="18"/>
        </w:rPr>
        <w:t>Validar:</w:t>
      </w:r>
    </w:p>
    <w:tbl>
      <w:tblPr>
        <w:tblW w:w="9632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9632"/>
      </w:tblGrid>
      <w:tr w:rsidR="00EC7690" w14:paraId="1E0E9A2A" w14:textId="77777777">
        <w:trPr>
          <w:jc w:val="center"/>
        </w:trPr>
        <w:tc>
          <w:tcPr>
            <w:tcW w:w="963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8FAFC"/>
          </w:tcPr>
          <w:p w14:paraId="6E619FF6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docker compose ps</w:t>
            </w:r>
          </w:p>
          <w:p w14:paraId="3242939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http://127.0.0.1:7860/api/health</w:t>
            </w:r>
          </w:p>
          <w:p w14:paraId="3F25893C" w14:textId="77777777" w:rsidR="00EC7690" w:rsidRDefault="00000000">
            <w:pPr>
              <w:pStyle w:val="CodeBlock"/>
              <w:spacing w:after="0"/>
            </w:pPr>
            <w:r>
              <w:rPr>
                <w:color w:val="111827"/>
                <w:sz w:val="13"/>
              </w:rPr>
              <w:t>curl http://127.0.0.1:7860/api/health/db</w:t>
            </w:r>
          </w:p>
        </w:tc>
      </w:tr>
    </w:tbl>
    <w:p w14:paraId="313D0F28" w14:textId="77777777" w:rsidR="00EC7690" w:rsidRDefault="00EC7690"/>
    <w:p w14:paraId="0E7B3977" w14:textId="77777777" w:rsidR="00EC7690" w:rsidRDefault="00000000">
      <w:pPr>
        <w:pStyle w:val="Ttulo2"/>
      </w:pPr>
      <w:bookmarkStart w:id="78" w:name="__RefHeading___Toc3480_3389959019"/>
      <w:bookmarkStart w:id="79" w:name="_Toc231224297"/>
      <w:bookmarkEnd w:id="78"/>
      <w:r>
        <w:t>16. Evidencias sugeridas para entregar</w:t>
      </w:r>
      <w:bookmarkEnd w:id="79"/>
    </w:p>
    <w:p w14:paraId="28584C18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>Tomar capturas o guardar salidas de:</w:t>
      </w:r>
    </w:p>
    <w:p w14:paraId="5E6C0198" w14:textId="77777777" w:rsidR="00EC7690" w:rsidRDefault="00000000">
      <w:pPr>
        <w:pStyle w:val="Listaconnmeros"/>
        <w:spacing w:after="60"/>
      </w:pPr>
      <w:r>
        <w:rPr>
          <w:color w:val="1F2937"/>
        </w:rPr>
        <w:t>Conexión SSH al servidor.</w:t>
      </w:r>
    </w:p>
    <w:p w14:paraId="70860BFE" w14:textId="77777777" w:rsidR="00EC7690" w:rsidRDefault="00000000">
      <w:pPr>
        <w:pStyle w:val="Listaconnmeros"/>
        <w:spacing w:after="60"/>
      </w:pPr>
      <w:r>
        <w:rPr>
          <w:rFonts w:ascii="Consolas" w:eastAsia="Consolas" w:hAnsi="Consolas"/>
          <w:color w:val="111827"/>
          <w:sz w:val="16"/>
        </w:rPr>
        <w:t>cat /etc/os-release</w:t>
      </w:r>
      <w:r>
        <w:rPr>
          <w:color w:val="1F2937"/>
        </w:rPr>
        <w:t>.</w:t>
      </w:r>
    </w:p>
    <w:p w14:paraId="6186FF11" w14:textId="77777777" w:rsidR="00EC7690" w:rsidRDefault="00000000">
      <w:pPr>
        <w:pStyle w:val="Listaconnmeros"/>
        <w:spacing w:after="60"/>
      </w:pPr>
      <w:r>
        <w:rPr>
          <w:rFonts w:ascii="Consolas" w:eastAsia="Consolas" w:hAnsi="Consolas"/>
          <w:color w:val="111827"/>
          <w:sz w:val="16"/>
        </w:rPr>
        <w:t>docker --version</w:t>
      </w:r>
      <w:r>
        <w:rPr>
          <w:color w:val="1F2937"/>
        </w:rPr>
        <w:t>.</w:t>
      </w:r>
    </w:p>
    <w:p w14:paraId="12F40951" w14:textId="77777777" w:rsidR="00EC7690" w:rsidRDefault="00000000">
      <w:pPr>
        <w:pStyle w:val="Listaconnmeros"/>
        <w:spacing w:after="60"/>
      </w:pPr>
      <w:r>
        <w:rPr>
          <w:rFonts w:ascii="Consolas" w:eastAsia="Consolas" w:hAnsi="Consolas"/>
          <w:color w:val="111827"/>
          <w:sz w:val="16"/>
        </w:rPr>
        <w:t>docker compose version</w:t>
      </w:r>
      <w:r>
        <w:rPr>
          <w:color w:val="1F2937"/>
        </w:rPr>
        <w:t>.</w:t>
      </w:r>
    </w:p>
    <w:p w14:paraId="37162F9C" w14:textId="77777777" w:rsidR="00EC7690" w:rsidRDefault="00000000">
      <w:pPr>
        <w:pStyle w:val="Listaconnmeros"/>
        <w:spacing w:after="60"/>
      </w:pPr>
      <w:r>
        <w:rPr>
          <w:rFonts w:ascii="Consolas" w:eastAsia="Consolas" w:hAnsi="Consolas"/>
          <w:color w:val="111827"/>
          <w:sz w:val="16"/>
        </w:rPr>
        <w:t>sudo docker run hello-world</w:t>
      </w:r>
      <w:r>
        <w:rPr>
          <w:color w:val="1F2937"/>
        </w:rPr>
        <w:t>.</w:t>
      </w:r>
    </w:p>
    <w:p w14:paraId="692D3C93" w14:textId="77777777" w:rsidR="00EC7690" w:rsidRDefault="00000000">
      <w:pPr>
        <w:pStyle w:val="Listaconnmeros"/>
        <w:spacing w:after="60"/>
        <w:rPr>
          <w:lang w:val="es-CO"/>
        </w:rPr>
      </w:pPr>
      <w:r>
        <w:rPr>
          <w:color w:val="1F2937"/>
          <w:lang w:val="es-CO"/>
        </w:rPr>
        <w:t xml:space="preserve">Carpeta del proyecto con </w:t>
      </w:r>
      <w:r>
        <w:rPr>
          <w:rFonts w:ascii="Consolas" w:eastAsia="Consolas" w:hAnsi="Consolas"/>
          <w:color w:val="111827"/>
          <w:sz w:val="16"/>
          <w:lang w:val="es-CO"/>
        </w:rPr>
        <w:t>Dockerfile</w:t>
      </w:r>
      <w:r>
        <w:rPr>
          <w:color w:val="1F2937"/>
          <w:lang w:val="es-CO"/>
        </w:rPr>
        <w:t xml:space="preserve">, </w:t>
      </w:r>
      <w:r>
        <w:rPr>
          <w:rFonts w:ascii="Consolas" w:eastAsia="Consolas" w:hAnsi="Consolas"/>
          <w:color w:val="111827"/>
          <w:sz w:val="16"/>
          <w:lang w:val="es-CO"/>
        </w:rPr>
        <w:t>docker-compose.yml</w:t>
      </w:r>
      <w:r>
        <w:rPr>
          <w:color w:val="1F2937"/>
          <w:lang w:val="es-CO"/>
        </w:rPr>
        <w:t xml:space="preserve"> y </w:t>
      </w:r>
      <w:r>
        <w:rPr>
          <w:rFonts w:ascii="Consolas" w:eastAsia="Consolas" w:hAnsi="Consolas"/>
          <w:color w:val="111827"/>
          <w:sz w:val="16"/>
          <w:lang w:val="es-CO"/>
        </w:rPr>
        <w:t>.env.example</w:t>
      </w:r>
      <w:r>
        <w:rPr>
          <w:color w:val="1F2937"/>
          <w:lang w:val="es-CO"/>
        </w:rPr>
        <w:t>.</w:t>
      </w:r>
    </w:p>
    <w:p w14:paraId="0779C97E" w14:textId="77777777" w:rsidR="00EC7690" w:rsidRDefault="00000000">
      <w:pPr>
        <w:pStyle w:val="Listaconnmeros"/>
        <w:spacing w:after="60"/>
        <w:rPr>
          <w:lang w:val="es-CO"/>
        </w:rPr>
      </w:pPr>
      <w:r>
        <w:rPr>
          <w:rFonts w:ascii="Consolas" w:eastAsia="Consolas" w:hAnsi="Consolas"/>
          <w:color w:val="111827"/>
          <w:sz w:val="16"/>
          <w:lang w:val="es-CO"/>
        </w:rPr>
        <w:t>docker compose build aurora</w:t>
      </w:r>
      <w:r>
        <w:rPr>
          <w:color w:val="1F2937"/>
          <w:lang w:val="es-CO"/>
        </w:rPr>
        <w:t xml:space="preserve"> finalizado sin errores.</w:t>
      </w:r>
    </w:p>
    <w:p w14:paraId="6633A470" w14:textId="77777777" w:rsidR="00EC7690" w:rsidRDefault="00000000">
      <w:pPr>
        <w:pStyle w:val="Listaconnmeros"/>
        <w:spacing w:after="60"/>
        <w:rPr>
          <w:lang w:val="es-CO"/>
        </w:rPr>
      </w:pPr>
      <w:r>
        <w:rPr>
          <w:rFonts w:ascii="Consolas" w:eastAsia="Consolas" w:hAnsi="Consolas"/>
          <w:color w:val="111827"/>
          <w:sz w:val="16"/>
          <w:lang w:val="es-CO"/>
        </w:rPr>
        <w:t>docker compose ps</w:t>
      </w:r>
      <w:r>
        <w:rPr>
          <w:color w:val="1F2937"/>
          <w:lang w:val="es-CO"/>
        </w:rPr>
        <w:t xml:space="preserve"> con el servicio </w:t>
      </w:r>
      <w:r>
        <w:rPr>
          <w:rFonts w:ascii="Consolas" w:eastAsia="Consolas" w:hAnsi="Consolas"/>
          <w:color w:val="111827"/>
          <w:sz w:val="16"/>
          <w:lang w:val="es-CO"/>
        </w:rPr>
        <w:t>aurora</w:t>
      </w:r>
      <w:r>
        <w:rPr>
          <w:color w:val="1F2937"/>
          <w:lang w:val="es-CO"/>
        </w:rPr>
        <w:t xml:space="preserve"> arriba.</w:t>
      </w:r>
    </w:p>
    <w:p w14:paraId="66384955" w14:textId="77777777" w:rsidR="00EC7690" w:rsidRDefault="00000000">
      <w:pPr>
        <w:pStyle w:val="Listaconnmeros"/>
        <w:spacing w:after="60"/>
      </w:pPr>
      <w:r>
        <w:rPr>
          <w:rFonts w:ascii="Consolas" w:eastAsia="Consolas" w:hAnsi="Consolas"/>
          <w:color w:val="111827"/>
          <w:sz w:val="16"/>
        </w:rPr>
        <w:t>docker images | grep aurora-app</w:t>
      </w:r>
      <w:r>
        <w:rPr>
          <w:color w:val="1F2937"/>
        </w:rPr>
        <w:t>.</w:t>
      </w:r>
    </w:p>
    <w:p w14:paraId="18622A42" w14:textId="77777777" w:rsidR="00EC7690" w:rsidRDefault="00000000">
      <w:pPr>
        <w:pStyle w:val="Listaconnmeros"/>
        <w:spacing w:after="60"/>
      </w:pPr>
      <w:r>
        <w:rPr>
          <w:rFonts w:ascii="Consolas" w:eastAsia="Consolas" w:hAnsi="Consolas"/>
          <w:color w:val="111827"/>
          <w:sz w:val="16"/>
        </w:rPr>
        <w:t>curl http://127.0.0.1:7860/api/health</w:t>
      </w:r>
      <w:r>
        <w:rPr>
          <w:color w:val="1F2937"/>
        </w:rPr>
        <w:t>.</w:t>
      </w:r>
    </w:p>
    <w:p w14:paraId="08FBDA6E" w14:textId="77777777" w:rsidR="00EC7690" w:rsidRDefault="00000000">
      <w:pPr>
        <w:pStyle w:val="Listaconnmeros"/>
        <w:spacing w:after="60"/>
      </w:pPr>
      <w:r>
        <w:rPr>
          <w:rFonts w:ascii="Consolas" w:eastAsia="Consolas" w:hAnsi="Consolas"/>
          <w:color w:val="111827"/>
          <w:sz w:val="16"/>
        </w:rPr>
        <w:t>curl http://127.0.0.1:7860/api/health/db</w:t>
      </w:r>
      <w:r>
        <w:rPr>
          <w:color w:val="1F2937"/>
        </w:rPr>
        <w:t>.</w:t>
      </w:r>
    </w:p>
    <w:p w14:paraId="40F76722" w14:textId="77777777" w:rsidR="00EC7690" w:rsidRDefault="00000000">
      <w:pPr>
        <w:pStyle w:val="Listaconnmeros"/>
        <w:spacing w:after="60"/>
        <w:rPr>
          <w:lang w:val="es-CO"/>
        </w:rPr>
      </w:pPr>
      <w:r>
        <w:rPr>
          <w:rFonts w:ascii="Consolas" w:eastAsia="Consolas" w:hAnsi="Consolas"/>
          <w:color w:val="111827"/>
          <w:sz w:val="16"/>
          <w:lang w:val="es-CO"/>
        </w:rPr>
        <w:t>curl http://127.0.0.1:7860/api/auth/config</w:t>
      </w:r>
      <w:r>
        <w:rPr>
          <w:color w:val="1F2937"/>
          <w:lang w:val="es-CO"/>
        </w:rPr>
        <w:t>, ocultando valores si la evidencia se comparte fuera del equipo técnico.</w:t>
      </w:r>
    </w:p>
    <w:p w14:paraId="6E3C4D87" w14:textId="77777777" w:rsidR="00EC7690" w:rsidRDefault="00000000">
      <w:pPr>
        <w:pStyle w:val="Listaconnmeros"/>
        <w:spacing w:after="60"/>
      </w:pPr>
      <w:r>
        <w:rPr>
          <w:color w:val="1F2937"/>
        </w:rPr>
        <w:t>Navegador cargando Aurora.</w:t>
      </w:r>
    </w:p>
    <w:p w14:paraId="1A772D81" w14:textId="77777777" w:rsidR="00EC7690" w:rsidRDefault="00000000">
      <w:pPr>
        <w:pStyle w:val="Listaconnmeros"/>
        <w:spacing w:after="60"/>
        <w:rPr>
          <w:lang w:val="es-CO"/>
        </w:rPr>
      </w:pPr>
      <w:r>
        <w:rPr>
          <w:color w:val="1F2937"/>
          <w:lang w:val="es-CO"/>
        </w:rPr>
        <w:t>Validación desde equipo cliente o evidencia de solicitud a Infraestructura si falta publicación de red.</w:t>
      </w:r>
    </w:p>
    <w:p w14:paraId="69197245" w14:textId="77777777" w:rsidR="00EC7690" w:rsidRDefault="00000000">
      <w:pPr>
        <w:pStyle w:val="Listaconnmeros"/>
        <w:spacing w:after="60"/>
        <w:rPr>
          <w:lang w:val="es-CO"/>
        </w:rPr>
      </w:pPr>
      <w:r>
        <w:rPr>
          <w:color w:val="1F2937"/>
          <w:lang w:val="es-CO"/>
        </w:rPr>
        <w:t xml:space="preserve">Si se usó puerto alterno, evidencia de </w:t>
      </w:r>
      <w:r>
        <w:rPr>
          <w:rFonts w:ascii="Consolas" w:eastAsia="Consolas" w:hAnsi="Consolas"/>
          <w:color w:val="111827"/>
          <w:sz w:val="16"/>
          <w:lang w:val="es-CO"/>
        </w:rPr>
        <w:t>HOST_PORT=&lt;puerto&gt; docker compose ps</w:t>
      </w:r>
      <w:r>
        <w:rPr>
          <w:color w:val="1F2937"/>
          <w:lang w:val="es-CO"/>
        </w:rPr>
        <w:t xml:space="preserve"> y URL de prueba.</w:t>
      </w:r>
    </w:p>
    <w:p w14:paraId="1041BB0E" w14:textId="77777777" w:rsidR="00EC7690" w:rsidRDefault="00000000">
      <w:pPr>
        <w:spacing w:after="60"/>
        <w:rPr>
          <w:lang w:val="es-CO"/>
        </w:rPr>
      </w:pPr>
      <w:r>
        <w:rPr>
          <w:color w:val="1F2937"/>
          <w:sz w:val="18"/>
          <w:lang w:val="es-CO"/>
        </w:rPr>
        <w:t xml:space="preserve">No incluir capturas donde se vean contraseñas, </w:t>
      </w:r>
      <w:r>
        <w:rPr>
          <w:rFonts w:ascii="Consolas" w:eastAsia="Consolas" w:hAnsi="Consolas"/>
          <w:color w:val="111827"/>
          <w:sz w:val="16"/>
          <w:lang w:val="es-CO"/>
        </w:rPr>
        <w:t>AUTH_JWT_SECRET</w:t>
      </w:r>
      <w:r>
        <w:rPr>
          <w:color w:val="1F2937"/>
          <w:sz w:val="18"/>
          <w:lang w:val="es-CO"/>
        </w:rPr>
        <w:t xml:space="preserve">, </w:t>
      </w:r>
      <w:r>
        <w:rPr>
          <w:rFonts w:ascii="Consolas" w:eastAsia="Consolas" w:hAnsi="Consolas"/>
          <w:color w:val="111827"/>
          <w:sz w:val="16"/>
          <w:lang w:val="es-CO"/>
        </w:rPr>
        <w:t>ORACLE_PASSWORD</w:t>
      </w:r>
      <w:r>
        <w:rPr>
          <w:color w:val="1F2937"/>
          <w:sz w:val="18"/>
          <w:lang w:val="es-CO"/>
        </w:rPr>
        <w:t xml:space="preserve"> o llaves privadas.</w:t>
      </w:r>
    </w:p>
    <w:p w14:paraId="44B1B079" w14:textId="77777777" w:rsidR="00EC7690" w:rsidRDefault="00000000">
      <w:pPr>
        <w:pStyle w:val="Ttulo2"/>
      </w:pPr>
      <w:bookmarkStart w:id="80" w:name="__RefHeading___Toc3482_3389959019"/>
      <w:bookmarkStart w:id="81" w:name="_Toc231224298"/>
      <w:bookmarkEnd w:id="80"/>
      <w:r>
        <w:t>17. Problemas comunes</w:t>
      </w:r>
      <w:bookmarkEnd w:id="81"/>
    </w:p>
    <w:tbl>
      <w:tblPr>
        <w:tblW w:w="9581" w:type="dxa"/>
        <w:jc w:val="center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80"/>
        <w:gridCol w:w="2608"/>
        <w:gridCol w:w="4593"/>
      </w:tblGrid>
      <w:tr w:rsidR="00EC7690" w14:paraId="1CEBBC99" w14:textId="77777777">
        <w:trPr>
          <w:tblHeader/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6FCBE81F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Síntoma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7C94E91D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Causa probable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DCEAF7"/>
          </w:tcPr>
          <w:p w14:paraId="77C0077A" w14:textId="77777777" w:rsidR="00EC7690" w:rsidRDefault="00000000">
            <w:pPr>
              <w:spacing w:after="0"/>
            </w:pPr>
            <w:r>
              <w:rPr>
                <w:b/>
                <w:color w:val="0B2D52"/>
                <w:sz w:val="14"/>
              </w:rPr>
              <w:t>Acción</w:t>
            </w:r>
          </w:p>
        </w:tc>
      </w:tr>
      <w:tr w:rsidR="00EC7690" w:rsidRPr="000D624C" w14:paraId="79C1CA62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AAEF50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docker: command not found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4F9DC6A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no está instalado.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0899910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Ejecutar el bloque de instalación según el sistema operativo.</w:t>
            </w:r>
          </w:p>
        </w:tc>
      </w:tr>
      <w:tr w:rsidR="00EC7690" w14:paraId="76B5445F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A7E0E0F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no existe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0EE240C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Falta Docker Compose Plugin.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AE9CEF3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Instalar docker-compose-plugin.</w:t>
            </w:r>
          </w:p>
        </w:tc>
      </w:tr>
      <w:tr w:rsidR="00EC7690" w:rsidRPr="000D624C" w14:paraId="165DE966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30CF9B5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Permiso denegado al ejecutar Docker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3D45EB5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Usuario sin permisos para Docker.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5422A4F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Usar sudo docker ... o pedir a Infraestructura agregar el usuario al grupo docker.</w:t>
            </w:r>
          </w:p>
        </w:tc>
      </w:tr>
      <w:tr w:rsidR="00EC7690" w:rsidRPr="000D624C" w14:paraId="0D363459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BCFB995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Falla al descargar node:20.19-bookworm-slim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B0F6690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Sin internet o Docker Hub bloqueado.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8DE8F8E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Pedir salida a internet o repositorio espejo institucional.</w:t>
            </w:r>
          </w:p>
        </w:tc>
      </w:tr>
      <w:tr w:rsidR="00EC7690" w:rsidRPr="000D624C" w14:paraId="32C58A16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382F44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build falla en npm ci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1E124C1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Sin acceso a npm o dependencias.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54BAA00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Validar salida a https://registry.npmjs.org/.</w:t>
            </w:r>
          </w:p>
        </w:tc>
      </w:tr>
      <w:tr w:rsidR="00EC7690" w14:paraId="7558D62B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F4F2E6E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docker compose ps muestra Restarting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BB513E4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La aplicación falla al iniciar.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CC8FB2D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Revisar docker compose logs --tail=200 aurora.</w:t>
            </w:r>
          </w:p>
        </w:tc>
      </w:tr>
      <w:tr w:rsidR="00EC7690" w:rsidRPr="000D624C" w14:paraId="433118A6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C1D3451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Bind for 0.0.0.0:7860 failed o puerto ocupado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76CFBA4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Otro proceso usa el puerto oficial.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AFE91ED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Revisar ss -ltnp | grep ':7860'; detener el proceso autorizado o usar HOST_PORT temporal.</w:t>
            </w:r>
          </w:p>
        </w:tc>
      </w:tr>
      <w:tr w:rsidR="00EC7690" w:rsidRPr="000D624C" w14:paraId="505761A4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D8B7358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lastRenderedPageBreak/>
              <w:t>/api/health no responde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9D4C50A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Contenedor caído o puerto no publicado.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2981B2C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Revisar docker compose ps, logs y ss -ltnp.</w:t>
            </w:r>
          </w:p>
        </w:tc>
      </w:tr>
      <w:tr w:rsidR="00EC7690" w14:paraId="7901EBDB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349B7C1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/api/health funciona pero navegador remoto no abre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E1B4585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Bloqueo de red externo al contenedor.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746FA6C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Revisar firewall, proxy, DNS o VPN.</w:t>
            </w:r>
          </w:p>
        </w:tc>
      </w:tr>
      <w:tr w:rsidR="00EC7690" w:rsidRPr="000D624C" w14:paraId="1C2BFAF6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9C21CAE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/api/health/db falla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6D31D4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Problema con Oracle.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C15D226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Revisar ORACLE_*, service name, permisos, firewall y conectividad al puerto 1521.</w:t>
            </w:r>
          </w:p>
        </w:tc>
      </w:tr>
      <w:tr w:rsidR="00EC7690" w:rsidRPr="000D624C" w14:paraId="2A626372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5E476C48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En navegador 127.0.0.1 no abre desde Windows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511F9D8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127.0.0.1 apunta al equipo cliente, no al servidor.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DAABEB1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Usar IP/DNS del servidor o túnel SSH/VS Code Ports.</w:t>
            </w:r>
          </w:p>
        </w:tc>
      </w:tr>
      <w:tr w:rsidR="00EC7690" w14:paraId="19A3E4CF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1B8DC969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Login muestra usuario o contraseña inválidos y no abre Microsoft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9746F14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Azure no está configurado o azureAd.enabled está en false.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72D61300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Revisar .env, AZURE_AD_TENANT_ID, AZURE_AD_CLIENT_ID, recrear contenedor y consultar /api/auth/config.</w:t>
            </w:r>
          </w:p>
        </w:tc>
      </w:tr>
      <w:tr w:rsidR="00EC7690" w:rsidRPr="000D624C" w14:paraId="10DB608D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F8D8BC7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Microsoft rechaza el login por Redirect URI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34381C13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La URL del navegador no está registrada en Entra ID.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6799C304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Registrar exactamente http://localhost:&lt;puerto&gt; para prueba o la URL HTTPS institucional para producción.</w:t>
            </w:r>
          </w:p>
        </w:tc>
      </w:tr>
      <w:tr w:rsidR="00EC7690" w14:paraId="45B9FF85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B13AA82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Cambio de .env no se ve reflejado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4C811A49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El contenedor fue reiniciado pero no recreado.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FDA534A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Ejecutar docker compose up -d --force-recreate aurora.</w:t>
            </w:r>
          </w:p>
        </w:tc>
      </w:tr>
      <w:tr w:rsidR="00EC7690" w:rsidRPr="000D624C" w14:paraId="3B7D5F8C" w14:textId="77777777">
        <w:trPr>
          <w:jc w:val="center"/>
        </w:trPr>
        <w:tc>
          <w:tcPr>
            <w:tcW w:w="2380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0B8C6FA8" w14:textId="77777777" w:rsidR="00EC7690" w:rsidRDefault="00000000">
            <w:pPr>
              <w:spacing w:after="0"/>
            </w:pPr>
            <w:r>
              <w:rPr>
                <w:color w:val="1F2937"/>
                <w:sz w:val="14"/>
              </w:rPr>
              <w:t>Cargas mensuales no funcionan</w:t>
            </w:r>
          </w:p>
        </w:tc>
        <w:tc>
          <w:tcPr>
            <w:tcW w:w="2608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5A42772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Roles, Python o carpeta de cargas.</w:t>
            </w:r>
          </w:p>
        </w:tc>
        <w:tc>
          <w:tcPr>
            <w:tcW w:w="4593" w:type="dxa"/>
            <w:tcBorders>
              <w:top w:val="single" w:sz="4" w:space="0" w:color="98A2B3"/>
              <w:left w:val="single" w:sz="4" w:space="0" w:color="98A2B3"/>
              <w:bottom w:val="single" w:sz="4" w:space="0" w:color="98A2B3"/>
              <w:right w:val="single" w:sz="4" w:space="0" w:color="98A2B3"/>
            </w:tcBorders>
            <w:shd w:val="clear" w:color="auto" w:fill="FFFFFF"/>
          </w:tcPr>
          <w:p w14:paraId="258A08B9" w14:textId="77777777" w:rsidR="00EC7690" w:rsidRDefault="00000000">
            <w:pPr>
              <w:spacing w:after="0"/>
              <w:rPr>
                <w:lang w:val="es-CO"/>
              </w:rPr>
            </w:pPr>
            <w:r>
              <w:rPr>
                <w:color w:val="1F2937"/>
                <w:sz w:val="14"/>
                <w:lang w:val="es-CO"/>
              </w:rPr>
              <w:t>Revisar CARGUEBD_*, AURORA_CARGAS_DIR y logs del backend.</w:t>
            </w:r>
          </w:p>
        </w:tc>
      </w:tr>
    </w:tbl>
    <w:p w14:paraId="53C75C7E" w14:textId="77777777" w:rsidR="00EC7690" w:rsidRDefault="00EC7690">
      <w:pPr>
        <w:rPr>
          <w:lang w:val="es-CO"/>
        </w:rPr>
      </w:pPr>
    </w:p>
    <w:p w14:paraId="2234376D" w14:textId="77777777" w:rsidR="00EC7690" w:rsidRDefault="00000000">
      <w:pPr>
        <w:pStyle w:val="Ttulo2"/>
      </w:pPr>
      <w:bookmarkStart w:id="82" w:name="__RefHeading___Toc3484_3389959019"/>
      <w:bookmarkStart w:id="83" w:name="_Toc231224299"/>
      <w:bookmarkEnd w:id="82"/>
      <w:r>
        <w:t>18. Recomendaciones de seguridad</w:t>
      </w:r>
      <w:bookmarkEnd w:id="83"/>
    </w:p>
    <w:p w14:paraId="483F086B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No subir </w:t>
      </w:r>
      <w:r>
        <w:rPr>
          <w:rFonts w:ascii="Consolas" w:eastAsia="Consolas" w:hAnsi="Consolas"/>
          <w:color w:val="111827"/>
          <w:sz w:val="16"/>
          <w:lang w:val="es-CO"/>
        </w:rPr>
        <w:t>.env</w:t>
      </w:r>
      <w:r>
        <w:rPr>
          <w:color w:val="1F2937"/>
          <w:lang w:val="es-CO"/>
        </w:rPr>
        <w:t xml:space="preserve"> a Git.</w:t>
      </w:r>
    </w:p>
    <w:p w14:paraId="3532D713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>No enviar contraseñas por chat.</w:t>
      </w:r>
    </w:p>
    <w:p w14:paraId="7A71C472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>No tomar capturas donde aparezcan secretos.</w:t>
      </w:r>
    </w:p>
    <w:p w14:paraId="798A53BA" w14:textId="77777777" w:rsidR="00EC7690" w:rsidRDefault="00000000">
      <w:pPr>
        <w:pStyle w:val="Listaconvietas"/>
        <w:spacing w:after="60"/>
      </w:pPr>
      <w:r>
        <w:rPr>
          <w:color w:val="1F2937"/>
        </w:rPr>
        <w:t xml:space="preserve">Mantener </w:t>
      </w:r>
      <w:r>
        <w:rPr>
          <w:rFonts w:ascii="Consolas" w:eastAsia="Consolas" w:hAnsi="Consolas"/>
          <w:color w:val="111827"/>
          <w:sz w:val="16"/>
        </w:rPr>
        <w:t>AUTH_LOCAL_ADMIN_ENABLED=false</w:t>
      </w:r>
      <w:r>
        <w:rPr>
          <w:color w:val="1F2937"/>
        </w:rPr>
        <w:t xml:space="preserve"> en producción.</w:t>
      </w:r>
    </w:p>
    <w:p w14:paraId="4ABB12C3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>Usar HTTPS para la URL institucional definitiva.</w:t>
      </w:r>
    </w:p>
    <w:p w14:paraId="05CB96FD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Restringir el puerto </w:t>
      </w:r>
      <w:r>
        <w:rPr>
          <w:rFonts w:ascii="Consolas" w:eastAsia="Consolas" w:hAnsi="Consolas"/>
          <w:color w:val="111827"/>
          <w:sz w:val="16"/>
          <w:lang w:val="es-CO"/>
        </w:rPr>
        <w:t>7860</w:t>
      </w:r>
      <w:r>
        <w:rPr>
          <w:color w:val="1F2937"/>
          <w:lang w:val="es-CO"/>
        </w:rPr>
        <w:t xml:space="preserve"> o publicarlo detrás de proxy inverso según política de Infraestructura.</w:t>
      </w:r>
    </w:p>
    <w:p w14:paraId="6E6C1AB6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>Documentar fecha, responsable, versión desplegada y resultado de pruebas.</w:t>
      </w:r>
    </w:p>
    <w:p w14:paraId="444997CD" w14:textId="77777777" w:rsidR="00EC7690" w:rsidRDefault="00000000">
      <w:pPr>
        <w:pStyle w:val="Ttulo2"/>
      </w:pPr>
      <w:bookmarkStart w:id="84" w:name="__RefHeading___Toc3486_3389959019"/>
      <w:bookmarkStart w:id="85" w:name="_Toc231224300"/>
      <w:bookmarkEnd w:id="84"/>
      <w:r>
        <w:t>19. Referencias técnicas</w:t>
      </w:r>
      <w:bookmarkEnd w:id="85"/>
    </w:p>
    <w:p w14:paraId="56516BAA" w14:textId="77777777" w:rsidR="00EC7690" w:rsidRDefault="00000000">
      <w:pPr>
        <w:pStyle w:val="Listaconvietas"/>
        <w:spacing w:after="60"/>
      </w:pPr>
      <w:r>
        <w:rPr>
          <w:color w:val="1F2937"/>
        </w:rPr>
        <w:t xml:space="preserve">Docker Engine para Ubuntu: </w:t>
      </w:r>
      <w:r>
        <w:rPr>
          <w:rFonts w:ascii="Consolas" w:eastAsia="Consolas" w:hAnsi="Consolas"/>
          <w:color w:val="111827"/>
          <w:sz w:val="16"/>
        </w:rPr>
        <w:t>https://docs.docker.com/engine/install/ubuntu/</w:t>
      </w:r>
    </w:p>
    <w:p w14:paraId="0C9C2A95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Docker Engine para Debian: </w:t>
      </w:r>
      <w:r>
        <w:rPr>
          <w:rFonts w:ascii="Consolas" w:eastAsia="Consolas" w:hAnsi="Consolas"/>
          <w:color w:val="111827"/>
          <w:sz w:val="16"/>
          <w:lang w:val="es-CO"/>
        </w:rPr>
        <w:t>https://docs.docker.com/engine/install/debian/</w:t>
      </w:r>
    </w:p>
    <w:p w14:paraId="5E1A5717" w14:textId="77777777" w:rsidR="00EC7690" w:rsidRDefault="00000000">
      <w:pPr>
        <w:pStyle w:val="Listaconvietas"/>
        <w:spacing w:after="60"/>
      </w:pPr>
      <w:r>
        <w:rPr>
          <w:color w:val="1F2937"/>
        </w:rPr>
        <w:t xml:space="preserve">Docker Engine para RHEL: </w:t>
      </w:r>
      <w:r>
        <w:rPr>
          <w:rFonts w:ascii="Consolas" w:eastAsia="Consolas" w:hAnsi="Consolas"/>
          <w:color w:val="111827"/>
          <w:sz w:val="16"/>
        </w:rPr>
        <w:t>https://docs.docker.com/installation/rhel/</w:t>
      </w:r>
    </w:p>
    <w:p w14:paraId="338BF9B4" w14:textId="77777777" w:rsidR="00EC7690" w:rsidRDefault="00000000">
      <w:pPr>
        <w:pStyle w:val="Listaconvietas"/>
        <w:spacing w:after="60"/>
        <w:rPr>
          <w:lang w:val="es-CO"/>
        </w:rPr>
      </w:pPr>
      <w:r>
        <w:rPr>
          <w:color w:val="1F2937"/>
          <w:lang w:val="es-CO"/>
        </w:rPr>
        <w:t xml:space="preserve">Docker Compose Plugin para Linux: </w:t>
      </w:r>
      <w:r>
        <w:rPr>
          <w:rFonts w:ascii="Consolas" w:eastAsia="Consolas" w:hAnsi="Consolas"/>
          <w:color w:val="111827"/>
          <w:sz w:val="16"/>
          <w:lang w:val="es-CO"/>
        </w:rPr>
        <w:t>https://docs.docker.com/compose/install/linux/</w:t>
      </w:r>
    </w:p>
    <w:p w14:paraId="1BF73AE5" w14:textId="77777777" w:rsidR="00EC7690" w:rsidRPr="000D624C" w:rsidRDefault="00EC7690">
      <w:pPr>
        <w:rPr>
          <w:lang w:val="es-CO"/>
        </w:rPr>
      </w:pPr>
    </w:p>
    <w:p w14:paraId="769B281F" w14:textId="77777777" w:rsidR="00EC7690" w:rsidRPr="000D624C" w:rsidRDefault="00EC7690">
      <w:pPr>
        <w:rPr>
          <w:lang w:val="es-CO"/>
        </w:rPr>
      </w:pPr>
    </w:p>
    <w:p w14:paraId="395F31A9" w14:textId="77777777" w:rsidR="00EC7690" w:rsidRPr="000D624C" w:rsidRDefault="00EC7690">
      <w:pPr>
        <w:rPr>
          <w:lang w:val="es-CO"/>
        </w:rPr>
      </w:pPr>
    </w:p>
    <w:p>
      <w:r>
        <w:br w:type="page"/>
      </w:r>
    </w:p>
    <w:p>
      <w:pPr>
        <w:pStyle w:val="Ttulo1"/>
      </w:pPr>
      <w:r>
        <w:rPr>
          <w:color w:val="073763"/>
        </w:rPr>
        <w:t>Actualización técnica y funcional al 20 de agosto de 2026</w:t>
      </w:r>
    </w:p>
    <w:p>
      <w:r>
        <w:t>Este capítulo conserva como antecedente todo el contenido anterior y establece la interpretación vigente cuando exista una diferencia con secciones históricas. El corte corresponde a la rama master en e4ee2f7.</w:t>
      </w:r>
    </w:p>
    <w:p>
      <w:pPr>
        <w:pStyle w:val="Ttulo2"/>
      </w:pPr>
      <w:r>
        <w:rPr>
          <w:color w:val="073763"/>
        </w:rPr>
        <w:t>Configuración productiva vigente</w:t>
      </w:r>
    </w:p>
    <w:p>
      <w:pPr>
        <w:pStyle w:val="Listaconvietas"/>
        <w:spacing w:after="100"/>
      </w:pPr>
      <w:r>
        <w:t>Aurora se publica exclusivamente por HTTPS en el puerto 443 para usuarios y equipos cliente. La URL institucional no debe incluir :7860. PORT=7860 identifica solamente el proceso Node.js dentro del contenedor y no debe exponerse en firewall, DNS, proxy ni documentación dirigida al usuario.</w:t>
      </w:r>
    </w:p>
    <w:p>
      <w:pPr>
        <w:pStyle w:val="Listaconvietas"/>
        <w:spacing w:after="100"/>
      </w:pPr>
      <w:r>
        <w:t>Docker Compose crea los volúmenes aurora_auth_users y aurora_cargas_bd. No usar docker compose down -v durante una actualización ordinaria porque eliminaría el estado persistente.</w:t>
      </w:r>
    </w:p>
    <w:p>
      <w:pPr>
        <w:pStyle w:val="Listaconvietas"/>
        <w:spacing w:after="100"/>
      </w:pPr>
      <w:r>
        <w:t>El healthcheck selecciona HTTP o HTTPS según HTTPS_KEY_PATH y HTTPS_CERT_PATH y consulta /api/health dentro del contenedor.</w:t>
      </w:r>
    </w:p>
    <w:p>
      <w:pPr>
        <w:pStyle w:val="Ttulo2"/>
      </w:pPr>
      <w:r>
        <w:rPr>
          <w:color w:val="073763"/>
        </w:rPr>
        <w:t>Variables que deben revisarse en cada ambiente</w:t>
      </w:r>
    </w:p>
    <w:p>
      <w:pPr>
        <w:pStyle w:val="Listaconvietas"/>
        <w:spacing w:after="100"/>
      </w:pPr>
      <w:r>
        <w:t>Identidad: AZURE_AD_*, LDAP_*, AUTH_USER_ACCESS_MODE, AUTH_BOOTSTRAP_ADMIN_EMAILS y AUTH_USER_SYNC_REQUIRED.</w:t>
      </w:r>
    </w:p>
    <w:p>
      <w:pPr>
        <w:pStyle w:val="Listaconvietas"/>
        <w:spacing w:after="100"/>
      </w:pPr>
      <w:r>
        <w:t>Persistencia: AUTH_USER_STORE_PATH, AURORA_CARGAS_DIR y AURORA_CARGAS_TMP_DIR.</w:t>
      </w:r>
    </w:p>
    <w:p>
      <w:pPr>
        <w:pStyle w:val="Listaconvietas"/>
        <w:spacing w:after="100"/>
      </w:pPr>
      <w:r>
        <w:t>Cargas: límites de archivo, retención, cantidad de registros, reparación, limpieza controlada y procedimiento SISIPEC.</w:t>
      </w:r>
    </w:p>
    <w:p>
      <w:pPr>
        <w:pStyle w:val="Listaconvietas"/>
        <w:spacing w:after="100"/>
      </w:pPr>
      <w:r>
        <w:t>Publicación: HOST_PORT, PORT, CORS_ORIGIN, HTTPS_KEY_PATH y HTTPS_CERT_PATH.</w:t>
      </w:r>
    </w:p>
    <w:p>
      <w:pPr>
        <w:pStyle w:val="Ttulo2"/>
      </w:pPr>
      <w:r>
        <w:rPr>
          <w:color w:val="073763"/>
        </w:rPr>
        <w:t>Secuencia de actualización recomendada</w:t>
      </w:r>
    </w:p>
    <w:p>
      <w:pPr>
        <w:pStyle w:val="Listaconvietas"/>
        <w:spacing w:after="100"/>
      </w:pPr>
      <w:r>
        <w:t>Respaldar .env, directorio de usuarios, historial/logs de cargas y cualquier volumen administrado antes de actualizar.</w:t>
      </w:r>
    </w:p>
    <w:p>
      <w:pPr>
        <w:pStyle w:val="Listaconvietas"/>
        <w:spacing w:after="100"/>
      </w:pPr>
      <w:r>
        <w:t>Ejecutar docker compose config --quiet y docker compose build aurora.</w:t>
      </w:r>
    </w:p>
    <w:p>
      <w:pPr>
        <w:pStyle w:val="Listaconvietas"/>
        <w:spacing w:after="100"/>
      </w:pPr>
      <w:r>
        <w:t>Aplicar docker compose up -d --force-recreate aurora cuando cambie .env; usar --build cuando cambie código o dependencias.</w:t>
      </w:r>
    </w:p>
    <w:p>
      <w:pPr>
        <w:pStyle w:val="Listaconvietas"/>
        <w:spacing w:after="100"/>
      </w:pPr>
      <w:r>
        <w:t>Validar docker compose ps, /api/health, /api/health/db y /api/auth/config; después ejecutar login, consulta, formulario, reportes, asignación, formatos y módulos administrativos según rol.</w:t>
      </w:r>
    </w:p>
    <w:p>
      <w:pPr>
        <w:pStyle w:val="Ttulo2"/>
      </w:pPr>
      <w:r>
        <w:rPr>
          <w:color w:val="073763"/>
        </w:rPr>
        <w:t>Advertencia sobre referencias históricas</w:t>
      </w:r>
    </w:p>
    <w:p>
      <w:pPr>
        <w:spacing w:after="100"/>
      </w:pPr>
      <w:r>
        <w:t>Las direcciones 172.31.64.7, localhost y los puertos 7860/8787 documentados previamente son evidencias o ejemplos de pruebas de mayo y junio. No constituyen la URL productiva vigente.</w:t>
      </w:r>
    </w:p>
    <w:p>
      <w:pPr>
        <w:spacing w:after="100"/>
      </w:pPr>
      <w:r>
        <w:t>PM2 se mantiene únicamente como alternativa Node.js directa aprobada por Infraestructura; no debe administrar en paralelo el proceso que ejecuta Docker Compose.</w:t>
      </w:r>
    </w:p>
    <w:p>
      <w:pPr>
        <w:pStyle w:val="Ttulo2"/>
      </w:pPr>
      <w:r>
        <w:rPr>
          <w:color w:val="073763"/>
        </w:rPr>
        <w:t>Diagramas vigentes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pliegue_auro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actualizada al 20 de agosto de 2026: 03 despliegue aurora.</w:t>
      </w:r>
    </w:p>
    <w:sectPr w:rsidR="00EC7690" w:rsidRPr="000D62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757" w:right="1247" w:bottom="1417" w:left="1361" w:header="85" w:footer="85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973F1" w14:textId="77777777" w:rsidR="005C07E1" w:rsidRDefault="005C07E1">
      <w:pPr>
        <w:spacing w:after="0" w:line="240" w:lineRule="auto"/>
      </w:pPr>
      <w:r>
        <w:separator/>
      </w:r>
    </w:p>
  </w:endnote>
  <w:endnote w:type="continuationSeparator" w:id="0">
    <w:p w14:paraId="49180BDE" w14:textId="77777777" w:rsidR="005C07E1" w:rsidRDefault="005C0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3495" w14:textId="77777777" w:rsidR="00EC7690" w:rsidRDefault="00EC76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05674" w14:textId="77777777" w:rsidR="00EC7690" w:rsidRDefault="00000000">
    <w:pPr>
      <w:pStyle w:val="Piedepgina"/>
      <w:jc w:val="center"/>
    </w:pPr>
    <w:r>
      <w:rPr>
        <w:noProof/>
      </w:rPr>
      <w:drawing>
        <wp:inline distT="0" distB="0" distL="0" distR="0" wp14:anchorId="512069EC" wp14:editId="638C5DD8">
          <wp:extent cx="6480175" cy="1166495"/>
          <wp:effectExtent l="0" t="0" r="0" b="0"/>
          <wp:docPr id="5" name="Imag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80175" cy="1166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291A811" w14:textId="77777777" w:rsidR="00EC7690" w:rsidRDefault="00000000">
    <w:pPr>
      <w:jc w:val="right"/>
    </w:pPr>
    <w:r>
      <w:rPr>
        <w:color w:val="0B2D52"/>
        <w:sz w:val="16"/>
      </w:rPr>
      <w:t xml:space="preserve">Página </w:t>
    </w:r>
    <w:r>
      <w:rPr>
        <w:color w:val="0B2D52"/>
        <w:sz w:val="16"/>
      </w:rPr>
      <w:fldChar w:fldCharType="begin"/>
    </w:r>
    <w:r>
      <w:rPr>
        <w:color w:val="0B2D52"/>
        <w:sz w:val="16"/>
      </w:rPr>
      <w:instrText xml:space="preserve"> PAGE </w:instrText>
    </w:r>
    <w:r>
      <w:rPr>
        <w:color w:val="0B2D52"/>
        <w:sz w:val="16"/>
      </w:rPr>
      <w:fldChar w:fldCharType="separate"/>
    </w:r>
    <w:r>
      <w:rPr>
        <w:color w:val="0B2D52"/>
        <w:sz w:val="16"/>
      </w:rPr>
      <w:t>23</w:t>
    </w:r>
    <w:r>
      <w:rPr>
        <w:color w:val="0B2D52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5E3F" w14:textId="77777777" w:rsidR="00EC7690" w:rsidRDefault="00EC76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E17BC" w14:textId="77777777" w:rsidR="005C07E1" w:rsidRDefault="005C07E1">
      <w:pPr>
        <w:spacing w:after="0" w:line="240" w:lineRule="auto"/>
      </w:pPr>
      <w:r>
        <w:separator/>
      </w:r>
    </w:p>
  </w:footnote>
  <w:footnote w:type="continuationSeparator" w:id="0">
    <w:p w14:paraId="2516D21A" w14:textId="77777777" w:rsidR="005C07E1" w:rsidRDefault="005C0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04958" w14:textId="77777777" w:rsidR="00EC7690" w:rsidRDefault="00EC76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9BBCE" w14:textId="77777777" w:rsidR="00EC7690" w:rsidRDefault="00000000">
    <w:pPr>
      <w:pStyle w:val="Encabezado"/>
      <w:jc w:val="center"/>
    </w:pPr>
    <w:r>
      <w:rPr>
        <w:noProof/>
      </w:rPr>
      <w:drawing>
        <wp:inline distT="0" distB="0" distL="0" distR="0" wp14:anchorId="60BD961C" wp14:editId="64349AB8">
          <wp:extent cx="6480175" cy="1274445"/>
          <wp:effectExtent l="0" t="0" r="0" b="0"/>
          <wp:docPr id="4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80175" cy="1274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EC474" w14:textId="77777777" w:rsidR="00EC7690" w:rsidRDefault="00EC76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4D3E"/>
    <w:multiLevelType w:val="multilevel"/>
    <w:tmpl w:val="1250DE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9C7F2B"/>
    <w:multiLevelType w:val="multilevel"/>
    <w:tmpl w:val="E5CA283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5343377"/>
    <w:multiLevelType w:val="multilevel"/>
    <w:tmpl w:val="4D48132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DD46BB4"/>
    <w:multiLevelType w:val="multilevel"/>
    <w:tmpl w:val="4FF0270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630436D"/>
    <w:multiLevelType w:val="multilevel"/>
    <w:tmpl w:val="F4F2AB6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AD269BB"/>
    <w:multiLevelType w:val="multilevel"/>
    <w:tmpl w:val="020A9C9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34F0CF0"/>
    <w:multiLevelType w:val="multilevel"/>
    <w:tmpl w:val="2CBC89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30648321">
    <w:abstractNumId w:val="0"/>
  </w:num>
  <w:num w:numId="2" w16cid:durableId="397437980">
    <w:abstractNumId w:val="3"/>
  </w:num>
  <w:num w:numId="3" w16cid:durableId="1636593963">
    <w:abstractNumId w:val="5"/>
  </w:num>
  <w:num w:numId="4" w16cid:durableId="426929016">
    <w:abstractNumId w:val="1"/>
  </w:num>
  <w:num w:numId="5" w16cid:durableId="1018433380">
    <w:abstractNumId w:val="4"/>
  </w:num>
  <w:num w:numId="6" w16cid:durableId="382140837">
    <w:abstractNumId w:val="2"/>
  </w:num>
  <w:num w:numId="7" w16cid:durableId="690226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7690"/>
    <w:rsid w:val="000D624C"/>
    <w:rsid w:val="00457405"/>
    <w:rsid w:val="005C07E1"/>
    <w:rsid w:val="00EC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CB6E"/>
  <w15:docId w15:val="{F506F905-E8D1-4E31-B777-CA0E06950F1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/>
      <w:b/>
      <w:bCs/>
      <w:color w:val="0B2D52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0B2D52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B2D52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0B2D5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character" w:styleId="Hipervnculo">
    <w:name w:val="Hyperlink"/>
    <w:basedOn w:val="Fuentedeprrafopredeter"/>
    <w:uiPriority w:val="99"/>
    <w:unhideWhenUsed/>
    <w:rsid w:val="0069476B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8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spacing w:after="40"/>
      <w:contextualSpacing/>
    </w:pPr>
    <w:rPr>
      <w:sz w:val="18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deBlock">
    <w:name w:val="CodeBlock"/>
    <w:qFormat/>
    <w:pPr>
      <w:spacing w:before="20" w:after="20"/>
      <w:ind w:left="113" w:right="113"/>
    </w:pPr>
    <w:rPr>
      <w:rFonts w:ascii="Consolas" w:eastAsia="Consolas" w:hAnsi="Consolas"/>
      <w:sz w:val="14"/>
    </w:rPr>
  </w:style>
  <w:style w:type="paragraph" w:styleId="TDC1">
    <w:name w:val="toc 1"/>
    <w:basedOn w:val="Normal"/>
    <w:next w:val="Normal"/>
    <w:autoRedefine/>
    <w:uiPriority w:val="39"/>
    <w:unhideWhenUsed/>
    <w:rsid w:val="0069476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9476B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69476B"/>
    <w:pPr>
      <w:spacing w:after="100"/>
      <w:ind w:left="380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6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5605</Words>
  <Characters>31949</Characters>
  <Application>Microsoft Office Word</Application>
  <DocSecurity>0</DocSecurity>
  <Lines>266</Lines>
  <Paragraphs>74</Paragraphs>
  <ScaleCrop>false</ScaleCrop>
  <Company/>
  <LinksUpToDate>false</LinksUpToDate>
  <CharactersWithSpaces>37480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Actualizado al 20 de agosto de 2026; contenido histórico conservado.</dc:description>
  <cp:lastModifiedBy>a93565</cp:lastModifiedBy>
  <cp:revision>4</cp:revision>
  <dcterms:created xsi:type="dcterms:W3CDTF">2013-12-23T23:15:00Z</dcterms:created>
  <dcterms:modified xsi:type="dcterms:W3CDTF">2026-08-20T12:00:00Z</dcterms:modified>
  <dc:language>en-US</dc:language>
</cp:coreProperties>
</file>