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13C0" w:rsidRDefault="00C256DB">
      <w:r>
        <w:rPr>
          <w:rFonts w:hint="eastAsia"/>
        </w:rPr>
        <w:t>这个是文本1</w:t>
      </w:r>
    </w:p>
    <w:p w:rsidR="00C256DB" w:rsidRDefault="00C256DB">
      <w:r>
        <w:rPr>
          <w:rFonts w:hint="eastAsia"/>
        </w:rPr>
        <w:t>下面是图片</w:t>
      </w:r>
    </w:p>
    <w:p w:rsidR="00C256DB" w:rsidRDefault="00C256DB">
      <w:r>
        <w:rPr>
          <w:noProof/>
        </w:rPr>
        <w:drawing>
          <wp:inline distT="0" distB="0" distL="0" distR="0">
            <wp:extent cx="2473526" cy="5259823"/>
            <wp:effectExtent l="0" t="0" r="3175" b="0"/>
            <wp:docPr id="1020263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63463" name="图片 10202634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705" cy="531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6DB" w:rsidRDefault="00C256DB">
      <w:pPr>
        <w:rPr>
          <w:rFonts w:hint="eastAsia"/>
        </w:rPr>
      </w:pPr>
      <w:r>
        <w:rPr>
          <w:rFonts w:hint="eastAsia"/>
        </w:rPr>
        <w:t>我是文本2</w:t>
      </w:r>
    </w:p>
    <w:sectPr w:rsidR="00C256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6DB"/>
    <w:rsid w:val="00523587"/>
    <w:rsid w:val="00C256DB"/>
    <w:rsid w:val="00FC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48CFA"/>
  <w15:chartTrackingRefBased/>
  <w15:docId w15:val="{49D71CCA-C238-D340-9123-C4EB1D14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56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6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6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6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6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6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6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6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56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5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5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56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56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56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56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56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56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56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5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56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56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56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56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56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56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5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56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5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huaichu song</dc:creator>
  <cp:keywords/>
  <dc:description/>
  <cp:lastModifiedBy>huaichu song</cp:lastModifiedBy>
  <cp:revision>1</cp:revision>
  <dcterms:created xsi:type="dcterms:W3CDTF">2026-05-08T02:35:00Z</dcterms:created>
  <dcterms:modified xsi:type="dcterms:W3CDTF">2026-05-08T02:40:00Z</dcterms:modified>
</cp:coreProperties>
</file>