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TPL-REM-01 Arrears Reminder Letter (Approved Template)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TPL-REM-01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Version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1.3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Manager, Finance &amp; Arrears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Approved for use</w:t>
            </w:r>
          </w:p>
        </w:tc>
      </w:tr>
    </w:tbl>
    <w:p/>
    <w:p>
      <w:pPr>
        <w:pStyle w:val="Heading2"/>
      </w:pPr>
      <w:r>
        <w:t>Template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6236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Template ID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TPL-REM-01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Purpose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First/second reminder for overdue rent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Approved by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Manager, Finance &amp; Arrears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Required slots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letter_ref, letter_date, tenant_name, tenant_address, unit_address, tenancy_id, notice_level, invoice_table, total_due, pay_by_date, officer_name, officer_phone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18"/>
              </w:rPr>
              <w:t>Rule</w:t>
            </w:r>
          </w:p>
        </w:tc>
        <w:tc>
          <w:tcPr>
            <w:tcW w:type="dxa" w:w="6236"/>
          </w:tcPr>
          <w:p>
            <w:r/>
            <w:r>
              <w:rPr>
                <w:sz w:val="18"/>
              </w:rPr>
              <w:t>Approved wording must not be changed. Only {{ slot }} values may be filled. Text in [square brackets] is guidance for officers and must be deleted.</w:t>
            </w:r>
          </w:p>
        </w:tc>
      </w:tr>
    </w:tbl>
    <w:p/>
    <w:p>
      <w:r>
        <w:br w:type="page"/>
      </w:r>
    </w:p>
    <w:p>
      <w:r>
        <w:t>Our ref: {{ letter_ref }}</w:t>
      </w:r>
    </w:p>
    <w:p>
      <w:r>
        <w:t>{{ letter_date }}</w:t>
      </w:r>
    </w:p>
    <w:p>
      <w:r>
        <w:t>{{ tenant_name }}</w:t>
        <w:br/>
        <w:t>{{ tenant_address }}</w:t>
      </w:r>
    </w:p>
    <w:p>
      <w:r>
        <w:t>Dear Sir/Madam,</w:t>
      </w:r>
    </w:p>
    <w:p>
      <w:pPr>
        <w:pStyle w:val="Heading3"/>
      </w:pPr>
      <w:r>
        <w:t>{{ notice_level }} REMINDER: OVERDUE RENT FOR {{ unit_address }} (TENANCY {{ tenancy_id }})</w:t>
      </w:r>
    </w:p>
    <w:p>
      <w:r>
        <w:t>Our records show that the following rent remains unpaid as at the date of this letter:</w:t>
      </w:r>
    </w:p>
    <w:p>
      <w:r>
        <w:t>{{ invoice_table }}</w:t>
      </w:r>
    </w:p>
    <w:p>
      <w:r>
        <w:t>The total amount due is {{ total_due }} (inclusive of GST). Late-payment interest at 8% per annum will continue to accrue until full payment is received.</w:t>
      </w:r>
    </w:p>
    <w:p>
      <w:r>
        <w:t>Please pay the total amount due by {{ pay_by_date }}. You may pay by GIRO, PayNow (UEN reference on your invoice) or at any HEB branch. If you have already paid, please ignore this reminder.</w:t>
      </w:r>
    </w:p>
    <w:p>
      <w:r>
        <w:t>If you are having difficulty paying, please call {{ officer_name }} at {{ officer_phone }} to discuss your situation.</w:t>
      </w:r>
    </w:p>
    <w:p>
      <w:r>
        <w:t>Failure to pay may result in further action under your tenancy agreement, including a Letter of Demand.</w:t>
      </w:r>
    </w:p>
    <w:p/>
    <w:p>
      <w:r>
        <w:t>Yours faithfully,</w:t>
      </w:r>
    </w:p>
    <w:p/>
    <w:p>
      <w:r>
        <w:t>{{ officer_name }}</w:t>
      </w:r>
    </w:p>
    <w:p>
      <w:r>
        <w:t>Finance &amp; Arrears</w:t>
      </w:r>
    </w:p>
    <w:p>
      <w:r>
        <w:t>Properties &amp; Land Group</w:t>
      </w:r>
    </w:p>
    <w:p>
      <w:r>
        <w:t>Housing &amp; Estates Board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 xml:space="preserve">RESTRICTED - FICTIONAL POC DATA    Page </w:t>
    </w:r>
    <w:r>
      <w:rPr>
        <w:sz w:val="16"/>
      </w:rPr>
      <w:fldChar w:fldCharType="begin"/>
      <w:instrText xml:space="preserve">PAGE</w:instrText>
      <w:fldChar w:fldCharType="end"/>
    </w:r>
    <w:r>
      <w:rPr>
        <w:sz w:val="16"/>
      </w:rPr>
      <w:t xml:space="preserve"> of </w:t>
    </w:r>
    <w:r>
      <w:rPr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Housing &amp; Estates Board | Properties &amp; Land Group</w:t>
      <w:tab/>
      <w:tab/>
      <w:t>TPL-REM-01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TPL-REM-01 Arrears Reminder Letter (Approved Template)</dc:title>
  <dc:subject>TPL-REM-01</dc:subject>
  <dc:creator>Nurul Huda Rahman</dc:creator>
  <cp:keywords/>
  <dc:description>generated by python-docx</dc:description>
  <cp:lastModifiedBy>Nurul Huda Rahman</cp:lastModifiedBy>
  <cp:revision>1</cp:revision>
  <dcterms:created xsi:type="dcterms:W3CDTF">2025-09-01T09:00:00Z</dcterms:created>
  <dcterms:modified xsi:type="dcterms:W3CDTF">2025-09-01T09:00:00Z</dcterms:modified>
  <cp:category/>
</cp:coreProperties>
</file>