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300" w:lineRule="auto"/>
        <w:ind w:firstLine="480"/>
        <w:jc w:val="center"/>
        <w:rPr>
          <w:rFonts w:ascii="Times New Roman" w:hAnsi="Times New Roman" w:eastAsia="宋体"/>
          <w:b/>
          <w:sz w:val="36"/>
          <w:szCs w:val="20"/>
        </w:rPr>
      </w:pPr>
      <w:r>
        <w:rPr>
          <w:rFonts w:hint="eastAsia" w:ascii="Times New Roman" w:hAnsi="Times New Roman" w:eastAsia="宋体"/>
          <w:b/>
          <w:sz w:val="36"/>
          <w:szCs w:val="20"/>
        </w:rPr>
        <w:t>上海大学翔英学院</w:t>
      </w:r>
    </w:p>
    <w:p>
      <w:pPr>
        <w:pStyle w:val="2"/>
        <w:spacing w:after="0" w:line="300" w:lineRule="auto"/>
        <w:ind w:firstLine="480"/>
        <w:jc w:val="center"/>
        <w:rPr>
          <w:rFonts w:ascii="Times New Roman" w:hAnsi="Times New Roman" w:eastAsia="宋体"/>
          <w:b/>
          <w:sz w:val="36"/>
          <w:szCs w:val="20"/>
        </w:rPr>
      </w:pPr>
      <w:r>
        <w:rPr>
          <w:rFonts w:ascii="Times New Roman" w:hAnsi="Times New Roman" w:eastAsia="宋体"/>
          <w:b/>
          <w:sz w:val="36"/>
          <w:szCs w:val="20"/>
        </w:rPr>
        <w:t>SHANGHAI  UNIVERSITY</w:t>
      </w:r>
    </w:p>
    <w:p>
      <w:pPr>
        <w:pStyle w:val="2"/>
        <w:spacing w:after="0" w:line="300" w:lineRule="auto"/>
        <w:ind w:firstLine="480"/>
        <w:jc w:val="center"/>
        <w:rPr>
          <w:rFonts w:ascii="Times New Roman" w:hAnsi="Times New Roman" w:eastAsia="宋体"/>
          <w:b/>
          <w:sz w:val="36"/>
          <w:szCs w:val="20"/>
        </w:rPr>
      </w:pPr>
      <w:r>
        <w:rPr>
          <w:rFonts w:hint="eastAsia" w:ascii="Times New Roman" w:hAnsi="Times New Roman" w:eastAsia="宋体"/>
          <w:b/>
          <w:sz w:val="36"/>
          <w:szCs w:val="20"/>
        </w:rPr>
        <w:t>企业课程报告</w:t>
      </w:r>
    </w:p>
    <w:p/>
    <w:p>
      <w:pPr>
        <w:pStyle w:val="15"/>
        <w:numPr>
          <w:ilvl w:val="0"/>
          <w:numId w:val="0"/>
        </w:numPr>
        <w:spacing w:before="240" w:line="300" w:lineRule="auto"/>
        <w:ind w:leftChars="0"/>
        <w:rPr>
          <w:b/>
        </w:rPr>
      </w:pPr>
    </w:p>
    <w:p>
      <w:pPr>
        <w:pStyle w:val="15"/>
        <w:numPr>
          <w:ilvl w:val="0"/>
          <w:numId w:val="0"/>
        </w:numPr>
        <w:spacing w:before="240" w:line="300" w:lineRule="auto"/>
        <w:ind w:leftChars="0"/>
        <w:rPr>
          <w:b/>
        </w:rPr>
      </w:pPr>
    </w:p>
    <w:p>
      <w:pPr>
        <w:pStyle w:val="15"/>
        <w:numPr>
          <w:ilvl w:val="0"/>
          <w:numId w:val="0"/>
        </w:numPr>
        <w:spacing w:before="240" w:line="300" w:lineRule="auto"/>
        <w:ind w:leftChars="0"/>
        <w:rPr>
          <w:b/>
        </w:rPr>
      </w:pPr>
    </w:p>
    <w:p>
      <w:pPr>
        <w:spacing w:line="360" w:lineRule="auto"/>
        <w:jc w:val="both"/>
        <w:rPr>
          <w:rFonts w:hint="eastAsia"/>
        </w:rPr>
      </w:pPr>
      <w:r>
        <mc:AlternateContent>
          <mc:Choice Requires="wps">
            <w:drawing>
              <wp:anchor distT="0" distB="0" distL="114300" distR="114300" simplePos="0" relativeHeight="251664384" behindDoc="0" locked="0" layoutInCell="1" allowOverlap="1">
                <wp:simplePos x="0" y="0"/>
                <wp:positionH relativeFrom="column">
                  <wp:posOffset>1864995</wp:posOffset>
                </wp:positionH>
                <wp:positionV relativeFrom="paragraph">
                  <wp:posOffset>217805</wp:posOffset>
                </wp:positionV>
                <wp:extent cx="3599815" cy="0"/>
                <wp:effectExtent l="0" t="0" r="0" b="0"/>
                <wp:wrapNone/>
                <wp:docPr id="9"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line">
                          <a:avLst/>
                        </a:prstGeom>
                        <a:noFill/>
                        <a:ln w="9525">
                          <a:solidFill>
                            <a:srgbClr val="000000"/>
                          </a:solidFill>
                          <a:round/>
                        </a:ln>
                        <a:effectLst/>
                      </wps:spPr>
                      <wps:bodyPr/>
                    </wps:wsp>
                  </a:graphicData>
                </a:graphic>
              </wp:anchor>
            </w:drawing>
          </mc:Choice>
          <mc:Fallback>
            <w:pict>
              <v:line id="直接连接符 8" o:spid="_x0000_s1026" o:spt="20" style="position:absolute;left:0pt;margin-left:146.85pt;margin-top:17.15pt;height:0pt;width:283.45pt;z-index:251664384;mso-width-relative:page;mso-height-relative:page;" filled="f" stroked="t" coordsize="21600,21600" o:gfxdata="UEsDBAoAAAAAAIdO4kAAAAAAAAAAAAAAAAAEAAAAZHJzL1BLAwQUAAAACACHTuJA4U0ZgtcAAAAJ&#10;AQAADwAAAGRycy9kb3ducmV2LnhtbE2PTU/DMAyG70j8h8hIXCaWrEVlK013AHrjwgba1WtMW9E4&#10;XZN9wK8naAd2tP3o9fMWy5PtxYFG3znWMJsqEMS1Mx03Gt7X1d0chA/IBnvHpOGbPCzL66sCc+OO&#10;/EaHVWhEDGGfo4Y2hCGX0tctWfRTNxDH26cbLYY4jo00Ix5juO1lolQmLXYcP7Q40FNL9ddqbzX4&#10;6oN21c+knqhN2jhKds+vL6j17c1MPYIIdAr/MPzpR3Uoo9PW7dl40WtIFulDRDWk9ymICMwzlYHY&#10;nheyLORlg/IXUEsDBBQAAAAIAIdO4kDOD/vVzQEAAGoDAAAOAAAAZHJzL2Uyb0RvYy54bWytU8GO&#10;0zAQvSPxD5bvNG1RURs13UNXy2WBSrt8wNR2GgvHY9luk/4EP4DEDU4cufM3LJ/B2G3KAjdEDqPY&#10;M/Nm3pvx8qpvDTsoHzTaik9GY86UFSi13VX87f3NszlnIYKVYNCqih9V4Ferp0+WnSvVFBs0UnlG&#10;IDaUnat4E6MriyKIRrUQRuiUJWeNvoVIR78rpIeO0FtTTMfjF0WHXjqPQoVAt9cnJ19l/LpWIr6p&#10;66AiMxWn3mK2PtttssVqCeXOg2u0OLcB/9BFC9pS0QvUNURge6//gmq18BiwjiOBbYF1rYXKHIjN&#10;ZPwHm7sGnMpcSJzgLjKF/wcrXh82nmlZ8QVnFloa0cOHr9/ff/rx7SPZhy+f2TyJ1LlQUuzabnyi&#10;KXp7525RvAvM4roBu1O52fujI4RJyih+S0mH4KjUtnuFkmJgHzEr1te+TZCkBevzYI6Xwag+MkGX&#10;z2eLxXwy40wMvgLKIdH5EF8qbFn6qbjRNmkGJRxuQ0yNQDmEpGuLN9qYPHdjWUfEZ9NZTghotEzO&#10;FBb8brs2nh0gbU7+MivyPA7zuLfyVMTYlKfy0p0rD6xP+m1RHjd+kIYGmns7L1/amMfnLOCvJ7L6&#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FNGYLXAAAACQEAAA8AAAAAAAAAAQAgAAAAIgAAAGRy&#10;cy9kb3ducmV2LnhtbFBLAQIUABQAAAAIAIdO4kDOD/vVzQEAAGoDAAAOAAAAAAAAAAEAIAAAACYB&#10;AABkcnMvZTJvRG9jLnhtbFBLBQYAAAAABgAGAFkBAABlBQ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课程名称</w:t>
      </w:r>
      <w:r>
        <w:rPr>
          <w:rFonts w:hint="eastAsia"/>
          <w:lang w:val="en-US" w:eastAsia="zh-CN"/>
        </w:rPr>
        <w:t xml:space="preserve">                  移动通信工程系统</w:t>
      </w:r>
    </w:p>
    <w:p>
      <w:pPr>
        <w:spacing w:line="360" w:lineRule="auto"/>
        <w:jc w:val="center"/>
        <w:rPr>
          <w:rFonts w:hint="eastAsia"/>
        </w:rPr>
      </w:pPr>
    </w:p>
    <w:p>
      <w:pPr>
        <w:spacing w:line="360" w:lineRule="auto"/>
        <w:jc w:val="both"/>
      </w:pPr>
      <w:r>
        <mc:AlternateContent>
          <mc:Choice Requires="wps">
            <w:drawing>
              <wp:anchor distT="0" distB="0" distL="114300" distR="114300" simplePos="0" relativeHeight="251665408" behindDoc="0" locked="0" layoutInCell="1" allowOverlap="1">
                <wp:simplePos x="0" y="0"/>
                <wp:positionH relativeFrom="column">
                  <wp:posOffset>1872615</wp:posOffset>
                </wp:positionH>
                <wp:positionV relativeFrom="paragraph">
                  <wp:posOffset>282575</wp:posOffset>
                </wp:positionV>
                <wp:extent cx="3599815" cy="0"/>
                <wp:effectExtent l="0" t="0" r="0" b="0"/>
                <wp:wrapNone/>
                <wp:docPr id="10"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line">
                          <a:avLst/>
                        </a:prstGeom>
                        <a:noFill/>
                        <a:ln w="9525">
                          <a:solidFill>
                            <a:srgbClr val="000000"/>
                          </a:solidFill>
                          <a:round/>
                        </a:ln>
                        <a:effectLst/>
                      </wps:spPr>
                      <wps:bodyPr/>
                    </wps:wsp>
                  </a:graphicData>
                </a:graphic>
              </wp:anchor>
            </w:drawing>
          </mc:Choice>
          <mc:Fallback>
            <w:pict>
              <v:line id="直接连接符 7" o:spid="_x0000_s1026" o:spt="20" style="position:absolute;left:0pt;margin-left:147.45pt;margin-top:22.25pt;height:0pt;width:283.45pt;z-index:251665408;mso-width-relative:page;mso-height-relative:page;" filled="f" stroked="t" coordsize="21600,21600" o:gfxdata="UEsDBAoAAAAAAIdO4kAAAAAAAAAAAAAAAAAEAAAAZHJzL1BLAwQUAAAACACHTuJAUT0UfNcAAAAJ&#10;AQAADwAAAGRycy9kb3ducmV2LnhtbE2PPU/DQAyGdyT+w8lILBW9SwhVG3LpAGRjoYBY3cQkETlf&#10;mrt+wK/HiAFG249eP2+xPrlBHWgKvWcLydyAIq5903Nr4eW5ulqCChG5wcEzWfikAOvy/KzAvPFH&#10;fqLDJrZKQjjkaKGLccy1DnVHDsPcj8Rye/eTwyjj1OpmwqOEu0Gnxiy0w57lQ4cj3XVUf2z2zkKo&#10;XmlXfc3qmXm7bj2lu/vHB7T28iIxt6AineIfDD/6og6lOG39npugBgvpKlsJaiHLbkAJsFwk0mX7&#10;u9Blof83KL8BUEsDBBQAAAAIAIdO4kCIG0O0zgEAAGsDAAAOAAAAZHJzL2Uyb0RvYy54bWytU8GO&#10;0zAQvSPxD5bvNG1RYRs13UNXy2WBSrt8wNRxGgvbY9luk/4EP4DEDU4cue/fsHwGY7cpC9wQOYxi&#10;z8ybeW/Gi8veaLaXPii0FZ+MxpxJK7BWdlvxd3fXzy44CxFsDRqtrPhBBn65fPpk0blSTrFFXUvP&#10;CMSGsnMVb2N0ZVEE0UoDYYROWnI26A1EOvptUXvoCN3oYjoevyg69LXzKGQIdHt1dPJlxm8aKeLb&#10;pgkyMl1x6i1m67PdJFssF1BuPbhWiVMb8A9dGFCWip6hriAC23n1F5RRwmPAJo4EmgKbRgmZORCb&#10;yfgPNrctOJm5kDjBnWUK/w9WvNmvPVM1zY7ksWBoRg8fv33/8PnH/SeyD1+/sJdJpc6FkoJXdu0T&#10;T9HbW3eD4n1gFlct2K3M3d4dHCFMUkbxW0o6BEe1Nt1rrCkGdhGzZH3jTYIkMVifJ3M4T0b2kQm6&#10;fD6bzy8mM87E4CugHBKdD/GVRMPST8W1skk0KGF/E2JqBMohJF1bvFZa58Fry7qKz2fTWU4IqFWd&#10;nCks+O1mpT3bQ1qd/GVW5Hkc5nFn62MRbVOezFt3qjywPuq3wfqw9oM0NNHc22n70so8PmcBf72R&#10;5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RPRR81wAAAAkBAAAPAAAAAAAAAAEAIAAAACIAAABk&#10;cnMvZG93bnJldi54bWxQSwECFAAUAAAACACHTuJAiBtDtM4BAABrAwAADgAAAAAAAAABACAAAAAm&#10;AQAAZHJzL2Uyb0RvYy54bWxQSwUGAAAAAAYABgBZAQAAZgU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企业岗位</w:t>
      </w:r>
      <w:r>
        <w:rPr>
          <w:rFonts w:hint="eastAsia"/>
          <w:lang w:val="en-US" w:eastAsia="zh-CN"/>
        </w:rPr>
        <w:t xml:space="preserve">                   显示软件工程师</w:t>
      </w:r>
    </w:p>
    <w:p/>
    <w:p/>
    <w:p/>
    <w:p/>
    <w:p>
      <w:pPr>
        <w:jc w:val="both"/>
        <w:rPr>
          <w:rFonts w:hint="eastAsia"/>
        </w:rPr>
      </w:pPr>
      <w:r>
        <mc:AlternateContent>
          <mc:Choice Requires="wps">
            <w:drawing>
              <wp:anchor distT="0" distB="0" distL="114300" distR="114300" simplePos="0" relativeHeight="251658240" behindDoc="0" locked="0" layoutInCell="0" allowOverlap="1">
                <wp:simplePos x="0" y="0"/>
                <wp:positionH relativeFrom="column">
                  <wp:posOffset>2548890</wp:posOffset>
                </wp:positionH>
                <wp:positionV relativeFrom="paragraph">
                  <wp:posOffset>169545</wp:posOffset>
                </wp:positionV>
                <wp:extent cx="1864995" cy="0"/>
                <wp:effectExtent l="0" t="0" r="0" b="0"/>
                <wp:wrapNone/>
                <wp:docPr id="11"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6" o:spid="_x0000_s1026" o:spt="20" style="position:absolute;left:0pt;margin-left:200.7pt;margin-top:13.35pt;height:0pt;width:146.85pt;z-index:251658240;mso-width-relative:page;mso-height-relative:page;" filled="f" stroked="t" coordsize="21600,21600" o:allowincell="f" o:gfxdata="UEsDBAoAAAAAAIdO4kAAAAAAAAAAAAAAAAAEAAAAZHJzL1BLAwQUAAAACACHTuJAM4cwENcAAAAJ&#10;AQAADwAAAGRycy9kb3ducmV2LnhtbE2PTU/DMAyG70j8h8hIXCaWtIwOStMdgN64bIB29RrTVjRO&#10;12Rf/HoycYCj7Uevn7dYHG0v9jT6zrGGZKpAENfOdNxoeH+rbu5B+IBssHdMGk7kYVFeXhSYG3fg&#10;Je1XoRExhH2OGtoQhlxKX7dk0U/dQBxvn260GOI4NtKMeIjhtpepUpm02HH80OJATy3VX6ud1eCr&#10;D9pW35N6ota3jaN0+/z6glpfXyXqEUSgY/iD4awf1aGMThu3Y+NFr2GmkllENaTZHEQEsoe7BMTm&#10;dyHLQv5vUP4AUEsDBBQAAAAIAIdO4kAa3kaAzwEAAGsDAAAOAAAAZHJzL2Uyb0RvYy54bWytU8Fu&#10;EzEQvSPxD5bvZLMRiZpVNj2kKpcCkVo+wLG9WQvbY9lOdvMT/AASNzhx5M7ftHwGYycb2nJD7GG0&#10;9sy8mfdmvLjsjSZ76YMCW9NyNKZEWg5C2W1NP9xdv7qgJERmBdNgZU0PMtDL5csXi85VcgItaCE9&#10;QRAbqs7VtI3RVUUReCsNCyNw0qKzAW9YxKPfFsKzDtGNLibj8azowAvngcsQ8Pbq6KTLjN80ksf3&#10;TRNkJLqm2FvM1me7SbZYLli19cy1ip/aYP/QhWHKYtEz1BWLjOy8+gvKKO4hQBNHHEwBTaO4zByQ&#10;TTl+xua2ZU5mLihOcGeZwv+D5e/2a0+UwNmVlFhmcEYPn3/cf/r66+cXtA/fv5FZUqlzocLglV37&#10;xJP39tbdAP8YiIVVy+xW5m7vDg4RypRRPElJh+Cw1qZ7CwJj2C5ClqxvvEmQKAbp82QO58nIPhKO&#10;l+XF7PV8PqWED76CVUOi8yG+kWBI+qmpVjaJxiq2vwkxNcKqISRdW7hWWufBa0u6ms6nk2lOCKCV&#10;SM4UFvx2s9Ke7FlanfxlVuh5HOZhZ8WxiLYpT+atO1UeWB/124A4rP0gDU4093bavrQyj89ZwD9v&#10;ZPk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M4cwENcAAAAJAQAADwAAAAAAAAABACAAAAAiAAAA&#10;ZHJzL2Rvd25yZXYueG1sUEsBAhQAFAAAAAgAh07iQBreRoD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学生姓名</w:t>
      </w:r>
      <w:r>
        <w:rPr>
          <w:rFonts w:hint="eastAsia"/>
          <w:lang w:val="en-US" w:eastAsia="zh-CN"/>
        </w:rPr>
        <w:t xml:space="preserve">             杨熠铭</w:t>
      </w:r>
    </w:p>
    <w:p>
      <w:pPr>
        <w:jc w:val="both"/>
        <w:rPr>
          <w:rFonts w:hint="eastAsia"/>
        </w:rPr>
      </w:pPr>
    </w:p>
    <w:p>
      <w:pPr>
        <w:jc w:val="both"/>
        <w:rPr>
          <w:rFonts w:hint="eastAsia"/>
        </w:rPr>
      </w:pPr>
      <w:r>
        <mc:AlternateContent>
          <mc:Choice Requires="wps">
            <w:drawing>
              <wp:anchor distT="0" distB="0" distL="114300" distR="114300" simplePos="0" relativeHeight="251659264" behindDoc="0" locked="0" layoutInCell="0" allowOverlap="1">
                <wp:simplePos x="0" y="0"/>
                <wp:positionH relativeFrom="column">
                  <wp:posOffset>2556510</wp:posOffset>
                </wp:positionH>
                <wp:positionV relativeFrom="paragraph">
                  <wp:posOffset>169545</wp:posOffset>
                </wp:positionV>
                <wp:extent cx="1864995" cy="0"/>
                <wp:effectExtent l="0" t="0" r="0" b="0"/>
                <wp:wrapNone/>
                <wp:docPr id="12"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5" o:spid="_x0000_s1026" o:spt="20" style="position:absolute;left:0pt;margin-left:201.3pt;margin-top:13.35pt;height:0pt;width:146.85pt;z-index:251659264;mso-width-relative:page;mso-height-relative:page;" filled="f" stroked="t" coordsize="21600,21600" o:allowincell="f" o:gfxdata="UEsDBAoAAAAAAIdO4kAAAAAAAAAAAAAAAAAEAAAAZHJzL1BLAwQUAAAACACHTuJAx7htpNcAAAAJ&#10;AQAADwAAAGRycy9kb3ducmV2LnhtbE2PTU/DMAyG70j8h8hIXCaWrEMBuqY7AL1xYRvi6jVeW9E4&#10;XZN9wK8niAMcbT96/bzF8ux6caQxdJ4NzKYKBHHtbceNgc26urkHESKyxd4zGfikAMvy8qLA3PoT&#10;v9JxFRuRQjjkaKCNccilDHVLDsPUD8TptvOjw5jGsZF2xFMKd73MlNLSYcfpQ4sDPbZUf6wOzkCo&#10;3mhffU3qiXqfN56y/dPLMxpzfTVTCxCRzvEPhh/9pA5lctr6A9sgegO3KtMJNZDpOxAJ0A96DmL7&#10;u5BlIf83KL8BUEsDBBQAAAAIAIdO4kDw9AtMzwEAAGsDAAAOAAAAZHJzL2Uyb0RvYy54bWytU8GO&#10;0zAQvSPxD5bvNG1FV9uo6R66Wi4LVNrlA6a2k1g4Hst2m/Yn+AEkbnDiyJ2/2eUzGLtNWeCGyGEU&#10;e2bezHszXlztO8N2ygeNtuKT0ZgzZQVKbZuKv7u/eXHJWYhgJRi0quIHFfjV8vmzRe9KNcUWjVSe&#10;EYgNZe8q3sboyqIIolUdhBE6ZclZo+8g0tE3hfTQE3pniul4fFH06KXzKFQIdHt9dPJlxq9rJeLb&#10;ug4qMlNx6i1m67PdJFssF1A2HlyrxakN+IcuOtCWip6hriEC23r9F1SnhceAdRwJ7Aqsay1U5kBs&#10;JuM/2Ny14FTmQuIEd5Yp/D9Y8Wa39kxLmt2UMwsdzejx47eHD59/fP9E9vHrFzZLKvUulBS8smuf&#10;eIq9vXO3KN4HZnHVgm1U7vb+4AhhkjKK31LSITiqtelfo6QY2EbMku1r3yVIEoPt82QO58mofWSC&#10;LieXFy/n8xlnYvAVUA6Jzof4SmHH0k/FjbZJNChhdxtiagTKISRdW7zRxuTBG8v6is9n01lOCGi0&#10;TM4UFnyzWRnPdpBWJ3+ZFXmehnncWnksYmzKU3nrTpUH1kf9NigPaz9IQxPNvZ22L63M03MW8Ncb&#10;Wf4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x7htpNcAAAAJAQAADwAAAAAAAAABACAAAAAiAAAA&#10;ZHJzL2Rvd25yZXYueG1sUEsBAhQAFAAAAAgAh07iQPD0C0z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w:t>
      </w:r>
      <w:r>
        <w:t xml:space="preserve">    </w:t>
      </w:r>
      <w:r>
        <w:rPr>
          <w:rFonts w:hint="eastAsia"/>
        </w:rPr>
        <w:t>号</w:t>
      </w:r>
      <w:r>
        <w:rPr>
          <w:rFonts w:hint="eastAsia"/>
          <w:lang w:val="en-US" w:eastAsia="zh-CN"/>
        </w:rPr>
        <w:t xml:space="preserve">            14124526</w:t>
      </w:r>
    </w:p>
    <w:p>
      <w:pPr>
        <w:jc w:val="both"/>
        <w:rPr>
          <w:rFonts w:hint="eastAsia"/>
        </w:rPr>
      </w:pPr>
    </w:p>
    <w:p>
      <w:pPr>
        <w:jc w:val="both"/>
        <w:rPr>
          <w:rFonts w:hint="eastAsia"/>
        </w:rPr>
      </w:pPr>
      <w:r>
        <mc:AlternateContent>
          <mc:Choice Requires="wps">
            <w:drawing>
              <wp:anchor distT="0" distB="0" distL="114300" distR="114300" simplePos="0" relativeHeight="251660288" behindDoc="0" locked="0" layoutInCell="0" allowOverlap="1">
                <wp:simplePos x="0" y="0"/>
                <wp:positionH relativeFrom="column">
                  <wp:posOffset>2556510</wp:posOffset>
                </wp:positionH>
                <wp:positionV relativeFrom="paragraph">
                  <wp:posOffset>179070</wp:posOffset>
                </wp:positionV>
                <wp:extent cx="1864995" cy="0"/>
                <wp:effectExtent l="0" t="0" r="0" b="0"/>
                <wp:wrapNone/>
                <wp:docPr id="13"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4" o:spid="_x0000_s1026" o:spt="20" style="position:absolute;left:0pt;margin-left:201.3pt;margin-top:14.1pt;height:0pt;width:146.85pt;z-index:251660288;mso-width-relative:page;mso-height-relative:page;" filled="f" stroked="t" coordsize="21600,21600" o:allowincell="f" o:gfxdata="UEsDBAoAAAAAAIdO4kAAAAAAAAAAAAAAAAAEAAAAZHJzL1BLAwQUAAAACACHTuJApiFbRtcAAAAJ&#10;AQAADwAAAGRycy9kb3ducmV2LnhtbE2PTU/DMAyG70j7D5EncZlYsgxVozTdAeiNywaIq9eYtqJx&#10;uib7gF9P0A5wtP3o9fMW67PrxZHG0Hk2sJgrEMS1tx03Bl5fqpsViBCRLfaeycAXBViXk6sCc+tP&#10;vKHjNjYihXDI0UAb45BLGeqWHIa5H4jT7cOPDmMax0baEU8p3PVSK5VJhx2nDy0O9NBS/bk9OAOh&#10;eqN99T2rZ+p92XjS+8fnJzTmerpQ9yAineMfDL/6SR3K5LTzB7ZB9AZulc4SakCvNIgEZHfZEsTu&#10;spBlIf83KH8AUEsDBBQAAAAIAIdO4kBW7TAI0AEAAGsDAAAOAAAAZHJzL2Uyb0RvYy54bWytU8Fu&#10;EzEQvSPxD5bvZJPQVM0qmx5SlUuBSG0/YGJ7dy1sj2U72c1P8ANI3ODEkXv/hvIZtZ1sKHBD7GG0&#10;9sy8mfdmvLjstSI74bxEU9HJaEyJMAy5NE1F7++uX11Q4gMYDgqNqOheeHq5fPli0dlSTLFFxYUj&#10;EcT4srMVbUOwZVF41goNfoRWmOis0WkI8eiagjvoIrpWxXQ8Pi86dNw6ZML7eHt1cNJlxq9rwcL7&#10;uvYiEFXR2FvI1mW7SbZYLqBsHNhWsmMb8A9daJAmFj1BXUEAsnXyLygtmUOPdRgx1AXWtWQic4hs&#10;JuM/2Ny2YEXmEsXx9iST/3+w7N1u7YjkcXavKTGg44weP33/8fHLz4fP0T5++0rOkkqd9WUMXpm1&#10;SzxZb27tDbIPnhhctWAakbu929uIMEkZxW8p6eBtrLXp3iKPMbANmCXra6cTZBSD9Hky+9NkRB8I&#10;i5eTi/Oz+XxGCRt8BZRDonU+vBGoSfqpqJImiQYl7G58SI1AOYSka4PXUqk8eGVIV9H5bDrLCR6V&#10;5MmZwrxrNivlyA7S6uQvs4qe52EOt4YfiiiT8kTeumPlgfVBvw3y/doN0sSJ5t6O25dW5vk5C/jr&#10;jSyf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KYhW0bXAAAACQEAAA8AAAAAAAAAAQAgAAAAIgAA&#10;AGRycy9kb3ducmV2LnhtbFBLAQIUABQAAAAIAIdO4kBW7TAI0AEAAGsDAAAOAAAAAAAAAAEAIAAA&#10;ACYBAABkcnMvZTJvRG9jLnhtbFBLBQYAAAAABgAGAFkBAABoBQ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专</w:t>
      </w:r>
      <w:r>
        <w:t xml:space="preserve">    </w:t>
      </w:r>
      <w:r>
        <w:rPr>
          <w:rFonts w:hint="eastAsia"/>
        </w:rPr>
        <w:t>业</w:t>
      </w:r>
      <w:r>
        <w:rPr>
          <w:rFonts w:hint="eastAsia"/>
          <w:lang w:val="en-US" w:eastAsia="zh-CN"/>
        </w:rPr>
        <w:t xml:space="preserve">         通信与信息工程</w:t>
      </w:r>
    </w:p>
    <w:p>
      <w:pPr>
        <w:jc w:val="center"/>
      </w:pPr>
    </w:p>
    <w:p>
      <w:pPr>
        <w:jc w:val="both"/>
      </w:pPr>
      <w:r>
        <mc:AlternateContent>
          <mc:Choice Requires="wps">
            <w:drawing>
              <wp:anchor distT="0" distB="0" distL="114300" distR="114300" simplePos="0" relativeHeight="251661312" behindDoc="0" locked="0" layoutInCell="0" allowOverlap="1">
                <wp:simplePos x="0" y="0"/>
                <wp:positionH relativeFrom="column">
                  <wp:posOffset>2556510</wp:posOffset>
                </wp:positionH>
                <wp:positionV relativeFrom="paragraph">
                  <wp:posOffset>181610</wp:posOffset>
                </wp:positionV>
                <wp:extent cx="1864995" cy="0"/>
                <wp:effectExtent l="0" t="0" r="0" b="0"/>
                <wp:wrapNone/>
                <wp:docPr id="16"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3" o:spid="_x0000_s1026" o:spt="20" style="position:absolute;left:0pt;margin-left:201.3pt;margin-top:14.3pt;height:0pt;width:146.85pt;z-index:251661312;mso-width-relative:page;mso-height-relative:page;" filled="f" stroked="t" coordsize="21600,21600" o:allowincell="f" o:gfxdata="UEsDBAoAAAAAAIdO4kAAAAAAAAAAAAAAAAAEAAAAZHJzL1BLAwQUAAAACACHTuJA03Rjl9YAAAAJ&#10;AQAADwAAAGRycy9kb3ducmV2LnhtbE2PTU/DMAyG70j8h8hIXCaWrEPVKE13AHrjwgBx9RrTVjRO&#10;12Qf8Osx4gAny/aj14/L9ckP6kBT7ANbWMwNKOImuJ5bCy/P9dUKVEzIDofAZOGTIqyr87MSCxeO&#10;/ESHTWqVhHAs0EKX0lhoHZuOPMZ5GIll9x4mj0naqdVuwqOE+0FnxuTaY89yocOR7jpqPjZ7byHW&#10;r7Srv2bNzLwt20DZ7v7xAa29vFiYW1CJTukPhh99UYdKnLZhzy6qwcK1yXJBLWQrqQLkN/kS1PZ3&#10;oKtS//+g+gZQSwMEFAAAAAgAh07iQC95XebPAQAAawMAAA4AAABkcnMvZTJvRG9jLnhtbK1TwY7T&#10;MBC9I/EPlu80baHVNmq6h66WywKVdvkA13YSC9tj2W6T/gQ/gMQNThy58zcsn8HYbcruckPkMIo9&#10;M2/mvRkvL3ujyV76oMBWdDIaUyItB6FsU9H3d9cvLigJkVnBNFhZ0YMM9HL1/Nmyc6WcQgtaSE8Q&#10;xIaycxVtY3RlUQTeSsPCCJy06KzBGxbx6JtCeNYhutHFdDyeFx144TxwGQLeXh2ddJXx61ry+K6u&#10;g4xEVxR7i9n6bLfJFqslKxvPXKv4qQ32D10YpiwWPUNdscjIzqu/oIziHgLUccTBFFDXisvMAdlM&#10;xk/Y3LbMycwFxQnuLFP4f7D87X7jiRI4uzkllhmc0f2n7z8/fvn14zPa+29fycukUudCicFru/GJ&#10;J+/trbsB/iEQC+uW2Ubmbu8ODhEmKaN4lJIOwWGtbfcGBMawXYQsWV97kyBRDNLnyRzOk5F9JBwv&#10;JxfzV4vFjBI++ApWDonOh/hagiHpp6Ja2SQaK9n+JsTUCCuHkHRt4VppnQevLekquphNZzkhgFYi&#10;OVNY8M12rT3Zs7Q6+cus0PMwzMPOimMRbVOezFt3qjywPuq3BXHY+EEanGju7bR9aWUenrOAf97I&#10;6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TdGOX1gAAAAkBAAAPAAAAAAAAAAEAIAAAACIAAABk&#10;cnMvZG93bnJldi54bWxQSwECFAAUAAAACACHTuJAL3ld5s8BAABrAwAADgAAAAAAAAABACAAAAAl&#10;AQAAZHJzL2Uyb0RvYy54bWxQSwUGAAAAAAYABgBZAQAAZgU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企业导师</w:t>
      </w:r>
      <w:r>
        <w:t xml:space="preserve"> </w:t>
      </w:r>
      <w:r>
        <w:rPr>
          <w:rFonts w:hint="eastAsia"/>
          <w:lang w:val="en-US" w:eastAsia="zh-CN"/>
        </w:rPr>
        <w:t xml:space="preserve">            刘海斌</w:t>
      </w:r>
    </w:p>
    <w:p>
      <w:pPr>
        <w:jc w:val="center"/>
      </w:pPr>
    </w:p>
    <w:p>
      <w:pPr>
        <w:jc w:val="both"/>
        <w:rPr>
          <w:rFonts w:hint="eastAsia"/>
        </w:rPr>
      </w:pPr>
      <w:r>
        <mc:AlternateContent>
          <mc:Choice Requires="wps">
            <w:drawing>
              <wp:anchor distT="0" distB="0" distL="114300" distR="114300" simplePos="0" relativeHeight="251662336" behindDoc="0" locked="0" layoutInCell="0" allowOverlap="1">
                <wp:simplePos x="0" y="0"/>
                <wp:positionH relativeFrom="column">
                  <wp:posOffset>2556510</wp:posOffset>
                </wp:positionH>
                <wp:positionV relativeFrom="paragraph">
                  <wp:posOffset>179070</wp:posOffset>
                </wp:positionV>
                <wp:extent cx="1864995" cy="0"/>
                <wp:effectExtent l="0" t="0" r="0" b="0"/>
                <wp:wrapNone/>
                <wp:docPr id="14"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2" o:spid="_x0000_s1026" o:spt="20" style="position:absolute;left:0pt;margin-left:201.3pt;margin-top:14.1pt;height:0pt;width:146.85pt;z-index:251662336;mso-width-relative:page;mso-height-relative:page;" filled="f" stroked="t" coordsize="21600,21600" o:allowincell="f" o:gfxdata="UEsDBAoAAAAAAIdO4kAAAAAAAAAAAAAAAAAEAAAAZHJzL1BLAwQUAAAACACHTuJApiFbRtcAAAAJ&#10;AQAADwAAAGRycy9kb3ducmV2LnhtbE2PTU/DMAyG70j7D5EncZlYsgxVozTdAeiNywaIq9eYtqJx&#10;uib7gF9P0A5wtP3o9fMW67PrxZHG0Hk2sJgrEMS1tx03Bl5fqpsViBCRLfaeycAXBViXk6sCc+tP&#10;vKHjNjYihXDI0UAb45BLGeqWHIa5H4jT7cOPDmMax0baEU8p3PVSK5VJhx2nDy0O9NBS/bk9OAOh&#10;eqN99T2rZ+p92XjS+8fnJzTmerpQ9yAineMfDL/6SR3K5LTzB7ZB9AZulc4SakCvNIgEZHfZEsTu&#10;spBlIf83KH8AUEsDBBQAAAAIAIdO4kDmUQU/zwEAAGsDAAAOAAAAZHJzL2Uyb0RvYy54bWytU8GO&#10;0zAQvSPxD5bvNG21XW2jpnvoarksUGmXD5g6TmNheyzbbdKf4AeQuMGJI3f+huUzGLtNWeCGyGEU&#10;e2bezHszXlz3RrO99EGhrfhkNOZMWoG1stuKv324fXHFWYhga9BoZcUPMvDr5fNni86Vcoot6lp6&#10;RiA2lJ2reBujK4siiFYaCCN00pKzQW8g0tFvi9pDR+hGF9Px+LLo0NfOo5Ah0O3N0cmXGb9ppIhv&#10;mibIyHTFqbeYrc92k2yxXEC59eBaJU5twD90YUBZKnqGuoEIbOfVX1BGCY8BmzgSaApsGiVk5kBs&#10;JuM/2Ny34GTmQuIEd5Yp/D9Y8Xq/9kzVNLsLziwYmtHjh6/f33/68e0j2ccvn9k0qdS5UFLwyq59&#10;4il6e+/uULwLzOKqBbuVuduHgyOEScoofktJh+Co1qZ7hTXFwC5ilqxvvEmQJAbr82QO58nIPjJB&#10;l5Ory4v5fMaZGHwFlEOi8yG+lGhY+qm4VjaJBiXs70JMjUA5hKRri7dK6zx4bVlX8flsOssJAbWq&#10;kzOFBb/drLRne0irk7/MijxPwzzubH0som3Kk3nrTpUH1kf9Nlgf1n6QhiaaezttX1qZp+cs4K83&#10;svw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piFbRtcAAAAJAQAADwAAAAAAAAABACAAAAAiAAAA&#10;ZHJzL2Rvd25yZXYueG1sUEsBAhQAFAAAAAgAh07iQOZRBT/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学校导师</w:t>
      </w:r>
      <w:r>
        <w:rPr>
          <w:rFonts w:hint="eastAsia"/>
          <w:lang w:val="en-US" w:eastAsia="zh-CN"/>
        </w:rPr>
        <w:t xml:space="preserve">             田金鹏</w:t>
      </w:r>
    </w:p>
    <w:p>
      <w:pPr>
        <w:jc w:val="both"/>
        <w:rPr>
          <w:rFonts w:hint="eastAsia"/>
        </w:rPr>
      </w:pPr>
    </w:p>
    <w:p>
      <w:pPr>
        <w:jc w:val="both"/>
      </w:pPr>
      <w:r>
        <mc:AlternateContent>
          <mc:Choice Requires="wps">
            <w:drawing>
              <wp:anchor distT="0" distB="0" distL="114300" distR="114300" simplePos="0" relativeHeight="251663360" behindDoc="0" locked="0" layoutInCell="1" allowOverlap="1">
                <wp:simplePos x="0" y="0"/>
                <wp:positionH relativeFrom="column">
                  <wp:posOffset>2556510</wp:posOffset>
                </wp:positionH>
                <wp:positionV relativeFrom="paragraph">
                  <wp:posOffset>179705</wp:posOffset>
                </wp:positionV>
                <wp:extent cx="1864995" cy="0"/>
                <wp:effectExtent l="0" t="0" r="0" b="0"/>
                <wp:wrapNone/>
                <wp:docPr id="15"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1" o:spid="_x0000_s1026" o:spt="20" style="position:absolute;left:0pt;margin-left:201.3pt;margin-top:14.15pt;height:0pt;width:146.85pt;z-index:251663360;mso-width-relative:page;mso-height-relative:page;" filled="f" stroked="t" coordsize="21600,21600" o:gfxdata="UEsDBAoAAAAAAIdO4kAAAAAAAAAAAAAAAAAEAAAAZHJzL1BLAwQUAAAACACHTuJAa3XJBNUAAAAJ&#10;AQAADwAAAGRycy9kb3ducmV2LnhtbE2PTU/DMAyG70j8h8hIXCaWrEPVKE13AHrjwgBx9RrTVjRO&#10;12Qf8Osx4gA3fzx6/bhcn/ygDjTFPrCFxdyAIm6C67m18PJcX61AxYTscAhMFj4pwro6PyuxcOHI&#10;T3TYpFZJCMcCLXQpjYXWsenIY5yHkVh272HymKSdWu0mPEq4H3RmTK499iwXOhzprqPmY7P3FmL9&#10;Srv6a9bMzNuyDZTt7h8f0NrLi4W5BZXolP5g+NEXdajEaRv27KIaLFybLBfUQrZaghIgv8ml2P4O&#10;dFXq/x9U31BLAwQUAAAACACHTuJARqX1Gs4BAABrAwAADgAAAGRycy9lMm9Eb2MueG1srVNLjhMx&#10;EN0jcQfLe9JJREaTVjqzyGjYDBBphgM4/nRb2C7LdtKdS3ABJHawYsme28xwDMrOBwZ2iF6U2lWv&#10;nqtelRdXgzVkJ0PU4Bo6GY0pkY6D0K5t6Lv7mxeXlMTEnGAGnGzoXkZ6tXz+bNH7Wk6hAyNkIEji&#10;Yt37hnYp+bqqIu+kZXEEXjoMKgiWJTyGthKB9chuTTUdjy+qHoLwAbiMEb3XhyBdFn6lJE9vlYoy&#10;EdNQrC0VG4rdZFstF6xuA/Od5scy2D9UYZl2eOmZ6polRrZB/0VlNQ8QQaURB1uBUprL0gN2Mxn/&#10;0c1dx7wsvaA40Z9liv+Plr/ZrQPRAmc3o8QxizN6/Pjt4cPnH98/oX38+oVMskq9jzWCV24dcp98&#10;cHf+Fvj7SBysOuZaWaq933tkKBnVk5R8iB7v2vSvQSCGbRMUyQYVbKZEMchQJrM/T0YOiXB0Ti4v&#10;Xs7nWCE/xSpWnxJ9iOmVBEvyT0ONdlk0VrPdbUxYOkJPkOx2cKONKYM3jvQNnc+ms5IQwWiRgxkW&#10;Q7tZmUB2LK9O+bIOSPYEFmDrxMFvXM6TZeuON5+6Pui3AbFfhwzOfpxooTtuX16Z388F9euNLH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a3XJBNUAAAAJAQAADwAAAAAAAAABACAAAAAiAAAAZHJz&#10;L2Rvd25yZXYueG1sUEsBAhQAFAAAAAgAh07iQEal9RrOAQAAawMAAA4AAAAAAAAAAQAgAAAAJAEA&#10;AGRycy9lMm9Eb2MueG1sUEsFBgAAAAAGAAYAWQEAAGQ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完成日期</w:t>
      </w:r>
      <w:r>
        <w:t xml:space="preserve">   </w:t>
      </w:r>
      <w:r>
        <w:rPr>
          <w:rFonts w:hint="eastAsia"/>
          <w:lang w:val="en-US" w:eastAsia="zh-CN"/>
        </w:rPr>
        <w:t xml:space="preserve">         2017.5.30</w:t>
      </w:r>
    </w:p>
    <w:p/>
    <w:p/>
    <w:p/>
    <w:p/>
    <w:p/>
    <w:p/>
    <w:p/>
    <w:p/>
    <w:p/>
    <w:p/>
    <w:p/>
    <w:p/>
    <w:p>
      <w:pPr>
        <w:spacing w:line="360" w:lineRule="auto"/>
        <w:rPr>
          <w:rFonts w:hint="eastAsia" w:asciiTheme="minorEastAsia" w:hAnsiTheme="minorEastAsia" w:eastAsiaTheme="minorEastAsia" w:cstheme="minorEastAsia"/>
          <w:sz w:val="24"/>
          <w:szCs w:val="24"/>
        </w:rPr>
      </w:pPr>
      <w:r>
        <w:rPr>
          <w:rFonts w:hint="eastAsia" w:ascii="Times New Roman" w:hAnsi="Times New Roman" w:eastAsia="宋体" w:cs="宋体"/>
          <w:b/>
          <w:sz w:val="28"/>
          <w:szCs w:val="28"/>
        </w:rPr>
        <w:t>一、课程概述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LTE表示的</w:t>
      </w:r>
      <w:r>
        <w:rPr>
          <w:rFonts w:hint="eastAsia" w:asciiTheme="minorEastAsia" w:hAnsiTheme="minorEastAsia" w:eastAsiaTheme="minorEastAsia" w:cstheme="minorEastAsia"/>
          <w:sz w:val="24"/>
          <w:szCs w:val="24"/>
          <w:lang w:val="en-US" w:eastAsia="zh-CN"/>
        </w:rPr>
        <w:t>是3GPP的</w:t>
      </w:r>
      <w:r>
        <w:rPr>
          <w:rFonts w:hint="eastAsia" w:asciiTheme="minorEastAsia" w:hAnsiTheme="minorEastAsia" w:eastAsiaTheme="minorEastAsia" w:cstheme="minorEastAsia"/>
          <w:sz w:val="24"/>
          <w:szCs w:val="24"/>
        </w:rPr>
        <w:t>长期演进。LTE的产生是由技术发展的趋势所决定的，宽带接入技术发展对传统移动通信产生挑战，移动通信系统的发展呈“宽带化”、“数据化”、“分组化”的趋势</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在这个大环境下，</w:t>
      </w:r>
      <w:r>
        <w:rPr>
          <w:rFonts w:hint="eastAsia" w:asciiTheme="minorEastAsia" w:hAnsiTheme="minorEastAsia" w:eastAsiaTheme="minorEastAsia" w:cstheme="minorEastAsia"/>
          <w:sz w:val="24"/>
          <w:szCs w:val="24"/>
        </w:rPr>
        <w:t>LTE的产生是必然的。设计LTE的</w:t>
      </w:r>
      <w:r>
        <w:rPr>
          <w:rFonts w:hint="eastAsia" w:asciiTheme="minorEastAsia" w:hAnsiTheme="minorEastAsia" w:eastAsiaTheme="minorEastAsia" w:cstheme="minorEastAsia"/>
          <w:sz w:val="24"/>
          <w:szCs w:val="24"/>
          <w:lang w:val="en-US" w:eastAsia="zh-CN"/>
        </w:rPr>
        <w:t>需求以及工作</w:t>
      </w:r>
      <w:r>
        <w:rPr>
          <w:rFonts w:hint="eastAsia" w:asciiTheme="minorEastAsia" w:hAnsiTheme="minorEastAsia" w:eastAsiaTheme="minorEastAsia" w:cstheme="minorEastAsia"/>
          <w:sz w:val="24"/>
          <w:szCs w:val="24"/>
        </w:rPr>
        <w:t>目标就是为了优化通信系统：提升容量、增强覆盖能力、提高移动性、优化质量、服务内容总和多样化以及降低运维成本。</w:t>
      </w:r>
    </w:p>
    <w:p>
      <w:pPr>
        <w:spacing w:line="360" w:lineRule="auto"/>
        <w:ind w:firstLine="480" w:firstLineChars="200"/>
        <w:rPr>
          <w:rFonts w:ascii="Times New Roman" w:hAnsi="Times New Roman" w:eastAsia="宋体" w:cs="宋体"/>
          <w:sz w:val="24"/>
        </w:rPr>
      </w:pPr>
      <w:r>
        <w:rPr>
          <w:rFonts w:hint="eastAsia" w:ascii="Times New Roman" w:hAnsi="Times New Roman" w:eastAsia="宋体" w:cs="宋体"/>
          <w:sz w:val="24"/>
          <w:szCs w:val="24"/>
        </w:rPr>
        <w:t>LTE作为3G的下一代演进技术，具有100Mbit/s的数据下载能力。3GPP启动的LTE项目的主要性能目标包括：</w:t>
      </w:r>
    </w:p>
    <w:p>
      <w:pPr>
        <w:spacing w:line="360" w:lineRule="auto"/>
        <w:ind w:firstLine="480" w:firstLineChars="200"/>
        <w:rPr>
          <w:rFonts w:ascii="Times New Roman" w:hAnsi="Times New Roman" w:eastAsia="宋体" w:cs="宋体"/>
          <w:sz w:val="24"/>
        </w:rPr>
      </w:pPr>
      <w:r>
        <w:rPr>
          <w:rFonts w:hint="eastAsia" w:ascii="Times New Roman" w:hAnsi="Times New Roman" w:eastAsia="宋体" w:cs="宋体"/>
          <w:sz w:val="24"/>
          <w:szCs w:val="24"/>
        </w:rPr>
        <w:t>(1)通信速率的提高，下行峰值速率达到100Mbit/s，上行达到50Mbit/s。</w:t>
      </w:r>
    </w:p>
    <w:p>
      <w:pPr>
        <w:spacing w:line="360" w:lineRule="auto"/>
        <w:ind w:firstLine="480" w:firstLineChars="200"/>
        <w:rPr>
          <w:rFonts w:ascii="Times New Roman" w:hAnsi="Times New Roman" w:eastAsia="宋体" w:cs="宋体"/>
          <w:sz w:val="24"/>
        </w:rPr>
      </w:pPr>
      <w:r>
        <w:rPr>
          <w:rFonts w:hint="eastAsia" w:ascii="Times New Roman" w:hAnsi="Times New Roman" w:eastAsia="宋体" w:cs="宋体"/>
          <w:sz w:val="24"/>
          <w:szCs w:val="24"/>
        </w:rPr>
        <w:t>(2)提高了频谱效率，下行链路为5bit/s/Hz（3～4倍于R6HSDPA）；上行链路2.5bit/s/Hz (2～3倍于R6HSUPA)。</w:t>
      </w:r>
    </w:p>
    <w:p>
      <w:pPr>
        <w:spacing w:line="360" w:lineRule="auto"/>
        <w:ind w:firstLine="480" w:firstLineChars="200"/>
        <w:rPr>
          <w:rFonts w:ascii="Times New Roman" w:hAnsi="Times New Roman" w:eastAsia="宋体" w:cs="宋体"/>
          <w:sz w:val="24"/>
        </w:rPr>
      </w:pPr>
      <w:r>
        <w:rPr>
          <w:rFonts w:hint="eastAsia" w:ascii="Times New Roman" w:hAnsi="Times New Roman" w:eastAsia="宋体" w:cs="宋体"/>
          <w:sz w:val="24"/>
          <w:szCs w:val="24"/>
        </w:rPr>
        <w:t>(3)以分组域业务为主要目标，系统在整体架构上将基于分组交换。</w:t>
      </w:r>
    </w:p>
    <w:p>
      <w:pPr>
        <w:spacing w:line="360" w:lineRule="auto"/>
        <w:ind w:firstLine="480" w:firstLineChars="200"/>
        <w:rPr>
          <w:rFonts w:ascii="Times New Roman" w:hAnsi="Times New Roman" w:eastAsia="宋体" w:cs="宋体"/>
          <w:sz w:val="24"/>
        </w:rPr>
      </w:pPr>
      <w:r>
        <w:rPr>
          <w:rFonts w:hint="eastAsia" w:ascii="Times New Roman" w:hAnsi="Times New Roman" w:eastAsia="宋体" w:cs="宋体"/>
          <w:sz w:val="24"/>
          <w:szCs w:val="24"/>
        </w:rPr>
        <w:t>(4)通过系统设计和严格的QoS机制，保证实时业务的服务质量。</w:t>
      </w:r>
    </w:p>
    <w:p>
      <w:pPr>
        <w:spacing w:line="360" w:lineRule="auto"/>
        <w:ind w:firstLine="480" w:firstLineChars="200"/>
        <w:rPr>
          <w:rFonts w:ascii="Times New Roman" w:hAnsi="Times New Roman" w:eastAsia="宋体" w:cs="宋体"/>
          <w:sz w:val="24"/>
        </w:rPr>
      </w:pPr>
      <w:r>
        <w:rPr>
          <w:rFonts w:hint="eastAsia" w:ascii="Times New Roman" w:hAnsi="Times New Roman" w:eastAsia="宋体" w:cs="宋体"/>
          <w:sz w:val="24"/>
          <w:szCs w:val="24"/>
        </w:rPr>
        <w:t>(5)系统部署灵活，能够支持1.4～20MHz间的多种系统带宽，并支持“Paired”和“Unpaired”的频谱分配，保证将来在系统部署上的灵活性。</w:t>
      </w:r>
    </w:p>
    <w:p>
      <w:pPr>
        <w:spacing w:line="360" w:lineRule="auto"/>
        <w:ind w:firstLine="480" w:firstLineChars="200"/>
        <w:rPr>
          <w:rFonts w:ascii="Times New Roman" w:hAnsi="Times New Roman" w:eastAsia="宋体" w:cs="宋体"/>
          <w:sz w:val="24"/>
        </w:rPr>
      </w:pPr>
      <w:r>
        <w:rPr>
          <w:rFonts w:hint="eastAsia" w:ascii="Times New Roman" w:hAnsi="Times New Roman" w:eastAsia="宋体" w:cs="宋体"/>
          <w:sz w:val="24"/>
          <w:szCs w:val="24"/>
        </w:rPr>
        <w:t>(6)降低无线网络时延，子帧长度为0.5ms和0.675ms，解决了向下兼容的问题并降低了网络时延，时延可达U-plan&lt;5ms，C-plan&lt;100ms。</w:t>
      </w:r>
    </w:p>
    <w:p>
      <w:pPr>
        <w:spacing w:line="360" w:lineRule="auto"/>
        <w:ind w:firstLine="480" w:firstLineChars="200"/>
        <w:rPr>
          <w:rFonts w:ascii="Times New Roman" w:hAnsi="Times New Roman" w:eastAsia="宋体" w:cs="宋体"/>
          <w:sz w:val="24"/>
        </w:rPr>
      </w:pPr>
      <w:r>
        <w:rPr>
          <w:rFonts w:hint="eastAsia" w:ascii="Times New Roman" w:hAnsi="Times New Roman" w:eastAsia="宋体" w:cs="宋体"/>
          <w:sz w:val="24"/>
          <w:szCs w:val="24"/>
        </w:rPr>
        <w:t>(7)在保持目前基站位置不变的情况下增加了小区边界比特速率。如MBMS（多媒体广播和组播业务）在小区边界可提供1bit/s/Hz的数据速率。</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imes New Roman" w:hAnsi="Times New Roman" w:eastAsia="宋体" w:cs="宋体"/>
          <w:sz w:val="24"/>
          <w:szCs w:val="24"/>
        </w:rPr>
        <w:t>(8)强调向下兼容，支持已有的3G系统和非3GPP规范系统的协同运作。概括来说，与3G相比，LTE更具技术优势，具体表现为高数据速率、低延迟、分组传送、广域覆盖和向下兼容。</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LTE网络结构包括终端、接入网以及核心网。LTE网元功能包含MME、Serving GW\PDN GW、E-Node B。</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LTE协议结构信息传输过程如下：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rPr>
        <mc:AlternateContent>
          <mc:Choice Requires="wps">
            <w:drawing>
              <wp:anchor distT="0" distB="0" distL="114300" distR="114300" simplePos="0" relativeHeight="251667456" behindDoc="0" locked="0" layoutInCell="1" allowOverlap="1">
                <wp:simplePos x="0" y="0"/>
                <wp:positionH relativeFrom="column">
                  <wp:posOffset>1511300</wp:posOffset>
                </wp:positionH>
                <wp:positionV relativeFrom="paragraph">
                  <wp:posOffset>414020</wp:posOffset>
                </wp:positionV>
                <wp:extent cx="321945" cy="75565"/>
                <wp:effectExtent l="6350" t="15240" r="14605" b="23495"/>
                <wp:wrapNone/>
                <wp:docPr id="4" name="右箭头 4"/>
                <wp:cNvGraphicFramePr/>
                <a:graphic xmlns:a="http://schemas.openxmlformats.org/drawingml/2006/main">
                  <a:graphicData uri="http://schemas.microsoft.com/office/word/2010/wordprocessingShape">
                    <wps:wsp>
                      <wps:cNvSpPr/>
                      <wps:spPr>
                        <a:xfrm>
                          <a:off x="0" y="0"/>
                          <a:ext cx="32194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19pt;margin-top:32.6pt;height:5.95pt;width:25.35pt;z-index:251667456;v-text-anchor:middle;mso-width-relative:page;mso-height-relative:page;" fillcolor="#5B9BD5 [3204]" filled="t" stroked="t" coordsize="21600,21600" o:gfxdata="UEsDBAoAAAAAAIdO4kAAAAAAAAAAAAAAAAAEAAAAZHJzL1BLAwQUAAAACACHTuJAp58YqdgAAAAJ&#10;AQAADwAAAGRycy9kb3ducmV2LnhtbE2PzU7DMBCE70i8g7VI3KgdkyZWiNNDBRVXWkAct7FJQuN1&#10;FLs/vD3mBMfRjGa+qVcXN7KTncPgSUO2EMAstd4M1Gl43T3dKWAhIhkcPVkN3zbAqrm+qrEy/kwv&#10;9rSNHUslFCrU0Mc4VZyHtrcOw8JPlpL36WeHMcm542bGcyp3I5dCFNzhQGmhx8mue9setkenIS9y&#10;txbL+V3h89fbdPjYPOYbqfXtTSYegEV7iX9h+MVP6NAkpr0/kgls1CDvVfoSNRRLCSwFpFIlsL2G&#10;ssyANzX//6D5AVBLAwQUAAAACACHTuJAZQ4qQG8CAADOBAAADgAAAGRycy9lMm9Eb2MueG1srVTN&#10;bhMxEL4j8Q6W73SzYUOaqJsqTVSEVNFKBXF2vN5dS/5j7GRTXoKX4AoXeKWK12Ds3bQpcELk4Mx4&#10;xt/4G8+3Z+d7rchOgJfWlDQ/GVEiDLeVNE1J37+7fHFKiQ/MVExZI0p6Jzw9Xzx/dta5uRjb1qpK&#10;AEEQ4+edK2kbgptnmeet0MyfWCcMBmsLmgV0ockqYB2ia5WNR6NXWWehcmC58B53132QLhJ+XQse&#10;ruvai0BUSfFuIa2Q1k1cs8UZmzfAXCv5cA32D7fQTBos+gC1ZoGRLcg/oLTkYL2twwm3OrN1LblI&#10;HJBNPvqNzW3LnEhcsDnePbTJ/z9Y/nZ3A0RWJS0oMUzjE91//v7z29f7Lz9IEdvTOT/HrFt3A4Pn&#10;0Yxc9zXo+I8syD619O6hpWIfCMfNl+N8Vkwo4RiaTiavJhEyezzrwIfXwmoSjZKCbNqwBLBd6ibb&#10;XfnQHzgkxoLeKlldSqWSA81mpYDsGD7x5GJ2sT7UeJKmDOlwQMfTEY4BZzhqtWIBTe2QvDcNJUw1&#10;OMM8QKr95LQ/LlLk03y26pNaVomh9Ah/A7shPTF9ghNZrJlv+yMpFI+wuZYBdaCkLulpBDogKYMg&#10;8Qn6pkdrY6s7fDOw/TB7xy8lwl4xH24Y4PQiQVRkuMalVhZZ28GipLXw6W/7MR+HCqOUdKgG7MjH&#10;LQNBiXpjcNxmeVFE+SSnmEzH6MBxZHMcMVu9svgaOWrf8WTG/KAOZg1Wf0DhLmNVDDHDsXbf+8FZ&#10;hV6lKH0ulsuUhpJxLFyZW8cjeOybscttsLVMU/LYnaFpKJr0BoPAoyqP/ZT1+Bla/A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nnxip2AAAAAkBAAAPAAAAAAAAAAEAIAAAACIAAABkcnMvZG93bnJl&#10;di54bWxQSwECFAAUAAAACACHTuJAZQ4qQG8CAADOBAAADgAAAAAAAAABACAAAAAnAQAAZHJzL2Uy&#10;b0RvYy54bWxQSwUGAAAAAAYABgBZAQAACAYAAAAA&#10;" adj="19066,5400">
                <v:fill on="t" focussize="0,0"/>
                <v:stroke weight="1pt" color="#41719C [3204]" miterlimit="8" joinstyle="miter"/>
                <v:imagedata o:title=""/>
                <o:lock v:ext="edit" aspectratio="f"/>
              </v:shape>
            </w:pict>
          </mc:Fallback>
        </mc:AlternateContent>
      </w:r>
      <w:r>
        <w:rPr>
          <w:rFonts w:hint="eastAsia" w:asciiTheme="minorEastAsia" w:hAnsiTheme="minorEastAsia" w:eastAsiaTheme="minorEastAsia" w:cstheme="minorEastAsia"/>
          <w:sz w:val="24"/>
          <w:szCs w:val="24"/>
          <w:lang w:val="en-US"/>
        </w:rPr>
        <mc:AlternateContent>
          <mc:Choice Requires="wps">
            <w:drawing>
              <wp:anchor distT="0" distB="0" distL="114300" distR="114300" simplePos="0" relativeHeight="251666432" behindDoc="0" locked="0" layoutInCell="1" allowOverlap="1">
                <wp:simplePos x="0" y="0"/>
                <wp:positionH relativeFrom="column">
                  <wp:posOffset>3218815</wp:posOffset>
                </wp:positionH>
                <wp:positionV relativeFrom="paragraph">
                  <wp:posOffset>123190</wp:posOffset>
                </wp:positionV>
                <wp:extent cx="321945" cy="75565"/>
                <wp:effectExtent l="6350" t="15240" r="14605" b="23495"/>
                <wp:wrapNone/>
                <wp:docPr id="3" name="右箭头 3"/>
                <wp:cNvGraphicFramePr/>
                <a:graphic xmlns:a="http://schemas.openxmlformats.org/drawingml/2006/main">
                  <a:graphicData uri="http://schemas.microsoft.com/office/word/2010/wordprocessingShape">
                    <wps:wsp>
                      <wps:cNvSpPr/>
                      <wps:spPr>
                        <a:xfrm>
                          <a:off x="4406900" y="6146800"/>
                          <a:ext cx="32194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53.45pt;margin-top:9.7pt;height:5.95pt;width:25.35pt;z-index:251666432;v-text-anchor:middle;mso-width-relative:page;mso-height-relative:page;" fillcolor="#5B9BD5 [3204]" filled="t" stroked="t" coordsize="21600,21600" o:gfxdata="UEsDBAoAAAAAAIdO4kAAAAAAAAAAAAAAAAAEAAAAZHJzL1BLAwQUAAAACACHTuJAze2K6NgAAAAJ&#10;AQAADwAAAGRycy9kb3ducmV2LnhtbE2Py07DMBBF90j8gzVI7KidNknbEKeLCiq2FKhYTuMhCY3t&#10;KHYf/D3DqixH9+jeM+XqYntxojF03mlIJgoEudqbzjUa3t+eHxYgQkRnsPeONPxQgFV1e1NiYfzZ&#10;vdJpGxvBJS4UqKGNcSikDHVLFsPED+Q4+/Kjxcjn2Egz4pnLbS+nSuXSYud4ocWB1i3Vh+3Rakjz&#10;1K5VNu4W+PL9MRw+N0/pZqr1/V2iHkFEusQrDH/6rA4VO+390Zkgeg2ZypeMcrBMQTCQZfMcxF7D&#10;LJmBrEr5/4PqF1BLAwQUAAAACACHTuJAGYZBrnsCAADaBAAADgAAAGRycy9lMm9Eb2MueG1srVTN&#10;bhMxEL4j8Q6W73SzaX6aqJsqTVSEVNFKBXF2vN5dS/5j7GRTXoKX4AoXeKWK12Ds3TYpcELk4Mzs&#10;fPuN55uZPb/Ya0V2Ary0pqD5yYASYbgtpakL+v7d1aszSnxgpmTKGlHQe+HpxeLli/PWzcXQNlaV&#10;AgiSGD9vXUGbENw8yzxvhGb+xDphMFhZ0CygC3VWAmuRXatsOBhMstZC6cBy4T0+XXdBukj8VSV4&#10;uKkqLwJRBcW7hXRCOjfxzBbnbF4Dc43k/TXYP9xCM2kw6RPVmgVGtiD/oNKSg/W2Cifc6sxWleQi&#10;1YDV5IPfqrlrmBOpFhTHuyeZ/P+j5W93t0BkWdBTSgzT2KKHz99/fvv68OUHOY3ytM7PEXXnbqH3&#10;PJqx1n0FOv5jFWRf0NFoMJkNUOT7gk7y0eQM7SSv2AfCEXA6zGejMSUcAdPxeDKO4ezA48CH18Jq&#10;Eo2CgqybsASwbVKW7a596F54BMbk3ipZXkmlkgP1ZqWA7Bi2e3w5u1w/5ngGU4a0OKzDabwtZzh2&#10;lWIBTe1QCG9qSpiqcZ55gJT72dv+OMkon+azVQdqWCn61AP89dX18FTpM55YxZr5pnslhTq9tAy4&#10;E0rqgqKGByZlkCS2o2tAtDa2vMf+ge0G2zt+JZH2mvlwywAnGQvE7Qw3eFTKYtW2tyhpLHz62/OI&#10;xwHDKCUtbgYq8nHLQFCi3hgcvVmOncZVSs5oPB2iA8eRzXHEbPXKYjdy/A44nsyID+rRrMDqD7jE&#10;y5gVQ8xwzN1p3zur0G0sfga4WC4TDNfHsXBt7hyP5LH7xi63wVYyTclBnV40XKDUg37Z44Ye+wl1&#10;+CQt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N7Yro2AAAAAkBAAAPAAAAAAAAAAEAIAAAACIA&#10;AABkcnMvZG93bnJldi54bWxQSwECFAAUAAAACACHTuJAGYZBrnsCAADaBAAADgAAAAAAAAABACAA&#10;AAAnAQAAZHJzL2Uyb0RvYy54bWxQSwUGAAAAAAYABgBZAQAAFAYAAAAA&#10;" adj="19066,5400">
                <v:fill on="t" focussize="0,0"/>
                <v:stroke weight="1pt" color="#41719C [3204]" miterlimit="8" joinstyle="miter"/>
                <v:imagedata o:title=""/>
                <o:lock v:ext="edit" aspectratio="f"/>
              </v:shape>
            </w:pict>
          </mc:Fallback>
        </mc:AlternateContent>
      </w:r>
      <w:r>
        <w:rPr>
          <w:rFonts w:hint="eastAsia" w:asciiTheme="minorEastAsia" w:hAnsiTheme="minorEastAsia" w:eastAsiaTheme="minorEastAsia" w:cstheme="minorEastAsia"/>
          <w:sz w:val="24"/>
          <w:szCs w:val="24"/>
          <w:lang w:val="en-US" w:eastAsia="zh-CN"/>
        </w:rPr>
        <w:t>UE（APP——PDCP——RLC——MAC——PHY）      eNB（PHY——MAC——RLC——PDCP——GTPU——UDP——IP）      SGW（IP——UDP——GTPU）</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信令流：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rPr>
        <mc:AlternateContent>
          <mc:Choice Requires="wps">
            <w:drawing>
              <wp:anchor distT="0" distB="0" distL="114300" distR="114300" simplePos="0" relativeHeight="251669504" behindDoc="0" locked="0" layoutInCell="1" allowOverlap="1">
                <wp:simplePos x="0" y="0"/>
                <wp:positionH relativeFrom="column">
                  <wp:posOffset>2684780</wp:posOffset>
                </wp:positionH>
                <wp:positionV relativeFrom="paragraph">
                  <wp:posOffset>415290</wp:posOffset>
                </wp:positionV>
                <wp:extent cx="321945" cy="75565"/>
                <wp:effectExtent l="6350" t="15240" r="14605" b="23495"/>
                <wp:wrapNone/>
                <wp:docPr id="5" name="右箭头 5"/>
                <wp:cNvGraphicFramePr/>
                <a:graphic xmlns:a="http://schemas.openxmlformats.org/drawingml/2006/main">
                  <a:graphicData uri="http://schemas.microsoft.com/office/word/2010/wordprocessingShape">
                    <wps:wsp>
                      <wps:cNvSpPr/>
                      <wps:spPr>
                        <a:xfrm>
                          <a:off x="0" y="0"/>
                          <a:ext cx="32194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11.4pt;margin-top:32.7pt;height:5.95pt;width:25.35pt;z-index:251669504;v-text-anchor:middle;mso-width-relative:page;mso-height-relative:page;" fillcolor="#5B9BD5 [3204]" filled="t" stroked="t" coordsize="21600,21600" o:gfxdata="UEsDBAoAAAAAAIdO4kAAAAAAAAAAAAAAAAAEAAAAZHJzL1BLAwQUAAAACACHTuJAa1XYytgAAAAJ&#10;AQAADwAAAGRycy9kb3ducmV2LnhtbE2Py07DMBBF90j8gzVI7Kjd1EmqNE4XFVRsKQ91OY1NEhrb&#10;ke0++HuGFSyv5urMufX6akd2NiEO3imYzwQw41qvB9cpeHt9elgCiwmdxtE7o+DbRFg3tzc1Vtpf&#10;3Is571LHCOJihQr6lKaK89j2xmKc+ck4un36YDFRDB3XAS8EtyPPhCi4xcHRhx4ns+lNe9ydrAJZ&#10;SLsRefhY4vPX+3Tcbx/lNlPq/m4uVsCSuaa/Mvzqkzo05HTwJ6cjG4mRZaSeFBS5BEYFWS5yYAcF&#10;ZbkA3tT8/4LmB1BLAwQUAAAACACHTuJAOjAmZXACAADOBAAADgAAAGRycy9lMm9Eb2MueG1srVTN&#10;bhMxEL4j8Q6W73SzIWmaqJsqTVSEVNFIBXF2vN5dS/5j7GRTXoKX4Fou8EoVr8HYu2lT4ITowZ3Z&#10;GX/j+Wa+nF/stSI7AV5aU9D8ZECJMNyW0tQF/fD+6tUZJT4wUzJljSjonfD0Yv7yxXnrZmJoG6tK&#10;AQRBjJ+1rqBNCG6WZZ43QjN/Yp0wGKwsaBbQhTorgbWIrlU2HAxOs9ZC6cBy4T1+XXVBOk/4VSV4&#10;uKkqLwJRBcW3hXRCOjfxzObnbFYDc43k/TPYP7xCM2mw6CPUigVGtiD/gNKSg/W2Cifc6sxWleQi&#10;9YDd5IPfurltmBOpFyTHu0ea/P+D5e92ayCyLOiYEsM0jujhy/ef3+4fvv4g40hP6/wMs27dGnrP&#10;oxl73Veg43/sguwTpXePlIp9IBw/vh7m0xFCcwxNxuPTBJk93XXgwxthNYlGQUHWTVgA2DaxyXbX&#10;PmBVvHBIjAW9VbK8kkolB+rNUgHZMRzx+HJ6uTrUeJamDGlxQYeTAa4BZ7hqlWIBTe2weW9qSpiq&#10;cYd5gFT72W1/XGSUT/LpsktqWCn60gP8i4ThY/v0zj5+bOxixXzTXUkluhXUMqAOlNQFPYtAByRl&#10;ECSOoCM9Whtb3uHMwHbL7B2/kgh7zXxYM8DtxQZRkeEGj0pZ7Nr2FiWNhc9/+x7zcakwSkmLakBG&#10;Pm0ZCErUW4PrNs1Hoyif5IzGkyE6cBzZHEfMVi8tTiNH7TuezJgf1MGswOqPKNxFrIohZjjW7rjv&#10;nWXoVIrS52KxSGkoGcfCtbl1PILH6Ru72AZbybQlT+z0pKFo0gx6gUdVHvsp6+lnaP4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a1XYytgAAAAJAQAADwAAAAAAAAABACAAAAAiAAAAZHJzL2Rvd25y&#10;ZXYueG1sUEsBAhQAFAAAAAgAh07iQDowJmVwAgAAzgQAAA4AAAAAAAAAAQAgAAAAJwEAAGRycy9l&#10;Mm9Eb2MueG1sUEsFBgAAAAAGAAYAWQEAAAkGAAAAAA==&#10;" adj="19066,5400">
                <v:fill on="t" focussize="0,0"/>
                <v:stroke weight="1pt" color="#41719C [3204]" miterlimit="8" joinstyle="miter"/>
                <v:imagedata o:title=""/>
                <o:lock v:ext="edit" aspectratio="f"/>
              </v:shape>
            </w:pict>
          </mc:Fallback>
        </mc:AlternateContent>
      </w:r>
      <w:r>
        <w:rPr>
          <w:rFonts w:hint="eastAsia" w:asciiTheme="minorEastAsia" w:hAnsiTheme="minorEastAsia" w:eastAsiaTheme="minorEastAsia" w:cstheme="minorEastAsia"/>
          <w:sz w:val="24"/>
          <w:szCs w:val="24"/>
          <w:lang w:val="en-US"/>
        </w:rPr>
        <mc:AlternateContent>
          <mc:Choice Requires="wps">
            <w:drawing>
              <wp:anchor distT="0" distB="0" distL="114300" distR="114300" simplePos="0" relativeHeight="251668480" behindDoc="0" locked="0" layoutInCell="1" allowOverlap="1">
                <wp:simplePos x="0" y="0"/>
                <wp:positionH relativeFrom="column">
                  <wp:posOffset>3771900</wp:posOffset>
                </wp:positionH>
                <wp:positionV relativeFrom="paragraph">
                  <wp:posOffset>122555</wp:posOffset>
                </wp:positionV>
                <wp:extent cx="321945" cy="75565"/>
                <wp:effectExtent l="6350" t="15240" r="14605" b="23495"/>
                <wp:wrapNone/>
                <wp:docPr id="6" name="右箭头 6"/>
                <wp:cNvGraphicFramePr/>
                <a:graphic xmlns:a="http://schemas.openxmlformats.org/drawingml/2006/main">
                  <a:graphicData uri="http://schemas.microsoft.com/office/word/2010/wordprocessingShape">
                    <wps:wsp>
                      <wps:cNvSpPr/>
                      <wps:spPr>
                        <a:xfrm>
                          <a:off x="4406900" y="6146800"/>
                          <a:ext cx="32194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97pt;margin-top:9.65pt;height:5.95pt;width:25.35pt;z-index:251668480;v-text-anchor:middle;mso-width-relative:page;mso-height-relative:page;" fillcolor="#5B9BD5 [3204]" filled="t" stroked="t" coordsize="21600,21600" o:gfxdata="UEsDBAoAAAAAAIdO4kAAAAAAAAAAAAAAAAAEAAAAZHJzL1BLAwQUAAAACACHTuJAxU4OI9gAAAAJ&#10;AQAADwAAAGRycy9kb3ducmV2LnhtbE2PzU7DMBCE70i8g7VI3Kid1E3bEKeHCiquFKg4bmOThMZ2&#10;ZLs/vD3LqRxHM5r5plpd7MBOJsTeOwXZRAAzrvG6d62C97fnhwWwmNBpHLwzCn5MhFV9e1Nhqf3Z&#10;vZrTNrWMSlwsUUGX0lhyHpvOWIwTPxpH3pcPFhPJ0HId8EzlduC5EAW32Dta6HA06840h+3RKpCF&#10;tGsxC7sFvnx/jIfPzZPc5Erd32XiEVgyl3QNwx8+oUNNTHt/dDqyQcFsKelLImM5BUaBQso5sL2C&#10;aZYDryv+/0H9C1BLAwQUAAAACACHTuJAigCsZHoCAADaBAAADgAAAGRycy9lMm9Eb2MueG1srVTN&#10;bhMxEL4j8Q6W73SzIT9N1E2VJipCqmilgjg7Xu+uJf8xdrIpL8FLcC0XeKWK12Ds3TYpcELk4Mzs&#10;fPuN55uZPTvfa0V2Ary0pqD5yYASYbgtpakL+uH95atTSnxgpmTKGlHQO+Hp+eLli7PWzcXQNlaV&#10;AgiSGD9vXUGbENw8yzxvhGb+xDphMFhZ0CygC3VWAmuRXatsOBhMstZC6cBy4T0+XXdBukj8VSV4&#10;uK4qLwJRBcW7hXRCOjfxzBZnbF4Dc43k/TXYP9xCM2kw6RPVmgVGtiD/oNKSg/W2Cifc6sxWleQi&#10;1YDV5IPfqrltmBOpFhTHuyeZ/P+j5e92N0BkWdAJJYZpbNHDl+8/v90/fP1BJlGe1vk5om7dDfSe&#10;RzPWuq9Ax3+sguwLOhoNJrMBinyHZPlocop2klfsA+EIeD3MZ6MxJRwB0/F4Mo7h7MDjwIc3wmoS&#10;jYKCrJuwBLBtUpbtrnzoXngExuTeKlleSqWSA/VmpYDsGLZ7fDG7WD/meAZThrQ4rMNpvC1nOHaV&#10;YgFN7VAIb2pKmKpxnnmAlPvZ2/44ySif5rNVB2pYKfrUA/z11fXwVOkznljFmvmmeyWFOr20DLgT&#10;SuqCooYHJmWQJLaja0C0Nra8w/6B7QbbO34pkfaK+XDDACcZC8TtDNd4VMpi1ba3KGksfP7b84jH&#10;AcMoJS1uBiryactAUKLeGhy9WY6dxlVKzmg8HaIDx5HNccRs9cpiN3L8DjiezIgP6tGswOqPuMTL&#10;mBVDzHDM3WnfO6vQbSx+BrhYLhMM18excGVuHY/ksfvGLrfBVjJNyUGdXjRcoNSDftnjhh77CXX4&#10;JC1+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MVODiPYAAAACQEAAA8AAAAAAAAAAQAgAAAAIgAA&#10;AGRycy9kb3ducmV2LnhtbFBLAQIUABQAAAAIAIdO4kCKAKxkegIAANoEAAAOAAAAAAAAAAEAIAAA&#10;ACcBAABkcnMvZTJvRG9jLnhtbFBLBQYAAAAABgAGAFkBAAATBgAAAAA=&#10;" adj="19066,5400">
                <v:fill on="t" focussize="0,0"/>
                <v:stroke weight="1pt" color="#41719C [3204]" miterlimit="8" joinstyle="miter"/>
                <v:imagedata o:title=""/>
                <o:lock v:ext="edit" aspectratio="f"/>
              </v:shape>
            </w:pict>
          </mc:Fallback>
        </mc:AlternateContent>
      </w:r>
      <w:r>
        <w:rPr>
          <w:rFonts w:hint="eastAsia" w:asciiTheme="minorEastAsia" w:hAnsiTheme="minorEastAsia" w:eastAsiaTheme="minorEastAsia" w:cstheme="minorEastAsia"/>
          <w:sz w:val="24"/>
          <w:szCs w:val="24"/>
          <w:lang w:val="en-US" w:eastAsia="zh-CN"/>
        </w:rPr>
        <w:t>UE（NAS——RRC——PDCP——RLC——MAC——PHY）      eNB（PHY——MAC——RLC——PDCP——RRC——S1AP——SCTP——IP）      MME（IP——SCTP——S1AP——NAS）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学习过程中了解到了LTE的关键核心技术：频移多址技术、MIMO技术、高阶调制技术、HARQ技术、链路自适应技术、快速MAC调度技术、小区干扰消除技术，其中前两个是LTE所独有的，之后的都是经3G改革之后而来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中频移多址技术简称OFDM，是一个频分系统，频分是无线通信最简单的实现方式，可以通过采用几个频率并行发送，实现宽带传输。OFDM中各个子载波之间相互正交且相互重叠，可以最大限度地利用频谱资源，同时它可以通过IFFT和FFT分别实现OFDM地调制和解调。每个OFDM符号的后面Tcp时间中的样点复制到OFDM符号的前面，形成循环前缀。OFDM系统也有缺点，那就是对频率偏差比较敏感并且存在较高的峰均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IMO技术为多天线技术的一种，MIMO技术是将用户数据分解为多个并行的数据流，在指定带宽内由多个发射天线上同时刻发射，经过无线信道后，由多个接收天线接收，并根据各个并行数据流的空间特性，利用解调技术，最终恢复出原始数据流。MIMO由以下优点：阵列增益、系统的分集特性、系统的空间复用增益，当信噪比低于某一门限值时使用分集法，高于某一门限制则使用复用的方法。MIMO有九中工作模式，对某一地区根据信号干扰程度分类后选择模式进行应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目前LTE技术是推动我国通信网络由3G过渡到4G的首要条件，它可以作为无线网络演进的标准。对于3G的空中接入技术，LTE技术可以对其进行有效改进和增强。在运用这些技术后，使得在20MHz频谱带宽的情况下，LTE技术可以为下行326Mbit/s与上行86Mbit/s提供有效的峰值速率。使用LTE技术，使得小区边缘位置的用户得到有效的改善，同时使得小区容量值得有效的提高，并降低了系统的延迟。在4G网络不断发展的今天，要推进LTE技术，必须使其顺应时代发展的潮流。在LTE技术的发展前景上来看，必须要对4G网络的兼容性进行有效的创新，同时在LTE技术发展时，也要将国外一些先进的技术和网络引进在其中。总体而言，4G网络快速发展的当下，LTE技术也得到了很大的发展和提升，随着LTE技术的峰值不断提高，在很大程度上提高了通信网络的运行速度和可靠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numPr>
          <w:ilvl w:val="0"/>
          <w:numId w:val="1"/>
        </w:numPr>
        <w:spacing w:line="360" w:lineRule="auto"/>
        <w:rPr>
          <w:rFonts w:hint="eastAsia" w:ascii="Times New Roman" w:hAnsi="Times New Roman" w:eastAsia="宋体" w:cs="宋体"/>
          <w:b/>
          <w:sz w:val="28"/>
          <w:szCs w:val="28"/>
          <w:lang w:val="en-US" w:eastAsia="zh-CN"/>
        </w:rPr>
      </w:pPr>
      <w:r>
        <w:rPr>
          <w:rFonts w:hint="eastAsia" w:ascii="Times New Roman" w:hAnsi="Times New Roman" w:eastAsia="宋体" w:cs="宋体"/>
          <w:b/>
          <w:sz w:val="28"/>
          <w:szCs w:val="28"/>
          <w:lang w:val="en-US" w:eastAsia="zh-CN"/>
        </w:rPr>
        <w:t>企业岗位阐述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目前在企业内担任显示软件工程师，正在研发三思的拼接器客户端，研发的编程工具使用QT，负责前端开发。项目与移动通信系统方面的联系不是很密切，但是涉及到一些通用的网络通讯协议以及基本的通信模块。项目中开发会使用到相关的网络协议内容，具体有TCP/IP其中UDP使用最为频繁，目前个人负责的是前端开发，对通讯协议那块负责的内容只是做到了解，在前端开发过程中，PC和安卓做到的部分未涉及通讯协议，网页部分涉及部分通讯协议，因此花费了一些精力去思考和理解目前现有的网络通讯协议。</w:t>
      </w:r>
    </w:p>
    <w:p>
      <w:pPr>
        <w:numPr>
          <w:ilvl w:val="0"/>
          <w:numId w:val="0"/>
        </w:numPr>
        <w:spacing w:line="360" w:lineRule="auto"/>
        <w:rPr>
          <w:rFonts w:hint="eastAsia" w:ascii="Times New Roman" w:hAnsi="Times New Roman" w:eastAsia="宋体" w:cs="宋体"/>
          <w:b/>
          <w:sz w:val="28"/>
          <w:szCs w:val="28"/>
          <w:lang w:val="en-US" w:eastAsia="zh-CN"/>
        </w:rPr>
      </w:pPr>
    </w:p>
    <w:p>
      <w:pPr>
        <w:numPr>
          <w:ilvl w:val="0"/>
          <w:numId w:val="1"/>
        </w:numPr>
        <w:spacing w:line="360" w:lineRule="auto"/>
        <w:rPr>
          <w:rFonts w:hint="eastAsia" w:ascii="Times New Roman" w:hAnsi="Times New Roman" w:eastAsia="宋体" w:cs="宋体"/>
          <w:b/>
          <w:sz w:val="28"/>
          <w:szCs w:val="28"/>
          <w:lang w:val="en-US" w:eastAsia="zh-CN"/>
        </w:rPr>
      </w:pPr>
      <w:r>
        <w:rPr>
          <w:rFonts w:hint="eastAsia" w:ascii="Times New Roman" w:hAnsi="Times New Roman" w:eastAsia="宋体" w:cs="宋体"/>
          <w:b/>
          <w:sz w:val="28"/>
          <w:szCs w:val="28"/>
          <w:lang w:val="en-US" w:eastAsia="zh-CN"/>
        </w:rPr>
        <w:t>企业案例分析</w:t>
      </w:r>
    </w:p>
    <w:p>
      <w:pPr>
        <w:numPr>
          <w:ilvl w:val="0"/>
          <w:numId w:val="0"/>
        </w:numPr>
        <w:spacing w:line="360" w:lineRule="auto"/>
        <w:ind w:firstLine="48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学习期间，我通过学习了解到了相关的移动通信工程系统的相关知识，并且对项目涉及的网络的通信协议进行深入的理解。首先必须申明通信协议的定义，通信协议是指双方实体完成通信或服务所必须遵循的规定和约定。协议规定了数据单元使用的格式，信息单元应该包含的信息和含义，连接方式，信息发送和接收的时序，从而确保网络中数据顺利地传送到确定的地方。</w:t>
      </w:r>
    </w:p>
    <w:p>
      <w:pPr>
        <w:numPr>
          <w:ilvl w:val="0"/>
          <w:numId w:val="0"/>
        </w:numPr>
        <w:spacing w:line="360" w:lineRule="auto"/>
        <w:ind w:firstLine="48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而在网络传输协议中最为常见的自然是TCP/IP协议，也就是传输控制协议，作为最常用也是通信中最为重要的协议，我花了很长一段时间去了解它，它是互联网最基本的协议，由网络层IP协议和传输层TCP协议组成。它定义了电子设备接入互联网的方式，协议一共有4层，协议的四层分为应用层、传输层、IP层、链路层，每层都会请求它的下一层来完成自己的需求。当数据传输过程中出现问题时就会发出请求或者说是信号去重新进行传输数据，以确保数据传输的准确性和安全性。</w:t>
      </w:r>
    </w:p>
    <w:p>
      <w:pPr>
        <w:numPr>
          <w:ilvl w:val="0"/>
          <w:numId w:val="0"/>
        </w:numPr>
        <w:spacing w:line="360" w:lineRule="auto"/>
        <w:ind w:firstLine="48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项目中主要使用到其中的UDP通讯协议，也可以说成用户数据报协议，UDP通讯是不用连接的，因而在通讯时也就不用于接收方确认，它的功能是去面向查询以及发送反馈信息的浅层服务，以及用于将网络数据流量压缩成数据包的形式传输，由于其丢包问题，以及安全性不比TCP来的好，因此UDP的服务危险性相对较大，因此也仅仅用于上述功能而不作为数据传输的最优方式。在了解其他的协议后，了解到如果对于要保障可靠性较高的应用程序应该应用DNS、TFTP、SNMP此类协议。</w:t>
      </w:r>
    </w:p>
    <w:p>
      <w:pPr>
        <w:numPr>
          <w:ilvl w:val="0"/>
          <w:numId w:val="0"/>
        </w:numPr>
        <w:spacing w:line="360" w:lineRule="auto"/>
        <w:ind w:firstLine="480"/>
        <w:rPr>
          <w:rFonts w:hint="eastAsia" w:asciiTheme="minorEastAsia" w:hAnsiTheme="minorEastAsia" w:eastAsiaTheme="minorEastAsia" w:cstheme="minorEastAsia"/>
          <w:sz w:val="24"/>
          <w:szCs w:val="24"/>
          <w:lang w:val="en-US" w:eastAsia="zh-CN"/>
        </w:rPr>
      </w:pPr>
    </w:p>
    <w:p>
      <w:pPr>
        <w:numPr>
          <w:ilvl w:val="0"/>
          <w:numId w:val="0"/>
        </w:numPr>
        <w:spacing w:line="360" w:lineRule="auto"/>
        <w:ind w:firstLine="480"/>
        <w:rPr>
          <w:rFonts w:hint="eastAsia" w:asciiTheme="minorEastAsia" w:hAnsiTheme="minorEastAsia" w:eastAsiaTheme="minorEastAsia" w:cstheme="minorEastAsia"/>
          <w:sz w:val="24"/>
          <w:szCs w:val="24"/>
          <w:lang w:val="en-US" w:eastAsia="zh-CN"/>
        </w:rPr>
      </w:pPr>
    </w:p>
    <w:p>
      <w:pPr>
        <w:numPr>
          <w:ilvl w:val="0"/>
          <w:numId w:val="1"/>
        </w:numPr>
        <w:spacing w:line="360" w:lineRule="auto"/>
        <w:rPr>
          <w:rFonts w:hint="eastAsia" w:ascii="Times New Roman" w:hAnsi="Times New Roman" w:eastAsia="宋体" w:cs="宋体"/>
          <w:b/>
          <w:sz w:val="28"/>
          <w:szCs w:val="28"/>
          <w:lang w:val="en-US" w:eastAsia="zh-CN"/>
        </w:rPr>
      </w:pPr>
      <w:r>
        <w:rPr>
          <w:rFonts w:hint="eastAsia" w:ascii="Times New Roman" w:hAnsi="Times New Roman" w:eastAsia="宋体" w:cs="宋体"/>
          <w:b/>
          <w:sz w:val="28"/>
          <w:szCs w:val="28"/>
          <w:lang w:val="en-US" w:eastAsia="zh-CN"/>
        </w:rPr>
        <w:t>收获与建议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Arial" w:hAnsi="Arial" w:eastAsia="宋体" w:cs="Arial"/>
          <w:color w:val="333333"/>
          <w:kern w:val="0"/>
          <w:sz w:val="21"/>
          <w:szCs w:val="21"/>
          <w:bdr w:val="none" w:color="auto" w:sz="0" w:space="0"/>
          <w:shd w:val="clear" w:fill="FFFFFF"/>
          <w:lang w:val="en-US" w:eastAsia="zh-CN" w:bidi="ar"/>
        </w:rPr>
      </w:pPr>
      <w:r>
        <w:rPr>
          <w:rFonts w:hint="eastAsia" w:asciiTheme="minorEastAsia" w:hAnsiTheme="minorEastAsia" w:eastAsiaTheme="minorEastAsia" w:cstheme="minorEastAsia"/>
          <w:sz w:val="24"/>
          <w:szCs w:val="24"/>
          <w:lang w:val="en-US" w:eastAsia="zh-CN"/>
        </w:rPr>
        <w:t>通过对移动通信系统的课程学习以及企业内对网络通信协议的深入理解，在通信系统这一块有了基本的知识体系架构，在通过自我学习的过程中不但磨练了自身的自学能力同时也加深了自己的专业知识水平，能够将通信系统牢记于心，从基本的TCP/IP协议，再到协议内进一步的划分和理解，网络中整个数据的传输过程十分明确，了解了整个数据传输所需具备的必要条件。在课程学习中也了解到了最新的4G和5G的技术发展的研究和突破，其中我接触到一个新鲜的技术概念就是其中的</w:t>
      </w:r>
      <w:r>
        <w:rPr>
          <w:rFonts w:hint="eastAsia" w:asciiTheme="minorEastAsia" w:hAnsiTheme="minorEastAsia" w:eastAsiaTheme="minorEastAsia" w:cstheme="minorEastAsia"/>
          <w:sz w:val="24"/>
          <w:szCs w:val="24"/>
        </w:rPr>
        <w:t>VoLTE技术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color w:val="000000"/>
          <w:sz w:val="24"/>
        </w:rPr>
        <w:t>VoLTE语音解决方案的核心思想是采用IMS系统作为业务控制层。借助IMS 系统，不仅能够实现语音呼叫控制等功能，还能够合理、灵活地对多媒体会话进行计费。VoLTE 是全IP条件下端到端语音解决方案，涉及终端、无线、PS（分组域）、IMS（IP多媒体子系统）</w:t>
      </w:r>
      <w:r>
        <w:rPr>
          <w:rFonts w:hint="eastAsia" w:asciiTheme="minorEastAsia" w:hAnsiTheme="minorEastAsia" w:eastAsiaTheme="minorEastAsia" w:cstheme="minorEastAsia"/>
          <w:color w:val="auto"/>
          <w:sz w:val="24"/>
        </w:rPr>
        <w:t>、CS（电路域）各技术领域，旨在提供和电路域话音相媲美的语音业务。</w:t>
      </w:r>
      <w:r>
        <w:rPr>
          <w:rFonts w:hint="eastAsia" w:asciiTheme="minorEastAsia" w:hAnsiTheme="minorEastAsia" w:eastAsiaTheme="minorEastAsia" w:cstheme="minorEastAsia"/>
          <w:color w:val="auto"/>
          <w:sz w:val="24"/>
          <w:lang w:val="en-US" w:eastAsia="zh-CN"/>
        </w:rPr>
        <w:t>VoLTE语音业务确实让人眼前一亮，打开了一种新型的语音方式，并且只有在目前</w:t>
      </w:r>
      <w:r>
        <w:rPr>
          <w:rFonts w:hint="eastAsia" w:asciiTheme="minorEastAsia" w:hAnsiTheme="minorEastAsia" w:eastAsiaTheme="minorEastAsia" w:cstheme="minorEastAsia"/>
          <w:color w:val="auto"/>
          <w:sz w:val="24"/>
          <w:szCs w:val="24"/>
          <w:lang w:val="en-US" w:eastAsia="zh-CN"/>
        </w:rPr>
        <w:t>较为新的机型中才能打开VoLTE业务，我也尝试并且使用了这个业务，</w:t>
      </w:r>
      <w:r>
        <w:rPr>
          <w:rFonts w:hint="eastAsia" w:asciiTheme="minorEastAsia" w:hAnsiTheme="minorEastAsia" w:eastAsiaTheme="minorEastAsia" w:cstheme="minorEastAsia"/>
          <w:color w:val="auto"/>
          <w:kern w:val="0"/>
          <w:sz w:val="24"/>
          <w:szCs w:val="24"/>
          <w:bdr w:val="none" w:color="auto" w:sz="0" w:space="0"/>
          <w:shd w:val="clear" w:fill="FFFFFF"/>
          <w:lang w:val="en-US" w:eastAsia="zh-CN" w:bidi="ar"/>
        </w:rPr>
        <w:t>VoLTE技术带给4G用户最直接的感受就是接通等待时间更短，更为高效的通话效果。相信这个技术一定能够在将来有很大的应用前景，并且得到很大的发展，使用和了解的人群也会越来越多，在未来成为大部分人的首选方式。</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不得不说，这门课程对我的通信系统的学习很非常大的帮助，并且让我对通信在真正生活中的应用以及企业的运作方式有了初步的认识，通过今后的不断学习，一定可以很好地掌握通信体系，并牢熟于心。</w:t>
      </w:r>
    </w:p>
    <w:p>
      <w:pPr>
        <w:spacing w:line="360" w:lineRule="auto"/>
        <w:ind w:firstLine="480" w:firstLineChars="200"/>
        <w:jc w:val="left"/>
        <w:rP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参考文献：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[1]高占柱.论4G网络LTE技术的发展历史和发展现状[J]. 电子技术与软件工程,2013,(16):61.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µÈÏß Western">
    <w:altName w:val="Times New Roman"/>
    <w:panose1 w:val="00000000000000000000"/>
    <w:charset w:val="00"/>
    <w:family w:val="auto"/>
    <w:pitch w:val="default"/>
    <w:sig w:usb0="00000000" w:usb1="00000000" w:usb2="00000000" w:usb3="00000000" w:csb0="0000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Cambria Math">
    <w:panose1 w:val="02040503050406030204"/>
    <w:charset w:val="00"/>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AR BERKLEY">
    <w:panose1 w:val="02000000000000000000"/>
    <w:charset w:val="00"/>
    <w:family w:val="auto"/>
    <w:pitch w:val="default"/>
    <w:sig w:usb0="8000002F" w:usb1="0000000A" w:usb2="00000000" w:usb3="00000000" w:csb0="00000001" w:csb1="00000000"/>
  </w:font>
  <w:font w:name="hakuyoxingshu7000">
    <w:panose1 w:val="02000600000000000000"/>
    <w:charset w:val="86"/>
    <w:family w:val="auto"/>
    <w:pitch w:val="default"/>
    <w:sig w:usb0="FFFFFFFF" w:usb1="E9FFFFFF" w:usb2="0000003F" w:usb3="00000000" w:csb0="603F00FF" w:csb1="FFFF0000"/>
  </w:font>
  <w:font w:name="Verdana">
    <w:panose1 w:val="020B0604030504040204"/>
    <w:charset w:val="00"/>
    <w:family w:val="auto"/>
    <w:pitch w:val="default"/>
    <w:sig w:usb0="A10006FF" w:usb1="4000205B" w:usb2="00000010" w:usb3="00000000" w:csb0="2000019F" w:csb1="00000000"/>
  </w:font>
  <w:font w:name="微软雅黑 Light">
    <w:panose1 w:val="020B0502040204020203"/>
    <w:charset w:val="86"/>
    <w:family w:val="auto"/>
    <w:pitch w:val="default"/>
    <w:sig w:usb0="80000287" w:usb1="28CF0010" w:usb2="00000016" w:usb3="00000000" w:csb0="0004001F" w:csb1="00000000"/>
  </w:font>
  <w:font w:name="Tahoma">
    <w:panose1 w:val="020B0604030504040204"/>
    <w:charset w:val="00"/>
    <w:family w:val="swiss"/>
    <w:pitch w:val="default"/>
    <w:sig w:usb0="E1002EFF" w:usb1="C000605B" w:usb2="00000029" w:usb3="00000000" w:csb0="200101FF" w:csb1="20280000"/>
  </w:font>
  <w:font w:name="baikeFont_layout">
    <w:altName w:val="AMGDT"/>
    <w:panose1 w:val="00000000000000000000"/>
    <w:charset w:val="00"/>
    <w:family w:val="auto"/>
    <w:pitch w:val="default"/>
    <w:sig w:usb0="00000000" w:usb1="00000000" w:usb2="00000000" w:usb3="00000000" w:csb0="00000000" w:csb1="00000000"/>
  </w:font>
  <w:font w:name="baikeFont_css">
    <w:altName w:val="AMGDT"/>
    <w:panose1 w:val="00000000000000000000"/>
    <w:charset w:val="00"/>
    <w:family w:val="auto"/>
    <w:pitch w:val="default"/>
    <w:sig w:usb0="00000000" w:usb1="00000000" w:usb2="00000000" w:usb3="00000000" w:csb0="00000000"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FAE3C"/>
    <w:multiLevelType w:val="singleLevel"/>
    <w:tmpl w:val="591FAE3C"/>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C53A07"/>
    <w:rsid w:val="21322A1E"/>
    <w:rsid w:val="2362707C"/>
    <w:rsid w:val="41AA0760"/>
    <w:rsid w:val="43947A99"/>
    <w:rsid w:val="4E3B40B0"/>
    <w:rsid w:val="542B0B30"/>
    <w:rsid w:val="588D2091"/>
    <w:rsid w:val="72CA21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3">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pPr>
      <w:spacing w:after="120"/>
    </w:pPr>
  </w:style>
  <w:style w:type="character" w:styleId="4">
    <w:name w:val="Strong"/>
    <w:basedOn w:val="3"/>
    <w:qFormat/>
    <w:uiPriority w:val="0"/>
    <w:rPr>
      <w:b/>
    </w:rPr>
  </w:style>
  <w:style w:type="character" w:styleId="5">
    <w:name w:val="FollowedHyperlink"/>
    <w:basedOn w:val="3"/>
    <w:uiPriority w:val="0"/>
    <w:rPr>
      <w:color w:val="5F5F5F"/>
      <w:u w:val="none"/>
    </w:rPr>
  </w:style>
  <w:style w:type="character" w:styleId="6">
    <w:name w:val="Emphasis"/>
    <w:basedOn w:val="3"/>
    <w:qFormat/>
    <w:uiPriority w:val="0"/>
  </w:style>
  <w:style w:type="character" w:styleId="7">
    <w:name w:val="HTML Definition"/>
    <w:basedOn w:val="3"/>
    <w:uiPriority w:val="0"/>
  </w:style>
  <w:style w:type="character" w:styleId="8">
    <w:name w:val="HTML Variable"/>
    <w:basedOn w:val="3"/>
    <w:uiPriority w:val="0"/>
  </w:style>
  <w:style w:type="character" w:styleId="9">
    <w:name w:val="Hyperlink"/>
    <w:basedOn w:val="3"/>
    <w:uiPriority w:val="0"/>
    <w:rPr>
      <w:color w:val="053597"/>
      <w:u w:val="none"/>
    </w:rPr>
  </w:style>
  <w:style w:type="character" w:styleId="10">
    <w:name w:val="HTML Code"/>
    <w:basedOn w:val="3"/>
    <w:uiPriority w:val="0"/>
    <w:rPr>
      <w:rFonts w:hint="default" w:ascii="monospace" w:hAnsi="monospace" w:eastAsia="monospace" w:cs="monospace"/>
      <w:sz w:val="21"/>
      <w:szCs w:val="21"/>
    </w:rPr>
  </w:style>
  <w:style w:type="character" w:styleId="11">
    <w:name w:val="HTML Cite"/>
    <w:basedOn w:val="3"/>
    <w:uiPriority w:val="0"/>
  </w:style>
  <w:style w:type="character" w:styleId="12">
    <w:name w:val="HTML Keyboard"/>
    <w:basedOn w:val="3"/>
    <w:uiPriority w:val="0"/>
    <w:rPr>
      <w:rFonts w:ascii="monospace" w:hAnsi="monospace" w:eastAsia="monospace" w:cs="monospace"/>
      <w:sz w:val="21"/>
      <w:szCs w:val="21"/>
    </w:rPr>
  </w:style>
  <w:style w:type="character" w:styleId="13">
    <w:name w:val="HTML Sample"/>
    <w:basedOn w:val="3"/>
    <w:uiPriority w:val="0"/>
    <w:rPr>
      <w:rFonts w:hint="default" w:ascii="monospace" w:hAnsi="monospace" w:eastAsia="monospace" w:cs="monospace"/>
      <w:sz w:val="21"/>
      <w:szCs w:val="21"/>
    </w:rPr>
  </w:style>
  <w:style w:type="paragraph" w:customStyle="1" w:styleId="15">
    <w:name w:val="List Paragraph"/>
    <w:basedOn w:val="1"/>
    <w:qFormat/>
    <w:uiPriority w:val="99"/>
    <w:pPr>
      <w:ind w:firstLine="420" w:firstLineChars="200"/>
    </w:pPr>
  </w:style>
  <w:style w:type="character" w:customStyle="1" w:styleId="16">
    <w:name w:val="spanleft"/>
    <w:basedOn w:val="3"/>
    <w:uiPriority w:val="0"/>
  </w:style>
  <w:style w:type="character" w:customStyle="1" w:styleId="17">
    <w:name w:val="active"/>
    <w:basedOn w:val="3"/>
    <w:uiPriority w:val="0"/>
    <w:rPr>
      <w:color w:val="E60000"/>
      <w:sz w:val="21"/>
      <w:szCs w:val="21"/>
    </w:rPr>
  </w:style>
  <w:style w:type="character" w:customStyle="1" w:styleId="18">
    <w:name w:val="fontborder"/>
    <w:basedOn w:val="3"/>
    <w:uiPriority w:val="0"/>
    <w:rPr>
      <w:bdr w:val="single" w:color="000000" w:sz="6" w:space="0"/>
    </w:rPr>
  </w:style>
  <w:style w:type="character" w:customStyle="1" w:styleId="19">
    <w:name w:val="fontstrikethrough"/>
    <w:basedOn w:val="3"/>
    <w:uiPriority w:val="0"/>
    <w:rPr>
      <w:strik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xid01418</dc:creator>
  <cp:lastModifiedBy>yangyiming</cp:lastModifiedBy>
  <dcterms:modified xsi:type="dcterms:W3CDTF">2017-05-21T00:48:11Z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2052-10.1.0.6466</vt:lpwstr>
  </property>
</Properties>
</file>