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System</w:t>
      </w:r>
      <w:r>
        <w:rPr/>
        <w:t xml:space="preserve">组测试文档 </w:t>
      </w:r>
      <w:r>
        <w:rPr/>
        <w:t>V0</w:t>
      </w:r>
    </w:p>
    <w:p>
      <w:pPr>
        <w:pStyle w:val="Heading1"/>
        <w:rPr/>
      </w:pPr>
      <w:r>
        <w:rPr/>
        <w:t>一、测试计划（</w:t>
      </w:r>
      <w:r>
        <w:rPr/>
        <w:t>Test Plan</w:t>
      </w:r>
      <w:r>
        <w:rPr/>
        <w:t>）</w:t>
      </w:r>
    </w:p>
    <w:p>
      <w:pPr>
        <w:pStyle w:val="Heading4"/>
        <w:rPr/>
      </w:pPr>
      <w:r>
        <w:rPr/>
        <w:t xml:space="preserve">1.1 </w:t>
      </w:r>
      <w:r>
        <w:rPr/>
        <w:t>测试目标</w:t>
      </w:r>
    </w:p>
    <w:p>
      <w:pPr>
        <w:pStyle w:val="TextBody"/>
        <w:rPr/>
      </w:pPr>
      <w:r>
        <w:rPr/>
        <w:t xml:space="preserve">确保 </w:t>
      </w:r>
      <w:r>
        <w:rPr/>
        <w:t xml:space="preserve">System </w:t>
      </w:r>
      <w:r>
        <w:rPr/>
        <w:t xml:space="preserve">组构建的 </w:t>
      </w:r>
      <w:r>
        <w:rPr/>
        <w:t xml:space="preserve">RESTful API </w:t>
      </w:r>
      <w:r>
        <w:rPr/>
        <w:t xml:space="preserve">接口正确、安全、稳定、可扩展，同时验证其与 </w:t>
      </w:r>
      <w:r>
        <w:rPr/>
        <w:t>UI</w:t>
      </w:r>
      <w:r>
        <w:rPr/>
        <w:t>、</w:t>
      </w:r>
      <w:r>
        <w:rPr/>
        <w:t>Data</w:t>
      </w:r>
      <w:r>
        <w:rPr/>
        <w:t>、</w:t>
      </w:r>
      <w:r>
        <w:rPr/>
        <w:t xml:space="preserve">Analysis </w:t>
      </w:r>
      <w:r>
        <w:rPr/>
        <w:t>三组之间的数据流转与服务对接。</w:t>
      </w:r>
    </w:p>
    <w:p>
      <w:pPr>
        <w:pStyle w:val="Heading4"/>
        <w:spacing w:before="200" w:after="283"/>
        <w:rPr/>
      </w:pPr>
      <w:r>
        <w:rPr/>
        <w:t xml:space="preserve">1.2 </w:t>
      </w:r>
      <w:r>
        <w:rPr/>
        <w:t>涉及模块（详细分解）</w:t>
      </w:r>
    </w:p>
    <w:tbl>
      <w:tblPr>
        <w:tblW w:w="726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3"/>
        <w:gridCol w:w="5730"/>
      </w:tblGrid>
      <w:tr>
        <w:trPr>
          <w:tblHeader w:val="true"/>
        </w:trPr>
        <w:tc>
          <w:tcPr>
            <w:tcW w:w="153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模块名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职责说明</w:t>
            </w:r>
          </w:p>
        </w:tc>
      </w:tr>
      <w:tr>
        <w:trPr/>
        <w:tc>
          <w:tcPr>
            <w:tcW w:w="15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API </w:t>
            </w:r>
            <w:r>
              <w:rPr/>
              <w:t>服务模块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提供所有 </w:t>
            </w:r>
            <w:r>
              <w:rPr/>
              <w:t>REST API</w:t>
            </w:r>
            <w:r>
              <w:rPr/>
              <w:t>（含版本控制、文档）</w:t>
            </w:r>
          </w:p>
        </w:tc>
      </w:tr>
      <w:tr>
        <w:trPr/>
        <w:tc>
          <w:tcPr>
            <w:tcW w:w="15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数据中转模块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UI </w:t>
            </w:r>
            <w:r>
              <w:rPr/>
              <w:t xml:space="preserve">提交数据接收 → 转发至 </w:t>
            </w:r>
            <w:r>
              <w:rPr/>
              <w:t xml:space="preserve">Data </w:t>
            </w:r>
            <w:r>
              <w:rPr/>
              <w:t xml:space="preserve">与 </w:t>
            </w:r>
            <w:r>
              <w:rPr/>
              <w:t>Analysis</w:t>
            </w:r>
          </w:p>
        </w:tc>
      </w:tr>
      <w:tr>
        <w:trPr/>
        <w:tc>
          <w:tcPr>
            <w:tcW w:w="15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安全模块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用户身份验证（</w:t>
            </w:r>
            <w:r>
              <w:rPr/>
              <w:t>JWT</w:t>
            </w:r>
            <w:r>
              <w:rPr/>
              <w:t>）与权限控制（</w:t>
            </w:r>
            <w:r>
              <w:rPr/>
              <w:t>Spring Security</w:t>
            </w:r>
            <w:r>
              <w:rPr/>
              <w:t>）</w:t>
            </w:r>
          </w:p>
        </w:tc>
      </w:tr>
      <w:tr>
        <w:trPr/>
        <w:tc>
          <w:tcPr>
            <w:tcW w:w="15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日志</w:t>
            </w:r>
            <w:r>
              <w:rPr/>
              <w:t>/</w:t>
            </w:r>
            <w:r>
              <w:rPr/>
              <w:t>监控模块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系统日志采集（</w:t>
            </w:r>
            <w:r>
              <w:rPr/>
              <w:t>ELK</w:t>
            </w:r>
            <w:r>
              <w:rPr/>
              <w:t>）与运行指标（</w:t>
            </w:r>
            <w:r>
              <w:rPr/>
              <w:t>Prometheus</w:t>
            </w:r>
            <w:r>
              <w:rPr/>
              <w:t>）</w:t>
            </w:r>
          </w:p>
        </w:tc>
      </w:tr>
      <w:tr>
        <w:trPr/>
        <w:tc>
          <w:tcPr>
            <w:tcW w:w="15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部署集成模块</w:t>
            </w:r>
          </w:p>
        </w:tc>
        <w:tc>
          <w:tcPr>
            <w:tcW w:w="5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Jenkins/GitLab CI </w:t>
            </w:r>
            <w:r>
              <w:rPr/>
              <w:t xml:space="preserve">脚本部署与 </w:t>
            </w:r>
            <w:r>
              <w:rPr/>
              <w:t xml:space="preserve">Docker </w:t>
            </w:r>
            <w:r>
              <w:rPr/>
              <w:t>镜像</w:t>
            </w:r>
          </w:p>
        </w:tc>
      </w:tr>
    </w:tbl>
    <w:p>
      <w:pPr>
        <w:pStyle w:val="Heading4"/>
        <w:spacing w:before="200" w:after="283"/>
        <w:rPr/>
      </w:pPr>
      <w:r>
        <w:rPr/>
        <w:t xml:space="preserve">1.3 </w:t>
      </w:r>
      <w:r>
        <w:rPr/>
        <w:t>测试资源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技术环境：</w:t>
      </w:r>
      <w:r>
        <w:rPr/>
        <w:t>Java 17 + Spring Boot 3.x + Redis + Kafka + MySQL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测试工具：</w:t>
      </w:r>
      <w:r>
        <w:rPr/>
        <w:t>Postman, pytest, JUnit, Spring Test, Prometheus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数据源：模拟 </w:t>
      </w:r>
      <w:r>
        <w:rPr/>
        <w:t xml:space="preserve">JSON </w:t>
      </w:r>
      <w:r>
        <w:rPr/>
        <w:t>数据包、</w:t>
      </w:r>
      <w:r>
        <w:rPr/>
        <w:t>Token</w:t>
      </w:r>
      <w:r>
        <w:rPr/>
        <w:t>、</w:t>
      </w:r>
      <w:r>
        <w:rPr/>
        <w:t xml:space="preserve">Header </w:t>
      </w:r>
      <w:r>
        <w:rPr/>
        <w:t>参数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二、测试方案（</w:t>
      </w:r>
      <w:r>
        <w:rPr/>
        <w:t>Test Strategy</w:t>
      </w:r>
      <w:r>
        <w:rPr/>
        <w:t>）</w:t>
      </w:r>
    </w:p>
    <w:p>
      <w:pPr>
        <w:pStyle w:val="Heading4"/>
        <w:spacing w:before="200" w:after="283"/>
        <w:rPr/>
      </w:pPr>
      <w:r>
        <w:rPr/>
        <w:t xml:space="preserve">2.1 </w:t>
      </w:r>
      <w:r>
        <w:rPr/>
        <w:t>测试类型一览</w:t>
      </w:r>
    </w:p>
    <w:tbl>
      <w:tblPr>
        <w:tblW w:w="778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1"/>
        <w:gridCol w:w="4988"/>
        <w:gridCol w:w="1783"/>
      </w:tblGrid>
      <w:tr>
        <w:trPr>
          <w:tblHeader w:val="true"/>
        </w:trPr>
        <w:tc>
          <w:tcPr>
            <w:tcW w:w="101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类型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目的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工具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功能测试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API </w:t>
            </w:r>
            <w:r>
              <w:rPr/>
              <w:t>输入输出是否正确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Postman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安全测试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身份校验、权限控制是否合理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Postman+JWT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异常测试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数据错误、服务不可用、重试机制等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pytest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集成测试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与 </w:t>
            </w:r>
            <w:r>
              <w:rPr/>
              <w:t xml:space="preserve">Data/Analysis </w:t>
            </w:r>
            <w:r>
              <w:rPr/>
              <w:t>调用链条是否流畅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Spring Test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性能测试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接口并发请求响应时间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JMeter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日志验证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系统操作是否正确记录，日志是否合规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ELK</w:t>
            </w:r>
          </w:p>
        </w:tc>
      </w:tr>
      <w:tr>
        <w:trPr/>
        <w:tc>
          <w:tcPr>
            <w:tcW w:w="10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部署验证</w:t>
            </w:r>
          </w:p>
        </w:tc>
        <w:tc>
          <w:tcPr>
            <w:tcW w:w="4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Docker </w:t>
            </w:r>
            <w:r>
              <w:rPr/>
              <w:t>镜像是否正确打包，</w:t>
            </w:r>
            <w:r>
              <w:rPr/>
              <w:t>CI/CD</w:t>
            </w:r>
            <w:r>
              <w:rPr/>
              <w:t>是否触发成功</w:t>
            </w:r>
          </w:p>
        </w:tc>
        <w:tc>
          <w:tcPr>
            <w:tcW w:w="17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Jenkins</w:t>
            </w:r>
          </w:p>
        </w:tc>
      </w:tr>
    </w:tbl>
    <w:p>
      <w:pPr>
        <w:pStyle w:val="Heading4"/>
        <w:spacing w:before="200" w:after="283"/>
        <w:rPr/>
      </w:pPr>
      <w:r>
        <w:rPr/>
        <w:t xml:space="preserve">2.2 </w:t>
      </w:r>
      <w:r>
        <w:rPr/>
        <w:t>风险识别</w:t>
      </w:r>
    </w:p>
    <w:tbl>
      <w:tblPr>
        <w:tblW w:w="781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18"/>
        <w:gridCol w:w="2978"/>
        <w:gridCol w:w="3514"/>
      </w:tblGrid>
      <w:tr>
        <w:trPr>
          <w:tblHeader w:val="true"/>
        </w:trPr>
        <w:tc>
          <w:tcPr>
            <w:tcW w:w="131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风险类型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描述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缓解措施</w:t>
            </w:r>
          </w:p>
        </w:tc>
      </w:tr>
      <w:tr>
        <w:trPr/>
        <w:tc>
          <w:tcPr>
            <w:tcW w:w="13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API </w:t>
            </w:r>
            <w:r>
              <w:rPr/>
              <w:t>异常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用户未登录仍可访问敏感接口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加强 </w:t>
            </w:r>
            <w:r>
              <w:rPr/>
              <w:t xml:space="preserve">JWT </w:t>
            </w:r>
            <w:r>
              <w:rPr/>
              <w:t xml:space="preserve">校验 </w:t>
            </w:r>
            <w:r>
              <w:rPr/>
              <w:t xml:space="preserve">+ </w:t>
            </w:r>
            <w:r>
              <w:rPr/>
              <w:t>异常响应码统一</w:t>
            </w:r>
          </w:p>
        </w:tc>
      </w:tr>
      <w:tr>
        <w:trPr/>
        <w:tc>
          <w:tcPr>
            <w:tcW w:w="13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中间件异常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Kafka </w:t>
            </w:r>
            <w:r>
              <w:rPr/>
              <w:t>推送失败</w:t>
            </w:r>
            <w:r>
              <w:rPr/>
              <w:t>/</w:t>
            </w:r>
            <w:r>
              <w:rPr/>
              <w:t>超时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添加重试机制</w:t>
            </w:r>
            <w:r>
              <w:rPr/>
              <w:t>/</w:t>
            </w:r>
            <w:r>
              <w:rPr/>
              <w:t>断路器</w:t>
            </w:r>
          </w:p>
        </w:tc>
      </w:tr>
      <w:tr>
        <w:trPr/>
        <w:tc>
          <w:tcPr>
            <w:tcW w:w="13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数据不一致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转发数据与分析结果延迟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异步处理 </w:t>
            </w:r>
            <w:r>
              <w:rPr/>
              <w:t xml:space="preserve">+ </w:t>
            </w:r>
            <w:r>
              <w:rPr/>
              <w:t xml:space="preserve">消息追踪 </w:t>
            </w:r>
            <w:r>
              <w:rPr/>
              <w:t>ID</w:t>
            </w:r>
          </w:p>
        </w:tc>
      </w:tr>
      <w:tr>
        <w:trPr/>
        <w:tc>
          <w:tcPr>
            <w:tcW w:w="13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CI/CD </w:t>
            </w:r>
            <w:r>
              <w:rPr/>
              <w:t>崩溃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镜像构建失败 </w:t>
            </w:r>
            <w:r>
              <w:rPr/>
              <w:t xml:space="preserve">/ </w:t>
            </w:r>
            <w:r>
              <w:rPr/>
              <w:t>无法部署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添加构建日志输出与验证脚本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三、测试用例（</w:t>
      </w:r>
      <w:r>
        <w:rPr/>
        <w:t>Test Case Design</w:t>
      </w:r>
      <w:r>
        <w:rPr/>
        <w:t>）</w:t>
      </w: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4"/>
        <w:gridCol w:w="3301"/>
        <w:gridCol w:w="1448"/>
        <w:gridCol w:w="2267"/>
      </w:tblGrid>
      <w:tr>
        <w:trPr>
          <w:tblHeader w:val="true"/>
        </w:trPr>
        <w:tc>
          <w:tcPr>
            <w:tcW w:w="162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TC ID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测试点描述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请求方式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预期响应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TC-API-001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用户登录成功，返回 </w:t>
            </w:r>
            <w:r>
              <w:rPr/>
              <w:t>JWT Token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POST </w:t>
            </w:r>
            <w:r>
              <w:rPr>
                <w:rStyle w:val="SourceText"/>
              </w:rPr>
              <w:t>/api/login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200 OK</w:t>
            </w:r>
            <w:r>
              <w:rPr/>
              <w:t xml:space="preserve">，响应中含 </w:t>
            </w:r>
            <w:r>
              <w:rPr>
                <w:rStyle w:val="SourceText"/>
              </w:rPr>
              <w:t>"token"</w:t>
            </w:r>
            <w:r>
              <w:rPr/>
              <w:t xml:space="preserve"> </w:t>
            </w:r>
            <w:r>
              <w:rPr/>
              <w:t>字段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TC-SEC-002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未登录用户访问需鉴权接口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GET </w:t>
            </w:r>
            <w:r>
              <w:rPr>
                <w:rStyle w:val="SourceText"/>
              </w:rPr>
              <w:t>/api/user/info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401 Unauthorized</w:t>
            </w:r>
            <w:r>
              <w:rPr/>
              <w:t>，错误提示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TC-DATA-003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UI </w:t>
            </w:r>
            <w:r>
              <w:rPr/>
              <w:t xml:space="preserve">端提交数据是否被转发至 </w:t>
            </w:r>
            <w:r>
              <w:rPr/>
              <w:t xml:space="preserve">Data </w:t>
            </w:r>
            <w:r>
              <w:rPr/>
              <w:t>组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POST </w:t>
            </w:r>
            <w:r>
              <w:rPr>
                <w:rStyle w:val="SourceText"/>
              </w:rPr>
              <w:t>/api/data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202 Accepted</w:t>
            </w:r>
            <w:r>
              <w:rPr/>
              <w:t>，</w:t>
            </w:r>
            <w:r>
              <w:rPr/>
              <w:t xml:space="preserve">Kafka </w:t>
            </w:r>
            <w:r>
              <w:rPr/>
              <w:t>有入队记录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TC-ANL-004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Analysis </w:t>
            </w:r>
            <w:r>
              <w:rPr/>
              <w:t>组结果是否成功转发给前端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GET </w:t>
            </w:r>
            <w:r>
              <w:rPr>
                <w:rStyle w:val="SourceText"/>
              </w:rPr>
              <w:t>/api/result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200 OK</w:t>
            </w:r>
            <w:r>
              <w:rPr/>
              <w:t xml:space="preserve">，返回 </w:t>
            </w:r>
            <w:r>
              <w:rPr/>
              <w:t xml:space="preserve">JSON </w:t>
            </w:r>
            <w:r>
              <w:rPr/>
              <w:t>格式结果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TC-EXCP-005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数据字段缺失时是否有错误提示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POST </w:t>
            </w:r>
            <w:r>
              <w:rPr>
                <w:rStyle w:val="SourceText"/>
              </w:rPr>
              <w:t>/api/data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400 Bad Request</w:t>
            </w:r>
            <w:r>
              <w:rPr/>
              <w:t>，提示缺失字段名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TC-CACHE-006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用户 </w:t>
            </w:r>
            <w:r>
              <w:rPr/>
              <w:t xml:space="preserve">token </w:t>
            </w:r>
            <w:r>
              <w:rPr/>
              <w:t xml:space="preserve">存储是否正确写入 </w:t>
            </w:r>
            <w:r>
              <w:rPr/>
              <w:t>Redis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登录后查询 </w:t>
            </w:r>
            <w:r>
              <w:rPr/>
              <w:t>Redis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key </w:t>
            </w:r>
            <w:r>
              <w:rPr/>
              <w:t xml:space="preserve">存在且值为有效 </w:t>
            </w:r>
            <w:r>
              <w:rPr/>
              <w:t xml:space="preserve">JSON </w:t>
            </w:r>
            <w:r>
              <w:rPr/>
              <w:t>用户信息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TC-DEPLOY-007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自动部署流程是否正确触发</w:t>
            </w:r>
          </w:p>
        </w:tc>
        <w:tc>
          <w:tcPr>
            <w:tcW w:w="14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Git push </w:t>
            </w:r>
            <w:r>
              <w:rPr/>
              <w:t xml:space="preserve">触发 </w:t>
            </w:r>
            <w:r>
              <w:rPr/>
              <w:t>Jenkins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构建成功，打包镜像上传成功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四、测试报告框架（</w:t>
      </w:r>
      <w:r>
        <w:rPr/>
        <w:t>Test Report Outline</w:t>
      </w:r>
      <w:r>
        <w:rPr/>
        <w:t>）</w:t>
      </w:r>
    </w:p>
    <w:p>
      <w:pPr>
        <w:pStyle w:val="Normal"/>
        <w:rPr/>
      </w:pPr>
      <w:r>
        <w:rPr/>
        <w:br/>
      </w:r>
    </w:p>
    <w:tbl>
      <w:tblPr>
        <w:tblW w:w="679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3"/>
        <w:gridCol w:w="5338"/>
      </w:tblGrid>
      <w:tr>
        <w:trPr>
          <w:tblHeader w:val="true"/>
        </w:trPr>
        <w:tc>
          <w:tcPr>
            <w:tcW w:w="145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项目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内容说明</w:t>
            </w:r>
          </w:p>
        </w:tc>
      </w:tr>
      <w:tr>
        <w:trPr/>
        <w:tc>
          <w:tcPr>
            <w:tcW w:w="1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测试版本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System Test V0.1</w:t>
            </w:r>
          </w:p>
        </w:tc>
      </w:tr>
      <w:tr>
        <w:trPr/>
        <w:tc>
          <w:tcPr>
            <w:tcW w:w="1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测试人员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System Group QA</w:t>
            </w:r>
          </w:p>
        </w:tc>
      </w:tr>
      <w:tr>
        <w:trPr/>
        <w:tc>
          <w:tcPr>
            <w:tcW w:w="1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测试工具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Postman, pytest, Jenkins, Redis-cli</w:t>
            </w:r>
          </w:p>
        </w:tc>
      </w:tr>
      <w:tr>
        <w:trPr/>
        <w:tc>
          <w:tcPr>
            <w:tcW w:w="1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用例执行概况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总数 </w:t>
            </w:r>
            <w:r>
              <w:rPr/>
              <w:t xml:space="preserve">15 </w:t>
            </w:r>
            <w:r>
              <w:rPr/>
              <w:t xml:space="preserve">条，通过 </w:t>
            </w:r>
            <w:r>
              <w:rPr/>
              <w:t>12</w:t>
            </w:r>
            <w:r>
              <w:rPr/>
              <w:t xml:space="preserve">，失败 </w:t>
            </w:r>
            <w:r>
              <w:rPr/>
              <w:t>3</w:t>
            </w:r>
            <w:r>
              <w:rPr/>
              <w:t xml:space="preserve">，阻塞 </w:t>
            </w:r>
            <w:r>
              <w:rPr/>
              <w:t>0</w:t>
            </w:r>
          </w:p>
        </w:tc>
      </w:tr>
      <w:tr>
        <w:trPr/>
        <w:tc>
          <w:tcPr>
            <w:tcW w:w="1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问题记录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JWT </w:t>
            </w:r>
            <w:r>
              <w:rPr/>
              <w:t>权限校验不完善、部署流程未自动清除旧容器等</w:t>
            </w:r>
          </w:p>
        </w:tc>
      </w:tr>
      <w:tr>
        <w:trPr/>
        <w:tc>
          <w:tcPr>
            <w:tcW w:w="1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建议优化</w:t>
            </w:r>
          </w:p>
        </w:tc>
        <w:tc>
          <w:tcPr>
            <w:tcW w:w="5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增加日志级别区分、完善异常处理分支覆盖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4</Pages>
  <Words>843</Words>
  <Characters>1420</Characters>
  <CharactersWithSpaces>1536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2025-04-15T21:17:31Z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