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AC8" w:rsidRDefault="005B6BA6" w:rsidP="00360BEF">
      <w:pPr>
        <w:pStyle w:val="Title"/>
        <w:spacing w:after="0"/>
        <w:contextualSpacing w:val="0"/>
        <w:jc w:val="center"/>
        <w:rPr>
          <w:rFonts w:ascii="Calibri" w:eastAsia="Calibri" w:hAnsi="Calibri"/>
          <w:b/>
          <w:color w:val="2E75B5"/>
          <w:sz w:val="32"/>
          <w:szCs w:val="32"/>
        </w:rPr>
      </w:pPr>
      <w:bookmarkStart w:id="0" w:name="_GoBack"/>
      <w:bookmarkEnd w:id="0"/>
      <w:r>
        <w:rPr>
          <w:rFonts w:ascii="Calibri" w:eastAsia="Calibri" w:hAnsi="Calibri"/>
          <w:b/>
          <w:color w:val="2E75B5"/>
          <w:sz w:val="32"/>
          <w:szCs w:val="32"/>
        </w:rPr>
        <w:t xml:space="preserve">Village </w:t>
      </w:r>
      <w:r w:rsidR="00822AFD">
        <w:rPr>
          <w:rFonts w:ascii="Calibri" w:eastAsia="Calibri" w:hAnsi="Calibri"/>
          <w:b/>
          <w:color w:val="2E75B5"/>
          <w:sz w:val="32"/>
          <w:szCs w:val="32"/>
        </w:rPr>
        <w:t>of Golf</w:t>
      </w:r>
    </w:p>
    <w:p w:rsidR="00D90AC8" w:rsidRDefault="00976B08">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January 21, 2019</w:t>
      </w:r>
    </w:p>
    <w:p w:rsidR="00D90AC8" w:rsidRDefault="00822AFD">
      <w:pPr>
        <w:pStyle w:val="Title"/>
        <w:contextualSpacing w:val="0"/>
        <w:jc w:val="center"/>
        <w:rPr>
          <w:rFonts w:ascii="Calibri" w:eastAsia="Calibri" w:hAnsi="Calibri"/>
          <w:b/>
          <w:color w:val="2E75B5"/>
          <w:sz w:val="32"/>
          <w:szCs w:val="32"/>
        </w:rPr>
      </w:pPr>
      <w:r>
        <w:rPr>
          <w:rFonts w:ascii="Calibri" w:eastAsia="Calibri" w:hAnsi="Calibri"/>
          <w:b/>
          <w:color w:val="2E75B5"/>
          <w:sz w:val="32"/>
          <w:szCs w:val="32"/>
        </w:rPr>
        <w:t>Village Board Meeting</w:t>
      </w:r>
    </w:p>
    <w:p w:rsidR="00D90AC8" w:rsidRDefault="00822AFD" w:rsidP="00D12E54">
      <w:pPr>
        <w:pStyle w:val="Heading1"/>
        <w:rPr>
          <w:rFonts w:ascii="Calibri" w:eastAsia="Calibri" w:hAnsi="Calibri"/>
          <w:color w:val="0070C0"/>
        </w:rPr>
      </w:pPr>
      <w:r>
        <w:rPr>
          <w:rFonts w:ascii="Calibri" w:eastAsia="Calibri" w:hAnsi="Calibri"/>
          <w:color w:val="0070C0"/>
        </w:rPr>
        <w:t>Call to Order</w:t>
      </w:r>
    </w:p>
    <w:p w:rsidR="00D90AC8" w:rsidRDefault="0069243F" w:rsidP="00D12E54">
      <w:pPr>
        <w:spacing w:after="0" w:line="240" w:lineRule="auto"/>
      </w:pPr>
      <w:r>
        <w:t>President Carson</w:t>
      </w:r>
      <w:r w:rsidR="00822AFD">
        <w:t xml:space="preserve"> called the meeting to order at 7:00 p.m.</w:t>
      </w:r>
    </w:p>
    <w:p w:rsidR="00D90AC8" w:rsidRDefault="00D90AC8" w:rsidP="00D12E54">
      <w:pPr>
        <w:spacing w:after="0" w:line="240" w:lineRule="auto"/>
      </w:pPr>
    </w:p>
    <w:p w:rsidR="00D90AC8" w:rsidRDefault="00822AFD" w:rsidP="00D12E54">
      <w:pPr>
        <w:pStyle w:val="Heading1"/>
        <w:tabs>
          <w:tab w:val="left" w:pos="1803"/>
        </w:tabs>
        <w:spacing w:before="0"/>
        <w:rPr>
          <w:rFonts w:ascii="Calibri" w:eastAsia="Calibri" w:hAnsi="Calibri"/>
          <w:color w:val="0070C0"/>
        </w:rPr>
      </w:pPr>
      <w:r>
        <w:rPr>
          <w:rFonts w:ascii="Calibri" w:eastAsia="Calibri" w:hAnsi="Calibri"/>
          <w:color w:val="0070C0"/>
        </w:rPr>
        <w:t xml:space="preserve">Roll Call </w:t>
      </w:r>
    </w:p>
    <w:p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Upon roll call the following Trustees were present:</w:t>
      </w:r>
    </w:p>
    <w:p w:rsidR="0069243F" w:rsidRPr="00C804FF" w:rsidRDefault="0069243F" w:rsidP="0069243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Joe Annotti, Public Buildings and Grounds</w:t>
      </w:r>
    </w:p>
    <w:p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Bob Der Avedisian, Water and Utilities</w:t>
      </w:r>
    </w:p>
    <w:p w:rsidR="00BE5D4D" w:rsidRDefault="00BE5D4D"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Pr>
          <w:rFonts w:eastAsia="Times New Roman"/>
        </w:rPr>
        <w:t>Rob Farr, Finance and Administration</w:t>
      </w:r>
    </w:p>
    <w:p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Tony Kalogerakos, Streets and Sanitation Department</w:t>
      </w:r>
    </w:p>
    <w:p w:rsidR="00D90AC8" w:rsidRDefault="00D90AC8" w:rsidP="00D12E54">
      <w:pPr>
        <w:spacing w:after="0"/>
        <w:rPr>
          <w:b/>
          <w:u w:val="single"/>
        </w:rPr>
      </w:pPr>
    </w:p>
    <w:p w:rsidR="00D90AC8" w:rsidRDefault="00822AFD" w:rsidP="00D12E54">
      <w:pPr>
        <w:spacing w:after="0"/>
        <w:rPr>
          <w:b/>
          <w:u w:val="single"/>
        </w:rPr>
      </w:pPr>
      <w:r>
        <w:rPr>
          <w:b/>
          <w:u w:val="single"/>
        </w:rPr>
        <w:t>Also Present</w:t>
      </w:r>
    </w:p>
    <w:p w:rsidR="00833C76" w:rsidRPr="00833C76" w:rsidRDefault="00833C76" w:rsidP="00D12E54">
      <w:pPr>
        <w:spacing w:after="0"/>
      </w:pPr>
      <w:r>
        <w:t>Village Attorney, Bruce Huvard</w:t>
      </w:r>
    </w:p>
    <w:p w:rsidR="003F10CC" w:rsidRDefault="003F10CC" w:rsidP="003F10CC">
      <w:pPr>
        <w:spacing w:after="0" w:line="240" w:lineRule="auto"/>
      </w:pPr>
      <w:r>
        <w:t>Village Clerk, Kim Lundgren</w:t>
      </w:r>
    </w:p>
    <w:p w:rsidR="00A348A8" w:rsidRDefault="00833C76" w:rsidP="00D12E54">
      <w:pPr>
        <w:spacing w:after="0" w:line="240" w:lineRule="auto"/>
      </w:pPr>
      <w:r>
        <w:t>Police Chief</w:t>
      </w:r>
      <w:r w:rsidR="001B5267">
        <w:t>,</w:t>
      </w:r>
      <w:r>
        <w:t xml:space="preserve"> </w:t>
      </w:r>
      <w:r w:rsidR="00A348A8">
        <w:t>Dennis McEnerney</w:t>
      </w:r>
    </w:p>
    <w:p w:rsidR="00986001" w:rsidRDefault="00986001" w:rsidP="00D12E54">
      <w:pPr>
        <w:spacing w:after="0" w:line="240" w:lineRule="auto"/>
      </w:pPr>
      <w:r>
        <w:t>Brian Weslowski</w:t>
      </w:r>
      <w:r w:rsidR="0089458B">
        <w:t xml:space="preserve"> – Village Engineer</w:t>
      </w:r>
      <w:r>
        <w:t>, Gewalt Hamilton</w:t>
      </w:r>
    </w:p>
    <w:p w:rsidR="00914B3F" w:rsidRDefault="00914B3F" w:rsidP="00D12E54">
      <w:pPr>
        <w:spacing w:after="0" w:line="240" w:lineRule="auto"/>
      </w:pPr>
      <w:r>
        <w:t>Bob Hammer, Gewalt Hamilton</w:t>
      </w:r>
    </w:p>
    <w:p w:rsidR="00E9497C" w:rsidRDefault="00E9497C" w:rsidP="00D12E54">
      <w:pPr>
        <w:spacing w:after="0" w:line="240" w:lineRule="auto"/>
      </w:pPr>
    </w:p>
    <w:p w:rsidR="00E9497C" w:rsidRPr="00914B3F" w:rsidRDefault="00E9497C" w:rsidP="00D12E54">
      <w:pPr>
        <w:spacing w:after="0" w:line="240" w:lineRule="auto"/>
        <w:rPr>
          <w:b/>
          <w:u w:val="single"/>
        </w:rPr>
      </w:pPr>
      <w:r w:rsidRPr="00914B3F">
        <w:rPr>
          <w:b/>
          <w:u w:val="single"/>
        </w:rPr>
        <w:t>Absent</w:t>
      </w:r>
    </w:p>
    <w:p w:rsidR="00E9497C" w:rsidRDefault="00E9497C" w:rsidP="00E9497C">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Jim Dominik, Emergency Services Department </w:t>
      </w:r>
    </w:p>
    <w:p w:rsidR="00E9497C" w:rsidRPr="00C804FF" w:rsidRDefault="00E9497C" w:rsidP="00E9497C">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Julie Tillman, Building and Zoning Department</w:t>
      </w:r>
    </w:p>
    <w:p w:rsidR="00E9497C" w:rsidRDefault="00E9497C" w:rsidP="00E9497C">
      <w:pPr>
        <w:spacing w:after="0"/>
      </w:pPr>
      <w:r>
        <w:t>Village Administrator, Michelle Shapiro</w:t>
      </w:r>
    </w:p>
    <w:p w:rsidR="000D3CBE" w:rsidRPr="00D131AD" w:rsidRDefault="000D3CBE" w:rsidP="00E9497C">
      <w:pPr>
        <w:spacing w:after="0" w:line="240" w:lineRule="auto"/>
        <w:rPr>
          <w:b/>
          <w:u w:val="single"/>
        </w:rPr>
      </w:pPr>
    </w:p>
    <w:p w:rsidR="00D90AC8" w:rsidRDefault="00822AFD" w:rsidP="00E9497C">
      <w:pPr>
        <w:pStyle w:val="Heading1"/>
        <w:spacing w:before="0" w:line="240" w:lineRule="auto"/>
        <w:rPr>
          <w:rFonts w:ascii="Calibri" w:eastAsia="Calibri" w:hAnsi="Calibri"/>
          <w:color w:val="0070C0"/>
        </w:rPr>
      </w:pPr>
      <w:r>
        <w:rPr>
          <w:rFonts w:ascii="Calibri" w:eastAsia="Calibri" w:hAnsi="Calibri"/>
          <w:color w:val="0070C0"/>
        </w:rPr>
        <w:t>Approval of Minutes</w:t>
      </w:r>
    </w:p>
    <w:p w:rsidR="005B6BA6" w:rsidRDefault="005B6BA6" w:rsidP="00E9497C">
      <w:pPr>
        <w:spacing w:after="0" w:line="240" w:lineRule="auto"/>
      </w:pPr>
    </w:p>
    <w:p w:rsidR="00DA6869" w:rsidRPr="00DA6869" w:rsidRDefault="00DA6869" w:rsidP="00DA686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DA6869">
        <w:rPr>
          <w:rFonts w:eastAsia="Times New Roman"/>
        </w:rPr>
        <w:t xml:space="preserve">Trustee </w:t>
      </w:r>
      <w:r w:rsidR="0069243F">
        <w:rPr>
          <w:rFonts w:eastAsia="Times New Roman"/>
        </w:rPr>
        <w:t xml:space="preserve">Kalogerakos </w:t>
      </w:r>
      <w:r w:rsidR="00270439">
        <w:rPr>
          <w:rFonts w:eastAsia="Times New Roman"/>
        </w:rPr>
        <w:t xml:space="preserve">moved to approve the </w:t>
      </w:r>
      <w:r w:rsidR="00914B3F">
        <w:rPr>
          <w:rFonts w:eastAsia="Times New Roman"/>
        </w:rPr>
        <w:t>December</w:t>
      </w:r>
      <w:r w:rsidR="000D3CBE">
        <w:rPr>
          <w:rFonts w:eastAsia="Times New Roman"/>
        </w:rPr>
        <w:t xml:space="preserve"> minutes. </w:t>
      </w:r>
      <w:r w:rsidR="00CB5B91">
        <w:rPr>
          <w:rFonts w:eastAsia="Times New Roman"/>
        </w:rPr>
        <w:t xml:space="preserve"> </w:t>
      </w:r>
      <w:r w:rsidR="000D3CBE">
        <w:rPr>
          <w:rFonts w:eastAsia="Times New Roman"/>
        </w:rPr>
        <w:t xml:space="preserve">Trustee </w:t>
      </w:r>
      <w:r w:rsidR="0069243F">
        <w:rPr>
          <w:rFonts w:eastAsia="Times New Roman"/>
        </w:rPr>
        <w:t>Der Avedisian</w:t>
      </w:r>
      <w:r w:rsidR="00CB5B91">
        <w:rPr>
          <w:rFonts w:eastAsia="Times New Roman"/>
        </w:rPr>
        <w:t xml:space="preserve"> </w:t>
      </w:r>
      <w:r w:rsidRPr="00DA6869">
        <w:rPr>
          <w:rFonts w:eastAsia="Times New Roman"/>
        </w:rPr>
        <w:t xml:space="preserve">seconded the motion.  The motion passed unanimously. </w:t>
      </w:r>
    </w:p>
    <w:p w:rsidR="007D12AC" w:rsidRDefault="007D12AC" w:rsidP="00D12E54">
      <w:pPr>
        <w:spacing w:after="0" w:line="240" w:lineRule="auto"/>
      </w:pPr>
    </w:p>
    <w:p w:rsidR="007D12AC" w:rsidRDefault="007D12AC" w:rsidP="007D12AC">
      <w:pPr>
        <w:spacing w:after="0" w:line="240" w:lineRule="auto"/>
        <w:rPr>
          <w:b/>
          <w:color w:val="0070C0"/>
          <w:sz w:val="28"/>
          <w:szCs w:val="28"/>
        </w:rPr>
      </w:pPr>
      <w:r>
        <w:rPr>
          <w:b/>
          <w:color w:val="0070C0"/>
          <w:sz w:val="28"/>
          <w:szCs w:val="28"/>
        </w:rPr>
        <w:t>Public Commentary and Guests</w:t>
      </w:r>
    </w:p>
    <w:p w:rsidR="007D12AC" w:rsidRDefault="007D12AC" w:rsidP="007D12AC">
      <w:pPr>
        <w:spacing w:after="0" w:line="240" w:lineRule="auto"/>
      </w:pPr>
    </w:p>
    <w:p w:rsidR="00617755" w:rsidRDefault="00CB5B91" w:rsidP="00D12E54">
      <w:pPr>
        <w:spacing w:after="0" w:line="240" w:lineRule="auto"/>
      </w:pPr>
      <w:r>
        <w:t>There were no guests present</w:t>
      </w:r>
      <w:r w:rsidR="0069243F">
        <w:t>.</w:t>
      </w:r>
    </w:p>
    <w:p w:rsidR="00CB5B91" w:rsidRDefault="00CB5B91" w:rsidP="00D12E54">
      <w:pPr>
        <w:spacing w:after="0" w:line="240" w:lineRule="auto"/>
        <w:rPr>
          <w:b/>
          <w:color w:val="0070C0"/>
          <w:sz w:val="28"/>
          <w:szCs w:val="28"/>
        </w:rPr>
      </w:pPr>
    </w:p>
    <w:p w:rsidR="00D90AC8" w:rsidRDefault="00822AFD" w:rsidP="00D12E54">
      <w:pPr>
        <w:spacing w:after="0" w:line="240" w:lineRule="auto"/>
        <w:rPr>
          <w:b/>
          <w:color w:val="0070C0"/>
          <w:sz w:val="28"/>
          <w:szCs w:val="28"/>
        </w:rPr>
      </w:pPr>
      <w:r>
        <w:rPr>
          <w:b/>
          <w:color w:val="0070C0"/>
          <w:sz w:val="28"/>
          <w:szCs w:val="28"/>
        </w:rPr>
        <w:t xml:space="preserve">Police Report </w:t>
      </w:r>
    </w:p>
    <w:p w:rsidR="00D90AC8" w:rsidRDefault="00D90AC8" w:rsidP="00D12E54">
      <w:pPr>
        <w:spacing w:after="0" w:line="240" w:lineRule="auto"/>
      </w:pPr>
    </w:p>
    <w:p w:rsidR="00854EFD" w:rsidRDefault="00854EFD" w:rsidP="00D546F1">
      <w:pPr>
        <w:spacing w:after="0" w:line="240" w:lineRule="auto"/>
      </w:pPr>
      <w:r w:rsidRPr="00854EFD">
        <w:t>Chief McEnerney distributed his report in advance of the meeting. He did bring one specific incident to the Board's attention. In February 2018 a customer of the post office fell in the parking lot, at which time paramedic assistance was called as a precaution. Based on accounts of the customer and witnesses at the time of the incident, this was a slip and fall. In December of 2018 the postal customer contacted the Golf police department indicating the February incident was an assault. Based on the lack of evidence of an assault, the Chief does not anticipate additional activity at this time.</w:t>
      </w:r>
    </w:p>
    <w:p w:rsidR="00F1062D" w:rsidRPr="00F1062D" w:rsidRDefault="00F1062D" w:rsidP="00040F80">
      <w:pPr>
        <w:spacing w:after="0" w:line="240" w:lineRule="auto"/>
        <w:rPr>
          <w:color w:val="0070C0"/>
          <w:sz w:val="28"/>
          <w:szCs w:val="28"/>
        </w:rPr>
      </w:pPr>
    </w:p>
    <w:p w:rsidR="00914B3F" w:rsidRDefault="00914B3F" w:rsidP="00040F80">
      <w:pPr>
        <w:spacing w:after="0" w:line="240" w:lineRule="auto"/>
        <w:rPr>
          <w:b/>
          <w:color w:val="0070C0"/>
          <w:sz w:val="28"/>
          <w:szCs w:val="28"/>
        </w:rPr>
      </w:pPr>
    </w:p>
    <w:p w:rsidR="00914B3F" w:rsidRDefault="00914B3F" w:rsidP="00040F80">
      <w:pPr>
        <w:spacing w:after="0" w:line="240" w:lineRule="auto"/>
        <w:rPr>
          <w:b/>
          <w:color w:val="0070C0"/>
          <w:sz w:val="28"/>
          <w:szCs w:val="28"/>
        </w:rPr>
      </w:pPr>
    </w:p>
    <w:p w:rsidR="00CB5B91" w:rsidRDefault="00CB5B91" w:rsidP="00040F80">
      <w:pPr>
        <w:spacing w:after="0" w:line="240" w:lineRule="auto"/>
        <w:rPr>
          <w:b/>
          <w:color w:val="0070C0"/>
          <w:sz w:val="28"/>
          <w:szCs w:val="28"/>
        </w:rPr>
      </w:pPr>
      <w:r>
        <w:rPr>
          <w:b/>
          <w:color w:val="0070C0"/>
          <w:sz w:val="28"/>
          <w:szCs w:val="28"/>
        </w:rPr>
        <w:t>Village Engineer’s Report</w:t>
      </w:r>
    </w:p>
    <w:p w:rsidR="0014110E" w:rsidRDefault="0014110E" w:rsidP="00713C94">
      <w:pPr>
        <w:spacing w:after="0" w:line="240" w:lineRule="auto"/>
        <w:rPr>
          <w:rFonts w:eastAsia="Times New Roman"/>
        </w:rPr>
      </w:pPr>
    </w:p>
    <w:p w:rsidR="00914B3F" w:rsidRDefault="00276448" w:rsidP="00713C94">
      <w:pPr>
        <w:spacing w:after="0" w:line="240" w:lineRule="auto"/>
        <w:rPr>
          <w:rFonts w:eastAsia="Times New Roman"/>
        </w:rPr>
      </w:pPr>
      <w:r>
        <w:rPr>
          <w:rFonts w:eastAsia="Times New Roman"/>
        </w:rPr>
        <w:t xml:space="preserve">Brian Weslowski </w:t>
      </w:r>
      <w:r w:rsidR="00914B3F">
        <w:rPr>
          <w:rFonts w:eastAsia="Times New Roman"/>
        </w:rPr>
        <w:t xml:space="preserve">said that while researching the projects in the Village, his team discovered a sewer from 58 through 62 Golf Road.  Brian would like to add this sewer to the list of sewers to get televised.  </w:t>
      </w:r>
    </w:p>
    <w:p w:rsidR="007069ED" w:rsidRDefault="007069ED" w:rsidP="00713C94">
      <w:pPr>
        <w:spacing w:after="0" w:line="240" w:lineRule="auto"/>
        <w:rPr>
          <w:rFonts w:eastAsia="Times New Roman"/>
        </w:rPr>
      </w:pPr>
    </w:p>
    <w:p w:rsidR="007069ED" w:rsidRDefault="007069ED" w:rsidP="00713C94">
      <w:pPr>
        <w:spacing w:after="0" w:line="240" w:lineRule="auto"/>
        <w:rPr>
          <w:rFonts w:eastAsia="Times New Roman"/>
        </w:rPr>
      </w:pPr>
      <w:r>
        <w:rPr>
          <w:rFonts w:eastAsia="Times New Roman"/>
        </w:rPr>
        <w:t xml:space="preserve">There was further discussion regarding the sanitary sewer lines.  It was decided that we wait to see what the televising shows before making any decisions. </w:t>
      </w:r>
    </w:p>
    <w:p w:rsidR="009937A5" w:rsidRDefault="009937A5" w:rsidP="00040F80">
      <w:pPr>
        <w:spacing w:after="0" w:line="240" w:lineRule="auto"/>
        <w:rPr>
          <w:b/>
          <w:color w:val="0070C0"/>
          <w:sz w:val="28"/>
          <w:szCs w:val="28"/>
        </w:rPr>
      </w:pPr>
    </w:p>
    <w:p w:rsidR="00D90AC8" w:rsidRDefault="00822AFD" w:rsidP="00040F80">
      <w:pPr>
        <w:rPr>
          <w:b/>
          <w:color w:val="0070C0"/>
          <w:sz w:val="28"/>
          <w:szCs w:val="28"/>
        </w:rPr>
      </w:pPr>
      <w:r>
        <w:rPr>
          <w:b/>
          <w:color w:val="0070C0"/>
          <w:sz w:val="28"/>
          <w:szCs w:val="28"/>
        </w:rPr>
        <w:t>Legislative Matters</w:t>
      </w:r>
    </w:p>
    <w:p w:rsidR="009937A5" w:rsidRDefault="002E3D04" w:rsidP="007069ED">
      <w:r>
        <w:t xml:space="preserve">Attorney Huvard </w:t>
      </w:r>
      <w:r w:rsidR="007069ED">
        <w:t xml:space="preserve">had no legislative matters to discuss.  </w:t>
      </w:r>
    </w:p>
    <w:p w:rsidR="00504A92" w:rsidRDefault="00040F80" w:rsidP="00040F80">
      <w:pPr>
        <w:spacing w:after="100" w:line="240" w:lineRule="auto"/>
        <w:rPr>
          <w:b/>
          <w:color w:val="0070C0"/>
          <w:sz w:val="28"/>
          <w:szCs w:val="28"/>
        </w:rPr>
      </w:pPr>
      <w:r>
        <w:rPr>
          <w:b/>
          <w:color w:val="0070C0"/>
          <w:sz w:val="28"/>
          <w:szCs w:val="28"/>
        </w:rPr>
        <w:t>R</w:t>
      </w:r>
      <w:r w:rsidR="00822AFD">
        <w:rPr>
          <w:b/>
          <w:color w:val="0070C0"/>
          <w:sz w:val="28"/>
          <w:szCs w:val="28"/>
        </w:rPr>
        <w:t>eports</w:t>
      </w:r>
    </w:p>
    <w:p w:rsidR="00D90AC8" w:rsidRDefault="00822AFD" w:rsidP="00040F80">
      <w:pPr>
        <w:rPr>
          <w:b/>
          <w:i/>
          <w:u w:val="single"/>
        </w:rPr>
      </w:pPr>
      <w:r>
        <w:rPr>
          <w:b/>
          <w:i/>
          <w:u w:val="single"/>
        </w:rPr>
        <w:t>Approval of Bills</w:t>
      </w:r>
    </w:p>
    <w:p w:rsidR="0009225A" w:rsidRDefault="0009225A" w:rsidP="0009225A">
      <w:pPr>
        <w:spacing w:after="0" w:line="240" w:lineRule="auto"/>
      </w:pPr>
      <w:r>
        <w:t xml:space="preserve">Trustee Der Avedisian moved to approve the monthly transaction report as prepared by Village Administrator Michelle Shapiro.  Trustee Kalogerakos seconded the motion.  </w:t>
      </w:r>
    </w:p>
    <w:p w:rsidR="0009225A" w:rsidRDefault="0009225A" w:rsidP="0009225A">
      <w:pPr>
        <w:spacing w:after="0" w:line="240" w:lineRule="auto"/>
      </w:pPr>
    </w:p>
    <w:p w:rsidR="0009225A" w:rsidRDefault="0009225A" w:rsidP="0009225A">
      <w:pPr>
        <w:spacing w:after="0" w:line="240" w:lineRule="auto"/>
      </w:pPr>
      <w:r>
        <w:t>The motion was approved by roll call vote as follows:</w:t>
      </w:r>
    </w:p>
    <w:p w:rsidR="0009225A" w:rsidRDefault="0009225A" w:rsidP="0009225A">
      <w:pPr>
        <w:spacing w:after="0" w:line="240" w:lineRule="auto"/>
      </w:pPr>
      <w:r>
        <w:t xml:space="preserve">Ayes:  </w:t>
      </w:r>
      <w:r w:rsidR="007069ED">
        <w:t>Joe Annotti, Bob Der Avedisian</w:t>
      </w:r>
      <w:r>
        <w:t>, Rob Farr, To</w:t>
      </w:r>
      <w:r w:rsidR="007069ED">
        <w:t>ny Kalogerakos (4</w:t>
      </w:r>
      <w:r>
        <w:t>)</w:t>
      </w:r>
    </w:p>
    <w:p w:rsidR="0009225A" w:rsidRDefault="0009225A" w:rsidP="0009225A">
      <w:pPr>
        <w:spacing w:after="0" w:line="240" w:lineRule="auto"/>
      </w:pPr>
      <w:r>
        <w:t>Nays: (0)</w:t>
      </w:r>
    </w:p>
    <w:p w:rsidR="0009225A" w:rsidRDefault="0009225A" w:rsidP="0009225A">
      <w:r>
        <w:t xml:space="preserve">Absent: </w:t>
      </w:r>
      <w:r w:rsidR="007069ED">
        <w:t>Jim Dominik, Julie Tillman (2</w:t>
      </w:r>
      <w:r>
        <w:t>)</w:t>
      </w:r>
    </w:p>
    <w:p w:rsidR="00D90AC8" w:rsidRDefault="00822AFD" w:rsidP="00040F80">
      <w:pPr>
        <w:spacing w:after="0" w:line="240" w:lineRule="auto"/>
        <w:rPr>
          <w:b/>
          <w:i/>
          <w:u w:val="single"/>
        </w:rPr>
      </w:pPr>
      <w:r w:rsidRPr="00D119D3">
        <w:rPr>
          <w:b/>
          <w:i/>
          <w:color w:val="auto"/>
          <w:u w:val="single"/>
        </w:rPr>
        <w:t>Emergenc</w:t>
      </w:r>
      <w:r w:rsidRPr="001D0F47">
        <w:rPr>
          <w:b/>
          <w:i/>
          <w:color w:val="auto"/>
          <w:u w:val="single"/>
        </w:rPr>
        <w:t>y</w:t>
      </w:r>
      <w:r w:rsidR="00D119D3">
        <w:rPr>
          <w:b/>
          <w:i/>
          <w:u w:val="single"/>
        </w:rPr>
        <w:t xml:space="preserve"> Services Department</w:t>
      </w:r>
    </w:p>
    <w:p w:rsidR="00D90AC8" w:rsidRDefault="00D90AC8" w:rsidP="00040F80">
      <w:pPr>
        <w:spacing w:after="0" w:line="240" w:lineRule="auto"/>
      </w:pPr>
    </w:p>
    <w:p w:rsidR="00CA684C" w:rsidRDefault="007069ED" w:rsidP="00040F80">
      <w:pPr>
        <w:spacing w:after="0" w:line="240" w:lineRule="auto"/>
      </w:pPr>
      <w:r>
        <w:t xml:space="preserve">President Carson brought up the Village’s participation in </w:t>
      </w:r>
      <w:r w:rsidR="0040019C">
        <w:t xml:space="preserve">Cook County Homeland Security’s Medical Contingency Plan.  In the event of a biological emergency, residents would be able to pick up medications at the fieldhouse.   Planning for this is underway. </w:t>
      </w:r>
    </w:p>
    <w:p w:rsidR="0040019C" w:rsidRDefault="0040019C" w:rsidP="00040F80">
      <w:pPr>
        <w:spacing w:after="0" w:line="240" w:lineRule="auto"/>
      </w:pPr>
    </w:p>
    <w:p w:rsidR="0040019C" w:rsidRDefault="0040019C" w:rsidP="00040F80">
      <w:pPr>
        <w:spacing w:after="0" w:line="240" w:lineRule="auto"/>
      </w:pPr>
      <w:r>
        <w:t>Total collections for the Police Holiday Fund were $7,700.  Trustee Farr made a motion to authorize $7,700 in distributions</w:t>
      </w:r>
      <w:r w:rsidR="0014110E">
        <w:t xml:space="preserve"> -</w:t>
      </w:r>
      <w:r>
        <w:t xml:space="preserve"> half to be paid in staff bonuses and the other half to be paid toward the equipment fund.  </w:t>
      </w:r>
      <w:r w:rsidR="00FF1FE9">
        <w:t xml:space="preserve">Trustee Kalogerakos seconded the motion.  </w:t>
      </w:r>
    </w:p>
    <w:p w:rsidR="00FF1FE9" w:rsidRDefault="00FF1FE9" w:rsidP="00040F80">
      <w:pPr>
        <w:spacing w:after="0" w:line="240" w:lineRule="auto"/>
      </w:pPr>
    </w:p>
    <w:p w:rsidR="00FF1FE9" w:rsidRDefault="00FF1FE9" w:rsidP="00FF1FE9">
      <w:pPr>
        <w:spacing w:after="0" w:line="240" w:lineRule="auto"/>
      </w:pPr>
      <w:r>
        <w:t>The motion was approved by roll call vote as follows:</w:t>
      </w:r>
    </w:p>
    <w:p w:rsidR="00FF1FE9" w:rsidRDefault="00FF1FE9" w:rsidP="00FF1FE9">
      <w:pPr>
        <w:spacing w:after="0" w:line="240" w:lineRule="auto"/>
      </w:pPr>
      <w:r>
        <w:t>Ayes:  Joe Annotti, Bob Der Avedisian, Rob Farr, Tony Kalogerakos (4)</w:t>
      </w:r>
    </w:p>
    <w:p w:rsidR="00FF1FE9" w:rsidRDefault="00FF1FE9" w:rsidP="00FF1FE9">
      <w:pPr>
        <w:spacing w:after="0" w:line="240" w:lineRule="auto"/>
      </w:pPr>
      <w:r>
        <w:t>Nays: (0)</w:t>
      </w:r>
    </w:p>
    <w:p w:rsidR="00FF1FE9" w:rsidRDefault="00FF1FE9" w:rsidP="00FF1FE9">
      <w:r>
        <w:t>Absent: Jim Dominik, Julie Tillman (2)</w:t>
      </w:r>
    </w:p>
    <w:p w:rsidR="00D90AC8" w:rsidRDefault="00822AFD" w:rsidP="00040F80">
      <w:pPr>
        <w:spacing w:after="0" w:line="240" w:lineRule="auto"/>
        <w:rPr>
          <w:b/>
          <w:i/>
          <w:u w:val="single"/>
        </w:rPr>
      </w:pPr>
      <w:r>
        <w:rPr>
          <w:b/>
          <w:i/>
          <w:u w:val="single"/>
        </w:rPr>
        <w:t>Building and Zoning Department</w:t>
      </w:r>
    </w:p>
    <w:p w:rsidR="005B6BA6" w:rsidRDefault="005B6BA6" w:rsidP="00CD5772">
      <w:pPr>
        <w:spacing w:after="0" w:line="240" w:lineRule="auto"/>
      </w:pPr>
    </w:p>
    <w:p w:rsidR="006B4583" w:rsidRDefault="00FF1FE9" w:rsidP="002D53AA">
      <w:r>
        <w:t xml:space="preserve">Bob Hammer said SafeBuilt would like to receive all plans submitted for permit via electronic files (PDF).  This will mean we need to store the plans somewhere.  Brian Hoekstra, </w:t>
      </w:r>
      <w:r w:rsidR="007F6DF0">
        <w:t>the Village IT contractor</w:t>
      </w:r>
      <w:r>
        <w:t>, recommended we store this information in the cloud for easy access.  It will be $30/month.  We also have a number of files physically in Village Hall that we may have to scan and save at some point.  Going forward we w</w:t>
      </w:r>
      <w:r w:rsidR="0014110E">
        <w:t xml:space="preserve">ill ask residents </w:t>
      </w:r>
    </w:p>
    <w:p w:rsidR="006B4583" w:rsidRDefault="006B4583" w:rsidP="002D53AA"/>
    <w:p w:rsidR="002D53AA" w:rsidRDefault="0014110E" w:rsidP="002D53AA">
      <w:r>
        <w:t>to submit PDFs</w:t>
      </w:r>
      <w:r w:rsidR="00FF1FE9">
        <w:t xml:space="preserve"> for drawings and permits, and look into the cloud based storage.  Bob will work with Trustee Tillman on a proposal for the Board.  </w:t>
      </w:r>
    </w:p>
    <w:p w:rsidR="00EE5FBC" w:rsidRDefault="00EE5FBC" w:rsidP="002D53AA">
      <w:r>
        <w:t xml:space="preserve">Bob Hammer brought up the fence at 77 Overlook.  The resident sent a letter addressed to President Carson asking us to reconsider mandating that he lower his fence height to match the other fences in the Village.  President Carson will respond to the resident.  </w:t>
      </w:r>
    </w:p>
    <w:p w:rsidR="00A2186F" w:rsidRDefault="00A2186F" w:rsidP="002D53AA">
      <w:r>
        <w:t>Bob Hammer left the meeting at 7:55pm.</w:t>
      </w:r>
    </w:p>
    <w:p w:rsidR="00482E6A" w:rsidRDefault="00482E6A" w:rsidP="00482E6A">
      <w:pPr>
        <w:spacing w:after="0" w:line="240" w:lineRule="auto"/>
        <w:rPr>
          <w:b/>
          <w:i/>
          <w:u w:val="single"/>
        </w:rPr>
      </w:pPr>
      <w:r>
        <w:rPr>
          <w:b/>
          <w:i/>
          <w:u w:val="single"/>
        </w:rPr>
        <w:t xml:space="preserve">Public Buildings and Grounds Department </w:t>
      </w:r>
      <w:r w:rsidR="00FF1FE9">
        <w:rPr>
          <w:b/>
          <w:i/>
          <w:u w:val="single"/>
        </w:rPr>
        <w:t xml:space="preserve">   </w:t>
      </w:r>
    </w:p>
    <w:p w:rsidR="00482E6A" w:rsidRDefault="00482E6A">
      <w:pPr>
        <w:spacing w:after="0" w:line="240" w:lineRule="auto"/>
      </w:pPr>
    </w:p>
    <w:p w:rsidR="00325858" w:rsidRDefault="00A21844">
      <w:pPr>
        <w:spacing w:after="0" w:line="240" w:lineRule="auto"/>
      </w:pPr>
      <w:r>
        <w:t xml:space="preserve">Trustee </w:t>
      </w:r>
      <w:r w:rsidR="000F6622">
        <w:t xml:space="preserve">Annotti reported </w:t>
      </w:r>
      <w:r w:rsidR="00A2186F">
        <w:t>that he has the updated tree inventory results.  Graff identified 45 trees that will need to be pruned.  The bulk of those trees are younger trees and ca</w:t>
      </w:r>
      <w:r w:rsidR="0014110E">
        <w:t xml:space="preserve">n be done from the ground.  Half a dozen </w:t>
      </w:r>
      <w:r w:rsidR="00A2186F">
        <w:t>Blue Spruce trees have fungus issues</w:t>
      </w:r>
      <w:r w:rsidR="0014110E">
        <w:t>, however</w:t>
      </w:r>
      <w:r w:rsidR="00A2186F">
        <w:t xml:space="preserve"> there is an </w:t>
      </w:r>
      <w:r w:rsidR="00A2186F" w:rsidRPr="00701151">
        <w:t xml:space="preserve">effective treatment </w:t>
      </w:r>
      <w:r w:rsidR="0014110E">
        <w:t xml:space="preserve">plan </w:t>
      </w:r>
      <w:r w:rsidR="00A2186F" w:rsidRPr="00701151">
        <w:t>for spring.</w:t>
      </w:r>
      <w:r w:rsidR="00A2186F">
        <w:t xml:space="preserve">  </w:t>
      </w:r>
    </w:p>
    <w:p w:rsidR="00701151" w:rsidRDefault="00701151">
      <w:pPr>
        <w:spacing w:after="0" w:line="240" w:lineRule="auto"/>
      </w:pPr>
    </w:p>
    <w:p w:rsidR="00701151" w:rsidRDefault="00701151">
      <w:pPr>
        <w:spacing w:after="0" w:line="240" w:lineRule="auto"/>
      </w:pPr>
      <w:r>
        <w:t xml:space="preserve">Trustee Annotti received a proposal for next year’s tree inventory.  He will review it and let the Board know </w:t>
      </w:r>
      <w:r w:rsidR="0014110E">
        <w:t xml:space="preserve">his </w:t>
      </w:r>
      <w:r>
        <w:t xml:space="preserve">suggestions on how we should proceed.  </w:t>
      </w:r>
    </w:p>
    <w:p w:rsidR="000904BF" w:rsidRDefault="000904BF">
      <w:pPr>
        <w:spacing w:after="0" w:line="240" w:lineRule="auto"/>
        <w:rPr>
          <w:b/>
          <w:i/>
          <w:u w:val="single"/>
        </w:rPr>
      </w:pPr>
    </w:p>
    <w:p w:rsidR="00701151" w:rsidRDefault="00701151" w:rsidP="00701151">
      <w:pPr>
        <w:spacing w:after="0" w:line="240" w:lineRule="auto"/>
        <w:rPr>
          <w:b/>
          <w:color w:val="0070C0"/>
          <w:sz w:val="28"/>
          <w:szCs w:val="28"/>
        </w:rPr>
      </w:pPr>
      <w:r>
        <w:rPr>
          <w:b/>
          <w:color w:val="0070C0"/>
          <w:sz w:val="28"/>
          <w:szCs w:val="28"/>
        </w:rPr>
        <w:t xml:space="preserve">Treasurer’s Report </w:t>
      </w:r>
    </w:p>
    <w:p w:rsidR="00701151" w:rsidRDefault="00701151">
      <w:pPr>
        <w:spacing w:after="0" w:line="240" w:lineRule="auto"/>
        <w:rPr>
          <w:b/>
          <w:i/>
          <w:u w:val="single"/>
        </w:rPr>
      </w:pPr>
    </w:p>
    <w:p w:rsidR="00D90AC8" w:rsidRDefault="00822AFD">
      <w:pPr>
        <w:spacing w:after="0" w:line="240" w:lineRule="auto"/>
      </w:pPr>
      <w:r>
        <w:rPr>
          <w:b/>
          <w:i/>
          <w:u w:val="single"/>
        </w:rPr>
        <w:t>Finance and Administration Department</w:t>
      </w:r>
      <w:r>
        <w:t xml:space="preserve"> </w:t>
      </w:r>
    </w:p>
    <w:p w:rsidR="009937A5" w:rsidRDefault="009937A5">
      <w:pPr>
        <w:spacing w:after="0" w:line="240" w:lineRule="auto"/>
        <w:rPr>
          <w:b/>
          <w:i/>
          <w:u w:val="single"/>
        </w:rPr>
      </w:pPr>
    </w:p>
    <w:p w:rsidR="00F64418" w:rsidRDefault="00353CC8">
      <w:pPr>
        <w:spacing w:after="0" w:line="240" w:lineRule="auto"/>
      </w:pPr>
      <w:r>
        <w:t xml:space="preserve">Trustee Farr </w:t>
      </w:r>
      <w:r w:rsidR="00701151">
        <w:t>said our cash position is adequate</w:t>
      </w:r>
      <w:r>
        <w:t xml:space="preserve">.  </w:t>
      </w:r>
      <w:r w:rsidR="00701151">
        <w:t xml:space="preserve">He ran a current year to date vs last year’s year to date and we are on track with where we </w:t>
      </w:r>
      <w:r w:rsidR="0014110E">
        <w:t xml:space="preserve">want to </w:t>
      </w:r>
      <w:r w:rsidR="00701151">
        <w:t xml:space="preserve">be at this point.  </w:t>
      </w:r>
    </w:p>
    <w:p w:rsidR="00701151" w:rsidRDefault="00701151">
      <w:pPr>
        <w:spacing w:after="0" w:line="240" w:lineRule="auto"/>
      </w:pPr>
    </w:p>
    <w:p w:rsidR="00701151" w:rsidRDefault="00701151">
      <w:pPr>
        <w:spacing w:after="0" w:line="240" w:lineRule="auto"/>
      </w:pPr>
      <w:r>
        <w:t xml:space="preserve">Trustee Farr said there has been camera work done in the amount of $5,000 by American Underground.   The amount was paid in December after the MTR had been printed and reviewed.  As this expense was not on the MTR for the December meeting, Trustee Farr asked for a motion to approve a payment of $5,000 to American Underground.  Trustee Der Avedisian seconded the motion. </w:t>
      </w:r>
    </w:p>
    <w:p w:rsidR="00701151" w:rsidRDefault="00701151">
      <w:pPr>
        <w:spacing w:after="0" w:line="240" w:lineRule="auto"/>
      </w:pPr>
    </w:p>
    <w:p w:rsidR="00701151" w:rsidRDefault="00701151" w:rsidP="00701151">
      <w:pPr>
        <w:spacing w:after="0" w:line="240" w:lineRule="auto"/>
      </w:pPr>
      <w:r>
        <w:t>The motion was approved by roll call vote as follows:</w:t>
      </w:r>
    </w:p>
    <w:p w:rsidR="00701151" w:rsidRDefault="00701151" w:rsidP="00701151">
      <w:pPr>
        <w:spacing w:after="0" w:line="240" w:lineRule="auto"/>
      </w:pPr>
      <w:r>
        <w:t>Ayes:  Joe Annotti, Bob Der Avedisian, Rob Farr, Tony Kalogerakos (4)</w:t>
      </w:r>
    </w:p>
    <w:p w:rsidR="00701151" w:rsidRDefault="00701151" w:rsidP="00701151">
      <w:pPr>
        <w:spacing w:after="0" w:line="240" w:lineRule="auto"/>
      </w:pPr>
      <w:r>
        <w:t>Nays: (0)</w:t>
      </w:r>
    </w:p>
    <w:p w:rsidR="00701151" w:rsidRDefault="00701151" w:rsidP="00701151">
      <w:r>
        <w:t>Absent: Jim Dominik, Julie Tillman (2)</w:t>
      </w:r>
    </w:p>
    <w:p w:rsidR="00D90AC8" w:rsidRDefault="00822AFD">
      <w:pPr>
        <w:spacing w:after="0" w:line="240" w:lineRule="auto"/>
        <w:rPr>
          <w:b/>
          <w:i/>
          <w:u w:val="single"/>
        </w:rPr>
      </w:pPr>
      <w:r>
        <w:rPr>
          <w:b/>
          <w:i/>
          <w:u w:val="single"/>
        </w:rPr>
        <w:t xml:space="preserve">Streets and Sanitation Department </w:t>
      </w:r>
    </w:p>
    <w:p w:rsidR="00CB12BA" w:rsidRDefault="00CB12BA" w:rsidP="0077087F">
      <w:pPr>
        <w:spacing w:after="0" w:line="240" w:lineRule="auto"/>
      </w:pPr>
    </w:p>
    <w:p w:rsidR="005168E7" w:rsidRDefault="00CE7B74" w:rsidP="00701151">
      <w:pPr>
        <w:spacing w:after="0" w:line="240" w:lineRule="auto"/>
      </w:pPr>
      <w:r>
        <w:t xml:space="preserve">Trustee Kalogerakos </w:t>
      </w:r>
      <w:r w:rsidR="00701151">
        <w:t xml:space="preserve">said the lane closures on Golf will be determined in March.  The question remains how we want to handle traffic that may come through Golf.  </w:t>
      </w:r>
      <w:r w:rsidR="008A6941">
        <w:t xml:space="preserve">Ideas will be discussed at the next meeting.  </w:t>
      </w:r>
    </w:p>
    <w:p w:rsidR="00A86F17" w:rsidRDefault="00A86F17" w:rsidP="0077087F">
      <w:pPr>
        <w:spacing w:after="0" w:line="240" w:lineRule="auto"/>
      </w:pPr>
    </w:p>
    <w:p w:rsidR="00D90AC8" w:rsidRDefault="00822AFD">
      <w:pPr>
        <w:spacing w:after="0" w:line="240" w:lineRule="auto"/>
        <w:rPr>
          <w:b/>
          <w:i/>
          <w:u w:val="single"/>
        </w:rPr>
      </w:pPr>
      <w:r>
        <w:rPr>
          <w:b/>
          <w:i/>
          <w:u w:val="single"/>
        </w:rPr>
        <w:t>Utilities Department</w:t>
      </w:r>
    </w:p>
    <w:p w:rsidR="00D90AC8" w:rsidRDefault="00D90AC8">
      <w:pPr>
        <w:spacing w:after="0" w:line="240" w:lineRule="auto"/>
        <w:rPr>
          <w:b/>
          <w:i/>
          <w:u w:val="single"/>
        </w:rPr>
      </w:pPr>
    </w:p>
    <w:p w:rsidR="00CE7B74" w:rsidRDefault="00CE76CC" w:rsidP="006767DD">
      <w:pPr>
        <w:spacing w:after="0" w:line="240" w:lineRule="auto"/>
      </w:pPr>
      <w:bookmarkStart w:id="1" w:name="_3znysh7" w:colFirst="0" w:colLast="0"/>
      <w:bookmarkEnd w:id="1"/>
      <w:r>
        <w:t xml:space="preserve">Trustee Der Avedisian </w:t>
      </w:r>
      <w:r w:rsidR="008A6941">
        <w:t>said he met with the new team at Glenview</w:t>
      </w:r>
      <w:r w:rsidR="009937A5">
        <w:t xml:space="preserve"> </w:t>
      </w:r>
      <w:r w:rsidR="008A6941">
        <w:t>regarding water usage</w:t>
      </w:r>
      <w:r w:rsidR="0014110E">
        <w:t xml:space="preserve"> and meters</w:t>
      </w:r>
      <w:r w:rsidR="008A6941">
        <w:t xml:space="preserve">.  The disparity of our readings </w:t>
      </w:r>
      <w:r w:rsidR="0014110E">
        <w:t xml:space="preserve">in Golf </w:t>
      </w:r>
      <w:r w:rsidR="008A6941">
        <w:t xml:space="preserve">are currently around 10%.  Trustee Der Avedisian </w:t>
      </w:r>
      <w:r w:rsidR="00C3588C">
        <w:t xml:space="preserve">is working with Mike Cork of Mergenthaler Plumbing to begin rebuilding the water meter impellers in some of the older meters in the Village to improve accuracy.  </w:t>
      </w:r>
    </w:p>
    <w:p w:rsidR="00B101C6" w:rsidRDefault="00B101C6" w:rsidP="00D62020">
      <w:pPr>
        <w:spacing w:after="0" w:line="240" w:lineRule="auto"/>
      </w:pPr>
    </w:p>
    <w:p w:rsidR="0014110E" w:rsidRDefault="00822AFD">
      <w:pPr>
        <w:spacing w:after="0" w:line="240" w:lineRule="auto"/>
        <w:rPr>
          <w:b/>
          <w:color w:val="0070C0"/>
          <w:sz w:val="28"/>
          <w:szCs w:val="28"/>
        </w:rPr>
      </w:pPr>
      <w:r>
        <w:rPr>
          <w:b/>
          <w:color w:val="0070C0"/>
          <w:sz w:val="28"/>
          <w:szCs w:val="28"/>
        </w:rPr>
        <w:lastRenderedPageBreak/>
        <w:t xml:space="preserve">President’s Report  </w:t>
      </w:r>
    </w:p>
    <w:p w:rsidR="0014110E" w:rsidRDefault="0014110E">
      <w:pPr>
        <w:spacing w:after="0" w:line="240" w:lineRule="auto"/>
        <w:rPr>
          <w:color w:val="auto"/>
        </w:rPr>
      </w:pPr>
    </w:p>
    <w:p w:rsidR="006767DD" w:rsidRDefault="0014110E">
      <w:pPr>
        <w:spacing w:after="0" w:line="240" w:lineRule="auto"/>
        <w:rPr>
          <w:color w:val="auto"/>
        </w:rPr>
      </w:pPr>
      <w:r>
        <w:rPr>
          <w:color w:val="auto"/>
        </w:rPr>
        <w:t xml:space="preserve">President Carson has drafted a letter to go to the residents.  He plans to send it out in the near term.  </w:t>
      </w:r>
    </w:p>
    <w:p w:rsidR="0014110E" w:rsidRPr="006767DD" w:rsidRDefault="0014110E">
      <w:pPr>
        <w:spacing w:after="0" w:line="240" w:lineRule="auto"/>
        <w:rPr>
          <w:color w:val="auto"/>
        </w:rPr>
      </w:pPr>
      <w:r>
        <w:rPr>
          <w:color w:val="auto"/>
        </w:rPr>
        <w:t xml:space="preserve">There is no update regarding 1 Briar Road. </w:t>
      </w:r>
    </w:p>
    <w:p w:rsidR="00960571" w:rsidRDefault="00960571">
      <w:pPr>
        <w:spacing w:after="0" w:line="240" w:lineRule="auto"/>
        <w:rPr>
          <w:b/>
          <w:color w:val="0070C0"/>
          <w:sz w:val="28"/>
          <w:szCs w:val="28"/>
        </w:rPr>
      </w:pPr>
    </w:p>
    <w:p w:rsidR="00D90AC8" w:rsidRDefault="00822AFD">
      <w:pPr>
        <w:spacing w:after="0" w:line="240" w:lineRule="auto"/>
        <w:rPr>
          <w:b/>
          <w:color w:val="0070C0"/>
          <w:sz w:val="28"/>
          <w:szCs w:val="28"/>
        </w:rPr>
      </w:pPr>
      <w:r>
        <w:rPr>
          <w:b/>
          <w:color w:val="0070C0"/>
          <w:sz w:val="28"/>
          <w:szCs w:val="28"/>
        </w:rPr>
        <w:t xml:space="preserve">Adjourn </w:t>
      </w:r>
    </w:p>
    <w:p w:rsidR="00504A92" w:rsidRDefault="00504A92">
      <w:pPr>
        <w:spacing w:after="0" w:line="240" w:lineRule="auto"/>
        <w:rPr>
          <w:b/>
          <w:color w:val="0070C0"/>
          <w:sz w:val="28"/>
          <w:szCs w:val="28"/>
        </w:rPr>
      </w:pPr>
    </w:p>
    <w:p w:rsidR="00D90AC8" w:rsidRDefault="00822AFD" w:rsidP="00313524">
      <w:pPr>
        <w:spacing w:after="0" w:line="240" w:lineRule="auto"/>
      </w:pPr>
      <w:r>
        <w:t xml:space="preserve">Trustee </w:t>
      </w:r>
      <w:r w:rsidR="0014110E">
        <w:t>Annotti</w:t>
      </w:r>
      <w:r w:rsidR="0093181D">
        <w:t xml:space="preserve"> </w:t>
      </w:r>
      <w:r>
        <w:t xml:space="preserve">moved to adjourn the meeting. </w:t>
      </w:r>
      <w:r w:rsidR="00174621">
        <w:t xml:space="preserve"> </w:t>
      </w:r>
      <w:r w:rsidR="009937A5">
        <w:t xml:space="preserve">Trustee </w:t>
      </w:r>
      <w:r w:rsidR="0014110E">
        <w:t>Der Avedisian</w:t>
      </w:r>
      <w:r w:rsidR="0093181D">
        <w:t xml:space="preserve"> </w:t>
      </w:r>
      <w:r>
        <w:t>seconded the motion. The motion passed unanimously. T</w:t>
      </w:r>
      <w:r w:rsidR="00E005E0">
        <w:t>h</w:t>
      </w:r>
      <w:r w:rsidR="008B3D02">
        <w:t>e m</w:t>
      </w:r>
      <w:r w:rsidR="0014110E">
        <w:t>eeting was adjourned at 8:25</w:t>
      </w:r>
      <w:r w:rsidR="00604641">
        <w:t>pm</w:t>
      </w:r>
      <w:r>
        <w:t>.</w:t>
      </w:r>
    </w:p>
    <w:p w:rsidR="00D90AC8" w:rsidRDefault="00D90AC8" w:rsidP="00313524">
      <w:pPr>
        <w:spacing w:after="0" w:line="240" w:lineRule="auto"/>
      </w:pPr>
    </w:p>
    <w:p w:rsidR="00D90AC8" w:rsidRDefault="00822AFD" w:rsidP="00313524">
      <w:pPr>
        <w:spacing w:after="0" w:line="240" w:lineRule="auto"/>
      </w:pPr>
      <w:r>
        <w:t>Respectfully submitted,</w:t>
      </w:r>
    </w:p>
    <w:p w:rsidR="00D90AC8" w:rsidRDefault="00822AFD" w:rsidP="00313524">
      <w:pPr>
        <w:spacing w:after="0" w:line="240" w:lineRule="auto"/>
      </w:pPr>
      <w:r>
        <w:t>Kim Lundgren,</w:t>
      </w:r>
    </w:p>
    <w:p w:rsidR="00313524" w:rsidRDefault="00822AFD" w:rsidP="009937A5">
      <w:pPr>
        <w:spacing w:after="0" w:line="240" w:lineRule="auto"/>
      </w:pPr>
      <w:r>
        <w:t>Village Clerk</w:t>
      </w:r>
    </w:p>
    <w:p w:rsidR="00863394" w:rsidRPr="00313524" w:rsidRDefault="00313524" w:rsidP="00D2139B">
      <w:pPr>
        <w:tabs>
          <w:tab w:val="left" w:pos="1305"/>
        </w:tabs>
      </w:pPr>
      <w:r>
        <w:tab/>
      </w:r>
    </w:p>
    <w:sectPr w:rsidR="00863394" w:rsidRPr="00313524" w:rsidSect="00360BEF">
      <w:headerReference w:type="even" r:id="rId8"/>
      <w:headerReference w:type="default" r:id="rId9"/>
      <w:footerReference w:type="even" r:id="rId10"/>
      <w:footerReference w:type="default" r:id="rId11"/>
      <w:headerReference w:type="first" r:id="rId12"/>
      <w:footerReference w:type="first" r:id="rId13"/>
      <w:pgSz w:w="12240" w:h="15840"/>
      <w:pgMar w:top="990" w:right="1080" w:bottom="1440" w:left="1080" w:header="0" w:footer="18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ACB" w:rsidRDefault="00B63ACB">
      <w:pPr>
        <w:spacing w:after="0" w:line="240" w:lineRule="auto"/>
      </w:pPr>
      <w:r>
        <w:separator/>
      </w:r>
    </w:p>
  </w:endnote>
  <w:endnote w:type="continuationSeparator" w:id="0">
    <w:p w:rsidR="00B63ACB" w:rsidRDefault="00B6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143" w:rsidRDefault="004431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AC8" w:rsidRDefault="00822AFD">
    <w:pPr>
      <w:tabs>
        <w:tab w:val="center" w:pos="4680"/>
        <w:tab w:val="right" w:pos="9360"/>
      </w:tabs>
      <w:jc w:val="center"/>
    </w:pPr>
    <w:r>
      <w:fldChar w:fldCharType="begin"/>
    </w:r>
    <w:r>
      <w:instrText>PAGE</w:instrText>
    </w:r>
    <w:r>
      <w:fldChar w:fldCharType="separate"/>
    </w:r>
    <w:r w:rsidR="006B4583">
      <w:rPr>
        <w:noProof/>
      </w:rPr>
      <w:t>1</w:t>
    </w:r>
    <w:r>
      <w:fldChar w:fldCharType="end"/>
    </w:r>
  </w:p>
  <w:p w:rsidR="00D90AC8" w:rsidRDefault="00D90AC8">
    <w:pPr>
      <w:tabs>
        <w:tab w:val="center" w:pos="4680"/>
        <w:tab w:val="right" w:pos="9360"/>
      </w:tabs>
      <w:spacing w:after="2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143" w:rsidRDefault="00443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ACB" w:rsidRDefault="00B63ACB">
      <w:pPr>
        <w:spacing w:after="0" w:line="240" w:lineRule="auto"/>
      </w:pPr>
      <w:r>
        <w:separator/>
      </w:r>
    </w:p>
  </w:footnote>
  <w:footnote w:type="continuationSeparator" w:id="0">
    <w:p w:rsidR="00B63ACB" w:rsidRDefault="00B63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143" w:rsidRDefault="004431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143" w:rsidRDefault="004431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143" w:rsidRDefault="00443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277A6"/>
    <w:multiLevelType w:val="multilevel"/>
    <w:tmpl w:val="D924D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4A5CC0"/>
    <w:multiLevelType w:val="hybridMultilevel"/>
    <w:tmpl w:val="08A2879C"/>
    <w:lvl w:ilvl="0" w:tplc="215E7AE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33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dGeneratedStamp" w:val="4832-8841-7154, v. 1"/>
    <w:docVar w:name="ndGeneratedStampLocation" w:val="LastPage"/>
  </w:docVars>
  <w:rsids>
    <w:rsidRoot w:val="00D90AC8"/>
    <w:rsid w:val="000009BE"/>
    <w:rsid w:val="000017E5"/>
    <w:rsid w:val="000153C6"/>
    <w:rsid w:val="00015696"/>
    <w:rsid w:val="00017138"/>
    <w:rsid w:val="00026278"/>
    <w:rsid w:val="00026E73"/>
    <w:rsid w:val="0002768E"/>
    <w:rsid w:val="00030135"/>
    <w:rsid w:val="00033350"/>
    <w:rsid w:val="000379C3"/>
    <w:rsid w:val="00040F80"/>
    <w:rsid w:val="00046080"/>
    <w:rsid w:val="00060E9C"/>
    <w:rsid w:val="00067A4F"/>
    <w:rsid w:val="000904BF"/>
    <w:rsid w:val="00091BF1"/>
    <w:rsid w:val="0009225A"/>
    <w:rsid w:val="0009449D"/>
    <w:rsid w:val="000A460B"/>
    <w:rsid w:val="000A4749"/>
    <w:rsid w:val="000A63D0"/>
    <w:rsid w:val="000C0544"/>
    <w:rsid w:val="000D3CBE"/>
    <w:rsid w:val="000E48FB"/>
    <w:rsid w:val="000F19C4"/>
    <w:rsid w:val="000F235C"/>
    <w:rsid w:val="000F2888"/>
    <w:rsid w:val="000F6622"/>
    <w:rsid w:val="001006F7"/>
    <w:rsid w:val="00103606"/>
    <w:rsid w:val="00111A29"/>
    <w:rsid w:val="00114B7E"/>
    <w:rsid w:val="00116B8D"/>
    <w:rsid w:val="00130903"/>
    <w:rsid w:val="0014110E"/>
    <w:rsid w:val="00146FFA"/>
    <w:rsid w:val="00153295"/>
    <w:rsid w:val="0016276C"/>
    <w:rsid w:val="00174621"/>
    <w:rsid w:val="00177E07"/>
    <w:rsid w:val="0018165F"/>
    <w:rsid w:val="001859AF"/>
    <w:rsid w:val="00195B36"/>
    <w:rsid w:val="001A390D"/>
    <w:rsid w:val="001B5147"/>
    <w:rsid w:val="001B5267"/>
    <w:rsid w:val="001B6386"/>
    <w:rsid w:val="001B7D20"/>
    <w:rsid w:val="001C0276"/>
    <w:rsid w:val="001C69CF"/>
    <w:rsid w:val="001D0F47"/>
    <w:rsid w:val="001E512F"/>
    <w:rsid w:val="001E5C19"/>
    <w:rsid w:val="001F039D"/>
    <w:rsid w:val="00211388"/>
    <w:rsid w:val="002302B5"/>
    <w:rsid w:val="00233907"/>
    <w:rsid w:val="00235295"/>
    <w:rsid w:val="00245B76"/>
    <w:rsid w:val="00251713"/>
    <w:rsid w:val="0025724A"/>
    <w:rsid w:val="00261345"/>
    <w:rsid w:val="00261933"/>
    <w:rsid w:val="00261E82"/>
    <w:rsid w:val="00270439"/>
    <w:rsid w:val="00276448"/>
    <w:rsid w:val="00276F56"/>
    <w:rsid w:val="00284E87"/>
    <w:rsid w:val="00295136"/>
    <w:rsid w:val="002A310D"/>
    <w:rsid w:val="002A4BE4"/>
    <w:rsid w:val="002A4C64"/>
    <w:rsid w:val="002A6933"/>
    <w:rsid w:val="002A72BA"/>
    <w:rsid w:val="002B3D8D"/>
    <w:rsid w:val="002D04AC"/>
    <w:rsid w:val="002D53AA"/>
    <w:rsid w:val="002E07B7"/>
    <w:rsid w:val="002E3D04"/>
    <w:rsid w:val="002E4C41"/>
    <w:rsid w:val="00303C19"/>
    <w:rsid w:val="00307200"/>
    <w:rsid w:val="00313524"/>
    <w:rsid w:val="00321ACA"/>
    <w:rsid w:val="00325858"/>
    <w:rsid w:val="00327B75"/>
    <w:rsid w:val="00340EE8"/>
    <w:rsid w:val="00345778"/>
    <w:rsid w:val="00350EEF"/>
    <w:rsid w:val="00351C04"/>
    <w:rsid w:val="00353CC8"/>
    <w:rsid w:val="00356C4A"/>
    <w:rsid w:val="00360BEF"/>
    <w:rsid w:val="00365C26"/>
    <w:rsid w:val="003663F6"/>
    <w:rsid w:val="003948F5"/>
    <w:rsid w:val="003971EE"/>
    <w:rsid w:val="003A2116"/>
    <w:rsid w:val="003A525F"/>
    <w:rsid w:val="003A63DF"/>
    <w:rsid w:val="003C233D"/>
    <w:rsid w:val="003E23B6"/>
    <w:rsid w:val="003F10CC"/>
    <w:rsid w:val="003F18A0"/>
    <w:rsid w:val="003F32C6"/>
    <w:rsid w:val="003F3857"/>
    <w:rsid w:val="0040019C"/>
    <w:rsid w:val="0041193C"/>
    <w:rsid w:val="00413754"/>
    <w:rsid w:val="00421335"/>
    <w:rsid w:val="0043260B"/>
    <w:rsid w:val="00443143"/>
    <w:rsid w:val="0045205B"/>
    <w:rsid w:val="00482E6A"/>
    <w:rsid w:val="00492BB0"/>
    <w:rsid w:val="00492BCE"/>
    <w:rsid w:val="00496247"/>
    <w:rsid w:val="004D1CB8"/>
    <w:rsid w:val="004F639D"/>
    <w:rsid w:val="0050028C"/>
    <w:rsid w:val="00504A92"/>
    <w:rsid w:val="00513811"/>
    <w:rsid w:val="005154C2"/>
    <w:rsid w:val="00515966"/>
    <w:rsid w:val="005168E7"/>
    <w:rsid w:val="00535BC2"/>
    <w:rsid w:val="00543F33"/>
    <w:rsid w:val="00544D9F"/>
    <w:rsid w:val="005459CE"/>
    <w:rsid w:val="00554D0C"/>
    <w:rsid w:val="00583698"/>
    <w:rsid w:val="005B4384"/>
    <w:rsid w:val="005B6BA6"/>
    <w:rsid w:val="005E3FED"/>
    <w:rsid w:val="005F335C"/>
    <w:rsid w:val="00601E1C"/>
    <w:rsid w:val="00604641"/>
    <w:rsid w:val="00607521"/>
    <w:rsid w:val="00612824"/>
    <w:rsid w:val="00613B26"/>
    <w:rsid w:val="00617755"/>
    <w:rsid w:val="00620369"/>
    <w:rsid w:val="00620512"/>
    <w:rsid w:val="0062184F"/>
    <w:rsid w:val="00627417"/>
    <w:rsid w:val="006321EB"/>
    <w:rsid w:val="00641C53"/>
    <w:rsid w:val="00643A0A"/>
    <w:rsid w:val="006540CE"/>
    <w:rsid w:val="0066094F"/>
    <w:rsid w:val="006671D6"/>
    <w:rsid w:val="006727D6"/>
    <w:rsid w:val="00675271"/>
    <w:rsid w:val="006767DD"/>
    <w:rsid w:val="00677532"/>
    <w:rsid w:val="00680E12"/>
    <w:rsid w:val="006822EB"/>
    <w:rsid w:val="0068259A"/>
    <w:rsid w:val="00684BEF"/>
    <w:rsid w:val="0069243F"/>
    <w:rsid w:val="00693A42"/>
    <w:rsid w:val="006A57E8"/>
    <w:rsid w:val="006B4583"/>
    <w:rsid w:val="006B4E74"/>
    <w:rsid w:val="006C5D87"/>
    <w:rsid w:val="006D2FB5"/>
    <w:rsid w:val="007004AA"/>
    <w:rsid w:val="00701151"/>
    <w:rsid w:val="007069ED"/>
    <w:rsid w:val="00710BA4"/>
    <w:rsid w:val="00710FC5"/>
    <w:rsid w:val="00713C94"/>
    <w:rsid w:val="007174D0"/>
    <w:rsid w:val="007208E0"/>
    <w:rsid w:val="00723513"/>
    <w:rsid w:val="00725E59"/>
    <w:rsid w:val="007304BE"/>
    <w:rsid w:val="00731B26"/>
    <w:rsid w:val="00732006"/>
    <w:rsid w:val="007504BB"/>
    <w:rsid w:val="007507D2"/>
    <w:rsid w:val="007514E7"/>
    <w:rsid w:val="00763DB4"/>
    <w:rsid w:val="0077087F"/>
    <w:rsid w:val="00772793"/>
    <w:rsid w:val="007742E0"/>
    <w:rsid w:val="00783A8F"/>
    <w:rsid w:val="00793E75"/>
    <w:rsid w:val="007A6CCD"/>
    <w:rsid w:val="007A739F"/>
    <w:rsid w:val="007C08D0"/>
    <w:rsid w:val="007C24D1"/>
    <w:rsid w:val="007C5013"/>
    <w:rsid w:val="007D12AC"/>
    <w:rsid w:val="007D7183"/>
    <w:rsid w:val="007E112D"/>
    <w:rsid w:val="007E5275"/>
    <w:rsid w:val="007F20E0"/>
    <w:rsid w:val="007F6DF0"/>
    <w:rsid w:val="00805E98"/>
    <w:rsid w:val="00806BBE"/>
    <w:rsid w:val="00822AFD"/>
    <w:rsid w:val="0082547E"/>
    <w:rsid w:val="00830231"/>
    <w:rsid w:val="00830955"/>
    <w:rsid w:val="00832F43"/>
    <w:rsid w:val="00833C76"/>
    <w:rsid w:val="00844C0C"/>
    <w:rsid w:val="00854EFD"/>
    <w:rsid w:val="00863394"/>
    <w:rsid w:val="008736B5"/>
    <w:rsid w:val="008803E6"/>
    <w:rsid w:val="0089458B"/>
    <w:rsid w:val="008A6941"/>
    <w:rsid w:val="008B3093"/>
    <w:rsid w:val="008B3D02"/>
    <w:rsid w:val="008D2ED3"/>
    <w:rsid w:val="008E3885"/>
    <w:rsid w:val="008F1446"/>
    <w:rsid w:val="008F1AFD"/>
    <w:rsid w:val="00914B3F"/>
    <w:rsid w:val="0092457D"/>
    <w:rsid w:val="009259D2"/>
    <w:rsid w:val="00925EC8"/>
    <w:rsid w:val="0093143F"/>
    <w:rsid w:val="0093181D"/>
    <w:rsid w:val="009366E4"/>
    <w:rsid w:val="00946179"/>
    <w:rsid w:val="00947A52"/>
    <w:rsid w:val="00950985"/>
    <w:rsid w:val="00951664"/>
    <w:rsid w:val="00955CE9"/>
    <w:rsid w:val="00960571"/>
    <w:rsid w:val="00976AED"/>
    <w:rsid w:val="00976B08"/>
    <w:rsid w:val="009778FC"/>
    <w:rsid w:val="00983882"/>
    <w:rsid w:val="0098560E"/>
    <w:rsid w:val="00985B49"/>
    <w:rsid w:val="00986001"/>
    <w:rsid w:val="009937A5"/>
    <w:rsid w:val="009B2572"/>
    <w:rsid w:val="009B2ADE"/>
    <w:rsid w:val="009B72E1"/>
    <w:rsid w:val="009C2964"/>
    <w:rsid w:val="009C60BF"/>
    <w:rsid w:val="009E0430"/>
    <w:rsid w:val="009E25D7"/>
    <w:rsid w:val="009E3ED6"/>
    <w:rsid w:val="009E6C9B"/>
    <w:rsid w:val="009F448A"/>
    <w:rsid w:val="00A03B57"/>
    <w:rsid w:val="00A20797"/>
    <w:rsid w:val="00A20AE9"/>
    <w:rsid w:val="00A21844"/>
    <w:rsid w:val="00A2186F"/>
    <w:rsid w:val="00A2430F"/>
    <w:rsid w:val="00A266ED"/>
    <w:rsid w:val="00A32A56"/>
    <w:rsid w:val="00A348A8"/>
    <w:rsid w:val="00A54A34"/>
    <w:rsid w:val="00A66765"/>
    <w:rsid w:val="00A702F3"/>
    <w:rsid w:val="00A86F17"/>
    <w:rsid w:val="00A94F8F"/>
    <w:rsid w:val="00AB01C9"/>
    <w:rsid w:val="00AB41B0"/>
    <w:rsid w:val="00AB7FF9"/>
    <w:rsid w:val="00AC1590"/>
    <w:rsid w:val="00AC4838"/>
    <w:rsid w:val="00AD1980"/>
    <w:rsid w:val="00AD6931"/>
    <w:rsid w:val="00AE04BD"/>
    <w:rsid w:val="00AE1527"/>
    <w:rsid w:val="00AF04BF"/>
    <w:rsid w:val="00B04C73"/>
    <w:rsid w:val="00B10183"/>
    <w:rsid w:val="00B101C6"/>
    <w:rsid w:val="00B142F9"/>
    <w:rsid w:val="00B240CD"/>
    <w:rsid w:val="00B27899"/>
    <w:rsid w:val="00B35EE8"/>
    <w:rsid w:val="00B37946"/>
    <w:rsid w:val="00B63ACB"/>
    <w:rsid w:val="00B908CF"/>
    <w:rsid w:val="00B96AB4"/>
    <w:rsid w:val="00BA00D1"/>
    <w:rsid w:val="00BA0E3F"/>
    <w:rsid w:val="00BA672E"/>
    <w:rsid w:val="00BB6E23"/>
    <w:rsid w:val="00BB7B30"/>
    <w:rsid w:val="00BC1B38"/>
    <w:rsid w:val="00BC21DC"/>
    <w:rsid w:val="00BC2B84"/>
    <w:rsid w:val="00BD0C16"/>
    <w:rsid w:val="00BD1CAB"/>
    <w:rsid w:val="00BE0A7E"/>
    <w:rsid w:val="00BE3B37"/>
    <w:rsid w:val="00BE5D4D"/>
    <w:rsid w:val="00C146F9"/>
    <w:rsid w:val="00C2439E"/>
    <w:rsid w:val="00C269F0"/>
    <w:rsid w:val="00C31870"/>
    <w:rsid w:val="00C35442"/>
    <w:rsid w:val="00C3588C"/>
    <w:rsid w:val="00C42BBE"/>
    <w:rsid w:val="00C442FC"/>
    <w:rsid w:val="00C44D4E"/>
    <w:rsid w:val="00C619CE"/>
    <w:rsid w:val="00C66792"/>
    <w:rsid w:val="00C804FF"/>
    <w:rsid w:val="00C86F3F"/>
    <w:rsid w:val="00C87368"/>
    <w:rsid w:val="00CA2F40"/>
    <w:rsid w:val="00CA4A85"/>
    <w:rsid w:val="00CA53F7"/>
    <w:rsid w:val="00CA6184"/>
    <w:rsid w:val="00CA684C"/>
    <w:rsid w:val="00CB12BA"/>
    <w:rsid w:val="00CB21B3"/>
    <w:rsid w:val="00CB486F"/>
    <w:rsid w:val="00CB5B91"/>
    <w:rsid w:val="00CB79C9"/>
    <w:rsid w:val="00CC27F1"/>
    <w:rsid w:val="00CD199E"/>
    <w:rsid w:val="00CD5772"/>
    <w:rsid w:val="00CE0181"/>
    <w:rsid w:val="00CE1490"/>
    <w:rsid w:val="00CE76CC"/>
    <w:rsid w:val="00CE7B74"/>
    <w:rsid w:val="00D00306"/>
    <w:rsid w:val="00D04FB0"/>
    <w:rsid w:val="00D074A1"/>
    <w:rsid w:val="00D07662"/>
    <w:rsid w:val="00D119D3"/>
    <w:rsid w:val="00D119F9"/>
    <w:rsid w:val="00D12E54"/>
    <w:rsid w:val="00D131AD"/>
    <w:rsid w:val="00D2139B"/>
    <w:rsid w:val="00D259AF"/>
    <w:rsid w:val="00D26345"/>
    <w:rsid w:val="00D32B40"/>
    <w:rsid w:val="00D34788"/>
    <w:rsid w:val="00D516F2"/>
    <w:rsid w:val="00D52D68"/>
    <w:rsid w:val="00D546F1"/>
    <w:rsid w:val="00D56D5F"/>
    <w:rsid w:val="00D62020"/>
    <w:rsid w:val="00D7350A"/>
    <w:rsid w:val="00D750A4"/>
    <w:rsid w:val="00D75B40"/>
    <w:rsid w:val="00D808E4"/>
    <w:rsid w:val="00D90AC8"/>
    <w:rsid w:val="00D969CC"/>
    <w:rsid w:val="00DA6869"/>
    <w:rsid w:val="00DB2DF7"/>
    <w:rsid w:val="00DB53A9"/>
    <w:rsid w:val="00DB5DF7"/>
    <w:rsid w:val="00DC2ED4"/>
    <w:rsid w:val="00DD2948"/>
    <w:rsid w:val="00DD6263"/>
    <w:rsid w:val="00DD6F73"/>
    <w:rsid w:val="00DF0AE0"/>
    <w:rsid w:val="00DF34A2"/>
    <w:rsid w:val="00E005E0"/>
    <w:rsid w:val="00E044DD"/>
    <w:rsid w:val="00E07875"/>
    <w:rsid w:val="00E17A25"/>
    <w:rsid w:val="00E22A28"/>
    <w:rsid w:val="00E35D09"/>
    <w:rsid w:val="00E40A94"/>
    <w:rsid w:val="00E46802"/>
    <w:rsid w:val="00E47B0A"/>
    <w:rsid w:val="00E66F4F"/>
    <w:rsid w:val="00E85F40"/>
    <w:rsid w:val="00E91689"/>
    <w:rsid w:val="00E9497C"/>
    <w:rsid w:val="00EA1BE3"/>
    <w:rsid w:val="00EA4B1F"/>
    <w:rsid w:val="00EA4D74"/>
    <w:rsid w:val="00EA5ACD"/>
    <w:rsid w:val="00EB0153"/>
    <w:rsid w:val="00EB12E8"/>
    <w:rsid w:val="00EB7BD6"/>
    <w:rsid w:val="00EC053B"/>
    <w:rsid w:val="00ED11AB"/>
    <w:rsid w:val="00ED7B11"/>
    <w:rsid w:val="00EE25CA"/>
    <w:rsid w:val="00EE3AEA"/>
    <w:rsid w:val="00EE5FBC"/>
    <w:rsid w:val="00F05FEE"/>
    <w:rsid w:val="00F1062D"/>
    <w:rsid w:val="00F319CD"/>
    <w:rsid w:val="00F3493B"/>
    <w:rsid w:val="00F473B9"/>
    <w:rsid w:val="00F5058F"/>
    <w:rsid w:val="00F63BB4"/>
    <w:rsid w:val="00F64418"/>
    <w:rsid w:val="00F6795B"/>
    <w:rsid w:val="00F71709"/>
    <w:rsid w:val="00F75648"/>
    <w:rsid w:val="00F775F2"/>
    <w:rsid w:val="00F827BD"/>
    <w:rsid w:val="00F93506"/>
    <w:rsid w:val="00FB2F16"/>
    <w:rsid w:val="00FB4E1E"/>
    <w:rsid w:val="00FB5A44"/>
    <w:rsid w:val="00FC31D4"/>
    <w:rsid w:val="00FC45B5"/>
    <w:rsid w:val="00FD3847"/>
    <w:rsid w:val="00FE1032"/>
    <w:rsid w:val="00FF1FE9"/>
    <w:rsid w:val="00FF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21"/>
    <o:shapelayout v:ext="edit">
      <o:idmap v:ext="edit" data="1"/>
    </o:shapelayout>
  </w:shapeDefaults>
  <w:decimalSymbol w:val="."/>
  <w:listSeparator w:val=","/>
  <w15:docId w15:val="{6D21D4A5-B24F-47CC-9D5C-A0DD5949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3F4"/>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619CE"/>
    <w:rPr>
      <w:color w:val="0563C1" w:themeColor="hyperlink"/>
      <w:u w:val="single"/>
    </w:rPr>
  </w:style>
  <w:style w:type="character" w:customStyle="1" w:styleId="UnresolvedMention1">
    <w:name w:val="Unresolved Mention1"/>
    <w:basedOn w:val="DefaultParagraphFont"/>
    <w:uiPriority w:val="99"/>
    <w:semiHidden/>
    <w:unhideWhenUsed/>
    <w:rsid w:val="00C619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1C0AA-4141-4037-928D-FBE39540A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943</Words>
  <Characters>5378</Characters>
  <Application>Microsoft Office Word</Application>
  <DocSecurity>0</DocSecurity>
  <PresentationFormat/>
  <Lines>44</Lines>
  <Paragraphs>12</Paragraphs>
  <ScaleCrop>false</ScaleCrop>
  <HeadingPairs>
    <vt:vector size="2" baseType="variant">
      <vt:variant>
        <vt:lpstr>Title</vt:lpstr>
      </vt:variant>
      <vt:variant>
        <vt:i4>1</vt:i4>
      </vt:variant>
    </vt:vector>
  </HeadingPairs>
  <TitlesOfParts>
    <vt:vector size="1" baseType="lpstr">
      <vt:lpstr>January 2019 VOG Meeting Minutes.docx</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2019 VOG Meeting Minutes.docx</dc:title>
  <dc:creator>Kim Lundgren</dc:creator>
  <cp:lastModifiedBy>Kim Lundgren</cp:lastModifiedBy>
  <cp:revision>2</cp:revision>
  <cp:lastPrinted>2019-02-01T18:41:00Z</cp:lastPrinted>
  <dcterms:created xsi:type="dcterms:W3CDTF">2019-02-20T18:56:00Z</dcterms:created>
  <dcterms:modified xsi:type="dcterms:W3CDTF">2019-02-20T18:56:00Z</dcterms:modified>
</cp:coreProperties>
</file>