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pPr>
        <w:pStyle w:val="Title"/>
        <w:spacing w:after="0"/>
        <w:contextualSpacing w:val="0"/>
        <w:jc w:val="center"/>
        <w:rPr>
          <w:rFonts w:ascii="Calibri" w:eastAsia="Calibri" w:hAnsi="Calibri"/>
          <w:b/>
          <w:color w:val="2E75B5"/>
          <w:sz w:val="32"/>
          <w:szCs w:val="32"/>
        </w:rPr>
      </w:pPr>
      <w:bookmarkStart w:id="0" w:name="_GoBack"/>
      <w:bookmarkEnd w:id="0"/>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340EE8">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December 11</w:t>
      </w:r>
      <w:r w:rsidR="00822AFD">
        <w:rPr>
          <w:rFonts w:ascii="Calibri" w:eastAsia="Calibri" w:hAnsi="Calibri"/>
          <w:b/>
          <w:color w:val="2E75B5"/>
          <w:sz w:val="32"/>
          <w:szCs w:val="32"/>
        </w:rPr>
        <w:t>, 2017</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Joe Annotti, Public Buildings and Grounds</w:t>
      </w:r>
    </w:p>
    <w:p w:rsidR="002A4BE4" w:rsidRDefault="002A4BE4" w:rsidP="00D12E54">
      <w:pPr>
        <w:spacing w:after="0"/>
      </w:pPr>
      <w:r>
        <w:t>Bob Der Avedisian, Water and Utilities</w:t>
      </w:r>
    </w:p>
    <w:p w:rsidR="00340EE8" w:rsidRDefault="00340EE8" w:rsidP="00365C26">
      <w:pPr>
        <w:spacing w:after="0"/>
      </w:pPr>
      <w:r>
        <w:t>Rob Farr, Finance and Administration</w:t>
      </w:r>
    </w:p>
    <w:p w:rsidR="00D90AC8" w:rsidRDefault="00822AFD" w:rsidP="00D12E54">
      <w:pPr>
        <w:spacing w:after="0"/>
      </w:pPr>
      <w:r>
        <w:t>Tony Kalogerakos, Streets and Sanitation Department</w:t>
      </w:r>
    </w:p>
    <w:p w:rsidR="002A4BE4" w:rsidRDefault="002A4BE4" w:rsidP="00D12E54">
      <w:pPr>
        <w:spacing w:after="0" w:line="240" w:lineRule="auto"/>
      </w:pPr>
      <w: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D90AC8" w:rsidRDefault="00822AFD" w:rsidP="00D12E54">
      <w:pPr>
        <w:spacing w:after="0"/>
      </w:pPr>
      <w:r>
        <w:t>Village Administrator, Julianne Nukk</w:t>
      </w:r>
    </w:p>
    <w:p w:rsidR="00D90AC8" w:rsidRDefault="00822AFD" w:rsidP="00D12E54">
      <w:pPr>
        <w:spacing w:after="0"/>
      </w:pPr>
      <w:r>
        <w:t xml:space="preserve">Village Attorney, Bruce Huvard </w:t>
      </w:r>
    </w:p>
    <w:p w:rsidR="00D90AC8" w:rsidRDefault="00822AFD" w:rsidP="00D12E54">
      <w:pPr>
        <w:spacing w:after="0" w:line="240" w:lineRule="auto"/>
      </w:pPr>
      <w:r>
        <w:t>Village Clerk, Kim Lundgren</w:t>
      </w:r>
    </w:p>
    <w:p w:rsidR="00A348A8" w:rsidRDefault="00A348A8" w:rsidP="00D12E54">
      <w:pPr>
        <w:spacing w:after="0" w:line="240" w:lineRule="auto"/>
      </w:pPr>
      <w:r>
        <w:t>Police Chief Dennis McEnerney</w:t>
      </w:r>
    </w:p>
    <w:p w:rsidR="00CC27F1" w:rsidRDefault="00CC27F1" w:rsidP="00D12E54">
      <w:pPr>
        <w:spacing w:after="0" w:line="240" w:lineRule="auto"/>
      </w:pPr>
    </w:p>
    <w:p w:rsidR="00D90AC8" w:rsidRDefault="00822AFD" w:rsidP="00D12E54">
      <w:pPr>
        <w:spacing w:after="0" w:line="240" w:lineRule="auto"/>
        <w:rPr>
          <w:b/>
          <w:u w:val="single"/>
        </w:rPr>
      </w:pPr>
      <w:r>
        <w:rPr>
          <w:b/>
          <w:u w:val="single"/>
        </w:rPr>
        <w:t>Absent</w:t>
      </w:r>
    </w:p>
    <w:p w:rsidR="00340EE8" w:rsidRDefault="00340EE8" w:rsidP="00340EE8">
      <w:pPr>
        <w:spacing w:after="0"/>
      </w:pPr>
      <w:r>
        <w:t>Jim Dominik, Emergency Services Department</w:t>
      </w:r>
    </w:p>
    <w:p w:rsidR="00A348A8" w:rsidRDefault="00A348A8" w:rsidP="00D12E54">
      <w:pPr>
        <w:spacing w:after="0" w:line="240" w:lineRule="auto"/>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90AC8" w:rsidRDefault="00822AFD" w:rsidP="00D12E54">
      <w:pPr>
        <w:spacing w:after="0" w:line="240" w:lineRule="auto"/>
      </w:pPr>
      <w:r>
        <w:t xml:space="preserve">Trustee </w:t>
      </w:r>
      <w:r w:rsidR="00976AED">
        <w:t>Der Avedisian</w:t>
      </w:r>
      <w:r>
        <w:t xml:space="preserve"> moved to approv</w:t>
      </w:r>
      <w:r w:rsidR="00805E98">
        <w:t xml:space="preserve">e the </w:t>
      </w:r>
      <w:r w:rsidR="00976AED">
        <w:t>November</w:t>
      </w:r>
      <w:r w:rsidR="00D750A4">
        <w:t xml:space="preserve"> minutes. Trustee </w:t>
      </w:r>
      <w:r w:rsidR="00976AED">
        <w:t>Tillman</w:t>
      </w:r>
      <w: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7D12AC" w:rsidRDefault="007D12AC" w:rsidP="007D12AC">
      <w:pPr>
        <w:spacing w:after="0" w:line="240" w:lineRule="auto"/>
      </w:pPr>
      <w:r>
        <w:t>There was no public commentary.</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7D12AC" w:rsidRDefault="00822AFD" w:rsidP="00976AED">
      <w:pPr>
        <w:spacing w:after="0" w:line="240" w:lineRule="auto"/>
      </w:pPr>
      <w:r>
        <w:t xml:space="preserve">Chief </w:t>
      </w:r>
      <w:r w:rsidR="00D750A4">
        <w:t xml:space="preserve">McEnerney distributed the police report for </w:t>
      </w:r>
      <w:r w:rsidR="00976AED">
        <w:t>November</w:t>
      </w:r>
      <w:r w:rsidR="007D12AC">
        <w:t xml:space="preserve">.  </w:t>
      </w:r>
      <w:r w:rsidR="00976AED">
        <w:t>He asked if he could email the report to everyone going forward.  Everyone agreed.  Trustee Domi</w:t>
      </w:r>
      <w:r w:rsidR="00026278">
        <w:t>nik and Chief McEnerney interviewed</w:t>
      </w:r>
      <w:r w:rsidR="00976AED">
        <w:t xml:space="preserve"> three candidates to become police officers for Golf.  They are extending an offer to two of the candidates.  One is Sam Mano, a retired police officer from Chicago Police Department, and the other is Justin Huff who worked in Morton Grove.  Both candidates will join the department in the next few weeks. </w:t>
      </w:r>
    </w:p>
    <w:p w:rsidR="00976AED" w:rsidRDefault="00976AED" w:rsidP="00976AED">
      <w:pPr>
        <w:spacing w:after="0" w:line="240" w:lineRule="auto"/>
      </w:pPr>
    </w:p>
    <w:p w:rsidR="00976AED" w:rsidRDefault="00976AED" w:rsidP="00040F80">
      <w:pPr>
        <w:spacing w:after="0" w:line="240" w:lineRule="auto"/>
      </w:pPr>
      <w:r>
        <w:lastRenderedPageBreak/>
        <w:t xml:space="preserve">The new Explorer is almost done and will be on the street soon.   Chief mentioned that the current SUV requires new tires so he will be purchasing some in the near future. </w:t>
      </w:r>
      <w:r w:rsidR="00BA00D1">
        <w:t xml:space="preserve"> The Crown Vic is still functional.  We need to decide if we should sell it or consider the cost of insuring it if we keep it.  Chief McEnerney will find out its current worth.  </w:t>
      </w:r>
    </w:p>
    <w:p w:rsidR="00D90AC8" w:rsidRDefault="00D90AC8" w:rsidP="00040F80">
      <w:pPr>
        <w:spacing w:after="0" w:line="240" w:lineRule="auto"/>
        <w:rPr>
          <w:b/>
          <w:color w:val="0070C0"/>
          <w:sz w:val="28"/>
          <w:szCs w:val="28"/>
        </w:rPr>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Default="00026278" w:rsidP="00040F80">
      <w:pPr>
        <w:spacing w:after="0" w:line="240" w:lineRule="auto"/>
        <w:rPr>
          <w:b/>
          <w:color w:val="0070C0"/>
          <w:sz w:val="28"/>
          <w:szCs w:val="28"/>
        </w:rPr>
      </w:pPr>
    </w:p>
    <w:p w:rsidR="00BA00D1" w:rsidRDefault="00BA00D1" w:rsidP="00040F80">
      <w:pPr>
        <w:spacing w:after="0" w:line="240" w:lineRule="auto"/>
        <w:rPr>
          <w:color w:val="auto"/>
        </w:rPr>
      </w:pPr>
      <w:r>
        <w:rPr>
          <w:color w:val="auto"/>
        </w:rPr>
        <w:t>Trustee Farr presented the Treasurer’s</w:t>
      </w:r>
      <w:r w:rsidR="00026278">
        <w:rPr>
          <w:color w:val="auto"/>
        </w:rPr>
        <w:t xml:space="preserve"> </w:t>
      </w:r>
      <w:r>
        <w:rPr>
          <w:color w:val="auto"/>
        </w:rPr>
        <w:t>R</w:t>
      </w:r>
      <w:r w:rsidRPr="00BA00D1">
        <w:rPr>
          <w:color w:val="auto"/>
        </w:rPr>
        <w:t>eport.  Trustee Farr noted that our cash position is adequate, at approximately $600K, but noted that our cash position has decreased approximately $300K since last month due to regularly scheduled payments for bond principal/</w:t>
      </w:r>
      <w:r>
        <w:rPr>
          <w:color w:val="auto"/>
        </w:rPr>
        <w:t xml:space="preserve">interest, fire protection and </w:t>
      </w:r>
      <w:r w:rsidRPr="00BA00D1">
        <w:rPr>
          <w:color w:val="auto"/>
        </w:rPr>
        <w:t>insurance.  In addition, we anticipate receiving reimbursement for certain monies spent on the Metra parking lot.</w:t>
      </w:r>
    </w:p>
    <w:p w:rsidR="00BA00D1" w:rsidRPr="00BA00D1" w:rsidRDefault="00BA00D1" w:rsidP="00040F80">
      <w:pPr>
        <w:spacing w:after="0" w:line="240" w:lineRule="auto"/>
        <w:rPr>
          <w:color w:val="auto"/>
        </w:rPr>
      </w:pPr>
    </w:p>
    <w:p w:rsidR="00040F80" w:rsidRDefault="00BA00D1" w:rsidP="00040F80">
      <w:pPr>
        <w:spacing w:after="0" w:line="240" w:lineRule="auto"/>
        <w:rPr>
          <w:color w:val="auto"/>
        </w:rPr>
      </w:pPr>
      <w:r w:rsidRPr="00BA00D1">
        <w:rPr>
          <w:color w:val="auto"/>
        </w:rPr>
        <w:t>Trustee Farr noted that on a fiscal year-to-date basis we had received approximately $150K less in property tax revenue, as compared to a year ago.  The primary cause for this decrease was that a large property owner in the Village was successful in obtaining a favorable settlement related to an appeal of a number of prior year real estate tax bills.  The county netted the Village’s portion of this settlement against current year tax receipts.</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040F80" w:rsidRPr="00040F80" w:rsidRDefault="00040F80" w:rsidP="00040F80">
      <w:pPr>
        <w:rPr>
          <w:b/>
          <w:i/>
          <w:color w:val="auto"/>
        </w:rPr>
      </w:pPr>
      <w:r w:rsidRPr="00040F80">
        <w:rPr>
          <w:b/>
          <w:i/>
          <w:color w:val="auto"/>
        </w:rPr>
        <w:t>Tax Levy Ordinance</w:t>
      </w:r>
    </w:p>
    <w:p w:rsidR="00040F80" w:rsidRPr="00040F80" w:rsidRDefault="00040F80" w:rsidP="00040F80">
      <w:pPr>
        <w:rPr>
          <w:color w:val="auto"/>
        </w:rPr>
      </w:pPr>
      <w:r w:rsidRPr="00040F80">
        <w:rPr>
          <w:color w:val="auto"/>
        </w:rPr>
        <w:t>Trustee Farr indicated that we needed to pass an ordinance regarding the annual levy, which would be billed to homeowners in 2018.  Discussion about our current cash position, future anticipated expenses and our budget vs. actual occurred.  Trustee Farr pointed out that uncertainty exists around future expenses for Fire Protection and Village Administration.  Based on the uncertainty noted, coupled with reduced current year tax receipts arising from the previously noted tax appeal, consensus was reached that a Corporate Fund levy of $554,500 was appropriate (a 4.72% increase over last year).  A Bond Fund levy of $207,688 was proposed.  The Bond Fund levy was based on expected debt service (excluding the $390,000 General Ob</w:t>
      </w:r>
      <w:r>
        <w:rPr>
          <w:color w:val="auto"/>
        </w:rPr>
        <w:t>ligation Bonds, Series 2016).</w:t>
      </w:r>
      <w:r w:rsidR="00091BF1">
        <w:rPr>
          <w:color w:val="auto"/>
        </w:rPr>
        <w:t xml:space="preserve">    </w:t>
      </w:r>
      <w:r>
        <w:rPr>
          <w:color w:val="auto"/>
        </w:rPr>
        <w:t xml:space="preserve"> </w:t>
      </w:r>
    </w:p>
    <w:p w:rsidR="00040F80" w:rsidRPr="00040F80" w:rsidRDefault="00040F80" w:rsidP="00040F80">
      <w:pPr>
        <w:rPr>
          <w:color w:val="auto"/>
        </w:rPr>
      </w:pPr>
      <w:r>
        <w:rPr>
          <w:color w:val="auto"/>
        </w:rPr>
        <w:t>Trustee</w:t>
      </w:r>
      <w:r w:rsidR="009E6C9B">
        <w:rPr>
          <w:color w:val="auto"/>
        </w:rPr>
        <w:t xml:space="preserve"> </w:t>
      </w:r>
      <w:r w:rsidR="00091BF1">
        <w:rPr>
          <w:color w:val="auto"/>
        </w:rPr>
        <w:t xml:space="preserve">Farr </w:t>
      </w:r>
      <w:r w:rsidRPr="00040F80">
        <w:rPr>
          <w:color w:val="auto"/>
        </w:rPr>
        <w:t>moved to pass a Corporate Fund</w:t>
      </w:r>
      <w:r w:rsidR="009E6C9B">
        <w:rPr>
          <w:color w:val="auto"/>
        </w:rPr>
        <w:t xml:space="preserve"> levy of $554,500 </w:t>
      </w:r>
      <w:r w:rsidRPr="00040F80">
        <w:rPr>
          <w:color w:val="auto"/>
        </w:rPr>
        <w:t>and a Bond Fund</w:t>
      </w:r>
      <w:r w:rsidR="009E6C9B">
        <w:rPr>
          <w:color w:val="auto"/>
        </w:rPr>
        <w:t xml:space="preserve"> levy of $207,688.  </w:t>
      </w:r>
      <w:r w:rsidR="00091BF1">
        <w:rPr>
          <w:color w:val="auto"/>
        </w:rPr>
        <w:t xml:space="preserve">Trustee Kalogerakos </w:t>
      </w:r>
      <w:r w:rsidRPr="00040F80">
        <w:rPr>
          <w:color w:val="auto"/>
        </w:rPr>
        <w:t>seconded the motion</w:t>
      </w:r>
      <w:r>
        <w:rPr>
          <w:color w:val="auto"/>
        </w:rPr>
        <w:t xml:space="preserve">.  </w:t>
      </w:r>
      <w:r>
        <w:t>The motion was approved by roll call vote as follows:</w:t>
      </w:r>
    </w:p>
    <w:p w:rsidR="00040F80" w:rsidRDefault="00040F80" w:rsidP="00040F80">
      <w:pPr>
        <w:spacing w:after="0" w:line="240" w:lineRule="auto"/>
      </w:pPr>
      <w:r>
        <w:t>Ayes: Joe Annotti, Bob Der Avedisian, Rob Farr, Julie Tillman, Tony Kalogerakos (5)</w:t>
      </w:r>
    </w:p>
    <w:p w:rsidR="00040F80" w:rsidRDefault="00040F80" w:rsidP="00040F80">
      <w:pPr>
        <w:spacing w:after="0" w:line="240" w:lineRule="auto"/>
      </w:pPr>
      <w:r>
        <w:t>Nays: (0)</w:t>
      </w:r>
    </w:p>
    <w:p w:rsidR="00040F80" w:rsidRDefault="00040F80" w:rsidP="00040F80">
      <w:pPr>
        <w:rPr>
          <w:color w:val="auto"/>
        </w:rPr>
      </w:pPr>
    </w:p>
    <w:p w:rsidR="00040F80" w:rsidRPr="00040F80" w:rsidRDefault="00040F80" w:rsidP="00040F80">
      <w:pPr>
        <w:rPr>
          <w:b/>
          <w:i/>
          <w:color w:val="auto"/>
        </w:rPr>
      </w:pPr>
      <w:r w:rsidRPr="00040F80">
        <w:rPr>
          <w:b/>
          <w:i/>
          <w:color w:val="auto"/>
        </w:rPr>
        <w:t>Ordinance Abating 2017 Tax Levy for $390,000 General Obligation Bonds, Series 2016</w:t>
      </w:r>
    </w:p>
    <w:p w:rsidR="00040F80" w:rsidRPr="00040F80" w:rsidRDefault="00040F80" w:rsidP="00040F80">
      <w:pPr>
        <w:rPr>
          <w:color w:val="auto"/>
        </w:rPr>
      </w:pPr>
      <w:r w:rsidRPr="00040F80">
        <w:rPr>
          <w:color w:val="auto"/>
        </w:rPr>
        <w:t>Attorney Huvard advised that the Board could decide to abate all, some or none of the upcoming payments for the $390,000 General Obligation Bonds, Series 2016.  Trustee Farr noted that these bonds were issued in connection with water infrastructure improvements made when switching to Glenview as our water provider.  It was noted that the intent was that proceeds from water sales and water related fees would be used to service this debt.  President Carson indicated a preference to keep payment for these bonds separate from the General Fund and Bond Fund activities of the Vil</w:t>
      </w:r>
      <w:r>
        <w:rPr>
          <w:color w:val="auto"/>
        </w:rPr>
        <w:t xml:space="preserve">lage, to the extent feasible.  </w:t>
      </w:r>
    </w:p>
    <w:p w:rsidR="00040F80" w:rsidRDefault="00040F80" w:rsidP="00040F80">
      <w:pPr>
        <w:rPr>
          <w:color w:val="auto"/>
        </w:rPr>
      </w:pPr>
      <w:r>
        <w:rPr>
          <w:color w:val="auto"/>
        </w:rPr>
        <w:lastRenderedPageBreak/>
        <w:t xml:space="preserve">Trustee </w:t>
      </w:r>
      <w:r w:rsidR="00091BF1">
        <w:rPr>
          <w:color w:val="auto"/>
        </w:rPr>
        <w:t>Der Avedisian</w:t>
      </w:r>
      <w:r w:rsidRPr="00040F80">
        <w:rPr>
          <w:color w:val="auto"/>
        </w:rPr>
        <w:t xml:space="preserve"> moved to abate the</w:t>
      </w:r>
      <w:r>
        <w:rPr>
          <w:color w:val="auto"/>
        </w:rPr>
        <w:t xml:space="preserve"> 2017 Tax Levy for the $390,000 </w:t>
      </w:r>
      <w:r w:rsidRPr="00040F80">
        <w:rPr>
          <w:color w:val="auto"/>
        </w:rPr>
        <w:t xml:space="preserve">General Obligation </w:t>
      </w:r>
      <w:r>
        <w:rPr>
          <w:color w:val="auto"/>
        </w:rPr>
        <w:t xml:space="preserve">Bonds, Series 2016.  Trustee </w:t>
      </w:r>
      <w:r w:rsidR="00091BF1">
        <w:rPr>
          <w:color w:val="auto"/>
        </w:rPr>
        <w:t>Annotti</w:t>
      </w:r>
      <w:r w:rsidRPr="00040F80">
        <w:rPr>
          <w:color w:val="auto"/>
        </w:rPr>
        <w:t xml:space="preserve"> seconded the motion.  The motion was approved by a roll call vote as follows:</w:t>
      </w:r>
    </w:p>
    <w:p w:rsidR="00040F80" w:rsidRDefault="00040F80" w:rsidP="00040F80">
      <w:pPr>
        <w:spacing w:after="0" w:line="240" w:lineRule="auto"/>
      </w:pPr>
      <w:r>
        <w:t>Ayes: Joe Annotti, Bob Der Avedisian, Rob Farr, Julie Tillman, Tony Kalogerakos (5)</w:t>
      </w:r>
    </w:p>
    <w:p w:rsidR="00040F80" w:rsidRDefault="00040F80" w:rsidP="00040F80">
      <w:pPr>
        <w:spacing w:after="0" w:line="240" w:lineRule="auto"/>
      </w:pPr>
      <w:r>
        <w:t>Nays: (0)</w:t>
      </w:r>
    </w:p>
    <w:p w:rsidR="00040F80" w:rsidRDefault="00040F80" w:rsidP="00040F80">
      <w:pPr>
        <w:spacing w:after="0" w:line="240" w:lineRule="auto"/>
      </w:pPr>
    </w:p>
    <w:p w:rsidR="00040F80" w:rsidRPr="00544D9F" w:rsidRDefault="00040F80" w:rsidP="00040F80">
      <w:pPr>
        <w:spacing w:after="0" w:line="240" w:lineRule="auto"/>
        <w:rPr>
          <w:b/>
          <w:i/>
        </w:rPr>
      </w:pPr>
      <w:r w:rsidRPr="00544D9F">
        <w:rPr>
          <w:b/>
          <w:i/>
        </w:rPr>
        <w:t>Ordinance Concerning Accessory Structures and Uses, Setbacks and Consolidation of Lots</w:t>
      </w:r>
    </w:p>
    <w:p w:rsidR="00544D9F" w:rsidRPr="00544D9F" w:rsidRDefault="00544D9F" w:rsidP="00040F80">
      <w:pPr>
        <w:spacing w:after="0" w:line="240" w:lineRule="auto"/>
        <w:rPr>
          <w:i/>
        </w:rPr>
      </w:pPr>
    </w:p>
    <w:p w:rsidR="00091BF1" w:rsidRDefault="00091BF1" w:rsidP="00040F80">
      <w:pPr>
        <w:spacing w:after="0" w:line="240" w:lineRule="auto"/>
      </w:pPr>
      <w:r>
        <w:t xml:space="preserve">Attorney Huvard </w:t>
      </w:r>
      <w:r w:rsidR="00D969CC">
        <w:t>distributed</w:t>
      </w:r>
      <w:r>
        <w:t xml:space="preserve"> the </w:t>
      </w:r>
      <w:r w:rsidR="00D969CC">
        <w:t xml:space="preserve">draft </w:t>
      </w:r>
      <w:r>
        <w:t xml:space="preserve">ordinance with edits for everyone to review.  It will be </w:t>
      </w:r>
      <w:r w:rsidR="00D969CC">
        <w:t xml:space="preserve">presented for further discussion and vote </w:t>
      </w:r>
      <w:r>
        <w:t xml:space="preserve">in the January meeting.  </w:t>
      </w:r>
    </w:p>
    <w:p w:rsidR="00040F80" w:rsidRDefault="00040F80" w:rsidP="00040F80">
      <w:pPr>
        <w:spacing w:after="0" w:line="240" w:lineRule="auto"/>
      </w:pPr>
    </w:p>
    <w:p w:rsidR="00040F80" w:rsidRPr="00544D9F" w:rsidRDefault="00040F80" w:rsidP="00040F80">
      <w:pPr>
        <w:spacing w:after="0" w:line="240" w:lineRule="auto"/>
        <w:rPr>
          <w:b/>
          <w:i/>
        </w:rPr>
      </w:pPr>
      <w:r w:rsidRPr="00544D9F">
        <w:rPr>
          <w:b/>
          <w:i/>
        </w:rPr>
        <w:t>Ordinance Establishing Historic Fence Permit Requirement</w:t>
      </w:r>
      <w:r w:rsidR="009E6C9B" w:rsidRPr="00544D9F">
        <w:rPr>
          <w:b/>
          <w:i/>
        </w:rPr>
        <w:t>s</w:t>
      </w:r>
    </w:p>
    <w:p w:rsidR="009E6C9B" w:rsidRDefault="009E6C9B" w:rsidP="00040F80">
      <w:pPr>
        <w:spacing w:after="0" w:line="240" w:lineRule="auto"/>
      </w:pPr>
    </w:p>
    <w:p w:rsidR="00544D9F" w:rsidRPr="00544D9F" w:rsidRDefault="00D969CC" w:rsidP="00040F80">
      <w:pPr>
        <w:spacing w:after="0" w:line="240" w:lineRule="auto"/>
      </w:pPr>
      <w:r>
        <w:t xml:space="preserve">Discussion was held concerning </w:t>
      </w:r>
      <w:r w:rsidR="00AB01C9">
        <w:t>a fence at 77 Overlook</w:t>
      </w:r>
      <w:r>
        <w:t>.  The consensus of the board supports the historic fence idea,</w:t>
      </w:r>
      <w:r w:rsidR="00AB01C9">
        <w:t xml:space="preserve"> however </w:t>
      </w:r>
      <w:r>
        <w:t>not to include</w:t>
      </w:r>
      <w:r w:rsidR="00AB01C9">
        <w:t xml:space="preserve"> a gate.  Trustee Tillman will communicate this to the residents and </w:t>
      </w:r>
      <w:r w:rsidR="00F775F2">
        <w:t>determine if they still wish</w:t>
      </w:r>
      <w:r w:rsidR="00AB01C9">
        <w:t xml:space="preserve"> to proceed.  </w:t>
      </w:r>
    </w:p>
    <w:p w:rsidR="00544D9F" w:rsidRPr="00544D9F" w:rsidRDefault="00544D9F" w:rsidP="00040F80">
      <w:pPr>
        <w:spacing w:after="0" w:line="240" w:lineRule="auto"/>
        <w:rPr>
          <w:b/>
          <w:i/>
        </w:rPr>
      </w:pPr>
    </w:p>
    <w:p w:rsidR="009E6C9B" w:rsidRPr="00544D9F" w:rsidRDefault="009E6C9B" w:rsidP="00040F80">
      <w:pPr>
        <w:spacing w:after="0" w:line="240" w:lineRule="auto"/>
        <w:rPr>
          <w:b/>
          <w:i/>
        </w:rPr>
      </w:pPr>
      <w:r w:rsidRPr="00544D9F">
        <w:rPr>
          <w:b/>
          <w:i/>
        </w:rPr>
        <w:t>Approval of Bonus Pay for Police Officers</w:t>
      </w:r>
    </w:p>
    <w:p w:rsidR="009E6C9B" w:rsidRDefault="009E6C9B" w:rsidP="00040F80">
      <w:pPr>
        <w:spacing w:after="0" w:line="240" w:lineRule="auto"/>
      </w:pPr>
    </w:p>
    <w:p w:rsidR="00AB01C9" w:rsidRDefault="00AB01C9" w:rsidP="00AB01C9">
      <w:pPr>
        <w:rPr>
          <w:color w:val="auto"/>
        </w:rPr>
      </w:pPr>
      <w:r>
        <w:t xml:space="preserve">Trustee Der Avedisian moved to authorize bonus pay to the Golf Police Officers up to $6,000.  If it is over $6,000, the money goes to the Equipment Fund.  Trustee Kalogerakos seconded the motion. </w:t>
      </w:r>
      <w:r w:rsidRPr="00040F80">
        <w:rPr>
          <w:color w:val="auto"/>
        </w:rPr>
        <w:t>The motion was approved by a roll call vote as follows:</w:t>
      </w:r>
    </w:p>
    <w:p w:rsidR="00AB01C9" w:rsidRDefault="00AB01C9" w:rsidP="00AB01C9">
      <w:pPr>
        <w:spacing w:after="0" w:line="240" w:lineRule="auto"/>
      </w:pPr>
      <w:r>
        <w:t>Ayes: Joe Annotti, Bob Der Avedisian, Rob Farr, Julie Tillman, Tony Kalogerakos (5)</w:t>
      </w:r>
    </w:p>
    <w:p w:rsidR="00AB01C9" w:rsidRDefault="00AB01C9" w:rsidP="00AB01C9">
      <w:pPr>
        <w:spacing w:after="0" w:line="240" w:lineRule="auto"/>
      </w:pPr>
      <w:r>
        <w:t>Nays: (0)</w:t>
      </w:r>
    </w:p>
    <w:p w:rsidR="00026278" w:rsidRDefault="00026278" w:rsidP="00040F80">
      <w:pPr>
        <w:spacing w:after="100" w:line="240" w:lineRule="auto"/>
        <w:rPr>
          <w:color w:val="auto"/>
        </w:rPr>
      </w:pPr>
      <w:bookmarkStart w:id="1" w:name="_gjdgxs" w:colFirst="0" w:colLast="0"/>
      <w:bookmarkEnd w:id="1"/>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Trustee D</w:t>
      </w:r>
      <w:r w:rsidR="00CD5772">
        <w:t>er Avedisian</w:t>
      </w:r>
      <w:r w:rsidR="00195B36">
        <w:t xml:space="preserve"> </w:t>
      </w:r>
      <w:r>
        <w:t xml:space="preserve">moved to approve the monthly transaction report as prepared by </w:t>
      </w:r>
      <w:r w:rsidR="00245B76">
        <w:t xml:space="preserve">Village Administrator </w:t>
      </w:r>
      <w:r>
        <w:t xml:space="preserve">Julianne Nukk.  Trustee </w:t>
      </w:r>
      <w:r w:rsidR="00CD5772">
        <w:t>Farr</w:t>
      </w:r>
      <w:r>
        <w:t xml:space="preserve"> seconded the motion.  </w:t>
      </w:r>
    </w:p>
    <w:p w:rsidR="00D90AC8" w:rsidRDefault="00D90AC8" w:rsidP="00040F80">
      <w:pPr>
        <w:spacing w:after="0" w:line="240" w:lineRule="auto"/>
      </w:pPr>
    </w:p>
    <w:p w:rsidR="00D90AC8" w:rsidRDefault="00822AFD" w:rsidP="00040F80">
      <w:pPr>
        <w:spacing w:after="0" w:line="240" w:lineRule="auto"/>
      </w:pPr>
      <w:bookmarkStart w:id="2" w:name="_30j0zll" w:colFirst="0" w:colLast="0"/>
      <w:bookmarkEnd w:id="2"/>
      <w:r>
        <w:t>The motion was approved by roll call vote as follows:</w:t>
      </w:r>
    </w:p>
    <w:p w:rsidR="00D90AC8" w:rsidRDefault="00822AFD" w:rsidP="00040F80">
      <w:pPr>
        <w:spacing w:after="0" w:line="240" w:lineRule="auto"/>
      </w:pPr>
      <w:r>
        <w:t xml:space="preserve">Ayes: </w:t>
      </w:r>
      <w:r w:rsidR="006D2FB5">
        <w:t xml:space="preserve">Joe Annotti, </w:t>
      </w:r>
      <w:r>
        <w:t xml:space="preserve">Bob Der Avedisian, </w:t>
      </w:r>
      <w:r w:rsidR="00CD5772">
        <w:t>Rob Farr</w:t>
      </w:r>
      <w:r w:rsidR="005B4384">
        <w:t xml:space="preserve">, </w:t>
      </w:r>
      <w:r>
        <w:t xml:space="preserve">Julie Tillman, Tony </w:t>
      </w:r>
      <w:r w:rsidR="006D2FB5">
        <w:t xml:space="preserve">Kalogerakos </w:t>
      </w:r>
      <w:r w:rsidR="00EA4D74">
        <w:t>(</w:t>
      </w:r>
      <w:r w:rsidR="005B4384">
        <w:t>5</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CD5772" w:rsidRDefault="00CD5772" w:rsidP="00040F80">
      <w:pPr>
        <w:spacing w:after="0" w:line="240" w:lineRule="auto"/>
      </w:pPr>
      <w:r>
        <w:t>President Carson reported on behalf of Trustee Dominik.  Trustee Dominik met with Al Rigoni and Morton Grove is interested in covering Golf if we will provide workers compensation insurance.  Trustee Dominik also met with Glenview and they are willing to cover us until we decide on how to proceed.</w:t>
      </w:r>
    </w:p>
    <w:p w:rsidR="00CD5772" w:rsidRDefault="00CD5772" w:rsidP="00040F80">
      <w:pPr>
        <w:spacing w:after="0" w:line="240" w:lineRule="auto"/>
      </w:pPr>
    </w:p>
    <w:p w:rsidR="006D2FB5" w:rsidRDefault="00CD5772" w:rsidP="00040F80">
      <w:pPr>
        <w:spacing w:after="0" w:line="240" w:lineRule="auto"/>
      </w:pPr>
      <w:r>
        <w:t xml:space="preserve">Trustee Dominik will provide an update at the January meeting.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CD5772" w:rsidRDefault="00CD5772" w:rsidP="00CD5772">
      <w:pPr>
        <w:spacing w:after="0" w:line="240" w:lineRule="auto"/>
        <w:rPr>
          <w:i/>
        </w:rPr>
      </w:pPr>
      <w:r>
        <w:rPr>
          <w:i/>
        </w:rPr>
        <w:t>99 Overlook</w:t>
      </w:r>
    </w:p>
    <w:p w:rsidR="00CD5772" w:rsidRDefault="00CD5772" w:rsidP="00CD5772">
      <w:pPr>
        <w:spacing w:after="0" w:line="240" w:lineRule="auto"/>
        <w:rPr>
          <w:i/>
        </w:rPr>
      </w:pPr>
    </w:p>
    <w:p w:rsidR="00CD5772" w:rsidRDefault="00CD5772" w:rsidP="00CD5772">
      <w:pPr>
        <w:spacing w:after="0" w:line="240" w:lineRule="auto"/>
      </w:pPr>
      <w:r>
        <w:t>The residents at 99 Overlook have not responded to Bob Ha</w:t>
      </w:r>
      <w:r w:rsidR="00026278">
        <w:t xml:space="preserve">mmer’s letter addressing the upkeep of their </w:t>
      </w:r>
      <w:r w:rsidR="00830231">
        <w:t>property</w:t>
      </w:r>
      <w:r w:rsidR="00026278">
        <w:t>.  The letter stated that some items were to be addressed b</w:t>
      </w:r>
      <w:r>
        <w:t xml:space="preserve">y the end of November.  We will </w:t>
      </w:r>
      <w:r w:rsidR="00026278">
        <w:t xml:space="preserve">now </w:t>
      </w:r>
      <w:r w:rsidR="00F775F2">
        <w:t>deliver</w:t>
      </w:r>
      <w:r w:rsidR="00026278">
        <w:t xml:space="preserve"> and</w:t>
      </w:r>
      <w:r>
        <w:t xml:space="preserve"> </w:t>
      </w:r>
      <w:r w:rsidR="00F775F2">
        <w:t>separately send by</w:t>
      </w:r>
      <w:r>
        <w:t xml:space="preserve"> certified mail </w:t>
      </w:r>
      <w:r w:rsidR="00F775F2">
        <w:t xml:space="preserve">a letter </w:t>
      </w:r>
      <w:r>
        <w:t>to the residents inform</w:t>
      </w:r>
      <w:r w:rsidR="00830231">
        <w:t>ing</w:t>
      </w:r>
      <w:r>
        <w:t xml:space="preserve"> them that they must comply with our requests or we will take additional measures to address the issue.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ED7B11" w:rsidRDefault="00CD5772">
      <w:pPr>
        <w:spacing w:after="0" w:line="240" w:lineRule="auto"/>
      </w:pPr>
      <w:r>
        <w:t>Trustee Annotti reported</w:t>
      </w:r>
      <w:r w:rsidR="00830231">
        <w:t xml:space="preserve"> that</w:t>
      </w:r>
      <w:r>
        <w:t xml:space="preserve"> improvements to the Metra Station cost $18,000 less than what Metra authorized.  We </w:t>
      </w:r>
      <w:r w:rsidR="00830231">
        <w:t>inquired whether we</w:t>
      </w:r>
      <w:r>
        <w:t xml:space="preserve"> could use the remaining balance to fix the wrought iron at the</w:t>
      </w:r>
      <w:r w:rsidR="00830231">
        <w:t xml:space="preserve"> station and Metra agreed</w:t>
      </w:r>
      <w:r>
        <w:t xml:space="preserve">.  </w:t>
      </w:r>
      <w:r w:rsidR="00830231">
        <w:t xml:space="preserve">Trustee Annotti will get a quote and update everyone at the January meeting.  In addition, </w:t>
      </w:r>
      <w:r w:rsidR="00ED7B11">
        <w:t>Trustee Annotti received an email from Rick Mack</w:t>
      </w:r>
      <w:r w:rsidR="00830231">
        <w:t xml:space="preserve"> at Metra</w:t>
      </w:r>
      <w:r w:rsidR="00ED7B11">
        <w:t xml:space="preserve"> saying they would consider a bid to paint the </w:t>
      </w:r>
      <w:r w:rsidR="00830231">
        <w:t xml:space="preserve">Golf </w:t>
      </w:r>
      <w:r w:rsidR="00ED7B11">
        <w:t xml:space="preserve">train station. </w:t>
      </w:r>
      <w:r w:rsidR="00830231">
        <w:t xml:space="preserve"> Trustee Annotti will submit a</w:t>
      </w:r>
      <w:r w:rsidR="00ED7B11">
        <w:t xml:space="preserve"> quote to Metra and </w:t>
      </w:r>
      <w:r w:rsidR="00830231">
        <w:t xml:space="preserve">update everyone at the January meeting.  </w:t>
      </w:r>
      <w:r w:rsidR="00ED7B11">
        <w:t xml:space="preserve"> </w:t>
      </w:r>
    </w:p>
    <w:p w:rsidR="00ED7B11" w:rsidRDefault="00ED7B11">
      <w:pPr>
        <w:spacing w:after="0" w:line="240" w:lineRule="auto"/>
      </w:pPr>
    </w:p>
    <w:p w:rsidR="00482E6A" w:rsidRDefault="00ED7B11">
      <w:pPr>
        <w:spacing w:after="0" w:line="240" w:lineRule="auto"/>
      </w:pPr>
      <w:r>
        <w:t>Trustee Annotti asked Graf to come to our January meeting to discuss the tree inventory with everyone.  The pruning of trees would cost</w:t>
      </w:r>
      <w:r w:rsidR="00830231">
        <w:t xml:space="preserve"> approximately</w:t>
      </w:r>
      <w:r>
        <w:t xml:space="preserve"> $20,000 so we should budget for it next year.  </w:t>
      </w:r>
      <w:r w:rsidR="005154C2">
        <w:t xml:space="preserve"> </w:t>
      </w:r>
    </w:p>
    <w:p w:rsidR="00D90AC8" w:rsidRDefault="00D90AC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9778FC" w:rsidRDefault="005154C2">
      <w:pPr>
        <w:spacing w:after="0" w:line="240" w:lineRule="auto"/>
      </w:pPr>
      <w:r>
        <w:t xml:space="preserve">We had an audit done </w:t>
      </w:r>
      <w:r w:rsidR="00ED7B11">
        <w:t>and received a clean report.  Trustee Farr suggested we create a job description for TPI regarding the Village Administration</w:t>
      </w:r>
      <w:r w:rsidR="00830231">
        <w:t xml:space="preserve"> position</w:t>
      </w:r>
      <w:r w:rsidR="00ED7B11">
        <w:t xml:space="preserve"> for the January meeting.  </w:t>
      </w:r>
    </w:p>
    <w:p w:rsidR="00D90AC8" w:rsidRDefault="00D90AC8">
      <w:pPr>
        <w:spacing w:after="0" w:line="240" w:lineRule="auto"/>
        <w:rPr>
          <w:b/>
          <w:i/>
          <w:u w:val="single"/>
        </w:rPr>
      </w:pPr>
    </w:p>
    <w:p w:rsidR="00D90AC8" w:rsidRDefault="00822AFD">
      <w:pPr>
        <w:spacing w:after="0" w:line="240" w:lineRule="auto"/>
        <w:rPr>
          <w:b/>
          <w:i/>
          <w:u w:val="single"/>
        </w:rPr>
      </w:pPr>
      <w:bookmarkStart w:id="3" w:name="_1fob9te" w:colFirst="0" w:colLast="0"/>
      <w:bookmarkEnd w:id="3"/>
      <w:r>
        <w:rPr>
          <w:b/>
          <w:i/>
          <w:u w:val="single"/>
        </w:rPr>
        <w:t xml:space="preserve">Streets and Sanitation Department </w:t>
      </w:r>
    </w:p>
    <w:p w:rsidR="00D90AC8" w:rsidRDefault="00822AFD">
      <w:pPr>
        <w:spacing w:after="0" w:line="240" w:lineRule="auto"/>
      </w:pPr>
      <w:r>
        <w:tab/>
      </w:r>
    </w:p>
    <w:p w:rsidR="00103606" w:rsidRPr="00103606" w:rsidRDefault="00103606" w:rsidP="0077087F">
      <w:pPr>
        <w:spacing w:after="0" w:line="240" w:lineRule="auto"/>
        <w:rPr>
          <w:i/>
        </w:rPr>
      </w:pPr>
      <w:r w:rsidRPr="00103606">
        <w:rPr>
          <w:i/>
        </w:rPr>
        <w:t>Elm Circle</w:t>
      </w:r>
    </w:p>
    <w:p w:rsidR="00CB12BA" w:rsidRDefault="00822AFD" w:rsidP="0077087F">
      <w:pPr>
        <w:spacing w:after="0" w:line="240" w:lineRule="auto"/>
      </w:pPr>
      <w:r>
        <w:t>Trustee Kalogerakos</w:t>
      </w:r>
      <w:r w:rsidR="0077087F">
        <w:t xml:space="preserve"> said </w:t>
      </w:r>
      <w:r w:rsidR="00CE0181">
        <w:t xml:space="preserve">Elm Circle is almost finished.  We may have to schedule landscaping to be done in the Spring.  </w:t>
      </w:r>
      <w:r w:rsidR="0077087F">
        <w:t xml:space="preserve">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822AFD" w:rsidP="00103606">
      <w:pPr>
        <w:spacing w:after="0" w:line="240" w:lineRule="auto"/>
      </w:pPr>
      <w:bookmarkStart w:id="4" w:name="_3znysh7" w:colFirst="0" w:colLast="0"/>
      <w:bookmarkEnd w:id="4"/>
      <w:r>
        <w:t xml:space="preserve">Trustee Der Avedisian </w:t>
      </w:r>
      <w:r w:rsidR="00CE0181">
        <w:t>reported that IEPA</w:t>
      </w:r>
      <w:r w:rsidR="00AD6931">
        <w:t xml:space="preserve"> asked the Village to report on how many homes have lead vs. copper water service.  The report will be sent to IEPA when it is finished.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F63BB4" w:rsidRDefault="00F63BB4" w:rsidP="00F63BB4">
      <w:pPr>
        <w:spacing w:after="0" w:line="240" w:lineRule="auto"/>
        <w:rPr>
          <w:i/>
        </w:rPr>
      </w:pPr>
      <w:r>
        <w:rPr>
          <w:i/>
        </w:rPr>
        <w:t>Western Golf Association</w:t>
      </w:r>
    </w:p>
    <w:p w:rsidR="00F63BB4" w:rsidRPr="00EA4D74" w:rsidRDefault="00AD6931" w:rsidP="00F63BB4">
      <w:pPr>
        <w:spacing w:after="0" w:line="240" w:lineRule="auto"/>
        <w:rPr>
          <w:i/>
        </w:rPr>
      </w:pPr>
      <w:r>
        <w:t xml:space="preserve">No new updates regarding </w:t>
      </w:r>
      <w:r w:rsidR="00830231">
        <w:t>Western Golf</w:t>
      </w:r>
      <w:r w:rsidR="00443143">
        <w:t xml:space="preserve"> and its plan to vacate One Briar Road</w:t>
      </w:r>
      <w:r w:rsidR="00026278">
        <w:t xml:space="preserve">.  We are considering forming a committee regarding </w:t>
      </w:r>
      <w:r w:rsidR="00443143">
        <w:t>the issue and possible future use for the building</w:t>
      </w:r>
      <w:r w:rsidR="00026278">
        <w:t xml:space="preserve">.  Trustee Farr, Brian Rieger and Fred Stuart have volunteered to be on the committee thus far.  We hope to add a couple more individuals.  </w:t>
      </w:r>
    </w:p>
    <w:p w:rsidR="000F2888" w:rsidRDefault="000F2888">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Default="00D90AC8">
      <w:pPr>
        <w:spacing w:after="0" w:line="240" w:lineRule="auto"/>
        <w:rPr>
          <w:b/>
          <w:color w:val="0070C0"/>
          <w:sz w:val="28"/>
          <w:szCs w:val="28"/>
        </w:rPr>
      </w:pPr>
    </w:p>
    <w:p w:rsidR="00D90AC8" w:rsidRDefault="00822AFD">
      <w:pPr>
        <w:spacing w:after="0" w:line="240" w:lineRule="auto"/>
      </w:pPr>
      <w:r>
        <w:t xml:space="preserve">Trustee </w:t>
      </w:r>
      <w:r w:rsidR="00604641">
        <w:t xml:space="preserve">Der Avedisian </w:t>
      </w:r>
      <w:r>
        <w:t xml:space="preserve">moved to adjourn the meeting. Trustee </w:t>
      </w:r>
      <w:r w:rsidR="00604641">
        <w:t>Kalogerakos</w:t>
      </w:r>
      <w:r>
        <w:t xml:space="preserve"> seconded the motion. The motion passed unanimously. T</w:t>
      </w:r>
      <w:r w:rsidR="00ED7B11">
        <w:t>he meeting was adjourned at 9:05</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93143F" w:rsidRDefault="00822AFD" w:rsidP="005B6BA6">
      <w:pPr>
        <w:spacing w:after="0" w:line="240" w:lineRule="auto"/>
      </w:pPr>
      <w:r>
        <w:t>Village Clerk</w:t>
      </w:r>
    </w:p>
    <w:p w:rsidR="00443143" w:rsidRDefault="00443143" w:rsidP="00443143">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4813-8695-8682, v. 2</w:t>
      </w:r>
      <w:r>
        <w:rPr>
          <w:rFonts w:ascii="Arial" w:hAnsi="Arial" w:cs="Arial"/>
          <w:color w:val="auto"/>
          <w:sz w:val="16"/>
        </w:rPr>
        <w:fldChar w:fldCharType="end"/>
      </w:r>
    </w:p>
    <w:sectPr w:rsidR="00443143" w:rsidSect="005B6BA6">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9A2" w:rsidRDefault="007D09A2">
      <w:pPr>
        <w:spacing w:after="0" w:line="240" w:lineRule="auto"/>
      </w:pPr>
      <w:r>
        <w:separator/>
      </w:r>
    </w:p>
  </w:endnote>
  <w:endnote w:type="continuationSeparator" w:id="0">
    <w:p w:rsidR="007D09A2" w:rsidRDefault="007D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4D1CD5">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9A2" w:rsidRDefault="007D09A2">
      <w:pPr>
        <w:spacing w:after="0" w:line="240" w:lineRule="auto"/>
      </w:pPr>
      <w:r>
        <w:separator/>
      </w:r>
    </w:p>
  </w:footnote>
  <w:footnote w:type="continuationSeparator" w:id="0">
    <w:p w:rsidR="007D09A2" w:rsidRDefault="007D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13-8695-8682, v. 2"/>
    <w:docVar w:name="ndGeneratedStampLocation" w:val="LastPage"/>
  </w:docVars>
  <w:rsids>
    <w:rsidRoot w:val="00D90AC8"/>
    <w:rsid w:val="000153C6"/>
    <w:rsid w:val="00017138"/>
    <w:rsid w:val="00026278"/>
    <w:rsid w:val="00033350"/>
    <w:rsid w:val="000379C3"/>
    <w:rsid w:val="00040F80"/>
    <w:rsid w:val="00091BF1"/>
    <w:rsid w:val="000A460B"/>
    <w:rsid w:val="000C0544"/>
    <w:rsid w:val="000F19C4"/>
    <w:rsid w:val="000F2888"/>
    <w:rsid w:val="00103606"/>
    <w:rsid w:val="00114B7E"/>
    <w:rsid w:val="00146FFA"/>
    <w:rsid w:val="0016276C"/>
    <w:rsid w:val="001859AF"/>
    <w:rsid w:val="00195B36"/>
    <w:rsid w:val="001B5147"/>
    <w:rsid w:val="001C0276"/>
    <w:rsid w:val="001E5C19"/>
    <w:rsid w:val="00245B76"/>
    <w:rsid w:val="00251713"/>
    <w:rsid w:val="002A4BE4"/>
    <w:rsid w:val="00340EE8"/>
    <w:rsid w:val="00356C4A"/>
    <w:rsid w:val="00365C26"/>
    <w:rsid w:val="003F3857"/>
    <w:rsid w:val="0043260B"/>
    <w:rsid w:val="00443143"/>
    <w:rsid w:val="0045205B"/>
    <w:rsid w:val="00482E6A"/>
    <w:rsid w:val="00492BB0"/>
    <w:rsid w:val="004D1CD5"/>
    <w:rsid w:val="0050028C"/>
    <w:rsid w:val="00513811"/>
    <w:rsid w:val="005154C2"/>
    <w:rsid w:val="00515966"/>
    <w:rsid w:val="00535BC2"/>
    <w:rsid w:val="00544D9F"/>
    <w:rsid w:val="005B4384"/>
    <w:rsid w:val="005B6BA6"/>
    <w:rsid w:val="005E3FED"/>
    <w:rsid w:val="00601E1C"/>
    <w:rsid w:val="00604641"/>
    <w:rsid w:val="00643A0A"/>
    <w:rsid w:val="006727D6"/>
    <w:rsid w:val="00677532"/>
    <w:rsid w:val="006822EB"/>
    <w:rsid w:val="00684BEF"/>
    <w:rsid w:val="006D2FB5"/>
    <w:rsid w:val="007174D0"/>
    <w:rsid w:val="0077087F"/>
    <w:rsid w:val="007C24D1"/>
    <w:rsid w:val="007C5013"/>
    <w:rsid w:val="007D09A2"/>
    <w:rsid w:val="007D12AC"/>
    <w:rsid w:val="00805E98"/>
    <w:rsid w:val="00822AFD"/>
    <w:rsid w:val="00830231"/>
    <w:rsid w:val="008803E6"/>
    <w:rsid w:val="0092457D"/>
    <w:rsid w:val="0093143F"/>
    <w:rsid w:val="00951664"/>
    <w:rsid w:val="00976AED"/>
    <w:rsid w:val="009778FC"/>
    <w:rsid w:val="0098560E"/>
    <w:rsid w:val="009B2ADE"/>
    <w:rsid w:val="009E6C9B"/>
    <w:rsid w:val="00A20AE9"/>
    <w:rsid w:val="00A2430F"/>
    <w:rsid w:val="00A348A8"/>
    <w:rsid w:val="00AB01C9"/>
    <w:rsid w:val="00AB41B0"/>
    <w:rsid w:val="00AD6931"/>
    <w:rsid w:val="00B35EE8"/>
    <w:rsid w:val="00B908CF"/>
    <w:rsid w:val="00BA00D1"/>
    <w:rsid w:val="00BC1B38"/>
    <w:rsid w:val="00BC2B84"/>
    <w:rsid w:val="00BD1CAB"/>
    <w:rsid w:val="00C35442"/>
    <w:rsid w:val="00C44D4E"/>
    <w:rsid w:val="00C619CE"/>
    <w:rsid w:val="00C87368"/>
    <w:rsid w:val="00CA2F40"/>
    <w:rsid w:val="00CA6184"/>
    <w:rsid w:val="00CA684C"/>
    <w:rsid w:val="00CB12BA"/>
    <w:rsid w:val="00CB21B3"/>
    <w:rsid w:val="00CB79C9"/>
    <w:rsid w:val="00CC27F1"/>
    <w:rsid w:val="00CD199E"/>
    <w:rsid w:val="00CD5772"/>
    <w:rsid w:val="00CE0181"/>
    <w:rsid w:val="00D00306"/>
    <w:rsid w:val="00D074A1"/>
    <w:rsid w:val="00D12E54"/>
    <w:rsid w:val="00D516F2"/>
    <w:rsid w:val="00D7350A"/>
    <w:rsid w:val="00D750A4"/>
    <w:rsid w:val="00D90AC8"/>
    <w:rsid w:val="00D969CC"/>
    <w:rsid w:val="00DB2DF7"/>
    <w:rsid w:val="00DB53A9"/>
    <w:rsid w:val="00DD6F73"/>
    <w:rsid w:val="00DF34A2"/>
    <w:rsid w:val="00E66F4F"/>
    <w:rsid w:val="00E85F40"/>
    <w:rsid w:val="00EA4D74"/>
    <w:rsid w:val="00EB7BD6"/>
    <w:rsid w:val="00ED7B11"/>
    <w:rsid w:val="00EE3AEA"/>
    <w:rsid w:val="00F319CD"/>
    <w:rsid w:val="00F63BB4"/>
    <w:rsid w:val="00F6795B"/>
    <w:rsid w:val="00F775F2"/>
    <w:rsid w:val="00FB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F162D5-F921-49C2-A9E8-C74896BF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1319</Words>
  <Characters>7523</Characters>
  <Application>Microsoft Office Word</Application>
  <DocSecurity>0</DocSecurity>
  <PresentationFormat/>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Lundgren</dc:creator>
  <cp:lastModifiedBy>Kim</cp:lastModifiedBy>
  <cp:revision>2</cp:revision>
  <dcterms:created xsi:type="dcterms:W3CDTF">2018-01-15T22:33:00Z</dcterms:created>
  <dcterms:modified xsi:type="dcterms:W3CDTF">2018-01-15T22:33:00Z</dcterms:modified>
</cp:coreProperties>
</file>