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216"/>
        <w:gridCol w:w="879"/>
        <w:gridCol w:w="1577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이서윤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Seoyun Lee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920502-2345678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31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010-6789-1234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seoyun_lee@naver.com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pacing w:val="0"/>
                <w:color w:val="000000"/>
                <w:sz w:val="22"/>
                <w:szCs w:val="22"/>
                <w:shd w:val="clear" w:color="auto" w:fill="auto"/>
                <w:w w:val="97"/>
                <w:rFonts w:ascii="돋움" w:eastAsia="돋움" w:hAnsi="돋움" w:cs="돋움"/>
              </w:rPr>
              <w:t xml:space="preserve">인천광역시 남동구 구월로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고려려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2008.03 ~ 2012.02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고려대학교 정보통신공학과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9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2009.01 ~ 2009.12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고려대 홍보대사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고려대학교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2010.01 ~ 2010.12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KT IT 서포터즈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대외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kt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TOEFL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110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2016.11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마케팅 대회 대상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한국 마케팅 협회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이 서 윤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>삼성SDS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2013.02 ~ 2015.12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마케팅 매니저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제품 홍보 및 마케팅 전략 수립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온라인 마케팅 캠페인 기획 및 실행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시장 조사 및 고객 데이터 분석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3개월 만에 온라인 캠페인 효과 30% 향상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신규 제품 출시 후 매출 10% 증가</w:t>
            </w:r>
          </w:p>
          <w:p>
            <w:pPr>
              <w:pStyle w:val="PO181"/>
              <w:ind w:left="-62" w:firstLine="0" w:leftChars="-3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29B09DCA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4888E0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5A8C67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3AF58A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300CAB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3A088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6F4EF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27D463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364F56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478697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24C02A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6B61C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2566DF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C41E8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5AACF3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29213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5C73FF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2A02EC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76E9E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301490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86403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E5F80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202CD0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C2697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3003E2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55D8E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20B0DE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1FFAA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B8F38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4DDDDE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250544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240CF7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222F3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48FACD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E230F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47D75D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5C50A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5A3769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7BF3B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D1553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370E8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0589A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25B562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3FF346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429127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