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Tôi tên là Nguyễn Hoàng Thắng, một lập trình viên đến từ Cần Thơ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Tôi tốt nghiệp tại trường Đại học Cần Thơ chuyên ngành Công nghệ thông tin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Trong suốt những năm tôi học đại học (2021-2025) tôi đã tham gia nhiều hoạt động như: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lạc bộ Tương Lai Xanh nơi tôi thiện nguyện giúp các trẻ em vùng khó khăn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Tôi còn có hoạt động trên trường lớp như là đạt liên tiếp 2 lần đoàn viên suất xắc năm 2022-2023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Tôi đã có chứng chỉ Toeic và bên cạnh đó tôi đã có bằng về Data Scientist của GG(NIC X CTU) và chứng nhận Data Analystic của Udemy.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