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2:09:00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170636208</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The rise of biodynamic farming: a return to 'the way farmers farmed for millennia' Biodynamic foods are more nutritious than conventionally farmed crops - but critics are questioning biodynamic farming's ability to feed the masses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How cow horns and manure can make wine taste better SLO County wine | Winemakers try biodynamic farming tecnhique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Biodynamic lessons at a gardening workshop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Good Water Farms Expands Microgreens Availability via Whole Foods , a Cookbook and CSA-style Delivery Soil-loving Surfer, Brendan Davison, Focuses on Making Microgreens the Future of Food as his Farm Achieves Biodynamic®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Cork to compost: How biodynamics makes for truly sustainable winemaking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Boulder County farmers talk 'spiritual science' of biodynamics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Bringing the world alive through biodynamics.(NUTRITION + THE LAND)(Travel narrative)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Biodynamic winemaking brings together cosmic calendars and cow horns filled with manure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Training prog on organic farming organized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Many wines are going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Tea service: Angela Macke farms tea to make people--and the land--healthier.(in person)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King Estate, a winery with KC roots, named largest biodynamic vineyard in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Good Water Farms Expands Microgreens Availability via Whole Foods , a Cookbook and CSA-style Delivery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Grant funds will create new facility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Keen to live off the grid? This couple from Karnataka shows the 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First Certified Biodynamic and Organic Harvest for Eco Terreno Vineyards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Hidden depths in a mysterious alchemy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Renewable energy in Egypt : Heba Mosalam, PhD, fulfilling her passion working as a university professor.(NUTRITION + THE 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All hands on deck for busy garlic season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The sustainability of organic wine production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Ibrahim Abul-Eish (1937 – 2017) Egypt 's pioneer of organic agriculture passes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Organic farming, gardening conference set for Saratoga Springs City Center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FarmHop coming to LP County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Coffee tales from the middle Americas: opening a new venture: demeter specialty coffees.(biodynamic)(Reprint)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Helping money heal: the Vidar Foundation in Canada.(SOCIETY +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Mendocino Coast Farmers Melanie MacTavish and Kyle Forrest Burns Announce Nye Ranch Organic Certification by Mendocino Renegade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Smart drinking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Trek for farmers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Creating more and better jobs by greening the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After Paris: Why the natural food industry should double down on regenerative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UC Santa Cruz Celebrates 50 Years of Organic Farming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Organic farming gains popularity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Profile of Pierre Landolt Director of Novartis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Global Certification Key to Growth for South Indian Tea, Coffee Cos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Profile of Pierre Landolt, Ph.D. Member of the Board of Directors of Novartis Global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Profile of Pierre Landolt Director of Novartis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Soil, culture, and human responsibility.(SOCIETY + COMMUNITY)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In a quest for sustainable living, these IT professionals from Bengaluru have set up a nature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GLOBAL CERTIFICATION KEY TO GROWTH FOR SOUTH INDIAN TEA, COFFEE COMPANIES (there is an increased demand for accreditations from international firms such as Raiforest Alliance of the US, UTZ of Netherlands , Ethical Tea Partnership of London and Indian certifications like Trusttea)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Sustainable wining and dining in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50 YEARS AT THE UCSC FARM AND GARDEN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Long-Term Management Affects the Community Composition of Arable Soil Seedbanks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Are hedgerows the key to saving pollinating honeybees?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AN EARLY ADOPTER.(WINE BUSINESS)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Is Boston the next urban farming paradise? The city's healthy startup culture is contributing to Boston's rapidly growing reputation as a haven for organic food and urban farming initiatives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Groundwork Coffee Partners with the AMUCC to Empower Women: A new partnership between Groundwork Coffee Co and the AMUCC is working to embolden female coffee producers in Colombia .(SUSTAINING THE CHAIN)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The Great Butter Meltdown Op-Ed Contributor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raw milk REVOLUTION A NEW MICRO DAIRY IN STROUD IS ANSWERING CALLS FOR RAW MILK IN GLOUCESTERSHIRE. SUE BRADLEY MEETS THE FARMER BEHIND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Our Food Choices and Why They Matter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A true prince of the south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WHERE TO DRINK WINE, NATURALLY Low-intervention wines are fresh, food-friendly and rarely carried at liquor stores. Thankfully, they're increasingly easy to find at restaurants across the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EXPANDED SUSTAINABLE OFFERINGS AT RETAIL.(SUSTAINABLE OF PREMISE)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Pulling the wool over our eyes? cover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SUSTAINABLE SIPPING: SOME ON-PREMISE OPERATORS ARE OPTING FOR GREENER BEVERAGE PROGRAMS.(SUSTAINABLE ON PREMISE)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Conference on 'The Organic Movement: The Way Forward'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Inspiring Change: 21 Lifelong Food Heroes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It's only natural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Library Will Host Program on Herbs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Dirty deeds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Maharishi University of Management Pioneers First Ever Hands-On Complete Farm-to-Fork Program in Regenerative Organic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HARMONY AT FARM AID FARMERS, MUSICIANS BAND TOGETHER FOR FARM AID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Mara Abbott: If farmers were in charge of farm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In brief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From individual charity to impact-investing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Miracle-Gro's 2018 Rose Parade Float Showcases the Joys Found Outside in Your Own Backyard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Kodaikanal gets India 's first organic golf course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Family farming for the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Early organic farming enthusiast made things happen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Sonoma County blazes trail on marijuana Sonoma County challenges for pot supremacy as others turn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Golden globes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Subsistence coffee farmers in India unite to transform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Miracle-Gro's 2018 Rose Parade Float Showcases the Joys Found Outside in Your Own Backyard NYSE :SMG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Speciality products, support and shared value are key to success India Subsistence farmers are turning their lives around thanks to a coffee co-op, reports Amy Kazmin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Green Wines to Drink for St. Patrick's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Fixing the hearth: Volunteers repair damage to greenhouse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WINE WISDOM: Is it finally time for organic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From Marin to Oregon : biodynamic winemaking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Sonoma County Winegrowers double down on sustainability goal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Miracle-Gro's 2018 Rose Parade_y Float Showcases the Joys Found Outside in Your Own Backyard TV personality Ty Pennington returns to ride this year's float along with residents who are making a difference in their communities across America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Cloughjordan Ecovillage - Another World is Possible for Belfast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From homestead to farm stand, how a KC couple grows in the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Going West: Panhandle-transplant is a farmer of a different breed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Florida grower to debut Disney -area winery, vineyards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Inserra ShopRites Roll Out Organic/Fair Trade Produce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SPONSORED: Why Sustainability Makes Good Business Sense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Food for the earth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Greenacres to showcase farm, art and fun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Nehalem , OR, United States : Sprouting Hearts: A loan of $ 7,000 helps purchase supplies for gardens, expand our advertising, and build capitol.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BUILDING RESILIENCE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Environmentalization of Agriculture in Russia and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Radical farmers are expanding agriculture's political and economic philosophy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Pulling the wool over our eyes?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Farm cooperative marks 20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Long Island Wine Council Announces New U.S. Public Relations Campaign Teuwen Communications Named Agency of Record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Register of Commission documents: European Parliament resolution of 6 July 2017 on EU action for sustainability (2017/2009(INI)) Document date: 2017-07-06 P8_TA-PROV(2017)0315 Texts adopted (provisional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Nehalem , OR, United States : Sprouting Hearts: A loan of $7,000 helps purchase supplies for gardens, expand our advertising, and build capitol.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MAKING IT OFFICIAL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The imperative for regenerative agriculture.(Report)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Made in America : 20 Wineries Selling Good, Cheap 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Need help eating healthy? Local experts share strategies for eating right in real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2017 to Dec 31, 2017</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The rise of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a return to 'the way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farmed</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for millennia';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foods are more nutritious than conventionally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farmed</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crops - but critics are questioning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17" w:history="1">
        <w:r>
          <w:rPr>
            <w:rFonts w:ascii="arial" w:eastAsia="arial" w:hAnsi="arial" w:cs="arial"/>
            <w:b/>
            <w:bCs/>
            <w:i/>
            <w:color w:val="0077CC"/>
            <w:kern w:val="32"/>
            <w:sz w:val="28"/>
            <w:szCs w:val="32"/>
            <w:u w:val="single"/>
            <w:shd w:val="clear" w:color="auto" w:fill="FFFFFF"/>
            <w:lang w:val="en-US" w:eastAsia="en-US" w:bidi="ar-SA"/>
          </w:rPr>
          <w:t>'s ability to feed the masses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5, 2017 Sunday 2:00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167.98pt;height:30.7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GUARDIAN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Esha Chhabra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John Chester, a filmmaker from California, quit his job to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he didn't do it out of a desire to "feed the world". Instead, he says: "I'm trying to feed my neighbors - and if everyone did that, we would be able to replicate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referring to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213-acre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Moorpark, California, that Chester runs with his wife, Molly. The couple nurtures 100 different types of vegetables, 75 varieties of stone fruit, and countless animal residents: Scottish highland cattle, pigs, chickens, sheep, ducks, hens, horses and livestock dogs. Last year,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was recognized by the National Wildlife Federation and the North American Butterfly Association for supporting so much wildlife - not a recognition typically given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Raising the steaks: the Seattle startup crowdfunding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Apricot Lane is part of a growing movement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number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is rapidly increasing, according to Elizabeth Candelario, co-director of Demeter USA, the nonprofit certifier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consumer products in the US. According to Demeter, the total acreage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US increased by 16% last year, totaling 21,791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year, Demeter began collecting topsoil samples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This will help the organization determine if the soil quality is improving year after year on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According to Candelario, Demeter is the only national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 implementing this practice. "This will provide a tool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continue to focus on building healthy soil, and give voice to power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role in mitigating the impacts of climate change,"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distinguishes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organic? Austrian philosopher Rudolf Steiner, the godfather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encouraged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look to the cosmos before planting and harvesting crops.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is based on the positioning of the stars and the moon, meaning a seasonal crop cycle.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utilize the lunar calendar, although it is not a requirement for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Organic Program (Nop) standard forms the base to the Demeter standard - so if it's not allowed in organic, it's not allowed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it means it has met the requirements of organic, with some additional measures. For example, while organic permits imported organic fertilizers and pesticides,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requires that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itself produce its own fertility - meaning compost and nutrients - as much as possible through the integration of livestock and the rotation of crops. There are limits to the amount that can be imported from the outside - for example, no more than 36lbs of nitrogen per acre, per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while organic certification allows for organic feed imported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anywhere in the world,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requires 50% of livestock feed be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also requires that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set aside 10% of the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acreage for biodiversity, and strive for a balanced predator/prey relationship.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a conventional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bring in synthetic fertilizers, and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substitute inputs that are allowed under the Nop,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would think: "Why is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needing this additional fertility, and how can I come up with a solution out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itself instead of being imported from the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treats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like a living organism, self-contained and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Candelario says.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what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emerged from. It's the way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for millennia, before the advent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on Chester's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wildlife is vital in dealing with infestations. Last year,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had a slug problem. "I could have poured Sluggo and that would have killed them off," Chester says. "But instead, I let the wildlife sort it out. As a result, I'm producing duck eggs that have been enriched by an escargot diet."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were first introduced in the US after 1924, when Rudolf Steiner first delivered 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lectures. In 1938,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was established, making it the oldest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nonprofit organization in North America. Still, there are only about 300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US today, compared to 21,781 certified organic operations, representing a growth of almost 12% between 2014-2015, according to data released in 2016 by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Marketing Service's National Organic Program. This is the highest growth rate since 2008, with an increase of nearly 300% since the count began in 2002. The total retail market for organic products is now valued at more than $39bn in the US, compared to $75bn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Candelario says the reason for the slower growth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that although its principles were adopted in the 1930s, they've been slow to catch on. It was really winemakers that caught on first. "Winemakers couldn't help but notice that some of the finest wines in the world are made from grapes grown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Vineyard and winery adoption has occurred so quickly that [the US] now has the third largest number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and wineries in the world, following France and Italy."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Candelario says the natural food industry is beginning to recognize that "you can't have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model if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stands behind your products is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More than a dozen US food companies, including Republic of Tea, Back to The Roots, Amy's Kitchen, Lakewood Juices and Lundberg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now sourcing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citing commitments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Demeter worked with more than 50 US brands to bring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to the market. Errol Schweizer can attest to the demand; he was the lead merchandiser and negotiator at Whole Foods for nearly a decade and now consults at numerous health food retailers across the US. When Schweizer joined Whole Foods, the company was carrying few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brands. Schweizer added more to the shelves, not only because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because of one basic test: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"Customers want it, even if they don't recognize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on a box," he said. "What they want is food that tastes good and is grown ethically."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foods are more nutritious than conventionally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vegetables and fruits, according to research. Like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prohibits the use of chemical pesticides, allowing plants to produce more of their own antioxidants to fight damage. These antioxidants are not only beneficial to humans, but they also impact taste and flavor, resulting in more flavorful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it may be healthier and taste better, critics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raise questions about its ability to feed the masses. Nikhil Arora runs Oakland-based Back to the Roots, which sells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cereal. Arora sources the wheat from Fred Kirshenmann's 1800-acre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Windsor, North Dakota, which is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Kirshenmann was an early adopter of Steiner's methodology; in 1975,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organic but by 1981, he had become one of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Can we feed 10 billion people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Launched in January 2016, Back to the Roots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cereal sells in Whole Foods and Krogers for about $5 a box, on par with health food cereals such as Kashi and Nature's Path. The company's cereals are also in 2300 schools across the country. The demand has been tricky to manage. "We want to scale but we have to be mindful of how much supply we have," Arora says. "We're working directly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not a commodities market. We pre-purchase the wheat before he even harvests it. So it's a different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likes to keep it local, selling eggs to local health food stores such as Erewhon. Some of the vegetables and fruits are sold to LA restaurants and the rest are sold at specialty markets as well as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people don't understand is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about responding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living, breathing it," Chester says. "If you have a problem, you have to think of three solutions that come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Those so-called problems are part of the art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has been lost in this rat race to produce cheap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Chester argues that buyers have to change the equation by voting with their purchases. Candelario 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need to continue to demand transparency in the food they purchase and support the brands, and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are bringing products to market in the most ecological way possible. The beautiful short term reward in all of this is that our food is only as good as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stands behind 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How cow horns and manure can make wine taste better; SLO County wine | Winemakers try </w:t>
        </w:r>
      </w:hyperlink>
      <w:hyperlink r:id="rId12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tecnhique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Luis Obispo 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San Luis Obispo Tribune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149.98pt;height:37.5pt">
            <v:imagedata r:id="rId12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food_drink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Sally Buffalo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Tribune</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 horns filled with manure, sheep, bees, the phases of the moon -- what could these things possibly have to do with wine? They're all elements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that's been gaining acolytes among winegrowers.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biodynamics were created in 1924 by a man who had never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 day in his life. That fact plus some of its seemingly odd practices have caused many people to consider the approach mystical voodoo, but adherents say Rudolf Steiner -- an Austrian philosopher and social activist -- was just codifying some of the oldest and simplest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time, commercial pesticides were coming into widespread use, and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began noting deterioration in soil conditions, crop quality and livestock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Steiner's central tenets is forgoing the use of pesticides, chemicals and other unnatural substances, similar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But the practice goes far beyond that, holding that all of creation -- air, water, soil, sun, moon, the entire cosmos -- is interconnected and plays a role in what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 to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hard to see why some ridicule the concept as hippie mumbo jumbo, especially since proponents themselves can't really explain why it works. Voodoo? Cosmic juju? Science we just don't yet understand? Take a peek into some of biodynamics' mysterious practices and judge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Tablas Creek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viticulturistTablas Creek is working to get its vineyards certified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Jordan Lonborg is a viticulturist there. Chickens and pigs are kept near the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Full of Sh*t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fall around the equinox, Sinor-LaVallee Wines' Mike Sinor fills a cow horn with manure -- he usually uses the more colloquial term -- and buries it in a corner of his vineyard in Avila Valley. The following spring, at the vernal equinox, he digs it up, stirs the aromatic filling in water precisely for an hour and sprays it on the vineyard.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microbes in there you won't find anywhere else in the world," says Sinor, who admits he first began digging into biodynamics because it sounded crazy. The soil is simply more alive, he explains, and somehow, "It makes the wine taste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Sinor 51429Mike Sinor - Every fall, he buries a cow horn filled with manure in the corner of his vineyard as part of the biodinamic process. The material breaks down and is mixed in water and sprayed on the ground to distribute active material to the root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dung-filled horn is one of nine prescribed preparations -- manures, minerals and herbs such as chamomile, dandelion, horsetail and stinging nettle stuffed in animal intestines, bladders and skulls that are applied to compost, buried or sprayed in the vineyard in minute doses to rejuvenate and enliven the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Sinor is a convert, having noted improvements at his ranch over neighboring properties, he rarely talks about how he uses biodynamics in 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care about stuff," he says. "They just want wine that tastes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Owls and bees and sheep, oh 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Tablas Creek Vineyards has been amassing a menagerie at its Paso Robles estate.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Tablas Creek Biodynamic52893Tablas Creek is working to get its vineyards certified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Nathan Stuart is shepard, rotating animals between fields keeps them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couple of years, the vineyard team installed 38 owl boxes and brought in bees. Last year, they hired a full-time shepherd to oversee a growing flock of sheep as well as alpacas, two donkeys and a llama. They've planted fruit trees of all sorts among the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part of the notion that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should be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 a diverse, resilient ecosystem providing everything the plants need to grow and thrive without outside additives.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fruit trees attract beneficial insects while the owls provide pest control and the bees pollinate the cover crop. The livestock roam the vineyard, grazing weeds and spreading nutrient-rich manure, saving the soil from being compacted by tractors as well as fuel to run those tractors.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 into any sort of thriving natural setting, you don't see monoculture," Tablas Creek Viticulturist Jordan Lonborg writes on the winery's blog chronicling their experience with biodynamics. "You see a plethora of insects, plants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AmByth Estate, the first in Paso to produce wines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the Demeter Association, also adds cows to the mix. In addition to grazing and weed control, the cows supply both horns for burying and whey (liquid remaining after milk has been curdled and strained) that's sprayed on the vineyard to combat powdery mildew.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Consulting the stars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Mercury in retrograde? Scorpio ascending? Sounds more like a horoscope than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some winegrowers swear by following the lunar cycle. The idea may not be as loony as it seems -- even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Almanac promotes gardening by the moon, designating barren and fruitful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the moon through the constellations "gives us the precise hours and days that we sow, prune, harvest, spray and work with the bees," says Gelert Hart, who works with his parents Phillip and Mary at AmByth. Sagittarius, a fire sign, and Aquarius, an air sign, are dry and barren -- no planting. Earth and water signs like Capricorn and Pisces are productive and good for planting.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Hart points to the tides as an easy way to see the influence of forces beyond our own planet. "If the moon can pull and push on the earth enough to raise and lower the ocean, surely it has an effect on plants -- humans and animals, too," 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moon plays into other decisions as well. Tantara Winery in Santa Ynez, for example, won't bottle when the moon is full, as they say it stirs up the wine too much.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Sally Buffalo writes about wine, beer and spirits. Reach her at </w:t>
      </w:r>
      <w:hyperlink r:id="rId127" w:history="1">
        <w:r>
          <w:rPr>
            <w:rFonts w:ascii="arial" w:eastAsia="arial" w:hAnsi="arial" w:cs="arial"/>
            <w:i/>
            <w:color w:val="0077CC"/>
            <w:sz w:val="20"/>
            <w:u w:val="single"/>
            <w:shd w:val="clear" w:color="auto" w:fill="FFFFFF"/>
            <w:lang w:val="en-US" w:eastAsia="en-US" w:bidi="ar-SA"/>
          </w:rPr>
          <w:t>sallybuffalo@gmail.com</w:t>
        </w:r>
      </w:hyperlink>
      <w:r>
        <w:rPr>
          <w:rFonts w:ascii="arial" w:eastAsia="arial" w:hAnsi="arial" w:cs="arial"/>
          <w:color w:val="000000"/>
          <w:sz w:val="20"/>
          <w:lang w:val="en-US" w:eastAsia="en-US" w:bidi="ar-SA"/>
        </w:rPr>
        <w:t xml:space="preserve"> or on Twitter or Instagram @sallybuffalo.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Taste for Yourself Visit these wineries to sample what biodynamics does for wines. Jada Vineyard &amp; WineryIn the midst of converting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farming5620 Vineyard Drive, Paso Robles, (805) 226-4200Tablas Creek Vineyard &amp; WineryBegan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20 acres biodynamically in 2009, working toward certification9339 Adelaida Road, Paso Robles, (805) 237-1231Sinor-LaVallee WinesOrganically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wines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inputs550 1st St., Avila Beach, (805) 459-9595Verdad CellarsFarmed from organic-certified vineyards, including one that is Demeter-certified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.134-A W. Branch St., Arroyo Grande, 805.686.4200Villa Creek WineryCertified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vineyards5995 Peachy Canyon Road, Paso Robles, (805) 238-7145 Make appointments or seek out bottles from these wineries that 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Booker Wines    AmByth Estates    Giornata Wines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lessons at a gardening workshop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Eurobodalla Shire Independent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 NEWS;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SAGE Education together with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 Centre will be presenting a two-day workshop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this March.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SAGE stands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&amp; Gardening Eurobodalla and is a not-for-profit, community based organisation whose mission is to create and support a NSW South Coast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fair food economy and food sovereignty for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on March 4-5 starts at Walter Kohler-Bond's place in Moruya on Saturday from 9am to 4.30pm and then on Sunday, will be at the SAGE Garden where participants will build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Kohler-Bond is an experienced practitioner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and if you've ever wondered what biodynamics is about, here's your best chance to find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workshop has been designed to use a mix of stimulating lectures and activities, designed to get locals into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modern,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ethical approach to food production based on scientific understandings of the physical and spiritual realities in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two-day workshop covers the following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Learn all there is to know to start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garden. Be inspired, be stimulated and be happy about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SAGE education officer Sandra Makdessi at email </w:t>
      </w:r>
      <w:hyperlink r:id="rId135" w:history="1">
        <w:r>
          <w:rPr>
            <w:rFonts w:ascii="arial" w:eastAsia="arial" w:hAnsi="arial" w:cs="arial"/>
            <w:i/>
            <w:color w:val="0077CC"/>
            <w:sz w:val="20"/>
            <w:u w:val="single"/>
            <w:shd w:val="clear" w:color="auto" w:fill="FFFFFF"/>
            <w:lang w:val="en-US" w:eastAsia="en-US" w:bidi="ar-SA"/>
          </w:rPr>
          <w:t>education@sageproject.org.au</w:t>
        </w:r>
      </w:hyperlink>
      <w:r>
        <w:rPr>
          <w:rFonts w:ascii="arial" w:eastAsia="arial" w:hAnsi="arial" w:cs="arial"/>
          <w:color w:val="000000"/>
          <w:sz w:val="20"/>
          <w:lang w:val="en-US" w:eastAsia="en-US" w:bidi="ar-SA"/>
        </w:rPr>
        <w:t xml:space="preserve"> or phone 0439 032 038 by Wednesday, March 1 to get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Education is the main driver of SAGE's contribution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in the Eurobodalla. Its workshops cover topics from growing to cooking and everything in between.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enterprises are emerging, such as the SAGE Seed Savers and a collaborative Institute of Sustainability with other local education providers.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production is the bedrock of a strong local economy and essential for a resilient local food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award-winning SAGE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has had a significant positive impact for local producers, making small-scale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commercially viable once again.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Good Water </w:t>
        </w:r>
      </w:hyperlink>
      <w:hyperlink r:id="rId142" w:history="1">
        <w:r>
          <w:rPr>
            <w:rFonts w:ascii="arial" w:eastAsia="arial" w:hAnsi="arial" w:cs="arial"/>
            <w:b/>
            <w:bCs/>
            <w:i/>
            <w:color w:val="0077CC"/>
            <w:kern w:val="32"/>
            <w:sz w:val="28"/>
            <w:szCs w:val="32"/>
            <w:u w:val="single"/>
            <w:shd w:val="clear" w:color="auto" w:fill="FFFFFF"/>
            <w:lang w:val="en-US" w:eastAsia="en-US" w:bidi="ar-SA"/>
          </w:rPr>
          <w:t>Farms</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Expands Microgreens Availability via Whole Foods, a Cookbook and CSA-style Delivery; Soil-loving Surfer, Brendan Davison, Focuses on Making Microgreens the Future of Food as his </w:t>
        </w:r>
      </w:hyperlink>
      <w:hyperlink r:id="rId142" w:history="1">
        <w:r>
          <w:rPr>
            <w:rFonts w:ascii="arial" w:eastAsia="arial" w:hAnsi="arial" w:cs="arial"/>
            <w:b/>
            <w:bCs/>
            <w:i/>
            <w:color w:val="0077CC"/>
            <w:kern w:val="32"/>
            <w:sz w:val="28"/>
            <w:szCs w:val="32"/>
            <w:u w:val="single"/>
            <w:shd w:val="clear" w:color="auto" w:fill="FFFFFF"/>
            <w:lang w:val="en-US" w:eastAsia="en-US" w:bidi="ar-SA"/>
          </w:rPr>
          <w:t>Farm</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Achieves </w:t>
        </w:r>
      </w:hyperlink>
      <w:hyperlink r:id="rId14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2" w:history="1">
        <w:r>
          <w:rPr>
            <w:rFonts w:ascii="arial" w:eastAsia="arial" w:hAnsi="arial" w:cs="arial"/>
            <w:b/>
            <w:bCs/>
            <w:i/>
            <w:color w:val="0077CC"/>
            <w:kern w:val="32"/>
            <w:sz w:val="28"/>
            <w:szCs w:val="32"/>
            <w:u w:val="single"/>
            <w:shd w:val="clear" w:color="auto" w:fill="FFFFFF"/>
            <w:lang w:val="en-US" w:eastAsia="en-US" w:bidi="ar-SA"/>
          </w:rPr>
          <w:t>®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2017 Tuesday 8:45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Dec. 12, 2017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Brendan Davison's microgreens fromGood Water Farmsjust got easier to add to your diet in multiple ways-and he's confident in saying that they're the future of food. Producing 32 varieties of greens, consumers can now find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microgreens around metro New York City at 12 Whole Foods stores, in 10 restaurants and via weekly home delivery subscription on Long Island. What's more, Davison came out with his first book,The Microgreens Cookbook: A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Odyssey, which was published in collaboration with Rizzoli this fall. These microgreens, grown indoors in soil, pack four to six times higher levels of vital nutrients than mature greens of the same plant, while also maturing in just 11-30 days. This begs the question, shouldn't microgreens be a staple in your diet now if they're more nutritious, quicker to grow and use less space to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Davison is passionate about the movement for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certainly thinks microgreens are the future of food. For his new book, which isavailable online now, he teamed up with NYC chefs including Amanda Cohen (Dirt Candy), and Floyd Cardoz (Paowalla), bloggers and nutritionists such as Julie Resnik (FeedFeed) and Athena Calderone (@eyeswoon), to create recipes using his greens to help show consumers of to incorporate them simply into healthy meals. The book includes instructions on how to grow microgreens on your own, along with notes on why they're beneficial for your diet.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growing,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places all of their seeds in living trays, and depending on the variety, allow them to soak before germinating. As of December 2017,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gone beyond its NOP Organic certification to have now also achieved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from Demeter USA. In order for a commercial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product to legally use 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it must have obtained certification through Demeter USA, which is a non-profit organization that is the sole holder of the U.S. Patent Office certification mark for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strictly avoid all synthetic chemical pesticides, fertilizers and transgenic contamination. Instead, they stress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-generated, living solutions to pest control and fertility and set aside a minimum of 10% of their total acreage for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perfectly complements Davison's personality and makeup as a human. His greenhouse is a sea of green that surrounds him, practically vibrating with vitality. When not in his greenhouse or dropping off greens to his chef or customers, Davison will surf the coves of Montauk and the beachbreaks of Bridgehampton whenever the area sees a swell come through. He surfs to bring balance into his being, to let go of the mental and enter into a primordial state of consciousness. He actually grows to surf.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was founded in 2011 by Brendan Davison in Amagansett, New York.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now sits on 32-acres in Bridgehampton, NY, and grows over 30 varieties of microgreens.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received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designation as of December 2017, is proud to be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and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(NOFA) Certified Organic, as well as Hazard Analysis and Critical Control Points (HACCP) verified. To learn more, visit</w:t>
      </w:r>
      <w:hyperlink r:id="rId143" w:history="1">
        <w:r>
          <w:rPr>
            <w:rFonts w:ascii="arial" w:eastAsia="arial" w:hAnsi="arial" w:cs="arial"/>
            <w:i/>
            <w:color w:val="0077CC"/>
            <w:sz w:val="20"/>
            <w:u w:val="single"/>
            <w:shd w:val="clear" w:color="auto" w:fill="FFFFFF"/>
            <w:lang w:val="en-US" w:eastAsia="en-US" w:bidi="ar-SA"/>
          </w:rPr>
          <w:t>http://www.goodwaterfarms.comor</w:t>
        </w:r>
      </w:hyperlink>
      <w:r>
        <w:rPr>
          <w:rFonts w:ascii="arial" w:eastAsia="arial" w:hAnsi="arial" w:cs="arial"/>
          <w:color w:val="000000"/>
          <w:sz w:val="20"/>
          <w:lang w:val="en-US" w:eastAsia="en-US" w:bidi="ar-SA"/>
        </w:rPr>
        <w:t xml:space="preserve"> connect via social media @goodwaterfarms.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Devon Mosley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323.533.7644</w:t>
      </w:r>
    </w:p>
    <w:p>
      <w:pPr>
        <w:keepNext w:val="0"/>
        <w:spacing w:before="240" w:after="0" w:line="260" w:lineRule="atLeast"/>
        <w:ind w:left="0" w:right="0" w:firstLine="0"/>
        <w:jc w:val="both"/>
        <w:rPr>
          <w:lang w:val="en-US" w:eastAsia="en-US" w:bidi="ar-SA"/>
        </w:rPr>
      </w:pPr>
      <w:hyperlink r:id="rId144" w:history="1">
        <w:r>
          <w:rPr>
            <w:rFonts w:ascii="arial" w:eastAsia="arial" w:hAnsi="arial" w:cs="arial"/>
            <w:i/>
            <w:color w:val="0077CC"/>
            <w:sz w:val="20"/>
            <w:u w:val="single"/>
            <w:shd w:val="clear" w:color="auto" w:fill="FFFFFF"/>
            <w:lang w:val="en-US" w:eastAsia="en-US" w:bidi="ar-SA"/>
          </w:rPr>
          <w:t>187440@email4pr.com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with multimedia:http://www.prnewswire.com/news-releases/good-water-</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-expands-microgreens-availability-via-whole-foods-a-cookbook-and-csa-style-delivery-300569964.html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Good Water </w:t>
      </w:r>
      <w:r>
        <w:rPr>
          <w:rFonts w:ascii="arial" w:eastAsia="arial" w:hAnsi="arial" w:cs="arial"/>
          <w:b/>
          <w:i/>
          <w:color w:val="000000"/>
          <w:sz w:val="20"/>
          <w:u w:val="single"/>
          <w:lang w:val="en-US" w:eastAsia="en-US" w:bidi="ar-SA"/>
        </w:rPr>
        <w:t>Farms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Cork to compost: How biodynamics makes for truly </w:t>
        </w:r>
      </w:hyperlink>
      <w:hyperlink r:id="rId15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51" w:history="1">
        <w:r>
          <w:rPr>
            <w:rFonts w:ascii="arial" w:eastAsia="arial" w:hAnsi="arial" w:cs="arial"/>
            <w:b/>
            <w:bCs/>
            <w:i/>
            <w:color w:val="0077CC"/>
            <w:kern w:val="32"/>
            <w:sz w:val="28"/>
            <w:szCs w:val="32"/>
            <w:u w:val="single"/>
            <w:shd w:val="clear" w:color="auto" w:fill="FFFFFF"/>
            <w:lang w:val="en-US" w:eastAsia="en-US" w:bidi="ar-SA"/>
          </w:rPr>
          <w:t xml:space="preserve"> winemaking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Bizcommunity.com (South Africa: Other industries)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Bizcommunity Publishing SA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1" type="#_x0000_t75" style="width:253.47pt;height:30pt">
            <v:imagedata r:id="rId1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VITICULTURE &amp; OENOLOGY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1237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isn't just about the grapes - it's about all elements involved in making wine, from lighter bottles and composting to protecting air quality and giving back to the community...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Peens, what constitutes true sustainability in winemaking for you?I believe that true sustainability in winemaking includes a  whole range of more natural practices in  the vineyard, winery, environment, and ecosystem. I think there is certainly a shift - wine drinkers are increasingly interested in real stories, environmentally sound practices and understanding how their wine is made. Of course, the wines need to taste good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Sustainability does, however, mean a long-term view and few wineries are able to undertake this. Interesting!  Peens, can you give us an example of an SA winery making waves in terms of sustainability?I think Reyneke Wines are an interesting example of a winery that implements sustainability efficiently, so I ve brought Johan Reyneke with me to answer some of your more detailed questions. Reyneke has been a leader in this field for more than a decade. Not only do his wines receive critical international and local acclaim, but Reyneke has gone a step beyond organic and created South Africa s very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and winery.  We really appreciate the work he has done to achieve a more balanced and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winery, and we love the wines. We stock all the Reyneke Wines on Wine Cellar, release some of his new wines as well as partner up for events. Reyneke will be presenting an exciting tasting for Wine Cellar on 20 September in Cape Town and on 21 September in Johannesburg.Great to have you with us, Reyneke. What are some of the practices you implement at Reyneke Wines to keep land and community healthy for generations of wine lovers to come?The three key areas to focus on in terms of long term sustainability of any venture are nature, people, and money. They re almost like the legs of a three-legged chair  if one is absent the chair falls over. We believe our adherence to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allows us to do just that: make good quality wines on a profitable basis without exploiting nature or labour in the process.It must be challenging to implement this efficiently   is it more challenging than conventional winemaking?We face the same challenges as anyone does in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such as weeds, pests, and fungal disease but remedy them in a different way. We don t use herbicides, pesticides or fungicides to do so. This alternative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seems more risky and costly in the short term but plays out differently over time if done correctly. Doing things correctly is an important point as one can be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neglect or by design. Essentially, we re moving away from a compromise situation where our gain comes at a cost to nature and people to a synergistic relationship where all three variables - nature, people and money - support each other. We heard through the grapevine that you were honoured by news network CNN for your cornerstone programme to encourage home ownership and education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and their families?My entry into the wonderful world of wine was 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labourer. I was astonished by how hard we had to work, how little we received in return, and how ironic it was given how crucial our contribution was to the making of fine wine. I dreamed of starting a wine company with my fellow workers but for very legitimate reasons they politely declined. This opened the door for other suggestions that started with home ownership and education and have now matured into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ownership. Having said that, it is, like everything else, a work in progress and part of a continuous process of refinement. Our business is growing and so is our labour force and this brings some interesting dynamics to the table. Could you please explain the difference between an organic and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also organic but not all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Organics is about sustainability and biodynamics is about self-sufficiency. The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buys organic fertiliser to feed his vines.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buys a cow, collect her manure to feed the vines and in return feeds the pips, stems, and skins from the winery back to the cow. This system has ecological benefits such as a lower carbon footprint and economic benefits such as control over production costs amongst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 What are further benefits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puts a greater emphasis on the inherent value of things as opposed to just their material worth. Cows, therefore, have names, as opposed to just numbers in their ears, and are appreciated for all the additional benefits they bring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well, as opposed to just seeing them in terms of meat or milk production units. Biodynamics makes use of sets of herbal preparations and field sprays to foster plant and animal health and well-being. Biodynamics follows a specific planting calendar that suggests that certain parts of plants (fruits, flowers, leaves, and roots) are affected by lunar cycles and phases. One would, therefore, harvest lettuce on a leaf day, carrots on a root day and grapes on a fruit day for example.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could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 seen as a return to old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indeed. Both the use of herbal preparations and a planting calendar are often frowned upon by skeptics. The key to  softening the blow  somewhat is indeed to understand than biodynamics is a very old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originated at a time when people had a spiritual understanding of life in general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particular, and today we live in an age where we prefer a scientific understanding of both. In this context, a lot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methodology can come across as being of an un-scientific or esoteric nature. While this can be the case, it doesn t have to be the case and is often borne out of a superficial understanding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process.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And of course, we d love to know what s next at Reyneke Wines?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Probably a good surf this afternoon! On a more serious note, our biggest current challenge is growth. Demand for the wines outstrip supply and we re also inundated with neighbours and fellow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looking for assistance in converting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vineyards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With all this going on, it's key that we keep our focus on what we set out to do: make good quality wines on a profitable basis without exploiting nature or labour in the process.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so much Reyneke, this has been so insightful. Peens, to conclude   what excites you about SA s wine industry? You mentioned that we may indeed be experiencing a  Fine Wine Revolution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huge excitement in the South African wine industry and what has happened over the last five to ten years can be described as revolutionary. New and interesting wines are entering the market constantly and international press views South Africa as the most exciting wine producer at the moment. The new generation of winemakers is realising that great wine can t be made in the winery, the focus needs to be in the vineyard. Therefore, there is a bigger appreciation for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winegrower. Not only are old vines now being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better and more sustainably, but new vineyards are being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better and, therefore, producing better wines.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rPr>
                <w:lang w:val="en-US" w:eastAsia="en-US" w:bidi="ar-SA"/>
              </w:rPr>
            </w:pP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Boulder County </w:t>
        </w:r>
      </w:hyperlink>
      <w:hyperlink r:id="rId15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159" w:history="1">
        <w:r>
          <w:rPr>
            <w:rFonts w:ascii="arial" w:eastAsia="arial" w:hAnsi="arial" w:cs="arial"/>
            <w:b/>
            <w:bCs/>
            <w:i/>
            <w:color w:val="0077CC"/>
            <w:kern w:val="32"/>
            <w:sz w:val="28"/>
            <w:szCs w:val="32"/>
            <w:u w:val="single"/>
            <w:shd w:val="clear" w:color="auto" w:fill="FFFFFF"/>
            <w:lang w:val="en-US" w:eastAsia="en-US" w:bidi="ar-SA"/>
          </w:rPr>
          <w:t xml:space="preserve"> talk 'spiritual science' of biodynamics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Carah Wertheimer For the Daily Camera</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in Boulder County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Moon </w:t>
      </w:r>
      <w:r>
        <w:rPr>
          <w:rFonts w:ascii="arial" w:eastAsia="arial" w:hAnsi="arial" w:cs="arial"/>
          <w:b/>
          <w:i/>
          <w:color w:val="000000"/>
          <w:sz w:val="20"/>
          <w:u w:val="single"/>
          <w:lang w:val="en-US" w:eastAsia="en-US" w:bidi="ar-SA"/>
        </w:rPr>
        <w:t>Farm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aspenmoon.com; 303-684-6848</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7927 Hygiene Road, Hygiene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Boulder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Wednesdays and Saturdays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Longmont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Saturdays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Vegetable CSA Shares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Cat </w:t>
      </w:r>
      <w:r>
        <w:rPr>
          <w:rFonts w:ascii="arial" w:eastAsia="arial" w:hAnsi="arial" w:cs="arial"/>
          <w:b/>
          <w:i/>
          <w:color w:val="000000"/>
          <w:sz w:val="20"/>
          <w:u w:val="single"/>
          <w:lang w:val="en-US" w:eastAsia="en-US" w:bidi="ar-SA"/>
        </w:rPr>
        <w:t>Farm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blackcatboulder.com; 303-717-6836</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Boulder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Saturday mornings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Root Community </w:t>
      </w:r>
      <w:r>
        <w:rPr>
          <w:rFonts w:ascii="arial" w:eastAsia="arial" w:hAnsi="arial" w:cs="arial"/>
          <w:b/>
          <w:i/>
          <w:color w:val="000000"/>
          <w:sz w:val="20"/>
          <w:u w:val="single"/>
          <w:lang w:val="en-US" w:eastAsia="en-US" w:bidi="ar-SA"/>
        </w:rPr>
        <w:t>Farm</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lightrootfarm.com; 303-444-0435</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7945 N. Foothills Highway, Boulder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Grass-fed Dairy Shares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Root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Study Group</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Kim Youngblood, </w:t>
      </w:r>
      <w:hyperlink r:id="rId160" w:history="1">
        <w:r>
          <w:rPr>
            <w:rFonts w:ascii="arial" w:eastAsia="arial" w:hAnsi="arial" w:cs="arial"/>
            <w:i/>
            <w:color w:val="0077CC"/>
            <w:sz w:val="20"/>
            <w:u w:val="single"/>
            <w:shd w:val="clear" w:color="auto" w:fill="FFFFFF"/>
            <w:lang w:val="en-US" w:eastAsia="en-US" w:bidi="ar-SA"/>
          </w:rPr>
          <w:t>kimberlyyoungblood@me.com</w:t>
        </w:r>
      </w:hyperlink>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Wednesday night at Boulder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Kristen Foreman said she is delighted with her fresh produce from  Hygiene's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she previously had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share.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happen to love what they do and believe in how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Foreman said.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planting with the seasons, the weather cycles, the lunar cycles," she said. "It's the epitome of everything that's good for the planet. And their stuff grows really well. Their starts are fantastic."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Foreman explained to her 7-year-old son Rhys, a student at  Boulder's Shining Mountain Waldorf School, that "biodynamics is uber-organic."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like the idea of the attentive care to what you're growing," fellow shopper Eleni Sikelianos, of Boulder, said. "It does get a little out there. Of course, I'm a poet, I like all the ritual aspects."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everyone, however, is familiar with biodynamics, the first organic movement espoused in a series of eight lectures by Rudolf Steiner in Europe in the 1920s. Steiner is the founder of anthroposophy, a spiritual philosophy from which biodynamics, Waldorf schools,  Camphill special education and his many other endeavors derive.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Erin Dreistadt,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co-owner, said that shoppers are "constantly" asking about biodynamics, yet with all her years of study and practice, short answers don't come easily.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"Biodynamics is a spiritual science," she said. "It's about understanding that crops are live parts of our earth, and that we don't have all the answers. We need to observe and continue to learn from, and for, the plants. They teach us what they need."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"Biodynamics is the yoga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Elizabeth Candelario, managing director of Demeter-USA, said. Incorporated in 1985 as the American representative of Demeter International, the nonprofit currently certifies more than 200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including 80 vineyards,  some of the earliest adopters.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Candelario said that soil health, biodiversity, carbon soil sequestration and other standards and outcomes, such as leaving  10 percent of land as natural habitat, make biodynamics ideal for addressing environmental and climate change concerns.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closed-loop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what we're all trying to move towards," Jason Griffith,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co-owner and Dreistadt's husband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uses cows and chickens as fertilizers and produces its own open-pollinated seeds, just two of many external input reductions.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Boulder's  Light Root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micro-dairy,  is a draft-horse powered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minimizes fossil-fuel inputs. The horses cut their own hay and generate fertility through their manure, said co-owner Daphne Kingsley.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rather unconventional hallmark of biodynamics is the required use of eight homeopathic preparations. The two primary ones, BD500, applied to spring soil, and BD501, applied to autumn plants, are made from cow manure and quartz silica powder, respectively, stuffed into cow horns and buried in the ground for a season.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biodynamics, the cow is the central part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animal most connected between the stars and the earth," Griffith said. "The horns are considered to be the cow's connection, the antennae." Quartz powder, on the other hand, amplifies the sun like "little mirrors" when applied at sunrise, he said.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horns are from deceased cows, because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animals can't be altered in any way for human benefit. Steiner's six other preparations are compost additives.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not required to, 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including Aspen Moon, plant by the lunar calendar.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"Everybody believes in the tides, that they're controlled by the lunar aspects and the zodiac as well,"  Griffith said. "Everything on earth is water — you're water, I'm water, plants are water."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Prime time for harvest is when the sap (i.e. water) is pulled up in the plant, and for planting, when water is drawn down to the roots.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Aspen Moon intern Taryn Orona, from Pasadena, California, is learning a lot.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you don't believe in the astrological chart," Orona said, "there's so much about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that's a reflection of nature — about balance, that there's order and there's chaos — that's a lot of the thought behind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feels so opposed to nature sometimes," she said.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pursuit feels like it's trying to replicate the natural environment."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Black Cat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operation with fields in Gunbarrel and Niwot, became the second Demeter-certified grower in Boulder County, and the fifth in the state.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 it this way because it makes sense for us, the soil, and the community," said Eric Skokan, co-owner and Black Cat restaurant chef. "We're delighted that a third party thinks that we're doing a great job as well,"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Demeter website lists seven peer-reviewed scientific articles supporting biodynamics, not everyone agrees that it's distinct from standard organics.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all of the published, peer-reviewed evidence shows no difference between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controls, where all other variables are held constant," Linda Chalker-Scott, associate professor of horticulture at Washington State University and author of a 2013 scientific literature review, wrote by email.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should know that it's not a science-based practice," she stated.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naysayers don't faze Griffith. He just tells them to look at his crops.  </w:t>
      </w:r>
    </w:p>
    <w:p>
      <w:pPr>
        <w:keepNext w:val="0"/>
        <w:spacing w:before="240" w:after="0" w:line="260" w:lineRule="atLeast"/>
        <w:ind w:left="0" w:right="0" w:firstLine="0"/>
        <w:jc w:val="both"/>
        <w:rPr>
          <w:lang w:val="en-US" w:eastAsia="en-US" w:bidi="ar-SA"/>
        </w:rPr>
      </w:pPr>
      <w:hyperlink r:id="rId161" w:history="1">
        <w:r>
          <w:rPr>
            <w:rFonts w:ascii="arial" w:eastAsia="arial" w:hAnsi="arial" w:cs="arial"/>
            <w:i/>
            <w:color w:val="0077CC"/>
            <w:sz w:val="20"/>
            <w:u w:val="single"/>
            <w:shd w:val="clear" w:color="auto" w:fill="FFFFFF"/>
            <w:lang w:val="en-US" w:eastAsia="en-US" w:bidi="ar-SA"/>
          </w:rPr>
          <w:t xml:space="preserve">Aspen Moon </w:t>
        </w:r>
      </w:hyperlink>
      <w:hyperlink r:id="rId161" w:history="1">
        <w:r>
          <w:rPr>
            <w:rFonts w:ascii="arial" w:eastAsia="arial" w:hAnsi="arial" w:cs="arial"/>
            <w:b/>
            <w:i/>
            <w:color w:val="0077CC"/>
            <w:sz w:val="20"/>
            <w:u w:val="single"/>
            <w:shd w:val="clear" w:color="auto" w:fill="FFFFFF"/>
            <w:lang w:val="en-US" w:eastAsia="en-US" w:bidi="ar-SA"/>
          </w:rPr>
          <w:t>Farm</w:t>
        </w:r>
      </w:hyperlink>
      <w:hyperlink r:id="rId161" w:history="1">
        <w:r>
          <w:rPr>
            <w:rFonts w:ascii="arial" w:eastAsia="arial" w:hAnsi="arial" w:cs="arial"/>
            <w:i/>
            <w:color w:val="0077CC"/>
            <w:sz w:val="20"/>
            <w:u w:val="single"/>
            <w:shd w:val="clear" w:color="auto" w:fill="FFFFFF"/>
            <w:lang w:val="en-US" w:eastAsia="en-US" w:bidi="ar-SA"/>
          </w:rPr>
          <w:t xml:space="preserve"> workers pick produce at the Boulder County </w:t>
        </w:r>
      </w:hyperlink>
      <w:hyperlink r:id="rId161" w:history="1">
        <w:r>
          <w:rPr>
            <w:rFonts w:ascii="arial" w:eastAsia="arial" w:hAnsi="arial" w:cs="arial"/>
            <w:b/>
            <w:i/>
            <w:color w:val="0077CC"/>
            <w:sz w:val="20"/>
            <w:u w:val="single"/>
            <w:shd w:val="clear" w:color="auto" w:fill="FFFFFF"/>
            <w:lang w:val="en-US" w:eastAsia="en-US" w:bidi="ar-SA"/>
          </w:rPr>
          <w:t>farm</w:t>
        </w:r>
      </w:hyperlink>
      <w:hyperlink r:id="rId161" w:history="1">
        <w:r>
          <w:rPr>
            <w:rFonts w:ascii="arial" w:eastAsia="arial" w:hAnsi="arial" w:cs="arial"/>
            <w:i/>
            <w:color w:val="0077CC"/>
            <w:sz w:val="20"/>
            <w:u w:val="single"/>
            <w:shd w:val="clear" w:color="auto" w:fill="FFFFFF"/>
            <w:lang w:val="en-US" w:eastAsia="en-US" w:bidi="ar-SA"/>
          </w:rPr>
          <w:t xml:space="preserve"> on Friday. Aspen Moon is one of 200 Demeter-certified </w:t>
        </w:r>
      </w:hyperlink>
      <w:hyperlink r:id="rId161" w:history="1">
        <w:r>
          <w:rPr>
            <w:rFonts w:ascii="arial" w:eastAsia="arial" w:hAnsi="arial" w:cs="arial"/>
            <w:b/>
            <w:i/>
            <w:color w:val="0077CC"/>
            <w:sz w:val="20"/>
            <w:u w:val="single"/>
            <w:shd w:val="clear" w:color="auto" w:fill="FFFFFF"/>
            <w:lang w:val="en-US" w:eastAsia="en-US" w:bidi="ar-SA"/>
          </w:rPr>
          <w:t>biodynamic</w:t>
        </w:r>
      </w:hyperlink>
      <w:hyperlink r:id="rId161" w:history="1">
        <w:r>
          <w:rPr>
            <w:rFonts w:ascii="arial" w:eastAsia="arial" w:hAnsi="arial" w:cs="arial"/>
            <w:i/>
            <w:color w:val="0077CC"/>
            <w:sz w:val="20"/>
            <w:u w:val="single"/>
            <w:shd w:val="clear" w:color="auto" w:fill="FFFFFF"/>
            <w:lang w:val="en-US" w:eastAsia="en-US" w:bidi="ar-SA"/>
          </w:rPr>
          <w:t xml:space="preserve"> </w:t>
        </w:r>
      </w:hyperlink>
      <w:hyperlink r:id="rId161" w:history="1">
        <w:r>
          <w:rPr>
            <w:rFonts w:ascii="arial" w:eastAsia="arial" w:hAnsi="arial" w:cs="arial"/>
            <w:b/>
            <w:i/>
            <w:color w:val="0077CC"/>
            <w:sz w:val="20"/>
            <w:u w:val="single"/>
            <w:shd w:val="clear" w:color="auto" w:fill="FFFFFF"/>
            <w:lang w:val="en-US" w:eastAsia="en-US" w:bidi="ar-SA"/>
          </w:rPr>
          <w:t>farms</w:t>
        </w:r>
      </w:hyperlink>
      <w:hyperlink r:id="rId161" w:history="1">
        <w:r>
          <w:rPr>
            <w:rFonts w:ascii="arial" w:eastAsia="arial" w:hAnsi="arial" w:cs="arial"/>
            <w:i/>
            <w:color w:val="0077CC"/>
            <w:sz w:val="20"/>
            <w:u w:val="single"/>
            <w:shd w:val="clear" w:color="auto" w:fill="FFFFFF"/>
            <w:lang w:val="en-US" w:eastAsia="en-US" w:bidi="ar-SA"/>
          </w:rPr>
          <w:t>.</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pick produce at the Boulder County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Friday. Aspen Moon is one of 200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Erin Dreistadt,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co-owner, holds broccoli she picked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Friday. Dreistadt calls biodynamics a "spiritual science." Brock Nicoletti picks produce at Aspen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Boulder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Aspen Moon is a Demeter-certified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practices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that's touted as being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Bringing the world alive through biodynamics.(NUTRITION + THE LAND)(Travel narrative)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22; No.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Carlson, Thea Maria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first became interested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high school, when as a volunteer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 organizer in California I witnessed workers being poisoned by pesticides in the fields. Two years later, I spent a semester studying ecology and natural resource management in Brazil, and saw firsthand the connection between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the widespread destruction of the Amazon rainforest. These experiences ignited a passion for ethical and ecological methods of growing food that I have continued to pursue ever since.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my twenties I worked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in urban gardens, learning and teaching organic, permaculture,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with many wonderful gardeners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most of that decade I didn't align myself with any one approach, focusing on the broader agro-ecological framework of all the methods I encountered. Until I spent a season working on a small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California's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setting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picturesque, in a valley surrounded by wooded hills often shrouded in fog. There was a great deal of beauty in the crops, especially the flowers and greens, which enjoyed the coastal climate. And yet, from the beginning there was something that felt a little lackluster about the soil and plants on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-as if they were not quite fully alive. It was a contrast from the health I had experienced on the two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 had spent time on, both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As the season progressed, I contemplated my perception of this dullness, this lack of vitality, which increased as the season moved from spring to summer. I spent many hours each day touching and observing the soil and the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in late summer, we got a delivery of compost, which happened to come from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There was only enough to spread on one of the vegetable fields. And after that compost went out on to the beds, I witnessed a remarkable change. The plants took on a new vibrancy, a richness of color, a palpable vitality. And I realized that I had experienced this same vitality in the plants and soil of the two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where I had worked before. It became clear to me that something about biodynamics was able to foster this liveliness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that time I have dedicated myself to learning, practicing, and promoting biodynamics,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gardener, and staff member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The principles and practices of biodynamics have been developed, tested, and adopted across the globe for more than ninety years, and they offer a solid framework for the most regenerative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 have encountered.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acknowledges that the earth is a living, sentient, intelligent being, and that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is a living organism in its own right. Biodynamics challenges us, as land stewards and growers of food, to constantly seek a deeper understanding of the soil, plants, and animals we tend; to understand how they can connect to and support one another; and how they are influenced by the rhythms and dynamics of nature.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such as integrating crops and livestock; building soil fertility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making and applying homeopathic-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all work to support the health and vitality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insists that as human beings we have a unique ability and responsibility to restore and renew the earth, to create a level of health in the living world that might not be possible without our contribution. And the hundreds of people I have met who are practicing biodynamics astound me with their wisdom, humility, reverence for the earth, and dedication to keep learning and growing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gardeners, and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THEA MARIA CARLSON is co-director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as well as a facilitator,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educator, and artist, with roots in California and the Midwest. She lives in the Mayacamas Mountains in Sonoma County, California and frequently visits other parts of the world. Her diverse experience includes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vegetables, fruit, and flowers; teaching gardening, nutrition, and beekeeping; designing, building, and managing urban community and educational gardens; and organizing strategic communications training programs for nonprofit leaders. Since 2011, she has played a key role in developing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Association's educational offerings, planning and implementing the biennial North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Conference, and exploring new ways to manage and evolve the organization. Thea earned a BS in earth systems from Stanford University; a permaculture design certificate from Occidental Arts and Ecology Center; and is trained in the Art of Hosting and consensus facilitation. Besides growing food, making compost, and helping others to do both, she loves to hike, play her cello, throw pottery, cook, read, and spend time with her family and many beloved friends.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winemaking brings together cosmic calendars and cow horns filled with manure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Premium News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2017 Sunday 6:14 AM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56.77pt;height:44.26pt">
            <v:imagedata r:id="rId1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Sean Murphy</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Filling cow horns with fresh manure and burying them for six months sounds bizarre, but the substance that is dug up becomes the basis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 to that a strict adherence to a cosmic calendar with fruit, root, flower and leaf days dictating when to pick, prune, and water plants, and it starts to sound like magic.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practised across the board in Australian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the wine industry in particular, some of the most successful brands swear by it with all its mystical connotations.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Award-winning winemaker Vanya Cullen sought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her 50 hectares of vines at Margaret River as an extension of the philosophies learned from her late parents Dr Kevin John and Diana Madeline Cullen, who helped pioneer the wine region nearly 50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always [used] minimal chemical inputs with mum and dad and then when mum passed away [in 2003] it was feeling like there was something else we needed to do, the biodynamics came, it felt right," Ms Cullen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now an internationally acclaimed winemaker and an Australian Businesswomen's Hall of Fame inductee.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best wines can sell for up to $350 a bottle and while she has relied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since 2003, she was reluctant initially to publicly speak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it takes nine years for the biodynamics to really kick in so I really was a little bit reticent because you don't know," Ms Cullen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we feel it's time, its just time, it just feels like the time to talk about how you can make great wine and grow great food and have a property which is about connecting to nature and being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old is relevant again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founded by German philosopher Rudolf Steiner in the 1920's to counter the emergence of synthetic fertilisers and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Vanya Cullen said the emphasis on old-fashioned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natural inputs was even more relevant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actually activate the soil, instead of killing things with chemicals, biodynamics is about making alive the 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Cullen, they produce Preparation 500 by burying manure-filled cow horns on the Summer Solstice each year and digging them up on the Winter Solstice.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substance is then diluted in a gravity-fed concrete trough known as a flow form, which replicates a mountain stream and is claimed to enhance the 500's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then used in sprays and compost to stimulate soil microbiology.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Cullen said there was scientific evidence of the impact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had on soil health, but ultimately "you do also have to have faith, but I think people do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we have anything to prove. I look at the quality of the wines that we make and that's the bottom line,"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have science numbers in the vineyard of all the different minerals and PHs and micro-bacteria, fungi and that's important but it's only a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important thing is to look at the vine and see what quality of fruit is coming off and you know to taste it and to get a feeling for those plants which in a way they're like us, they're beings which are alive like the land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take biodynamics however you want, you can look at it from a very practical to a biological way of thinking, that you're putting nutrients onto the vines and using vines and using plants or you can go wherever you want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think the most important thing is the connection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of scientists turn their hands to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outskirts of Canberra, Sue and Dave Carpenter also rely on biodynamics to manage their Lark Hill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they source fresh manure from a lactating cow that has just given birth to produce Preparation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bury their cow horns for six months over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woogy, woogy crazy head stuff, it's much more pragmatic than that, it's using a system that's been shown to help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Mr Carpenter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establishing Lark Hill nearly 40 years ago, he was a visiting fellow in mathematics and physics at the Australian National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Carpenter was a consultant statistician with the Commonwealth Scientific and Industrial Research Organisation (CSIRO).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son Christopher left a degree in pure science to become their winemaker in 2003. This year he was a finalist in the industry's Young Gun of Wine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500 preparation is really the cornerstone of biodynamics, beyond that point it's a bit of an a-la-carte system," Christopher Carpenter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use what you find engaging out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aspects of it and take and use the philosophy of it as much as you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I'm fairly pragmatic, I come from a pretty pure science background and so do my parents so what we take out of it really is the biological controls and sort of the positive influence we can have on our own ecosystem and form that biology perspective and the philosophy looks after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just becomes a really lovely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work 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Training prog on organic </w:t>
        </w:r>
      </w:hyperlink>
      <w:hyperlink r:id="rId183"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organized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Northlines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Northlines,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NL Correspondent</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Reasi, Apr 02: Krishi Vigyan Kendra (KVK), Reasi of Sher-e-Kashmir University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Sciences and Technology of Jammu (SKUAST-J) concluded five days long training programme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/cow based economy/</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here at Organic Training Centre at Talwara village of Reasi district in J&amp;K.KVK;, Reasi imparted the training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 5th batch of 30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the different villages of Reasi district of J&amp;K who enthuastically participated in the programme for the five days. The programme was sponsored by the Indian Council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(ICAR), New Delhi under Pt. Deen Dayal Upadhaya Unnat Krishi Shiksha Yojana.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programme was organised under the guidance of Hon'ble Vice Chancellor (VC) Dr. P. K Sharma &amp; Associate Director Extension (ADE) &amp; Incharge of all the KVKs, Dr. R. K Arora of SKUAST-J. Scientist &amp; Head of Krishi Vigyan Kendra (KVK), Reasi, Dr. Banarsi Lal inaugurated the programme with the warm welcome of the participants. In the inaugural speech Dr.Banarsi gave a detail view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said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need of the hour for the safety of environment and living organisms on the earth. He said that such long time training programmes help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increase their organic crops production by adopting the scientific methods for commercial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elaborated the basic principles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said that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causes ill-effects which can be overcome by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stressed on the use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Yard Manures (FYM), vermicompost, biofertlizers, biofungicides, biopesticides, cow urine, green manuring etc. in the soil for the commercial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also guided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Homa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Econatu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Rishi Krishi etc. Dr.Suja Nabi Qureshi, scientist said that organic soils are rich in nutrients and healthy soils can help to produce the healthy crops which are essential for healthy human beings. He stressed on the use of specific varieties especially for organic horticulture. Sh.Hans Raj, progressive organic crops grower shared his experiences 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the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said that he has been doing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 last fifty years but the KVK scientists guided him the new techniques in commercial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helped him to increase the crops production. Sh. Subash Chander, organic crops grower also spoke on organic vegetables growing.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visited the organic fields of different crops laid by KVK, Reasi and was highly impressed by observing the results of demonstrations.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Many wines are going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Whitby This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2017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seems to be a slow but progressive global movement toward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comes under several names, such as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basically it involves concern for the environment and the health of its inhabitants.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growing number of wineries are becoming involved with some form of natural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"organic" can be a bit vague since there are many interpretations. Technically, a winery can call itself organic if most of the wine produced is pesticide, herbicide and sulphur-free. However, to be absolutely sure of an organic wine, the winery has to be "certified organic" which means that it must adhere to strict regulations. One step further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which includes all of the above but also takes into account the natural rhythms of the earth and its relation to the universe. Another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concerns using methods that are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from the bacterial ground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wines encourage natural predators to control pests. For example, Burrowing Owl Winery in British Columbia has special living quarters for Burrowing Owls as well as "boxes" for blue birds and bats. They even have restrictions on the use of certain machinery during some birds' nesting season and provide access routes for the safety of snakes.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first introduction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in Portugal where insect-eating chickens, special natural compost fertilizers and natural herbicides are used. Certified organic wineries do not use genetically modified products in the making of their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does this make a difference in the taste of wine? Certainly the elimination of certain preservatives can't be bad - especially for those who are sensitive.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pros and cons as per the age ability/taste of organic wine, but what can be measured is the dramatically positive effect that this method has on the environment. If I am not mistaken, many great and long lived wines were made long before synthetic/artificial fertilizers, pesticides and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for yourself. Here are some organic wines to compare.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Italy: Lupi Reali Montepulciano D'Abruzzo LCBO #486647, $10.80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Argentina: Fuzion Malbec-Cabernet LCBO #127456, $13.10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Ontario: Sue-Ann Staff Fancy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Girl Merlot/Cab Franc Vintages #394080, $14.95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Ironstone Symphony Obsession LCBO #295931, $15.10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Chile: Cono Sur Chardonnay LCBO #230565, $14.15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Ontario: Frogpond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Vidal Vintages #469429, $14.15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 xml:space="preserve">Tea service: Angela Macke </w:t>
        </w:r>
      </w:hyperlink>
      <w:hyperlink r:id="rId197" w:history="1">
        <w:r>
          <w:rPr>
            <w:rFonts w:ascii="arial" w:eastAsia="arial" w:hAnsi="arial" w:cs="arial"/>
            <w:b/>
            <w:bCs/>
            <w:i/>
            <w:color w:val="0077CC"/>
            <w:kern w:val="32"/>
            <w:sz w:val="28"/>
            <w:szCs w:val="32"/>
            <w:u w:val="single"/>
            <w:shd w:val="clear" w:color="auto" w:fill="FFFFFF"/>
            <w:lang w:val="en-US" w:eastAsia="en-US" w:bidi="ar-SA"/>
          </w:rPr>
          <w:t>farms</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tea to make people--and the land--healthier.(in person)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Catholic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Claretian Publications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 Vol. 82; No. 6; ISSN: 0041-7548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Griffith, Jessica Mesman</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Light of Day Organics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Tea Shop in Traverse City, Michigan, Angela Macke is attentive to the rhythms of creation. Through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she sees soil, seed, plant,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consumer, and even the moon working in harmony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registered nurse and horticulturalist, Macke first started growing tea and other botanicals (herbal teas, she says, aren't tea at all but infusions more properly called tisanes) in 1999. At the time, she was suffering from chronic health problems, and drinking medicinal tea was part of a regimen that restored her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was no local,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 for organic tea. In fact, there was no source in North America. So Macke started making her own herbal mixtures from her garden, giving them away as Christmas presents, and holding tastings.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when she realized 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vocation." A lifelong devout Catholic, Macke felt called to begin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tea in ways that would make people--and the land--healthier.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developed in 1924 by Rudolph Steiner--philosopher, esotericist, and founder of Waldorf education.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treat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itself as a living organism and attempt to increase soil fertility without chemicals or pesticides. Biodynamically grown food is believed to be more nutritionally dense and has less environmental impact, according to its advocates.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Macke believes that tea grown according to these methods is higher in flavonoids, the bioactive compounds that may provide numerous health benefits: improving cardiovascular, metabolic, and neurological health and decreasing inflammation, anxiety, and the risks of certain cancers and chronic illnesses. Macke works to show people how incorporating tea and traditional tea drinking ceremonies into their lives can impact physical, spiritual, and mental health. She sees it as a way of living out her faith and being a good steward of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represents a value system that is loving and gentle and respectful," she says. "For so many reasons, it has been the most meaningful work of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value system is deeply influenced by Macke's Catholic faith and a reverence for creation that she says her parents instilled in all their children. That faith is a part of her daily work from the methods she uses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way she treats her employees and her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always pray for guidance on the perfect combination of botanicals to hopefully give the recipient some comfort and restored balance,"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Macke's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now grows more than 2,000 plants in hoop houses in picturesque Leelanau County near the Sleeping Bear Dunes National Lakeshore. Light of Day is the only certified organic grower in North America of Camellia sinensis, from which black, green, and white tea all derive. It's also a certified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highest certification standard in the world for commercially grown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Macke plays classical music for her plants, which is only one sign of the loving attention she gives to what she grows. Macke harvests the tea by hand--that's 70,000 leaves and about four days of picking for just one pound of tea. She believes that this personal touch is an indispensable component in the quality of her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Plus, Macke says, it just tastes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not just about flavor. This kind of loving attentiveness, for Macke, is an integral part of her Catholic spirituality.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is inexpensive, requires no fertilizers or chemicals, encourages healthy thought processes, and connects humans to the land. It promotes good stewardship in its truest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why Macke sees teaching as part of her vocation. In peak season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she welcomes as many as 300 visitors a day to her Tea Wellness Center where she teaches about the healing properties of tea and the importance of growing and eating food with love. In her "tea yurt," she teaches tea classes, shares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hosts "cuppings" and tea ceremonies.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"Light of Day was designed be a visible example of how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-based business can be done differently," she says. Visitors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witness and taste the results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is environmentally, physically, and spiritually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Macke points out the long history and religious significance of tea ceremonies in Eastern religions, but she also likens the meticulous preparations and rituals of sharing tea to the Catholic Mass. She believes the world is "starving" for such intentionality, ceremony, and ritual. For her, brewing and drinking tea is part of a healthy spiritual practice, helping to restore inner peace and come into harmony with others and with all of 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my way of continuing to be a nurse," Macke said in a newspaper interview. This is why her special patron is St. Teresa of Calcutta, whom she describes as a lovable, spunky, gentle, brave, intelligent, humble caregiver.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relate to her as both a nurse and an advocate for those who can't speak for themselves," she says. "She inspires me to do all I can to support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family, to protect the environment, and to educate people so that they can enjoy the life that God has planned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Jessica Mesman Griffith, the author of three books, including Love &amp; Salt: A Spiritual Friendship Shared in Letters (Loyola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INSPIRED YOU IN YOUR VOCATION?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parents were the first and most influential Catholics in my life. They taught both by their words and by bearing witness with their 50 years of marriage and combined life of good deeds. They have a healthy sense of humor and instilled a deep value system in all their children. They taught us the importance of cultivating a rich spiritual life.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 xml:space="preserve">King Estate, a winery with KC roots, named largest </w:t>
        </w:r>
      </w:hyperlink>
      <w:hyperlink r:id="rId20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vineyard in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Kansas City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Kansas City Star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49.98pt;height:37.5pt">
            <v:imagedata r:id="rId2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chow_town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Eckert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Kansas City Star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Estate, an Oregon winery with deep connections to Kansas City, is now the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in the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"Achieving this certification holds us to the highest possible standard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is testimony to the commitment of King Estate's people to go beyond organic and do our part to protect the Earth for future generations," King Estate's CEO Ed King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very broad terms, biodynamics is viewed as taking the idea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among other things, eschews the use of herbicides, pesticides and fertilizers, to an even higher level.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develops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winery made the announcement last week, stating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applies to all 1,033 acres of the estate as well as to the winemaking process, the winery and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long ago, I wrote an article about King and King Estate, exploring their ties to Kansas City. Before moving to Oregon, a young King helped run his father's Kansas City-based company, King Radio.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the beginning of King Estate, the King family has been active and aggressive proponents of environmental protection and responsibility. For King,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continues his quest to make King Estate the best it can possibly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looking for better. They want better choices. They want to make better decisions about their food and the way they live. I think biodynamics is going to deliver that to people," King said. "The King family, and I think King Estate as a winery, believes in doing the right thing and setting a good example -- that it has an impact far beyond our boundaries. It's a message that is important in the world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believes that biodynamics takes things in a different direction and to a different level, turning way from a monoculture and forcing the estate to look at matters holistically, studying the integration of many different components.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King Estate is an incredibly diverse property with wetlands, timberlands, prairie, old growth oak forests, berry patches and fruit tree groves, and of course, vineyards -- all of which will now be managed biodynamically.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Estate winery operations manager Ray Nuclo says, for him,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represents a return to the way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think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how it's evolved in the 20th century, it really started to become removed from part of a complex system with many operating parts to more of a monoculture. Biodynamics tends to look at the whole system and not what you can do to manipulate a specific part, but rather, what you can do to promote and support the whole system," Nuclo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King says the certification shows that it's possible to implement biodynamics on a large scale. "It's not a question of whether this works or not. We know this works. The question now is keeping it alive and giving people a different path, a way clear of chemical and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King stated. "Sometimes great changes come from small examples."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King Estate now added to the mix, Oregon is home to more than 30 percent of the country's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Dave Eckert is a partner with Flavor Trade, a Kansas City-based gourmet food incubator and co-packer. Before that, Eckert was the producer and host of "Culinary Travels With Dave Eckert," which aired on PBS and AWE for 12 seasons.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Good Water </w:t>
        </w:r>
      </w:hyperlink>
      <w:hyperlink r:id="rId212" w:history="1">
        <w:r>
          <w:rPr>
            <w:rFonts w:ascii="arial" w:eastAsia="arial" w:hAnsi="arial" w:cs="arial"/>
            <w:b/>
            <w:bCs/>
            <w:i/>
            <w:color w:val="0077CC"/>
            <w:kern w:val="32"/>
            <w:sz w:val="28"/>
            <w:szCs w:val="32"/>
            <w:u w:val="single"/>
            <w:shd w:val="clear" w:color="auto" w:fill="FFFFFF"/>
            <w:lang w:val="en-US" w:eastAsia="en-US" w:bidi="ar-SA"/>
          </w:rPr>
          <w:t>Farms</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Expands Microgreens Availability via Whole Foods, a Cookbook and CSA-style Delivery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150.75pt;height:60.75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417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issued the following news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Brendan Davison's microgreens from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just got easier to add to your diet in multiple ways—and he's confident in saying that they're the future of food. Producing 32 varieties of greens, consumers can now find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microgreens around metro New York City at 12 Whole Foods stores, in 10 restaurants and via weekly home delivery subscription on Long Island. What's more, Davison came out with his first book, The Microgreens Cookbook: A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Odyssey, which was published in collaboration with Rizzoli this fall. These microgreens, grown indoors in soil, pack four to six times higher levels of vital nutrients than mature greens of the same plant, while also maturing in just 11-30 days. This begs the question, shouldn't microgreens be a staple in your diet now if they're more nutritious, quicker to grow and use less space to produce?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Davison is passionate about the movement for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and certainly thinks microgreens are the future of food. For his new book, which is available online now, he teamed up with NYC chefs including Amanda Cohen (Dirt Candy), and Floyd Cardoz (Paowalla), bloggers and nutritionists such as Julie Resnik (FeedFeed) and Athena Calderone (@eyeswoon), to create recipes using his greens to help show consumers of to incorporate them simply into healthy meals. The book includes instructions on how to grow microgreens on your own, along with notes on why they're beneficial for your diet.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growing,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places all of their seeds in living trays, and depending on the variety, allow them to soak before germinating. As of December 2017, Good Water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gone beyond its NOP Organic certification to have now also achieved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certification from Demeter USA. In order for a commercial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product to legally use the term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it must have obtained certification through Demeter USA, which is a non-profit organization that is the sole holder of the U.S. Patent Office certification mark for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self-contained and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organism.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strictly avoid all synthetic chemical pesticides, fertilizers and transgenic contamination. Instead, they stress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-generated, living solutions to pest control and fertility and set aside a minimum of 10% of their total acreage for biodiversity.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Grant funds will create new facility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Victor Harbor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you ever wondered what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 herbal tea can knock out the most evasive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what's with the cow horns?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Gemtree Wines is set to demystify this often-misunderstood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with a new educational facility to be built at their McLaren Flat cellar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able to proceed with this development thanks to a recent grant from the SA Wine Industry Development Scheme," Gemtree viticulturist and director Melissa Brown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received funding of nearly $25,000 towards a small slate building that will be set up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educational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give us an opportunity to explain the principles behind what we do here and teach anyone who's interested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also run vineyard tours followed by a tasting of our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Brown, along with her husband, winemaker Mike Brown, received a letter recently from the state's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Leon Bignell, to say their grant application had been successful.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has already begun on the project with May this year earmarked as the time of completion.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keeping with Gemtree's ethos, the building will be a testament to the family's commitment to sustainability and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Diversifying wine experiences and boosting tourism is the aim of the state government's $1.8 million Cellar Door Grants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Gemtree will match the $25,000 of grant money dollar for dollar to execute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thrilled to receive this grant," Mrs Brown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will allow us to showcase the best of what we do and to further enhance the wine tourism experience of visitors to McLaren Vale and our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cellar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Gemtree's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cellar door opened in April 2013 after being purpose-built in Sydney and now it sits lightly upon the earth on stilts.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Gemtree Wines, visit the website at </w:t>
      </w:r>
      <w:hyperlink r:id="rId221" w:history="1">
        <w:r>
          <w:rPr>
            <w:rFonts w:ascii="arial" w:eastAsia="arial" w:hAnsi="arial" w:cs="arial"/>
            <w:i/>
            <w:color w:val="0077CC"/>
            <w:sz w:val="20"/>
            <w:u w:val="single"/>
            <w:shd w:val="clear" w:color="auto" w:fill="FFFFFF"/>
            <w:lang w:val="en-US" w:eastAsia="en-US" w:bidi="ar-SA"/>
          </w:rPr>
          <w:t>www.gemtreewines.com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Keen to live off the grid? This couple from Karnataka shows the 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Yourstory.in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2017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Yourstory.in,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Hema Vaishnavi</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Sure that there's more to life than merely crunching numbers,Anjali Rudraraju and Kabir Cariappa chose to move closer tonature and are encouraging others with theirCommunity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Living amid nature, growing your own food and enjoying a life of leisure - most urban dwellers dream of a life like this. But a couple from Karnataka is living the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far from the city of Mysuru, in Halasuru village of Kote Taluka in Karnataka, Anjali Rudraraju and Kabir Cariappa have created their own little slice of paradise - Yarroway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Anjali, a management graduate from Hyderabad, did her master's course in New York and worked in the financial services sector for almost a decade.Her tryst with the corporate world ended up driving her closer to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both love living a simple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off the grid on a beautiful piece of land, growing good food and bringing our next generation into this kind of living space. We have animals around us and have created an environment where you can live and learn a lot from nature and the land,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journey wasn't really veering off course for Kabir, a second 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grew up on 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was homeschooled by his parents. He sees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living entity, and regards the work involved as fun; all it requires is "patience and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wasn't that easy for Anjali. Although she grew up around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Hyderabad and her ancestral village in Andhra, she had no hands-on experience in working with soil and understanding growing patterns. This led her to attend training programmes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eventually run her Hyderabad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organic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not much unlearning to do for her, but convincing her crew to unlearn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was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Starting from scratch and training everyone around me was a big challenge. In the early days, given the fact that I just got training, building trust and having the land respond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took some time.But when the results started showing, there was no looking back, Anjali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experience in management and marketing is being applied at Yarroway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but at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level, not to turn it into a corporate enterprise.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Tending to Yarroway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couple now strongly believes in the "regenerative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living entity that interacts with the environment and its beings, to build healthy living soil, and to produce food that nourishes mankind".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feel that all organic and natural practices preach caretaking of soil and the preservation of biodiversity. We follow a hybrid of all the practices we have learned over the past years, continually moulding our ways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suit the changing environment, Anjali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Kabir, meanwhile, had the opportunity to learn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skills growing up. He developed a lot of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and mechanical skills in the process. During his teenage years he attended a training course on biodynamics and started applying them on their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practised at Yarroway, Anjali and Kabir also make other compost such as panchagavya and ash nutrients, depending on the crops, season and soil situation.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Self-sustenance is the way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Yarroway grows a wide variety of crops every year, given the mild weather and fertile soil. Most of the land is rain-fed and they take advantage of the early monsoon rain the region receives at the end of April. The wide variety of crops grown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includes sugarcane, cotton, oil seeds (sesame, sunflower, peanuts, safflower), millets (ragi, bajra, jowar, foxtail, etc.), grains (rice, wheat, buckwheat), seeds (flax, chia), pulses (toor, urad, moong), herbs (culinary and medicinal), and spices (turmeric, ginger, chilli, coriander, fenugreek, mustard).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family, we are fully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We buy very few products from outside since such a wide range of produce comes from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keep our own seed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production every year. Some products such as coffee, tea and spices, we buy from other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belong to family and friends. A few products we buy locally at the village level, Anjali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family's shopping list usually only has a few entries such as salt, pasta, natural detergent and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Yarroway runs a weekly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initiativefor selling fresh vegetables to nearby cities such as Mysuru and Bengaluru. This way, they reach out directly to the end consumer.  A few organic stores in Kerala and Karnataka also buy from Yarroway.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"Moving away from city life, closer to nature and getting off the grid was a life-changing process. People often question how we do it. We do not miss the city life, but I maintain a balance with my family in Hyderabad. Some days, especially when nature controls everything, are challenging, but we learnt to let it go and enjoy the transition with time. The overall bigger picture made sense. How we want to live our life and what choices we can give to our next generation. That's what keeps us going," Anjali says.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First Certified </w:t>
        </w:r>
      </w:hyperlink>
      <w:hyperlink r:id="rId23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and Organic Harvest for Eco Terreno Vineyards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ReleaseWire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2017 Monday 4:11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 18, 2017( ReleaseWire: </w:t>
      </w:r>
      <w:hyperlink r:id="rId236" w:history="1">
        <w:r>
          <w:rPr>
            <w:rFonts w:ascii="arial" w:eastAsia="arial" w:hAnsi="arial" w:cs="arial"/>
            <w:i/>
            <w:color w:val="0077CC"/>
            <w:sz w:val="20"/>
            <w:u w:val="single"/>
            <w:shd w:val="clear" w:color="auto" w:fill="FFFFFF"/>
            <w:lang w:val="en-US" w:eastAsia="en-US" w:bidi="ar-SA"/>
          </w:rPr>
          <w:t>http://www.releasewire.com</w:t>
        </w:r>
      </w:hyperlink>
      <w:r>
        <w:rPr>
          <w:rFonts w:ascii="arial" w:eastAsia="arial" w:hAnsi="arial" w:cs="arial"/>
          <w:color w:val="000000"/>
          <w:sz w:val="20"/>
          <w:lang w:val="en-US" w:eastAsia="en-US" w:bidi="ar-SA"/>
        </w:rPr>
        <w:t xml:space="preserve">/ Delivered by Newstex)  Largest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Single Vineyard Operation in Sonoma CountyCloverdale, CA -- (ReleaseWire[1]) -- 09/18/2017 -- The 2017 harvest is the first vintage of biodynamically and organically certified wine grapes for Eco Terreno Vineyard. The vineyard was certified by Demeter Association, Inc., and Stellar Certification Services in June 2017. At 95 planted acres in the Alexander Valley, this makes Eco Terreno Vineyards the largest, biodynamically certified, single-vineyard operation in Sonoma County. Another 9 acres will be planted over the next two years.</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regenerative approach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Its goal is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self-nourishing ecosystem. Nutrients in the forms of self-made compost, bio-char, compost teas, cover crops, etc., create biodiversity and more life in the soils.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standard does not allow synthetic pesticides, fertilizers, or any form of GMOs. The result is better balanced vines and healthier soils producing even higher quality grapes and wines that vividly showcase Eco Terreno Vineyards and Alexander Valley terroir."</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our estate vineyard biodynamically for the past four years has increased the vines' health, improving their ability to withstand the extreme heat waves we've had this year, and producing excellent quality this harvest," notes Mark Lyon, winemaker and owner.Lyon bought the 122-acre vineyard property in 1980, which was planted in the early 1970's. The vineyards are planted with Cabernet Sauvignon, Merlot, Cabernet Franc, Petit Verdot, Malbec, Sauvignon Blanc, Semillon, and Chardonnay. Grapes are sold to wineries such as Sebastiani Vineyards, Chateau St. Jean, Ferrari-Carano, Fetzer's Bonterra, and Benziger, with small lots reserved for Eco Terreno Wines. Today the Eco Terreno Vineyard operations are directed by Daphne Amory, an expert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viticulture."The conversion process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been a journey for us as we embraced this more ecologically 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have had expert stewardship under Daphne and Demeter USA to arrive at this milestone of certification, and look forward to being the leader in Alexander Valley fostering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noted Lyon at a celebration for the certification in July 2017.The first wine to be released with the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grapes will be the Eco Terreno 2017 "Cuvee Acero" Sauvignon Blanc in the late spring of 2018. From the 2017 vintage on, all wines will be made with 100% biodynamically, organically certified estate fruit from the Alexander Valley vineyards.About Eco Terreno Wines Eco Terreno Wines was launched in 2012 by Mark Lyon to exemplify the unique site of Eco Terreno Vineyards. Previously, Mark Lyon was the winemaker for Sebastiani Vineyards for 37 years. The wine portfolio from the Alexander Valley vineyard includes a Cabernet Sauvignon, Old Vine Cabernet Sauvignon (40+ year old vines), Three Vine Red, (a blend of Merlot, Cabernet Franc, and Petit Verdot), Barrel Fermented Chardonnay, and "Cuvee Acero" Sauvignon Blanc.For more information on this press release visit: </w:t>
      </w:r>
      <w:hyperlink r:id="rId237" w:history="1">
        <w:r>
          <w:rPr>
            <w:rFonts w:ascii="arial" w:eastAsia="arial" w:hAnsi="arial" w:cs="arial"/>
            <w:i/>
            <w:color w:val="0077CC"/>
            <w:sz w:val="20"/>
            <w:u w:val="single"/>
            <w:shd w:val="clear" w:color="auto" w:fill="FFFFFF"/>
            <w:lang w:val="en-US" w:eastAsia="en-US" w:bidi="ar-SA"/>
          </w:rPr>
          <w:t>http://www.releasewire.com/press-releases/first-certified-</w:t>
        </w:r>
      </w:hyperlink>
      <w:hyperlink r:id="rId237" w:history="1">
        <w:r>
          <w:rPr>
            <w:rFonts w:ascii="arial" w:eastAsia="arial" w:hAnsi="arial" w:cs="arial"/>
            <w:b/>
            <w:i/>
            <w:color w:val="0077CC"/>
            <w:sz w:val="20"/>
            <w:u w:val="single"/>
            <w:shd w:val="clear" w:color="auto" w:fill="FFFFFF"/>
            <w:lang w:val="en-US" w:eastAsia="en-US" w:bidi="ar-SA"/>
          </w:rPr>
          <w:t>biodynamic</w:t>
        </w:r>
      </w:hyperlink>
      <w:hyperlink r:id="rId237" w:history="1">
        <w:r>
          <w:rPr>
            <w:rFonts w:ascii="arial" w:eastAsia="arial" w:hAnsi="arial" w:cs="arial"/>
            <w:i/>
            <w:color w:val="0077CC"/>
            <w:sz w:val="20"/>
            <w:u w:val="single"/>
            <w:shd w:val="clear" w:color="auto" w:fill="FFFFFF"/>
            <w:lang w:val="en-US" w:eastAsia="en-US" w:bidi="ar-SA"/>
          </w:rPr>
          <w:t>-and-organic-harvest-for-eco-terreno-vineyards-861279.htm</w:t>
        </w:r>
      </w:hyperlink>
      <w:r>
        <w:rPr>
          <w:rFonts w:ascii="arial" w:eastAsia="arial" w:hAnsi="arial" w:cs="arial"/>
          <w:color w:val="000000"/>
          <w:sz w:val="20"/>
          <w:lang w:val="en-US" w:eastAsia="en-US" w:bidi="ar-SA"/>
        </w:rPr>
        <w:t xml:space="preserve">[2] Media Relations Contact Rob Izzo, Ph.D. General Manager Eco Terreno Wines Telephone: 707-938-3833 Email: Click to Email Rob Izzo, Ph.D.[3] Web:            </w:t>
      </w:r>
      <w:hyperlink r:id="rId238" w:history="1">
        <w:r>
          <w:rPr>
            <w:rFonts w:ascii="arial" w:eastAsia="arial" w:hAnsi="arial" w:cs="arial"/>
            <w:i/>
            <w:color w:val="0077CC"/>
            <w:sz w:val="20"/>
            <w:u w:val="single"/>
            <w:shd w:val="clear" w:color="auto" w:fill="FFFFFF"/>
            <w:lang w:val="en-US" w:eastAsia="en-US" w:bidi="ar-SA"/>
          </w:rPr>
          <w:t>http://www.ecoterrenowines.com</w:t>
        </w:r>
      </w:hyperlink>
      <w:r>
        <w:rPr>
          <w:rFonts w:ascii="arial" w:eastAsia="arial" w:hAnsi="arial" w:cs="arial"/>
          <w:color w:val="000000"/>
          <w:sz w:val="20"/>
          <w:lang w:val="en-US" w:eastAsia="en-US" w:bidi="ar-SA"/>
        </w:rPr>
        <w:t xml:space="preserve">/[4] [ 1]:            </w:t>
      </w:r>
      <w:hyperlink r:id="rId239" w:history="1">
        <w:r>
          <w:rPr>
            <w:rFonts w:ascii="arial" w:eastAsia="arial" w:hAnsi="arial" w:cs="arial"/>
            <w:i/>
            <w:color w:val="0077CC"/>
            <w:sz w:val="20"/>
            <w:u w:val="single"/>
            <w:shd w:val="clear" w:color="auto" w:fill="FFFFFF"/>
            <w:lang w:val="en-US" w:eastAsia="en-US" w:bidi="ar-SA"/>
          </w:rPr>
          <w:t>http://www.releasewire.com/?utm_source=nt..._medium=feed..._campaign=distribution</w:t>
        </w:r>
      </w:hyperlink>
      <w:r>
        <w:rPr>
          <w:rFonts w:ascii="arial" w:eastAsia="arial" w:hAnsi="arial" w:cs="arial"/>
          <w:color w:val="000000"/>
          <w:sz w:val="20"/>
          <w:lang w:val="en-US" w:eastAsia="en-US" w:bidi="ar-SA"/>
        </w:rPr>
        <w:t xml:space="preserve"> [ 2]:            </w:t>
      </w:r>
      <w:hyperlink r:id="rId240" w:history="1">
        <w:r>
          <w:rPr>
            <w:rFonts w:ascii="arial" w:eastAsia="arial" w:hAnsi="arial" w:cs="arial"/>
            <w:i/>
            <w:color w:val="0077CC"/>
            <w:sz w:val="20"/>
            <w:u w:val="single"/>
            <w:shd w:val="clear" w:color="auto" w:fill="FFFFFF"/>
            <w:lang w:val="en-US" w:eastAsia="en-US" w:bidi="ar-SA"/>
          </w:rPr>
          <w:t>http://www.releasewire.com/press-releases/first-certified-</w:t>
        </w:r>
      </w:hyperlink>
      <w:hyperlink r:id="rId240" w:history="1">
        <w:r>
          <w:rPr>
            <w:rFonts w:ascii="arial" w:eastAsia="arial" w:hAnsi="arial" w:cs="arial"/>
            <w:b/>
            <w:i/>
            <w:color w:val="0077CC"/>
            <w:sz w:val="20"/>
            <w:u w:val="single"/>
            <w:shd w:val="clear" w:color="auto" w:fill="FFFFFF"/>
            <w:lang w:val="en-US" w:eastAsia="en-US" w:bidi="ar-SA"/>
          </w:rPr>
          <w:t>biodynamic</w:t>
        </w:r>
      </w:hyperlink>
      <w:hyperlink r:id="rId240" w:history="1">
        <w:r>
          <w:rPr>
            <w:rFonts w:ascii="arial" w:eastAsia="arial" w:hAnsi="arial" w:cs="arial"/>
            <w:i/>
            <w:color w:val="0077CC"/>
            <w:sz w:val="20"/>
            <w:u w:val="single"/>
            <w:shd w:val="clear" w:color="auto" w:fill="FFFFFF"/>
            <w:lang w:val="en-US" w:eastAsia="en-US" w:bidi="ar-SA"/>
          </w:rPr>
          <w:t>-and-organic-harvest-for-eco-terreno-vineyards-861279.htm?utm_source=nt..._medium=feed..._campaign=distribution</w:t>
        </w:r>
      </w:hyperlink>
      <w:r>
        <w:rPr>
          <w:rFonts w:ascii="arial" w:eastAsia="arial" w:hAnsi="arial" w:cs="arial"/>
          <w:color w:val="000000"/>
          <w:sz w:val="20"/>
          <w:lang w:val="en-US" w:eastAsia="en-US" w:bidi="ar-SA"/>
        </w:rPr>
        <w:t xml:space="preserve"> [ 3]:            </w:t>
      </w:r>
      <w:hyperlink r:id="rId241" w:history="1">
        <w:r>
          <w:rPr>
            <w:rFonts w:ascii="arial" w:eastAsia="arial" w:hAnsi="arial" w:cs="arial"/>
            <w:i/>
            <w:color w:val="0077CC"/>
            <w:sz w:val="20"/>
            <w:u w:val="single"/>
            <w:shd w:val="clear" w:color="auto" w:fill="FFFFFF"/>
            <w:lang w:val="en-US" w:eastAsia="en-US" w:bidi="ar-SA"/>
          </w:rPr>
          <w:t>http://www.releasewire.com/press-releases/contact/861279?utm_source=nt..._medium=feed..._campaign=distribution</w:t>
        </w:r>
      </w:hyperlink>
      <w:r>
        <w:rPr>
          <w:rFonts w:ascii="arial" w:eastAsia="arial" w:hAnsi="arial" w:cs="arial"/>
          <w:color w:val="000000"/>
          <w:sz w:val="20"/>
          <w:lang w:val="en-US" w:eastAsia="en-US" w:bidi="ar-SA"/>
        </w:rPr>
        <w:t xml:space="preserve"> [ 4]:            </w:t>
      </w:r>
      <w:hyperlink r:id="rId238" w:history="1">
        <w:r>
          <w:rPr>
            <w:rFonts w:ascii="arial" w:eastAsia="arial" w:hAnsi="arial" w:cs="arial"/>
            <w:i/>
            <w:color w:val="0077CC"/>
            <w:sz w:val="20"/>
            <w:u w:val="single"/>
            <w:shd w:val="clear" w:color="auto" w:fill="FFFFFF"/>
            <w:lang w:val="en-US" w:eastAsia="en-US" w:bidi="ar-SA"/>
          </w:rPr>
          <w:t>http://www.ecoterrenowines.com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Hidden depths in a mysterious alchemy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DUNN, GRAPE VINE</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Deer bladders stuffed with blossom, cow horns filled with manure, chamomile in the intestines of cattle: those three witches from Macbeth have nothing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Anyone interested in wine is familiar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 but the average consumer probably does not know what the term implies. Sommeliers throw around words such as natural,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terroir, oblivious to the fact their audience may not have the foggiest notion of what they're talking about.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Sounds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 bottle of your finest, please! There's a little more to it than that and, after reading the following, your initial thought will probably be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winemakers are growing something aside from grapes down in the bottom paddock.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were based on the writings of Rudolf Steiner, a noted Austrian critic and philosopher who had esoteric leanings. Steiner died more than 90 years ago, but his proposed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are still highly relevant today, not least in the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is the creation of an interwoven, harmoniously fertile site that becomes its own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this is achieved through the exclusion of chemicals and the use of various composts.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then things get a little mystical. Steiner's compost preparations, of which there are seven, aim at promoting the health of the soil and include various herbs and flowers packed into animal parts that are then buried on the site, dug up at a certain time and used to fertilise.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Preparation 505, for instance, requires that the skull of a domestic animal be filled with oak chips, covered in peat and planted close to water. Preparation 502 requires the bladder of deer that contains yarrow blossom. It needs to be buried in the winter and taken out in the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influence of astrology and celestial bodies is also of paramount importance: a planting calendar is used that divides the year up into leaf, fruit, root and flower days that inform the times for planting, harvesting and vine-trimming.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 winemaker must consume a cup of virgin's blood every Friday evening just before the ABC news starts. OK, I may have made up that last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 has been home to these practices since 1934, when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named Ernesto Genoni, a member of the marvellously arcane Experimental Society Anthroposophical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established the first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Dandenong.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dozens of internationally certified and uncertified Australian wineries operating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including Cullen Wines in Margaret River, Avani Syrah on the Mornington Peninsula and Sorrenberg in Beechworth.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Controversial? Very. But winemakers assert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improve the vitality of their vineyards and the quality of their wine. For my part, I believe a system that nurtures the site and its fruit with such exacting standards can only be good. Taste the wine. Judge for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Querciabella Chianti Classico 2014, Italy ($48) Querciabella is 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in Greve in Chianti. The wine is fragrant and lifted, full of sweet red fruit (cherries, dried currants) with a ghost of purple flowers. The classic sangiovese earthiness is present in the palate but gives way to the concentration of fruit. A fine, easygoing chianti for everyday drinking.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Nittnaus Kalk und Schiefer Blaufrankisch 2014 Burgenland, Austria ($45) Anita and Hans Nittnaus work a biodynamically vineyard with their son Martin to produce a wine expressive of place; in this case the shores of the Neusiedlersee lake in Burgenland, where the soils are composed of limestone and slate (kalk and schiefer). This soil gives the darling grape of Austria a mineral edge that props up some pretty seductive dark fruit. Persistent silky tannin and a subtle savory quality round out the palate.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Domaine Simha Rao Chardonnay 2014, Derwent Valley, Tasmania ($95)Winemaker Nav Singh harvests according to the moon's cycle to create this truly special Tassie chardonnay. Just ripening nectarine on the nose coupled with multigrain toast, almonds and a hint of flint. A soothing fleshiness of fruit flows, consecutively stimulating different parts of the palate while a warm biscuit quality rises from the back of the mouth into the olfactory system. Grapefruit minerals stain the palate, leaving a lasting impression. Unfined and unfiltered.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Renewable energy in Egypt: Heba Mosalam, PhD, fulfilling her passion working as a university professor.(NUTRITION + THE 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22; No. 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Huseeein, Noha</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to Archimedes, the ancient Greek physicist, who once cried out loud his famous quote "Eureka!" which means "finally I found it!" after discovering the physical mechanics of floating bodies in water, Heba Mosalam felt when she heard about Egypt's 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 was astonished, when I found a university in Egypt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the likable HU-Lecturer recalls enthusiastically. "I realized that this is an institution in which I could follow my passion."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Heba Mosalam has been working as a lecturer at the Department for Energy in the Engineering Faculty of 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(HU) since 2014 and is strongly engaged in SEKEM's renewable energy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first see her giving lectures to the students and discussing their questions with sincerity, many thoughts will pop in your mind, trying to estimate the story behind this smart young lady. Although the story is not that complicated, it reveals how her passion drove her to become an engineer and professor in the field of renewable energies.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passion for renewable energies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39-year-old HU co-worker, who spent twelve years of her life conducting her master's and doctorate degrees in environmental engineering studies, graduated in 2000 from Ain-Shams University in Cairo after specializing in mechanical engineering. During her university years, the engineering department did not include sections related to the field of renewable energies and environmental studies, in which she has a great interest. Hence, the ambitious engineer decided to join this field through her postgraduate advanced studies, wherein she participated in alternative energy projects abroad. At the same time, Heba was involved in many jobs related to her expertise in mechanical engineering. "I gained wide experience in the after sales service, regarding the market needs and the maintenance of mechanical systems," she remembers.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getting her master's degree, Heba Mosalam worked as a lecturer in many different universities in Egypt, where she could witness the core of the problems that the educational system in Egypt is facing, especially in the private universities: "Seeking profit, rather than investing in the students and teaching them how to tackle the current and future challenges is a huge mistake," says the Doctor of Engineering. "It took me a long time to find a university like HU, which is implementing the practical aspects and at the same time building a contemporary theoretical background for its students."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Heba is not only the head of the engineering laboratories and workshops at HU, she is also supervising SEKEM's alternative energy projects. "SEKEM is implementing innovative projects solving environmental issues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ably, which is putting us, even as teachers, in a situation of continuous researching and learning to promote it, in order to serve the community," the smart lecturer tells about the win-win situation between SEKEM and its members. Hence, Heba Mosalam is for instance in charge of monitoring the new solar power station on the SEKEM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is the first of its type in the Egypt. Heba realizes how Egypt has been suffering severe power shortages and rolling blackouts over the past years, necessitating the requirement to look to alternative energy options to help in meeting the increasing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individual teaching: understanding for students' struggles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Heba's young look and her friendly and open-minded talks with the students easily gives the impression that she is not only an amicable teacher, but is a sister to the young people. "I can feel their struggles in learning, especially those who are striving to be specialized in a yet new engineering field in Egypt like renewable energies," the devoted lecturer explains. Heba also passed through such challenges in her study years. "I try not only to delivering all my experience to them but also understanding for their situation in order to facilitate their educational journey."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quality of education, Heba sees a lot of other benefits that Heliopolis University offers to its students compared to other universities. "The small classes and the green surrounding area at the campus pull the students away from stress", the mindful academic tells. Additionally to the curriculum the HU professors involve their students in engineering projects of the Egyptian market in order to receive information and experience about the market needs and its progression. "It is important for the students to conduct researches and join the market at the same time. Like that they become very well prepared for their future careers after graduation," says Heba Mosalam.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mid-2017, Heba Mosalam will witness the graduation of her first students. "I saw how their mindsets grew and their confidence developed," she reflected. "I wish them a bright future and we at HU will be waiting for them to join us as co-workers at SEKEM's alternative energy projects, as we are convinced of their very well-developed education and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SEKEM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1977, Dr. Ibrahim Abouleish envisioned a project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that would allow him to contribute to community-building, humanity, and healing the earth. He founded SEKEM in the desert to embody itself as a community in which people from all walks of life who could work together, learning from one another and helping each other sounding as one in a symphony of harmony and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developed across 37 years, and now provides services and employment to thousands of people through its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communities, businesses, schools, vocational training centers, and health care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SEKEM mission includes: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establish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competitive solution for the environmental, social and food security challenges of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support individual development through holistic education and medical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create workplaces reflecting human dignity and supporting employee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build successful business models in accordance with ecological and ethical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innovate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through research in natural and social sciences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locally and globally advocate for a holistic approach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SEKEM model is based on the idea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towards a future where every human being can unfold his or her individual potential; where mankind is living together in social forms reflecting human dignity; and where all economic activity is conducted in accordance with ecological and ethical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works in the four dimensions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Economy, Ecology, Societal Life, and Cultural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Economy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ISIS Organic--Organic FMCG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ATOS Pharma--Phytopharmaceutieals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NatureTex--Organic Cotton Textiles and Garments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Lotus--Dried Organic Herbs and Spices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SEKEM Health--Healthcare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--Land Declamation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Earming Mizan--Seedlings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Libra--Cattle Management and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Ecology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Land-reclamation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Renewable Energies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Societal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(EBDA)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International Association of Partnership (IAP)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Social Entrepreneurship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Empowerment of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Cultural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SEKEM Development Foundation (SDE): Kindergarten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School (Primary, Preparatory, Secondary)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Special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Community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Vocational Training Center (VTC)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Illiterate Children's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Adult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Medical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SEKEM Environmental Science Center (SESC)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heliopolis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Heliopolis University completed the full circle of Dr. Abouleish's developments as the first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Egypt. Located in Cairo, Heliopolis University is a pioneer scientific establishment that strives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individual consciousness, economic solidarity, social justice, and environmental balance in Egypt and the world. The degree programs offered at Heliopolis University address the concepts and theories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through a multi-disciplinary holistic approach that integrates teaching, learning, research, and practice.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All hands on deck for busy garlic season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Scone Advocate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Reid</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GARLIC season is well underway at Elmswood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10,000 acre property at Gundy produces what is a rarity these days - Australian chemical-free and organic garlic straight from the soil to your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Purchased by Phillip Adams and Patrice Newell in 1986, the property also produces olive oil, beef and honey.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organic garlic production is no easy business. It is very labour intensive and requires a slow and steady process of growth through winter and harvesting in the warmer weather.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it's a procedure that Patrice Newell said has been a whole community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the busiest season we have ever had at Elmswood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our 10th anniversary crop this year - and we have produced five tonnes of garlic!"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garlic is packaged in a good portable size and retailed through Patrice Newell's online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"Right now we are clipping all the garlic ready for sale,"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lot of hand production involved in the process and we use garlic tables that are based on a wool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skins of the garlic fall through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Newell said she reached out to the Upper Hunter Men's Shed to make the tables which have been essential for preparing the garlic.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rang them up and they gave it a go,"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brought in one of my original tables into the Men's Shed and they made it from that - I was absolutely thrilled and really loved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Patrice, who is also the president of the Hunter Olive Association, said the climate and soil quality in the Upper Hunter is perfect for producing top quality natural garlic.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I'm the only person in the Upper Hunter not complaining about the dry weather at the moment,"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stressed the importance of the organic sector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the future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get a drought it's just shocking to witness what has happened to the land,"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why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so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Australia, good quality garlic is rare and what you find in the local supermarket is normally imported.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fresh organic garlic is only available at certain times of the year, I am looking at ways to preserve mine so that I can sell it all year 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that be through fermentation, freezing it or storing it in vinegar."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 out more about Elmswood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w:t>
      </w:r>
      <w:hyperlink r:id="rId263" w:history="1">
        <w:r>
          <w:rPr>
            <w:rFonts w:ascii="arial" w:eastAsia="arial" w:hAnsi="arial" w:cs="arial"/>
            <w:i/>
            <w:color w:val="0077CC"/>
            <w:sz w:val="20"/>
            <w:u w:val="single"/>
            <w:shd w:val="clear" w:color="auto" w:fill="FFFFFF"/>
            <w:lang w:val="en-US" w:eastAsia="en-US" w:bidi="ar-SA"/>
          </w:rPr>
          <w:t>https://www.patricenewell.com.au</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The sustainability of organic wine production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Bizcommunity.com (South Africa: Other industries)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Bizcommunity Publishing SA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253.47pt;height:30pt">
            <v:imagedata r:id="rId1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HORTICULTURE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wine estates in SA are following the trend of converting to organic wine producing and processing, in the footsteps of its major export markets. However, is organic wine production as financially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it is environmentally?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terms  organic ,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can be confusing:Sustainability refers to production that is environmentally responsible in a holistic sense but uses  conventional  chemical regimes that make use of fertilisers, herbicides, fungicides, and insecticides.Organic wine is produced from organically grown grapes and meets the standard for certification by a recognised organic certification agency. Standards often differ from one country to the next, but all organic wines are produced without the use of chemical pesticides or fertilisers.</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made and grown on the principles established by Rudolf Steiner.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by default organic, but considers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part of a total living system. This includes the influence of the moon and planets, and the entire interdependent ecosystem of wildlife, natural habitat, vineyards and people.Production methodsThe South African Wine Industry Information and Systems NPC (SAWIS) defines organic wine as produced from organically grown grapes that meet the standard for certification by one of many recognised organic certification agencies. Organic wine is produced without chemical pesticides or fertilisers. Sulphites are strictly limited and controlled globally, but in certain countries, organic wine must be produced without the added use of sulphites.The major point of difference is the reaction to outbreaks of disease and pests. With traditional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list of registered approved products is available to salvage the situation, whereas organic certifications forbid the use of any chemical pesticides, fungicides, and herbicides. Therefore, the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producer has to consider the fundamental causes and address these. Chemical regimes are like a sticking plaster, covering up the issue instead of addressing the root cause. When using an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you learn from nature to build the natural ecosystem which reduces the need for chemicals. Regulations and certificationAccording to SAWIS, there is no difference between the primary production techniques for making wine. There are however certain products not allowed in the production of certified organic wines, as well as specified secondary wine manipulation techniques and processes. There are certain practices that are restricted and not allowed, such as the addition of nitrogen in the fermentation process. Adding yeast, natural enzymes and sulphur is allowed, but sulphur levels are strictly controlled,  explains Avondale Wine s proprietor, Johnathan Grieve.  We believe in making slow natural wines in a process using natural fermentation, no additives, and extremely low sulphite levels. &lt;!--EMBED:</w:t>
      </w:r>
      <w:hyperlink r:id="rId271" w:history="1">
        <w:r>
          <w:rPr>
            <w:rFonts w:ascii="arial" w:eastAsia="arial" w:hAnsi="arial" w:cs="arial"/>
            <w:i/>
            <w:color w:val="0077CC"/>
            <w:sz w:val="20"/>
            <w:u w:val="single"/>
            <w:shd w:val="clear" w:color="auto" w:fill="FFFFFF"/>
            <w:lang w:val="en-US" w:eastAsia="en-US" w:bidi="ar-SA"/>
          </w:rPr>
          <w:t>http://www.bizcommunity.com/Article/196/162/117389.html</w:t>
        </w:r>
      </w:hyperlink>
      <w:r>
        <w:rPr>
          <w:rFonts w:ascii="arial" w:eastAsia="arial" w:hAnsi="arial" w:cs="arial"/>
          <w:color w:val="000000"/>
          <w:sz w:val="20"/>
          <w:lang w:val="en-US" w:eastAsia="en-US" w:bidi="ar-SA"/>
        </w:rPr>
        <w:t xml:space="preserve"> :EMBED--&gt;In South Africa, a certification seal appears on containers of wine or brandy certified by the Wine and Spirit Board (WSB), serving as a guarantee of origin, vintage, and variety as stated on the label. This certification applies to all wines, including organic. Even if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produce wine organically, only those certified by an internationally accredited body are entitled to label their wines as  organic .Certification will depend on the particular export market. If you are selling in the EU, EU organic standards are required and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National Organic Programme standards apply in the US.  Avondale wines are certified according to both these standards,  says Grieve.Pros and consOrganic wine production holds several benefits for the wellbeing of the environment, consumers, and labourers:&lt;h3&gt;Benefits include:&lt;/h3&gt;  Less chemical usage on grapes.  Less chemicals for workers to handle.  Better for the environment.  Brings life back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Less or no sulphur in wine.  Growing demand for organic produce.  Producing nutrient-dense, flavoursome products that are.  Regulated standards recognised in markets.&lt;h3&gt;Challenges include:&lt;/h3&gt;  May be a financial risk to the producer if not done correctly.  Organic producers need to be engaged, believe in the system and have a sound knowledge of nature.  Can be challenging in regions prone to infestation and infection.  Organic wines might not fetch significantly better prices.  Production may result in lower yields due to less control over pests if not managed correctly.  It takes three years to convert a conventional vineyard to organic.  Weed control presents the greatest challenge.  Could be more labour-intensive.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subject to regular and lengthy audit inspections.  Organic requirements differ from country to country.Market sustainability If organic production is done correctly, there is no reason for the costs not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says Grieve. The local organic market is slowly taking off. This is mainly due to certification being expensive. There are a number of producers who are employing organic practices but have not completed the certification process. Organic wines are gaining traction as international consumers favour organic winemaking, in particular for its health benefits and ecological sustainability. Many supermarkets have organic wine sections, with increasingly more consumers seeking out organic wines.&lt;h3&gt;Table 1: Size of the international organic wine market. (Courtesy of SAWIS)&lt;/h3&gt;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wish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organically because you want to get a premium for your product, or is it because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start living again and produce quality produce, naturally resulting in expressive wines? With the latter reason, the sky s the limit,  says Grieve.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illustrate the potential for the organic wine market, there are certain markets globally that have initiated an active drive to grow their inorganic offering. This had not been pushed by retailers but rather by consumers initially, so much so that one of the main South African markets set the goal to have 20% of its offering organic by 2020. I believe they reached this number by 2016, only two years after having set the goal.  - Ursula Human, Farmbiz</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information provided was compiled courtesy of VinPro, SAWIS, Wines of South Africa, the Integrated Production of Wine and Jonathan Grieve of Avondale Wine.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rPr>
                <w:lang w:val="en-US" w:eastAsia="en-US" w:bidi="ar-SA"/>
              </w:rPr>
            </w:pP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rPr>
                <w:lang w:val="en-US" w:eastAsia="en-US" w:bidi="ar-SA"/>
              </w:rPr>
            </w:pP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 xml:space="preserve">Ibrahim Abul-Eish (1937 – 2017) Egypt's pioneer of organic </w:t>
        </w:r>
      </w:hyperlink>
      <w:hyperlink r:id="rId278"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passes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Watani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Watani.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175.48pt;height:82.49pt">
            <v:imagedata r:id="rId2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Georgette Sadeq</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15 June, Egypt lost Ibrahim Abul-Eish, Chairman of the Board of Trustees of Heliopolis University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SEKEM Group for 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 Abul-Eish died at age 80. The funeral took place the following day at SEKEM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Belbeis, Sharqiya, northeast Cairo; and condolences were received on Sunday 18 June at Omar Makram mosque Downtown Cairo.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Abul-Eish began undergraduate studies in chemistry and medicine at the age of 19 in Austria. In 1969 he earned a PhD in Pharmacology, after which he worked in pharmaceutical research. During this time he won patents for a number of new medicines, especially for osteoporosis and arteriosclerosis.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1977 Dr Abul-Eish returned to Egypt and founded the comprehensive development initiative SEKEM, an organisation which focuses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in Egypt. SEKEM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located in the Eastern Desert district of Belbeis, 60km north-east Cairo, on an area of 140 feddans. The aim of the project was to build a new type of community, establishing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no industrial fertiliser or pesticide is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provides health services for the workers, as well as schools based on modern education systems for their children. The aim is to promote human development by investing in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SEKEM exported the first shipment of medicinal herbs to the US in 1981. By 2004, SEKEM was managing more than 800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produce herbs, vegetables, fruits and bio-cotton in Egypt and Sudan. SEKEM's monumental success in bio-</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prompted Dr Abul-Eish to establish a factory under the name of ATOS for natural pharmaceutical products.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2003, Ibrahim Abul-Eish and SEKEM received the Right Livelihood Award for integrating commercial success with the promotion of social and cultural development of the community. He was selected as an "Outstanding Social Entrepreneur" by the Schwab Foundation in 2004. In 2006 he was appointed counselor at the World Future Council. In 2012, Dr Abul-Eish was appointed an Oslo Business for Peace Honouree, receiving his award at Oslo City Hall, from The Business for Peace Foundation. In 2013 he received the Global Thinkers Forum 2013 Award for Excellence in Positive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He wrote a book to explain the experience of SEKEM and how it participated in changing the face of Egypt.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Dr Abul-Eish leaves behind a son and daughter; his son Helmy Abul-Eish handles the SEKEM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Watani International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18 June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(Visited 2 times, 1 visits today)  1998-2017. Watani ® All Rights Reserved.  </w:t>
      </w:r>
    </w:p>
    <w:p>
      <w:pPr>
        <w:keepNext w:val="0"/>
        <w:spacing w:before="240" w:after="0" w:line="260" w:lineRule="atLeast"/>
        <w:ind w:left="0" w:right="0" w:firstLine="0"/>
        <w:jc w:val="both"/>
        <w:rPr>
          <w:lang w:val="en-US" w:eastAsia="en-US" w:bidi="ar-SA"/>
        </w:rPr>
      </w:pPr>
      <w:hyperlink r:id="rId280" w:history="1">
        <w:r>
          <w:rPr>
            <w:rFonts w:ascii="arial" w:eastAsia="arial" w:hAnsi="arial" w:cs="arial"/>
            <w:i/>
            <w:color w:val="0077CC"/>
            <w:sz w:val="20"/>
            <w:u w:val="single"/>
            <w:shd w:val="clear" w:color="auto" w:fill="FFFFFF"/>
            <w:lang w:val="en-US" w:eastAsia="en-US" w:bidi="ar-SA"/>
          </w:rPr>
          <w:t>http://imgs.syndigate.info/333/1084/37/149783068659.jpg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Ibrahim Abul-Eish (1937 - 2017) Egypt's pioneer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passes away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Organic </w:t>
        </w:r>
      </w:hyperlink>
      <w:hyperlink r:id="rId287"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287" w:history="1">
        <w:r>
          <w:rPr>
            <w:rFonts w:ascii="arial" w:eastAsia="arial" w:hAnsi="arial" w:cs="arial"/>
            <w:b/>
            <w:bCs/>
            <w:i/>
            <w:color w:val="0077CC"/>
            <w:kern w:val="32"/>
            <w:sz w:val="28"/>
            <w:szCs w:val="32"/>
            <w:u w:val="single"/>
            <w:shd w:val="clear" w:color="auto" w:fill="FFFFFF"/>
            <w:lang w:val="en-US" w:eastAsia="en-US" w:bidi="ar-SA"/>
          </w:rPr>
          <w:t>, gardening conference set for Saratoga Springs City Center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Transportation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49.98pt;height:74.99pt">
            <v:imagedata r:id="rId2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1,000 people from throughout the Northeast and Midwest are expected at the 36th annual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&amp; Gardening Conference, scheduled for Jan. 19-21 at the City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 hosted by the Northeast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Association of New York, has more than 80 workshops and is widely-known for networking and mentoring opportunities with experts whose expertise cover a wide range of topics.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theme of this years conference is Healthy People, Healthy Planet, which celebrates the production of nutritious food in an organic system that both maintains and encourages the well-being of the earth and all inhabitants, said Andrianna Natsoulas, NOFA-NY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Attendees may choose from 12 different learning tracks. They are permaculture, gardening and homesteading, value-added product, marketing, youth, health, policy, business, fruit, vegetables, grain and field crops, specialty crops, and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Jan. 18, Pleasant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owners Paul and Sandy Arnold, of Argyle, will host a pre-conference event, Growing, Washing &amp; Packing High Tunnel Winter Greens. This will start at the City Center and then move to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rest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Arnolds were instrumental in creation of the Pitney Meadows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West Avenue in Saratoga Springs.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Winter Conference recognizes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Year who will address conference attendees at 5 p.m. Friday, Jan. 19. This years recognition goes to Jody Bolluyt and Jean-Paul Courtens, co-owners of Roxbury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425-acre 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Kinderhook. It is one of the largest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programs in the region, serving over 1,000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known for its innovative practices in production systems and soil health as well as its pioneering efforts in the CSA movement,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long term land tenure model, and vegetable production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Courtens also has spent the past three years developing a professional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program at the Hudson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Hub and helped transition their 1,200-acre conventional sweet corn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organic and ecological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other special events are scheduled during the conference.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Saturday, Jan. 20, the half-day intensive Bread Alone class provides a unique opportunity to work bread with a master.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Saturday afternoon, the event American Charcuterie &amp; Artisan Cheese: On the Worlds Stage gives people a chance to learn about the history and culture of preserved products and contemporary producers, while enjoying a meat, cheese and beer pairing. </w:t>
      </w:r>
      <w:hyperlink r:id="rId289" w:history="1">
        <w:r>
          <w:rPr>
            <w:rFonts w:ascii="arial" w:eastAsia="arial" w:hAnsi="arial" w:cs="arial"/>
            <w:i/>
            <w:color w:val="0077CC"/>
            <w:sz w:val="20"/>
            <w:u w:val="single"/>
            <w:shd w:val="clear" w:color="auto" w:fill="FFFFFF"/>
            <w:lang w:val="en-US" w:eastAsia="en-US" w:bidi="ar-SA"/>
          </w:rPr>
          <w:t>www.nofany.org</w:t>
        </w:r>
      </w:hyperlink>
      <w:r>
        <w:rPr>
          <w:rFonts w:ascii="arial" w:eastAsia="arial" w:hAnsi="arial" w:cs="arial"/>
          <w:color w:val="000000"/>
          <w:sz w:val="20"/>
          <w:lang w:val="en-US" w:eastAsia="en-US" w:bidi="ar-SA"/>
        </w:rPr>
        <w:t xml:space="preserve"> /winterconference.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Complementing the conference theme, keynote speakers David R. Montgomery and Anne Bikl will address their experiences working in the fields of geology and biology. They will also discuss their book, The Hidden Half of Nature, which reveals why good health, for people and plants, depends on microbiomes.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an annual trade show, a first ever one-day Wellness Fair is scheduled at this years conference. It will offer health screenings, massages, acupuncture and reiki for participants and presenters. Speakers will provide information on living a healthy life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is also highlighted by a variety of activities and entertainment each evening. This will include book signings, the Russet Trio, contra dancing with Fern Bradley, DJ Lloyd Church, and film screenings of Kombit: The Cooperative; SEED: The Untold Story; Under Contract: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Fine Print; and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Our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separate Childrens Conference, for ages 6-12, is also planned. Highlights include drumming, Latin dancing, making music, songwriting, planting and compost-making skills, and creating group and individual 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conference fees are $265.50 for NOFA-NY members, and $295.00 for adult non-members. Daily fees also are available.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register and for complete information, go to: </w:t>
      </w:r>
      <w:hyperlink r:id="rId289" w:history="1">
        <w:r>
          <w:rPr>
            <w:rFonts w:ascii="arial" w:eastAsia="arial" w:hAnsi="arial" w:cs="arial"/>
            <w:i/>
            <w:color w:val="0077CC"/>
            <w:sz w:val="20"/>
            <w:u w:val="single"/>
            <w:shd w:val="clear" w:color="auto" w:fill="FFFFFF"/>
            <w:lang w:val="en-US" w:eastAsia="en-US" w:bidi="ar-SA"/>
          </w:rPr>
          <w:t>www.nofany.org</w:t>
        </w:r>
      </w:hyperlink>
      <w:r>
        <w:rPr>
          <w:rFonts w:ascii="arial" w:eastAsia="arial" w:hAnsi="arial" w:cs="arial"/>
          <w:color w:val="000000"/>
          <w:sz w:val="20"/>
          <w:lang w:val="en-US" w:eastAsia="en-US" w:bidi="ar-SA"/>
        </w:rPr>
        <w:t xml:space="preserve"> /winterconference, call (585) 271-1979, or email </w:t>
      </w:r>
      <w:hyperlink r:id="rId290" w:history="1">
        <w:r>
          <w:rPr>
            <w:rFonts w:ascii="arial" w:eastAsia="arial" w:hAnsi="arial" w:cs="arial"/>
            <w:i/>
            <w:color w:val="0077CC"/>
            <w:sz w:val="20"/>
            <w:u w:val="single"/>
            <w:shd w:val="clear" w:color="auto" w:fill="FFFFFF"/>
            <w:lang w:val="en-US" w:eastAsia="en-US" w:bidi="ar-SA"/>
          </w:rPr>
          <w:t>registration@nofany.org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Registration fees include breakfast and lunch for any registered day, plus workshops, the trade show, keynote addresses, meetings and all other activities. Pre-registration closes Jan. 12. 2017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FarmHop coming to LP County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 Porte County Herald-Argus (Indiana)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La Porte County Herald-Argus, Paxton Media Group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NORTHWEST INDIANA — The Northwest Indiana (NWI) Food Council will host FarmHop 2017 on Saturday from 9 a.m.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event features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 in Lake, Porter, La Porte, Newton and Jasper counties. Tickets including lunch are $20, children $10, and are available at nwifoodcouncil.org.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tours are designed to connect consumers with the work taking place every day on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grow our food," said Lyndsay Ploehn, Ag Educator for Purdue Extension Porter County. "Whether one buys produce from the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or grocery, dines at local eateries, buys ethanol gas, plants gardens for pollinators or does none of these, I guarantee FarmHop guests will learn, and gain a new appreciation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Northwest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FarmHop 2017 features four different tours with buses leaving from designated locations. Local food vendors will offer lunch options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Gary – Tour 1: See thriving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unique solutions for community food access, a garden for the visually impaired, a school's vibrant and diverse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more. Stops include Blind Social Center, Eagles Nest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(Thea Bowman Academy), Jay-One's Grow Space, Peace &amp; Garden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Stewart House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Valparaiso – Tour 2: Explore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heritage breed animals, a family whose children manage the egg laying operation, and an interesting approach to commercial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sells nearly all of its products locally. Visit Howe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K &amp; C Bucher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and Three Guys and Some Chicks.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 Porte – Tour 3: Visit historic Chellberg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public learning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Discovery Charter School where students raise and tend bees; a church that created the Jackson Street Community Garden, a food-providing organization to serve the hungry, and Rainfield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an organic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grows a variety of vegetables, flowers and herbs in addition to hens for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Crown Point – Tour 4: See a diverse organic vegetable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year-round growing solutions from high tunnels to greenhouses, and a new level of sustainability from composting to heritage breed animals to growing feed right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Visits include Perkins Good 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Acorn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exciting opportunity for families to connect with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for garden enthusiasts or beginning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learn new methods, and for parents to give their children the experience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might not normally be open to the public," said Gabrielle Biucunas, Northwest Indiana Regional Planning Commission (NIRPC) and NWI Food Council board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FarmHop 2017 is sponsored by South Shore Convention and Visitors Authority, Purdue Extension, Market Wagon, The Market, Olthof Homes, Piazza Produce, Miller Pizza Co. and Nature's Cupboard. The NWI Food Council is a multi-stakeholder alliance that works to build a just,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thriving locally oriented food system for Northwest Indiana through networking, education, advocacy and projects.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Coffee tales from the middle Americas: opening a new venture: demeter specialty coffees.(</w:t>
        </w:r>
      </w:hyperlink>
      <w:hyperlink r:id="rId30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304" w:history="1">
        <w:r>
          <w:rPr>
            <w:rFonts w:ascii="arial" w:eastAsia="arial" w:hAnsi="arial" w:cs="arial"/>
            <w:b/>
            <w:bCs/>
            <w:i/>
            <w:color w:val="0077CC"/>
            <w:kern w:val="32"/>
            <w:sz w:val="28"/>
            <w:szCs w:val="32"/>
            <w:u w:val="single"/>
            <w:shd w:val="clear" w:color="auto" w:fill="FFFFFF"/>
            <w:lang w:val="en-US" w:eastAsia="en-US" w:bidi="ar-SA"/>
          </w:rPr>
          <w:t>)(Reprint)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 Vol. 22; No. 87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Pereira, Esteban Acosta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water, coffee is the most consumed drink, moving more than 150 million sacks, a multimillion-dollar business. In most cases,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receives less than 10% of the profits, for a crop that is produced mainly in poor countries. Nevertheless, coffee is considered an important part of these countries' economies, leading businesses, NGOs, and governments to develop local policies and strategies for coffee production. Most people drink coffee to wake up early in the morning, but what lies behind the quality of this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last four years in Central America and Mexico, we have faced a very sad time, with around 50%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devastated by coffee rust (Hemelia vastatrix). This immense destruction of the crop took place because of a lack of sound technical management.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now abandoned, and the lack of investment and low prices makes it very hard to recover them. Some growers changed to other varieties that are rust resistant but lower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is the solution for this crisis? We understand that there is not just one magical product to get rid of the rust, or one technical management strategy. What is needed is a holistic view that can bring together technology, certifications, and good (conscious) markets standards that can work together to develop a new way to grow, sell, and drink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coffee is appreciated for its energy rush via caffeine, the quality of coffee is opening a new window. The new market, called "specialty coffee," is growing very fast, and seems to be following the path of the wine industry. Flavors and aromas have taken on new importance, so the new line on coffee production is guided by parietal differences, management and processing, and single state selections of the best beans. This is a very new concept, that in most cases is far away from most peasant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few years ago, a group of us asked the question, "How 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help in specialty coffee production and generate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the crisis an opportunity rises,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enters at the right time into Central American coffee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our project in Mexico (Cafetal El Equimite), as well as at 18 Conejo in Honduras--two new Demeter International certified coffee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region-we understand the risk of using only Arabica plants, which are not resistant to rust, but high quality. We are focused not just on a "wake up drink," but a drink to "wake up consciousness." In this case,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consumer get the benefits of this process: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that is generating impulses of life and also improving our coffee and our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taken us on a journey to find the clues to solve the rust problem, and many other technological issues, while we stay in the business, increase our market, and achieve the Demeter International standards. We are developing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specialty coffees, finding all the benefits of "terroir," and enhancing them via the most delicate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to express the aroma of the cloud tropical forest in a cup of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Reading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Course with alchemical lenses and a four-bodied understanding of life as a polarity within a polarity--these have become the basic tools for developing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understand that the rust appears because of a basic problem: too many moon forces in the soil lead to the fungus attacking the leaves. Temperature and humidity, plus lack of proper fertilization and tissue management, create perfect conditions for this rust to take over most of the Arabica plants. However, something new needs to be developed to solve this problem, something beyond a fungal control spray. A wider view is needed, a strong alchemical pictorial thinking, that will lead to a new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understanding of our regional conditions. This will be the basis for developing creative forms to make and use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a deeper understanding of physical, etheric, astral, and spiritual interactions inside and outside the bodies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 Also, a relationship to conventional coffee technology and ecological research will be required-all of them coming together to create a new way of grow coffee.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Cafetal El Equimite is designed using the Keyline system to move, filter, and retain water. The land is then sculptured by oxen, to create a terrace in every coffee crop line, to hold the rich soil. Humified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compost is then added, special tandem sprays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are offered, delicate compost tea brews are applied, and special fermented minerals are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genetically selected (single variety), high-quality varieties of coffee are nursed and cared for, with a good technical system. Around fifteen species of special shade trees are grown, providing a diverse ecosystem allowing native orchids to grow in their sanctuary as well as bees, mammals, and birds. This coffee cropping system, together with goats, horses, bees (native and Apis mellifera, Africanized), a CSA garden, a center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composting, a natural reserve with seven springs, and a committed group of people, completes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this work focuses on one thing: preserving the cloud forest to produce the best coffee beans possible on ancient Coatepec (The Mountain of the Snake). This coffee is selectively hand-picked, looking for the right ripening time/state, carefully processed to extract the beans, fermented and sun dried, then roasted to a make the essences of our cloud forest able to reach the soul of the human being who drinks the cup of coffee. What else can we say but that we want something new to emerge? Right when everyone around us is losing hope on coffee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itself-maybe because of the rust or maybe because of the times in which we live--we decided to change to coffee, to give our land a chance to express itself in a cup, supported by the human will that gives a chance also to the culture that raised it from the soil and now cares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other good coffees around us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families, and people-that have also a hope in their land. Our next step is to find the right allies on neighboring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together get our coffee to people who are looking for something special in a coffee cup-a forest and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time you drink a cup of coffee, think about how many and which hands are behind your coffee, and then choose which hands you want behind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 are many people who have hope in their land, that everywhere and with every crop this is true. I believe in the future of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 system, because hope also means respect, and this is a respectful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future.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Reprinted with permission from Biodynamics.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ESTEBAN ACOSTA PEREIRA is a Costa Rican, now living in Mexico. He is the father of two children, as well as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engineer,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beekeeper. For the last ten years, Esteban has assisted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initiatives in Costa Rico, Honduras, and Mexico, to develop tropical approaches to biodynamics and the preparations. He now operates Cafetal El Equimite, a Demeter International coffee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Coatepec, Veracruz, Mexico (</w:t>
      </w:r>
      <w:hyperlink r:id="rId305" w:history="1">
        <w:r>
          <w:rPr>
            <w:rFonts w:ascii="arial" w:eastAsia="arial" w:hAnsi="arial" w:cs="arial"/>
            <w:i/>
            <w:color w:val="0077CC"/>
            <w:sz w:val="20"/>
            <w:u w:val="single"/>
            <w:shd w:val="clear" w:color="auto" w:fill="FFFFFF"/>
            <w:lang w:val="en-US" w:eastAsia="en-US" w:bidi="ar-SA"/>
          </w:rPr>
          <w:t>equimite.co@gmail.com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Helping money heal: the Vidar Foundation in Canada.(SOCIETY +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22; No. 86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Janz, Trevor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Vidar Foundation is a registered Canadian charity that connects individuals wishing to use their money in positive ways, with borrowers needing money to grow socially responsible enterprises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education, health, cooperatives, and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these enterprises may not qualify for a standard bank loan because of their lack of collateral, or the collective nature of their endeavour. Vidar seeks to overcome this obstacle for socially worthy projects through loan financing based on a number of criteria, including a sound business plan; an established track record of success; a guarantee community or other non-traditional collateral; and preferably a group of supporting individuals working collectively on the project. When a group of committed individuals works together to fulfil a dream they share, their chances of success are much greater than those of an individual working alone.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importantly, however, we promote success and manage risk by establishing a direct personal relationship with the borrowers, whom we are willing to support because we believe in the worthiness of their project and their ability to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Vidar Foundation began thirty-seven years ago, as a loan community organized by Helmut Krause in Toronto in 1979. After his untimely death, the foundation was eventually renewed by Ingrid Belenson with a pledge and loan guarantee group to support the fledgling Ottawa Waldorf School in 1998. Vidar was registered as a non-profit organization in 2001 and was recognized as a Registered Charity in 2003. Vidar currently manages $750,000 in assets, entrusted to us by twenty-five investors. It is similar in goals and orientation to the much larger Rudolf Steiner Foundation (RSF), established in the United States in 1984, which manages $104 million dollars in investments. Similar social finance organizations exist in Europe, including the GLS anthroposophic bank in Germany (1974); Triodos Bank active in the UK, Netherlands, Germany, Belgium, and Spain (1980); La Nef in France (1979); and Cultura Sparebank in Norway (1982).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financial initiatives are grounded in the ideas of Rudolf Steiner (1861 - 1925), the founder of Waldorf Schools,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anthroposophic medicine, and other initiatives. He understood human social life to be an interaction between three spheres: the economic, the cultural, and the political or legal rights spheres. Steiner clearly foresaw the increasing encroachment and domination of economic interests over the political and cultural aspects of modem society, and proposed a healthier way of integrating economic interests into social life. (1) He understood money as the flow or circulation of value between free individuals through many discreet transactions, and stressed that each individual must become as fully conscious as possible to allow money to heal. He spoke of three kinds of financial transactions: buying/selling, lending/borrowing, and giving/receiving.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Siegfried Finser, in his history of the Rudolf Steiner Foundation (RSF), Money Can Heal, (2) described these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stage (buying and selling) we support all that we need for life on earth. Whatever we buy stimulates the whole world economy to produce the same product or service again. It is our responsibility to buy what we would like the world to produce for us. In our buying and selling we have the freedom and power to harm or heal our societies and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our responsibility to bring soul and human relationship into our lending and borrowing so that human beings are empowered to fulfil their destiny. When RSF lends to a young initiative under the right conditions, individuals group together to fulfil a dream they share. The RSF was created to enable those intending to imbue the movement of money with soul power, to work together collaboratively.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giving and receiving, we use our money to transform the world into what we can imagine it to be. It is our responsibility to cherish imaginations that are uplifting and progressive so that our giving and receiving entices the highest possible ideals into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future, as the human being matures and evolves further toward its natural altruistic nature, the circulatory system of money in our human social life will be kept healthy through the incorporation of the highest human ideals into its movement around the globe. We will feel obligated to support each other, recognizing that supporting any one of us helps all of us. We will not be able to bear the want or suffering of any other soul. It will be so obvious to us that the harm any one of us endures lames every other one of us. Money will no longer be an object, but a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worldwide movement regulated by our higher selves, and a means to provide support to empower each other toward deeds for the good in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order for our money to move us toward this lofty goal, we are encouraged to take a direct and active interest in what we are buying, where our money is, who we are lending it to, and for what purpose. When we invest in an anonymous mutual fund, we are disconnected from who we are lending our money to, and what they are using it for. These funds hold shares in major corporations whose sole objective may be to make money, whatever the environmental, social, or moral cost. As free individuals, we are responsible for where our money is, and what effect it is having on all the lives it touches. We can make our lending relationships more conscious, and imbue our money with intention and power, by knowing who we are supporting, and helping them bring a dream we can share to fruition in the world. The Vidar Foundation has a direct personal relationship with each of our borrowers; and through the board, we commit the funds of our investors and their intentions to the success of each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first project was in cooperation with the Ottawa Waldorf School in Ontario, which needed help with the expansion of a two-classroom Kindergarten-Nursery wing. The Vidar Foundation suggested to the school community that a pledge and loan guarantee group be formed, and the idea was enthusiastically embraced. Vidar obtained the loan money from individuals and from several enterprises in the wider community. The school was able to pay back with interest over three years, the loans obtained against the pledges and guarantees. The enrollment of the school increased significantly within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the toy store La Grande Ourse in Montreal, Quebec, had to find a new home. The store provides a wide range of wooden and soft toys, workshops for parents and puppet shows for children, as well as children's books and anthroposophic literature. A two-story building was purchased with the help and support of the local community. The ground floor houses the store, while the upper floor is rented out for various cultural activities. When bridge money was needed, the Vidar Foundation was able to extend a loan secured via several loan guarantees.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Sunnivue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near Ailsa Craig, about half an hour northwest of central London, Ontario. It is held in trust by the ROSE Land Care Association, whose aims are to protect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support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build bridges between the urban and rural communities; and provide a wholesome and therapeutic environment where families and school classes, as well as helpers and apprentices, can visit and experience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 When their living quarters needed to be enlarged, a dedicated group of people who actively support ROSE and Sunnivue, and a loan from Vidar Foundation, helped to transform a rough attic storage space into a comfortable living space for an additional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 loan was secured through loan guarantees.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of 2010, Vidar Foundation extended a loan to the Christian Community of Vancouver, British Columbia, to allow renovation of an apartment in the lower floor of the manse, which the community rents out for extra income to cover capital expenses. The work to be done was substantial, as it involved structural elements of the building; and in order to keep costs down, a lot of the work was done by volunteers.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most recent project is a first mortgage to the South Shore Waldorf School and kindergarten in Blockhouse, Nova Scotia, which enabled them to buy their property. They were subsequently able to enlarge the school, which was accomplished through a borrowing and lending community established by the Nova Scotia Branch of the Anthroposophical Society in Canada; and by much volunteer labor from a committed group of families working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Vidar Foundation is always looking for worthy projects of social merit in Canada, with a sound business plan, established track record, and preferably a group of committed individuals working together toward a shared vision. We can work with you to help realize your dream.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Vidar Foundation is also looking for lenders who want their savings money to work for good in the world. Together we can help your money heal.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by visiting vidarfoundation.org or find Vidar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Rudolf Steiner, Toward Social Renewal: Rethinking the Basis of Society, Rudolf Steiner Press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Siegfried E. Finser, Money Can Heal: Evolving Our Consciousness, SteinerBooks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TREVOR JANZ, MD, is vice president of the Vidar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 xml:space="preserve">Mendocino Coast </w:t>
        </w:r>
      </w:hyperlink>
      <w:hyperlink r:id="rId319"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319" w:history="1">
        <w:r>
          <w:rPr>
            <w:rFonts w:ascii="arial" w:eastAsia="arial" w:hAnsi="arial" w:cs="arial"/>
            <w:b/>
            <w:bCs/>
            <w:i/>
            <w:color w:val="0077CC"/>
            <w:kern w:val="32"/>
            <w:sz w:val="28"/>
            <w:szCs w:val="32"/>
            <w:u w:val="single"/>
            <w:shd w:val="clear" w:color="auto" w:fill="FFFFFF"/>
            <w:lang w:val="en-US" w:eastAsia="en-US" w:bidi="ar-SA"/>
          </w:rPr>
          <w:t xml:space="preserve"> Melanie MacTavish and Kyle Forrest Burns Announce Nye Ranch Organic Certification by Mendocino Renegade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Executive Appointments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2017 Wednesday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w:t>
      </w:r>
      <w:r>
        <w:rPr>
          <w:rFonts w:ascii="arial" w:eastAsia="arial" w:hAnsi="arial" w:cs="arial"/>
          <w:i/>
          <w:color w:val="000000"/>
          <w:sz w:val="16"/>
          <w:lang w:val="en-US" w:eastAsia="en-US" w:bidi="ar-SA"/>
        </w:rPr>
        <w:t xml:space="preserve"> </w:t>
      </w:r>
      <w:hyperlink r:id="rId320"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78.76pt;height:75.76pt">
            <v:imagedata r:id="rId32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904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(PRWeb) -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Melanie MacTavish and Kyle Forrest Burns of Nye Ranch are pleased to announce that they`ve been certified organic by Mendocino Renegade, which supports and promotes local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businesses. The certification program is a project of Mendocino Organic Network, which is structured to stay small, local, informal, independent, non-governmental, and non-bureaucratic. Founded by regional organic apple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activist Tim Bates whose Apple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Philo, CA. is also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Mendo Renegade is an inexpensive, credible program of labeling local, biologically produced food for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organic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Nye Ranch is a beautiful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a short five minute drive north on Highway 1 from the center of Fort Bragg, CA. Melanie MacTavish coined the phrase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harmony with soil and sea" when she and her fianc Kyle Forrest Burns moved to Fort Bragg in 2015 with a desire to strengthen the coastal community through small scale,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first moved here from Chico, the old-timers said `you`ll be growing peas and potatoes, right?`" says Burns. "They couldn`t imagine that we intended to grow more than 70 varieties of vegetables and 150 varieties of flowers on less than two acres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respecting and nurturing the soil, including using kelp from local provider Rising Tide Sea Vegetables and oyster shells, they are able to work with the ecology of the local landscape in a biologically intensive process for maximum productivity. They lease the land from Burns` parents, who purchased the six acre parcel on the ocean side of Highway 1 in 2003. Nye Ranch was originally a two hundred acre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extended all the way to MacKerricher State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first year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they started more than ten thousand vegetable and flower seeds for early spring planting and created forty-seven permanent hundred-foot long raised beds. MacTavish indulges her passion for flowers by drawing inspiration from the rugged ocean and coastline for her unique cut flower creations, which are in high demand at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markets, and for weddings and special occasions.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couple has big plans for Burns` favorite plant, garlic. Starting out with 1500 garlic plants the first year, they`ve worked up to 9,000 garlic plants this year, and plan to host an annual Garlic Festival beginning this fall, with booths selling locally made products, and mini workshops about all of the properties and medicinal uses of garlic. They plan to use a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for their garlic, utilizing a thick straw mulch that retains moisture and prevents weed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 takes nine months to grow, Kyle calls garlic his baby," says MacTavish, "We`re hoping the Garlic Festival attracts visitors to the area and helps bring attention to small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like ours on the Mendocino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Nye Ranch will also occasionally host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Guild this year, an organization founded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want to share skills and knowledge and be a collective voice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Guild supports healthy food production by helping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become economically viable with social networks designed to attract, cultivate,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new generation of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ready to work the land. In 2017 they merged with Community Alliance with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couple is also excited about having the first Perone Beehive in Mendocino County. Although well-known in Mexico, and Central and South America, the Perone Hive was developed by 40-year beekeeper Oscar Perone with the intention of providing a natural environment for bees that is non-invasive and better for the bees. Honey is harvested just once each Spring. The Perone Hive and PermApiculture system hopefully will be instrumental in reversing the trend of colony collapse disorder by facilitating the natural behaviors of a colony.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Nye Ranch received grant funding from the NRCS (Natural Resources Conservation Service) to plant a Pollinator Hedgerow around the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 hedgerow incorporates native plants and provides flower forage for all the beneficial insects and small creatures that live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goal is to always have some plants in bloom, therefore providing a constant supply of food for the bees, butterflies, moths, and hummingbirds. The pollinator hedgerow acts as a windbreak and provides shelter from intense coastal winds. Since Fort Bragg was designated the first "Bee City USA" member in California, projects like the Nye Ranch Pollinator Hedgerow will ensure ample habitat for the endangered pollinators of the North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Nye Ranch now has a single employee, Magnolia Barrett, who worked with Noyo Food Forest, a local organization that offers experiential training to engage and inspire young people in the community to learn how to grow fruit and vegetable crops served in Fort Bragg school cafeterias and sold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"Maggie has a sunny personality, which the plants appreciate as much as we do," says MacTavish. "She`s made it possible for us to expand the amount of food we produce by giving more attention to each crop. We`re proud to be a part of this vibrant coastal community, providing accessible, nourishing organic food and a biologically diverse habitat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BlakeFloydGardner.com Video: Burnshimself.com 2017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Smart drinking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Australian Financial Review</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&amp; LEISURE;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HELEN HAWKES</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Cheers to your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a story about the evils of alcohol; about how you should forgo margaritas, martinis and champagne in case excess tippling ruins your life. Rather it's about drinking any or all of those and enjoying them, guilt-free, even if you're paleo, gluten-free,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any other shade of pure/organic or pleasure averse.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we're in no way encouraging excessive drinking. For the sake of your health and longevity, alcohol consumption should always be moderate - no more than one drink a day for women and two for men (a drink being 100 millilitres of wine or one mid-strength bottle of beer).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said, there's a transformation going on at distilleries and wineries that is good news for health-conscious drinkers who still want to enjoy the trickle of a cool chardonnay over their tongues or the bubble of a gin and tonic with a lemon twist after a long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even botanical wines and spirits with fewer chemicals and sulphites are on the rise. Australia's third fastest-growing organic sector, according to The Australian Organic Market Report 2014, is wine grape production. The sector expanded 120 per cent between 2011 and 2014, when Australian-grown and made organic wine and beverages were worth $117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believe this is a step forward as these wines probably reflect better viticulture practices," says Chris Ingall, a paediatrician and wine columnist. He is a fan in particular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which are based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include using preparations such as composted cow manure to stimulate soil and vine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"Winemakers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maintain the plant is in better harmony with the soil and this is reflected in the balance achieved between the sugars, acids and tannins in the grape," he says.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wines are made without the use of pesticides and fertilisers. But unless the bottles state they are preservative free, they may contain sulphur dioxide - a preservative widely used in conventional wines that can cause reactions ranging from a mild itch to asthma in a small percentage of the population. That said, says Ingall, all wine contains a range of ingredients, from crushed bees to amines, that may cause allergic reactions in some unlucky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Drinking older wines and decanting younger wines before drinking may be helpful for those who don't tolerate sulphites well, he says, while those who suffer from a "red wine headache" can try taking an aspirin before drinking to moderate the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Drops called SO2GO available at health food shops and pharmacies are claimed to counteract the preservatives in wine, champagne, beer and cider.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Stewart White, national chair of judges for Restaurant &amp; Catering Association's Savour and Wine List awards, suggests sensitive drinkers try the organic, preservative-free Dub Style No.1 from Inkwell in McLaren Vale and the low-sulphur,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CRFT Shiraz from the Little Hill Vineyard in the Barossa. Moon Marsanne and Moon Chardonnay from the Goulburn Terrace Winery in Nagambie Lakes, Victoria, is also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organic and low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Beyond that, if you are after wine with fewer chemicals, look for offerings accredited by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Australia (NASAA) and Australian Certified Organic (ACO).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Lark Hill, in the Canberra district has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labelling based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include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partial replacement of organic approved fungicides with milk sprays and a maximum of 20 parts per million of free sulphur at bottling.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Says Ingall: "I also love the Cullen reds from Western Australia, which are beautifully made, fresh and lively in the mouth and live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process of distilling spirits produces "clean" alcohol anyway, says White, but there's been a rise in pure and organic options in spirits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Naturopath Janella Purcell's spirit of choice is Ink Gin, made with 14 botanicals that include a mix of traditional and Australian natives, Hungarian juniper berries, locally grown lemon myrtle leaf, coriander seed, Tasmanian pepperberry, freshly peeled sun-dried sweet orange peel, elderflower, cinnamon, cardamom, angelica, oris, licorice root, lemon peel and bois bande.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creator Paul Messenger, from Husk Distillers in northern NSW, agrees you cannot call gin health food, he says the product is about as pure as a gin can get, with the extra kick of antioxidant-rich herbs. Other clean spirit drops: Absolut Vodka boasts no sulphites or preservatives and Blind Tiger Organic Gin is preservative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the challenge with making spirit-based drinks healthier is the sugar-laden mixers. Fever Tree tonic has half the calories of Schweppes - and if you want "natural" stevia to sweeten your tonic, Ledgers tonic has less than half that of Fever Tree.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ready to bore your teetotal friends not only with words like botanical or organic but with some of the benefits of moderate tippling.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to five drinks a week are part of a heart-healthy lifestyle, scientists at the Karolinska Institute in Stockholm have concluded. Their heart attack study, of 58,827 participants, showed that these drinkers were 33 per cent less prone to heart failure than those who abstained or drank infrequently.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say moderate drinking may also protect against type 2 diabetes and gallstones. And while it is well known that alcohol consumption can increase the risk of breast cancer it has been suggested that this may be mitigated by folate intake of at least 600 micrograms a day, according to the Harvard School of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Finally there's the French paradox - the theory that the presence of resveratrol and other antioxidant flavonoids may explain the relatively low incidence of coronary heart disease in the French despite their high-fat diet. General practitioner Philip Norrie, a PhD wine health research fellow, released the world's first REW (resveratrol-enhanced wine) through his Wine Doctor website and is working on enhancing both red and white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says Ingall, while a little light drinking can potentially be a panacea for our ills and a psychological balm, there are two words in drink even for those with no intolerances: moderation and quality.L&amp;L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Trek for </w:t>
        </w:r>
      </w:hyperlink>
      <w:hyperlink r:id="rId335" w:history="1">
        <w:r>
          <w:rPr>
            <w:rFonts w:ascii="arial" w:eastAsia="arial" w:hAnsi="arial" w:cs="arial"/>
            <w:b/>
            <w:bCs/>
            <w:i/>
            <w:color w:val="0077CC"/>
            <w:kern w:val="32"/>
            <w:sz w:val="28"/>
            <w:szCs w:val="32"/>
            <w:u w:val="single"/>
            <w:shd w:val="clear" w:color="auto" w:fill="FFFFFF"/>
            <w:lang w:val="en-US" w:eastAsia="en-US" w:bidi="ar-SA"/>
          </w:rPr>
          <w:t>farmers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Examiner Newspaper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&amp; Print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Piia Wirsu</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walkers have laced their boots and set off on a week-long trek down Tasmania's East Coast, all in aid of supporting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Walking through Tasmania's stunning countryside, tasting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fresh produce and hearing the stories of Tasmania's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the trekkers are also in for a treat.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Trek for Aussie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campaign is an initiative of landcare, to help support and develop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Charlie Arnott will be hosting the trek, which began in Launceston on Saturday and will finish in Port Arthur on March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day we either visit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a significant area and meet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get to sample their beautiful produce and each day we trek somewhere between six and 10 kilometres, which incorporates some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landscape but also the beautiful Tasmanian landscape,"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combining the environment but also the food and also as important the stories that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were there to educate ourselves and raise our own awareness of those particular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Tasmanian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generally."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trek is hoped to operate as both an awareness-raiser and a fundraiser.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sort of a two pronged campaign; the trekkers as individuals are raising money which then goes to Landcare Australia and is then made available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or projects,"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the other half is the awareness raising &amp;acirc;&amp;euro;&amp;brvbar; we're raising our own awareness by being on the trek but also raising awareness of others about where their food is from, paddock to plate and reconnecting with their food and their famers."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Arnott would like to see people be more curious about the food they are eating, and in this way influence and support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of this particular campaign what I encourage people to do is ask more questions about where their food is from, who produced it, how it was produced,"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encourage them to be more curious about what they're putting in their mouths and their bodies and their families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knowledge is power and the more knowledge that people have, individuals have, and the more they understand about their food the more they can have a direct input into the production of that food."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who are already at the behest of the weather, are facing new challenges with a changing climate driving floods, droughts and fires.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Arnott believes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positive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many things in our businesses we are not in control of, we are in control of how we adapt to those changes and our responses to that,"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move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not just produces amazing, healthy, clean food, it also moves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resilient environment or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Tasmania was the obvious choice to host the trek supporting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pictured Tasmania as the preferred place to do [the trek] because it has such a wonderful history of good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and just the unique pristine environment down there produces wonderful food,"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Arnott is also excited to be part of an initiative that advantages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adopting new approaches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great that the ones who are doing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environmentally and ethically producing food are rewarded in some way for their efforts,"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leader of the trek, Mr Arnott brings his own experience and knowledge as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contribute to the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call myself a feeder and I call my customers eaters and that's the simplest way to put it, my job, my responsibility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now to procure food to feed people, whereas when I was convention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 was just producing a commodity," Mr Arnott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went from producing a commodity to sell into the market place to go knows who to the responsibility of growing food to feed people; that was a big change in my own philosophy and attitude toward life and my career and my business."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hoped the Trek for Aussie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raise $30,000 and each trekker is tasked with raising $1000 or more. To donate to the campaign to support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go to </w:t>
      </w:r>
      <w:hyperlink r:id="rId336" w:history="1">
        <w:r>
          <w:rPr>
            <w:rFonts w:ascii="arial" w:eastAsia="arial" w:hAnsi="arial" w:cs="arial"/>
            <w:i/>
            <w:color w:val="0077CC"/>
            <w:sz w:val="20"/>
            <w:u w:val="single"/>
            <w:shd w:val="clear" w:color="auto" w:fill="FFFFFF"/>
            <w:lang w:val="en-US" w:eastAsia="en-US" w:bidi="ar-SA"/>
          </w:rPr>
          <w:t>https://tasmaniantrekchallenge.raisely.com/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Creating more and better jobs by greening the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Business Mirror (Philippines)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Business Mirror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Rene E. Ofreneo</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 Secretary Regina Paz L.Lopez is right: More and better jobs can be created if we pursue a greening strategy to develop poor communities nationwide. Millions, literally millions, of jobs can be generated by a green development strategy.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the ecotourism projects that the good secretary mentioned for communities devastated by unregulated mining activities, the government may institute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undertaking greening and climate change-proofing for all barangays nationwide. These are growth locomotives and job generators, especially in depressed barangays that require renewal. Some United Nations agencies, the Department of Social Welfare and Development and local government units have community-re-building experiences that show how idle or unemployed workers can be mobilized to do low-cost but climate-change-important fortification projects, such as dredging of waterways; concreting of flood walls and pathways; fortifying or rebuilding of multipurpose community centers (which also serve as refugee centers in times of disasters), strengthening of dikes, building cheap but stronger homes,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short, community rebuilding can address the damaging impacts of CC in an economically productive,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participatory and anticipatory manner while creating jobs for the estimated 3 million unemployed Filipinos. At least, a quarter of the 42,000 barangays in the country need some rebuilding and CC-resilience fortification.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strengthening the greening program for our forestlands. Despite the National Greening Program (NGP) of the past administration, satellite maps indicate that we still have a long way to go in greening our forestlands, not to mention the need to reforest mangrove areas around our vast archipelago. The poor who forage the forests or even harvest trees should be transformed into communities of forest keepers, as advocated by Haribon and the Visayas State University. Part of the huge conditional cash transfer (CCT) funds should go to those managing and keeping the forests.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there are other job-creating green programs: enforcing all the environmental laws (air, water, etc.) and transforming the dumps in each city and locality into integrated solid-waste facilities (for example, organic waste transformed into organic fertilizer, nonorganic materials into 'brick' construction materials, and methane gas as fuel for power cogeneration).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yes, the greening program should include the greening of the 'brown' Philippine economic sectors-industry,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services. Again, 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we need to restore and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'industrial dynamism' by pursuing an industrial policy to upgrade and diversify the industrial structure. The various DTI-led industry road maps should focus on how each industry can go up the industry ladder with the help of the academia. As a 2012 ADB study put it, this is the only way we can create more values/jobs and become more competitive. This is also one way of reversing industrial stagnation brought about by the country's past adherence to neoliberal economic fallacies. Incidentally, this approach will also strengthen industrial peace because going higher means going away from the traditional labor-intensive processes (but not necessarily job-intensive economy-wide) and the practice of short-term hiring, which fuels labor unrest (due to emphasis on wage and union restraint). Finally, going higher value added means getting out of smokestack industries. The point is that the Philippines should get out of the rut of the failed labor-intensive, low-technology, low-skill and uncompetitive industrial production, which is also generally environmentally degrading.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we need to modernize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going organic. Despite the 2010 law promoting a shift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percentage of the total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practicing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still less than 2 percent, per estimates by University of the Philippines Los Baños agronomists, like Dr. Ted Mendoza. Greening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through ecologically sound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approaches, such as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quantum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methods, among others, will not only help revive the soil poisoned by a century of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will also create more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jobs. Modern organic 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science- and labor-intensive, for it requires careful seed selection and preparation, and consistent caring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nature, from seed production to harvesting.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modernization is also a key in the country's efforts to regain self-sufficiency in staple crops, vegetables and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Hence, what is needed is more policy consistency in the promotion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greater popularization of good practices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formulation by the DA of a doable national action program in support of the shift from chemical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Third, the huge services sector needs to be greened, as well, through the adoption of more eco-friendly and eco-oriented business practices, including better treatment of workers through the culture of social partnership and respect for the rights of both workers and employers. Some of the premier tourist destinations in the country today are those espousing the principles of ecotourism, such as Subic, Bohol and Palawan. If the country can be cleaned up and greened, it has the potentials of rivaling its Asian neighbors in attracting tourists, from the current 5 million to 6 million visitors a year to 15 million to 20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government needs to be resolute in its support to the clean renewables (wind, solar, hydro and geothermal). They can all create jobs. And so are the various green industry and green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initiatives of CSR-conscious corporations and civil-society groups. In fact, we have an abundance of green CSR/CSO ideas and projects. The challenge is how to make these initiatives the dominant practices in each town or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it is clear that the Philippines has the means to achieve full employment while greening the archipelago. However, for this to happen, economic planners and policy-makers need to rethink the existing development paradigm. A good starting point is to examine if the Philippine Development Plan 2017-2022 reflects the green aspirations of a nation, which is considered one of the world's most vulnerable to climate-change risks.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 xml:space="preserve">After Paris: Why the natural food industry should double down on regenerative organic </w:t>
        </w:r>
      </w:hyperlink>
      <w:hyperlink r:id="rId350"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Candelario</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all for whom the future of this planet is important, I say: Let us continue along this path together, so that we are successful for our Mother Earth.When President Trump announced that he was pulling the United States out of the Paris climate accord, a collective gasp could be heard across the United States and around the world. After all, 195 countries </w:t>
      </w:r>
      <w:hyperlink r:id="rId351" w:history="1">
        <w:r>
          <w:rPr>
            <w:rFonts w:ascii="arial" w:eastAsia="arial" w:hAnsi="arial" w:cs="arial"/>
            <w:i/>
            <w:color w:val="0077CC"/>
            <w:sz w:val="20"/>
            <w:u w:val="single"/>
            <w:shd w:val="clear" w:color="auto" w:fill="FFFFFF"/>
            <w:lang w:val="en-US" w:eastAsia="en-US" w:bidi="ar-SA"/>
          </w:rPr>
          <w:t>came together in Paris in 2015</w:t>
        </w:r>
      </w:hyperlink>
      <w:r>
        <w:rPr>
          <w:rFonts w:ascii="arial" w:eastAsia="arial" w:hAnsi="arial" w:cs="arial"/>
          <w:color w:val="000000"/>
          <w:sz w:val="20"/>
          <w:lang w:val="en-US" w:eastAsia="en-US" w:bidi="ar-SA"/>
        </w:rPr>
        <w:t xml:space="preserve">   to collaboratively address the escalating threats of global warming. Our commitment called for cutting our nation’s climate-warming greenhouse gas emissions by 26 to 28 percent by 2025. In aggregate, the climate treaty goal is to prevent global temperatures from rising more than 2 degrees Celsius above pre-industrial levels. Now, the USA—the second biggest carbon emitter after China—is one of only three countries not participating in the historic accord, and one of them, Nicaragua, chooses not to participate because it feels the accord is not strong enough.</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Innumerable people have voiced concern that this action will irreparably damage our country’s credibility and standing in the world. Even worse, it threatens humanity’s ability to solve the climate crisis in time to save our planet, if not for us, then for our children and grandchildren. Officials from around the world say that they will press for the climate agreement to be respected regardless of the American decision. </w:t>
      </w:r>
      <w:hyperlink r:id="rId352" w:history="1">
        <w:r>
          <w:rPr>
            <w:rFonts w:ascii="arial" w:eastAsia="arial" w:hAnsi="arial" w:cs="arial"/>
            <w:i/>
            <w:color w:val="0077CC"/>
            <w:sz w:val="20"/>
            <w:u w:val="single"/>
            <w:shd w:val="clear" w:color="auto" w:fill="FFFFFF"/>
            <w:lang w:val="en-US" w:eastAsia="en-US" w:bidi="ar-SA"/>
          </w:rPr>
          <w:t>Angela Merkel, chancellor of Germany, said</w:t>
        </w:r>
      </w:hyperlink>
      <w:r>
        <w:rPr>
          <w:rFonts w:ascii="arial" w:eastAsia="arial" w:hAnsi="arial" w:cs="arial"/>
          <w:color w:val="000000"/>
          <w:sz w:val="20"/>
          <w:lang w:val="en-US" w:eastAsia="en-US" w:bidi="ar-SA"/>
        </w:rPr>
        <w:t xml:space="preserve"> , "This decision cannot and will not deter all of us who feel obligated to protect this earth. We will gather all our strength—in Germany, in Europe and in the world—to meet the great challenges of humanity, like   climate change, and to successfully master these challenges." French President Emmanuel Macron even invited American climate scientists to continue their work in France.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pretty depressing time to be an American, for sure. But then, something unexpected started to emerge, like a phoenix rising from the ashes, providing the glimmer of hope that we all need to keep moving forward. Governors and mayors, university presidents and chancellors, and lots of corporate CEOs came out quickly to say that, despite what the U.S. president might say or do, America was still committed to Paris. With all the momentum that righteous indignation can sow, strategies are starting to emerge that suggest our focus and energy should shift from the federal government to states and cities, to academia, to industry. I’d like to ask: What does this shift in strategy mean to the natural food industry? How does it want to engage?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Bloomberg, former New York City mayor, announced that he is coordinating an effort that would continue to move the needle toward the Paris goals, despite what President Trump may say or do. To date, his group includes 30 mayors,   3 governors, more than 80 university presidents and 100 businesses. Representatives from these and other government and business groups are preparing to submit a plan to the United Nations pledging to meet the United States’ greenhouse gas emissions targets. As Bloomberg </w:t>
      </w:r>
      <w:hyperlink r:id="rId353" w:history="1">
        <w:r>
          <w:rPr>
            <w:rFonts w:ascii="arial" w:eastAsia="arial" w:hAnsi="arial" w:cs="arial"/>
            <w:i/>
            <w:color w:val="0077CC"/>
            <w:sz w:val="20"/>
            <w:u w:val="single"/>
            <w:shd w:val="clear" w:color="auto" w:fill="FFFFFF"/>
            <w:lang w:val="en-US" w:eastAsia="en-US" w:bidi="ar-SA"/>
          </w:rPr>
          <w:t>noted in a letter to António Guterres</w:t>
        </w:r>
      </w:hyperlink>
      <w:r>
        <w:rPr>
          <w:rFonts w:ascii="arial" w:eastAsia="arial" w:hAnsi="arial" w:cs="arial"/>
          <w:color w:val="000000"/>
          <w:sz w:val="20"/>
          <w:lang w:val="en-US" w:eastAsia="en-US" w:bidi="ar-SA"/>
        </w:rPr>
        <w:t xml:space="preserve"> , the United Nations secretary-general, “The bulk of the decisions which drive U.S. climate action in the aggregate are made by cities, states, businesses and civil society. Collectively, these actors remain committed to the Paris accord."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So, what are these decisions, and how do these actors plan to meet the Paris goals? Lots of examples of climate action commitments have been well covered in the media. Leaders of industry have stepped up to the plate, promising to continue with, and even strengthen, their sustainability initiatives with or without the White House’s support. From Facebook to Walt Disney and now even Exxon (until recently led by Rex Tillerson, Trump's secretary of state), businesses increasingly view sustainability as critical to their bottom line.   The big focus is cutting carbon emissions by powering their company headquarters and global operations with clean and renewable energy. Last year, Apple reduced its carbon emissions by almost 585,000 tons. Walmart recently announced its plan to remove one gigaton of emissions from its supply chain by 2030. And of course, Tesla’s Elon Musk continues to build momentum in his electric car, battery and solar empire.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and states are focused on carbon emission reductions too, including incenting local utilities to supply greater amounts of renewable energy like wind and solar, and further investments in rapid transit programs and more efficient wastewater treatment. Washington state, for example, has adopted a cap on carbon pollution and is investing in expanding clean energy jobs, and subsidizing electric car purchases and charging stations. If Texas were a country, it would be considered the fourth-biggest wind power provider in the world. California Gov. Jerry Brown is keenly focused on clean energy, including a high-speed rail line connecting San Francisco to Los Angeles and a fuel standard—not to mention clean air and clean water standards—that exceeds federal requirements. All of these activities are admirable. But let me ask you another question: California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$43 billion dollar industry. In Washington state, it’s $11 billion. Is something explicitly missing from these lists of goals?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stop and ultimately reverse global warming, two things need to occur. First, we need to stop putting the greenhouse gases that are warming our planet into the atmosphere. Since one of the biggest contributors is emissions that come from burning fossil fuels, all efforts to cap them are worthy and necessary. But we must also stop ignoring that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contributes a big part of human-caused emissions, too.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Ploughing fields releases carbon dioxide from the soil into the air. Industrial livestock operations maintain huge numbers of animals on confined feed lots that are force-fed hay and oats as opposed to grasses that these animals would forage if allowed to free range. This results in the emission of large quantities of methane.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uses fossil fuels to make fertilizers, and when those fertilizers are applied to soil, they disrupt a plant’s ability to process carbon from the atmosphere and build soil.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also involves land-use changes: monocrops replace biodiversity, forests are cut down, fragile grasslands turn to desserts. Fundamentally, too much of the carbon that was stored in the earth’s soil has been released through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potential impacts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energy strategies differ in a very important way: Evolving our food production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model not only curtails carbon emissions, but it addresses sequestration. We must not only cease putting carbon into the atmosphere, we must simultaneously pull it back into the soil where it belongs. Where it can do a lot of good. Increasing soil carbon (organic matter) positively impacts food security, water conservation and, yes, food quality. I’d like to suggest that there is no other industry more uniquely suited to ensure that this is included in our international climate dialog, and to demand a more ecological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than the natural food industry.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the elephant in the environmental living room for far too long, and even the Paris accord scarcely mentions it. But 40 countries did come together (the USA was not a party) to sign a side agreement during the Paris talks that agreed to boost carbon sequestration in farmland by .4 percent per year. Known as the </w:t>
      </w:r>
      <w:hyperlink r:id="rId351" w:history="1">
        <w:r>
          <w:rPr>
            <w:rFonts w:ascii="arial" w:eastAsia="arial" w:hAnsi="arial" w:cs="arial"/>
            <w:i/>
            <w:color w:val="0077CC"/>
            <w:sz w:val="20"/>
            <w:u w:val="single"/>
            <w:shd w:val="clear" w:color="auto" w:fill="FFFFFF"/>
            <w:lang w:val="en-US" w:eastAsia="en-US" w:bidi="ar-SA"/>
          </w:rPr>
          <w:t xml:space="preserve">4 per 1000 initiative, this carbon </w:t>
        </w:r>
      </w:hyperlink>
      <w:hyperlink r:id="rId351" w:history="1">
        <w:r>
          <w:rPr>
            <w:rFonts w:ascii="arial" w:eastAsia="arial" w:hAnsi="arial" w:cs="arial"/>
            <w:b/>
            <w:i/>
            <w:color w:val="0077CC"/>
            <w:sz w:val="20"/>
            <w:u w:val="single"/>
            <w:shd w:val="clear" w:color="auto" w:fill="FFFFFF"/>
            <w:lang w:val="en-US" w:eastAsia="en-US" w:bidi="ar-SA"/>
          </w:rPr>
          <w:t>farming</w:t>
        </w:r>
      </w:hyperlink>
      <w:hyperlink r:id="rId351" w:history="1">
        <w:r>
          <w:rPr>
            <w:rFonts w:ascii="arial" w:eastAsia="arial" w:hAnsi="arial" w:cs="arial"/>
            <w:i/>
            <w:color w:val="0077CC"/>
            <w:sz w:val="20"/>
            <w:u w:val="single"/>
            <w:shd w:val="clear" w:color="auto" w:fill="FFFFFF"/>
            <w:lang w:val="en-US" w:eastAsia="en-US" w:bidi="ar-SA"/>
          </w:rPr>
          <w:t xml:space="preserve"> strategy</w:t>
        </w:r>
      </w:hyperlink>
      <w:r>
        <w:rPr>
          <w:rFonts w:ascii="arial" w:eastAsia="arial" w:hAnsi="arial" w:cs="arial"/>
          <w:color w:val="000000"/>
          <w:sz w:val="20"/>
          <w:lang w:val="en-US" w:eastAsia="en-US" w:bidi="ar-SA"/>
        </w:rPr>
        <w:t xml:space="preserve">   does the math, concluding that if we just increased the amount of soil carbon in all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around the world by .4 percent, so much carbon would be pulled out of the atmosphere that global warming would cease. That’s a big wow.</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Recognizing the potential the natural food industry has to address climate change, more than 75 manufacturers, retailers, distributors and others have joined the </w:t>
      </w:r>
      <w:hyperlink r:id="rId354" w:history="1">
        <w:r>
          <w:rPr>
            <w:rFonts w:ascii="arial" w:eastAsia="arial" w:hAnsi="arial" w:cs="arial"/>
            <w:i/>
            <w:color w:val="0077CC"/>
            <w:sz w:val="20"/>
            <w:u w:val="single"/>
            <w:shd w:val="clear" w:color="auto" w:fill="FFFFFF"/>
            <w:lang w:val="en-US" w:eastAsia="en-US" w:bidi="ar-SA"/>
          </w:rPr>
          <w:t>newly launched Climate Collaborative</w:t>
        </w:r>
      </w:hyperlink>
      <w:r>
        <w:rPr>
          <w:rFonts w:ascii="arial" w:eastAsia="arial" w:hAnsi="arial" w:cs="arial"/>
          <w:color w:val="000000"/>
          <w:sz w:val="20"/>
          <w:lang w:val="en-US" w:eastAsia="en-US" w:bidi="ar-SA"/>
        </w:rPr>
        <w:t xml:space="preserve"> , whose mission is to work together "to catalyze bold action, amplify the voice of business and promote sound policy to reverse climate change." This is excellent news. Identifying </w:t>
      </w:r>
      <w:hyperlink r:id="rId355" w:history="1">
        <w:r>
          <w:rPr>
            <w:rFonts w:ascii="arial" w:eastAsia="arial" w:hAnsi="arial" w:cs="arial"/>
            <w:i/>
            <w:color w:val="0077CC"/>
            <w:sz w:val="20"/>
            <w:u w:val="single"/>
            <w:shd w:val="clear" w:color="auto" w:fill="FFFFFF"/>
            <w:lang w:val="en-US" w:eastAsia="en-US" w:bidi="ar-SA"/>
          </w:rPr>
          <w:t>nine action areas</w:t>
        </w:r>
      </w:hyperlink>
      <w:r>
        <w:rPr>
          <w:rFonts w:ascii="arial" w:eastAsia="arial" w:hAnsi="arial" w:cs="arial"/>
          <w:color w:val="000000"/>
          <w:sz w:val="20"/>
          <w:lang w:val="en-US" w:eastAsia="en-US" w:bidi="ar-SA"/>
        </w:rPr>
        <w:t xml:space="preserve"> , participating companies are asked to make commitments to as many areas as possible. Like other industries proactively addressing the Paris goals, shared action areas include energy efficiency, packaging, policy, renewable energy and transportation. But two areas are particularly unique to the food industry—forestry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—the very areas that address both emissions and sequestration. It’s time for the natural food industry to double down in these areas.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Real leadership is emerging. General Mills has launched a number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-forward initiatives. Last year, it announced a new sourcing partnership with Organic Valley, the nation’s largest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-owned cooperative, that will help conventional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transition to organic to the tune of about 3,000 acres. In partnership with the bee-happy Xerces Society, General Mills’ brands including Annie’s, Muir Glen and Cascadian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committed $4   million over five years to significantly increase pollinator habitat on supplier farmland. Costco is providing capital and other resources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will enable them to expand their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Whole Foods Market Local Producer Loan Program rewards local food production,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non-GMO animal feed, pollinator health and more. Lotus Foods, through its </w:t>
      </w:r>
      <w:hyperlink r:id="rId356" w:history="1">
        <w:r>
          <w:rPr>
            <w:rFonts w:ascii="arial" w:eastAsia="arial" w:hAnsi="arial" w:cs="arial"/>
            <w:i/>
            <w:color w:val="0077CC"/>
            <w:sz w:val="20"/>
            <w:u w:val="single"/>
            <w:shd w:val="clear" w:color="auto" w:fill="FFFFFF"/>
            <w:lang w:val="en-US" w:eastAsia="en-US" w:bidi="ar-SA"/>
          </w:rPr>
          <w:t>advocacy of SRI (System of Rice Intensification) rice cultivation</w:t>
        </w:r>
      </w:hyperlink>
      <w:r>
        <w:rPr>
          <w:rFonts w:ascii="arial" w:eastAsia="arial" w:hAnsi="arial" w:cs="arial"/>
          <w:color w:val="000000"/>
          <w:sz w:val="20"/>
          <w:lang w:val="en-US" w:eastAsia="en-US" w:bidi="ar-SA"/>
        </w:rPr>
        <w:t xml:space="preserve"> , demands rice production that eschews synthetic fertilizers and pesticides, improves soil structure and saves game-changing amounts of water, thereby reducing greenhouse gas emissions by up to 40   percent. This is real progress.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leading natural food brands like Lundberg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DeLallo, Lakewood Organic Juice, The Republic of Tea, Natural Nectar and more than 20   more, have brought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products to the national marketplace, in advance of broad consumer awareness. These forward-thinking leaders have made this investment because they understand that in doing so, they are supporting the adoption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—the original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standard that has been practiced around the world for more than 90 years. We are grateful for their early and passionate advocacy.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just the beginning. After Paris, there is lots of focus on energy. But let’s not forget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can curb carbon emissions, but we must push at least as hard for sequestration. We can’t successfully address climate change if we don’t change the way we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natural food industry needs to be the leader here. Anything less is just not going to get us there.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Candelario is managing director of Demeter, a not-for-profit incorporated in 1985 with the mission to enable people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successfully, in accordance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principles. Demeter’s vision is to heal the planet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 xml:space="preserve">UC Santa Cruz Celebrates 50 Years of Organic </w:t>
        </w:r>
      </w:hyperlink>
      <w:hyperlink r:id="rId363" w:history="1">
        <w:r>
          <w:rPr>
            <w:rFonts w:ascii="arial" w:eastAsia="arial" w:hAnsi="arial" w:cs="arial"/>
            <w:b/>
            <w:bCs/>
            <w:i/>
            <w:color w:val="0077CC"/>
            <w:kern w:val="32"/>
            <w:sz w:val="28"/>
            <w:szCs w:val="32"/>
            <w:u w:val="single"/>
            <w:shd w:val="clear" w:color="auto" w:fill="FFFFFF"/>
            <w:lang w:val="en-US" w:eastAsia="en-US" w:bidi="ar-SA"/>
          </w:rPr>
          <w:t>Farming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2017 Thursday 5:03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Targeted News Service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of California-Santa Cruz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half century of pioneering work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evident this past weekend as hundreds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educators, scientists, and alumni gathered to celebrate the 50th anniversary of the Alan Chadwick Garden--and all that has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three-day celebration culminated with a joyful dinner presided over by famed chef, restaurateur, and organic food advocate Alice Waters.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wonder if you know how many businesses like mine buy food from people who are taking care of the land who were educated here at Santa Cruz," Waters told a crowd of 500 people gathered at long tables outside the historic Hay Barn as they dined on organic fare. "This all comes from Alan Chadwick."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founder of the garden that today bears his name, Chadwick was a master gardener who introduced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techniques to the campus and sparked a movement that would spread those principles far and wide--decades before anyone coined the phrase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Nelson of Camp Joy Gardens in the San Lorenzo Valley said Chadwick influenced his decision to become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prompted him to turn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classroom. Nelson met Chadwick in 1967, just as the back-to-the-land movement was brewing.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night, we were all talking about various aspects of Alan's personality, which was big," Nelson said, laughing. "The thing that really sticks out was his generosity." Chadwick had the patience and generosity that are staples of all great educators, said Nelson.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weekend featured a full slate of events, including tours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Garden, community workshops, a symposium featuring graduates of the Apprenticeship in Ecological Horticulture, and reunions for Nelson and others who studied under Chadwick and his successors.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hallmarks of what is now the Center for Agroecology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(CASFS), the apprenticeship is a rigorous six-month residential program that immerses participants in hands-on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techniques, as well as the scientific underpinnings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Over the years, the focus has broadened to include social justice issues, such as fair wages and safe working conditions for those involved in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about $165,000 worth of organic produce annually. Apprentices and undergraduate interns tend rows of kale, lettuce, tomatoes, and other row crops, as well as orchards full of apples, pears, plums, apricots,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crop we produce every year is the people who come through here," said Christof Bernau, a former apprentice and current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Garden Manager.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organic movement and the principles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have moved into the mainstream, more universities have established working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know you're good when people start copying what you do," UC Santa Cruz Chancellor George Blumenthal told the dinner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taken root is amazing," he said. "1,500 apprentices: Think about how many lives have been touched by this facility. We were first--and 50 years later we are the global leader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Garden also serve as outdoor laboratories for faculty and staff researchers focused on soil science, plant varietals, pollinators, innovative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organic pest control, and other aspects of agroecology.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Darryl Wong,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site and research lands manager for CASFS, touched on some of the research being conducted: a no-till trial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aimed at increasing carbon sequestration; the use of hedgerows to manage pests; and strategies to help organic strawberry growers and nurseries on the Central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CASFS is also spearheading efforts to provide fresh, local, organic produce to UC Santa Cruz students through the Food Systems Working Group (FSWG).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my friends live off noodles, and I know one student who started a GoFundMe (campaign) so he could buy food," said Carlos Lemos, a fourth-year student and co-chair of FSWG.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 Galarneau, the community-engaged education coordinator for CASFS, encourages undergraduates to take a lead role in distributing organic produce to students who may be experiencing food insecurity. Lemos and others stock the campus food pantry full of fresh,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Garden-grown produce, host pop-up produce stands on campus, and advocate for more healthy, locally grown food in the dining halls.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think we are just managing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we are very intersectional with issues of equity and justice," said Galarneau.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former apprentices who returned for the 50th anniversary welcomed the broader focus.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social-justice aspect of this program wasn't really here when I attended," said Kristina Scott, a 2003 apprentice with CASFS. "It's really good to see that conversation got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Blumenthal echoed that theme during his remarks at dinner: "It's really an absolute pleasure to be a part of the 50 year celebration of this place," he said. "It represents so much of what UC Santa Cruz is about--environmental stewardship, sustainability, and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MSTRUCK-5952205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 xml:space="preserve">Organic </w:t>
        </w:r>
      </w:hyperlink>
      <w:hyperlink r:id="rId37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370" w:history="1">
        <w:r>
          <w:rPr>
            <w:rFonts w:ascii="arial" w:eastAsia="arial" w:hAnsi="arial" w:cs="arial"/>
            <w:b/>
            <w:bCs/>
            <w:i/>
            <w:color w:val="0077CC"/>
            <w:kern w:val="32"/>
            <w:sz w:val="28"/>
            <w:szCs w:val="32"/>
            <w:u w:val="single"/>
            <w:shd w:val="clear" w:color="auto" w:fill="FFFFFF"/>
            <w:lang w:val="en-US" w:eastAsia="en-US" w:bidi="ar-SA"/>
          </w:rPr>
          <w:t xml:space="preserve"> gains popularity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Bizcommunity.com (Africa: Marketing and Media)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Bizcommunity Publishing SA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253.47pt;height:30pt">
            <v:imagedata r:id="rId15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HORTICULTURE &amp; FORESTRY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Constantine Akitanda</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Tanzania, like any other country in the world, the push for producing products through organic systems is increasing day after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to say, modern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still has roots from the first half of the 20th century, when there was growing reliance on non-organic methods. After the industrial revolution had introduced synthetic methods, most of which were not well-developed and had serious side effects, an organic movement began in the 1940s, as a reaction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growing reliance on synthetic fertilisers and pesticides.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Advances in biochemistry and engineering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40 years of the 20th century saw simultaneous advances in biochemistry and engineering that rapidly and profoundly changed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introduction of the gasoline-powered internal combustion engine ushered in the era of the tractor and made possible hundreds of mechanised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implements, where research in plant breeding led to the commercialisation of hybrid seed and a new manufacturing process made nitrogen fertiliser - first synthesised in the mid-19th century.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simply a method of crop and livestock production that involves much more than choosing not to use pesticides, fertilisers, genetically modified organisms, antibiotics and growth hormones. Organic production is a holistic system designed to optimise productivity and fitness of diverse communities within the agro-ecosystem, including soil organisms, plants, livestock, and people.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main reason for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system movement was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wanted to cultivate organically and their concerns for the environment and their health.</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Father of modern organic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began more or less simultaneously in Central Europe and India. British botanist Sir Albert Howard is often referred to as the father of modern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because he was the first to apply modern scientific knowledge and methods to traditional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1905 to 1924, he and his wife Gabrielle, a plant physiologist, worked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advisers in Pusa, Bengal, where they documented traditional Indian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came to regard them as superior to their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science. Their research and further development of these methods are recorded in his writings, notably, his 1940 book,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Testament, which influenced many scientists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the day.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organic </w:t>
      </w:r>
      <w:r>
        <w:rPr>
          <w:rFonts w:ascii="arial" w:eastAsia="arial" w:hAnsi="arial" w:cs="arial"/>
          <w:b/>
          <w:i/>
          <w:color w:val="000000"/>
          <w:sz w:val="20"/>
          <w:u w:val="single"/>
          <w:lang w:val="en-US" w:eastAsia="en-US" w:bidi="ar-SA"/>
        </w:rPr>
        <w:t>farming</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&lt;blockquote&gt;...healthy animals depend on healthy plants for their food, healthy plants on healthy soil, and healthy soil on healthy animals for manure.&lt;/blockquote&gt;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Germany, for instance, Rudolf Steiner's development,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probably the first comprehensive system of what we now call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began with a lecture series Steiner presented at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Koberwitz (Kobierzyce now in Poland) in 1924.</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Steiner emphasised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role in guiding and balancing the interaction of animals, plants, and soil. He writes saying healthy animals depend on healthy plants for their food, healthy plants on healthy soil, and healthy soil on healthy animals for manure.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system was based on his philosophy of anthroposophy rather than a good understanding of science. To develop his system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Steiner established an international research group called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Experimental Circle of Anthroposophical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 of the General Anthroposophical Society.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1909, American agronomist FH King toured China, Korea, and Japan, studying traditional fertilisation, tillage, and general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finally publishing his findings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Forty Centuries (1911, Courier Dover Publications, ISBN 0-486-43609-8). King foresaw a world movement for the introduction of new and improved methods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 later years his book became an important organic reference.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coined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coined by Lord Northbourne in his book Look to the Land (written in 1939, published 1940). From his conception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organism," he described a holistic, ecologically balanced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1939 Lady Eve Balfour launched the Haughley Experiment on farmland in England, Lady Balfour believed that mankind's health and future depended on how the soil was used and that non-intensive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could produce more wholesome food. The experiment was run to generate data in support of these beliefs. Four years later, she published The Living Soil based on the initial findings of the Haughley Experiment. Widely read, it led to the formation of a key international organic advocacy group and the soil association.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Japan, Masanobu Fukuoka, a microbiologist working in soil science and plant pathology, began to doubt the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movement, hence in 1937, he quit his job as a research scientist, returned to his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1938 and devoted the next 60 years to developing a radical no-till organic method for growing grain and many other crops, now known as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Tanzania's context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Tanzania, like any other country in the world, the push for producing products through organic systems is increasing day after day. Jordan Gama, the chief executive officer for Tanzania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 (Toam), says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stepped in and many organisations, groups, and individuals are in for it.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Toam, which is an umbrella organisation registered in 2005, responds to the need for coordination and facilitation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stakeholders in the country. It envisions a vibrant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mutually beneficial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stimulating development and promotion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its objectives.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Gama says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growing agreeably all over the country due to ongoing responses among consumers and other key stakeholders with similar mission and vision.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Toam is affiliated to Africa Organic Network (AfroNet), Tanzania Alliance for Biodiversity (Tabio) and the International Organic Umbrella Organisation, (Ifoam) and again works closely with the government of Tanzania.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Profile of Pierre Landolt Director of Novartis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5" type="#_x0000_t75" style="width:150.75pt;height:60.75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Basel: Following of the Profile of Pierre Landolt Director of Novartis: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Pierre Landolt, Ph.D., has been a member of the Board of Directors since 1996. He qualifies as an independent Non-Executive Director and is a member of the Governance, Nomination and Corporate Responsibilities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Landolt is chairman of the Sandoz Family Foundation, overseeing its development in several investment fields. He is also chairman of the Swiss private bank Landolt &amp; Cie SA. In Switzerland, he is chairman of Emasan AG and Vaucher Manufacture Fleurier SA, and vice chairman of Parmigiani Fleurier SA. Additionally, he is vice chairman of the Montreux Jazz Festival Foundation and a board member of Amazentis SA, Switzerland, and the Eneas Fund, Cayman Islands. In Brazil, Mr.Landolt is president of AxialPar Ltda. and Moco Agropecuaria Ltda., the Instituto Fazenda Tamanduá and the Instituto Estrela de Fomento ao Microcrédito.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Landolt graduated with a bachelor’s degree in law from the University of ParisAssas. From 1974 to 1976, he worked for Sandoz Brazil. In 1977,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 semi-arid Northeast Region of Brazil, and within several years he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Since 1997, Mr. Landolt has been associate and chairman of AxialPar Ltda., Brazil,an investment company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 he cofounded Eco-Carbone SAS, a company active in the design and development of carbon sequestration processes. In 2007, he co-founded Amazentis SA, a startup company active in the convergence space of medication and nutrition. In 2011, Mr. Landolt received the title of Docteur des Sciences Économiques Honoris Causa from the University of Lausanne in Switzerland.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Global Certification Key to Growth for South Indian Tea, Coffee Cos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Economic Times (E-Paper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Kolkata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FINANCE &amp; COMMODITIES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t>
      </w:r>
      <w:hyperlink r:id="rId385" w:history="1">
        <w:r>
          <w:rPr>
            <w:rFonts w:ascii="arial" w:eastAsia="arial" w:hAnsi="arial" w:cs="arial"/>
            <w:i/>
            <w:color w:val="0077CC"/>
            <w:sz w:val="20"/>
            <w:u w:val="single"/>
            <w:shd w:val="clear" w:color="auto" w:fill="FFFFFF"/>
            <w:lang w:val="en-US" w:eastAsia="en-US" w:bidi="ar-SA"/>
          </w:rPr>
          <w:t>Krishnakumar.PK@timesgroup.com</w:t>
        </w:r>
      </w:hyperlink>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Kochi: International certification seems to be the road ahead for the south Indian tea and coffee companies as they look to widen their reach in the overseas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buyers in the US and European countries are increasingly looking for beverages from estates certified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focus on improvement in environment and social conditions. International accreditations such as Raiforest Alliance (RA) of the US, UTZ of Netherlands, Ethical Tea Partnership of London are much in demand and so are Indian certifications like Trusttea. Though South India accounts for only about 20% of the tea production in the country, it has more than 40% share in tea exports, indicating there is more interest in accreditation for exports. Most of our tea estates have certifications of RA and UTZ and Trusttea for domestic sales. It helps the products get more acceptability abroad, said Mathew Abraham, MD of Kanan Devan Hill Plantations Company, the largest tea corporate in South India. Most of the organisations offering certification have regular reviews for renewing the certificates. They usually have an approved list of pesticides and chemicals that can be used in the estates.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 and coffee estates in Nelliyampathy have Demeter certification from Germany which is given only for those practising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perhaps the highest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insists on having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use of cow dung as manure, said Thomas Jacob, director of Kerala-based Poabs Group.</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Profile of Pierre Landolt, Ph.D. Member of the Board of Directors of Novartis Global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50.75pt;height:60.75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Vacaville, CA: Following is the Profile of Pierre Landolt, Ph.D. Member of the Board of Directors of Novartis Global: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Pierre Landolt, Ph.D., has been a member of the Board of Directors since 1996. He qualifies as an independent Non-Executive Director and is a member of the Governance, Nomination and Corporate Responsibilities Committee.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is chairman of the Sandoz Family Foundation, overseeing its development in several investment fields. He is also chairman of the Swiss private bank Landolt &amp; Cie SA. In Switzerland, he is chairman of Emasan AG and Vaucher Manufacture Fleurier SA, and vice chairman of Parmigiani Fleurier SA. Additionally, he is vice chairman of the Montreux Jazz Festival Foundation and a board member of Amazentis SA, Switzerland, and the Eneas Fund, Cayman Islands. In Brazil, Mr. Landolt is president of AxialPar Ltda. and Moco Agropecuaria Ltda., the Instituto Fazenda Tamanduá and the Instituto Estrela de Fomento ao Microcrédito.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graduated with a bachelor’s degree in law from the University of Paris-Assas. From 1974 to 1976, he worked for Sandoz Brazil. In 1977,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 semi-arid Northeast Region of Brazil, and within several years he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Since 1997, Mr. Landolt has been associate and chairman of AxialPar Ltda., Brazil, an investment company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 he co-founded Eco-Carbone SAS, a company active in the design and development of carbon sequestration processes. In 2007, he co-founded Amazentis SA, a startup company active in the convergence space of medication and nutrition. In 2011, Mr. Landolt received the title of Docteur des Sciences Économiques Honoris Causa from the University of Lausanne in Switzerland.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Profile of Pierre Landolt Director of Novartis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Plus Company Updates(PCU)</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50.75pt;height:60.75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Basel: Following is the Profile of Pierre Landolt Director of Novartis AG: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Pierre Landolt, Ph.D., has been a member of the Board of Directors since 1996. He qualifies as an independent Non-Executive Director and is a member of the Governance, Nomination and Corporate Responsibilities Committee.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is chairman of the Sandoz Family Foundation, overseeing its development in several investment fields. He is also chairman of the Swiss private bank Landolt &amp; Cie SA. In Switzerland, he is chairman of Emasan AG and Vaucher Manufacture Fleurier SA, and vice chairman of Parmigiani Fleurier SA. Additionally, he is vice chairman of the Montreux Jazz Festival Foundation and a board member of Amazentis SA, Switzerland, and the Eneas Fund, Cayman Islands. In Brazil, Mr. Landolt is president of AxialPar Ltda. and Moco Agropecuaria Ltda., the Instituto Fazenda Tamanduá and the Instituto Estrela de Fomento ao Microcrédito.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Landolt graduated with a bachelor’s degree in law from the University of Paris-Assas. From 1974 to 1976, he worked for Sandoz Brazil. In 1977, he acquired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estate in the semi-arid Northeast Region of Brazil, and within several years he converted it into a model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Since 1997, Mr. Landolt has been associate and chairman of AxialPar Ltda., Brazil, an investment company focused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2000, he co-founded Eco-Carbone SAS, a company active in the design and development of carbon sequestration processes. In 2007, he co-founded Amazentis SA, a startup company active in the convergence space of medication and nutrition. In 2011, Mr. Landolt received the title of Docteur des Sciences Économiques Honoris Causa from the University of Lausanne in Switzerland.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Soil, culture, and human responsibility.(SOCIETY + COMMUNITY)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LILIPOH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Lilipoh Publishing,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22; No. 88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Follador, Bruno</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you tell me where the Dust Bowl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where you are and it'll come to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PUZZLED TOURIST QUESTIONING A KANSAS WHEAT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QUOTED IN WORSTER 2004, p.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than a hundred years ago, the bounty of the Southern Plains still seemed endless. Kansas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Earl Owens remarked, "Boom, all you had to do was plant, and you had a crop. It was just no problem. In the 1920s ... it was a cinch. You put the grain in the ground, and it grew." (Riney-Kehrberg, p.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calls to heed the delicate and complex ecology of the plains seemed ludicrous. After all, as the U.S Bureau of Soils had stated in the beginning of the twentieth century, "The soil is the one indestructible asset that the nation possesses. It is the one resource that cannot be exhausted; that cannot be used up." (quoted in Montgomery, p. 148)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this was not the understanding of the U.S. Geological Survey. Citing the conclusion of the twenty-second annual report of the USGS (1900-1901), geologist David R. Montgomery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semiarid High Plains from Nebraska to Texas were fatally vulnerable to rapid erosion if plowed: "The High Plains, in short, are held by their sod. " With rainfall too low to support crops consistently, grazing was the only long-term use for which the "hopelessly nonagricultural" region was well suited. (Montgomery, p. 148)</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however, were enticed by land speculation and competitive crop prices, and paid little attention to such warnings. The value of wheat as a new commodity grew rapidly after the outbreak of World War I. When the Turkish navy blocked the Dardenelles (the narrow strait in the northwestern part of Turkey), the shipment of Russian wheat to Europe was impeded. Suddenly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had a market at their disposal that could match the abundant performance of the land. Backed by the government,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transformed the Southern Plains into a uniform, golden monoculture of 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Remarkably, wheat acreages would continue to increase in the decade after the war, even as the price per bushel dropped and there was no longer a need for such production. In 1917, about 45 million acres of wheat were harvested nationwide. Two years later that figure had increased by nearly 70 per cent, to more than 75 million acres. (Egan, p.43)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holds the earth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Great Plains were home to several hundred grasses. There were tall grasses (some as tall as eight feet) like big bluestem, switch grass, and Indian grass. There were short grasses: blue grama, buffalo grass, wire grass, bluestem bunch grass, galleta, western wheat grass, salt grass, sand dropseed, needle grass, prairie threeawn, and others. But the apparent monotony of it all was deceiving. In the midst of grass country, one encountered many brightly colored flowers, including the pinkish-purple dotted gay feather, the rich wine-red cups of low poppy mallow, the red-orange of Indian blanket, and the yellow of broomweed.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Directly or indirectly, the grasses nurtured a rich animal life. There were hundreds of grasshopper and locust species; black-tailed jackrabbits; mice, pocket gophers, kangaroo rats, and prairie dogs; insectivorous moles, rattlesnakes, burrowing badgers, black-footed ferrets, and skunks; soaring hawks and eagles; coyotes, wolves, and pronghorn antelopes, not to mention the astonishing numbers of bison. The American painter and author George Catlin, writing about his experiences in the 1830s, told how bison congregated so thickly in some places that they darkened the prairie for many miles. "As long as the grasses flourished," environmental historian Donald Worster has noted, "the plain was no silent, empty wasteland." (Worster 2004, p.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were few settlers who marveled at and understood the intricacies of this landscape. In the early nineteenth century the Great Plains were described as a desolate waste of uninhabitable solitude. In maps up to the end of the Civil War, they were marked as the Great American Desert. Not many settlers managed the perspective of one Texas sheepherder, who remarked, "Grass is what counts. It's what saves us all-far as we get saved ... Grass is what holds the earth together." (Worster, p. 78; author's emphasis)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earth and 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Plains is a land of volatile weather. Between earth and sky, living creatures and their landscape are exposed to sharply contrasting weather patterns: hot and cold, fierce winds and uncanny stillness, unyielding droughts and torrential floods. There are also blizzards, tornadoes, and cyclones.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Grass was indeed what held the earth together. The native grasses, some with roots six feet deep or more, protected the soil from the scorching sun, mighty winds, erosion, and heavy downpours. The grasses were a pacifying force: unable to tame the elements, they nevertheless moderated their effect and created a more benign world for other forms of life. (Worster, p. 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early twentieth century the grasses began to be plowed under. The living tapestry of roots, woven by buffalo grass, bluestem bunch, and other grasses, was torn apart. So thick was the sod that early accounts described the sound of the prairie being plowed as a "fusillade of pistols, the pistol-shot cracks of roots breaking." (Manning, p. 143) By the mid-1930s, 33 million acres lay bare, ungrassed, and vulnerable to the winds. The dust storms that followed, in what came to be known as the Dust Bowl, created what Worster, professor emeritus at the University of Kansas, has called "the most severe environmental catastrophe in the entire history of the white man on this continent."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 other instance was there greater or more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damage to the American land, and there have been few times when so much tragedy was visited on its inhabitants. Not even the Depression was more devastating, economically. And in ecological terms we have nothing in the nation's past, nothing even in the polluted present, that compares. (Worster, p. 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Dust Bowl was no natural disaster caused merely by an unfortunate drought. It was prepared by a world-view severed from any ecological and social context. The fate of the southern plains was already foreshadowed by the quality of language used by the settlers and speculators. The land, instead of being cultivated, was "broken" and its sod "busted." Wheat, once seen as a gift from the gods, became a "cash crop." And in lieu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agriculturalists, the land was shaped by "cash-grain operators," "grain dealers," "sodbusters," and "suit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as Worster put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became an arithmetical abstraction, a quantity identified by number instead of a personality or history: "T 28-S. R 32-W, sw 1/4," for example, instead of "the old Briggs place" or "Maidenstone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Haskell County [Kansas]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often was merely a 160-acre expanse of soil, and by that definition a man might be said to operate six or seven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none of them carrying any special identity or allowing much emotional attachment. (Worster, p. 143)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Haskell County itself was delineated as a perfect box-exactly 24 miles on each side-and inside this box were 580 smaller boxes, all of them full 640-acre sections of land, divided and subdivided into smaller and smaller boxes.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not only counties in Kansas that were so arbitrarily shaped. The U.S. Rectangular Survey, launched by the Ordinance of 1785, would eventually impose the same abstract and homogeneous pattern on 69 percent of the land in forty-eight states. No matter how ecologically diverse a region or landscape might be, the Rectangular Survey showed a complete disregard of the unique qualities and intricacies of each type of terrain. This enforced linearity allowed tractors to plow so unswervingly that real estate ads of the 1920s could boast: "A tractor can be driven in a straight line from corner to corner of the county." The grid pattern and the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it encouraged were the antitheses of the vision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described by Wendell Berry: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becomes a high art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know and respect in their work the distinct individuality of their place and the neighborhood of creatures that live there." (Berry, p.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gridiron hindered this high and respectful art. It fostered detachment from the land, making it easier to turn the land into a salable commodity. Having lost its distinctive character, the land could be worked and sold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speculators as interchangeable boxes. Perhaps nothing illustrates this detachment better than the commodification of wheat and the creation of the grain market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another leading environmental historian, William Cronon: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grasp the changes in grain marketing ... one must understand several key features of this early waterborne trading system. All hinged on the seemingly unremarkable fact that shippers, whether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merchants, loaded their grain into sacks before sending it on its journey to the mill that finally ground it into flour. As the sack of grain moved away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(whether pulled in wagons, floated on flatboats, or lofted on stevedores' backs), its contents remained intact, unmixed with grain from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Nothing adulterated the characteristic weight, bulk, cleanliness, purity, and flavor that marked it as the product of a particular tract of land and a particular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labor. (Cronon, p.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railroads changed all this. Compared with the water-based system, where the grain sacks had to be handled multiple times, railroad cars were faster and more efficient. Instead of thinking of grain shipments in individual sacks, traders began to treat grain shipments as "carloads" consisting of about 325 bushels each, even though at first the grain was still being moved in sacks.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counterpart of the railroad-and the solution for the storage problem--was the steam-powered grain elevator. The efficiency of the elevator hinged on one condition: the grain had to be moved without the restraint of sacks.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Cronon states that elevator operators began objecting to keeping small quantities of different owners' grain in separate bins, because an unfilled bin represented underutilized capital. This condition severed the bond between shippers and the individual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grain they shipped. The com or wheat would cease to act like solid objects traceable to their origin, and behave more like liquids.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regulate this golden flow of grain, the Chicago Board of Trade (founded in 1848) proposed a system of regulations designating three categories of wheat-white winter wheat, red winter wheat, and spring wheat. This decision laid the foundation for a radical transformation that would forever change how grain was to be sold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1856, the wheat one purchased expressed not only the characteristics of a particular landscape, soil type, and weather pattern, but also the fruits of labor from an individual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family. The grain could always be traced back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Tom's" place, or to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John's." It would never be mixed with grain from other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regulatory system solved the quandary of the elevator operator, who otherwise had to keep track of the owner of each sack of grain. William Cronon describes how this technical solution had deep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long as one treated a shipment of wheat or corn as if it possessed unique characteristics that distinguished it from all other lots of grain, mixing was impossible. But if instead a shipment represented a particular "grade" of grain, then there was no harm in mixing with other grain of the same grade.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shippers delivered grain to a warehouse and got in return a receipt that they or anyone could redeem at will. Anyone who gave the receipt back to the elevator got in return not the original lot of grain but an equal quantity of equally graded grain ... the changes in Chicago's markets suddenly made it possible for people to buy and sell grain not as the physical product of human labor on a particular tract of prairie earth, but as an abstract claim on the golden stream flowing through the city's elevators. (Cronon, p. 116) This new cash-crop system soon proved destructive, not only to the land, but also to community life. Haskell County offers a clear example of this. "The land of Haskell is by and large as sterile and uninteresting as a shopping center's parking lot-almost every acre totally, rigidly, managed for maximum output ... It is an environment that comes from and leads back to alienation-not a place that can stir much love and concern in the human heart." (Worster, p. 238)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land's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economic rationalization of plains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might seem to have made a great deal of sense-until one looks at it from the perspectives of the land, the less successful operators, later generations, or the taxpaying public (Worster, p. 228). Only a severe drought and the resulting Dust Bowl would make widely visible the fruit of the political interests, new technologies, and economic order that took hold in the Great Plains during the early twentieth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more fundamentally, the Dust Bowl was the result of our way of seeing, thinking, and speaking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world. For what we meet in the rectangular land survey, in unvarying monocultures, in grain elevators, and the sterile landscapes are not only elements of a mechanized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They are also, and decisively, an expression of human consciousness. In an essay entitled "The Mystery of the Earth," the Dutch physician Ita Wegman wrote in 1929: "Nature is becoming a mirror of chaotic human behavior, as is evident in catastrophes and anomalies; we perceive them in nature's mirror without recognizing them as our own reflection."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other forms of thinking and speaking about the land, instead of fostering alienation and destruction, engender a contextual way of seeing that promotes responsible and conscious actions? Could we have a kind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land cultivation that neither imposes on nature a preconceived plan, nor allows things simply to take their own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Already in 1924 Rudolf Steiner had approached this need for a renewed relationship to nature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when he gave a cycle of lectures on the Spiritual Foundations for the Renewal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course became the basis for what is now known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During this course it became clear that what Steiner was offering was not simply another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and set of techniques. In this course he raised questions that still go far beyond our contemporary frame of reference. He pointed to the need for a much broader way of looking at the life of plants and animals, and also at the life of the Earth itself. He invited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expand the scope of their vision to include even the cosmos.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Steiner urged the importance, for each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of developing a personal relationship to everything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Far from reducing the land to abstract units and unrelenting monoculture,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should conceive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self-contained individuality.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invites the fanner to develop new images, questions, and ideas of what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could be. One might, for example, 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I participate, inwardly and outwardly, in the development of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all that lives in its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 can I become more conscious of the different qualities of my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do I create the space and conditions for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realize its perhaps unrecognized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 do I foster and contribute to the health of our soils and community?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indeed, as we heard Wendell Berry say, can become a high art when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know and respect in their work the distinct individuality of their place and the neighborhood of creatures that live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awakening to our </w:t>
      </w:r>
      <w:r>
        <w:rPr>
          <w:rFonts w:ascii="arial" w:eastAsia="arial" w:hAnsi="arial" w:cs="arial"/>
          <w:b/>
          <w:i/>
          <w:color w:val="000000"/>
          <w:sz w:val="20"/>
          <w:u w:val="single"/>
          <w:lang w:val="en-US" w:eastAsia="en-US" w:bidi="ar-SA"/>
        </w:rPr>
        <w:t>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important as it is to describe the consequences of the Dust Bowl and illuminate current destructive practices, Ehrenfried Pfeiffer, renowned soil scientist and pioneer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suggested that this is not enough. "A description of possible future hardships does not induce people to change their way of life. And the change to a self-supporting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life must be preceded by corresponding training and education, for no one can become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gardener merely by picking up a spade or putting on heavy boots. Another incentive is needed...." (Pfeiffer, p.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Pfeiffer the essential thing is to awaken in young people and those interested in starting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feeling for the forces of growth, for the eternally creative forces of Nature. He further wrote: "The next step is to awaken in them a sense of responsibility toward these forces of growth, toward the health of the soil, of plants, of animals and of humanity, and also an inner sense of satisfaction in progressing toward this goal."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radical and inspiring initiative launched by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(BDA) in 2009 goes exactly in this direction. The North American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Apprenticeship Program (NABDAP) helps aspiring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develop the skills and knowledge they need to build successful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 internationally recognized program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NABDAP combines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training and mentoring with a course of classroom study to provide a strong foundation in both the practical and theoretical aspects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program began with a handful of apprentices and mentor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Since then, the program has blossomed and grown, with mentor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United States and Canada, and nearly forty apprentices currently enrolled.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Pfeiffer was one of the founders of the BDA in 1938. Today the BDA is the oldest nonprofit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organization in North America. I dare say that Pfeiffer would have been delighted to see the flourishing of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training program and to read the statement made from NABDAP graduate Megan Durney, who currently is the head gardener at the Pfeiffer Center in Chestnut Ridge, New York. "I entered into biodynamics because I wanted to participate in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activity that was conscious, where fanners are awake to the true impact they have on the land and the earth as a whole." (</w:t>
      </w:r>
      <w:hyperlink r:id="rId407" w:history="1">
        <w:r>
          <w:rPr>
            <w:rFonts w:ascii="arial" w:eastAsia="arial" w:hAnsi="arial" w:cs="arial"/>
            <w:i/>
            <w:color w:val="0077CC"/>
            <w:sz w:val="20"/>
            <w:u w:val="single"/>
            <w:shd w:val="clear" w:color="auto" w:fill="FFFFFF"/>
            <w:lang w:val="en-US" w:eastAsia="en-US" w:bidi="ar-SA"/>
          </w:rPr>
          <w:t>https://www.biodynamics.com</w:t>
        </w:r>
      </w:hyperlink>
      <w:r>
        <w:rPr>
          <w:rFonts w:ascii="arial" w:eastAsia="arial" w:hAnsi="arial" w:cs="arial"/>
          <w:color w:val="000000"/>
          <w:sz w:val="20"/>
          <w:lang w:val="en-US" w:eastAsia="en-US" w:bidi="ar-SA"/>
        </w:rPr>
        <w:t>/ nabdap-graduate-profile-megan-durney)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teaches us is that we need a shift, not only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but also a shift in human consciousness, out of which new ways of interacting with nature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develop. To awaken to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also means to awaken to ourselves and to our personal responsibility. In this light, the renewal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accomplishment waiting to be achieved.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gratefully acknowledges the works cited here by Donald Worster and William Cronon, from which he drew extensively in researching and writing this article. This article originally appeared in The Nature Institute newsletter In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BRUNO FOLLADOR is the director of the Living Soils* initiative at The Nature Institute in Ghent, New York. He is a Brazilian geographer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researcher with an expertise in composting and Ehrenfried Pfeiffer's Chromatography. He has worked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organizations in Brazil, Europe and the United States. He is deeply committed to Goethean holistic approach to science as a way of transforming human consciousness so that human thought and action can re-connect with the wisdom of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of Living Soils: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others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agroecology cultivate dynamic ways of seeing and understanding that can be concretely applied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especially in composting, soil care, and qualitative methods for assessing compost and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contact the Nature Institute: natureinstitute.org or at 518-672-0116.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Berry, Wendell (2010). Imagination in Place. Berkeley: Counterpoint.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Cronon, William (1991). Nature's Metropolis: Chicago and the Great West. New York: W.W. Norton and Company.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Egan, Timothy (2006). The Worst Hard Time: The Untold Story of Those Who Survived the Great American Dust Bowl. New York: Houghton Mifflin.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Pfeiffer, Ehrenfried (1983). Soil Fertility, Renewal and Preservation. Sussex, England: The Lanthorn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Manning, Richard (1997). Grassland: The History, Biology, Politics, and Promise of the American Prairie. New York: Penguin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Montgomery, David R. (2007). Dirt: The Erosion of Civilizations. Berkeley and Los Angeles: University of California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Riney-Kehrberg, Pamela (1994). Rooted in Dust: Surviving Drought and Depression in Southwest Kansas. Lawrence, KS: University Press of Kansas.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Steiner, Rudolf (1993). Spiritual Foundations for the Renewal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Kimberton, PA: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Worster, Donald (2004). Dust Bowl: The Southern Plains in the 1930s. New York: Oxford University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Buried machinery in barn lot, due to Dust Bowl conditions. Dallas, South Dakota, May 1936.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Root Growth, Prairie Studies, John Earnest Weaver, University of Nebraska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 xml:space="preserve">In a quest for </w:t>
        </w:r>
      </w:hyperlink>
      <w:hyperlink r:id="rId41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14" w:history="1">
        <w:r>
          <w:rPr>
            <w:rFonts w:ascii="arial" w:eastAsia="arial" w:hAnsi="arial" w:cs="arial"/>
            <w:b/>
            <w:bCs/>
            <w:i/>
            <w:color w:val="0077CC"/>
            <w:kern w:val="32"/>
            <w:sz w:val="28"/>
            <w:szCs w:val="32"/>
            <w:u w:val="single"/>
            <w:shd w:val="clear" w:color="auto" w:fill="FFFFFF"/>
            <w:lang w:val="en-US" w:eastAsia="en-US" w:bidi="ar-SA"/>
          </w:rPr>
          <w:t xml:space="preserve"> living, these IT professionals from Bengaluru have set up a nature </w:t>
        </w:r>
      </w:hyperlink>
      <w:hyperlink r:id="rId414"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 Technology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FFC Information Solution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68.73pt;height:168.73pt">
            <v:imagedata r:id="rId41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Delhi, Nov. 24 -- The need to 'relocalise' and getting back to the roots is catching the attention of most urban dwellers today. People are realising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the way ahead, and going back to nature is the first step towards living sustainably. Here's a group of IT professionals from Bengaluru who don't just believe in going organic; they're showing how it's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Oota from your Thota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Rajendra Hegde and I were part of an NGO called Garden City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brainchild of Viswanath Kadur, which promotes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also conducts the event called 'Oota from your Thota,' says Laxminarayan S, one of the founders of Bettada Budadha Thota.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an engineer by profession, working in the IT industry for over 18 years. His love for nature and his accidental interaction with Viswanath made him get into gardening and then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Oota from your Thota, which means 'food from your garden' in Kannada, is a one-day organic vegetable gardening event in Bengaluru. It makes various gardening tools available under one roof along with technical know-how. It also brings together various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related enterprises. Visitors can pick up seeds, saplings, herbs, compost, eco-friendly cosmetics, organic produce directly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everything else to make their choices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intent was to sensitise people about growing one's own food. This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initiative picked up quickly and a lot of people joined together to create rooftop gardens.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this knowledge, we felt the need to experiment beyond the constricted space of a balcony/rooftop and led us to starting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Bettada Budadha Thota was started towards the end of 2012. We were 11 of us when we started and continue to be together today," says Laxminarayan.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about 75 kilometres away from the city of Bengaluru, nestled at the foothills of the Malavalli taluk in Mandya district is a nature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Bettada Budadha Thota run by the IT professionals.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Challenges of being </w:t>
      </w:r>
      <w:r>
        <w:rPr>
          <w:rFonts w:ascii="arial" w:eastAsia="arial" w:hAnsi="arial" w:cs="arial"/>
          <w:b/>
          <w:i/>
          <w:color w:val="000000"/>
          <w:sz w:val="20"/>
          <w:u w:val="single"/>
          <w:lang w:val="en-US" w:eastAsia="en-US" w:bidi="ar-SA"/>
        </w:rPr>
        <w:t>sustainable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 members are passionate to learn. This, coupled with some roots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earlier generations, made it easier for the group to come together and start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Rajendra Hegde, who has a PhD in Entomology, provides insights to help the learning in the group.The group members, who had already had tried their hand at gardening in their balconies and rooftops, were experienced, equipped and looking forward to getting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natural/organic, and we don't use any chemicals fertilisers or chemical pesticides in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have seen many methods of framing: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zero budget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permaculture and so on, we can say we either don't follow any one method or we kind of pick and choose what's best at that moment, says Laxminarayanan.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Laxminarayanan talks about the challenges of getting into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says that many with experience will say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profession anymore, with all the globalisation, natural uncertainties, and having to deal with middlemen to ensure a supplychain.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are challenges that everyone getting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faces today. Unless and until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gets into allied activities along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sustainability is extremely difficult, he says.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Growing local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located in what is categorised as dryland area and many of the fellow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 mulberry (sericulture) for their sustenance as that is the commercial crop practised here. The founders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consciously decided not to get into commercial crops and grow only food crops. They tried to grow food crops firstly for their personal consumption.  Later they planned to share/sell amongst their friends and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crops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grows are millets (ragi, kodo millet, little millet etc), pulses (toor, moong, cowpea, horsegram etc), spices (chilli, coriander, methi etc), fruits (all possible seasoned fruits that fit the growing region), vegetables (greens and common veggies) and a few medicinal herbs. We also grow some forest trees that contribute raw materials that help us produce our own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Upon asking if they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all their needs, Laxminarayanan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so far we are not completely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there's a long way to go. Today, considering that our area has experienced successive droughts for the past few seasons,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providing us about 20-30 percent of our food needs and our goal is to increase the share and reach 70-80 percent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frequented by wild boars, peacocks and elephants, and is now popular with visitors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a dozen groups have visited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volunteers from India and abroad have participated in tree-planting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Every year, 250 saplings are planted.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certified organic and don't intend to be. Organic doesn't only come by certification, but we feel organic is how you treat your environment than only growing your food. So the final goal is to live in harmony with nature. We believe regulation doesn't make us organic but how we blend with nature to grow our food makes us organic. If that's a cause for concern to be called organic, we prefer to remain local," says Laxminarayanan.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GLOBAL CERTIFICATION KEY TO GROWTH FOR SOUTH INDIAN TEA, COFFEE COMPANIES (there is an increased demand for accreditations from international firms such as Raiforest Alliance of the US, UTZ of Netherlands, Ethical Tea Partnership of London and Indian certifications like Trusttea)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Economic Times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Informatics (India)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134.98pt;height:50.24pt">
            <v:imagedata r:id="rId4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71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Tea and coffee firms in South India are increasingly focusing  on procuring international certification in recent times,  in  order to enhance their presence in overseas markets. The certifications have  become  a  necessity  as buyers  from  the  US  and  Europe countries prefer beverages from estates certified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focus  on  improvement in environment  and  social conditions. There is an increased demand for accreditations  from international firms such as Raiforest Alliance (RA)  of  the  US, UTZ  of  Netherlands, Ethical Tea Partnership of London and  also Indian  certifications like Trusttea. The need for accreditations for  South Indian tea and coffee growers is more as they  account for  40  percent in India's tea exports, although their share  in tea  production is just 20 percent. Kanan Devan Hill  Plantations Company,  the largest tea corporate in South India,  has  already obtained RA, UTZ and Trusttea certifications for most of its  tea estates  that  helps its products get more acceptability  abroad. Many  of  these  organisations  offering  certifications  conduct regular reviews to renew the certificates and normally provide  a list  of  pesticides and chemicals to be used in  estates.  Poabs group of Kerala has secured the prestigious Demeter certification from  Germany  for  its tea and coffee estates in  Nelliyampathy, which  is given only for those practising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highest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Having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use of  cow dung as manure is mandatory in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companies are now looking at new accreditations to appease buyers and prove the distinctive nature of products. One such company is Harrisons  Malayalam,  which has already  received  most  of  the certifications. It has recently applied for a certificate from an organisation of the US for its estates in Lockhardt and Wentworth being  elephant-friendly. Aspinwall and  Company,  which  exports niche  product like monsooned Malabar coffee, has recently joined Nespresso for a certification programme to expand its presence in the European market where it has a significant demand.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wining and dining in California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Shanghai Daily (Benchmark)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Benchmark Information Limited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Shanghai Daily Publishing House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1256 words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Sheep roam the vineyard at Benziger Family Winery which is built on the slopes of an extinct volcano in Sonoma County. The winery builds harmonious relationship between animals and people to achieve sustainability.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 is more than a US state blessed by sunshine. It’s also a food lover’s paradise, offering everything from aromatic coffee to juicy beef burgers, from the deep concentrated wine to mouthwatering ice cream.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created such a dining wonderland?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big part of the answer.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hot topic, but defining it is no easy job.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often confused with green 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Sustainability Institute at University of California, Davis Campus defines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producing “value-based foods grown using methods promoting farmworker’s wellbeing, which are environmentally friendly or strengthen the local economy.”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intended to build a harmonious food community, composed of growers, retailers and consumers, said Lisa Francioni, program director at the California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Alliance.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Ferry Building market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culinary journey through California started at a food market in the historic Ferry Building in San Francisco, a city famed for its openness and tolerance. The market is operated by the nonprofit Center for Urban Education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(CUES).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Designed in 1892 by American architect Page Brown, the Ferry Building was built in classic Beaux Arts style with a 245-foot-tall (75-meter) clock tower. Today the building is a bellwether of California’s dining scene. It’s packed with food stalls and specialty shops selling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most of which are artisanal, locally produced and minimally packaged.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Roaming around the bright and cozy waterfront market, I was captivated by the smells in the air, which alternated between fresh seafood, sweet baked goods, aromatic coffee, umami dried mushrooms and grilled meats. The best way to enjoy the food here is taking it away and eating outside, where you can be bathed in sunshine and contemplate the blue waters.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go to the market on Saturday, you may see celebrity chefs mingling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as they share their food philosophies and culinary experiences with visitors.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Blue Bottle Coffee, a small café with white and blue décor and space for about 10 people, is always crowded. Blue Bottle is a major player of the “third wave” of coffee, a worldwide movement that elevates coffee from commodity status to an artisanal product. They buy beans directly from growers, cutting out middlemen and traders.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café sells coffee less than 48 hours out of the roaster to ensure customers can enjoy the drink at peak freshness. Recommended beverages include the affogato (a shot of expresso with brown butter ice cream) and the classic latte.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Humpry Solocombe, an ice-cream shop close to the café, cannot be missed. It’s known for offering innovative ― some might say “odd” ― flavors. The shop is named after two characters, Humphries and Solocombe, from 1970s British sitcom “Are You Being Served?”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Try their savory bacon flavor ice cream, or spicy Ancho chilies. They also offer carrot, cheese, corn, cucumber, foie gras, olive oil and potato chips flavors. There’s a blackboard in front of the shop showing daily specials. When I visited, “money flavor” was on offer.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a real slice of authentic American flavor, Gott’s is recommended. It offers burgers, fries, sandwiches and homemade lemonade. All ingredients are organic.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Opening hours: Tuesdays, Thursdays, 10am-2pm; Saturdays, 8am-2pm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1 Ferry Building The Embaracadero at Market Street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Family-owned vineyards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accompaniment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Californian food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Californian wine. California features a boundless expanse of vineyards, rolling mountains, a sweeping coastline, and ethereal fogs from the Pacific Ocean ― all of which play a vital role in giving local wine grapes a perfect balance of sugar and acidity.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with famous Napa Valley wineries ― many of which are commercially run and owned by IT entrepreneur, lawyer, banker and Hollywood celebrities ― neighboring Sonoma County is dominated by small family-owned wineries that produce affordable wines with diverse characteristics.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Sonoma County Tourism, there are 59,218 acres planted with vineyards in Sonoma. More than 40 percent of these vineyards are less than 20 acres.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(winery owners)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Our definition of ‘Sonoma love’ is genuine, down-to-earth and innovative,” said Joy Sterling, owner of Iron Horse Vineyards in Sonoma County.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importantly, local winegrowers announced in January that the county is committed to becoming the first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region in America within the next five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Iron Horse and Benziger are two of the most beautiful vineyards in the county ― both are also sustainably certified and friendly to travelers. My visit to the vineyard at Iron Horse in Green Valley, one of the coolest areas in Sonoma, was canceled because of flooding. However, the owner invited me to her house next to the winery.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 pay a lot for staying in this remote yet beautiful place, especially in building access to water and electricity,” said Sterling.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sits next to the vineyard, planting vegetables and mushrooms to supply the winery’s own needs.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Sterling professed a fondness for Chinese culture. Her yard is built as an Asian garden featuring a stone path. The entrance hall displays her collection of purple crystals sourced from Yunnan Province, and a book shelf in the living room is filled with various painting books by Chinese artists.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winery has also launched a vintage sparkling wine (champagne method) named Chinese Cuvee, featuring Chinese zodiac animals on its label. One highlighted bottle is The Rooster 2012, with a nose of baked apple, toasted almond and orange zest. It also has a rich and creamy texture. Regretfully, this collection is not available in China.</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Iron Horse is recommended to many wine beginners because of their organized wine tours, which introduce terroir and winemaking processes. Guests, besides viewing the picturesque Mountain Saint Helena, can see how labor intensive it is to make sparkling wine, tasting it before dosage is added.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Guests can also enjoy a picnic in their redwood gazebo, which accommodates four romantically set picnic tables. Each can sit six people.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9786 Ross Station Rd, Sebastopol, California</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a reservation, write to </w:t>
      </w:r>
      <w:hyperlink r:id="rId431" w:history="1">
        <w:r>
          <w:rPr>
            <w:rFonts w:ascii="arial" w:eastAsia="arial" w:hAnsi="arial" w:cs="arial"/>
            <w:i/>
            <w:color w:val="0077CC"/>
            <w:sz w:val="20"/>
            <w:u w:val="single"/>
            <w:shd w:val="clear" w:color="auto" w:fill="FFFFFF"/>
            <w:lang w:val="en-US" w:eastAsia="en-US" w:bidi="ar-SA"/>
          </w:rPr>
          <w:t>info@ironhorsevineyards.com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travelers are recommended to visit the Benziger Family Winery, where the owner emphasizes harmony between animals and people to achieve sustainability. The 86-acre winery, known for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is built on the slopes of an extinct volcano near Jack London State Historic Park. Their Pinot Noir tastes fruity, elegant and pure. Their Merlot and Sauvignon Blanc also deserve a try.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Animals help conserve energy and reduce emissions. Sheep roaming the vineyard help in the removal of overgrown cover crop, eliminating the need for mowing and spraying herbicides. There are also small Scottish Highlander cattle at the winery to produce organic manure. Birds prey on smaller animals which may eat the vines. They also help carry seeds, pollinating the garden.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curious about ecology can join their educational tour, which includes a visit to their beautiful insectory.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 1883 London Ranch Rd, Glen Ellen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a reservation, write to </w:t>
      </w:r>
      <w:hyperlink r:id="rId432" w:history="1">
        <w:r>
          <w:rPr>
            <w:rFonts w:ascii="arial" w:eastAsia="arial" w:hAnsi="arial" w:cs="arial"/>
            <w:i/>
            <w:color w:val="0077CC"/>
            <w:sz w:val="20"/>
            <w:u w:val="single"/>
            <w:shd w:val="clear" w:color="auto" w:fill="FFFFFF"/>
            <w:lang w:val="en-US" w:eastAsia="en-US" w:bidi="ar-SA"/>
          </w:rPr>
          <w:t>events@benziger.com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 xml:space="preserve">50 YEARS AT THE UCSC </w:t>
        </w:r>
      </w:hyperlink>
      <w:hyperlink r:id="rId439" w:history="1">
        <w:r>
          <w:rPr>
            <w:rFonts w:ascii="arial" w:eastAsia="arial" w:hAnsi="arial" w:cs="arial"/>
            <w:b/>
            <w:bCs/>
            <w:i/>
            <w:color w:val="0077CC"/>
            <w:kern w:val="32"/>
            <w:sz w:val="28"/>
            <w:szCs w:val="32"/>
            <w:u w:val="single"/>
            <w:shd w:val="clear" w:color="auto" w:fill="FFFFFF"/>
            <w:lang w:val="en-US" w:eastAsia="en-US" w:bidi="ar-SA"/>
          </w:rPr>
          <w:t>FARM</w:t>
        </w:r>
      </w:hyperlink>
      <w:hyperlink r:id="rId439" w:history="1">
        <w:r>
          <w:rPr>
            <w:rFonts w:ascii="arial" w:eastAsia="arial" w:hAnsi="arial" w:cs="arial"/>
            <w:b/>
            <w:bCs/>
            <w:i/>
            <w:color w:val="0077CC"/>
            <w:kern w:val="32"/>
            <w:sz w:val="28"/>
            <w:szCs w:val="32"/>
            <w:u w:val="single"/>
            <w:shd w:val="clear" w:color="auto" w:fill="FFFFFF"/>
            <w:lang w:val="en-US" w:eastAsia="en-US" w:bidi="ar-SA"/>
          </w:rPr>
          <w:t xml:space="preserve"> AND GARDEN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SANTA CRUZ, Calif.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following information was released by the University of California - Santa Cruz: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Orin Martin says his favorite thing about the Alan Chadwick Garden at UC Santa Cruz is its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one side of the plot we have a Canadian Spruce tree, and on the other theres a palm tree, said Martin, garden manager and teacher at UCSC. And then, with a laugh: Theyre not exactly thriving per say, but the point is, were able to grow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mild, Mediterranean climate of Californias Central Coast is rare. Less than 3 percent of the world is covered in such ecosystems. That makes a place like Santa Cruz ideal to experiment and grow a variety of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UCSCs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was established in 1967, only two years following the opening of the school. Alan Chadwick came to the university and started the Student Garden Project, a volunteer-led venture that aimed to turn an overgrown hillside on campus into a fruitful organic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Chadwick was a pioneer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developing his own version of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French Intensive Method, which was only before used in land outside Paris,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UCSC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is part of the Center for Agroecology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(CASFS). They have three facilities: the Alan Chadwick Garden, the UCSC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Cowell Ranch Hay Barn. CASFS aims to research, develop and advance environmentally sound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continues to boggle my mind with whats been accomplished here, Martin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began his journey at UCSC not long after it began. Though he did not have a background in gardening, he was inspired after seeing what Chadwick and his students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1977 Martin has been acting as garden manager, mentoring students, interns and apprentices.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like Im serving a life-sentence in this garden, Martin joked, but in a good way, of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UCSC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Garden has had a big impact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horticulture worldwide. The highly selective Apprenticeship in Ecological Horticulture at the garden has garnered attention internationally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says the program seems to naturally attract students of a high caliber, who are both passionate and creative.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been so impressed by the people Ive met here, Martin said. They dare to succeed at things I never dreamed.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2017, Martin and his colleagues, students and many graduates have come together to celebrate the past 50 years by offering a number of special events and hands-on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First 50 Celebration will be July 28-30, with three full days of speakers, workshops, music, food and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this will be a wonderful retrospective, Martin said. To look back on our history and see what weve done, and what might come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information and to register for the First 50 Celebration, visit casfs.ucsc.edu.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Long-Term Management Affects the Community Composition of Arable Soil Seedbanks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Weed Science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Allen Press Publishing Services Jan/Feb 2017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73; Vol 65; No. 1; ISSN: 00431745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Roser Rotchés-Ribalta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Laura Armengot</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Paul Mäder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Jochen Mayer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Francesc Xavier Sans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Lawrence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02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intensification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reduced weed infestations, but it has also led to a reduction in weed diversity and changes in species composition. These effects are well described for aboveground flora; however, it is less clear how these effects might be expressed in the soil weed seedbank. We evaluated the effects of different long-term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strategies on the weed seedbank abundance, diversity, and community composition in the DOK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bioOrganic, and Konventionell) field trial established in 1978 at Therwil, Switzerland. The trial compares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mainly differ in fertilization, weed control strategies, and pest control. The species richness and seed abundance of the weed seedbank were higher in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compared with the conventional ones. The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favored shifts in species assemblages, because specific management practices, such as herbicide application and type of fertilization, acted as filters that selected against certain species but promoted others that were more adapted.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intensification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has reduced weed infestations, but it has also led to a reduction in weed diversity and changes in species composition. These effects are well described for aboveground flora; however, it is less clear how these effects might be expressed in the soil weed seedbank. We evaluated the effects of different long-term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strategies on the weed seedbank abundance, diversity, and community composition in the DOK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bioOrganic, and Konventionell) field trial established in 1978 at Therwil, Switzerland. The trial compares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mainly differ in fertilization, weed control strategies, and pest control. The species richness and seed abundance of the weed seedbank were higher in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systems compared with the conventional ones. The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favored shifts in species assemblages, because specific management practices, such as herbicide application and type of fertilization, acted as filters that selected against certain species but promoted others that were more adapted.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words: Fertilization, herbicide application, seed abundance, species richness,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Knowledge regarding arable weed seedbanks is of great importance, because seedbanks represent a more reliable estimate of weed communities than standing vegetation, as the latter is more affected by current management and by the environmental stochasticity of a given year (Albrecht 2003; Hawes et al. 2010). Weed density, species richness, and the composition of arable weed seedbanks are assumed to reflect medium- and long-term cumulative field management, because they are the result of the effects of processes that occurred in the past (Albrecht 2003, 2005; Menalled et al. 2001) and of the effects of present weed management on weed survival and reproduction (Cavers and Benoit 1989). Weed seedbanks might represent a reserve of diversity with the potential to restore species of a previous community (Hawes et al. 2010; Potts et al. 2010), which is of major importance considering concerns over the conservation of species diversity in arable fields (Hyvönen and Salonen 2002; Robinson and Sutherland 2002; Sutcliffe and Kay 2000). The motivation for the recovery and conservation of arable weed diversity lies in the fact that it represents an essential part of our natural heritage related to the land-use history, besides its key functional role providing alternative resources for pollinators, herbivores, and granivorous animals and habitat and refuge for some crop-associated fauna (Altieri 1999; Clergue et al. 2005; Marshall et al. 2003). Additionally, weed seedbanks are the primary source of weed establishment in arable fields, and they provide stronger estimates of future weed problems than measures of aboveground vegetation (Bàrberi et al. 1998; Izquierdo et al. 2009). Hence, the consideration of the diversity and composition of soil seedbanks may be used to ascertain appropriate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to optimize diversity while controlling future weed infestations (Albrecht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high rates of herbicide and fertilizer applications that characterized crop production systems since the second half of the last century have affected weed seedbanks (Robinson and Sutherland 2002; Ryan et al. 2010). For instance, herbicide application is considered the most effective method in reducing weed infestations in fields and decreasing the abundance of weed seedbanks (Bàrberi et al. 1998). However, it also results in reduction in species diversity, particularly of those species that are herbicide susceptible (Bàrberi et al. 1998; Cavers and Benoit 1989; Hawes et al. 2010; José-María and Sans 2011; Robinson and Sutherland 2002; Ryan et al. 2010; Squire et al. 2000), but promotes those species that are able to develop resistance to herbicides (Heap 2009). This may influence the community assembly toward species of less conservation interest. Fertilization can also affect the diversity and the composition of weed seedbanks (De Cauwer et al. 2010). Higher doses of fertilizers may promote more nitrophilous and competitive weed species, which have the ability to take up nutrients faster (Moonen and Bàrberi 2004; Robinson and Sutherland 2002). The affinity of species to nitrogen levels has been quantified by Ellenberg (1991) and may allow relating the ecological preferences of species with the availability of nitrogen. The nature of fertilizer inputs, which differ in the rate of nutrient release, may also represent a potential filter during the assembly of weed communities (De Cauwer et al. 2010). Hence, both herbicide application and fertilization may act as assembly filters that select against those species with less adapted traits (Albrecht 2003; Menalled et al. 2001; Ryan et al.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Integrated 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were developed to minimize the environmental impacts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 same intention drove the emergence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utilizes specific fermented herbal preparations as compost additives and field sprays to improve soil and crop quality and hasten composting in addition to the common tools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(CarpenterBoggs et al. 2000; Zaller and Köpke 2004). Since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in all these systems tends to be less intensive than in the conventional ones, because of less or no application of herbicides and limited mineral fertilizer inputs, they do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higher arable weed diversity, even in the soil seedbank (Albrecht 2005; Boguzas et al. 2004; Ryan et al. 2010; Squire et al. 2000). However, they usually involve higher weed density as well (Hawes et al. 2010), which may affect crop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this study was to evaluate the effects of different long-term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on weed seedbank abundance and diversity and on the community composition to acknowledge the impact of past and present management on what could become the future aboveground weed community. The study was performed in the DOK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bioOrganic, and Konventionell) long-term experiment set up at Therwil, Switzerland, in 1978, with the aim of comparing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Long-term agroecosystem experiments are fundamental to study crop production, nutrient cycling, and environmental impacts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(Rasmussen et al. 1998). However, only a few long-term field experiments spread all over the world are devoted to studying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(Drinkwater et al. 1998; Mäder et al. 2002; Raupp 2001), and DOK is one of the longest running in the world. The DOK trial has been a platform for several studies addressing the effects of different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strategies on crop yields, soil fertility, and diversity of soil microbes, earthworms, arthropods, and aboveground weeds (Hartmann et al. 2015; Mäder et al. 2002, 2006). However, the long-term effects of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on the soil seedbank have not yet been addressed, despite being of interest in long-term trials due to the soil seedbank's expected response to long timescale management and its relation with future weed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Specifically, in this study, we assessed the effects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on weed seedbank abundance, diversity, and community composition. Moreover, we specifically assessed whether herbicide and fertilizer applications may have acted as filters on the community composition of the weed seedbank over the course of the long-term cropping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Materials and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 Site and Experimental Design. The study was conducted in the DOK trial (Therwil, Switzerland; 47.50°N, 7.55°E), a long-term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experiment established in 1978 by the Agroscope ReckenholzTänikon research station and the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trial compared five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two conventional systems managed according to the guidelines for integrated plant protection since 1985 [conventional (hereafter CONFYM) and mineral (CONMIN)]; two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[organic (BIOORG)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(BIODYN)]; and an unfertilized (NOFERT)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(Mäder et al. 2002). The mean annual temperature of the trial site was 9.5 C, and the mean annual precipitation was 785 mm.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Crop rotation and the primary soil tillage, which are typically a compromise between the optimal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for organic and conventional management systems, were identical in the five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of the trial. A primary soil tillage to prepare the seedbed and control weeds was conducted with a moldboard plow at 20 cm deep in 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The 7-yr crop rotation corresponding to the fifth rotation period of the trial (2006-2012) included a sequence of potato (Solanum tuberosum L.), winter wheat 1 (Triticum aestivum L.), soybeans \Glycine max (L.) Merr.], maize (Zea mays subsp. mays L.), winter wheat 2, grass-clover 1 (3% red clover [Trifolium pratense L.], 11% white clover [Trifolium repens L.], 14% orchardgrass [Dactylis glomerata L.], 8% red fescue [Festuca rubra L.], 8% timothy [Phleum pratense L.], 28% perennial ryegrass [Lolium perenne L.], 28% Kentucky bluegrass [Poa pratensis L.]), and grass-clover 2 (9% red clover, 12% white clover, 15% orchardgrass, 36% meadow ryegrass [Lolium pratense Huds.], 8% timothy, 18% perennial ryegrass, 28% Kentucky bluegrass), which were temporally shifted in three parallel subplots for each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Therefore, each year, three different crops were grown for each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The sampling was performed in 2009, when the crops were maize, winter wheat 2, and potato. The current study was conducted on the potato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experiment was designed as a randomized block consisting of four blocks (field replicates), each one with all the combinations of the five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for each crop planted each year (Fließbach et al. 2007). A single plot for each crop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was 5 by 20 m. There was a buffer zone strip of 6 m planted with grass and regularly mulched between the BIOORG, BIODYN, CONFYM, and CONMIN experimental plots. CONMIN and NOFERT plots were directly adjacent to each other. Nevertheless, 2 m distances were left between all of the sampled plots. Detailed information about the DOK long-term trial is given in Mäder et al. (2002) and Fließbach et al.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Management Systems.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differed mainly in terms of fertilization and plant protection strategies. The organic systems (BIOORG and BIODYN) were fertilized with farmyard manure and slurry corresponding to 1.2 livestock units ha-1 (for the first and second rotation periods, from 1978 to 1991) and 1.4 livestock units ha-1 (from the third rotation period onward). While only partially decomposed manure was used in the BIOORG plots, composted farmyard manure was added to the BIODYN plots. BIOORG plots were also fertilized with mineral fertilizer based on small amounts of rock dust containing minerals and trace elements, and potassium magnesia, but these were only 30 to 35% of that used in the CONFYM system. The conventional CONFYM system was fertilized with the same amount of farmyard manure as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with mineral fertilizers up to the recommended dose of fertilizers of the plant-specific Swiss standards. The mineral-fertilized plots (CONMIN) were not fertilized during the first crop rotation, but they were then amended exclusively with mineral fertilizers up to the recommended dose. The mean annual input of total nitrogen, phosphorus, and potassium to the organic systems was 60 to 65% of the input of the conventional systems during the period from 1978 to 2005 (Mäder et al. 2006). In summary, the BIODYN, BIOORG, and CONFYM systems represent mixed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arable land and livestock with increasing rates of fertilization, and the CONMIN system mimics a conventional system without livestock. The nonfertilized systems did not receive any type of fertilizer from the establishment of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of plant protection differs between organic and conventional systems. Weed control in organic systems and in the NOFERT system was only mechanical, while chemical and mechanical weed control was carried out in conventional systems. The postemergence weeding was conducted either by harrowing or manual removal in the organic and nonfertilized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depending on the crop-sowing pattern. One to three herbicide sprays were applied per crop in the conventional systems, except when grass-clover was sown. For disease control, a decoction of field horsetail (Equisetum arvense L.) was applied in the BIODYN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to wheat and potatoes, and silica-rich rock dust was applied to potatoes in both organic systems. Phytophthora infestans (Mont.) de Bary (late blight) in potatoes was additionally controlled by reduced doses of copper in BIOORG plots. For this process, up to eight fungicide sprays were applied in both conventional systems to potatoes based on economic threshold values, while one to two fungicide applications were performed in conventional wheat production. Biocontrol (Bacillus thuringiensis subsp. tenebrionis) was employed to regulate pests [Colorado beetle, Leptinotarsa decemlineata (Say)] in organic plots. In conventional plots, one to three chemical insecticides were applied to potatoes and wheat based on threshold values. In addition, as specific treatments,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of cow manure and silica were applied in the BIODYN and in NOFERT plots, and plant growth regulators were applied to wheat in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Manure compost and slurry used in the BIODYN system were amended at the beginning of composting by processed herbs of common yarrow (Achillea millefolium L.), wild chamomile (Matricaria recutita L.), stinging nettle (Urtica dioica L.), English oak (Quercus robur L.), dandelion (Taraxacum officinale G. H. Weber ex Wiggers), and common valerian (Valeriana officinalis L.) (Carpenter-Boggs et al. 2000, Zaller and Köpke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Sampling. Sampling was performed in June 2009 in the potato crop plots. Thirty-five 2.8-cm-diameter by 20-cm-deep soil cores were collected on a grid pattern of 5 by 7 soil cores separated 0.75 by 2 m. This grid pattern was placed in the inner 12 by 3 m of each plot to avoid the edge effect. The 35 soil cores from each plot were evenly distributed in five aluminum trays (seven soil cores of each line in each tray) and placed in an unheated greenhouse bench at the Faculty of Biology, University of Barcelona. They were placed into a dark 2 to 4 C refrigerator for a week to aid in breaking dormancy of some weed seeds. Then, they were kept under a natural photoperiod and watered regularly. The bench was covered with a mosquito net to prevent the invasion of seeds from the surrounding area. The position of the trays was randomized every 3 to 4 wk. Samples were periodically allowed to dry mildly, and they were then turned, aerated, and watered again to stimulate germination. A detailed description of the method was given by Gibson (2002). Emerged seedlings were periodically identified and removed after being counted. Thirteen censuses were conducted from June 2009 to December 2010. The nomenclature followed Tutin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Diversity Analysis. The total number of weed species in the soil seedbank for each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was obtained by summing the species from all of the censuses. The abundance of each species was assessed as the number of seedlings per square meter, which was obtained by dividing the total number of seedlings emerged in each aluminum tray by the total area of soil cores per tray ([(0.014)2xx]x7). The diversity of the weed seedbank was assessed as the total number of species identified in each tray, considered as soil samples thereinafter.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on the total weed seedbank abundance and diversity was analyzed by linear mixed-effects models (Pinheiro and Bates 2000).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was included as the fixed factor and the field replicate and plot as random factors. The soil sample was considered nested to plot, which was in turn nested to field replicate to take into account the nonindependence. The normality and homogeneity of variance of the residuals were tested visually and by using the Shapiro-Wilk test and the Levene test, respectively. Abundance data were log-transformed to meet the assumptions of normality and homoscedasticity of the residuals. Orthogonal contrasts, selected a priori to check for significant differences between interesting comparisons, were performed to compare the different levels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NOFERT plots were compared with the other systems that were fertilized;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(BIOORG and BIODYN) were compared with the conventional ones (CONFYM and CONMIN); and BIODYN was compared with the BIOORG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and CONFYM with CONMIN. Statistical analyses were conducted with R (v. 2.12.1, R Development Core Team 2010), using the package "lme4" (Bates et al. 2008) for mixedeffects models and "lmerTest" to evaluate the significance (Kuznetsova et al.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Seedbank Composition Analysis. The effect of the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on the species composition of the seedbank was analyzed through a multivariate analysis based on presence/absence data. Species that only appeared once (eight species) were removed, because they were not informative for the classification. Thus, the Jaccard dissimilarity index was computed among the 42 species for each soil sample. Nonmetric multidimensional scaling (NMDS) analysis, using a stable solution by random starts, was performed with k = 2 dimensions to facilitate the graphical ordination.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factor was plotted onto the ordination at the corresponding centroid position obtained during the classification. The significance of the effect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on the ordination was tested with a random permutation multivariate ANOVA using distance matrices. This analysis allows partitioning distance matrices among sources of variation and fitting linear models to the distance matrices. Again, we used the Jaccard dissimilarity index, and species present in only one sample were removed. The significance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was obtained by means of F-tests based on sequential sums of squares from permutations of the raw data, restricting permutations within each plot so as to take into account the hierarchal design (Legendre and Anderson 1999). The most frequent species appearing in more than 20 soil samples (19 species) were also plotted onto the ordination at the positions obtained in the classification. We carried out this ordination analysis under R (v. 2.12.1, R Development Core Team 2010) using the package "vegan" (Oksanen et al.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Evidence for Community Assembly Filters. The nitrogen Ellenberg indicator value (Ellenberg 1991), which is an index based on classification of plants according to their ecological niche position along an environmental gradient, was used to check for the filtering effect of nutrient availability on the weed community assembly. We calculated the weighted average nitrogen indicator value for each soil sample by adding the relative abundance of each species and its nitrogen index value. Therefore, higher nitrogen indicator values indicate higher nitrogen affinity. Species for which we were unable to assign a nitrogen Ellenberg indicator value were excluded from the analysis. This was either because they were not identified at the species level and the species of the genera differed in this value (four species out of 50) or because no information was available (two species out of 50). Data on herbicide-resistant species were used to test for the effect of herbicides on weed assembly (Heap 2009). Species were classified into two categories according to any known herbicide resistance reported (Y) or not reported (N). Species identified at the genus level were excluded from the analysis (five species out of 50). The relative importance ofherbicide-resistant species was calculated as the relative abundance of species with herbicide resistance for each soil sample. The effect of the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on the assembly of the nitrogen indicator values and of the herbicide resistance of the weed community was analyzed using the same approach and statistical analyses as in the diversity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Seedbank Overview. Overall, we recorded 2,048 seedlings in the NOFERT system soil samples, whereas 501 and 517 seedlings were counted in the CONFYM and CONMIN systems, respectively, and 1,700 and 1,224 seedlings were counted in the BIOORG and BIODYN systems, respectively. Thus, a total of 5,990 seedlings were counted among all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corresponding to 50 weed species. Twenty-seven species and 34 species appeared in the CONFYM and CONMIN systems, respectively. Thirty-seven species and 36 species were found in the BIOORG and BIODYN systems, respectively. Thirty-five species were counted in the NOFERT system. Twenty-three species were recorded in all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only a few species were found exclusively in one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For example, 10 species were exclusive to the organic systems (BIOORG and/or BIODYN), whereas only three species were exclusive to the conventional systems (CONFYM and/or CONMIN).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few species with high relative abundance in all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corresponded to weeds producing large numbers of small seeds with high persistence in the soil seedbank and/or with high dispersal ability, such as birdseye pearlwort (Sagina procumbens L.) (Dölle and Schmidt 2009). Some other species had high relative densities in the nonfertilized system, such as dwarf snapdragon [Chaenorhinum minus subsp. minus (L.) Lange in Willk. &amp; Lange], whereas other species showed lower relative densities in the nonfertilized system than in the other systems. These species responded to fertilization, so the less relatively abundant species in NOFERT tended to be more nitrophilous species, such as manyseed goosefoot (Chenopodium polyspermum L.) (Ellenberg 1991). Many of these nitrophilous species were common and abundant in conventional systems, which also favored species that were either resistant to or difficult to control with herbicides (Robinson and Sutherland 2002), such as blackgrass (Alopecurus myosuroides Huds.), manyseed goosefoot, and annual bluegrass (Poa annua L.). There were several species that were particularly abundant under bioorganic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such as rockcress [Arabidopsis thaliana (L.) Heynh. in Holl et Heynh.], toad rush (Juncus bufonius L.), Persian speedwell (Veronica persica Poir.), and thymeleaf speedwell ( Veronica serpyllifolia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Seedbank Abundance and Diversity. We found that 30 yr of contrasted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had a significant influence on the weed seedbank size and diversity (Figure 1), as previously demonstrated (Albrecht 2003; Ryan et al. 2010). The seedbank size of the NOFERT system was significantly higher compared with the fertilized systems (Table 1), which was reported in other studies (De Cauwer et al. 2010). Seedbank density was also significantly higher in organic (BIOORG and BIODYN) compared with conventional (CONFYM and CONMIN)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(Table 1). This pattern was also found by Ryan et al.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Higher nitrogen availability tends to promote crop growth, because crops are usually better competitors than most arable weeds. In this situation most weeds are at disadvantage for light and nutrient uptake, which may negatively affect seed production and, consequently, the replenishment of their seeds in the soil seedbank (Andreasen et al. 2006; Moonen and Bàrberi 2004; Pysek and Leps 1991). This, together with the herbicide use, would partly explain why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with higher nitrogen availability (CONFYM and CONMIN) had lower weed seed density in the soil seedbank. However, the availability of nitrogen is not only dependent on the amount of fertilizer but also on the form in which the fertilizer is delivered. Mineral fertilization and organic amendments differ in their nutrient release, with the latter having slower rates of nutrient release. Different nutrient release of fertilizers has been reported as an important factor that influences weed seedbanks (De Cauwer et al. 2010), and it may have affected the soil seedbank of the DOK long-term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reduced seedbank size of the CONFYM and CONMIN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could be explained by the herbicide applications. Herbicides reduce weed populations and, consequently, inputs to the weed seedbank, because they limit both weed growth and seed production (Bàrberi et al. 1998; José-María and Sans 2011; Menalled et al. 2001; Potts et al.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similar pattern was found for species richness, with higher values in the NOFERT system with respect to the other fertilized systems and also higher species richness in organic (BIOORG and BIODYN) with respect to the conventional (CONFYM and CONMIN)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(Table 1). The increase in species richness in the seedbank under low nitrogen inputs and/or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also been reported by other authors (e.g., Albrecht 2005; Armengot et al. 2011; Boguzas et al. 2004; Ryan et al. 2010; Squire et al. 2000). This may have been due to the direct suppression of weed populations by herbicide applications in conventional systems (José-María and Sans 2011; Menalled et al. 2001) and also indirectly through higher crop competition with weeds because of the mineral fertilization (Moonen and Bàrberi 2004; Pysek and Leps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Seedbank Species Composition.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not only had a significant impact on the size and diversity of the weed seedbank but also on its composition, as reported in other studies (e.g., Menalled et al. 2001; Ryan et al. 2010). The NMDS analysis based on presence/absence data (k = 2, nonmetric fit: r2 = 0.928) showed a clear spread of the soil samples according to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(Figure 2A). It particularly separated the weed communities by the NOFERT, organic systems (BIOORG and BIODYN), and conventional systems (CONFYM and CONMIN). The weed species composition of the BIOORG and BIODYN systems was more similar to the NOFERT system than to that of the conventional systems (Figure 2A). The fit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onto the plot was statistically significant according to the permutation multivariate ANOVA (r2 = 0.2717, P = 0.0001), which revealed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determined the floristic composition of the soil seedbank. Therefore, the type and the intensity of management, mainly through the amount and the nature of fertilization and the type and intensity of weed control, defined the composition of the species in the soil seedbank (Ryan et al. 2010; Squire et al. 2000), and it reflected the long-term cumulative effects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(Hawes et al.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there were certain species appearing mainly in the NOFERT system, such as dwarf snapdragon, prostrate knotweed (Polygonum aviculare L.), and ladysthumb (Polygonum persicaria L.) (Figure 2B), that probably responded to the lower fertilization levels. The BIODYN, BIOORG, and NOFERT systems were separated from the CONMIN and CONFYM soil samples in the NMDS ordination because of the higher presence of ladysthumb, thymeleaf speedwell, sticky chickweed (Cerastium glomeratum Thuill.), and common chickweed [Stellaria media (L.) Vill.], among others (Figure 2B). These species could be favored in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by the nonuse of herbicides and by the lower crop competition due to organic fertilization (Andreasen et al. 2006; Pysek and Leps 1991). The CONFYM and CONMIN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had blackgrass, manyseed goosefoot, bitter hairycress (Cardamine hirsuta L.), and shepherd's-purse [Capsella bursa-pastoris (L.) Medik.] as the main characteristic species, which indicated that these species might be less affected by chemical weed control or more related to soils with higher nitrogen availability. In fact, most of these species are considered nitrophilous species by Ellenberg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Specific Management Filters in the Community Assemblage. Fertilization and herbicide applications acted as filters in assembling the arable weed communities of the soil seedbank. The differences in the levels of the soil ammonia and nitrate supply may have selected different arable species, as weed species can vary in their affinity to nutrient availability (Ryan et al. 2010). We found a significantly lower weighted average nitrogen Ellenberg indicator value in weed communities of the NOFERT system compared with the four fertilized systems (Table 2). This result confirmed the role of nitrogen availability as a filter assembling the weed communities of the soil seedbank, as previously reported (Ryan et al. 2010). We also found a significant increase in the relative abundance of weeds with higher nitrogen Ellenberg indicator values under conventional systems (CONFYM and CONIN) compared with the organic systems. Conventional systems received higher fertilizer inputs than the organic ones (Mäder et al. 2006), but these fertilizers also differed in their forms and compositions; therefore, nutrient availability and time to release were other factors influencing the weed community composition of the seedbanks (De Cauwer et al. 2010). We found that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the NOFERT system involved less abundance of nitrophilous species than conventional systems, which was in accordance with previous studies (Hawes et al. 2010). Hence, even though conventional management reduced the weed seedbank density, at the same time, it favored community assemblies with more nitrophilous species, which are highly competitive and could strongly outcompete the crop (Fried et al. 2009; Moonen and Bàrberi 2004).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Herbicide applications promote resistant species (Derksen et al. 2002). Accordingly, we found that the long-term application of herbicides led to weed communities with higher abundances of herbicide-resistant species (Table 2) compared with weed communities found under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without herbicide applications. We may ascertain that herbicide resistance would be developed under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(CONFYM and CONMIN); therefore, the most susceptible species to herbicides would be eradicated from these systems. In this sense, herbicide application acts as a community filter by selecting against susceptible weed species and promoting the ones that are resistant to herbicides. In contrast,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would preserve those species that are susceptible to herbicide applications (Hawes et al. 2010; Ryan et al.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Implications for Conservation. This study showed that different long-term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systems had significant influences on the size, species richness, and composition of the weed seedbank. Seed abundance and species richness were higher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than in conventional and mineral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This trend may be attributable to organic fertilization, which reduced the competitive pressure exerted by the crop because of the lower amount of nutrients applied and their slower release. Moreover, mechanical weed control is less intensive than herbicide applications to control weeds. The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determined shifts in species assemblages by acting as filters selecting against certain species but promoting others. Specifically, high inputs of mineral fertilizers selected for more nitrophilous species, while herbicide applications selected against herbicide-susceptible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promotion of weed species diversity should be an objective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given the significant decrease in these species in recent decades and the notable role of weed species diversity in ecosystem functioning and in the characterization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landscape. The conversion to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with lower fertilizer inputs and without herbicide applications, would support weed communities. However, minimizing fertilizer inputs, especially mineral fertilizers, and avoiding herbicide applications may not be accepted well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because despite improving species richness, it also increases weed seed density, creating the potential for future infestations. Therefore, improvements in weed control strategies should be considered to control weed seed density in the soil seedbanks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while promoting species diversity and maintaining the species composition to avoid losing more susceptible species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intensification.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study was partly supported by a grant of the Spanish Ministry of Science and Education for four mo. at the FiBL to FXS. The long-term DOK field experiment was supported by the Swiss Federal Office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authors also acknowledge the financial support for the publication of this paper provided by the FERTILCROP project funded by the transnational funding bodies, being partners of the FP7 ERA-net project, CORE Organic Plus, and the cofunding from the European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Literature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Albrecht H (2003) Suitability of arable weeds as indicator organisms to evaluate species conservation effects of management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ecosystems.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Ecosyst Environ 98:201-211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Albrecht H (2005) Development of arable weed seedbanks during the 6 years after the change from conventional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Weed Res 45:339-350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Altieri MA (1999) The ecological role of biodiversity in agroecosystems.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Ecosyst Environ 74:19-31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Andreasen C, Litz AS, Streibig JC (2006) Growth response of six weed species and spring barley (Hordeum vulgare) to increasing levels of nitrogen and phosphorus. Weed Res 46:503-512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Armengot L, José-María L, Blanco-Moreno JM, Romero-Puente A, Sans FX (2011) Landscape and land-use effects on weed flora in Mediterranean cereal fields.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Ecosyst Environ 142:311-317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Bàrberi P, Cozzani A, Macchia M, Bonari E (1998) Size and composition of the weed seedbank under different management systems for continuous maize cropping. Weed Res 38:319-334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Bates D, Maechler M, Dai B (2008) lme4: linear mixed-effects models using S4 classes. </w:t>
      </w:r>
      <w:hyperlink r:id="rId447" w:history="1">
        <w:r>
          <w:rPr>
            <w:rFonts w:ascii="arial" w:eastAsia="arial" w:hAnsi="arial" w:cs="arial"/>
            <w:i/>
            <w:color w:val="0077CC"/>
            <w:sz w:val="20"/>
            <w:u w:val="single"/>
            <w:shd w:val="clear" w:color="auto" w:fill="FFFFFF"/>
            <w:lang w:val="en-US" w:eastAsia="en-US" w:bidi="ar-SA"/>
          </w:rPr>
          <w:t>http://lme4.r-forge.r-project.org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Boguzas V, Marcinkeviciene A, Kairyte A (2004) Quantitative and qualitative evaluation of weed seed bank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Agron Res 2:13-22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Carpenter-Boggs L, Kennedy AC, Reganold JP (2000)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management: effects on soil biology. Soil Sci Soc Am J 64:1659-1668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Cavers PB, Benoit DL (1989) Seed banks in arable land. Page 309-328 in MA Leck, VT Parker, RL Simpson, eds. Ecology of Soil Seed Banks. Academic Press, San Diego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Clergue B, Amiaud B, Pervanchon F, Lasserre-Joulin F, Plantureux S (2005) Biodiversity: function and assessment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areas. A review. Agron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Dev 25: 1 -15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Cauwer B, Van Den Berge K, Cougnon M, Bulcke R, Reheul D (2010) Weed seedbank responses to 12 years of applications of composts, animal slurries or mineral fertilisers. Weed Res 50:425-435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Derksen DA, Anderson RL, Blackshaw RE, Maxwell B (2002) Weed dynamics and management strategies for cropping systems in the northern Great Plains. Agron J 94:174-185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Dölle M, Schmidt W (2009) The relationship between soil seed bank, above-ground vegetation and disturbance intensity on old-field successional permanent plots. Appl Veg Sci 12: 415-428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Drinkwater LE, Wagoner P, Sarrantonio M (1998) Legume-based cropping systems have reduced carbon and nitrogen losses. Nature 396:262-265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Ellenberg H (1991) Indicator values of plants in Central Europe 1. Indicator values of vascular plants not including Rubus. Scr Geobot 18:9-166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Fließbach A, Oberholzer HR, Gunst L, Mäder P (2007) Soil organic matter and biological soil quality indicators after 21 years of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Ecosyst Environ 118:273-284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Fried G, Petit S, Dessaint F, Reboud X (2009) Arable weed decline in Northern France: crop edges as refugia for weed conservation? Biol Conserv 142:238-243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Gibson DJ (2002). Methods in Comparative Plant Population Ecology. New York: Oxford University Press. 352 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Hartmann M, Frey B, Mayer J, Mäder P, Widmer F (2015) Distinct soil microbial diversity under long-term organic and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ISME J 9:1177-1194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Hawes C, Squire GR, Hallett PD, Watson C, Young MW (2010) Arable plant communities as indicators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Ecosyst Environ 138:17-26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Heap I (2009) The international survey of herbicide resistant weeds. </w:t>
      </w:r>
      <w:hyperlink r:id="rId448" w:history="1">
        <w:r>
          <w:rPr>
            <w:rFonts w:ascii="arial" w:eastAsia="arial" w:hAnsi="arial" w:cs="arial"/>
            <w:i/>
            <w:color w:val="0077CC"/>
            <w:sz w:val="20"/>
            <w:u w:val="single"/>
            <w:shd w:val="clear" w:color="auto" w:fill="FFFFFF"/>
            <w:lang w:val="en-US" w:eastAsia="en-US" w:bidi="ar-SA"/>
          </w:rPr>
          <w:t>www.weedscience.com</w:t>
        </w:r>
      </w:hyperlink>
      <w:r>
        <w:rPr>
          <w:rFonts w:ascii="arial" w:eastAsia="arial" w:hAnsi="arial" w:cs="arial"/>
          <w:color w:val="000000"/>
          <w:sz w:val="20"/>
          <w:lang w:val="en-US" w:eastAsia="en-US" w:bidi="ar-SA"/>
        </w:rPr>
        <w:t>, accessed date: 2012-03-02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Hyvönen T, Salonen J (2002) Weed species diversity and community composition in cropping practices at two intensity levels-a six-year experiment. Plant Ecol 154:73-81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Izquierdo J, Blanco-Moreno JM, Chamorro L, Recasens J, Sans FX (2009) Spatial distribution and temporal stability of prostrate knotweed (Polygonum aviculare) and corn poppy (Papaver rhoeas) seed bank in a cereal field. Weed Sci 57: 505-511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José-María L, Sans FX (2011) Weed seedbanks in arable fields: effects of management practices and surrounding landscape. Weed Res 51:631-640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Kuznetsova A, Bruun Brockhoff P, Haubo Bojesen Christensen R (2014) lmerTest: Tests in Linear Mixed Effects Models (lmer objects of lme4 package). </w:t>
      </w:r>
      <w:hyperlink r:id="rId449" w:history="1">
        <w:r>
          <w:rPr>
            <w:rFonts w:ascii="arial" w:eastAsia="arial" w:hAnsi="arial" w:cs="arial"/>
            <w:i/>
            <w:color w:val="0077CC"/>
            <w:sz w:val="20"/>
            <w:u w:val="single"/>
            <w:shd w:val="clear" w:color="auto" w:fill="FFFFFF"/>
            <w:lang w:val="en-US" w:eastAsia="en-US" w:bidi="ar-SA"/>
          </w:rPr>
          <w:t>http://CRAN.R-project.org</w:t>
        </w:r>
      </w:hyperlink>
      <w:r>
        <w:rPr>
          <w:rFonts w:ascii="arial" w:eastAsia="arial" w:hAnsi="arial" w:cs="arial"/>
          <w:color w:val="000000"/>
          <w:sz w:val="20"/>
          <w:lang w:val="en-US" w:eastAsia="en-US" w:bidi="ar-SA"/>
        </w:rPr>
        <w:t>/ package=lmerTest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Legendre P, Anderson MJ (1999) Distance-based redundancy analysis: testing multispecies responses in multifactorial ecological experiments. Ecol Monogr 69:1-24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Mäder P, Fließbach A, Dubois D, Gunst L, Fried P, Niggli U (2002) Soil fertility and biodiversity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Science 296:1694-1697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Mäder P, Fließbach A, Dubois D, Gunst L, Jossi W, Widmer F, Oberson A, Frossard E, Oehl F, Wiemken A, Gattinger A, Niggli U (2006) The DOK experiment (Switzerland). Pages 41-58 in Raupp J, Pekrun C, Oltmanns M, Köpke U, eds. Long Term Field Experiments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Trenthorst, Germany: International Society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Marshall EJP, Brown VK, Boatman ND, Lutman PJW, Squire GR, Ward LK (2003) The role of weeds in supporting biological diversity within crop fields. Weed Res 43:77-89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Menalled FD, Gross KL, Hammond M (2001) Weed above-ground and seedbank community responses to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systems. Ecol Appl 11:1586-1601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Moonen AC, Bàrberi P (2004) Size and composition of the weed seedbank after 7 years of different cover-crop-maize management systems. Weed Res 44:163-177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Oksanen J, Blanchet FG, Kindt R, Legendre P, Minchin PR, O'Hara RB, Simpson GL, Solymos P, Stevens MHH, Wagner H (2013) vegan: Community ecology package. </w:t>
      </w:r>
      <w:hyperlink r:id="rId450" w:history="1">
        <w:r>
          <w:rPr>
            <w:rFonts w:ascii="arial" w:eastAsia="arial" w:hAnsi="arial" w:cs="arial"/>
            <w:i/>
            <w:color w:val="0077CC"/>
            <w:sz w:val="20"/>
            <w:u w:val="single"/>
            <w:shd w:val="clear" w:color="auto" w:fill="FFFFFF"/>
            <w:lang w:val="en-US" w:eastAsia="en-US" w:bidi="ar-SA"/>
          </w:rPr>
          <w:t>http://cran.r-project.org/package</w:t>
        </w:r>
      </w:hyperlink>
      <w:r>
        <w:rPr>
          <w:rFonts w:ascii="arial" w:eastAsia="arial" w:hAnsi="arial" w:cs="arial"/>
          <w:color w:val="000000"/>
          <w:sz w:val="20"/>
          <w:lang w:val="en-US" w:eastAsia="en-US" w:bidi="ar-SA"/>
        </w:rPr>
        <w:t>=vegan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Pinheiro J, Bates D (2000) Mixed Effect Models in S and S-Plus. New York: Springer-Verlag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Potts GR, Ewald JA, Aebischer NJ (2010) Long-term changes in the flora of the cereal ecosystem on the Sussex Downs, England, focusing on the years 1968-2005. J Appl Ecol 47:215-226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Pysek P, Leps J (1991) Response of a weed community to nitrogen fertilization: a multivariate analysis. J Veg Sci 2:237-244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Rasmussen PE, Goulding K, Brown J, Grace P, Janzen H, Korschens M (1998) Long-term agroecosystem experiments: assessing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sustainability and global change. Science 282:893-896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Raupp J (2001) Manure fertilization for soil organic matter maintenance and its effects upon crops and the environment, evaluated in a long-term trial. Pages 301 -308 in Rees RM, Ball BC, Campbell CD, Watson CA, eds,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Soil Organic Matter. London: CABI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Development Core Team (2010) R: A Language and Environment for Statistical Computing. Vienna, Austria: R Foundation for Statistical Computing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Robinson RA, Sutherland WJ (2002) Post-war changes in arable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biodiversity in Great Britain. J Appl Ecol 39:157-176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Ryan MR, Smith RG, Mirsky SB, Mortensen DA, Seidel R (2010) Management filters and species traits: weed community assembly in long-term organic and conventional systems. Weed Sci 58:265-277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Squire GR, Rodger S, Wright G (2000) Community-scale seedbank response to less intense rotation and reduced herbicide input at three sites. Ann Appl Biol 136:47-57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Sutcliffe OL, Kay QON (2000) Changes in the arable flora of central southern England since the 1960s. Biol Conserv 93:1-8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Tutin TG (1993) Flora europaea. Cambridge: Cambridge University Press. 581 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Zaller JG, Köpke U (2004) Effects of traditional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farmyard manure amendment on yields, soil chemical, biochemical and biological properties in a long-term field experiment. Biol Fertil Soils 40:222-229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May 6, 2016, and approved July 22,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Associate Editor for this paper: Adam Davis, USDA-ARS.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Roser Rotchés-Ribalta*, Laura Armengot, Paul Mäder, Jochen Mayer, and Francesc Xavier Sans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 10.1614/WS-D-16-00072.1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second, and fifth authors: PhD (ORCID: 0000-00034311-5863), PhD (ORCID: 0000-0002-9820-9667), and Professor (ORCID: 0000-0002-8213-9844), Departament de Biologia Evolutiva, Ecologia i Ciències Ambientals, Facultat de Biologia, &amp; IRBio, Universitat de Barcelona, Av. Diagonal 643, 08028 Barcelona, Spain; third author: Researcher, Department of Soil Sciences, FiBL, Ackerstrasse 113, CH-5070 Frick, Switzerland; fourth author: Research Associate, Agroscope. Reckenholzstrasse 191, CH-8046 Zürich, Switzerland. Corresponding author's E-mail: </w:t>
      </w:r>
      <w:hyperlink r:id="rId451" w:history="1">
        <w:r>
          <w:rPr>
            <w:rFonts w:ascii="arial" w:eastAsia="arial" w:hAnsi="arial" w:cs="arial"/>
            <w:i/>
            <w:color w:val="0077CC"/>
            <w:sz w:val="20"/>
            <w:u w:val="single"/>
            <w:shd w:val="clear" w:color="auto" w:fill="FFFFFF"/>
            <w:lang w:val="en-US" w:eastAsia="en-US" w:bidi="ar-SA"/>
          </w:rPr>
          <w:t>roser.rotches@ub.edu</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Are hedgerows the key to saving pollinating honeybees?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Jenna Blumenfeld</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a drive down the rural highways slicing through Fresno and Madera counties in central California, and you’ll see thousands of acres of perfect, seemingly endless rows of almond trees lining the countryside. If it’s early March, chances are that every tree is in bloom, branches dusted in pink and white flowers like soldiers covered in snow.</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California is the leading producer of almonds in the United States. The USDA says that in 2015, there were an incredible </w:t>
      </w:r>
      <w:hyperlink r:id="rId459" w:history="1">
        <w:r>
          <w:rPr>
            <w:rFonts w:ascii="arial" w:eastAsia="arial" w:hAnsi="arial" w:cs="arial"/>
            <w:i/>
            <w:color w:val="0077CC"/>
            <w:sz w:val="20"/>
            <w:u w:val="single"/>
            <w:shd w:val="clear" w:color="auto" w:fill="FFFFFF"/>
            <w:lang w:val="en-US" w:eastAsia="en-US" w:bidi="ar-SA"/>
          </w:rPr>
          <w:t>1.11 million acres</w:t>
        </w:r>
      </w:hyperlink>
      <w:r>
        <w:rPr>
          <w:rFonts w:ascii="arial" w:eastAsia="arial" w:hAnsi="arial" w:cs="arial"/>
          <w:color w:val="000000"/>
          <w:sz w:val="20"/>
          <w:lang w:val="en-US" w:eastAsia="en-US" w:bidi="ar-SA"/>
        </w:rPr>
        <w:t xml:space="preserve">   of almond orchards in the state, up 6 percent from the previous year. Five counties—including Fresno and Madera—are responsible for growing 73 percent of the state’s almonds, making central California vital for the hundreds of natural product brands transforming almonds into nondairy milk, healthy nut butters and nourishing, plant-based snacks.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few weeks when </w:t>
      </w:r>
      <w:hyperlink r:id="rId460" w:history="1">
        <w:r>
          <w:rPr>
            <w:rFonts w:ascii="arial" w:eastAsia="arial" w:hAnsi="arial" w:cs="arial"/>
            <w:i/>
            <w:color w:val="0077CC"/>
            <w:sz w:val="20"/>
            <w:u w:val="single"/>
            <w:shd w:val="clear" w:color="auto" w:fill="FFFFFF"/>
            <w:lang w:val="en-US" w:eastAsia="en-US" w:bidi="ar-SA"/>
          </w:rPr>
          <w:t>almond trees are in bloom</w:t>
        </w:r>
      </w:hyperlink>
      <w:r>
        <w:rPr>
          <w:rFonts w:ascii="arial" w:eastAsia="arial" w:hAnsi="arial" w:cs="arial"/>
          <w:color w:val="000000"/>
          <w:sz w:val="20"/>
          <w:lang w:val="en-US" w:eastAsia="en-US" w:bidi="ar-SA"/>
        </w:rPr>
        <w:t xml:space="preserve">   is an essential time for almond growers because it’s when pollination occurs—a process dependent on commercial beehives.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are upwards of 1,500 native bee species in California, in central California, where almond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reigns, wild bee populations are nearly extinct. A main reason: Other than the few weeks in early March when the almonds are blooming, there isn’t enough food year-round for bees to survive.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truck in millions of honeybees from across the country—sometimes bees travel thousands of miles—in order to pollinate the orchard.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better understand what this pollination process looks like, I traveled with Häagen-Dazs to the 9,000-acre Harris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based in Chowchilla, California, at the peak of pollinating season. Recognizing that many of its   ingredients—including almonds—would not exist were it not for honeybees, Häagen-Dazs has donated $1 million to honeybee research since 2008. More recently, </w:t>
      </w:r>
      <w:hyperlink r:id="rId461" w:history="1">
        <w:r>
          <w:rPr>
            <w:rFonts w:ascii="arial" w:eastAsia="arial" w:hAnsi="arial" w:cs="arial"/>
            <w:i/>
            <w:color w:val="0077CC"/>
            <w:sz w:val="20"/>
            <w:u w:val="single"/>
            <w:shd w:val="clear" w:color="auto" w:fill="FFFFFF"/>
            <w:lang w:val="en-US" w:eastAsia="en-US" w:bidi="ar-SA"/>
          </w:rPr>
          <w:t>the ice cream company teamed up with the Xerces Society</w:t>
        </w:r>
      </w:hyperlink>
      <w:r>
        <w:rPr>
          <w:rFonts w:ascii="arial" w:eastAsia="arial" w:hAnsi="arial" w:cs="arial"/>
          <w:color w:val="000000"/>
          <w:sz w:val="20"/>
          <w:lang w:val="en-US" w:eastAsia="en-US" w:bidi="ar-SA"/>
        </w:rPr>
        <w:t xml:space="preserve">   to shore up native honeybee populations through the creation of hedgerows, strategic planting of native flowering plants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Here are the benefits—and limitations—of this tactic.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orchard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I'm a huge fan of eating almonds, I had never seen an almond orchard before my trip to Chowchilla, let alone a flowering one. It was beautiful.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clear that like most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almond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relies on a monocrop method. No other plants—especially not flowering plants that could be suitable food for bees—were visible in the orchard.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lack of biodiversity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one reason why wild bee populations have dwindled over the past decade. While managed, commercial honeybees feast on almond nectar, flying from blossom to blossom and transferring pollen from one tree to the next, when the blooming period ends, it’s a famine. The managed hives are trucked back home or to a different crop, and wild bees die off.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like Eric Lee-Mader, co-director of the </w:t>
      </w:r>
      <w:hyperlink r:id="rId462" w:history="1">
        <w:r>
          <w:rPr>
            <w:rFonts w:ascii="arial" w:eastAsia="arial" w:hAnsi="arial" w:cs="arial"/>
            <w:i/>
            <w:color w:val="0077CC"/>
            <w:sz w:val="20"/>
            <w:u w:val="single"/>
            <w:shd w:val="clear" w:color="auto" w:fill="FFFFFF"/>
            <w:lang w:val="en-US" w:eastAsia="en-US" w:bidi="ar-SA"/>
          </w:rPr>
          <w:t>Xerces Society’s Pollinator Program</w:t>
        </w:r>
      </w:hyperlink>
      <w:r>
        <w:rPr>
          <w:rFonts w:ascii="arial" w:eastAsia="arial" w:hAnsi="arial" w:cs="arial"/>
          <w:color w:val="000000"/>
          <w:sz w:val="20"/>
          <w:lang w:val="en-US" w:eastAsia="en-US" w:bidi="ar-SA"/>
        </w:rPr>
        <w:t xml:space="preserve"> ,   estimate that approximately 1.5 million honeybees—around 90 percent of commercially managed honeybees in the United States—come to California’s central valley during the almond bloom. "Bees have come from Maine, from Florida, from Texas, from the Dakotas, from all over the country to pollinate this crop," he said. When I visited, multi-colored hives lined the perimeter of the orchard, and bees were everywhere at Harris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If they were still long enough, I   could see the bright yellow pollen clinging to their fuzzy back and legs—the critical ingredient to growing almonds.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orchard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Xerces Society, Häagen-Dazs and Harris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all believe that hedgerows—linear planting of native, flowering trees and shrubs on the perimeter of orchards—</w:t>
      </w:r>
      <w:hyperlink r:id="rId463" w:history="1">
        <w:r>
          <w:rPr>
            <w:rFonts w:ascii="arial" w:eastAsia="arial" w:hAnsi="arial" w:cs="arial"/>
            <w:i/>
            <w:color w:val="0077CC"/>
            <w:sz w:val="20"/>
            <w:u w:val="single"/>
            <w:shd w:val="clear" w:color="auto" w:fill="FFFFFF"/>
            <w:lang w:val="en-US" w:eastAsia="en-US" w:bidi="ar-SA"/>
          </w:rPr>
          <w:t>are one solution</w:t>
        </w:r>
      </w:hyperlink>
      <w:r>
        <w:rPr>
          <w:rFonts w:ascii="arial" w:eastAsia="arial" w:hAnsi="arial" w:cs="arial"/>
          <w:color w:val="000000"/>
          <w:sz w:val="20"/>
          <w:lang w:val="en-US" w:eastAsia="en-US" w:bidi="ar-SA"/>
        </w:rPr>
        <w:t xml:space="preserve">   to support native bee populations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reducing dependence on commercial beekeepers. The main benefit of   hedgerows is that they provide food for bees besides the almond crop.</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its commitment to protect pollinators, </w:t>
      </w:r>
      <w:hyperlink r:id="rId461" w:history="1">
        <w:r>
          <w:rPr>
            <w:rFonts w:ascii="arial" w:eastAsia="arial" w:hAnsi="arial" w:cs="arial"/>
            <w:i/>
            <w:color w:val="0077CC"/>
            <w:sz w:val="20"/>
            <w:u w:val="single"/>
            <w:shd w:val="clear" w:color="auto" w:fill="FFFFFF"/>
            <w:lang w:val="en-US" w:eastAsia="en-US" w:bidi="ar-SA"/>
          </w:rPr>
          <w:t>Häagen-Dazs funded</w:t>
        </w:r>
      </w:hyperlink>
      <w:r>
        <w:rPr>
          <w:rFonts w:ascii="arial" w:eastAsia="arial" w:hAnsi="arial" w:cs="arial"/>
          <w:color w:val="000000"/>
          <w:sz w:val="20"/>
          <w:lang w:val="en-US" w:eastAsia="en-US" w:bidi="ar-SA"/>
        </w:rPr>
        <w:t xml:space="preserve">   the installation of the largest privately owned hedgerow in California—a six-and-a-half mile habitat on Harris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features 11,000 native drought-tolerant shrubs and flowering plants. "Without these reservoirs of native flowering plants, there’s no habitat on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wild bees that are present here,"   Lee-Mader explained. "Right now, these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entirely dependent on the non-native honeybee being imported every year to this crop. If we were to see ongoing scarcity in honeybee numbers, there are no wild bees present to help contribute to the pollination process. These hedgerows solve that problem."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orchard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all matters because honeybees are dying at a disturbing rate. In a survey, beekeepers said that from April 2015 to April 2016, they lost a whopping 44 percent of their honeybee colonies. This is unusual. For comparison, Gene Brandi, president of the American Beekeeping Federation who happened to be at Harris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same day I was, told me that when he started beekeeping in the 1970s, losing even 5 percent of your colony was not typical.</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to better understand the honeybee plight is still being conducted. But there are three recognized reasons that contribute to reduced bee populations: loss of habitat, disease such as that caused by the varroa mite, and spraying of chemical pesticides.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show that hedgerow construction may mitigate   all three of these factors. More habitat provides a varied diet for bees, which improves their immunity, making them less susceptible to disease. Plus, predatory bugs attracted by the hedgerows eat pests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theoretically   reducing the need to douse crops in   synthetic pesticides.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Hedgerows are a smart option to assuage the impact of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prioritizes a high-yield, mono-crop model. And I’m impressed by Häagen-Dazs’ commitment to not just raise awareness of pollinator importance, but also to finance a project proven to have tangible positive ecological impacts.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wandering through the rows of Chowchilla’s almond orchards, I couldn’t help but wonder if hedgerows are just a Band-Aid for   our modern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I doubt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laud plant biodiversity, have issues with low native bee populations, as there would be enough food throughout the   year. And bees are likely healthier when they return from pollinating an organic almond orchard that doesn’t use chemical pesticides than a conventional one—a theory confirmed by Brandi, who said his bee colonies   seem more energetic and lively after pollinating organic crops.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posed this concern to Lee-Mader, who agreed.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explained that hedgerows fall into a category of conservation features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referred to as buffers, which mitigate the environmental damage of modern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Another example of a buffer could be planting grasses next to waterways to reduce fertilizer runoff.</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systems with robust buffer networks like hedgerows are important. But are they changing   the systemic problem of conventional, large-scale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 don't think so, as it seemed   odd to plant hedgerows to encourage plant and insect biodiversity one day, and then spray trees with pesticides the next.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really need to address pesticide use. We need to try to find ways to integrate more habitat into the crop itself. In an almond orchard, this can consist of flowering understory plants that can provide pollen and nectar throughout the growing season," Lee-Mader explained. "We need an all-available options approach to fix our food system, to fix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 think what we’ll see in the years ahead is this emergence of a conservation 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where not only is this the right thing to do, but also there is a clear business case to do it.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don’t do this are going to suffer down the road."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Hedgerows are a fantastic option   to   help protect pollinators right now. But we must continue to strive for holistic, long-term solutions that are baked directly into the way we manage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a truly bountiful   future.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credit for all images: Gani Pinero Photography LLC./Häagen-Dazs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3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AN EARLY ADOPTER.(WINE BUSINESS)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StateWays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Bev-AL Communications,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S17; Vol. 47; No. 6; ISSN: 0279-2133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Newman, Jonathan H.</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RECENTLY CAUGHT UP with Jeff Kunde, chairman of the board of Kunde Family Winery, in the middle of his 2017 harvest to discuss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practices. Jeff is a fourth-generation winemaker and has been very involved in green practices at the winery. Kunde was the first winery to be certified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State of California. The winery also received the prestigious Governor's Environmental and Economic Leadership Award in 2008 (GEELA).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Jonathan Newman: Thanks for taking time from harvest to tell me about Kunde Winery's sustainability efforts. Can you provide some history about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 Kunde: Right now it is two separate businesses. My great-grandfather bought the original property in 1904. There was a winery there, and they kept the winery going through the late 40s. From that time moving forward it was about acquiring more land and we got to our current size of over 1,850 contiguous acres in the Sonoma Valley. Then in 1990, we decided to build a modern winery. Since then, we separated the winery into two businesses. We have the wildwood vineyards and the Kunde Family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been with the company since day one; I helped build the winery in 1989. Prior to that I was involved with the catde operation and then did vineyard work. We grew up as kids working in the vineyards, and I got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degree at Chico State University in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got stuff in my cellar that my great-grandfather made in the 1960s. We even have one of the original bottles in display at the winery from the 1940s. Under the Kunde brand, we produce 70,000 cases, but we also have secondary labels and produce many more cases through Vintage.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JN: Tell me about your sustainability practices at the winery.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JK: When these programs started coming out, we looked at how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sustainably. And it is not just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it's everything you do in all aspects of your business. We started moving more to that approach. The thing we like about sustainability is that it is all encompassing. It's about everything that you do. When you're certified, they are looking to see if you are doing continuous improvement. It's about giving back to the community, and we really like those reasons.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basically three things they look at: environmentally friendly practices, being socially equitable and economic feasibility. You have to be able to afford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and do what is right for the people as well as the environment. I think that's one of the differences between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it's just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But sustainability is about everything you do, and that's why we like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JN: Can you explain what socially equitable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JK: It's what you give back to the community. We have our employees in a safe environment. It's also about education. We do hiking programs and education programs so that people can learn about what's going on in the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JN: Does being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make the wine taste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JK: Yes, because we are using minimum amounts of sprays and pesticides. We are also focused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soil, which includes composting, cover cropping and getting more wildlife in the vineyard. We do believe this leads to better fruit.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Jonathan Newman is widely recognized as a leader in the wine industry. As chairman of the Pennsylvania Liquor Control Board, he was the nation's largest wine buyer and brought a number of popular innervations to bear, including the Chairman's Selection program and opening of local stores for Sunday sales. Jonathan has received significant industry accolades during his career. Follow him on Twitter at @NewmanWine and visit his website: </w:t>
      </w:r>
      <w:hyperlink r:id="rId471" w:history="1">
        <w:r>
          <w:rPr>
            <w:rFonts w:ascii="arial" w:eastAsia="arial" w:hAnsi="arial" w:cs="arial"/>
            <w:i/>
            <w:color w:val="0077CC"/>
            <w:sz w:val="20"/>
            <w:u w:val="single"/>
            <w:shd w:val="clear" w:color="auto" w:fill="FFFFFF"/>
            <w:lang w:val="en-US" w:eastAsia="en-US" w:bidi="ar-SA"/>
          </w:rPr>
          <w:t>www.newmanwine.com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Is Boston the next urban </w:t>
        </w:r>
      </w:hyperlink>
      <w:hyperlink r:id="rId47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paradise?; The city's healthy startup culture is contributing to Boston's rapidly growing reputation as a haven for organic food and urban </w:t>
        </w:r>
      </w:hyperlink>
      <w:hyperlink r:id="rId478"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initiatives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Guardian(London)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2017 Sunday 3:00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Guardian, a division of Transcontinental Media Group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167.98pt;height:30.75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GUARDIAN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Version:1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Oset Babur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seeking mild, year-round temperatures and affordable plots of land, Boston, with its long winters and dense population, isn't the first city that comes to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graduates of the city's nearly 35 colleges and universities are contributing to the area's growing reputation as a haven for startups challenging and transforming age-old industries, from furniture to political fundraising. The city's strong entrepreneurial spirit, combined with progressive  legislation like the passing of Article 89, has also turned Boston into one of the nation's hubs for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Raising the steaks: the Seattle startup crowdfunding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inspiration for Freight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headquartered in South Boston, was launched after co-founders and friends Jon Friedman and Ben McNamara realized that New England currently gets almost 90% of its food from outside the region, yet 10-15% of households still report that they don't have enough to eat. The over reliance on imported produce drove Friedman and McNamara to launch a Kickstarter campaign in 2011 for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which sells freight containers to would-be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many of whom aren't necessarily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trade, but are interested in contributing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A Freight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container is designed to be largely self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and uses solar energy to provide the majority of electricity required to grow the crops. Julia Pope, who works 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education and support at the organization, says people can find the freight containers squeezed between two buildings, in a parking lot, under an overpass, or virtually anywhere in the modern urban terrain.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Freight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has spread north from Boston to Canada, and Pope says there are over just over 100 of the company's container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operating in the US alone. The company outfits each 40-ft container with the equipment for the entire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cycle, from germination to harvest. This set of equipment, which the company calls Leafy Green Machine (LGM), creates a hydroponic system, a soil-free growing method that uses recirculated water with higher nutrient levels to help plants grow. Vertical growing towers line the inside of the shipping container, with LED lights optimized for each stage of the growing cycle.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manage conditions remotely using a smartphone app called Farmhand, which connects to live cameras inside the container.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Pope says that of customers who have purchased the LGM, over 50 have started small businesses, each consistently producing two acres worth of food year-round. One of these businesses is Corner Stalk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sells locally grown leafy greens - including kale, mint and arugula, as well as over twenty varieties of lettuce, to cater to demand at various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in Boston and Somerville, the city's landmark Boston Public Market, and through orders from produce delivery services (such as Amazon Fresh) that are increasingly popular in cities. It's no small feat to own and operate the LGM: purchasing one of the containers will run an aspiring business $85,000, with operating costs adding up to another estimated $13,000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Luckily, steady consumer demand, evidenced by over 139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across the state of Massachusetts alone, help to offset the high costs to starting and running an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Hannah Brown, a resident of Boston's North End, regularly shops at the Boston Public Market, which sells locally sourced goods from over thirty small businesses. "There aren't many stores with really fresh produce in the immediate area, so it's definitely filled a need for me," she says. Brown also finds the small business owners who sell their produce at the market to be an invaluable resource: "It's great to be able to talk with the people working the produce stands, because they can recommend what's freshest and how to prepare it." As a result, she says she's taken to only buying produce that's in season and adjusting her habits to align with what's available to her locally.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popularity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owes much to a former mayor, Thomas Menino, and one of his final acts while in office. He signed into law Article 89, expanded zoning laws to permit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freight containers, on rooftops, and in larger ground-level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Article 89 made it possible for those practitioners to sell their locally grown food within city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business that has taken advantage of Article 89 is Green City Growers, which runs Fenway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a 5,000-sq ft rooftop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above Fenway Park. The rooftop is lined with plants grown in stackable milk crate containers, which are equipped with a weather sensitive drip irrigation system that monitors the moisture of the soil in the crates to make sure plants get just the right amount of water. Although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isn't open to the general public, it is visible to fans from the baseball park, and a stop on the Fenway Park tour.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Boston is far from alone in passing legislation that makes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possibility for city-dwellers. In Sacramento, there are even tax incentives for property owners who agree to put their vacant plots of land to active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use for at least five years, while the city council of San Antonio voted just last year to pass legislation that makes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legal throughout city limits. And while Boston boasts home to various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startups and nonprofits, entrepreneurs in other parts of the country are contributing to a national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in their own ways: Kimbal Musk, brother of Tesla and SpaceX CEO Elon Musk, recently set up a container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an old Pfizer factory in Brooklyn, while Local Roots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turning shipping containers into urban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(using the same hydroponic method that the LGM uses) across the Los Angeles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on the rise - but how effective is this alternative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Bostonians now find themselves with a slew of new options to grow and profit from fresh produce on rooftops and in alleyways, some nonprofit organizations are looking to use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an educational asset. CitySprouts was born in Cambridge in 2001 after executive director Jane Hirschi identified what she calls "an immense need for children to understand where their food was coming from". CitySprouts teams up with educators to set aside class time for students to cultivate gardens on school property that they can grow their own food in. There are now over 20 public schools using CitySprouts gardens in the Boston area, and more than 300 public school teachers participating in the fresh food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Caitlin O'Donnell, who teaches first grade at Fletcher Maynard Academy in nearby Cambridge, says the program does a great job of giving urban kids the opportunity to interact with their environment in ways they wouldn't have otherwise, she adds. "Whether students are digging for worms, sketching roots structures, crushing apples for cider, or sampling chives and basil, their hands are busy and their senses are engaged...what makes City Sprouts most effective (and exceptional) is that it is collaborative and flexible by design."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Boston's rise in the national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also has helped to make locally grown produce more available to low-income residents. Leah Shafer recalls that she was able to use food stamps 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 to receive half-off of her purchases of kale, blueberries,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made it possible for me to buy organic, local produce that I otherwise just wouldn't have been able to afford. I don't think I would have been able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without that discount," she says.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5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Groundwork Coffee Partners with the AMUCC to Empower Women: A new partnership between Groundwork Coffee Co and the AMUCC is working to embolden female coffee producers in Colombia.(</w:t>
        </w:r>
      </w:hyperlink>
      <w:hyperlink r:id="rId485" w:history="1">
        <w:r>
          <w:rPr>
            <w:rFonts w:ascii="arial" w:eastAsia="arial" w:hAnsi="arial" w:cs="arial"/>
            <w:b/>
            <w:bCs/>
            <w:i/>
            <w:color w:val="0077CC"/>
            <w:kern w:val="32"/>
            <w:sz w:val="28"/>
            <w:szCs w:val="32"/>
            <w:u w:val="single"/>
            <w:shd w:val="clear" w:color="auto" w:fill="FFFFFF"/>
            <w:lang w:val="en-US" w:eastAsia="en-US" w:bidi="ar-SA"/>
          </w:rPr>
          <w:t>SUSTAINING</w:t>
        </w:r>
      </w:hyperlink>
      <w:hyperlink r:id="rId485" w:history="1">
        <w:r>
          <w:rPr>
            <w:rFonts w:ascii="arial" w:eastAsia="arial" w:hAnsi="arial" w:cs="arial"/>
            <w:b/>
            <w:bCs/>
            <w:i/>
            <w:color w:val="0077CC"/>
            <w:kern w:val="32"/>
            <w:sz w:val="28"/>
            <w:szCs w:val="32"/>
            <w:u w:val="single"/>
            <w:shd w:val="clear" w:color="auto" w:fill="FFFFFF"/>
            <w:lang w:val="en-US" w:eastAsia="en-US" w:bidi="ar-SA"/>
          </w:rPr>
          <w:t xml:space="preserve"> THE CHAIN)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Tea &amp; Coffee Trade Journal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Lockwood Trade Journal Co.,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189; No. 10; ISSN: 0040-0343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Colombia, the absence of men in communities due to the upheaval over the last 25 years created a vacuum. Women found themselves as the de facto heads of their households--with all the accompanying responsibilities, but none of the rights. The AMUCC--Asociacion de Mujeres Caficultoras Cauca (Women's Coffee Grower Association of Cauca)--is a Fair Trade USA-certified association of women in Cauca that empowers female coffee producers by creating a community for female coffee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so they can be stronger together. Los Angeles, California-based specialty roaster, Groundwork Coffee Co, wanted to reward these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Jeffrey Chean, a partner in Groundwork Coffee and its "chief coffee guy," first visited the AMUCC in June 2016. He became enamoured with AMUCC's coffee beans and the community of women behind it and wanted to help that community thrive. Groundwork began by paying an additional USD 6 cents per pound green, to support the cause. And then decided that they should and could do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Groundwork asked the AMUCC community what would be helpful. They said that creating a revolving fund where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take out a no interest loan to meet short-term cash flow needs (in the lean period that occurs during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cycle when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pay their staff, but have yet to receive payment for their coffee) would be the best way to support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Groundwork decided to take roughly USD 25 cents per pound, and donate it back to the AMUCC for the creation of this revolving fund. This fund wiLl also make it easier for the remaining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within the coop to make the transition.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plan to meet the currently certified and transitioning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group as well as encourage others to consider transitioning," said Chean. "I will also be dealing with the logistics behind the creation of revolving interest-free credit line we are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encourage the production of great coffee and the growth of the number of certified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Groundwork has also introduced a Quality Award of USD $1 per pound to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produces a truly exceptional micro-lot. The first recipient of the Ouality Award is Maria Cristina Potosi--mother, grandmother, 35-year veteran coffee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and self-described "enterprising woman. Chean presented the award to Maria in person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Groundwork Coffee's Colombia AMUCC Organic Coffee is a light roast with notes of tangerine, redcurrant, milk chocolate, green apple, and clover honey. It is available on the Groundwork website for USD $13.95 per 12oz, whole bean bag.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Back to </w:t>
      </w:r>
      <w:r>
        <w:rPr>
          <w:rFonts w:ascii="arial" w:eastAsia="arial" w:hAnsi="arial" w:cs="arial"/>
          <w:b/>
          <w:i/>
          <w:color w:val="000000"/>
          <w:sz w:val="20"/>
          <w:u w:val="single"/>
          <w:lang w:val="en-US" w:eastAsia="en-US" w:bidi="ar-SA"/>
        </w:rPr>
        <w:t>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Groundwork's partnership with the AMUCC evidences its efforts to improve the livelihood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grow coffee. "What we know as coffee today came from what is essentially the cherry pit' of a coffee plant. In the early days, it was more common to eat the fruit in which the coffee bean grows," said Chean.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common to pound the beans and eat them rolled in animal fat. Or sometimes the leaves from the coffee plant were steeped to make a tea-like drink. Groundwork doesn't really continue those traditions," he said. "However, we get back to the basics of coffee in a very important way by promoting the non-use of agrotoxins and chemical fertilizers.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Chean said to think of it as coffee the way your great-grandparents would have grown it, if they happened to live in the tropics. "In fact, when I've spoken with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it is not uncommon for them to describe their methods as the same used by their grandparents."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noted that Fazenda Camocim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-certified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Brazil, whose methods include tying harvests into moon cycles. It also incorporates the ancient methods of using herbal/animal bone elixirs, dating back to a time when humans were transitioning from nomadic life to agrarian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have been advances in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 focus has remained keeping the process clean.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are a natural pairing, since they revolve around a clean, natural process. The goal is to take good care of the land, return to it as much as is taken, protect waterways, and ensure the well being of people," said Chean.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Groundwork Coffee rose from the sands of Venice Beach, California, as a rare and used bookstore that also sold coffee and tea. As local demand grew they left the book business to roast full time. Groundwork was one of the first certified-organic coffee roasters in California and is the largest organic coffee roaster in Los Angeles. It is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-oriented businessthat employs solar-powered, low-emissions roasting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Groundwork currently operates a new roastery and eight cafe locations throughout the Los Angeles area, and distributes its coffees to more than 900 foodservice and grocery customers across the US, as well as to cafes in Portland,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Groundwork Coffee/ AMUCC's first Quality Award winner, Maria Cristina Potosi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Groundwork Coffee was one of the first certified-organic roasters in California.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The Great Butter Meltdown; Op-Ed Contributor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2017 Tuesday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ELAINE KHOSROVA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All dairy-producing countries are vulnerable to the climate catastrophes that are squeezing France’s butter supply.</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weeks, supermarket shelves in parts of France have been bereft of the butter that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French cooking and baking, not to mention the quintessential Gallic pleasure of a baguette au beurre. Empty food shelves are a pitiable sight anywhere, but a butter shortage shakes the foundation of France’s cultural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miraculous ingredient that can emulsify a velvety sauce, spread luxuriously between gâteau layers, or build the delicate flour-fat scaffolding of mille-feuille pastry, butter has not only fed the French appetite for centuries, but also fueled its gastronomic invention. In France, butter is a birthright.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behind the shortage? Some analysts are blaming consumers since, not surprisingly, warnings of an impending shortfall and rising prices caused a run on butter in the stores, particularly in the north and west of France. “Like everyone else, I rushed to stock up,” Armelle Boucheron, a journalist who lives just outside Paris, told me. “Which is why the shelves were suddenly empty.”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Boucheron said that the butter section at her supermarket last month was about half-full and that the shortage was mostly affecting the big industrial brands. This month, her neighborhood cheesemonger said prices for the artisan butter he sells were up by 40 percent.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supermarket supplies do begin to stabilize, the French will probably pay dearly. With increasing global demand for butter, </w:t>
      </w:r>
      <w:hyperlink r:id="rId493" w:history="1">
        <w:r>
          <w:rPr>
            <w:rFonts w:ascii="arial" w:eastAsia="arial" w:hAnsi="arial" w:cs="arial"/>
            <w:i/>
            <w:color w:val="0077CC"/>
            <w:sz w:val="20"/>
            <w:u w:val="single"/>
            <w:shd w:val="clear" w:color="auto" w:fill="FFFFFF"/>
            <w:lang w:val="en-US" w:eastAsia="en-US" w:bidi="ar-SA"/>
          </w:rPr>
          <w:t>prices have soared</w:t>
        </w:r>
      </w:hyperlink>
      <w:r>
        <w:rPr>
          <w:rFonts w:ascii="arial" w:eastAsia="arial" w:hAnsi="arial" w:cs="arial"/>
          <w:color w:val="000000"/>
          <w:sz w:val="20"/>
          <w:lang w:val="en-US" w:eastAsia="en-US" w:bidi="ar-SA"/>
        </w:rPr>
        <w:t>, rising to nearly $8,000 a ton in September of this year from roughly $2,800 in April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their part, consumers put the blame for the shortage on suppliers that, lured by higher profits in the global butter market, are not honoring their contracts with domestic retailers. “It’s just manipulation by the suppliers,” complained Dany Pichard, a retiree in L’Isle-sur-la-Sorgue in Provence.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turn, butter makers and suppliers are calling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increase their dairy herds to meet demand. But Magda Tjerks, who operates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her husband in the Hautes-Pyrénées region of southwestern France, says that’s impossible because the higher profits in the butter trade are not being passed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provide the cream for making butter.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don’t have the money for cows,” she said. “And even if they did, they have no guarantee of getting a higher price for their milk.”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all this finger-pointing, it would be easy to conclude that the shortage is a result of price wars and milk shortages created by dairy industry maneuvers, including the slaughter of </w:t>
      </w:r>
      <w:hyperlink r:id="rId494" w:history="1">
        <w:r>
          <w:rPr>
            <w:rFonts w:ascii="arial" w:eastAsia="arial" w:hAnsi="arial" w:cs="arial"/>
            <w:i/>
            <w:color w:val="0077CC"/>
            <w:sz w:val="20"/>
            <w:u w:val="single"/>
            <w:shd w:val="clear" w:color="auto" w:fill="FFFFFF"/>
            <w:lang w:val="en-US" w:eastAsia="en-US" w:bidi="ar-SA"/>
          </w:rPr>
          <w:t>more than a million cows</w:t>
        </w:r>
      </w:hyperlink>
      <w:r>
        <w:rPr>
          <w:rFonts w:ascii="arial" w:eastAsia="arial" w:hAnsi="arial" w:cs="arial"/>
          <w:color w:val="000000"/>
          <w:sz w:val="20"/>
          <w:lang w:val="en-US" w:eastAsia="en-US" w:bidi="ar-SA"/>
        </w:rPr>
        <w:t xml:space="preserve"> in Europe last year when milk prices bottomed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look below this surface explanation and you find another more intractable — and universal — trigger for the dairy shortfall: climate change. France may be the casualty now, but all butter-loving countries are vulnerable to the climate catastrophes that can wreak havoc on the supply and quality of crops needed to feed milk-making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summer’s heat waves devastated France’s grass-fed dairy regions. Given less and poorer-quality grass, the cows made less milk, and that milk’s fat content also declined, making less raw material available for butter making. According to Laura Hernandez, an animal lactation expert at the University of Wisconsin, heat stress, caused by the prolonged high summer temperatures associated with climate change, suppresses a cow’s appetite, causing it to eat less and give less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high heat and droughts were plaguing European dairy lands, in Australia and New Zealand, where herds typically would have filled the milk gap, sizzling weather lingered. In short, climate change created perfect conditions for a meltdown in butter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face the problem of climate change from both sides: as victim and perpetrator. Of course this is true for all of us to varying degrees, but for those who operate large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paradox is built into their business model. That’s because cows need crops or grass to feed on, yet are four-legged factories of the greenhouse gases methane and carbon dioxide, which endanger those crops by raising global temperatures. Moreover, conventional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rely on shipped-in animal feed, such as corn and alfalfa, which is produced using tons of pesticides and fertilizers and transported using carbon-polluting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when industry experts declare, as they have in Europe, that the way to restore butter market stability is simply to add more cows, they’re not connecting all the dots. Their solution may seem logical, but it’s not ecological. Without reducing the contribution of conventional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climate catastrophes, the industry helps promote more of the same.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clear, the entire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world, not just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plays a role in global warming through its vast fossil-fuel-fed transportation network, high energy consumption, and use of chemical fertilizers and pesticides. But while livestock production accounts for just </w:t>
      </w:r>
      <w:hyperlink r:id="rId495" w:history="1">
        <w:r>
          <w:rPr>
            <w:rFonts w:ascii="arial" w:eastAsia="arial" w:hAnsi="arial" w:cs="arial"/>
            <w:i/>
            <w:color w:val="0077CC"/>
            <w:sz w:val="20"/>
            <w:u w:val="single"/>
            <w:shd w:val="clear" w:color="auto" w:fill="FFFFFF"/>
            <w:lang w:val="en-US" w:eastAsia="en-US" w:bidi="ar-SA"/>
          </w:rPr>
          <w:t>4.2 percent of</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American greenhouse gas emissions</w:t>
        </w:r>
      </w:hyperlink>
      <w:r>
        <w:rPr>
          <w:rFonts w:ascii="arial" w:eastAsia="arial" w:hAnsi="arial" w:cs="arial"/>
          <w:color w:val="000000"/>
          <w:sz w:val="20"/>
          <w:lang w:val="en-US" w:eastAsia="en-US" w:bidi="ar-SA"/>
        </w:rPr>
        <w:t xml:space="preserve">, its effect on climate change            </w:t>
      </w:r>
      <w:hyperlink r:id="rId496" w:history="1">
        <w:r>
          <w:rPr>
            <w:rFonts w:ascii="arial" w:eastAsia="arial" w:hAnsi="arial" w:cs="arial"/>
            <w:i/>
            <w:color w:val="0077CC"/>
            <w:sz w:val="20"/>
            <w:u w:val="single"/>
            <w:shd w:val="clear" w:color="auto" w:fill="FFFFFF"/>
            <w:lang w:val="en-US" w:eastAsia="en-US" w:bidi="ar-SA"/>
          </w:rPr>
          <w:t>can be disproportionately higher</w:t>
        </w:r>
      </w:hyperlink>
      <w:r>
        <w:rPr>
          <w:rFonts w:ascii="arial" w:eastAsia="arial" w:hAnsi="arial" w:cs="arial"/>
          <w:color w:val="000000"/>
          <w:sz w:val="20"/>
          <w:lang w:val="en-US" w:eastAsia="en-US" w:bidi="ar-SA"/>
        </w:rPr>
        <w:t>: methane, one of the gases that livestock produce in the normal course of digestion, is more than 20 times more powerful than carbon dioxide at trapping heat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most efforts by the dairy industry at reducing greenhouse gas emissions aim at methane. According to Michel Wattiaux, professor of dairy systems management at the University of Wisconsin, there have been encouraging results in Europe and Canada in efforts to reduce cows’ production of methane through nutrition, though the search for a long-term, cost-effective strategy has been elusive.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Wattiaux’s colleague Dan Schaefer says an </w:t>
      </w:r>
      <w:hyperlink r:id="rId497" w:history="1">
        <w:r>
          <w:rPr>
            <w:rFonts w:ascii="arial" w:eastAsia="arial" w:hAnsi="arial" w:cs="arial"/>
            <w:i/>
            <w:color w:val="0077CC"/>
            <w:sz w:val="20"/>
            <w:u w:val="single"/>
            <w:shd w:val="clear" w:color="auto" w:fill="FFFFFF"/>
            <w:lang w:val="en-US" w:eastAsia="en-US" w:bidi="ar-SA"/>
          </w:rPr>
          <w:t>experimental chemical additive</w:t>
        </w:r>
      </w:hyperlink>
      <w:r>
        <w:rPr>
          <w:rFonts w:ascii="arial" w:eastAsia="arial" w:hAnsi="arial" w:cs="arial"/>
          <w:color w:val="000000"/>
          <w:sz w:val="20"/>
          <w:lang w:val="en-US" w:eastAsia="en-US" w:bidi="ar-SA"/>
        </w:rPr>
        <w:t xml:space="preserve"> in feed reduced methane emissions by 30 percent in test cows without any apparent harm to the animals or their milk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United States, the dairy industry is “focused on breeding dairy cows that produce the same amount of milk, or more, using less feed,” Professor Wattiaux said. This approach is not without controversy: Intensive genetic selection to breed today’s mega-yielding milk cows has reduced their fertility and made calving more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dairy world continues to work toward making production more environmentally friendly, butter lovers can do their part. Steffen Schneider, head of the </w:t>
      </w:r>
      <w:hyperlink r:id="rId498" w:history="1">
        <w:r>
          <w:rPr>
            <w:rFonts w:ascii="arial" w:eastAsia="arial" w:hAnsi="arial" w:cs="arial"/>
            <w:i/>
            <w:color w:val="0077CC"/>
            <w:sz w:val="20"/>
            <w:u w:val="single"/>
            <w:shd w:val="clear" w:color="auto" w:fill="FFFFFF"/>
            <w:lang w:val="en-US" w:eastAsia="en-US" w:bidi="ar-SA"/>
          </w:rPr>
          <w:t xml:space="preserve">Institute for Mindful </w:t>
        </w:r>
      </w:hyperlink>
      <w:hyperlink r:id="rId498"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xml:space="preserve"> in the Hudson Valley, and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managed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more than 20 years, suggests that consumers choose dairy products from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sources. (Disclosure: I’m on the board of trustees for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keep grass-fed livestock in numbers that reflect the carrying capacity of the land base help mitigate the effect of dairy on climate change,” he said. What’s more, he added, fertilizing with composted manure from such cows instead of manufactured fertilizer “sequesters” carbon dioxide, removing it from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choosing an eco-healthier butter, you’ll pay more than for a conventional brand. But in the big picture of dairy desires versus climate care, a steady supply of butter in the future is liable to cost us one way or the other.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499"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50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501"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Elaine Khosrova is the author of “Butter: A Rich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BLAIR</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7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 xml:space="preserve">raw milk REVOLUTION; A NEW MICRO DAIRY IN STROUD IS ANSWERING CALLS FOR RAW MILK IN GLOUCESTERSHIRE. SUE BRADLEY MEETS THE </w:t>
        </w:r>
      </w:hyperlink>
      <w:hyperlink r:id="rId508" w:history="1">
        <w:r>
          <w:rPr>
            <w:rFonts w:ascii="arial" w:eastAsia="arial" w:hAnsi="arial" w:cs="arial"/>
            <w:b/>
            <w:bCs/>
            <w:i/>
            <w:color w:val="0077CC"/>
            <w:kern w:val="32"/>
            <w:sz w:val="28"/>
            <w:szCs w:val="32"/>
            <w:u w:val="single"/>
            <w:shd w:val="clear" w:color="auto" w:fill="FFFFFF"/>
            <w:lang w:val="en-US" w:eastAsia="en-US" w:bidi="ar-SA"/>
          </w:rPr>
          <w:t>FARMER</w:t>
        </w:r>
      </w:hyperlink>
      <w:hyperlink r:id="rId508" w:history="1">
        <w:r>
          <w:rPr>
            <w:rFonts w:ascii="arial" w:eastAsia="arial" w:hAnsi="arial" w:cs="arial"/>
            <w:b/>
            <w:bCs/>
            <w:i/>
            <w:color w:val="0077CC"/>
            <w:kern w:val="32"/>
            <w:sz w:val="28"/>
            <w:szCs w:val="32"/>
            <w:u w:val="single"/>
            <w:shd w:val="clear" w:color="auto" w:fill="FFFFFF"/>
            <w:lang w:val="en-US" w:eastAsia="en-US" w:bidi="ar-SA"/>
          </w:rPr>
          <w:t xml:space="preserve"> BEHIND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Gloucestershire Echo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Edition 1, 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Reach PLC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WEEKEND;FEATURES; Pg. 32,33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SUE BRADLEY</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son Kees Frederiks is right at home surrounded by his seven Jersey X Friesian cows contentedly grazing fields on the edge of Stroud. As a boy he would often help his Dutch parents look after their animals on their commercial dairy enterprise, beginning in New Zealand and then moving to Ireland.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at one time he was convinced that a career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wasn't for him and, after leaving university, embarked on a career in community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outlook changed after he came across the book The Carbon Fields by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writer Graham Harvey, which sets out a vision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Harvey, whose name is familiar with listeners to Radio 4's The Archers, on which he is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story editor, is calling for a return to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livestock to graze fields and improve the fertility of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message of the book made such an impact on 33-year-old Kees that he resolved to return to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started off by volunteering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UK and went on to spend two years in Ireland working as a herd manager, before setting up a micro dairy.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most of my life I have been trying to reduce the impact I have on the environment and the book inspired me to do more," says Kees. "I realised that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way to heal soil and rebuild the carbon within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micro dairy at Oakbrook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Wick Street is the latest addition to a new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that's working closely with Stroud Community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 enterprise that's developing a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producing fresh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Kees' pasture-fed cows play an important role in improving the soil on the site and are milked once a day using a mobile machine that's towed into the fields by a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resulting product is sold to customers keen to drink unpasteurised, also known as 'raw',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form of cows'milk is relatively rare in the UK - the Food Standards Agency estimates it represents around 0.01 per cent of the country's overall consumption and advises people to exercise caution when buying it as it may contain harmful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many people are convinced that raw milk is healthier than pasteurised and say it's easier to digest due to the presence of certain enzymes that are killed when heattreated.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it was absolutely important that milk was pasteurised because not all of it was produced in the most hygienic way," explains Kees, who also makes yoghurt and the fermented drink kefir.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"Personally I believe that pasteurisation and homogenisation - the splitting of fat globules to prevent the separation of cream and milk - has a harmful effect on the overall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 nutrients and vitamins are in the fat and are broken up by homogenisation, turning the milk into a soup. I think a lot of people are intolerant of milk because their bodies don't recognise it as milk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raft of controls on raw milk, Kees is determined to produce it for those who want it and believes the community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is a sound way of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inviting potential customers to take out community milk shares at £1.50 per litre per n y week, which means any risks involved in production are shared between everybody with an interest in the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pree "So far we've had around 40 people sign up and we're hoping to grow that number over the coming weeks and months so that we're producing raw milk for 300 families," he explains.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l , l "The priorities of the micro dairy are environmental and social rather than commercial, so we are running on a small scale using our savings to set up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with mobile infrastructure and a small carbon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oseet."  Perhaps the biggest risk to the micro dairy, and to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 cattle across Gloucestershire, is tuberculosis, the presence of which would make it necessary to have all milk products pasteurised until clear test results are recorded for the entire herd.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 s "TB is a concern and we put as much effort as we can into keeping our herd as healthy as possible," says Kees.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 "By using the CSA model we're able to bring raw milk to Stroud and we believe it's something that people will support."</w:t>
      </w:r>
    </w:p>
    <w:p>
      <w:pPr>
        <w:keepNext w:val="0"/>
        <w:spacing w:before="240" w:after="0" w:line="260" w:lineRule="atLeast"/>
        <w:ind w:left="0" w:right="0" w:firstLine="0"/>
        <w:jc w:val="both"/>
        <w:rPr>
          <w:lang w:val="en-US" w:eastAsia="en-US" w:bidi="ar-SA"/>
        </w:rPr>
      </w:pPr>
      <w:hyperlink r:id="rId509" w:history="1">
        <w:r>
          <w:rPr>
            <w:rFonts w:ascii="arial" w:eastAsia="arial" w:hAnsi="arial" w:cs="arial"/>
            <w:i/>
            <w:color w:val="0077CC"/>
            <w:sz w:val="20"/>
            <w:u w:val="single"/>
            <w:shd w:val="clear" w:color="auto" w:fill="FFFFFF"/>
            <w:lang w:val="en-US" w:eastAsia="en-US" w:bidi="ar-SA"/>
          </w:rPr>
          <w:t>www.STROUDMICRODAIRY.CO.UK</w:t>
        </w:r>
      </w:hyperlink>
      <w:r>
        <w:rPr>
          <w:rFonts w:ascii="arial" w:eastAsia="arial" w:hAnsi="arial" w:cs="arial"/>
          <w:color w:val="000000"/>
          <w:sz w:val="20"/>
          <w:lang w:val="en-US" w:eastAsia="en-US" w:bidi="ar-SA"/>
        </w:rPr>
        <w:t xml:space="preserve"> •            </w:t>
      </w:r>
      <w:hyperlink r:id="rId510" w:history="1">
        <w:r>
          <w:rPr>
            <w:rFonts w:ascii="arial" w:eastAsia="arial" w:hAnsi="arial" w:cs="arial"/>
            <w:i/>
            <w:color w:val="0077CC"/>
            <w:sz w:val="20"/>
            <w:u w:val="single"/>
            <w:shd w:val="clear" w:color="auto" w:fill="FFFFFF"/>
            <w:lang w:val="en-US" w:eastAsia="en-US" w:bidi="ar-SA"/>
          </w:rPr>
          <w:t>www.FOOD.GOV.UK/SCIENCE/RAWDRINKING-MILK-AND-CREAM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Our Food Choices and Why They Matter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Eagle's Eye (Sierra Nevada College-Incline Village, Nevada)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Sierra Nevada College The Eagle's Eye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Kyly Clark, MANAGING EDITOR</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recently learned of the psychological condition named by Dr. Steven Bratman called "Orthorexia Nervosa," which means "an unhealthy obsession with healthy food," in a book written by journalist and PhD Peter Laufer, called "Organic: A Journalist's Quest to Discover the Truth Behind Food Labeling." There are times when I find myself guilty of this obsession. As an advocate for the right to know what's in our food for the sake of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our environment and the health of our people, I am dedicated to vote for better food choices with my dollar.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interest in food is closely tied to my childhood. Being raised in the Waldorf education community, I was immersed in nature. At a young age I tended to my own garden bed and learned how to compost, and was fortunate to have female influences, both teachers and my own mother, who prepared wholesome vegetarian meals. But just recently, organics came full circle for me as a "way of life" that I cherish about my early education. The roots of the global modern organic movement come from Rudolph Steiner, an Austrian philosopher and founder of the Waldorf School, who developed the first idea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1920s. A practice similar to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means cultivating soil and crops without poisons, but with esoteric concepts like planting and harvesting based on the moon phases and planetary cycles, the spiritual processes of plant growth, and an understanding of the intimacy involved in caretaking for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and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widely known today that our nation's environment is suffering, and our physical health is declining. The Center for Science in the Public Interest states that unhealthy eating and physical inactivity are the leading causes of death in the nation, with nearly 700,000 deaths each year due to nutrition and obesity-related diseases. Two-thirds-of our population is overweight or obese, and billions of dollars are spent on diet-related diseases. Food processing was once used to prevent sickness, and now it's gone so far as to make us sick. According to the Centers for Disease Control and Prevention, 3,000 people die every year due to food-related illnesses, and 48 million people get sick.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root of the issues of global health and environmental health may in part be attributed to how we treat our soil, which is the lifeblood of all things living. It's been proven that Agroecological methods, the science and practice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may be the least harmful solution to feeding the world, while boosting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resilience to climate change and regenerating natural resources, in comparison to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reliance on chemical inputs do just the opposite.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Friends of the Earth (FOE) report, environmental damage from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costs the world $3 trillion annually. Scientists estimate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 enough food for 10 billion people today, yet 800 million people go hungry every day. The issue is not only about food security but food sovereignty, or the movement to combat inequality, poverty, and hunger in a democratic attempt to mitigate poverty and unequal access to land, water, and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organic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definition of organic tells us a lot about conventional methods in which our food is grown, too. According to the USDA's National Organic Standards Board (NOSB), organic food "must be produced without the use of conventional pesticides, petroleum-based fertilizers, sewage sludge-based fertilizers, herbicides, genetic engineering (biotechnology), antibiotics, growth hormones, or irradiation." In addition, animals raised in an organic operation must meet animal health and welfare standards, may not be fed antibiotics or growth hormones, must be fed 100 percent organic feed, and must be provided access to the outdoors. "Land must have no prohibited substances applied to it for at least three years before the harvest of an organic crop," according to the NOSB.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USDA claims that the average adult who does not consume organic foods is exposed to between 6 and 12 pesticides daily. The reasons I believe organic is important when buying groceries at the health food store,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or supermarket come from fact-based observations: It's better for the local economy and the U.S at large. According to the Organic Trade Association (OTA), "hotspots," which are clusters of organic businesses, kick start rural economies. On average, this leads to a $2,000 raise in medium household income and reduces poverty levels by 1.35 percent. There are 225 of these hotspots in counties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organic is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better for our health, and environmentally friendly. Organic practices put out less gas emissions and increase species biodiversity. The practices are safer with less exposure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chemicals or artificial preservatives, colors, or flavors. Organic practices mean better conditions for livestock and animals, and organic is non-GMO. For example, organic milk contains twice the levels of heart-healthy omega-3 fats compared to conventional milk. Wheat bread contains three times as much nutrient-rich whole food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activists believe that consuming less meat and dairy is one of the most important changes we can make as the environmental cost of livestock production is $1.8 trillion annually according to the FOE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Reconnecting with our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an alarming disconnect between humans and the food we eat. In general, we have no idea what it means to sacrifice an animal to nourish ourselves, because we don't have to. We also don't have to live in nature anymore, so our lack of respect for both animals and the environment has been culturally accepted.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this is changing dramatically. And people's skepticism about the food we grow and their support for organic foods and products is becoming more and more clear. According to the OTA, organic food products are now in more than 82 percent of U.S. households. In 2016, organic product sales reached nearly $50 billion in the U.S. and have averaged double-digit growth for the past five years. Overall organic food sales have reached 5.2 percent but organic acreage remains less than 1 percent in the U.S. and represents only 5 percent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survey by the OTA, millennial parents are the leading organic purchasers in the country. This group consists of 75 million millennial parents, ages 18-to-34, and they account for more than 52 percent of organic consumers. This group is also influencing their parents, and now Generation X (born between 1965-1980) are responsible for 35 percent of organic purchases, while Baby Boomers (born between 1946-1964) only account for 14 percent. In fifteen years, nearly 80 percent of millennials will be parents, which could transform "big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Millennial parents are supporting organic because it is "a key eco-conscious habit," and consider themselves as "very knowledgeable about organic products" according to the survey. Some buy organic to avoid the health risk and environmental impact that comes from eating conventional foods, or to support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fair pay and working conditions, and better living conditions for animals. Those who do not purchase organic foods may be for reasons like cost, condition (bruised, blemished), have no trust in the labels, or may have no preference and choose the less expensive option. According to Business Nutrition Journal, in 2015 fresh fruits and vegetables were the top selling organic products accounting for 40 percent of total sales. Second to this was dairy at 15 percent. And lowest on the chart is meat, poultry, and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Voting with your grocery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a multitude of new marketing trends and advertising schemes comes an array of new labels including USDA organic, 100 percent organic, made with organic, free range, local, grass-fed, humanely raised, fair trade, the list goes on… How are we to decide? What is more important than the other? What do these claims mean? Can we trust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decisions at the grocery store are complex, we have a system in place that aims to protect us, and choosing organic eliminates many of the detrimental issues that we see today. The truth is, we will never truly know what is in our food unless we grow it ourselves. No system is perfect. When I become stressed about food choices and obsess over labels is when I remind myself that food isn't pure. Our soil, water, and air, is not pure. However, there are better choices than others for our health and for the health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expense of food is completely necessary, so why not support our neighbors at the same time and send a message for a new environmental mindset? There must be a widespread adoption of these practices on the levels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consumers, and policy makers in order to make change. In the meantime, do your best to read labels when you are shopping and use your dollars in your favor. There's no harm in adopting the precautionary principle for the sake of you and your families well-being and the protection of our land. It's time that we understand how connected we really are to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Kyly Clark is managing editor of the Eagle's Eye newspaper.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post Our Food Choices and Why They Matter appeared first on Eagle's Eye.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8" w:name="Bookmark_50"/>
      <w:bookmarkEnd w:id="98"/>
    </w:p>
    <w:p>
      <w:pPr>
        <w:rPr>
          <w:rFonts w:ascii="arial" w:eastAsia="arial" w:hAnsi="arial" w:cs="arial"/>
          <w:sz w:val="20"/>
          <w:lang w:val="en-US" w:eastAsia="en-US" w:bidi="ar-SA"/>
        </w:rPr>
      </w:pPr>
      <w:r>
        <w:pict>
          <v:shape id="_x0000_i119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A true prince of the south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Sunday Business Post</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4, 2017</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Post Publications Ltd.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192" type="#_x0000_t75" style="width:269.97pt;height:36pt">
            <v:imagedata r:id="rId525"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Tomás Clancy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Since hanging up his boots, former French rugby international Gérard Bertrand  has made a name for himself globally as a winemaker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vision </w:t>
      </w:r>
    </w:p>
    <w:p>
      <w:pPr>
        <w:keepNext/>
        <w:spacing w:before="240" w:after="0" w:line="340" w:lineRule="atLeast"/>
        <w:ind w:left="0" w:right="0" w:firstLine="0"/>
        <w:jc w:val="left"/>
        <w:rPr>
          <w:rFonts w:ascii="arial" w:eastAsia="arial" w:hAnsi="arial" w:cs="arial"/>
          <w:sz w:val="20"/>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3" style="position:absolute;z-index:2517084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towers above his contemporaries, spiritually and physically. He has Byronic good looks, is well over six feet tall and has kept his former athletic body in good shape 20 years after retiring as a rugby player – a number 8 who represented France.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Bertrand’s elite-level international rugby career is pretty impressive, in 2012 he topped this by being crowned Global Red Wine Maker of the Year by the International Wine Challenge. Later, in 2015, Jancis Robinson named him the ‘Prince of the Languedoc’, while accolades have fallen like rain upon his 11 wineries, chateaux and estates.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hanging up his rugby boots upon his father’s passing in 1987, Bertrand has become a gentle but entirely alluring evangelist for the green,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has authored a complete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living philosophy in his award-winning book, Wine, Moon and Stars, and has gathered around him a workforce of like-minded people for whom working at each of the estates is an exercise in living well and not simply producing wine.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his most jewelled possession, the Clos D’Ora estate in the Minervois, close to Carcassonne, he has created a dazzling showcase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giant ‘Peace, Love and Harmony’ sign hangs on the wall of Bertrand’s Clos d’Ora estate. The winemaker sees humans, soils, animals, light, music, resonance, health, stars, lunar cycles, love and joy as completely interconnected.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vision stems from his medical treatment as an elite athlete, and then visiting and absorbing the wisdom of good friends who just happened to own or run Domaine de la Romanée Conti and Château Pétrus. Ultimately, though, he has been profoundly influenced by the works of radical thinker Rudolf Steiner and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Steiner believed that to restore the earth and the food chain, we need to avoid manipulation, chemicals, pesticides and so-called scientific advance in favour of working in harmony with the earth and all on, in and above it. The moon, for example, is seen as a huge influence stemming from its tidal power.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holistic thinking is present in every aspect of Bertrand’s winemaking, and many of his wines already possess the highest and most rigorous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Demeter. But this seems to be a mere starting point. Bertrand’s goal is to draw the wider region into 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vision, by example.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easy to be sceptical, but if we take an open-hearted, agnostic view, and just look at the wines, there has been beneficial impact. The wines are startlingly good: many are award-winning, critically acclaimed and rather joyous.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Bertrand’s belief in water memory and dynamisation, where water is whisked to create a vortex before using the water in gentle infusions like camomile sprayed on his plants or soils, may be operative factors.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 perhaps, rather than the water memory, it is the immense, meticulous, delicate care and constant interaction with Bertrand’s vines and winemaking, or the nurturing of indigenous yeast and the patience to allow long, natural ferments that his holistic biodynamics philosophy requires, that form the true source of his increasingly terroir-driven, expressive and delicious wines.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the answer, the landscape he is custodian of and the wines he produces seem to be thriving, as are his employees, who seem energised by the mission. For Gérard Bertrand, it’s not simply about certification and standards. This is his life, and very clearly his soul. n</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Château L’Hospitalet, Rouge, Vin de France 2015, €14.95 (88)</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Pic St Loup, Grenache, Syrah, Mourvèdre, Carignan 2015, €15.95 (89)</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Domaine de L’Agile, Chardonnay, AC Limoux, 2016, €19.95 (91)</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Domaine de L’Agile, Pinot Noir, IGP Pays D’Oc 2014, €19.45 (90)</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Domaine de Villemajou, AC Corbières Boutenac 2014, €20.95 (91)</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Vin Doux Natural fortified, AC Rivesaltes 2002, €27.95 (92)</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Clos d’Ora de Gérard Bertrand, AC Minervois La Liviniere 2012, €180 (95)</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Cigalus White, Chardonnay-Sauvignon Blanc, IGP Aude Hauterive 2013, €38.95 (93)</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Cigalus Red, Cabernet Sauvignon-Merlot, IGP Aude Hauterive 2014, €38.95 (94)</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Gérard Bertrand, La Forge, Syrah-Carignan, AC Corbières Boutenac 2015, €65 (94)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Wines available from O’Briens Wine Stores nationwide and online at obrienswines.ie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E-mail </w:t>
      </w:r>
      <w:hyperlink r:id="rId526" w:history="1">
        <w:r>
          <w:rPr>
            <w:rFonts w:ascii="arial" w:eastAsia="arial" w:hAnsi="arial" w:cs="arial"/>
            <w:i/>
            <w:color w:val="0077CC"/>
            <w:sz w:val="20"/>
            <w:u w:val="single"/>
            <w:shd w:val="clear" w:color="auto" w:fill="FFFFFF"/>
            <w:lang w:val="en-US" w:eastAsia="en-US" w:bidi="ar-SA"/>
          </w:rPr>
          <w:t>wine@sbpost.ie</w:t>
        </w:r>
      </w:hyperlink>
      <w:r>
        <w:rPr>
          <w:rFonts w:ascii="arial" w:eastAsia="arial" w:hAnsi="arial" w:cs="arial"/>
          <w:color w:val="000000"/>
          <w:sz w:val="20"/>
          <w:lang w:val="en-US" w:eastAsia="en-US" w:bidi="ar-SA"/>
        </w:rPr>
        <w:t>; Twitter @tomasclancy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international marking system for wine ratings. The 100-point scale works on a percentile, not a percentage scale, which is based on the US educational grading system.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95-100: exceptional, of world-class quality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90-94: very good quality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88-89: average but lacks greatness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85-87: average to modest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80-84: below average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70-79: poor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Below 70: unacceptable quality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5,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WHERE TO DRINK WINE, NATURALLY; Low-intervention wines are fresh, food-friendly and rarely carried at liquor stores. Thankfully, they're increasingly easy to find at restaurants across the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&amp; ARTS; Pg. L1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CHARLIE FRIEDMANN, Special to The Globe and Mail</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dismissed as a fad, natural wine is growing in popularity, flowing into glasses from New York to Paris to Tokyo, as well as closer to home. "Natural" as a term can be hard to define, but in wine it mostly means a low-intervention alternative to mass-bottled stuff, produced with a combination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no additives, except perhaps a small amount of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Taste matters too, of course, and many sommeliers now favour natural wines for a lightness and freshness that make them great partners to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wines were incredibly difficult to sell 10 years ago, [but] the market has changed a lot," says Mark Cuff, Ontario's largest importer of natural wine through his agency The Living Vine. Still, Cuff explains, it remains difficult for Canadians to find natural wine at retail, largely because the wineries tend to be small, while stores such as Ontario's LCBO are designed for high volume.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restaurants from coast to coast are picking up the slack, providing Canadians with opportunity to taste and explore.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a few that stand out.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Obladee, Halifax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industry has long done a really good job of romanticizing dark cellars and magic, but just like in processed food, in processed wine there's tons of sugar, there's chemicals, there's preservatives. I don't want all of that," Heather Rankin says. Her wine bar, Obladee, is the premier wine bar and champion of lowintervention wines on the East Coast.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drink menu notes which wines are the product of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as well as those made with native yeasts, as opposed to the commercial yeast typically added in conventional winemaking. She asks that guests keep an open mind, stressing that "the philosophy is always about experimenting, finding and exploring new wines, discovering new varieties and learning in a fun and easy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as a thing is extremely new to this region," Rankin explains, though she says she's starting to see college students seeking trendy wines they read about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Obladee makes the most of relaxed Maritime culture: It's a local, come-as-you-are coffee shop that just happens to serve great wine. Chef Bryan Steiss transforms local ingredients from nearly 60 small producers into familiar, yet elevated small plates, such as mussels steamed in local Tidal Bay wine and summer asparagus with pickled rhubarb and sheep's milk gouda from PEI.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1600 Barrington St., Halifax; 902-405-4505, obladee.ca</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Candide, Montreal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temple for local produce can be found in the rectory and Sunday school of a former church.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Chef John Winter Russell's inventive and affordable four-course menus feature seasonal treasures such as halibut served with fresh peas and oyster leaf, and local pork with navy beans and turnips.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Sommelier Emily Campeau, who previously worked as a cook, explains that she and Winter Russell work together to create an uncommon link between food and wine. "A lot of the wines I pick are a good starting point as inspiration for dishes," she says. As such, Campeau steers most guests toward wine pairings, which she says allows her "to take guests on a world tour of different flavours and unusual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Campeau likes to challenge expectations, showing that regions as diverse as Quebec, Niagara, California, Eastern Europe and Germany can produce great wine "made with love by people who care about their vines and the environment and invest time and sweat into building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prefer to order by the bottle, the wine list offers many surprises, including nearly 20 rieslings - a relative rarity in Montreal and a particular passion for Campeau. 551 Rue Saint-Martin, Montreal; 514-447-2717, restaurantcandide.com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Grey Gardens, Toronto Newish to Kensington Market, this is a restaurant and wine bar with pedigree. Jen Agg, the restaurateur behind Toronto's The Black Hoof, Cocktail Bar and Rhum Corner and Montreal's Agrikol, partnered with chef Mitchell Bates, the original chef of Momofuku Shoto, for one of Toronto's most ambitious openings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program led by general manager and sommelier Jake Skakun matches that ambition.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Skakun focuses on off-the-beaten-track natural wine, believing that "producers who take a detailed, holistic approach in the vineyard and winery tend to make better quality and more interesting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"light, fresh, vibrant and balanced" wines partner with Bates's bright, refined plates, which run the gamut from light crudos such as albacore tuna with cucumber, seabeans and horseradish to richer, more substantial plates such as a New York strip with onions prepared three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he laments the limited options available to Ontario's retail consumers, Skakun says that restaurants "have fantastic access to wine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favourites include offerings from up-and-coming Australian producer Ochota Barrels, and volcanic-island wines, including an upcoming exclusive bottling from Mount Etna's natural-wine-making trailblazer Frank Cornelissen.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199 Augusta Ave., Toronto; 647-3511552, greygardens.ca.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Pigeonhole, Calgary This two-year-old wine bar and small-plates hotspot is notable both for chef-owner Justin Leboe's creative cooking and its impeccable selection of natural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Served on mismatched antique plates, Leboe's creations are fittingly eclectic: Vegetarian standouts such as charred cabbage topped with shaved Mimolette cheese live side-by-side with lamb ribs from the smoker, paired with rhubarb and black garlic. As such, wine options need to be equipped to match a wide array of flavours.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director Andrew Stewart collaborates closely with the kitchen, matching the surprising dishes with what he describes as "obscure grapes from areas that care about what's on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that end, the vast majority of wines are offered by the glass, with many from lesser known varietals such as garganega, savagnin and trousseau. Remarkably, spendier options on the list such as Philippe Pacalet's highly praised natural Burgundy are available as glass pours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306 17th Ave. SW, Calgary; 403-452-4694, pigeonholeyyc.ca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Burdock and Co., Vancouver Here, chef-owner Andrea Carlson's hyper-regional cooking highlights foraged plants and produce from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comforting, complex dishes such as baked B.C. oysters with green garlic and sea asparagus butter and crispy fried chicken tossed in a rhubarb kimchi glaze served with braised burdock.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Sommelier Jesse Walters and wine director Matt Sherlock (himself a producer of natural wine at the Naramata, B.C.-based Lock &amp; Worth) look for wines that share this same commitment to origin and integrity of ingredients, with what Walters describes as "raw complexity" and "a lightness and clarity of flavour."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goal isn't to be "hip or cool or fashionable," Walters explains, but to share a genuine love of unique natural wines. In other hands, Burdock's list of unconventional offerings could be intimidating, but the passionate staff and intriguing tasting notes printed on the menu, such as "singed herbs, earthy brooding red fruit - intense but chuggable" open guests to adventure.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spirit of adventure and experimentation was evidenced by their shift this spring to a list comprised of only rosé and orange wines, with food to match.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so excited about all the spring produce that is rolling in," Walters says, "and this is everything we want to drink with all the fresh greens, spring asparagus, edible flowers, fried and pickled things." 2702 Main St., Vancouver, 604-879-0077, burdockandco.com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 xml:space="preserve">EXPANDED </w:t>
        </w:r>
      </w:hyperlink>
      <w:hyperlink r:id="rId54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OFFERINGS AT RETAIL.(</w:t>
        </w:r>
      </w:hyperlink>
      <w:hyperlink r:id="rId54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40" w:history="1">
        <w:r>
          <w:rPr>
            <w:rFonts w:ascii="arial" w:eastAsia="arial" w:hAnsi="arial" w:cs="arial"/>
            <w:b/>
            <w:bCs/>
            <w:i/>
            <w:color w:val="0077CC"/>
            <w:kern w:val="32"/>
            <w:sz w:val="28"/>
            <w:szCs w:val="32"/>
            <w:u w:val="single"/>
            <w:shd w:val="clear" w:color="auto" w:fill="FFFFFF"/>
            <w:lang w:val="en-US" w:eastAsia="en-US" w:bidi="ar-SA"/>
          </w:rPr>
          <w:t xml:space="preserve"> OF PREMISE)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Bev-AL Communications,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28; No. 8; ISSN: 1051-564X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Howlett, Sarah Protzman</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KEEP PACE WITH consumers' evolving demands, off-premise retailers continue to tinker with marketing strategies for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spirits and beer. As many stores are grappling with whether to bump up consumer-education efforts or leave it to the brands, suppliers are considering whether they should be more vocal about their eco-friendly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definition, distilleries produce huge amounts of wastewater-up to 92 percent of what they use, says Roberto Serralles, a distiller and sixth-generation rum maker at Destileria Serralles. While he won't label his company-"I have never seen a distillery that is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including my own," he says-it focuses heavily on turning its wastewater, a staggering 350,000 gallons a day, into fuel to run its boiler. Eventually, it can become irrigation-grade water,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a destination, but a process," Serralles says. "We have invested almost $20 million, so it makes our rum more expensive to do the right thing. We don't have any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certifications, but we have invested a lot of money in making sure we do the best thing for our community and our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what makes a product or company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its products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has been difficult to lock down.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sets standards for what can be classified organic, but things can quickly get murky: A wine might be produced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manner but not be technically organic because it contains added preservatives or sulfites.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it comes to pesticide use, elements like copper can be used as an additive-but it is considered an organic one, and thus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close cousin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chemical fertilizers or pesticides), and also often uses lunar cycles and dry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Sustainability is broader, generally referring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packaging, and often including details about a product's ecological footprint on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confusing standards, however, have made some retailers scratch their heads when it comes to introducing their shoppers to store signage and separate sections for products using these methods of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Sandra Spalding, director of marketing for the 80-store Twin Liquors in central Texas, remembers the early 2000s when, as she puts it, "labeling something organic was also the kiss of death." "People thought organic wine was not that great, and it was a stigma," she says. "Yet at the same time, some of the Italian and French wines were just naturally organic." The Austin consumer is incredibly savvy, she says, and they do a lot of research on their own, but Twin Liquors still values its place in educating the shopper, Spalding says. "In our neighborhood stores, where we have classrooms and tasting bars (11 in all) we have a lot more of those conversations."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SEPARATE SECTIONS AND SIGNAGE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Patron Global CEO Lee Applbaum agrees the standards for labeling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can be overwhelming for consumers, and that brands need to be the ones to articulate where they are doing things above, beyond or outside of the norm.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gonna create a section, be damn sure those products adhere to a measurable set of standards," he says, adding that Patron has a companywide focus on educating trade mixologists about its environmentally conscious ways, which includes a state-of-the-art reverse-osmosis system of water treatment.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could take that water and pour it back into the water system-especially in Mexico," Applbaum says, "but we treat that waste water and make it reusable." Applbaum says he plans next year to make a major push for the company to be more vocal about the ways it tries to lessen its environmental impact. That would please Spalding, who says "It's easier for suppliers to start talking about those things, than for us as a retailer to try to take that on ourselves and start running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Happy Harry's Bottle Shops in Fargo and Grand Forks, North Dakota, General Manager Dustin Mitzel has enlarged sections for organic products at all five of his stores. He started the rollout in just one store-the newest and largest to date-to see if it was "as easy to shop as we thought it was going to be," he says. "Once we did that one, we took off our blinders for each store and found a place we could put that 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July, all his stores had one. Mitzel says he was "very nervous" about putting some products solely in the organic section, thus "having them lose traction where they were originally."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solve that, "Everything we put in the organic section is essentially a double-up now," he explains. "It's a separate shelved area in each store that has a sign that says 'organic.'" Mitzel says the signage is the same color and size as the ones that call out wine varietals.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Sean Kelly is a spokesman for ABC Fine Wine &amp; Spirits, which sells more than 100 organic items in its 125 Florida stores and has sections for organic wine (but not spirits or beer). "We do this because the term 'organic' is highly identifiable to our guests," he says, "and the ones who value that standard in their purchases ask for them specifically."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identifies these products using end-cap displays with organic wines, or-if they are mixed in with other products-a tag that includes a green shelf enhancer.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Spalding says some of Twin Liquors' stores have "a few dozen" organic wines, but that the smaller marketplace stores often don't have the square footage to segment out a special section. "Those wines will exist in their own categories in the French or Italian section," she says. The chain doesn't use shelf-talkers that say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"because we don't know how to define that," she says, adding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so close to organic that the store does not label anything with that less-recognizable distinction.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ECO-SEEKING DEMOGRAPHIC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Mitzel says he believes the beverage industry is slower to adjust to labeling callouts than the food industry, and that he feels most customers "still don't necessarily understand the differences between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something made with a portion of organic products. Our industry needs to be better at teaching consumers what those differences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used to be people in their 40s coming in looking for so-called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products-"and now it's 21-to-60-plus," Mitzel says. "Our access point for these products isn't the same as the East or West Coast, but it's starting to reach the Midwest."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Texas, Spalding says the 25- to 35-year-old female consumer is interested in supporting companies that have a "good eco-footprint." They might not come in asking for something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she says, but they come in asking for something well-made. "Then I'll show them Tito's or Patron, for example, and talk about how they give back. I see eyes light up with those conversations."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Applbaum says he feels like the customer seeking these products make up a continuum, with most consumers somewhere in the middle, "but badge value matters," he says. "These efforts are not about eliminating waste, but reducing it" Patron also composts 5.5 tons of fertilizer a year from it's a gave harvests-and does the same for 10 other distilleries at no cost. "If we can give the trade another reason to feel good about choosing Patron, we need to talk about those things," he says. "I would love it if these things weren't a point of differentiation, but right now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it's increasingly important to the super-premium consumer to buy well-made, environmentally friendly beer, wine and spirits, it still seems far from a mandate-so some retailers are cautious about trying to charge more due solely to different production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organic products should be in range of what they would sell for if they weren't organic," Mitzel says. "People on the fence will say it's not worth it. If you're going to have an organic chardonnay, for example, the quality has to be there obviously, but it should be in range with its other peers in that particular varietal. People will pay a little bit more, but if it's outlandish, they won't purchase it unless they have a really particular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says ABC fully understands the additional expense required to produce organic products, "and knows there are times this affects the price the maker sets for their wine or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Applbaum says it's fine to charge more for organic spirits, but that his company has elected not to take that approach. "We absorb it," he says, "and consumers reward us with their business." By contrast, he says, "Many companies either make the choice, or shareholders make the choice for them, that the lowest-cost path is the best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Protzman Howlett is a freelance writer and editor based in Boulder; Colo. A veteran of Conde Nast Publications in New York City, her work has appeared in O, The Oprah Magazine; Prevention; Denver's 5280; and trade magazines across various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Seven Hills Vineyard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Blue Heron Vineyards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Pulling the wool over our eyes?; cover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GOOD FOOD;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cornish</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Advertisements depict chickens running out of barns to peck in the grass and cows grazing on lush pastures. But how close to the truth is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picture on a tray of meat, of a cow in a paddock eating grass. From the image you might assume the animal led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there is no way of knowing from the packaging how the animal was raised. It is quite possible the animal spent time in a feedlot, was fed antibiotics and given hormones.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meat animals actually live and die can be remarkably different from the images depicted by marketers. It's a divide so wide that some see it as a 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under one industry standard a chicken sold as "free range" could be crowded into a shed with around 14 other birds on one square metre. Pork sold as "free range" could come from a pig living outdoors but with no upper limit on stocking density. Consumer confusion has been exacerbated by the new Federal Government standard for free-range egg production, which allows 10,000 birds a hectare. This is more than six times the density of the previous voluntary stocking rate of 1500 birds a hectare. Then there are claims such as "bred for tenderness" and "specially selected". While these phrases sound good, they are simply unsubstantiated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shopping for ethical meat may find the claims and confusing terms downright labyrinthine. We attempt to shine a light on the subterfuge and offer some sensible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Bruce Burton, of Milking Yard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Trentham in the Central Victorian Highlands, raises small flocks of free-range chickens, sending 50 to 100 birds to the abattoirs each week. The chooks live outdoors, grazing on grass and sheltered by blackwood trees by day, and locked in shelters at night. It is the type of rural idyll depicted in advertising. Except this is not the reality for many birds raised under the Free Range Egg and Poultry Australia (FREPA) standard, used by national brands such as Lilydale and Bannockburn.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standard there can be 30 kilograms of live birds (about 15) living on a piece of floor the size of a small card table. Under the standard it is possible for birds to have no night time, just dim light 24 hours a day if "it benefits the welfare of the birds". They must have eight hours' access to the outdoors, shade, shelter and palatable vegetation. The big problem is that when the sheds are full, the chooks can't get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animal welfare codes, chickens must be fully feathered to free range, roughly 14 days after hatching. Considering most birds are processed after 42 days, this means the chooks have access to outdoors for four of their six-week life. To its credit the FREPA code does ban debeaking, toe trimming and growth-promoting antibiotics (growth-promoting hormones have not been used in the Australian poultry industry since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Burton's flocks are small, around 100 birds, and are the Sommerlad breed. They live for 112 days, almost three times as long as supermarket chooks, and weigh between three and four kilograms. These pampered chooks cost up to $110, or about $25 a kilogram, compared with $7.50 for a free-range chicken from the supermarket. "Go now to the supermarket or butcher and look for a good steak," says Burton. "It will cost the same or more. It is just that the baseline chicken is so intensively raised it is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non-free-range supermarket chooks are now grown under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standards. The RSPCA's imprimatur carries serious marketing clout. Under these standards chicks live under light 23 hours a day, perching must be provided at just 2.7 metres for every 1000 birds, live birds can be stocked at a density of up to 34 kilograms of live birds for every square metre, and growth-promoting antibiotics are frowned upon but not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RSPCA Australia spokesperson,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Scheme offers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higher welfare alternative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offers consumers a more humanely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product that's accessible where they shop.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Scheme is the only animal welfare assurance program we know of where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actually visited and assessed at a minimum twice per year (not including unscheduled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Currawongs call out among the ironbarks surrounding Michelle Webb's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Binnaway, near Coonabarabran in central western NSW. Her pigs live in paddocks sprawled over 120 hectares of her 1000-hectare property. The rest is bush. "I have problems with wedge-tailed eagles when the mums farrow [give birth] out in the open,"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Webb has crossbred large white landrace pigs with black berkshire pigs, resulting in pigs with good flavour and the mothers' temperament. Piglets are easily squashed by the sows. One solution found by the industry was the sow stall, basically a cage in which to keep individual female breeding pigs to prevent them lying down. These are considered inhumane and the Australian pork industry is voluntarily phasing them out. Coles has already stopped stocking pork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using sow stalls. Instead, the industry is using farrowing crates, a two-metre by 60 centimetre box in which the sow gives birth. It is designed to protect the piglets for the first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growth hormones such as reporcin is rife in the Australian pork industry. The drugs are injected in the last weeks of the pig's life to increase body weight. Antibiotics are also used. "The use of antibiotics in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major risk factor in the development of drug-resistant bacteria," says animal rights activist Glenys Oogjes, chief executive of Animals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 range" label doesn't guarantee a good life for pigs, she says. "Free-range pigs may be given more space than animals who are raised in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but they may have their teeth, testicles and tails cut without pain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Free-range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also take a toll on the land, which can end up looking like the lunar surface. Lee McCosker, from PROOF, says the APIQ (Australian Pork Industry Quality Assurance Programme) standard has no maximum stocking density. "This can mean there is no grass. So many people want to jump into this market and they don't understand the environmental degradation that pigs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trend that consumers should look out for is pre-cooked pork from overseas. Cook-in-the-bag ribs from subsidised pork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Europe and North America are being sold in Australia at prices that undermine the local pork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on Webb's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kelpies Badger, Duke and Matilda work together to move the pigs from paddock to paddock. In the pigs' wake she plants fodder crops. "Pigs are happier when they are grazing on a crop," says Webb.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looks great,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Michele Lally is a sheep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South Australia's Clare Valley. She is also a campaigner against misrepresentation in her industry. She famously took on Adelaide Crows captain Taylor Walker in 2015, publicly accusing the Adelaide pub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co-owns, the Alma Tavern, of misleading customers by selling a $29 lamb chop as her brand, Savannah Lamb. Lally hadn't sold meat to the hotel for six months. "The lamb industry is pretty good," she says. "You generally get what you ask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does, however, suggest lamb lovers lower their expectations of being able to buy grass-fed lamb year-round. At the end of summer and in early autumn there is little grass in the paddocks, particularly in dryer parts of the country.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feed grain to animals to put on enough condition before they are sent to the abattoirs."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sell lamb finished on grain as grass-fed. Even Humane Choice True Free Range accreditation does not rule out feeding grain or pellets to sheep in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portion of Australian beef comes from cattle finished in feedlots. There they can be fed grain mixed with GMO cotton trash and implanted with hormone pellets. But you'd never know it. To have a "grain-fed" sticker on the label heifers have to be on the lot for 60 days and steers 70 days. Much of the beef on sale will have come from cattle fed for a period shorter than this. When it comes to hormones in beef, feed lot owners point the finger at grass-fed growers. The Australian Lot Feeders Association claim "twice as many HGPs [hormone growth promotants] are sold in the grass-fed cattle sector than in the cattle feedlot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cut through the bulldust, the Cattle Council of Australia has created a certification called Pasturefed Cattle Assurance System, symbolised by a cow with three grass-like green ticks on its belly. The certification system assures customers that the beef comes from cows that ate only grass and that no growth hormones or prophylactic antibiotics were used in raising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Banks has no trouble assuring customers that her beef is raised to the highest standard. Based near Warragul in Victoria's West Gippsland, she raises charolais-angus cross cattle and sends them to the abattoirs at 30 months. Marketed under the Three Ridges label,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run to the strict guidelines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body Demeter. Bank's animals are fed on excellent pasture and aren't given hormones, antibiotics or preventative veterinary chemicals. The beef she and her husband Franco Santucci produce is considered some of the most flavoursome in the country. Like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produce excellent quality meat on a small scale, their workload is large but the monetary rewards are not. "It is hard work, both in labour and marketing. But what price do you put on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 herd of cattle that are healthy and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Ethical way of plating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Sommerlad family from Tenterfield is leading the chicken revolution with a chook bred to free range in the great Australian outdoors. sommerladpoultry.com.au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hour south of Coffs Harbour, the Meehan family has an integrated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it grows pasture-raised chicken, beef and pork. facebook.com/HillsideMeatsNSW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pigs from Pillar Rock Pork live in beautiful sandstone ridge country. They end up on plates in well-known restaurants across Sydney. pillarrockpork.com.au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pigs at Melanda Park, on the banks of the Hawkesbury River, are a big part of the fertility cycle on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also produces vegetables. Available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melandapark.com.au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Moorlands Lamb is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eats exceptionally well. Pre-butchered packs are delivered to designated retail pick-up points in Sydney, Canberra, Wollongong and the Blue Mountains. moorlandslamb.com.au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Lynden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specialises in white Suffolk sheep, which do exceptionally well in Australian conditions. Available at Sydney's best-known ethical butcher, Feather and Bone in Marrickville. featherandbone.com.au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NSW Central Tablelands, Rob Lennon grazes Wagyu cattle on deep-rooted native pastures, producing juicy meat with excellent marble scores. gundooeeorgaics.com.au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near Gunnedah in the New England region comes organic beef delivered across central NSW and lower North Shore. myallsprings.com.au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SIPPING: SOME ON-PREMISE OPERATORS ARE OPTING FOR GREENER BEVERAGE PROGRAMS.(</w:t>
        </w:r>
      </w:hyperlink>
      <w:hyperlink r:id="rId55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54" w:history="1">
        <w:r>
          <w:rPr>
            <w:rFonts w:ascii="arial" w:eastAsia="arial" w:hAnsi="arial" w:cs="arial"/>
            <w:b/>
            <w:bCs/>
            <w:i/>
            <w:color w:val="0077CC"/>
            <w:kern w:val="32"/>
            <w:sz w:val="28"/>
            <w:szCs w:val="32"/>
            <w:u w:val="single"/>
            <w:shd w:val="clear" w:color="auto" w:fill="FFFFFF"/>
            <w:lang w:val="en-US" w:eastAsia="en-US" w:bidi="ar-SA"/>
          </w:rPr>
          <w:t xml:space="preserve"> ON PREMISE)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Cheers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Bev-AL Communications, Inc.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13; Vol. 28; No. 8; ISSN: 1051-564X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Magyarics, Kelly</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GUESTS TODAY EXPECT wine, beer and spirits made with environmentally friendly methods, as well as closed-loop cocktails that lessen or eliminate waste behind the bar. Operators who practice what they preach share the techniques and philosophies they've implemented to serve drinks you can feel good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ECO-FRIENDLY OENOLOGY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SLANTED DOOR has been at the forefront of the California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movement for the past 20 years, serving ingredients and beverages that are organically or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 sustainably caught. The entire philosophy of the 300seat, family-run modern Vietnamese restaurant in San Francisco (part of the four-concept Slanted Door Group) is connecting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producers with their dining guests--and that extends to the wine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list philosophy is predicated on the idea that wine is food, and in that respect needs not only to be in balance and to complement the delicacy of our cuisine but to be transparent as a product," says Chaylee Priete, Slanted Door Group wine director. "I find it of the utmost importance that our staff and sommeliers be able to talk about the connection between place and taste, so we focus on small producers who work either organically or biodynamically making hand-crafted, terroir-driven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Slanted Door currently has about 200 wines on its list. Admittedly, not every wine is certified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but each is required to hail from a producer who works ecologically and sustainably.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Priete cites two bottles in particular that exemplify the kinds of wines on the menu. The 2014 Mattiasson White (priced at $75 a bottle) is a blend of semillon, sauvignon blanc, tocai and ribolla gialla from organic vineyard manager Steve Matthiasson. The 2015 Minimus Petillant Naturel of Muller Thurgau ($52 a bottle) is made by Oregon winemaker Chad Stock, using native yeast and minimal sulfur.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Priete believes that Chris Brockway of Broc Cellars in Berkeley, CA, most "represents the shift in California winemaking over the last decade to small artisans working with minimal intervention [and] native yeast, employing old world techniques to make beautiful food-appropriate wines." Brockway is also a good example of the younger generation of producers who buy grapes through contracts rather than sourcing them from owned vineyards, she notes.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of the restaurant's location in the Bay Area, Priete believes that guests at The Slanted Door are extremely sensitive to whether the food and beverages served there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When the list was smaller, symbols next to the wines designated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as the list grew and the criteria for inclusion became more strict, she removed the symbols as they just became too confusing.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Slanted Door's sustainability focus also includes buying from smaller producers, composting food scraps, donating leftovers to the Food Runners who distribute them to those in need, and collaboration with Surfrider Foundation to better make use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 &amp; Pearl in Nashville also strives to be as earth-friendly as possible in both its operational practices and buying strategies. For beverages, the 255-seat seafood restaurant sources locally as much as possible, buys draft beers from Nashville-area craft breweries, selects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and spirits and crafts cocktails using local ingredients and those grown in-house, says general manager Toni Thomas.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the 74 wines on the menu, 11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including the full-bodied and vibrant Cakebread chardonnay ($125 a bottle). It's from a Napa Green Certified Winery that uses energy-efficient refrigeration pumps, controllers and lighter, maintains organic vineyards, reduces water use and encourages recycling.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Jordan cabernet sauvignon ($148 a bottle) is well balanced between fruit and tannins; the winery is a member of the Sonoma Green Business Program and is fitted with energy-efficient technology. "The ranch manager plants cover crops to improve soil health and promote insect growth," Thomas points out. "The winery also makes its own compost using landscape debris, manure, vine and tree prunings and food scraps."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Michel Redde et Fils sauvignon blanc ($100 a bottle) "expresses the aromatic, mineral and saline pureness of the soil," Thomas says. Vineyards are maintained without herbicides, insecticides or other synthetic additives.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beer side, one of the favorite breweries on tap at Fin &amp; Pearl is Tennessee Brew Works, the first brewery in North America to use the Meura Mcro mash filter--which results in the greenest brewing process. "Using this filter allows for reduced grain usage, a wider variety of grain usage, higher sugar extraction from malt, and huge savings in water usage," Thomas says. "It also speeds up the brewing time, which saves on both energy and labor."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Staff rotates the drafts, offering options such as the 1927 IPA for $6, which uses seven varieties of hops and pairs well with spicy dishes and citrus glazes and dressings.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Woody Creek vodka and gin, Casa Noble tequila, Prairie vodka and Del Maguey Vida mezcal are some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spirits on the back-bar, used in garden-to-glass cocktails. The Bloody Mary ($10), for instance, is made with house mix, lemon and orange juices, Worcestershire sauce, molasses, and a secret combination of spices. For $2 extra it can be garnished with sustainably sourced Gulf shrimp.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 &amp; Pearl values products that are produced via fair trade and organic methods, as well as those that are nonGMO. It only works with purveyors catching high-quality fish via small, privately owned 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restaurant uses ORCA (Organic Refuse Conversion Alternative), which turns food waste into environmentally safe water within 24 hours, which goes into the municipal sewage system. Water glasses are made from rescued wine bottles, drinking water is filtered using the Blubar Water System, and waste that cannot go into ORCA is recycled or composted when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COCKTAILS, ROOFTOP TO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FIREFLY IS A 110-SEAT restaurant serving comforting American fare at the Hotel Madera in Washington, D.C. When lead bartender Brendan Ambrose started at Firefly, he heard a staff member mention how it was a shame that the rooftop box garden had gone untended when the most recent gardener had moved on to another gig.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Ambrose began arriving early to his shift every day to weed and cultivate its fruits, vegetables and herbs. He's been seeing the fruits of his labor, growing herbs including chamomile, lavender, mint, basil, sage, rosemary and thyme, summer produce like watermelon, cucumber, beans, sugar snap peas, peppers and flower garnishes, and squash, radishes, carrots and rare red basil for the cooler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two passions in life are growing amazing ingredients and creating stunning cocktails with them," Ambrose says. "[Parent company] Kimpton gives me the freedom and encouragement to do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updates the cocktail list quarterly, and a recent menu used about 80% of what's grown on the roof. All cocktails are garnished with edible flowers and herbs sourced from there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 Snap ($15) shakes Plymouth gin with Cointreau, fresh-pressed snap-pea-tarragon and rosemary-thyme syrups, while California Dreaming ($15) mixes Hendrick's gin with freshly-pressed honeydew and cucumber, mint simple syrup and lemon.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Roof is On Fire ($15), Chartreuse-soaked garden herbs are placed in a rocks glass and set on fire; a large ice cube is placed on the flaming herbs, then extinguished with Grey Goose vodka, coconut water and a garden-herbal tea tincture.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Ambrose isn't sure if the average guest seeks out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cocktail program, it does make an impression. "Once [they] hear our garden story and taste our cocktails, that aspect adds to the reasons why they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doesn't stop at those 6-ft. by 6-ft. wooden boxes. Firefly's tables are made with salvaged barn wood, glassware hails from recycled wine bottles, corks are recycled and many of their house syrups, cordials, bitters and garnishments are made from repurposed food scraps. "There are countless touches that reflect our commitment to sustainability," Ambrose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TACKLING SUSTAINABILITY IN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ALWAYS EASY to implement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beverage practices--or even to figure out where to start. Outside consultants can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Tin Roof Drink Co., launched in 2014 and spearheaded | by Claire Sprouse and Chad Arnholt, helps bars target three areas: ingredient sourcing (including carbon footprint and ethical production), energy and water waste and actual physical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gets a bit trickier with spirits, as there can be a conflict of interest in the carbon footprint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impact, says Sprouse, who currently serves as bar manager at Sunday American restaurant in in Brooklyn, NY. For example, a whiskey crafted with nonGMO grains might need to be shipped longer distances than one from "green" distillery that sources grains from a less-than-reputable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always say that how you prioritize these challenges in your bar is a reflection of your own personal beliefs and what challenges your local community faces," Sprouse explains. Spirits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from all angles don't exist, she admits, but operators should be looking through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lens when stocking the bar.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duo consults with different bars and restaurants on implementing best practices. At Sunday in Brooklyn, de-juiced citrus pieces are dehydrated and blended into spices, and corncobs and husks get infused in 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Bywater in Los Gatos, CA the goal was to lessen water usage and waste while building a New Orleans-inspired drink menu. To that end, they measured the amount of water that went into each drink and then reduced it by using more efficient ice machines and changing the way drinks were built.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misperception that being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behind the bar automatically translates to being more expensive, but Sprouse says that's not necessarily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practices and choices that may require initial investments can actually result in greater savings-think energy or water efficiency," she points out. "Likewise, closing the loop on ingredients in cocktails maximizes what is already in-house, which simultaneously has the added benefit of reducing bottom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also the belief that it's all or nothing, but you can "take small steps and build from there," she advises, such as eliminating wasteful, non-compostable plastic straws from cocktails.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becoming more savvy with all types of products these days, from coffee and cars to food and wine. "Cocktails aren't immune to that scrutiny," Sprouse says. "To not get ahead of people's expectations when it comes to being environmentally conscious with their alcohol choices will eventually leave you behind with a bar full of empty seats."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Kelly Magyarics, DfVS, is a wine; spirits and lifestyle zvriter and wine educator in the Washington, D.C.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The Slanted Door Vietnamese restaurant in San Francisco currently has about 20D wines on its list,- all are required to hail from a producer who works ecologically and sustainably.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Claire Sprouse and Chad Arnholt run Tin Hoof Drink Co., a consulting firm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beverage practices for the bar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Fin &amp; Pearl in Nashville buys draft beers from local craft breweries, selects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and spirits and crafts cocktails using local ingredients and those grown in-house.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Fin &amp; Pearl's garden-to-glass Bloody Mary is made with Woody Creek vodka, house mix, lemon and orange juices, Worcestershire sauce, molasses, a secret combination of spices. For $2 extra it can be garnished with sustainably sourced Gulf shrimp.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Fin &amp; Pearl values products that are produced via fair trade and organic methods, its water glasses are made from rescued wine bottles and drinking water is filtered using the Blubar Water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Firefly at the Hotel Madera in Washington, D.C., boasts a thriving rooftop box garden that supplies it with fresh fruits, vegetables and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Firefly cocktails include The Aw, Snap, made with Plymouth gin with Cointreau, fresh-pressed snap-pea-tarragon and rosemary-thyme syrups, and California Dreaming, with Hendrick s gin with freshly-pressed honeydew and cucumber, mint simple syrup and lemon.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Conference on 'The Organic Movement: The Way Forward'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Voice of Sikkim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Voice of Sikkim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Gangtok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Gangtok, Nov. 4 -- A conference 'The Organic Movement: The Way Forward' was held at Chintan Bhawan today amidst presence of distinguished visiting delegates from leading global Organic bodies. The conference was graced by Chief Minister Mr Pawan Chamling as the chief guest.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Markus Arbenz, Director, IFOAM, Germany, made a brief presentation on the world wide organic development trend. He also highlighted the Organic 3.0 and also laid thrust on the role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addressing global challenges. He commended the organic initiatives of Sikkim and particularly praised the vision of Chief Minister Mr Chamling in spearheading the organic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Joseph Wilhelm, Donor, One World Award, and Founder Director Rapunzel, Germany, spoke about the vision of the One World Award and also highlighted international trading and marketing opportunity and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Gila Kriegisch, Senior Manager, Marketing, Rapunzel, gave a brief highlighted on the activities carried out by the Hand in Hand Project of Rapunzel.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Martha Jean Shamiso Mungwashu, One World Award 2017 winner from Zimbabwe shared her experiences from the field visits carried out by the team on 2nd and 3rd of November. She shared that she was particularly impressed with the way people have dedicated themselves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take pride in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Ashwin Paranjpe, Faculty, United World College, Pune, made a presentation on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shared how the model is being successfully implemented by his team back in Pune especially through building relationship among producers and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Bernward Geier, Chairman and General Coordinator of One World Award and Director COLABORA, Germany shared a short video on OWA 2017 and spoke on the contribution of the winners in Organic movements.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Minister Mr Pawan Chamling in his address stated that the visit of the distinguished delegates to Sikkim is a coming together of individuals and institutions passionate about the cause for an organic world and a matter of great pride to share the work that Sikkim has carried out in the field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He stated that the policy decisions on environmental protection taken by the Government since 1995 have shown the desired result with Sikkim becoming the only fully organic state in the country. "A large number of green initiatives were taken up and taking the decision to convert Sikkim into an organic state was a natural progression of our environment friendly development agenda,"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Chief Minister further that the efforts of the Government of Sikkim have created a ripple effect across the Indian States and the idea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received full emphasis in India, never known in the past. "The Hon'ble Prime Minister has been pleased to mention Sikkim numerous times as a role model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across the nation, while calling upon all other states to take up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especially the Himalayan states of Himachal Pradesh, Uttarakhand and the seven North Eastern States,"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Chamling further stated that Sikkim is pleased to host the distinguished global organic leaders who are united in the common concern and commitment to take the organic movement further and wider. "He added that it is crucial for governments in different parts of the world to commit and play a leadership role in creating a safer and healthier world through the organic movement. Especially at this critical juncture, governments have to step in and take responsibility. In the face of a serious threat posed by our consumerist world and chemical laden production systems, our reaction has been very feeble and insufficient. It is urgent to adopt a kinder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governments play a critical role to enable this," he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Further, he stated that to safeguard the earth and to save humanity from the looming catastrophe, we must adopt environmental-friendly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lifestyles to protect and safeguard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concluding note, he stated that the State is now entering into the second phase of organic movement to carry out large scale production of organic produce and to create value-addition to our products, establish a global supply chain and strengthen export mechanisms in the State. He urged the distinguished guests to lend their expertise and valuable advice to strengthen the organic movement in the state of Sikkim and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find attached full text of address of Hon'ble Chief Minister during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programme was also addressed by State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Minister Mr Somnath Poudyal.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Commissioner cum Secretary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Mr Punit Kansal delivered the welcome address while Secretary Horticulture Mr Khorlo Bhutia made a presentation on Sikkim's Journey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in the day, a workshop on 'Opportunities and Challenges in Organic Commodities Marketing' was held which was participated by stakeholders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Apart from the visiting delegates, the workshop was facilitated by experts and officers from concerned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way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Conference at Chintan Bhawan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4,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HCM's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Bernward Geier, Chairman and General Coordinator of One World Award and Director COLABORA, Germany, Mr Markus Arbenz, Executive Director, IFOAM, Germany, Mr. Joseph Wilhelm, Donor OWA &amp; Founder Director Rapunzel, Legau, Germany, Ms. Gila Kriegisch, Sr. Manager, Marketing, Rapunzel, Ms. Martha Jean Shamiso Mungwashu, OWA winner, Zimbabwe, Ms. Dao Droste, Mr. Sebastiaan Huisma,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Netherland, Mr. Ashwin Paranjpe and Ms. Ann Joythis of Faculty United World College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great honour to welcome you all to our Himalayan and 100% organic state of Sikkim. The OWA family extended their warm welcome to our team in Germany in September and it is a wonderful honour to have you here in our state. As you know, Sikkim is the first completely organic state of India and IFOAM and the One World Award graciously recognized our work. This is again a coming together of individuals and institutions passionate about the cause for an organic world and it is a matter of great pride to share with you the work that we have done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protection and promotion of health have been the bedrock of our development policies in Sikkim. Beginning in 1995, we introduced and implemented a large number of policy decisions to revive nature and adopt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models. A large number of green initiatives were taken up and taking the decision to convert Sikkim into an organic state was a natural progression of our environment friendly development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Traditionally,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in Sikkim were practicing holistic, organic and non-violent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for centuries. However, just as in other parts of the world, in the latter part of 1970s, chemical fertilizers were introduced and widely used in our farmlands. The adverse impact of the chemical fertilizers was immediately visible as the fertility of land decreased and with it came its adverse effect on health and well-being of the people and of the environment. Seeing this, we formally declared the decision to become organic in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certain established scientific findings related to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are very often taken for granted and not viewed in seriousness that they deserve. For instance: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It takes over 1000 years to form an inch of top soil but takes a very short time for pesticides, insecticides and chemical fertilizers to destroy through exposure. Because of this, in the past 40 years, 30% of the world's arable land has become unproductive;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Once the cycle of soil rejuvenation is interrupted, environmental dis-balance occurs leading to all kinds of natural disasters;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use of chemical fertilizers may show increased yield initially but it causes a total disaster in the environment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using chemical fertilizer, pesticides and insecticides is responsible for 50 % of CO2 emissions leading to global warming. If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adopted globally, major issues of CO2 emissions will be addressed.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The main cause of disease is consumption of chemically treated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It is estimated that by the year 2050, the present world population is slated to double from the present 7.5 billion to over 15 billion. This means that the present food grain production must double to feed the additional population. It would also be required to ensure clean air availability and water in equal measure.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only way to provide food security and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So, the only answer is adopting environment-friendly and chemical-free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production. There needs to be a complete and urgent paradigm shift in our thinking about production and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Unfortunately, as prevalent in India and also as a world-wide practice,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largely done using pesticides, insecticides and chemical fertilizers. We, in Sikkim, decided to abandon use of pesticides and insecticides and stopped utilizing subsidized fertilizer provided by the Central Government in India since 2003. This was a critical decision that we took and we feel proud that today, our Country and the world has acknowledged and certified this as the correct way forward - for promoting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everywhere as the need of the hour. We have made a step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said that, we have realized that no other state or country in the world is fully organic. At this backdrop, Sikkim has created a new milestone. Our efforts have created a ripple effect across the Indian States and the idea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received full emphasis in India, never known in the past. The Hon'ble Prime Minister has been pleased to mention Sikkim numerous times as a role model in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across the nation, while calling upon all other states to take up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especially the Himalayan states of Himachal Pradesh, Uttarakhand and the seven North Eastern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happy that the global organic leaders are present with us today as we are united in our common concern and our commitment to take this organic movement further and wider. Although we are dedicated in our movement, we all know that only a small percentage of total land in each nation is organic. It was a realization that Sikkim is a peculiar case where the State Government has led the organic movement whereas in other states of countries, it is the agriculturists and the organic activists who are the force behind the organic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if we are to create an organic world, it is crucial that the respective governments in other parts of the world commit and play a leadership role in creating a safer and healthier world through the organic movement. Especially at this critical juncture, governments have to step in and take responsibility. In the face of a serious threat posed by our consumerist world and chemical laden production systems, our reaction has been very feeble and insufficient. It is urgent to adopt a kinder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governments play a critical role to enable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earth has become a dumping ground of chemicals, plastics and electronics waste. To safeguard our earth, to save humanity from the looming catastrophe, we must adopt environmental-friendly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lifestyles and do all that is in our power to protect nature. That is the only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distinguished guests will appreciate that we are doing everything possible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our organic revolution and pass on the initiatives to the next generation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Taking inspiration from global solutions, adopting innovative and homegrown knowledge and building local capacity, we have been taking planned steps to further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and strengthen the organic movement in Sikkim.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are fully convinced about this movement and they have taken up leadership in moving the organic revolution forward. Our next step is to encourage the educated youth of Sikkim to engage deeply in this organic culture and also take into confidence political leaders from across different political organizations to join us for this noble mission. We all know that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life saving profession and every youth in the world must be made aware of its importance for the world of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now entering into the second phase of organic movement here in Sikkim to carry out large scale production of organic produce and to create value-addition to our products, establish a global supply chain and strengthen export mechanisms in the State. This, indeed, is a very difficult task and we are working hard to set these processes in place. Distinguished guests from across the world, you come with immense expertise and decades of experience and some of your countries are far ahead in the organic movement. We need your advice to strengthen our organic movement in the state and across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understand that a Workshop is being organized in the afternoon here between the visiting guests and the regional stakeholders to deliberate on long-term, effective marketing mechanisms. I am confident that the Workshop will be fruitful in addressing the issues we are facing in this next phase of the organic movement in Sikkim and that it will further promote collaboration and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behalf of my Cabinet Colleagues, the Chief Secretary, officials, and representatives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organizations, we wish the visiting guests from across the globe a very pleasant stay in Sikkim and we look forward to our continued interaction in the future. Our journey has just begun and it is a wonderful honour to have your presence in Sikkim and we thank you for your commitment to the organic movement in Sikkim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once again and my best wishes to all of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 Hind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Voice of Sikkim. For any query with respect to this article or any other content requirement, please contact Editor at </w:t>
      </w:r>
      <w:hyperlink r:id="rId562"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Inspiring Change: 21 Lifelong Food Heroes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Premium Official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1" type="#_x0000_t75" style="width:134.98pt;height:45.74pt">
            <v:imagedata r:id="rId5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IL: Food Tank has issued the following press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a better food system requires hard work and perseverance. At Food Tank, we are continuously inspired by the people who have dedicated their lives to making food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equitable, and nutritious.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Tank is recognizing these 21 older advocates, innovators,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still changing the food system later in their lives. Their contributions to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produced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growing practices, sparked a global community of food advocates, and inspired the next generation of food innovation.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Ibrahim Abouleish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Abouleish is a chemist, medical doctor, and founder of the Egyptian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initiative SEKEM. Among other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SEKEM works with communities to establish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in some of the most ecologically challenging regions of Egypt. Abouleish is a recipient of the Right Livelihood Award and the German Federal Cross of Merit.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 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Allen is a pioneer of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the founder and CEO of Growing Power. Growing Power is a nonprofit organization that provides training and technical assistance for developing urban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projects and community-based food systems. Today, the organization is involved in more than 70 projects and outreach programs across the country. Allen has been awarded the John D. and Katherine T. McArthur Foundation “Genius Grant” and been named a McArthur Fellow.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any query regarding this article or other content needs please contact: </w:t>
      </w:r>
      <w:hyperlink r:id="rId571"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It's only natural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Cairns Post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Cairns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TASTE;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Stock</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wines are rocking the drink world, writes Dan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its band of young believers, it's wine of the future: fresh, lively and speaking the unadulterated truth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its detractors, it's lazy winemaking driven by dogma producing faulty, undrinkable wines that are faddish, flouting rules and conventions of wisdom, and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is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wine is wine produced from grapes that are organically or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that are then processed in the winery with minimal intervention and without any additives that are at a modern winemaker's disposal. It's fermented naturally, and goes into the bottle with minimal or no sulphur," says Mike Bennie, a co-founder of Rootstock Sydney, a three-year-old food and wine festival that focuses on natural wine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that draws up to 15,000 people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perfectly good, so why is the established wine world up in arms? Leaving fermenting grapes to "do their thing" can produce wines traditionally viewed as faulty: possessing volatile acids (which leaves the wine smelling like vinegar or nail polish remover), or brettanomyces (a naturally occurring yeast that gives wine "horsey", "barnyard", or "Band-Aid" smells).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often cloudy, spritzy and can be stinky - and it's taking over wine lists at cool restaurants and hip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of course, how grapes have been turned into good stuff for the best part of 6000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Up until about 50 years ago, when using chemicals to increase yield first became commonplace, organic was the only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natural wine movement is a response, driven in the main by the Millennial generation, to industrial-scale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bland homogeny.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v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organic, but not all organic wine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explains Mike.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an extension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embraces Rudolph Steiner's methods that take closed loop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using everything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without waste - and adds a dash of the esoteric, including using moon, sun and planetary cycles to inform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holistic, grand, somewhat mystical but also science-based process of growing things naturally,"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said to result in better grapes that more truly reflect the land on which they were grown and, hopefully, better wine. Of course, Mike says, you can grow beautiful grapes organically and stuff them up in the winery. That's up to the winemaker.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it all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have had a bad experience with natural wines, and therefore think all natural wines are bad," says Christian McCabe, co-owner and chief wine buyer for CBD bar Embla.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likens the experience to eating organic food 15 years ago, when that, too, was the preserve of the counterculture - hippies, vegans. If you ate organic then it was likely to be in some ideological cafe consisting of little more than sloppy stewed beans and vegetable curries.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judged this on being organic, rather than on the person not being able to cook, you might say that organic food sucks.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same with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and restless Mike says the natural wine movement is driven by a curious and exploratory generation of wine drinkers, who are less concerned with classic wine learning and classic wine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gatekeepers - the sommeliers, particularly, and to a lesser extent the wine writing community - have discovered the curiosity in exploring these wine styles." Christian agrees. "The culture of sommeliers and wine writing was a way of excluding people. Now it's being turned around to an acknowledgment that wine was a peasant drink. It shouldn't be something that has to be intellectualised."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Dogma vs delicious For Christian, the choice is simple. "For me, it's always about deliciousness. Ultimately, that's what it's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"Separate the style of wine, from the actual viticultural dogma, in the same way you separate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with all the philosophical and moral considerations of why you'd do that, versus good cookery."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natural wines "story driven"?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There's a fatigue with the complex language of wine in which random fruit descriptions and texture descriptions add to the confusion and alienation of the customer," Mike says. "A story about the winemaker and the process makes a bit more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it faulty?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say natural wine is faulty. Some is, as is some wine that's produced anywhere in the world,"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lots of denigration about natural wine without understanding it comes with a philosophical ethos that's more about the purity, about just fermenting grapes, putting them in the bottle, and drinking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new generation, a younger generation, who are embracing the expressive nature of natural wine, that other people might consider faulty." But a fault that's too overt in a wine should be sent back. "A degree of brettanomyces can lend a savouriness to wine, too much makes it revolting,"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degree of volatility can lend a freshness, a zingy tang to a wine, too much and it tastes like vinegar."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orange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Basically, orange wine is just white wine made like red wine. It means the white grapes are fermented with their skins, rather than the juice and skin being separated. While orange wine isn't a natural wine by virtue of being orange, many natural winemakers have been experimenting with this style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wine is more textural, more aromatic, than traditional white wine,"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use amphora?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keeping with the overriding ethos of minimal intervention, many natural winemakers are fermenting their wines in clay or terracotta amphora.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oak creates a strong flavour in wine that detracts from the appreciation of where and how the grapes were grown," Mike says. "Amphora provides a neutral base for grapes to sit in and reflect more clearly the growing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"Pet-Nat"?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term you'll see heading up natural wine lists, petillant-naturel, usually shortened to "pet-nat", is naturally sparkling wine. Still fermenting grape juice is bottled and sealed, where the fermentation continues, creating C02 that then dissolves into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so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is widely added to modern wine as a preservative, as it has both antioxidant and antimicrobial properties. Though all wine contains some SO2 (it's a byproduct of fermentation), most natural wines aim for low or no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think no sulphur should be added," Mike says. "Low sulphur is part of the (natural) mantra, as too much can detract from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they taste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Mike, when it comes to enjoying natural wines it's less about identifying fruit flavours and more about texture.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refreshment factor, the young fresh wines are very thirst slaking. "You want to drink them like a juice. They're wines that suit Australia better. "These are the wines we drink in parks at midday, or with our legs dangling in the pool.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match our love of Mediterranean cuisine and the seafood bounty outside our capital cities. Asian cuisine, spice, salads, grilled meats - these wines suit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 it a go Latta Wines out of Ballarat, Cowbaw Ridge in Macedon, Chevre Wines from the Otway Ranges, and Unkle wines are four local labels that Mike suggests trying.As well as the wines of Patrick Sullivan.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Library Will Host Program on Herbs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Voices (Woodbury, Connecticut)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Prime Publishers,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GARDEN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Local organic horticulturist, Renee Giroux, will offer a visual presentation on organic herb gardening at 6:30 p.m. Thursday, March 30 at Gunn Memorial Library, 5 Wykeham Rd. at Route 47 on the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Anyone who has ever used fresh herbs may know the difference they can make. The smell and flavor can't compare.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grown in your outdoor landscape, raised beds or in containers, herbs may be easy and fun to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Giroux will provide information about the many types of herbs and edible flowers and highlight the benefits of having herbs for culinary and home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will also offer ideas on preparing and treating the garden in new and unconventional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Giroux has devoted the past 14 years to horticulture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developed greenhouse food systems using a biosphere growing technique and succeeded as the lead in obtaining USDA organic certification for the largest organic greenhouse system in New England.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strengths lie in connecting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the communities served and marketing the produce to the local chefs,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gardeners.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built a brand of cut herbs and greens at Gilberties Herbs in Easton, Petite Edibles, that is broadly served in area restaurants and available in markets in Fairfield County, New York City and Northwest Connecticut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designs and installs living pantries in homes and restaurants. The concept of a living pantry is growing fruits, vegetables and herbs in the kitchen year round for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she installed living pantries at the Washington Primary's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grade has its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box in which the students grow vegetables using controlled environment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Giroux has her A.S. in horticulture and is a certified horticultural graduate of Naugatuck Valley Community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is a certified female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through the Holistic Management international program funded by the USDA.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perpetual student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studied at the Pfeifer center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additional information, interested parties may visit </w:t>
      </w:r>
      <w:hyperlink r:id="rId586" w:history="1">
        <w:r>
          <w:rPr>
            <w:rFonts w:ascii="arial" w:eastAsia="arial" w:hAnsi="arial" w:cs="arial"/>
            <w:i/>
            <w:color w:val="0077CC"/>
            <w:sz w:val="20"/>
            <w:u w:val="single"/>
            <w:shd w:val="clear" w:color="auto" w:fill="FFFFFF"/>
            <w:lang w:val="en-US" w:eastAsia="en-US" w:bidi="ar-SA"/>
          </w:rPr>
          <w:t>www.nourishingplants.org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program is free but registration is requested.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Interested parties may call 860-868-7586 for further information or visit </w:t>
      </w:r>
      <w:hyperlink r:id="rId587" w:history="1">
        <w:r>
          <w:rPr>
            <w:rFonts w:ascii="arial" w:eastAsia="arial" w:hAnsi="arial" w:cs="arial"/>
            <w:i/>
            <w:color w:val="0077CC"/>
            <w:sz w:val="20"/>
            <w:u w:val="single"/>
            <w:shd w:val="clear" w:color="auto" w:fill="FFFFFF"/>
            <w:lang w:val="en-US" w:eastAsia="en-US" w:bidi="ar-SA"/>
          </w:rPr>
          <w:t>www.gunnlibrary.org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Dirty deeds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 Sun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7,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HeraldSun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TASTE; Pg.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 Stock</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COVER STORY Natural wines are rocking the drink world, writes Dan 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its band of young believers, it's wine of the future: fresh, lively and speaking the unadulterated truth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its detractors, it's lazy winemaking driven by dogma producing faulty, undrinkable wines that are faddish, flouting rules and conventions of wisdom, and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is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wine is wine produced from grapes that are organically or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that are then processed in the winery with minimal intervention and without any additives that are at a modern winemaker's disposal. It's fermented naturally, and goes into the bottle with minimal or no sulphur," says Mike Bennie, a co-founder of Rootstock Sydney, a three-year-old food and wine festival that focuses on natural wine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produce that draws up to 15,000 people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perfectly good, so why is the established wine world up in arms? Leaving fermenting grapes to "do their thing" can produce wines traditionally viewed as faulty: possessing volatile acids (which leaves the wine smelling like vinegar or nail polish remover), or brettanomyces (a naturally occurring yeast that gives wine "horsey", "barnyard", or "Band-Aid" smells).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often cloudy, spritzy and can be stinky - and it's taking over wine lists at cool restaurants and hip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of course, how grapes have been turned into good stuff for the best part of 6000 years. Up until about 50 years ago, when using chemicals to increase yield first became commonplace, organic was the only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natural wine movement is a response, driven in the main by the Millennial generation, to industrial-scale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bland homogeny.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v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organic, but not all organic wine 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explains Mike.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an extension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embraces Rudolph Steiner's methods that take closed loop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using everything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without waste - and adds a dash of the esoteric, including using moon, sun and planetary cycles to inform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holistic, grand, somewhat mystical but also science-based process of growing things naturally,"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said to result in better grapes that more truly reflect the land on which they were grown and, hopefully, better wine. Of course, Mike says, you can grow beautiful grapes organically and stuff them up in the winery. That's up to the winemaker.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ON PAGE 28 CONTINUED FROM PAGE 25 Is it all 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have had a bad experience with natural wines, and therefore think all natural wines are bad," says Christian McCabe, co-owner and chief wine buyer for CBD bar Embla.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likens the experience to eating organic food 15 years ago, when that, too, was the preserve of the counterculture - hippies, vegans. If you ate organic then it was likely to be in some ideological cafe consisting of little more than sloppy stewed beans and vegetable curries.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judged this on being organic, rather than on the person not being able to cook, you might say that organic food sucks. It's the same with natural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and restless Mike says the natural wine movement is driven by a curious and exploratory generation of wine drinkers, who are less concerned with classic wine learning and classic wine regions.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gatekeepers - the sommeliers, particularly, and to a lesser extent the wine writing community - have discovered the curiosity in exploring these wine styles." Christian agrees. "The culture of sommeliers and wine writing was a way of excluding people. Now it's being turned around to an acknowledgment that wine was a peasant drink. It shouldn't be something that has to be intellectualised."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Dogma vs delicious For Christian, the choice is simple. "For me, it's always about deliciousness. Ultimately, that's what it's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"Separate the style of wine, from the actual viticultural dogma, in the same way you separate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 with all the philosophical and moral considerations of why you'd do that, versus good cookery."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natural wines "story driven"?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There's a fatigue with the complex language of wine in which random fruit descriptions and texture descriptions add to the confusion and alienation of the customer," Mike says. "A story about the winemaker and the process makes a bit more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it faulty?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say natural wine is faulty. Some is, as is some wine that's produced anywhere in the world,"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lots of denigration about natural wine without understanding it comes with a philosophical ethos that's more about the purity, about just fermenting grapes, putting them in the bottle, and drinking them. There's a new generation, a younger generation, who are embracing the expressive nature of natural wine, that other people might consider faulty." But a fault that's too overt in a wine should be sent back. "A degree of brettanomyces can lend a savouriness to wine, too much makes it revolting," Mike says. "A degree of volatility can lend a freshness, a zingy tang to a wine, too much and it tastes like vinegar." What is orange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Basically, orange wine is just white wine made like red wine. It means the white grapes are fermented with their skins, rather than the juice and skin being separated. While orange wine isn't a natural wine by virtue of being orange, many natural winemakers have been experimenting with this style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"Orange wine is more textural, more aromatic, than traditional white wine,"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use amphora?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keeping with the overriding ethos of minimal intervention, many natural winemakers are fermenting their wines in clay or terracotta amphora.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oak creates a strong flavour in wine that detracts from the appreciation of where and how the grapes were grown," Mike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"Amphora provides a neutral base for grapes to sit in and reflect more clearly the growing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"Pet-Nat"?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term you'll see heading up natural wine lists, petillant-naturel, usually shortened to "pet-nat", is naturally sparkling wine. Still fermenting grape juice is bottled and sealed, where the fermentation continues, creating C02 that then dissolves into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so what?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dioxide is widely added to modern wine as a preservative, as it has both antioxidant and antimicrobial properties. Though all wine contains some SO2 (it's a byproduct of fermentation), most natural wines aim for low or no sulphur.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think no sulphur should be added," Mike says. "Low sulphur is part of the (natural) mantra, as too much can detract from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do they taste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Mike, when it comes to enjoying natural wines it's less about identifying fruit flavours and more about texture.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refreshment factor, the young fresh wines are very thirst slaking. You want to drink them like a juice. They're wines that suit Australia better. These are the wines we drink in parks at midday, or with our legs dangling in the pool.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match our love of Mediterranean cuisine and the seafood bounty outside our capital cities. Asian cuisine, spice, salads, grilled meats - these wines suit 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 it a go Latta Wines out of Ballarat, Cowbaw Ridge in Macedon, Chevre Wines from the Otway Ranges, and Unkle wines are four local labels that Mike suggests trying. As well as the wines of Patrick Sullivan.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FULL PROGRAM AND TICKETS GO TOMFWF.COM.AU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 xml:space="preserve">Maharishi University of Management Pioneers First Ever Hands-On Complete </w:t>
        </w:r>
      </w:hyperlink>
      <w:hyperlink r:id="rId601" w:history="1">
        <w:r>
          <w:rPr>
            <w:rFonts w:ascii="arial" w:eastAsia="arial" w:hAnsi="arial" w:cs="arial"/>
            <w:b/>
            <w:bCs/>
            <w:i/>
            <w:color w:val="0077CC"/>
            <w:kern w:val="32"/>
            <w:sz w:val="28"/>
            <w:szCs w:val="32"/>
            <w:u w:val="single"/>
            <w:shd w:val="clear" w:color="auto" w:fill="FFFFFF"/>
            <w:lang w:val="en-US" w:eastAsia="en-US" w:bidi="ar-SA"/>
          </w:rPr>
          <w:t>Farm</w:t>
        </w:r>
      </w:hyperlink>
      <w:hyperlink r:id="rId601" w:history="1">
        <w:r>
          <w:rPr>
            <w:rFonts w:ascii="arial" w:eastAsia="arial" w:hAnsi="arial" w:cs="arial"/>
            <w:b/>
            <w:bCs/>
            <w:i/>
            <w:color w:val="0077CC"/>
            <w:kern w:val="32"/>
            <w:sz w:val="28"/>
            <w:szCs w:val="32"/>
            <w:u w:val="single"/>
            <w:shd w:val="clear" w:color="auto" w:fill="FFFFFF"/>
            <w:lang w:val="en-US" w:eastAsia="en-US" w:bidi="ar-SA"/>
          </w:rPr>
          <w:t xml:space="preserve">-to-Fork Program in Regenerative Organic </w:t>
        </w:r>
      </w:hyperlink>
      <w:hyperlink r:id="rId60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Buzz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29, 2017 Thursday 9:26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1140 words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 29, 2017( Financial Buzz: </w:t>
      </w:r>
      <w:hyperlink r:id="rId602" w:history="1">
        <w:r>
          <w:rPr>
            <w:rFonts w:ascii="arial" w:eastAsia="arial" w:hAnsi="arial" w:cs="arial"/>
            <w:i/>
            <w:color w:val="0077CC"/>
            <w:sz w:val="20"/>
            <w:u w:val="single"/>
            <w:shd w:val="clear" w:color="auto" w:fill="FFFFFF"/>
            <w:lang w:val="en-US" w:eastAsia="en-US" w:bidi="ar-SA"/>
          </w:rPr>
          <w:t>http://www.financialbuzz.com</w:t>
        </w:r>
      </w:hyperlink>
      <w:r>
        <w:rPr>
          <w:rFonts w:ascii="arial" w:eastAsia="arial" w:hAnsi="arial" w:cs="arial"/>
          <w:color w:val="000000"/>
          <w:sz w:val="20"/>
          <w:lang w:val="en-US" w:eastAsia="en-US" w:bidi="ar-SA"/>
        </w:rPr>
        <w:t xml:space="preserve"> Delivered by Newstex)  • MUM • Fairfield, Iowa • 52557 •, June 28, 2017 (GLOBE NEWSWIRE) -- Maharishi University of Management (MUM) has launched the world's first complete program to train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paradigm that can fully reverse climate change and provide abundant and healthy food for our planet's growing population.Termed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new program is being headed by Professor A. Thimmaiah, who says that few schools or organizations offer even one course in regenerative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which he distinguishes from common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'Most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still a substitution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wherein most of the inputs are imported, such as seeds, manures, bio-pesticides, and more.'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the other hand, is a self-sufficient, closed-loop system in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their own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produce all the inputs required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This system uses only the naturally available resources within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global greenhouse effect, from atmospheric carbon build-up, is reversed through a large variety of regenerative procedures: no till (prevents carbon loss from soil),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-based fertilizers (eliminates wasteful utilization of fossil fuel in synthetic fertilizer production and transportation), cover crops, crop rotations, compost, and animal manures (which restore the plant/soil health and promote carbon sequestration into the soil, where it performs a life-promoting role). 'This course is of interest to anyone who has a passion to create radical change in the current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systems,' Dr. Thimmaiah said.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students can be food activists,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food advocates, home and urban gardeners, or future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program is a collaborative effort among five internationally renowned organizations in the field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Innovating a program with international credibility, MUM has partnered with IFOAM Organics International, Demeter Association[1],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Association, Sarojini Damodaran Foundation[2] and Agribio[3] - all recognized as top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associations globally. 'The world leaders in this field are helping to teach this course of study,' Dr. Thimmaiah said. 'It is an unmatched opportunity for students to gain a global understanding and to learn and adopt solutions to the present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exploitative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Regenerative Organic Ag Students Begin Selling their Produce Local residents are already benefiting from the program. Vegetables grown by students are sold in the Fairfield Iowa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In late spring students were selling early produce such as arugula, salad mix, and radishes. In the coming months the community can expect chard, kale, onions, leeks, squash, zucchini, peas, and beans. And later in the season they will be offering multiple varieties of carrots, sweet corn, and melon. "It's been incredible watching these guys work as teams, and break through into uncharted territories," said assistant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 Dan Harvey. "Many of them come from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backgrounds and seeing their determination and passion come through is beautifully inspiring. The future is bright." Program Head Is an Internationally Recognized Expert Program head Dr. A. Thimmaiah is an expert in climate-smart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promoting low-carbon green approaches for rural development. Through constant innovation and research, he has developed many low-cost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solutions using natural resources that are benefiting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different countries. Globally he has played a leading role in the development, coordination, and implementation of strategies, programs and policies addressing the issues of food security, climate smart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rural poverty reduction,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Gross National Happiness (GNH). The program is offered in the context of a 4-year college BA degree track, or as a 10 to 11 month fast-track Certificate Program. For more information, visit the MUM website BA College Degree Program in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the Certificate webpage for the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on the MUM website, (</w:t>
      </w:r>
      <w:hyperlink r:id="rId603" w:history="1">
        <w:r>
          <w:rPr>
            <w:rFonts w:ascii="arial" w:eastAsia="arial" w:hAnsi="arial" w:cs="arial"/>
            <w:i/>
            <w:color w:val="0077CC"/>
            <w:sz w:val="20"/>
            <w:u w:val="single"/>
            <w:shd w:val="clear" w:color="auto" w:fill="FFFFFF"/>
            <w:lang w:val="en-US" w:eastAsia="en-US" w:bidi="ar-SA"/>
          </w:rPr>
          <w:t>www.mum.edu/roa-certificate</w:t>
        </w:r>
      </w:hyperlink>
      <w:r>
        <w:rPr>
          <w:rFonts w:ascii="arial" w:eastAsia="arial" w:hAnsi="arial" w:cs="arial"/>
          <w:color w:val="000000"/>
          <w:sz w:val="20"/>
          <w:lang w:val="en-US" w:eastAsia="en-US" w:bidi="ar-SA"/>
        </w:rPr>
        <w:t xml:space="preserve">[4]). Or email: </w:t>
      </w:r>
      <w:hyperlink r:id="rId604" w:history="1">
        <w:r>
          <w:rPr>
            <w:rFonts w:ascii="arial" w:eastAsia="arial" w:hAnsi="arial" w:cs="arial"/>
            <w:i/>
            <w:color w:val="0077CC"/>
            <w:sz w:val="20"/>
            <w:u w:val="single"/>
            <w:shd w:val="clear" w:color="auto" w:fill="FFFFFF"/>
            <w:lang w:val="en-US" w:eastAsia="en-US" w:bidi="ar-SA"/>
          </w:rPr>
          <w:t>sustainableliving@mum.edu[5]</w:t>
        </w:r>
      </w:hyperlink>
      <w:r>
        <w:rPr>
          <w:rFonts w:ascii="arial" w:eastAsia="arial" w:hAnsi="arial" w:cs="arial"/>
          <w:color w:val="000000"/>
          <w:sz w:val="20"/>
          <w:lang w:val="en-US" w:eastAsia="en-US" w:bidi="ar-SA"/>
        </w:rPr>
        <w:t xml:space="preserve">;  Attachments: A photo accompanying this announcement is available at            </w:t>
      </w:r>
      <w:hyperlink r:id="rId605" w:history="1">
        <w:r>
          <w:rPr>
            <w:rFonts w:ascii="arial" w:eastAsia="arial" w:hAnsi="arial" w:cs="arial"/>
            <w:i/>
            <w:color w:val="0077CC"/>
            <w:sz w:val="20"/>
            <w:u w:val="single"/>
            <w:shd w:val="clear" w:color="auto" w:fill="FFFFFF"/>
            <w:lang w:val="en-US" w:eastAsia="en-US" w:bidi="ar-SA"/>
          </w:rPr>
          <w:t>http://www.globenewswire.com/NewsRoom/AttachmentNg/84dd00dd-b2fb-4010-9237-adfd941f7f7a</w:t>
        </w:r>
      </w:hyperlink>
      <w:r>
        <w:rPr>
          <w:rFonts w:ascii="arial" w:eastAsia="arial" w:hAnsi="arial" w:cs="arial"/>
          <w:color w:val="000000"/>
          <w:sz w:val="20"/>
          <w:lang w:val="en-US" w:eastAsia="en-US" w:bidi="ar-SA"/>
        </w:rPr>
        <w:t xml:space="preserve">[6]; Attachments: A photo accompanying this announcement is available at            </w:t>
      </w:r>
      <w:hyperlink r:id="rId606" w:history="1">
        <w:r>
          <w:rPr>
            <w:rFonts w:ascii="arial" w:eastAsia="arial" w:hAnsi="arial" w:cs="arial"/>
            <w:i/>
            <w:color w:val="0077CC"/>
            <w:sz w:val="20"/>
            <w:u w:val="single"/>
            <w:shd w:val="clear" w:color="auto" w:fill="FFFFFF"/>
            <w:lang w:val="en-US" w:eastAsia="en-US" w:bidi="ar-SA"/>
          </w:rPr>
          <w:t>http://www.globenewswire.com/NewsRoom/AttachmentNg/145496cf-0c3f-4b45-b4ae-696e69471ac2</w:t>
        </w:r>
      </w:hyperlink>
      <w:r>
        <w:rPr>
          <w:rFonts w:ascii="arial" w:eastAsia="arial" w:hAnsi="arial" w:cs="arial"/>
          <w:color w:val="000000"/>
          <w:sz w:val="20"/>
          <w:lang w:val="en-US" w:eastAsia="en-US" w:bidi="ar-SA"/>
        </w:rPr>
        <w:t xml:space="preserve">[7] Attachments: A photo accompanying this announcement is available at            </w:t>
      </w:r>
      <w:hyperlink r:id="rId607" w:history="1">
        <w:r>
          <w:rPr>
            <w:rFonts w:ascii="arial" w:eastAsia="arial" w:hAnsi="arial" w:cs="arial"/>
            <w:i/>
            <w:color w:val="0077CC"/>
            <w:sz w:val="20"/>
            <w:u w:val="single"/>
            <w:shd w:val="clear" w:color="auto" w:fill="FFFFFF"/>
            <w:lang w:val="en-US" w:eastAsia="en-US" w:bidi="ar-SA"/>
          </w:rPr>
          <w:t>http://www.globenewswire.com/NewsRoom/AttachmentNg/e6f71d99-816f-427d-b5c6-8b3d78ddeacb</w:t>
        </w:r>
      </w:hyperlink>
      <w:r>
        <w:rPr>
          <w:rFonts w:ascii="arial" w:eastAsia="arial" w:hAnsi="arial" w:cs="arial"/>
          <w:color w:val="000000"/>
          <w:sz w:val="20"/>
          <w:lang w:val="en-US" w:eastAsia="en-US" w:bidi="ar-SA"/>
        </w:rPr>
        <w:t xml:space="preserve">[8] Jim Karpen Maharishi University of Management 641-472-0778 </w:t>
      </w:r>
      <w:hyperlink r:id="rId608" w:history="1">
        <w:r>
          <w:rPr>
            <w:rFonts w:ascii="arial" w:eastAsia="arial" w:hAnsi="arial" w:cs="arial"/>
            <w:i/>
            <w:color w:val="0077CC"/>
            <w:sz w:val="20"/>
            <w:u w:val="single"/>
            <w:shd w:val="clear" w:color="auto" w:fill="FFFFFF"/>
            <w:lang w:val="en-US" w:eastAsia="en-US" w:bidi="ar-SA"/>
          </w:rPr>
          <w:t>jkarpen@mum.edu</w:t>
        </w:r>
      </w:hyperlink>
      <w:r>
        <w:rPr>
          <w:rFonts w:ascii="arial" w:eastAsia="arial" w:hAnsi="arial" w:cs="arial"/>
          <w:color w:val="000000"/>
          <w:sz w:val="20"/>
          <w:lang w:val="en-US" w:eastAsia="en-US" w:bidi="ar-SA"/>
        </w:rPr>
        <w:t xml:space="preserve">; [ 1]:            </w:t>
      </w:r>
      <w:hyperlink r:id="rId609" w:history="1">
        <w:r>
          <w:rPr>
            <w:rFonts w:ascii="arial" w:eastAsia="arial" w:hAnsi="arial" w:cs="arial"/>
            <w:i/>
            <w:color w:val="0077CC"/>
            <w:sz w:val="20"/>
            <w:u w:val="single"/>
            <w:shd w:val="clear" w:color="auto" w:fill="FFFFFF"/>
            <w:lang w:val="en-US" w:eastAsia="en-US" w:bidi="ar-SA"/>
          </w:rPr>
          <w:t>https://www.globenewswire.com/Tracker?data=laFw06u3m0WtTeg-91leE2NJ6HV3tkBhGrfiAe9aVVesjJ0qnFVlSLyuNWigV6ExpxiVkleoVSsLrtfD8UvE1fljXUraw_RbPOFoY563uvU=</w:t>
        </w:r>
      </w:hyperlink>
      <w:r>
        <w:rPr>
          <w:rFonts w:ascii="arial" w:eastAsia="arial" w:hAnsi="arial" w:cs="arial"/>
          <w:color w:val="000000"/>
          <w:sz w:val="20"/>
          <w:lang w:val="en-US" w:eastAsia="en-US" w:bidi="ar-SA"/>
        </w:rPr>
        <w:t xml:space="preserve"> [ 2]:            </w:t>
      </w:r>
      <w:hyperlink r:id="rId610" w:history="1">
        <w:r>
          <w:rPr>
            <w:rFonts w:ascii="arial" w:eastAsia="arial" w:hAnsi="arial" w:cs="arial"/>
            <w:i/>
            <w:color w:val="0077CC"/>
            <w:sz w:val="20"/>
            <w:u w:val="single"/>
            <w:shd w:val="clear" w:color="auto" w:fill="FFFFFF"/>
            <w:lang w:val="en-US" w:eastAsia="en-US" w:bidi="ar-SA"/>
          </w:rPr>
          <w:t>https://www.globenewswire.com/Tracker?data=QTPhOdBiEpUEWX5iMsIt8P9NRdiwVXDu_L5QTwvgAeSi5MbXQ7FuZRJauPztKMeOASTmuv3VKGvuEYlzgrk0sT2xDE6ocBOycLZCXzpBoiazD-wbeYcq0ZI6OvpZuu6z</w:t>
        </w:r>
      </w:hyperlink>
      <w:r>
        <w:rPr>
          <w:rFonts w:ascii="arial" w:eastAsia="arial" w:hAnsi="arial" w:cs="arial"/>
          <w:color w:val="000000"/>
          <w:sz w:val="20"/>
          <w:lang w:val="en-US" w:eastAsia="en-US" w:bidi="ar-SA"/>
        </w:rPr>
        <w:t xml:space="preserve"> [ 3]:            </w:t>
      </w:r>
      <w:hyperlink r:id="rId611" w:history="1">
        <w:r>
          <w:rPr>
            <w:rFonts w:ascii="arial" w:eastAsia="arial" w:hAnsi="arial" w:cs="arial"/>
            <w:i/>
            <w:color w:val="0077CC"/>
            <w:sz w:val="20"/>
            <w:u w:val="single"/>
            <w:shd w:val="clear" w:color="auto" w:fill="FFFFFF"/>
            <w:lang w:val="en-US" w:eastAsia="en-US" w:bidi="ar-SA"/>
          </w:rPr>
          <w:t>https://www.globenewswire.com/Tracker?data=w0d6_s-DG5dxi-90zSajiUOboSR4b0a4zqu5RccZj180IhyBo-AiXpzJxhDOQWWQePg2g1MHUMvvuQFofEuHQA==</w:t>
        </w:r>
      </w:hyperlink>
      <w:r>
        <w:rPr>
          <w:rFonts w:ascii="arial" w:eastAsia="arial" w:hAnsi="arial" w:cs="arial"/>
          <w:color w:val="000000"/>
          <w:sz w:val="20"/>
          <w:lang w:val="en-US" w:eastAsia="en-US" w:bidi="ar-SA"/>
        </w:rPr>
        <w:t xml:space="preserve"> [ 4]:            </w:t>
      </w:r>
      <w:hyperlink r:id="rId612" w:history="1">
        <w:r>
          <w:rPr>
            <w:rFonts w:ascii="arial" w:eastAsia="arial" w:hAnsi="arial" w:cs="arial"/>
            <w:i/>
            <w:color w:val="0077CC"/>
            <w:sz w:val="20"/>
            <w:u w:val="single"/>
            <w:shd w:val="clear" w:color="auto" w:fill="FFFFFF"/>
            <w:lang w:val="en-US" w:eastAsia="en-US" w:bidi="ar-SA"/>
          </w:rPr>
          <w:t>https://www.globenewswire.com/Tracker?data=QMtLOHyth-3fIjIcxk-pfW7hjdBN4CI6whbxPHt31_9EryHQSD_idoRD8CvK08FhGi2CM54rD9JrKzYjTpg1rxtq5XtwZnvWEmTOkK2xuLDBJgwkm3nQRHfsoXZbxjQ5</w:t>
        </w:r>
      </w:hyperlink>
      <w:r>
        <w:rPr>
          <w:rFonts w:ascii="arial" w:eastAsia="arial" w:hAnsi="arial" w:cs="arial"/>
          <w:color w:val="000000"/>
          <w:sz w:val="20"/>
          <w:lang w:val="en-US" w:eastAsia="en-US" w:bidi="ar-SA"/>
        </w:rPr>
        <w:t xml:space="preserve"> [ 5]:            </w:t>
      </w:r>
      <w:hyperlink r:id="rId613" w:history="1">
        <w:r>
          <w:rPr>
            <w:rFonts w:ascii="arial" w:eastAsia="arial" w:hAnsi="arial" w:cs="arial"/>
            <w:i/>
            <w:color w:val="0077CC"/>
            <w:sz w:val="20"/>
            <w:u w:val="single"/>
            <w:shd w:val="clear" w:color="auto" w:fill="FFFFFF"/>
            <w:lang w:val="en-US" w:eastAsia="en-US" w:bidi="ar-SA"/>
          </w:rPr>
          <w:t>https://www.globenewswire.com/Tracker?data=LgoBMWeSgO_rMWXd9bpsBKx2w3sAh8w2ROdUKMLlebZxZBuW5tv-aM3GL_UWFmppn4x1DfSwgdscZhycKpmd9jd3yLJTtlGeD4lxfLJ5wI0=</w:t>
        </w:r>
      </w:hyperlink>
      <w:r>
        <w:rPr>
          <w:rFonts w:ascii="arial" w:eastAsia="arial" w:hAnsi="arial" w:cs="arial"/>
          <w:color w:val="000000"/>
          <w:sz w:val="20"/>
          <w:lang w:val="en-US" w:eastAsia="en-US" w:bidi="ar-SA"/>
        </w:rPr>
        <w:t xml:space="preserve"> [ 6]:            </w:t>
      </w:r>
      <w:hyperlink r:id="rId614" w:history="1">
        <w:r>
          <w:rPr>
            <w:rFonts w:ascii="arial" w:eastAsia="arial" w:hAnsi="arial" w:cs="arial"/>
            <w:i/>
            <w:color w:val="0077CC"/>
            <w:sz w:val="20"/>
            <w:u w:val="single"/>
            <w:shd w:val="clear" w:color="auto" w:fill="FFFFFF"/>
            <w:lang w:val="en-US" w:eastAsia="en-US" w:bidi="ar-SA"/>
          </w:rPr>
          <w:t>https://www.globenewswire.com/Tracker?data=xdwycuPYuOW6YuxQgBuE8V9WTnSaPjGojaybyluECYNunsMDcDM7TD_SKuk8MlLxz7-RwLO5nLmdPtNf43L1Q_jfj1yGan4K88e0ou2r8rNE_YX17vpilqpNG4Vhcag9ibmANCqFT9QgUQPAsDCyPH_ie4dz79g9p23eKGoLwTgiMeitB-d_narueTSTWxZdzOWr1D3fNKTF-J5jl7aWmLTDXtLHZwAyeWbLARcBFKy9oIUm2gmzCTbjlzVJfXcazXqwJjgEXzCePq5KVuOwDw==</w:t>
        </w:r>
      </w:hyperlink>
      <w:r>
        <w:rPr>
          <w:rFonts w:ascii="arial" w:eastAsia="arial" w:hAnsi="arial" w:cs="arial"/>
          <w:color w:val="000000"/>
          <w:sz w:val="20"/>
          <w:lang w:val="en-US" w:eastAsia="en-US" w:bidi="ar-SA"/>
        </w:rPr>
        <w:t xml:space="preserve"> [ 7]:            </w:t>
      </w:r>
      <w:hyperlink r:id="rId615" w:history="1">
        <w:r>
          <w:rPr>
            <w:rFonts w:ascii="arial" w:eastAsia="arial" w:hAnsi="arial" w:cs="arial"/>
            <w:i/>
            <w:color w:val="0077CC"/>
            <w:sz w:val="20"/>
            <w:u w:val="single"/>
            <w:shd w:val="clear" w:color="auto" w:fill="FFFFFF"/>
            <w:lang w:val="en-US" w:eastAsia="en-US" w:bidi="ar-SA"/>
          </w:rPr>
          <w:t>https://www.globenewswire.com/Tracker?data=xdwycuPYuOW6YuxQgBuE8V9WTnSaPjGojaybyluECYNunsMDcDM7TD_SKuk8MlLxm79a7B08bxWDDgsGVTF0o7VRxV1nP75gq_PYBYI27SjRVJXctbaFw-KzhpiCzzkLYJUmdzu_u_MPPjdZGqpsz2WCTcVKTcEBCoRwjq84WuFkWeSqB81FAXxGhRTA0vfgnxm_kpVP1PNx-RQ2PB1ACMUekeL877Xwgn7YPzgQNRmkTRaoQoskyGT5aQ6pWgn4sHBKogahcNVLCmvi5z7XfA==</w:t>
        </w:r>
      </w:hyperlink>
      <w:r>
        <w:rPr>
          <w:rFonts w:ascii="arial" w:eastAsia="arial" w:hAnsi="arial" w:cs="arial"/>
          <w:color w:val="000000"/>
          <w:sz w:val="20"/>
          <w:lang w:val="en-US" w:eastAsia="en-US" w:bidi="ar-SA"/>
        </w:rPr>
        <w:t xml:space="preserve"> [ 8]:            </w:t>
      </w:r>
      <w:hyperlink r:id="rId616" w:history="1">
        <w:r>
          <w:rPr>
            <w:rFonts w:ascii="arial" w:eastAsia="arial" w:hAnsi="arial" w:cs="arial"/>
            <w:i/>
            <w:color w:val="0077CC"/>
            <w:sz w:val="20"/>
            <w:u w:val="single"/>
            <w:shd w:val="clear" w:color="auto" w:fill="FFFFFF"/>
            <w:lang w:val="en-US" w:eastAsia="en-US" w:bidi="ar-SA"/>
          </w:rPr>
          <w:t>https://www.globenewswire.com/Tracker?data=xdwycuPYuOW6YuxQgBuE8V9WTnSaPjGojaybyluECYNunsMDcDM7TD_SKuk8MlLxvaxGuo-LKYGFMsOrmk75lyAP-8ffwLonBmONaHfFTO0RnQJWhXqPK8r4Kue6OXZ5B89wQayWIDvUbd5qRt5yh_nobu6L4ngdepzGdhR2YrYxIkqg_cV4DtJ9rXBOublmVMHgAzv6lYuAtaglfBsUCTI2N77OZYxdLF7FBr-Oj6Gkc3KvlPnkYYdcRfU3q603wSMPktIyUV8Hho0qlzcHPw==</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 xml:space="preserve">HARMONY AT </w:t>
        </w:r>
      </w:hyperlink>
      <w:hyperlink r:id="rId623" w:history="1">
        <w:r>
          <w:rPr>
            <w:rFonts w:ascii="arial" w:eastAsia="arial" w:hAnsi="arial" w:cs="arial"/>
            <w:b/>
            <w:bCs/>
            <w:i/>
            <w:color w:val="0077CC"/>
            <w:kern w:val="32"/>
            <w:sz w:val="28"/>
            <w:szCs w:val="32"/>
            <w:u w:val="single"/>
            <w:shd w:val="clear" w:color="auto" w:fill="FFFFFF"/>
            <w:lang w:val="en-US" w:eastAsia="en-US" w:bidi="ar-SA"/>
          </w:rPr>
          <w:t>FARM</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AID; </w:t>
        </w:r>
      </w:hyperlink>
      <w:hyperlink r:id="rId62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MUSICIANS BAND TOGETHER FOR </w:t>
        </w:r>
      </w:hyperlink>
      <w:hyperlink r:id="rId623" w:history="1">
        <w:r>
          <w:rPr>
            <w:rFonts w:ascii="arial" w:eastAsia="arial" w:hAnsi="arial" w:cs="arial"/>
            <w:b/>
            <w:bCs/>
            <w:i/>
            <w:color w:val="0077CC"/>
            <w:kern w:val="32"/>
            <w:sz w:val="28"/>
            <w:szCs w:val="32"/>
            <w:u w:val="single"/>
            <w:shd w:val="clear" w:color="auto" w:fill="FFFFFF"/>
            <w:lang w:val="en-US" w:eastAsia="en-US" w:bidi="ar-SA"/>
          </w:rPr>
          <w:t>FARM</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AID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Pittsburgh Post-Gazette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SOONER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P.G. Publishing Co.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Pg. C-1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Gretchen McKay, Pittsburgh Post-Gazette</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never been an easy profession, but it was particularly rough during the great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crisis of the 1980s.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Soaring interest rates coupled with low prices and growing debt led to the dislocation of thousands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moving off land that they had worked for generations. The crisis left an especially deep mark on the Midwest where not only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faced financial ruin, but also the communities that had built up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1935, there were 6.8 million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across the United States. In 1985, only about a third - 2.2 million - remained.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raise awareness about the loss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along with dollars to keep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families on the land, musicians Willie Nelson, John Mellencamp and Neil Young that year organized an all-day concert in Champaign, Ill. It proved so successful,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is now an annual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years since, the nonprofit has raised more than $50 million, most of which has gone straight back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form of counseling, relief aid and assistance for those in need of legal help and job placements.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also runs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hotline (1-800-</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-AID and </w:t>
      </w:r>
      <w:hyperlink r:id="rId624" w:history="1">
        <w:r>
          <w:rPr>
            <w:rFonts w:ascii="arial" w:eastAsia="arial" w:hAnsi="arial" w:cs="arial"/>
            <w:i/>
            <w:color w:val="0077CC"/>
            <w:sz w:val="20"/>
            <w:u w:val="single"/>
            <w:shd w:val="clear" w:color="auto" w:fill="FFFFFF"/>
            <w:lang w:val="en-US" w:eastAsia="en-US" w:bidi="ar-SA"/>
          </w:rPr>
          <w:t>farmhelp@farmaid.org</w:t>
        </w:r>
      </w:hyperlink>
      <w:r>
        <w:rPr>
          <w:rFonts w:ascii="arial" w:eastAsia="arial" w:hAnsi="arial" w:cs="arial"/>
          <w:color w:val="000000"/>
          <w:sz w:val="20"/>
          <w:lang w:val="en-US" w:eastAsia="en-US" w:bidi="ar-SA"/>
        </w:rPr>
        <w:t xml:space="preserve">) and gives grants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rural service organizations through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Resource Network, which has more than 750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organizations across the country and advises them on a variety of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Western Pennsylvania will play host to the annual concert for the second time since 2002 - the sold-out festival takes place Saturday at KeyBank Pavilion in Burgettstown.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still has a strong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network, with a "very interesting and dynamic" supply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says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associate director Glenda Yoder. It has managed to avoid the vast depopulations of rural areas that the Midwest suffered. Home to about 57,000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Pennsylvania's leading economic enterprise is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production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agribusiness contribute nearly $75 billion each year to the state's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states that rely on commodity crops such as soybeans and corn, Pennsylvania is fairly well positioned when it comes to addressing the risks inherent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says Pennsylvania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executive director, Hannah Smith-Brubaker,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the state has the highest number of direct sales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sell directly to restaurants and consumers through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CSAs.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Pennsylvania has younger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(age 25 to 45) making a living off the land, along with a growing number of women and veteran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is increasingly popular, with an expanding number of third- and fourth-generation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still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anything else, says Ms. Smith-Brubaker,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is important because it reminds people of who grows their food. "People are so removed, and as a culture we don't really value food," she says, or understand the actual cost of producing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three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provide Pittsburghers with sustainably produced fruits, vegetables and herbs - two of which that will help feed festivalgoers' bellies on Saturday.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New Bethlehem will supply local vendors with produce that will be made into juice for the concert's Homegrown Concessions stand. And Bitter Ends Garden will be among the local vendors providing festival-goers with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-identified, local and organic foods. Co-owner Becca Hegarty says they'll be dishing up beet sandwiches, homemade bars, caramel apples and "peach jam things." CHURCHVIEW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Baldwin Borough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Tara Rockacy considers herself an "accidental"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she grew up on her Hungarian grandparents' 13-acre homestead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Baldwin Borough, and inherited their love for growing food and raising animals, she never considered a career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her passion as a young adult was for reading and writing, not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earning a degree in narrative nonfiction writing from the University of Pittsburgh, she got a job with Carnegie Library as an audio-visual procurer. She only gardened as a hobby, growing tomatoes and other veggies in containers and her Squirrel Hill frontyard.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Grandma Hilda died in 2007, Ms. Rockacy ended up buying the hilltop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her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turned out she had not just a green thumb but an emerald one: In the year that followed, she grew more produce than she could eat or preserve - so much that she even had trouble giving it all away. "One day my friend Jen asked for basil, and I gave her a trashbag full," she recalls.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sparked an idea among friends: why not start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did in 2009, with 17 subscribers. By 2014, the suburban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surrounded on three sides by woods was doing well enough that she quit her job at the library and became a 24/7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tearing down and rehabbing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old buildings, she's hauled in tons of compost to nourish the soil and planted countless cover crops, berries, fruit trees and other perennials. With the help of a Kickstarter campaign, she and ex-partner Kate Romane of Black Radish also constructed an outdoor dining space for Churchview's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dinner series and educational programming, along with a handsome greenhouse that allows her to start all seedlings on site. She has been mentored in this effort by Barb Kline of Mildreds' Daughters Urban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slightly less than six acres, she grows more than 260 crops without chemicals, pesticides or herbicides, along with bushels of herbs. Last week, she harvested around 800 pounds of tomatoes. She sells wholesale to restaurants. Everything is started from seed, and production is very much a community effort, with volunteers, graduate student interns, family (her parents, Bill and Marjean Rockacy, still live next door) and friends playing an integral role in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harder work than you can imagine," she says. "But there's also joy and satisfaction." BITTER ENDS GARDEN, Verona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Becca Hegarty and Jason Oddo are not your typical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one thing, the organic produce they sell on Saturdays at the Bloomfield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grown on just a quarter acre. For another, their focus is not so much on productivity as growing vegetables that are beautiful, even if they take a little more patience and require an acquired taste.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specialty vegetables are leafy chicory and peppery radishes, along with French fingerling potatoes, a hard-to-find tuber with rose-red skin and a deep yellow flesh. And crisp, buttery lettuces. Lots and lots of lettuce.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probably grow 10 or 12 different varieties," Ms. Hegarty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Raised in Lancaster, Ms. Hegarty was one of Pittsburgh's emerging chefs when she decided to partner with Mr. Oddo, a former art student-turned-</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grew up in Irwin. Nominated as a Rising Star Chef of the Year for the 27th annual James Beard Foundation Awards in February, she also was named one of 60 semifinalists in Zagat's national "30 Under 30"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Oddo grew tomatoes as a kid, and after briefly studying visual arts at the Art Institute of Pittsburgh, he decided to turn his hobby into a profession. Stints at Knotweed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Stanton Heights and Kretschman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Zelienople led to him "accidentally" finding a job with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while foraging for autumn olive berries.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two years he worked there, "I developed ideas about what to grow and how I wanted to grow it," he says. When the property in Verona became available for lease, he seized the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Hegarty did, too, in May. She left her job as chef de cuisine at The Cafe Carnegie at the Carnegie Museum of Art in Oakland to join Mr. Oddo in starting the Bitter Ends Garden Project, an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focusing on open-pollinated heirloom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chose to call her property a garden rather than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Mr. Oddo says, because they're producing food while creating a space "that has value in itself." Part of the challenge is figuring out what crops will have a high yield on a small amount of land. But even tiny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if they're efficient and managed well, can be extremely productive,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pair also do pop-ups across the city and hope to open a sandwich shop in Bloomfield later this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it's the inaugural year for Bitter Ends Garden, Ms Hegarty says it is going better than expected despite a lack of infrastructure and an abundance of groundhogs and deer. In fact, they'll be making beet sandwiches for the masses 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and will provide produce for juicing.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wouldn't be restaurants without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she says.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New Bethlehem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they first set eyes on each other almost a decade ago, Aeros Lillstrom and Chris Brittenburg were soulmates: both were most comfortable with their hands deep in the soil. After a short career as an installation artist after college, Ms. Lillstrom worked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California and Europe before moving back to Pennsylvania to do freelance landscaping; Mr. Brittenburg decided to pursue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after learning to grow crops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eastern Pennsylvania, where he'd grown up and gone to college to study biology.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They'd fall in love after meeting at a conference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State College in 2008. Almost immediately, they decided to start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luck would have it, the one-and-a-half-acre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rural New Bethlehem where Ms. Lillstrom's family once grazed sheep was ripe for the picking. The soil would take some work to make it conducive to vegetable production, but the couple had plenty of know-how, and even more passion. In 2009, they opened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as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 and farmstand offering organically grown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demand for their pesticide- and herbicide-free veggies steadily grew to include attendance at three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wholesale sales to 30 area restaurants and the East End Food Co-op, so too did their production acreage on neighboring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number of crops they grow. They now grow 50-plus different vegetables and hundreds of varieties - everything from arugula and beets to watermelon and zucchini.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thrilling to see what can come out of the land," Ms. Lillstrom says, "and how we can expand our reach to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couple's first season at a new, much larger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over the hill from where they started. Sixty of the property's 130 acres are tillable with active or cover crops, so this year they were able to add corn and beans to their inventory.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people romanticize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but don't fool yourself. It's to the wall," Mr. Brittenburg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28" style="position:absolute;z-index:251822080" from="0,2pt" to="512pt,2pt" strokecolor="#009ddb" strokeweight="2pt">
            <v:stroke linestyle="single"/>
            <w10:wrap type="topAndBottom"/>
          </v:line>
        </w:pict>
      </w:r>
    </w:p>
    <w:p>
      <w:pPr>
        <w:keepNext w:val="0"/>
        <w:spacing w:before="24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Gretchen McKay: </w:t>
      </w:r>
      <w:hyperlink r:id="rId625" w:history="1">
        <w:r>
          <w:rPr>
            <w:rFonts w:ascii="arial" w:eastAsia="arial" w:hAnsi="arial" w:cs="arial"/>
            <w:i/>
            <w:color w:val="0077CC"/>
            <w:sz w:val="20"/>
            <w:u w:val="single"/>
            <w:shd w:val="clear" w:color="auto" w:fill="FFFFFF"/>
            <w:lang w:val="en-US" w:eastAsia="en-US" w:bidi="ar-SA"/>
          </w:rPr>
          <w:t>gmckay@post-gazette.com</w:t>
        </w:r>
      </w:hyperlink>
      <w:r>
        <w:rPr>
          <w:rFonts w:ascii="arial" w:eastAsia="arial" w:hAnsi="arial" w:cs="arial"/>
          <w:color w:val="000000"/>
          <w:sz w:val="20"/>
          <w:lang w:val="en-US" w:eastAsia="en-US" w:bidi="ar-SA"/>
        </w:rPr>
        <w:t>, 412-263-1419 or on Twitter @gtmckay.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9" style="position:absolute;z-index:251864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Andrew Rush/Post-Gazette: Tara Rockacy, owner of Churchview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Baldwin Borough. She is one of the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Heroes"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Aid, which will be held Saturday. \ \ PHOTO: Pam Panchak/Post-Gazette photos: (For two photos) LEFT: Aeros Lillstrom, with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New Bethleham, talks with customers at the Bloomfield Saturday Market. RIGHT: Becca Hegarty, who co-owns Bitter Ends Garden &amp; Luncheonette in Verona, prepares one of her signature vegetarian sandwiches at the market. \ \ PHOTO: Pam Panchak/Post-Gazette: Aeros Lillstrom, with the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talks with customers at the Bloomfield Saturday Market. \ \ PHOTO: Andrew Rush/Post-Gazette: Tara Rockacy, owner of Churchview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picks tomatoes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Baldwin Borough. \ \ PHOTO: Gretchen McKay/Post-Gazette: Chris Brittenburg of Who Cooks For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 xml:space="preserve">Mara Abbott: If </w:t>
        </w:r>
      </w:hyperlink>
      <w:hyperlink r:id="rId632"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were in charge of </w:t>
        </w:r>
      </w:hyperlink>
      <w:hyperlink r:id="rId632" w:history="1">
        <w:r>
          <w:rPr>
            <w:rFonts w:ascii="arial" w:eastAsia="arial" w:hAnsi="arial" w:cs="arial"/>
            <w:b/>
            <w:bCs/>
            <w:i/>
            <w:color w:val="0077CC"/>
            <w:kern w:val="32"/>
            <w:sz w:val="28"/>
            <w:szCs w:val="32"/>
            <w:u w:val="single"/>
            <w:shd w:val="clear" w:color="auto" w:fill="FFFFFF"/>
            <w:lang w:val="en-US" w:eastAsia="en-US" w:bidi="ar-SA"/>
          </w:rPr>
          <w:t>farm</w:t>
        </w:r>
      </w:hyperlink>
      <w:hyperlink r:id="rId632" w:history="1">
        <w:r>
          <w:rPr>
            <w:rFonts w:ascii="arial" w:eastAsia="arial" w:hAnsi="arial" w:cs="arial"/>
            <w:b/>
            <w:bCs/>
            <w:i/>
            <w:color w:val="0077CC"/>
            <w:kern w:val="32"/>
            <w:sz w:val="28"/>
            <w:szCs w:val="32"/>
            <w:u w:val="single"/>
            <w:shd w:val="clear" w:color="auto" w:fill="FFFFFF"/>
            <w:lang w:val="en-US" w:eastAsia="en-US" w:bidi="ar-SA"/>
          </w:rPr>
          <w:t xml:space="preserve">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Camera (Boulder,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Prairie Mountain Publishing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Mara Abbott</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human-rights activist, an environmental consultant, and a host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GMO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walked into interviews with me to talk about their dreams for Boulder County's croplands.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punchline? Everyone I interviewed wants the same thing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 open space land. For some, that sustainability is an ideology. For others, it is a livelihood. But the priority is unanimous. They also all believe in open space exceptionalism — our soil that grows the world's best sugar beets and high-country barley, our land that will host ground-breaking research on carbon sequestration, or commissioner Elise Jones' simple rationale that, "Boulder County is always a model, both within the state and beyond. This piece is no different."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past two weeks, I've outlined environmental, economic and even social reasons why the rushed GMO ban on Boulder County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doesn't make much sense — particularly considering recent setbacks further delaying research intended to facilitate the transition.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let's try something: Let's pretend that it was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men and women who embody generations of experience working this land — who were in charge rather than the commissioners, two-thirds of whom seem bound either by politics or ideology to a short-sighted plan of action.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steps would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advise? What do they believe could be done to advance a future for the open space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full of sustainability, resilience and good, healthy, local food?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Should you actually dare to ask those questions, I can assure you with some personal experience that you would face a fire hose of proposed solutions. Wyatt Barnes, owner of Red Wagon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shared with me his 14-page (single-spaced) document of insights, personal best practices, recommendations and musings. Among that community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it didn't matter if you were newly arrived or a multi-generational veteran, or even what cropping systems you used.</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there's a great story there, if they would let it be told, what a great relationship that we've actually had with the organic guys," said Paul Schlagel, who grows GMO crops and is the county expert on sugar beets. "Or about the dependence between someone who's been there 50 years and someone who has been there five years."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ideas arose again and again in my conversations. There were simple fixes — altered regulations that would allow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events on county property. We could improve permanent infrastructure, lease properties "ready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soil, hoop houses and wash stations in good condition, or even offer properties with housing so that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live on their land. We could look into finding or establishing housing dedicated to seasonal workers. Some mentioned educational support for new and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facilitated mentorships or assistance with health insurance and grant applications.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Longer-range ideas included a need for greater diversity of operations. Barnes called for "dairies, chickens, pigs, vegetables, and places that make sense for each." Citing a lack of local sources for manure,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noted there are no large-scale animal operations in the area. If we genuinely want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flourish here, we need to improve access to the inputs that will make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successful.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county does have a variety of programs to support organic and transitioning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but those alone haven't prevented the 80 percent attrition rate of new tenants on the public properties. I also can't help but imagine the outcome if the collective effort and resources devoted to the GMO debate were instead put into innovating solutions to add a diverse toolbox for all county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rather than demonizing and banning "taboo" practices that nearly three dozen members of the CU molecular biology department wrote last year advance our sustainability goals.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Cindy Domenico, our county commissioner who grew up on a local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Rocky Mountain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Union member, and was somehow still plowed under in her dissent on the GMO ban told me, "(The ban) is an all-or-nothing strategy. It's never a good answer, all or nothing."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that having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protected in perpetuity is very rare, and its cultural value cannot be discounted. We have a multigenerational lineage of stewardship that is remarkable and nationally threatened as hundreds of acres of farmland disappear each day. And while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made up about a third of the population when the baby boomers were born, they now represent just 2 percent.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afraid it's going to keep fading," Jason Condon, of certified organic Isabelle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said of our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heritage. "Because what happens is, when you don't really deal with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day-in and day-out, you don't really understand the system very well, and if you don't understand the system you are vulnerable to all sorts of nonsense, because where are you getting your food knowledge?"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anti-GMO activists spent countless hours enduring public hearings and researching and presenting their primarily environmentally-focused solutions. But as local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Scott Miller said, between the public debates in 2011 and 2015, "Talk about social sustainability, we've been here, we've been doing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talks, tours and continuing to educate people." The county-run bus tours to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were noted by participants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alike as extremely valuable for building rapport — another program worthy of expansion.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to launch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Innovation Initiative on the county's Haley property in Longmont is another worthy use of resources in line with the community's priorities. Yet March's request for proposals yielded just two bids, neither of which was  likely to deliver desired outcomes, county staff concluded. One of those bids was a collaboration between organic research leader Rodale Institute and Colorado State University, while the other was a group of local scientists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 Fort Collins' Mountain High Research, so with those rejections it is clear that the bar is high. A new and more specific proposal request is expected to be released this month. While it is encouraging that the county doesn't take handing out the 10-year lease lightly, with this delay the promise that the initiative could ease the transition for the GMO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under the current timeline shifts from unlikely to a bit absurd.</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our privilege to live in a community where you can hit six restaurants advertising "local" 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in 200 feet of Pearl Street. Some have deep relationships with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supply them, while others consider a bit of locally sourced garnish enough to merit the advertisement. As consumers and community members, we get to decide how important that distinction is.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the research and the designated transition period, there will be annual public check-ins to evaluate the viability of continuing forward. Commissioners and constituents alike will be able to evaluate whether our commitment to sustainability is based on something deeper than a label — and we should take advantage of that opportunity.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Email: </w:t>
      </w:r>
      <w:hyperlink r:id="rId633" w:history="1">
        <w:r>
          <w:rPr>
            <w:rFonts w:ascii="arial" w:eastAsia="arial" w:hAnsi="arial" w:cs="arial"/>
            <w:i/>
            <w:color w:val="0077CC"/>
            <w:sz w:val="20"/>
            <w:u w:val="single"/>
            <w:shd w:val="clear" w:color="auto" w:fill="FFFFFF"/>
            <w:lang w:val="en-US" w:eastAsia="en-US" w:bidi="ar-SA"/>
          </w:rPr>
          <w:t>abbottmarak@gmail.com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634" w:history="1">
        <w:r>
          <w:rPr>
            <w:rFonts w:ascii="arial" w:eastAsia="arial" w:hAnsi="arial" w:cs="arial"/>
            <w:i/>
            <w:color w:val="0077CC"/>
            <w:sz w:val="20"/>
            <w:u w:val="single"/>
            <w:shd w:val="clear" w:color="auto" w:fill="FFFFFF"/>
            <w:lang w:val="en-US" w:eastAsia="en-US" w:bidi="ar-SA"/>
          </w:rPr>
          <w:t>Mara Abbott For the Camera</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Mara Abbott For the Camera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Wyatt Barnes of Red Wagon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left, shown here harvesting rhubarb with chef Steve Redzikowski in 2015, compiled a 14-page (single-spaced) document of insights, personal best practices, recommendations and musings for the future of Boulder County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In brief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Herbert River Express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25,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HerbertRiver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SEEKING DIGITAL SPACES A RESEARCH centre has been set up to help North Queensland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boost their agribusiness in the digital space. James Cook University scientists will play a big role in the $200-million-plus scheme that will "make the most of a booming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Ian Atkinson said the aim of the centre was to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adapt to rapidly changing markets and produce high-quality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SEASON AHEAD A DAINTREE grazier is optimistic about the year ahead amid "fair" prices and a good growing season. DJ Pastoral manager Ben Nolan was on an "investigative mission" when he travelled to the Mareeba Saleyards this week with 23 head of Brahman and Charolais X Brahman cattle in tow.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HOLD UP BY RED TAPE BUREAUCRATIC red tape could destroy the prawn industry's best chance of eradicating the white spot disease from southeast Queensland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Prawn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desperately lobbied the Federal Government to fund a complete shutdown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 Logan River for the coming season to starve the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MILKING OUT A NEW PRODUCT INNOVATION and a passion for healthy food are the drivers at a Tablelands award-winning dairy, Mungalli Creek near Millaa Millaa.</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/entrepreneur Rob Watson has being tinkering away in the kitchen to create Australia's healthiest iced coffee and iced chocolate. The new product named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Bliss is Australia's first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full-cream, lactosefree, no-added-sugar, probiotic, high-protein flavoured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health-focused family, we were conscious there was a gap in the market place for high-quality premium milk drinks," Mr Watsonsaid.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From individual charity to impact-investing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Development and Cooperation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Frankfurter Societats-Medien GmbH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Aditi Roy Ghatak</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Corporate philanthropy has been gaining momentum in India. With state agencies failing to deliver welfare, corporate and non-governmental organisations are stepping in. This is a welcome trend but has downsides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a nation of huge social disparities. Several hundred million people live in desperate poverty amidst incredible individual wealth (see my essay in D+C/E+Z e-Paper 2017/05, p. 29). India has the world’s seventh largest number of billionaires of 90, with total wealth of $ 206 billion, according to international business consultancy Bain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major religious faiths in the country emphasise the duty to aid those who are worse off than oneself; prosperous industrialists have willingly complied with such traditions (see box). However, they are increasingly taking business-like, professional approaches in what is called corporate social responsibility (CSR) to focus on critical voids.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Bain’s recently published “India Philanthropy Report 2017” states that the nation must plug public-budget gaps worth $ 8.5 trillion if it is to achieve the UN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by 2030. It states: “It needs significant additional funds, along with systemic changes at the policy and service-delivery levels, to achieve these goals. Although the government remains the largest enabler of change, the role of private philanthropy is critical.”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Traditionally, wealthy business families have long since acted charitably. This is true of dynastic names including Tata, Birla, Bajaj, Godrej, Mahindra and many others. Leading India’s independence movement, Mahatma Gandhi exhorted businesses to invest in social development for the greater good. Accordingly, funds were invested in education, health, rural development, water projects and movements to abolish untouchability.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Post-independence entrepreneurs have joined in. Azim Premji, the chairman of the IT service company Wipro, invested $ 2 billion worth of shares in his philanthropic Azim Premji Foundation, for example. The Shanghai-based data company Hurun, which regularly compiles an India Philanthropy List, says that Shiv Nadar (HCL Technologies), Kris Gopalakrishnan (Infosys) and his wife Sudha and Mukesh Ambani (Reliance Industries) were the most generous individual Indian donors last year. Nadar, the top donor, spent the equivalent of € 82 million on worthy causes, mostly promoting education. The Gopalakrishnans (€ 41 million) and Ambani (€ 39 million) supported education, health care, rural and social development amongst other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crop of Indian philanthropists are influenced by international role models, especially North American ones, though there is a clash of traditions. Earlier, Indian business leaders kept silent about their charities. Infosys chairman Narayan Murthy says: “I personally believe that philanthropy should not be talked about much.” Ajay Piramal, from a long-established business family engaging in philanthropy, shared that view earlier. Today, he says that the examples set by Warren Buffett and Bill Gates have inspired him to adopt a different attitude: “So, now I’ve started talking about the work we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Change is evident in other ways too. Dasra, an Indian philanthropy foundation which focuses on strategic issues, urges philanthropists to go beyond immediate, individual impact and think of collective action. Dasra means “enlightened giving” in Sanskrit, and its sponsors include Indian as well as multinational corporations. Its mission is to compile data, provide advice and draft strategies.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Tata Trust shares Dasra’s view: “India has to move like other countries into a more sophisticated form of philanthropy, which makes a difference and is designed to make a difference rather than just creating edifices.” The Trust has an excellent reputation and a long history. It started as the JN Tata Endowment Scheme 125 years ago (see my essay in D+C/E+Z 2015/12, p. 19, print edition 2016/01-02, p. 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India’s philanthropic foundations and trusts are trying to deliver pan-Indian solutions and create platforms for cooperation with a broad variety of partners, including government agencies, private-sector businesses, civil-society organisations, multilateral agencies, think tanks et cetera. Due to the professionalisation of charities, the philanthropic institutions are increasingly becoming independent from family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Tata Trust, for instance, has signed up with the Department of Science and Technology to fund social enterprises. It is collaborating with the state government of Maharashtra to facilitate a social transformation project that would impact 1,000 villages. In cooperation with the Khan Academy, an online education provider, it is rolling out e-learning programmes in government schools across a dozen Indian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Mahindra-owned Naandi Foundation has a team of more than 300 full-time professionals and more than 3,000 front-line development workers, often recruited and trained from within the communities. It has its footprints in 16 Indian states, including some of the biggest. Naandi is touching the lives of more than 5 million underserved people. Its agenda includes the promotion of safe drinking water, urban elementary schools, training for unemployed youth,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marketing support to tribals and other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even opened an exclusive retail store in Paris, marking the global debut of a luxury Indian coffee brand, “Araku”, a home-grown blend of Arabica coffee cultivated by the tribes of Araku Valley in Andhra Pradesh, using advanced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Points of criticism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India does need large-scale philanthropy to drive social innovation and compensate for the stodgy bureaucratic ways, the rise of philanthropy does have downsides. Some 120 million small and localised programmes are suddenly bereft of support. The withdrawal of funding in favour of big-ticket philanthropy has taken its toll.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Making matters worse, the central government has been cracking down on non-governmental organisations, especially those that get funding from overseas. The government argues that they are fomenting anti-nationalism, though many of them are providing essential services and giving voice to legitimate grievances. That the central government only wants philanthropy with a servile mindset, does not augur well for the nation’s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corporate action is entirely voluntary moreover. The government requires private-sector businesses with annual revenues of more than the equivalent of € 120 million to earmark two percent of their net profit for CSR. Corporate measures to comply with this demand tend to be designed in ways that serve the interests of the sponsoring company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even worse that philanthropic institutions sometimes help owners to dodge taxes. In a country, where corruption is common, this is no surprise. Charitable action can be tainted in other ways too. In 2015, a major scam involving educational trusts was uncovered. Money worth tens of millions of euros had been siphoned off.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Miracle-Gro's 2018 Rose Parade Float Showcases the Joys Found Outside in Your Own Backyard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2017 Tuesday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871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 26 -- Miracle-Gro, the Official Rose &amp; Flower Care Company of the Tournament of Roses, returns to Pasadena for the sixth year in a row, and today announced details for its 2018 float, titled '150 Years and Growing.' From whimsical pollinator gardens to backyard barbeques, the float showcases those special moments found in backyards around the world, as well as highlights the company's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and built once again by Fiesta Parade Floats, as well as more than 12 floral designers, this year's float showcases an abundance of colorful floral displays, including 150 different botanical materials from six continents, a rare occurrence in the Rose Parade. Approximately 550 volunteers will spend 4,400 hours during decoration week to place more than 27,000 roses on the float. Larger than life sculpted flowers reaching heights of 24 feet will majestically "grow" overhead the float riders.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2018 marks our company's 150th anniversary, and as we reflect on our heritage in the lawn and garden industry, we look forward to the future," said Michael Sutterer, Senior Vice President &amp; General Manager of the Gardens Business Unit at Scotts Miracle-Gro. "As we work to solidify our legacy,  we felt it was important for this year's float to honor those who use our products to make a difference in their communities, while also celebrating the special moments that happen in our own backyards and backyards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Meet the 2018 Float Riders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Joining celebrity DIY expert Ty Pennington for his fourth year on the Miracle-Gro float are six extraordinary individuals who've made a lasting impact in their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Olin Snakenborg of Torrance, CA was one of 650,000 participants nationwide who competed in the Scotts MLB Pitch Hit &amp; Run program, earning a trip to the 2017 National Finals at the MLB All-Star Week in Miami, FL.  Scotts MLB Pitch Hit &amp; Run is the Official Youth Skills Competition of Major League Baseball, and 2018 will mark the sixth year of Scotts' sponsorship of the MLB Pitch Hit &amp; Run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Tyler &amp; Ryker Cruze, a father and son duo from Seattle, WA, were introduced to Scotts Miracle-Gro when Tyler, president of the North Snohomish Little League, applied for the Scotts Field Refurbishment Program - a joint initiative between Scotts and the Major League Baseball (MLB) Association to give back to kids and communities around the country by renovating youth baseball and softball fields. Scotts and MLB worked to transform one of the 90-foot baseball diamonds at the North Snohomish Little League facility into a multiuse field for multiple base paths, providing the league with the ability to host multiple levels of baseball and softball at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Shirly Barrett of Pasadena, CA has dedicated her work at the Pasadena Unified School District (PUSD) to help with water conservation efforts. In addition to converting conventional irrigation and landscaping to low volume, point source irrigation and water wise landscaping, including edible landscapes, she has designed over 12 school gardens on PUSD grounds, saving several millions of gallons of water and reducing maintenance costs by thousands of dollars, over the past 18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Emmanuel "Manny" Garcia of Pasadena, CA, started working at Muir Ranch, a 3.5-acre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urban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John Muir High School campus in Pasadena, following graduation from John Muir High School in 2013. Over the past four years, Manny has mentored and taught high school students how to grow their own food and grow and arrange flowers, while helping lead the expansion of Muir Ranch from a 1-acre to a 3-acre production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while partnering with Miracle-Gro.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 Kimball from West Sacramento, CA is the Executive Director of Land-Based Learning, a program dedicated to inspiring, educating, and cultivating future generations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leaders and natural resource stewards. Through Kimball's 19 years of leadership, the Land-Based Learning Center has grown to offer five different programs that serve more than 25 California counties. Kimball also started the California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Academy, the only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business incubator, and apprenticeship program of its kind in 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their dedication and hard work, these individuals are making a difference by empowering their communities to take an active interest in getting outside and finding inspiration and beauty in the world around them," said Sutterer. "Whether it is a public park, an urban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other shared green space, these areas are an increasingly important part of the fabric of our urbanized societies, and we're committed to promoting and helping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these spaces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 Parade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Miracle-Gro's past Rose Parade entries have received awards, including the Queen's Trophy for most effective use and display of roses in concept, design and presentation (2017 &amp; 2014); Governor's Trophy for best depiction of life in California (2016); Isabella Coleman Trophy for best use of color in flowers (2015); and Crown City Innovation Trophy for best use of imagination and innovation to advance float design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The Scotts Company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Kodaikanal gets India's first organic golf course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5 -- At a time when there are growing concerns about the impact of the construction and maintenance of golf courses amidst fragile ecosystems around the world, the Kodaikanal Golf Club (KGC) has emerged as India's first certified organic golf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Spread over 100 acres, and fringed by a mix of forest and a breathtaking view of the plains from an altitude of almost 7,000ft atop the Palani Hills in Tamil Nadu, the 18-hole course was recognized as organic by the Institute for Marketecology (IMO) last year. IMO is a global body for quality assurance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that Kodaikanal is a holiday destination, the KGC does not attract the kind of golf traffic through the year that courses in cities do. Only a handful play on a regular basis, with numbers going up substantially in summer. This, says G.S. Mani, the secretary of the club and the superintendent of the course, made it easier for the club to go organic, using water judiciously, eschewing chemical pesticides and introducing organic composting.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first began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on the course in 2004," he recollects . Biodynamics is a holistic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system that involves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that strive to create a balanced ecosystem by generating the required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nutrients from within the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"Kodaikanal was going through severe water crisis back then due to the exponential growth of the real estate business," adds Mani, as he walks past a little noticeboard which proclaims to the world the course's new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Sanjay Rajan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golf club is awaiting its second certification from another international body, Demeter, one of the largest organic certifiers in the world-its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is recognized in over 50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"Maintenance of a golf course requires a lot of water. As our facility is situated on marshy land, water is generated from natural springs. But I thought it was wrong to desecrate these water bodies by going with the standard practices of turf management, which involve using synthetic fertilizers, for the pleasure of a handful of golfers alone," says Mani, who has studied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golf is the latest mantra in the sport's international community, and the Golf Environment Organization (GEO), an international non-profit, is playing a major role in creating a stronger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the golf industry. For GEO, a key area is to help ensure that golf courses maintain the best possible playing surface with less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the KGC, which was established in 1895, going organic not only helped reduce the demand on water for course maintenance, the club was even able to provide the local municipality close to 50,000 litres of water a day (generated from the natural springs) for free distribution to local residents during times of shortage.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only is water usage a lot less in organic practices, the water bodies remain fresh too," says 66-year-old Mani. "Synthetic fertilizers accentuate the growth of grass and also require a lot of water, and, as a result, turf maintenance also becomes more expensive. "Organic practices help the turf grow at its natural pace and, equally important, do not contaminate water bodies," adds Mani, explaining the use of organic compost, growth nutrients and pesticide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"Leaves and grass cut from the course are used as biomass to make compost. We use CPP (cow pat pit) as growth nutrients, which is basically cow manure mixed with crushed egg shells and basalt dust," Mani says. Panchagavya, a mix of five direct and derived products of the cow-dung, urine, milk, curd and ghee- is sprayed for pesticide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groups globally have raised concerns about the impact golf courses have on the flora and fauna. The KGC, a tourist landmark, has tried to find a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forest forming a chunk of the course's boundary, large herds of gaur (Indian bison) use the tranquil facility to graze, and for water. "To safeguard the greens, we have put up fishing nets around it which we roll up while playing," says Mani. "The rest of the course, with all the water bodies, is open to the bison families and other animals to graze and drink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keep the cost of relaying to a minimum, the KGC has created a 9,000 sq. ft nursery beside its clubhouse to grow its own Kentucky bluegrass. "We identified Kentucky blue as the one that acclimatized best on the course and one that generates the quickest. We have relaid three of the greens and will relay the rest over the next few years," says 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adds that the maintenance expenses have halved since the course turned fully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step: going solar.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Sanjay Rajan has written on sport for over two decades. He tweets at @SeamUp.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MINT. For any query with respect to this article or any other content requirement, please contact Editor at </w:t>
      </w:r>
      <w:hyperlink r:id="rId66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Family </w:t>
        </w:r>
      </w:hyperlink>
      <w:hyperlink r:id="rId67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for the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Gympie Times (Queensland)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APN Newspapers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64.98pt;height:41.24pt">
            <v:imagedata r:id="rId67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Summer School workshops, discussions focus on supplying the local market</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Valley Country Harvest Co-operative's annual Summer School is supporting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with its two-day educational program next Monday and Tuesday at Kandanga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Hands-on workshops and discussions will focus on current major issues around growing and supplying fresh produce into the local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Co-ordinator Elaine Bradley said consumers are increasingly looking for assurance, not just of quality, but also that produce is grown sustainably, with sound ecological principles.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component of this year's program is exploring ways by which this can be achieved," Ms Bradley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Monday's program invites everyone, as well as growers, to discuss various food production systems with presenters Robert Pekin from Food Connect, Joel Orchard from FEED Northern Rivers, Adrian Ross from Wide Bay Seedlings, Shane Joyce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Derek Foster of Foster Facilitations and Eddy Dunn of Total Grower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 evening's Harvest Dinner is a celebration by Chris White of Hungry Feel Eating House, Buderim.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forum discusses issues around local food supply, in particular in maintaining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systems that support local communities, builds healthy soils and look after its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is grower focussed, offering support in developing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plan and record-keeping systems for more efficient and transparent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Single day attendance is only $50, and includes lunch and refreshments.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Monday and Tuesday is $95.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Monday's Harvest Dinner is just $40.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Book online at </w:t>
      </w:r>
      <w:hyperlink r:id="rId672" w:history="1">
        <w:r>
          <w:rPr>
            <w:rFonts w:ascii="arial" w:eastAsia="arial" w:hAnsi="arial" w:cs="arial"/>
            <w:i/>
            <w:color w:val="0077CC"/>
            <w:sz w:val="20"/>
            <w:u w:val="single"/>
            <w:shd w:val="clear" w:color="auto" w:fill="FFFFFF"/>
            <w:lang w:val="en-US" w:eastAsia="en-US" w:bidi="ar-SA"/>
          </w:rPr>
          <w:t>www.maryvalleycountry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harvest.com/e-market or email maryvalleycountry</w:t>
      </w:r>
    </w:p>
    <w:p>
      <w:pPr>
        <w:keepNext w:val="0"/>
        <w:spacing w:before="240" w:after="0" w:line="260" w:lineRule="atLeast"/>
        <w:ind w:left="0" w:right="0" w:firstLine="0"/>
        <w:jc w:val="both"/>
        <w:rPr>
          <w:lang w:val="en-US" w:eastAsia="en-US" w:bidi="ar-SA"/>
        </w:rPr>
      </w:pPr>
      <w:hyperlink r:id="rId673" w:history="1">
        <w:r>
          <w:rPr>
            <w:rFonts w:ascii="arial" w:eastAsia="arial" w:hAnsi="arial" w:cs="arial"/>
            <w:i/>
            <w:color w:val="0077CC"/>
            <w:sz w:val="20"/>
            <w:u w:val="single"/>
            <w:shd w:val="clear" w:color="auto" w:fill="FFFFFF"/>
            <w:lang w:val="en-US" w:eastAsia="en-US" w:bidi="ar-SA"/>
          </w:rPr>
          <w:t>harvest@gmail.com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Inquiries 0459 225 399.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 xml:space="preserve">Early organic </w:t>
        </w:r>
      </w:hyperlink>
      <w:hyperlink r:id="rId680"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enthusiast made things happen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Obituaries;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Holmgren Jason Alexandra</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 May, 1954-2017.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pioneers of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Australia, Rod May, has died aged 63 after a motorbike accident on the road between Ballarat and his home at Blampied on May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 was a fourth-generation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lived and worked on the family's 80 hectares at the foot of Kangaroo Hills in central Victoria. Rod returned to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late 1970s, motivated by his interests in self-reliance, organics and tree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Influenced by his experience as an exchange student to the US, he became convinced of the need to develop alternatives to large-scale, chemical-intensive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converted part of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organics, planting shelter, fodder, timber, fruit and nut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1982, Rod helped found the Central Victorian Tree Planting Co-op, Australia's first contract tree-planting business, organised as a worker-owned co-operative. He was also elected to Creswick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next four decades, Rod remained active in promoting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as an influential leader in local politics, landscape restoration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Landcare movement emerged in several regions across Australia in the early 80s. One of those places was central Victoria, where Rod played a leading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1983 an innovative revegetation scheme, Project Branch Out, was funded by government to employ hundreds of people planting trees on demonstration sites across the Campaspe, Loddon and Avoca catchments in response to the threat of salinity. Possibly the first large revegetation initiative, Project Branch Out was a forerunner of subsequent Landcare employment programs, such as the Greencorps and Green Army, adopted by successive governments.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 was employed as its managing director. He shared the project's bold, holistic vision, communicating easily with public officials, conservative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previously unemployed workers putting the trees in the ground. Importantly he had credibility with dirt under his nails as both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tree planter.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leader of a generation of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Rod worked tirelessly to integrate ecological theories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his role as an early president of the National Association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Australia (founded in 1986) he was at the forefront of linking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His interest extended to community development and ecological restoration of entire landscapes, leading the revegetation of the Captains Creek Catchment that includes the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organics grew in the 1990s, Rod spent an increasing amount of time in meetings around the country and around the world, making important global linkages through the International Federation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Movements (IFOAM). He did some of the early organic certification inspections in Australia and helped certify coffee growers in East Timor.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Rod's commitment, generosity of spirit and easy-going manner made him a natural diplomat. He brought people together including the diverse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groups, who had to work together with government to establish protocols for organic exports. Rod's understated diplomacy allowed him to work with the idealists and pragmatists of the organic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 was married to Vivien Hodgins, a gifted drama and media teacher at Mount Clear Secondary College in Ballarat, who died tragically in the Samoan tsunami of 2009. Together they raised two strong young women, Stephanie and Carla.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many years of globe-trotting, Rod juggled his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commitments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with the help of his father, Morris, who supported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organic methods, also adopted by brothers Greg and Doug.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his father, Rod was a big bloke who loved hard work. In the paddock there would be few that that could work day in day out like he did. He even claimed that picking spuds was great for fixing a bad back, but in his later years, his knees gave him trouble after years working across the mounds and furrows of his crops of irrigated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natural teacher, Rod had a seamless grasp of soil and landscape ecology,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tree crops, organic marketing and the mechanical gadgets involved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He held numerous field days, workshops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walks and delivered impressive lectures and public 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Rod's natural inclination for politics culminated with his time as a popular mayor of the Hepburn Shire. He also stood as the Greens candidate for Ripon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Rod had vision, always seeing options to make the world a better place, but he also made them happen -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community and through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 is survived by Stephanie and Carla, his partner Annie and Greg and Doug and their families.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Sonoma County blazes trail on marijuana; Sonoma County challenges for pot supremacy as others turn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San Francisco Chronicle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San Francisco Chronicle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67.98pt;height:18pt">
            <v:imagedata r:id="rId6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Main News; Pg. A1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Fimrite</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Locally sourced bat guano and other manure-based fertilizers will power Erich Pearson's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pot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outside the city of Sonoma, which seeks to harness the forces of the earth, the cosmos and the free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Craft cannabis is becoming a cousin to craft beer in Sonoma County, and the venture by the founder of the San Francisco Patient and Resource Center, or SPARC, is among several operations awaiting permits to grow and manufacture medical marijuana - and, presumably, recreational pot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the state, the mainstreaming and legalization of marijuana is prompting many cities, even liberal ones, to fear trouble and shun the exploding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parts of Sonoma County, and especially Santa Rosa, are making the redolent herb their own, viewing it as more akin to beer, wine and fine food as a driver of jobs, tourism and tax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County is very welcoming," said Pearson, who plans to organically grow an acre of cannabis from seed using a variety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techniques, including the loving application of bat excrement to roots, preferably during the summer solstice. "This county is known for high-quality food and high-quality consumable products. I think cannabis in Sonoma County will follow that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legalization of recreational pot in California, approved by voters in November, has set off a geographical scramble for influence in the industry, which is projected to top $7 billion in sales in the state by 2020. Entrepreneurs are looking to start businesses where they can bloom - and where local politics will allow them to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jockeying comes as hundreds of recreational-use stores are expected to open across the state starting next year and line their shelves with competing products. Consumers will pay a 15 percent excise tax for cannabis products starting Jan. 1, though the permitting and tax system remains in limbo as the state consolidates the two laws regulating medical and recreational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cities and counties interested in profiting from cannabis are still focusing on regulating medical marijuana, with no rules yet for the recreational stuff. Officials say only about a third of medical dispensaries in California now pay all of the sales taxes they owe.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Sonoma County, which already has as many as 9,000 growers and 12,000 people in the business, hopes to start collecting taxes on medical weed - and add rules for recreational sales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"Wherever you have a mature industry, you are a little more motivated to move quickly and come into regulatory compliance both for the public good and for income," said Terry Garrett, the interim executive director of the Sonoma Growers Alliance.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Timing is important in deciding whether Sonoma County challenges Humboldt, Trinity and Mendocino counties - the growing region known as the Emerald Triangle - as the artisanal grass capital of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Santa Rosa, in particular, is positioning itself as the Bay Area epicenter of quality pot. The city released a comprehensive draft ordinance June 30 that sets zoning guidelines for medical marijuana, opening up more options for businesses by lifting a two-dispensary cap that has existed within city limits since 2005.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ordinance is approved, Santa Rosa would become one of the few places in the state to allow the manufacture of hash oil and tinctures, a process that involves the use of flammable solvents. The city would collect 2 percent of gross receipts from growers and 1 percent of gross receipts from manufacturers, special fees assessed on top of other taxes.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Outdoor growing, however, will be prohibited within city limits, according to the draft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Clare Hartman, Santa Rosa's deputy director of planning, said pot cultivation could transform the many empty warehouses in the city, where the vacancy rate stands at 5 percent. Last year it was 7.6 percent and in 2014 it was 12 percent, she said, attributing the drop in part to the expanding reefer trade.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16 cannabis business permits, including six indoor cultivation permits, have been approved by the city, Hartman said. That represents 2.7 percent of the 10 million square feet of available industrial space in the city. She said 19 other applications are being considered.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be craft and specialty products," Hartman said. "We have an advantage not just because we are geographically convenient but because culturally we already have a relationship with the Bay Area. We're not building it from scratch. We're modifying it and making it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Sonoma County is unusual in its passion for pot. Many cities and counties have either banned all aspects of the industry - citing reasons including that it's illegal under federal law, could attract a bad element and might influence children to use the drug - or are dragging their feet waiting for the regulatory smoke to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to the south, Marin County officials recently rejected 10 dispensary applications after every city and town council in Marin except Fairfax either banned dispensaries or took public positions opposing them. At least two antidispensary petitions with hundreds of signatures were submitted to the county, where 70 percent of voters supported legalizing recreational pot last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concerns we heard were, "Oh, my, kids are near there - it doesn't work as a land use in my neighborhood,'" said Tom Lai, the principal planner and assistant director of the county's community development agency. "Maybe it's from people who don't understand what a dispensary is, but we've had very organized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 Ricard, the cannabis program manager for Sonoma County, said nobody there is interested in big-box cannabis. About 80 percent of the growers in the county have small crops of well below an acre, which is the limit under the 2016 law that set up the county's first permitting system for the cultivation and manufacture of 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subsequent plan adopted by county voters in March implemented a per-square-foot tax on growers.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permitting system, which caps the number of medical dispensaries in the county's unincorporated areas at nine, requires growers to conserve water, use renewable energy and </w:t>
      </w:r>
      <w:hyperlink r:id="rId689" w:history="1">
        <w:r>
          <w:rPr>
            <w:rFonts w:ascii="arial" w:eastAsia="arial" w:hAnsi="arial" w:cs="arial"/>
            <w:i/>
            <w:color w:val="0077CC"/>
            <w:sz w:val="20"/>
            <w:u w:val="single"/>
            <w:shd w:val="clear" w:color="auto" w:fill="FFFFFF"/>
            <w:lang w:val="en-US" w:eastAsia="en-US" w:bidi="ar-SA"/>
          </w:rPr>
          <w:t>eschew pesticides</w:t>
        </w:r>
      </w:hyperlink>
      <w:r>
        <w:rPr>
          <w:rFonts w:ascii="arial" w:eastAsia="arial" w:hAnsi="arial" w:cs="arial"/>
          <w:color w:val="000000"/>
          <w:sz w:val="20"/>
          <w:lang w:val="en-US" w:eastAsia="en-US" w:bidi="ar-SA"/>
        </w:rPr>
        <w:t xml:space="preserve">and chemicals. Twenty-five cultivation, manufacturing and distribution permit applications - including requests by the makers of hash oils, tinctures, salves and edibles - have been submitted since the county began accepting them July 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focusing on allowing cultivators, distributors and manufacturers to become compliant with county and state regulations," Ricard said. "An above-board industry provides better health and safety, and it really allows it to contribute positively to our local economic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products that county officials are ushering to market are non-alcoholic, THC-infused beers, lip balms and teas.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about time," said Supervisor Linda Hopkins, an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is on the county's cannabis committee. "I see it as an opportunity to diversify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Sonoma County and, for some long-term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it will increase their income enough to allow them to pass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to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Garrett, of the Sonoma Growers Alliance, said embracing the marijuana business is a natural step for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"Why are Sonoma and Napa county so strong in the craft beer and artisanal wine industries?" Garrett asked. "It's because we have that independent nature and creative sense that produces connoisseurs and people who want to take that extra step toward perfection."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830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Erich Pearson with medicinal marijuana in the drying room at the SPARC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which includes more than 4,500 organically grown plants. Paul Chinn / The Chronicle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Kenny Phillips holds bat guano to fertilize marijuana plants at the SPARC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Paul Chinn / The Chronicle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Mature organically grown marijuana plants flower at the SPARC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Paul Chinn / The Chronicle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Erich Pearson inspects cloned marijuana plants at the SPARC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Paul Chinn / The Chronicle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Skyler Galauski trims tops from organically grown marijuana plants at the SPARC cannabis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Glen Ellen. Paul Chinn / The Chronicle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Golden globes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Hudson</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bid to grow enough to feed themselves, the Carlyons discovered they could feed an entire community and do it with award-winning style. Sarah Hudson reports EVER pondered how many people a one-hectare plot of vegetables can feed? Well Peter Carlyon and Robin Koster-Carlyon have found the answer: roughly 140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number one question we get asked by people coming on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how many people can our land feed?" Peter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my answer is always that it's relevant to how you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your property's soils and climate." It's questions such as this that have long occupied Peter and Robin's minds while creating their unique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model,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They harvest up to 150 varieties of vegetables from a one-hectare plot on their three-hectare property at Fingal on the Mornington Peninsula, behind the sand dunes of Gunnamatta Beach.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buying the property in 2007 and launching their brand in 2012, the couple has finessed the art and science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reflected in their 2016 national win for their pumpkin in the "From the Earth" category in Delicious Magazine's produce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magic number of 140 families is based on intensive but low-input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run according to permaculture,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principles using more than 40 green manure crops and integrated pest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heart of the 140 figure is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Rather than relying on the usual outlets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shops or standard boxed deliveries - which are the typical sales models for small-holdings - Peter and Robin have modified the concept of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has origins in Japan in the 1960s and is now used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PAGE 22 FROM PAGE 21 In Peter and Robin's model, families pay a seasonal membership fee up-front that entitles them to weekly boxed vegetables of eight to 15 items for a season lasting about 13 weeks (at about $48 per week, including a weekly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season runs for summer and autumn and each week's box contains a mix of staple items such as salad greens, onions and carrots, with seasonal items including cucumbers, tomatoes, broccoli and zucchini.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each week to collect their share of vegetables.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started in Japan where it is called teikei, or food with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face on it," Peter says. "It started in villages where they traded and bartered between themselves, then in the '70s the US started to cotton on to it, where there are now thousands of different models and approaches.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Australia, possibly because we have one of the lowest vegetable consumption rates per capita in the western world, the concept hasn't become as popular." For this reason, Peter says they have worked hard to educate customers about the benefits of the model, especially the fact members receive what is grown - they have no choice on what vegetables are in the box - there are never any bananas and no tomatoes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he adds, they conduct surveys and closely monitor what customers prefer, taking out the not-so-popular fennel and artichokes, for instance.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shift for people who are used to going out and buying what they choose to then turning around and committing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12 or 13 weeks and eating what they are given," Peter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 community-supported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generally turn over 30 per cent of new customers each season, but here we have found it's about 10 per cent. Within the first two weeks we generally know if people will stick to it or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hardest part is educating people about what they are supporting and why, and the benefits to them and the wider community." Peter and Robin have two children, Rye, 10 and Maya, 12. Peter runs an IT business full time from home, but says the aim is to make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financial,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full time, with a big-picture philosophy motivating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see more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viable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 have not found a better option than this," Peter says. "With this model we sit down each year and plan everything, down to our income and what we can budget for. For the customer, this is a chance to know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they share in the risks and the bounty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us it's definitely about the environment, the health of the land and the people." As such, Peter and Robin say the model works in tandem with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they first started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they ran for three seasons, including spring, which allowed a 10-day break each year. Now they offer boxes only through summer and autumn.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July Robin and Peter map out exactly what and how much they'll grow - for instance, 140 heads of lettuce in week six, or pumpkins in week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 of a crop failure, they always grow a little more and always add a couple of other lines as a back-up, with any excess donated to the charity SecondBite.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all crops have finished for a season, they sow up to 40 green manure, or cover, crops tailored to each vegetable's needs. For instance, they sow vetch for spring pea plots and buckwheat for growing brassicas. This green manure is then tilled into the soil and often a tarp is placed on top for several weeks to eliminate weeds.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season begins in June when they plant seeds in soil blocks made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compost, kelp meal, lime, coco peat and perlite. Peter says they choose not to buy in seedlings because once they're transplanted they "found they went into shock and the bugs took advantage".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Seed blocks are placed in trays in a glasshouse, before being planted out in September. In summer, some seeds are sown directly into the soil. Once sown, plants receive a mulch of straw and applications of homemade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CONTINUED PAGE 24 FROM PAGE 23 While not officially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certified, Robin applies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500 (diluted cow horn manure) each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flock of 40 chooks, housed in five mobile caravans, move on to crops before sowing and after harvest to clean up soil and add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get chooks that are old and generally have stopped laying," Peter says. "They're here to clean up and eat and turn it all over, while adding their manure." The 47-year-old says their organic and biodiverse management methods mean they have low disease and pest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we first started we had issues with pests, such as cabbage moth, aphids or red-legged earth mite, but each year that's decreasing," Peter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Weeds are removed by hand, hoed or flame-destroyed. Crops are rotated on a five-year program around the sandy soil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receives an average annual rainfall of 635mm. Hedgerows limit the drying effects of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Boxes are collected on Wednesdays, Fridays or Saturdays. Harvest is on Tuesdays and Thursdays - daily for crops such as tomatoes.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reckon most weeks we are generous," Peter says. "Last season we priced our boxes against two local sources - the grocery store and an organic retailer. The average value of the $40 box was $62." Robin and Peter have both worked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throughout their lives, experiences that fuel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philosophy. Peter studied economic history at Melbourne University where he met Robin, who grew up in the US and was on a student exchange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always fascinated with financial rises and falls throughout history and how they're connected to food and civilisation," says Peter, who began studying permaculture in 2007. "When we bought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we just started off wanting to feed our family. But then we realised we could grow food for others and educate them about how it's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feels like I'm now contributing something worthwhile."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facts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Peter Carlyon and Robin Koster-Carlyon run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harvesting up to 150 varieties of vegetables from a one-hectare plot at Fingal on the Mornington Peninsula.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property is run according to the principles of permaculture, organics and biodynamics.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sell their vegetables through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model, with about 140 members paying an up-front membership fee, which entitles them to weekly boxed vegetables of eight to 15 different items for a 13-week season (at about $48 per week, including a regular newsletter). Members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each week to collect their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season runs for summer and autumn.</w:t>
      </w:r>
    </w:p>
    <w:p>
      <w:pPr>
        <w:keepNext w:val="0"/>
        <w:spacing w:before="240" w:after="0" w:line="260" w:lineRule="atLeast"/>
        <w:ind w:left="0" w:right="0" w:firstLine="0"/>
        <w:jc w:val="both"/>
        <w:rPr>
          <w:lang w:val="en-US" w:eastAsia="en-US" w:bidi="ar-SA"/>
        </w:rPr>
      </w:pPr>
      <w:hyperlink r:id="rId697" w:history="1">
        <w:r>
          <w:rPr>
            <w:rFonts w:ascii="arial" w:eastAsia="arial" w:hAnsi="arial" w:cs="arial"/>
            <w:i/>
            <w:color w:val="0077CC"/>
            <w:sz w:val="20"/>
            <w:u w:val="single"/>
            <w:shd w:val="clear" w:color="auto" w:fill="FFFFFF"/>
            <w:lang w:val="en-US" w:eastAsia="en-US" w:bidi="ar-SA"/>
          </w:rPr>
          <w:t>www.transitionfarm.com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imagestheweeklytimes.com.au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Subsistence coffee </w:t>
        </w:r>
      </w:hyperlink>
      <w:hyperlink r:id="rId70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in India unite to transform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2017 Sunday 7:41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Financial Times Ltd. All Rights Reserved Please do not cut and paste FT articles and redistribute by email or post to the web.</w:t>
      </w:r>
    </w:p>
    <w:p>
      <w:pPr>
        <w:keepNext w:val="0"/>
        <w:spacing w:before="120" w:after="0" w:line="220" w:lineRule="atLeast"/>
        <w:ind w:left="0" w:right="0" w:firstLine="0"/>
        <w:jc w:val="left"/>
        <w:rPr>
          <w:lang w:val="en-US" w:eastAsia="en-US" w:bidi="ar-SA"/>
        </w:rPr>
      </w:pPr>
      <w:r>
        <w:rPr>
          <w:lang w:val="en-US" w:eastAsia="en-US" w:bidi="ar-SA"/>
        </w:rPr>
        <w:br/>
      </w:r>
      <w:r>
        <w:pict>
          <v:shape id="_x0000_i1263" type="#_x0000_t75" style="width:59.24pt;height:80.99pt">
            <v:imagedata r:id="rId7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Kazmin</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years ago, the residents of Kabada Boddaput — in southeastern India’s remote Araku valley — were impoverished subsistence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living in mud huts and getting by on the millet, yams, pumpkin and greens they grew on their one- to five-acre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 was scarce and emergencies meant borrowing from friends and family — debts that might take years to repay. “It was a very terrible situation,” recalls Sanyasi Gullela,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“There were not enough clothes and no money for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life has changed dramatically for Kabada Boddaput’s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along with around 13,000 others in the Araku valley — since they began cultivating coffee, encouraged by the Naandi Foundation, a Hyderabad-based philanthropic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Mr Gullela earned Rs105,000 ($1,640) from coffee, which he grows on 1.3 of his three acres of land, and additional funds from the pepper vines coiling around the surrounding shade trees. In recent years, these earnings have financed four cattle for ploughing and an auto-rickshaw for his son. His neighbour has purchased a second-hand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life has improved, with the newfound cash used to buy more nutritious food, such as lentils, and new clothes. Some locals have upgraded their mud homes with cement and tiles. “Nowadays, I have a lot of choices,” says G. Tirupati Rao, who grows coffee on two of his 3.5 acres. “What we want we can easily buy from the market. Earlier, we had to compromise.”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around the world coffee has developed a reputation for bringing few tangible benefits to those toiling to grow it, the view in the Araku valley is different. The crop — grown bio-dynamically without costly fertilisers or agrochemicals — has become an unlikely stepping stone to socio-economic progress for some of India’s most neglected and marginalised peoples. “Coffee has given dignity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says Chiranjeevi Naidu, a board member for the Small and Marginal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Mutually-Aided Co-operative Society, set up in 2006 to process the coffee grown through the Naandi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Araku valley has a history of coffee production dating back to the colonial era, when British planters grew thousands of acres. After independence, India’s government-run Coffee Board took over the plantations, employing local people. And the board gave coffee seeds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although few flourished in the absence of other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many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eager to keep trying. “They said: ‘Anything that was valuable in India, the British took control of, so coffee must be valuable’,” says Manoj Kumar, Naandi’s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Naandi’s corporate donors were less enthusiastic, he recalls. “I’ve never heard of anyone coming out of poverty through coffee,” one told him. But Mr Kumar — who had rather stumbled into the coffee business when he was asked in 2004 to develop “livelihood projects” to help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was undeterred. Naandi promised technical support with cultivation and offered to market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produce overseas.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then, Naandi’s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have taught Araku’s novice growers to produce top-quality organic coffee, some of which is being sold as “speciality” coffee to select roasters and traders from Japan, Korea, and Europe. These high-end buyers — who taste and rate each lot before purchasing — are willing to pay up to Rs700 per kg for the best of the beans.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practised by the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labour intensive but requires no costly cash inputs.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enrich the soil through mulching, using leaves, fallen fruits and other freely available organic matter. They use inexpensive, herbal soil additives to enhance soil fertility and fight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learnt the discipline of harvesting beans only when they are bright red and fully ripe. For these efforts, co-op members last year received a guaranteed price of Rs375 per kg of top quality, fully-ripened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that, the co-op — where the beans are processed within 12 hours of being harvested — deducts Rs90 per kg for transport and processing, with Rs280 per kg profit left for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compares with Rs90-Rs110 per kg that Indian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typically receive for bulk coffee to be sold on the New York Commodity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do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coffee at scale, it has to be speciality coffee,” says Mr Kumar. “When they buy, they pay more than anyone else will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Problems remain, especially in finding enough buyers willing to pay a premium for all the high-quality coffee the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produce. Last year, co-op members grew 100 tonnes of coffee, but Naandi is working with another 7,000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saplings will mature soon, and other villages are pleading to join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Kumar believes Araku’s coffee output could easily rise to 500 tonnes or more. But the total world market for speciality coffee was just 10m tonnes in 2011 — although it is said to be growing fast — and speciality coffee buyers tend to buy in small lots from diverse regions around the world. “I don’t have enough high-quality buyers,” Mr Kumar admits.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expand the market for its own speciality coffee, Naandi recently raised $5m from its Indian philanthropists for Araku Originals — its dedicated, for-profit, coffee marketing arm — to market its wares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Araku Originals has opened a flagship store in Paris and is also selling its coffee though 34 other gourmet food shops and other upmarket retail outlets across France. The coffee that does not make the grade as speciality coffee is sold as organic, fair trade coffee elsewhere in Europe. “We are a benevolent link to the international market,” Mr Kumar says. “It can’t just be procured and dumped.”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challenges, Mr Kumar is convinced that coffee can be made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cash crop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but only if those involved across the industry are willing to share the profits more generously.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a very clear-cut, shared-value business model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he adds. “Otherwise, it won’t work.”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Miracle-Gro's 2018 Rose Parade Float Showcases the Joys Found Outside in Your Own Backyard NYSE:SMG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49.98pt;height:50.24pt">
            <v:imagedata r:id="rId7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1168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09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14"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MARYSVILLE, Ohio, Dec. 26, 2017 (GLOBE NEWSWIRE) -- Miracle-Gro®, the Official Rose Flower Care Company of the Tournament of Roses®, returns to Pasadena for the sixth year in a row, and today announced details for its 2018 float, titled '150 Years and Growing.' From whimsical pollinator gardens to backyard barbeques, the float showcases those special moments found in backyards around the world, as well as highlights the company's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and built once again by Fiesta Parade Floats, as well as more than 12 floral designers, this year's float showcases an abundance of colorful floral displays, including 150 different botanical materials from six continents, a rare occurrence in the Rose Parade. Approximately 550 volunteers will spend 4,400 hours during decoration week to place more than 27,000 roses on the float. Larger than life sculpted flowers reaching heights of 24 feet will majestically 'grow' overhead the float riders. 'The year 2018 marks our company's 150th anniversary, and as we reflect on our heritage in the lawn and garden industry, we look forward to the future,' said Michael Sutterer, Senior Vice President General Manager of the Gardens Business Unit at Scotts Miracle-Gro. 'As we work to solidify our legacy, we felt it was important for this year's float to honor those who use our products to make a difference in their communities, while also celebrating the special moments that happen in our own backyards and backyards around the world.' Meet the 2018 Float Riders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Joining celebrity DIY expert Ty Pennington for his fourth year on the Miracle-Gro float are six extraordinary individuals who've made a lasting impact in their local community. Olin Snakenborg of Torrance, CA was one of 650,000 participants nationwide who competed in the Scotts MLB Pitch Hit Run program, earning a trip to the 2017 National Finals at the MLB All-Star Week in Miami, FL. Scotts MLB Pitch Hit Run is the Official Youth Skills Competition of Major League Baseball, and 2018 will mark the sixth year of Scotts' sponsorship of the MLB Pitch Hit Run program.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Tyler Ryker Cruze, a father and son duo from Seattle, WA, were introduced to Scotts Miracle-Gro when Tyler, president of the North Snohomish Little League, applied for the Scotts® Field Refurbishment Program - a joint initiative between Scotts and the Major League Baseball (MLB) Association to give back to kids and communities around the country by renovating youth baseball and softball fields. Scotts and MLB worked to transform one of the 90-foot baseball diamonds at the North Snohomish Little League facility into a multiuse field for multiple base paths, providing the league with the ability to host multiple levels of baseball and softball at the field.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Shirly Barrett of Pasadena, CA has dedicated her work at the Pasadena Unified School District (PUSD) to help with water conservation efforts. In addition to converting conventional irrigation and landscaping to low volume, point source irrigation and water wise landscaping, including edible landscapes, she has designed over 12 school gardens on PUSD grounds, saving several millions of gallons of water and reducing maintenance costs by thousands of dollars, over the past 18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Emmanuel 'Manny' Garcia of Pasadena, CA, started working at Muir Ranch, a 3.5-acre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urban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John Muir High School campus in Pasadena, following graduation from John Muir High School in 2013. Over the past four years, Manny has mentored and taught high school students how to grow their own food and grow and arrange flowers, while helping lead the expansion of Muir Ranch from a 1-acre to a 3-acre production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while partnering with Miracle-Gro.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Kimball from West Sacramento, CA is the Executive Director of Land-Based Learning, a program dedicated to inspiring, educating, and cultivating future generations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leaders and natural resource stewards. Through Kimball's 19 years of leadership, the Land-Based Learning Center has grown to offer five different programs that serve more than 25 California counties. Kimball also started the California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Academy, the only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business incubator, and apprenticeship program of its kind in Northern California. 'Through their dedication and hard work, these individuals are making a difference by empowering their communities to take an active interest in getting outside and finding inspiration and beauty in the world around them,' said Sutterer. 'Whether it is a public park, an urban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other shared green space, these areas are an increasingly important part of the fabric of our urbanized societies, and we're committed to promoting and helping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these spaces for future generations.' Rose Parade® Awards All of Miracle-Gro's past Rose Parade entries have received awards, including the Queen's Trophy for most effective use and display of roses in concept, design and presentation (2017 2014); Governor's Trophy for best depiction of life in California (2016); Isabella Coleman Trophy for best use of color in flowers (2015); and Crown City Innovation Trophy for best use of imagination and innovation to advance float design (2013). For more information about this year's float visit . Join our Rose Parade conversation on social media, like us on Facebook and follow us on , and . About ScottsMiracle-Gro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Scotts Miracle-Gro Company is the world's largest marketer of branded consumer products for lawn and garden care. The Company's brands are the most recognized in the industry. In the U.S., the Company's Scotts®, Miracle-Gro® and Ortho® brands are market-leading in their categories, as is the consumer Roundup® brand, which is marketed near worldwide by Scotts and owned by Monsanto. We maintain a minority interest in TruGreen®, the largest residential lawn care service business, and in Bonnie Plants®, the largest marketer of edible gardening plants in retail channels. The Company's wholly-owned subsidiary, The Hawthorne Gardening Company, is a leading provider of nutrients, lighting and other materials used in the hydroponic growing industry. For additional information, visit us at . About the Pasadena Tournament of Roses®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Tournament of Roses is a volunteer organization that hosts America's New Year Celebration® with the Rose Parade® presented by Honda, the Rose Bowl Game® presented by Northwestern Mutual and a variety of accompanying events. 935 volunteer members of the association will drive the success of the 129th Rose Parade themed 'Making A Difference,' on Monday, January 1, 2018, followed by the College Football Playoff Semifinal at the 104th Rose Bowl Game. For more information, visit . Like us on Facebook and follow us on Twitter, Instagram and YouTube. For media inquiries: Kim Markus Lisa Stringham ScottsMiracle-Gro Zeno Group for Miracle-Gro 937-644-7290 312-363-9989 A photo accompanying this announcement is available at MENAFN2612201700703653ID1096274688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Speciality products, support and shared value are key to success; India Subsistence </w:t>
        </w:r>
      </w:hyperlink>
      <w:hyperlink r:id="rId721"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are turning their lives around thanks to a coffee co-op, reports Amy Kazmin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Financial Times (London, England)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2017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Edition 1,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Financial Times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59.24pt;height:80.99pt">
            <v:imagedata r:id="rId7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FT SUSTAINABILITY COFFEE;FEATURES;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Kazmin</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years ago, the residents of Kabada Boddaput - in southeastern India's remote Araku valley - were impoverished subsistence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living in mud huts and getting by on the millet, yams, pumpkin and greens they grew on their one- to five-acre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Cash was scarce and emergencies meant borrowing from friends and family - debts that might take years to repay. "It was a very terrible situation," recalls Sanyasi Gullela,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"There were not enough clothes and no money for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life has changed dramatically for Kabada Boddaput's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along with around 13,000 others in the Araku valley - since they began cultivating coffee, encouraged by the Naandi Foundation, a Hyderabad-based philanthropic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Mr Gullela earned Rs105,000 ($1,640) from coffee, which he grows on 1.3 of his three acres of land, and additional funds from the pepper vines coiling around the surrounding shade trees. In recent years, these earnings have financed four cattle for ploughing and an auto-rickshaw for his son. His neighbour has purchased a second-hand tractor.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life has improved, with the newfound cash used to buy more nutritious food, such as lentils, and new clothes. Some locals have upgraded their mud homes with cement and tiles.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"Nowadays, I have a lot of choices," says G. Tirupati Rao, who grows coffee on two of his 3.5 acres. "What we want we can easily buy from the market. Earlier, we had to compromise."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around the world coffee has developed a reputation for bringing few tangible benefits to those toiling to grow it, the view in the Araku valley is different. The crop - grown biodynamically without costly fertilisers or agrochemicals - has become an unlikely stepping stone to socioeconomic progress for some of India's most neglected and marginalised peoples. "Coffee has given dignity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says Chiranjeevi Naidu, a board member for the Small and Marginal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Mutually-Aided Co-operative Society, set up in 2006 to process the coffee grown through the Naandi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Araku valley has a history of coffee production dating back to the colonial era, when British planters grew thousands of acres. After independence, India's government-run Coffee Board took over the plantations, employing local people. And the board gave coffee seeds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although few flourished in the absence of other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many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eager to keep trying. "They said: 'Anything that was valuable in India, the British took control of, so coffee must be valuable'," says Manoj Kumar, Naandi's chief executive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Naandi's corporate donors were less enthusiastic, he recalls. "I've never heard of anyone coming out of poverty through coffee," one told him. But Mr Kumar - who had rather stumbled into the coffee business when he was asked in 2004 to develop "livelihood projects" to help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was undeterred. Naandi promised technical support with cultivation and offered to market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produce overseas.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then, Naandi's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experts have taught Araku's novice growers to produce top-quality organic coffee, some of which is being sold as "speciality" coffee to select roasters and traders from Japan, Korea, and Europe. These high-end buyers - who taste and rate each lot before purchasing - are willing to pay up to Rs700 per kg for the best of the beans.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practised by the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is labour intensive but requires no costly cash inputs.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enrich the soil through mulching, using leaves, fallen fruits and other freely available organic matter. They use inexpensive, herbal soil additives to enhance soil fertility and fight pests.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learnt the discipline of harvesting beans only when they are bright red and fully ripe. For these efforts, co-op members last year received a guaranteed price of Rs375 per kg of top quality, fully-ripened beans.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that, the co-op - where the beans are processed within 12 hours of being harvested - deducts Rs90 per kg for transport and processing, with Rs280 per kg profit left for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compares with Rs90-Rs110 per kg that Indian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typically receive for bulk coffee to be sold on the New York Commodity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want to do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coffee at scale, it has to be speciality coffee," says Mr Kumar. "When they buy, they pay more than anyone else will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Problems remain, especially in finding enough buyers willing to pay a premium for all the high-quality coffee the Araku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produce. Last year, co-op members grew 100 tonnes of coffee, but Naandi is working with another 7,000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whose saplings will mature soon, and other villages are pleading to join the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Kumar believes Araku's coffee output could easily rise to 500 tonnes or more. But the total world market for speciality coffee was just 10m tonnes in 2011 - although it is said to be growing fast - and speciality coffee buyers tend to buy in small lots from diverse regions around the world. "I don't have enough high-quality buyers," Mr Kumar admits.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expand the market for its own speciality coffee, Naandi recently raised $5m from its Indian philanthropists for Araku Originals - its dedicated, forprofit, coffee marketing arm - to market its wares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Araku Originals has opened a flagship store in Paris and is also selling its coffee though 34 other gourmet food shops and other upmarket retail outlets across France. The coffee that does not make the grade as speciality coffee is sold as organic, fair trade coffee elsewhere in Europe. "We are a benevolent link to the international market," Mr Kumar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can't just be procured and dumped."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challenges, Mr Kumar is convinced that coffee can be made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cash crop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but only if those involved across the industry are willing to share the profits more generously.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need a very clear-cut, sharedvalue business model with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he adds. "Otherwise, it won't work."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34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Co-op members last year enjoyed a guaranteed price well above that received by many Indian </w:t>
      </w:r>
      <w:r>
        <w:rPr>
          <w:rFonts w:ascii="arial" w:eastAsia="arial" w:hAnsi="arial" w:cs="arial"/>
          <w:b/>
          <w:i/>
          <w:color w:val="000000"/>
          <w:sz w:val="20"/>
          <w:u w:val="single"/>
          <w:lang w:val="en-US" w:eastAsia="en-US" w:bidi="ar-SA"/>
        </w:rPr>
        <w:t>farmers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Green Wines to Drink for St. Patrick's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TheStreet.com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 12:01 PM 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TheStreet.com,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6" type="#_x0000_t75" style="width:98.24pt;height:33pt">
            <v:imagedata r:id="rId72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Tracy Byrnes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You deserve more than beer doused in food coloring. Take a more sophisticated approach to celebrating the foremost patron saint of Ireland.</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we show no judgment if you opt to drink green beer (you understand there's food dye in it, right?), there are tons of ways to celebrate the anniversary of St. Patrick's death with wine.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whether you choose to go with color, conservation or something for your corned beef, consider this your all-inconclusive St. Patrick's Day green wine guide.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Pour Green in the Glass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looking to match the color of your green-beer compadres, pick a Pinot Grigio, Albarino, Chenin Blanc or Muscadet wine. While they have a much lighter green hue than that doctored beer, there are hints of green nevertheless.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these wines need to be served cold and are even called "green," because they are young.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pour a </w:t>
      </w:r>
      <w:hyperlink r:id="rId730" w:history="1">
        <w:r>
          <w:rPr>
            <w:rFonts w:ascii="arial" w:eastAsia="arial" w:hAnsi="arial" w:cs="arial"/>
            <w:i/>
            <w:color w:val="0077CC"/>
            <w:sz w:val="20"/>
            <w:u w:val="single"/>
            <w:shd w:val="clear" w:color="auto" w:fill="FFFFFF"/>
            <w:lang w:val="en-US" w:eastAsia="en-US" w:bidi="ar-SA"/>
          </w:rPr>
          <w:t>Vinho Verde</w:t>
        </w:r>
      </w:hyperlink>
      <w:r>
        <w:rPr>
          <w:rFonts w:ascii="arial" w:eastAsia="arial" w:hAnsi="arial" w:cs="arial"/>
          <w:color w:val="000000"/>
          <w:sz w:val="20"/>
          <w:lang w:val="en-US" w:eastAsia="en-US" w:bidi="ar-SA"/>
        </w:rPr>
        <w:t xml:space="preserve"> . "This Portuguese wine's name translates to 'green wine' -- not because it is literally green, but because it is young and fresh," says Chicago's  award-winning sommelier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 little effervescence and is low in alcohol, so you can drink it all day if you're starting early at a parade.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Go Green</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this whole organic wine thing is somewhat of a joke because winemakers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they always put Mother Earth first, the greenies still want to see a mention on the label.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if you're looking to "go green" on St. Pat's, here's a quick cheat-sheet to your wine label's eco-friendly terms.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-Organic. </w:t>
      </w:r>
      <w:r>
        <w:rPr>
          <w:rFonts w:ascii="arial" w:eastAsia="arial" w:hAnsi="arial" w:cs="arial"/>
          <w:color w:val="000000"/>
          <w:sz w:val="20"/>
          <w:lang w:val="en-US" w:eastAsia="en-US" w:bidi="ar-SA"/>
        </w:rPr>
        <w:t xml:space="preserve">Organic wine must be made from organically grown grapes and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process must utilize renewable resources and conserve soil and water. In addition, no sulfites, a type of preservative, can be added to the wine. This is the only case where you'll see an actual government seal from the United States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(USDA) on the label if it truly is 100% organic.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w:t>
      </w:r>
      <w:r>
        <w:rPr>
          <w:rFonts w:ascii="arial" w:eastAsia="arial" w:hAnsi="arial" w:cs="arial"/>
          <w:color w:val="000000"/>
          <w:sz w:val="20"/>
          <w:lang w:val="en-US" w:eastAsia="en-US" w:bidi="ar-SA"/>
        </w:rPr>
        <w:t xml:space="preserve">Being </w:t>
      </w:r>
      <w:hyperlink r:id="rId731" w:history="1">
        <w:r>
          <w:rPr>
            <w:rFonts w:ascii="arial" w:eastAsia="arial" w:hAnsi="arial" w:cs="arial"/>
            <w:b/>
            <w:i/>
            <w:color w:val="0077CC"/>
            <w:sz w:val="20"/>
            <w:u w:val="single"/>
            <w:shd w:val="clear" w:color="auto" w:fill="FFFFFF"/>
            <w:lang w:val="en-US" w:eastAsia="en-US" w:bidi="ar-SA"/>
          </w:rPr>
          <w:t>biodynamic</w:t>
        </w:r>
      </w:hyperlink>
      <w:r>
        <w:rPr>
          <w:rFonts w:ascii="arial" w:eastAsia="arial" w:hAnsi="arial" w:cs="arial"/>
          <w:color w:val="000000"/>
          <w:sz w:val="20"/>
          <w:lang w:val="en-US" w:eastAsia="en-US" w:bidi="ar-SA"/>
        </w:rPr>
        <w:t xml:space="preserve"> is more of a belief system based on the findings of Austrian scientist and philosopher  , who at the beginning of the 1900s, believed that the crops and livestock should all be considered in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decisions. But some wineries will mention this on the label.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t>
      </w:r>
      <w:r>
        <w:rPr>
          <w:rFonts w:ascii="arial" w:eastAsia="arial" w:hAnsi="arial" w:cs="arial"/>
          <w:b/>
          <w:i/>
          <w:color w:val="000000"/>
          <w:sz w:val="20"/>
          <w:u w:val="single"/>
          <w:lang w:val="en-US" w:eastAsia="en-US" w:bidi="ar-SA"/>
        </w:rPr>
        <w:t>Sustainable</w:t>
      </w:r>
      <w:r>
        <w:rPr>
          <w:rFonts w:ascii="arial" w:eastAsia="arial" w:hAnsi="arial" w:cs="arial"/>
          <w:b/>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vineyards do as much good as they can for the environment while still paying the bills. But if saving the Earth gets too costly, they may back down on those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until they have the money to do it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note: And if your favorite wine doesn't have any of those three words on the label, don't fret. It probably just means the company doesn't feel the need to broadcast the fact that it is saving the Earth every day.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Pair With Your Irish Meal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probably best to go with a wine that's slightly sweet with all that salt and sour that comes with Irish food," says Jennifer Simonetti-Bryan, Master of Wine and author of the upcoming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here are a few suggestions to go with your favorite Irish fare.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-Irish Stew: Pick a Cabernet Sauvignon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classic Irish stew includes lamb and root vegetables, a hearty dish that immediately calls for a full-bodied Cabernet Sauvignon. Emblem is a structured wine with firm tannins, and yet it shows delicate aromas of blackberry and earthy tones, which complement this dish perfectly.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w:t>
      </w:r>
      <w:hyperlink r:id="rId732" w:history="1">
        <w:r>
          <w:rPr>
            <w:rFonts w:ascii="arial" w:eastAsia="arial" w:hAnsi="arial" w:cs="arial"/>
            <w:i/>
            <w:color w:val="0077CC"/>
            <w:sz w:val="20"/>
            <w:u w:val="single"/>
            <w:shd w:val="clear" w:color="auto" w:fill="FFFFFF"/>
            <w:lang w:val="en-US" w:eastAsia="en-US" w:bidi="ar-SA"/>
          </w:rPr>
          <w:t>2013 Emblem Cabernet Sauvignon.</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-Corned Beef and Cabbage: Either a Cabernet or Vinho Verde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Chang loves a Vinho Verde with her corned beef and cabbage, but no surprise, Cabernet Sauvignon will work great too. You need a wine with earthy and sweet notes to complement and neutralize the salty nature of corned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w:t>
      </w:r>
      <w:hyperlink r:id="rId733" w:history="1">
        <w:r>
          <w:rPr>
            <w:rFonts w:ascii="arial" w:eastAsia="arial" w:hAnsi="arial" w:cs="arial"/>
            <w:i/>
            <w:color w:val="0077CC"/>
            <w:sz w:val="20"/>
            <w:u w:val="single"/>
            <w:shd w:val="clear" w:color="auto" w:fill="FFFFFF"/>
            <w:lang w:val="en-US" w:eastAsia="en-US" w:bidi="ar-SA"/>
          </w:rPr>
          <w:t>2015 B.R. Cohn Cabernet Sauvignon North Coast Silver Label</w:t>
        </w:r>
      </w:hyperlink>
      <w:r>
        <w:rPr>
          <w:rFonts w:ascii="arial" w:eastAsia="arial" w:hAnsi="arial" w:cs="arial"/>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-Irish Soda Bread (American Style): Grab a Riesling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classic Irish soda bread does not include dried currants or raisins, but American bakers love to add them. And no surprise, we tend to add sugar too. So to complement the light sweetness of the bread, you need a wine that's also slightly sweet. So look for a Riesling that has the word "Spatlese" on the label - which means its slightly sweet.</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Consider the </w:t>
      </w:r>
      <w:hyperlink r:id="rId734" w:history="1">
        <w:r>
          <w:rPr>
            <w:rFonts w:ascii="arial" w:eastAsia="arial" w:hAnsi="arial" w:cs="arial"/>
            <w:b/>
            <w:i/>
            <w:color w:val="0077CC"/>
            <w:sz w:val="20"/>
            <w:u w:val="single"/>
            <w:shd w:val="clear" w:color="auto" w:fill="FFFFFF"/>
            <w:lang w:val="en-US" w:eastAsia="en-US" w:bidi="ar-SA"/>
          </w:rPr>
          <w:t>2014 J.J. Prum Graacher Himmelreich Spatlese Riesling</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-Shepherd's Pie: Needs a Pinot Noir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hearty savory meal usually has peas, corn and lamb in it, so it needs an earthy wine with some fruit, like fresh raspberry and plum, to balance all those flavors.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w:t>
      </w:r>
      <w:hyperlink r:id="rId735" w:history="1">
        <w:r>
          <w:rPr>
            <w:rFonts w:ascii="arial" w:eastAsia="arial" w:hAnsi="arial" w:cs="arial"/>
            <w:i/>
            <w:color w:val="0077CC"/>
            <w:sz w:val="20"/>
            <w:u w:val="single"/>
            <w:shd w:val="clear" w:color="auto" w:fill="FFFFFF"/>
            <w:lang w:val="en-US" w:eastAsia="en-US" w:bidi="ar-SA"/>
          </w:rPr>
          <w:t>2014 Trinity Hill Hawkes Bay Pinot Noir</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-Brisket: Sky's the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going with brisket, the sky is the limit," says Sharon Sevrens, sommelier and owner of  wine shop in Montclair, N.J. You just need a big red, so think Bordeaux, California Cabernet or a Northern Rhone Syrah.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 the </w:t>
      </w:r>
      <w:hyperlink r:id="rId736" w:history="1">
        <w:r>
          <w:rPr>
            <w:rFonts w:ascii="arial" w:eastAsia="arial" w:hAnsi="arial" w:cs="arial"/>
            <w:i/>
            <w:color w:val="0077CC"/>
            <w:sz w:val="20"/>
            <w:u w:val="single"/>
            <w:shd w:val="clear" w:color="auto" w:fill="FFFFFF"/>
            <w:lang w:val="en-US" w:eastAsia="en-US" w:bidi="ar-SA"/>
          </w:rPr>
          <w:t>2014 Leoville Barton</w:t>
        </w:r>
      </w:hyperlink>
      <w:r>
        <w:rPr>
          <w:rFonts w:ascii="arial" w:eastAsia="arial" w:hAnsi="arial" w:cs="arial"/>
          <w:color w:val="000000"/>
          <w:sz w:val="20"/>
          <w:lang w:val="en-US" w:eastAsia="en-US" w:bidi="ar-SA"/>
        </w:rPr>
        <w:t xml:space="preserve"> . Owned by the Barton family, Thomas Barton was part of the            </w:t>
      </w:r>
      <w:hyperlink r:id="rId737" w:history="1">
        <w:r>
          <w:rPr>
            <w:rFonts w:ascii="arial" w:eastAsia="arial" w:hAnsi="arial" w:cs="arial"/>
            <w:i/>
            <w:color w:val="0077CC"/>
            <w:sz w:val="20"/>
            <w:u w:val="single"/>
            <w:shd w:val="clear" w:color="auto" w:fill="FFFFFF"/>
            <w:lang w:val="en-US" w:eastAsia="en-US" w:bidi="ar-SA"/>
          </w:rPr>
          <w:t>Bordeaux wine trade movement</w:t>
        </w:r>
      </w:hyperlink>
      <w:r>
        <w:rPr>
          <w:rFonts w:ascii="arial" w:eastAsia="arial" w:hAnsi="arial" w:cs="arial"/>
          <w:color w:val="000000"/>
          <w:sz w:val="20"/>
          <w:lang w:val="en-US" w:eastAsia="en-US" w:bidi="ar-SA"/>
        </w:rPr>
        <w:t xml:space="preserve"> with Ireland, says Andrew McMurray, vice president at            </w:t>
      </w:r>
      <w:hyperlink r:id="rId738" w:history="1">
        <w:r>
          <w:rPr>
            <w:rFonts w:ascii="arial" w:eastAsia="arial" w:hAnsi="arial" w:cs="arial"/>
            <w:i/>
            <w:color w:val="0077CC"/>
            <w:sz w:val="20"/>
            <w:u w:val="single"/>
            <w:shd w:val="clear" w:color="auto" w:fill="FFFFFF"/>
            <w:lang w:val="en-US" w:eastAsia="en-US" w:bidi="ar-SA"/>
          </w:rPr>
          <w:t>Zachys Wine &amp; Liquor</w:t>
        </w:r>
      </w:hyperlink>
      <w:r>
        <w:rPr>
          <w:rFonts w:ascii="arial" w:eastAsia="arial" w:hAnsi="arial" w:cs="arial"/>
          <w:color w:val="000000"/>
          <w:sz w:val="20"/>
          <w:lang w:val="en-US" w:eastAsia="en-US" w:bidi="ar-SA"/>
        </w:rPr>
        <w:t xml:space="preserve"> in Scarsdale, N.Y. Barton left Ireland for Bordeaux in 1722. "This Bordeaux is tannic with structure that is the perfect accompaniment to brisket and other fatty meats," says McMurray.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if you really want to have some St. Patty's Day fun, pull out your  ," suggests Chang (  to watch us use one!) Then you can pour your favorite wine right into your drinking buddy's mouth. "Tie a napkin around the neck of any first timer," she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like all things St. Patrick's Day, it could get sloppy.</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Editors' pick: Originally published March 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Fixing the hearth: Volunteers repair damage to greenhouse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Star-Herald (Scottsbluff, Nebraska)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18,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Star-Herald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SPIKE JORDAN Staff Reporter sjordan@starherald.com</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sun shone bright on a brisk Saturday morning at Meadowlark Hearth east of Scottsbluff. A flock of geese flew overhead while other birds could be heard in the nearby fields trumpeting the coming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volunteers have come out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help replace plastic sheeting on a greenhouse damaged by winter weather and high winds. The weather cooperated for the most part, allowing the crew to make quick work of the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start of National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Week on Sunday, the work-day is no coincidence: it illustrates the connection the community has with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Nathan and Beth Corymb have worked the fourth-generation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spreads over 520 acres, since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land was Beth 's grandparents' homestead, and its where she grew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not getting any younger," Nathan said. "So we're working with younger partners to try and keep it going for the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those young partners is Louis West, an experienced gardener and agriculturalist from Champhill Village, Minnesota, who joined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moving back to Nebraska, the Corymbs worked at Camphill Village in Copake, New York, a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assisted adults with special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current work is with seed growing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USDA-certified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They've also adopted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a model where consumers can patron and buy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CSA, people generally pay up front and receive produce throughout the season," Nathan said. "They are like members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community. We try to grow an abundance of everything."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can feel like it's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Nathan said. "They know where their vegetables come from and how it's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Meadowlark Hearth also has a raw milk dairy, where people can come to pick up milk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Corymbs also formed the non-profit Living Environment Foundation, which works cultivating diversity in soil, seed, and community through ecological stewardship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mission is two-fold: one part is biodiversity, the other part is social integration.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 seeds produced are organic and open pollinated, while the social work aspect aims to create a harmonious and healing environment for vulnerable populations; individuals with special needs, at-risk youth and disabled veterans.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is to create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good not only for the ecosystem, but good for the human and good for humanity.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the foundation, the Corymbs have also created a 140-acre nature preserve along the North Platte River to demonstrate how wildlands work in concert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recently, Meadowlark Hearth has received a specialty crops grant from the Nebraska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help people begin growing organic seed.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wide market for organic seed right now," Nathan said. "We're trying to help them fulfill all of that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number of workshops are planned beginning in April to show people how to grow vegetables and show them how to preserve the 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learn more about The Living Environment Foundation, Meadowlark Hearth and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visit </w:t>
      </w:r>
      <w:hyperlink r:id="rId746" w:history="1">
        <w:r>
          <w:rPr>
            <w:rFonts w:ascii="arial" w:eastAsia="arial" w:hAnsi="arial" w:cs="arial"/>
            <w:i/>
            <w:color w:val="0077CC"/>
            <w:sz w:val="20"/>
            <w:u w:val="single"/>
            <w:shd w:val="clear" w:color="auto" w:fill="FFFFFF"/>
            <w:lang w:val="en-US" w:eastAsia="en-US" w:bidi="ar-SA"/>
          </w:rPr>
          <w:t>http://www.meadowlarkhearth.org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WINE WISDOM: Is it finally time for organic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Falmouth Bulletin (MA)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22 August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Falmouth Bulletin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P. Vincent</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evaluating my topic options for this month's column, I considered one I've intended to cover for a long time: organic wine. Frankly, I've been remiss in not covering them prior to now. That said, let's proceed.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wine is vino produced by viticulturists and winemakers who eschew the use of artificial and synthetic chemicals, such as fertilizers, pesticides, fungicides, and herbicides in their vineyards. They are also highly selective about what they add to wine during the fermentation and winemaking process, using only a limited number of natural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growing evidence that many, if not all, synthetic chemicals are hazardous to the welfare and longevity of human beings and have become dangerously pervasive in our food chain and environment, as well as in our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issue is making organic food the fastest growing market category currently. Reflecting this trend, the number of organic vineyards globally almost tripled from 2004 to 2011, according to ProWein magazine. While the trend is growing globally, roughly 89 percent of organic vineyards currently are in Europe, and Austria can boast almost 10 percent of its vineyards are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sympathy has always been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vineyard owners who risk significant financial loss due to the destruction of their crops by pests, viruses, bacteria and molds. It's a rare business that can afford to take the position, "We just won't produce any income this year" without being deeply concerned for their survival.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Consequently, man has long sought to control nature and increase the yield and quality of crops, while limiting the downside of loss. Widespread use of chemicals helped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protect their crops and boost yields. However, in doing so,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including grape growers, became more dependent on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rather than on healthy soil. Simultaneously, they increased their exposure, and their customers', to potentially unhealthy chemicals, and conventionally grown grapes leave trace chemical residues in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growing awareness of the hazards of many chemicals and the evidence is building that the chickens are now coming home to roost in our declining health and high costs of health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organic wine? To begin with, there are many who believe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simply taste better. Advocates claim the wines are purer, cleaner, more complex and more delicious. I agree, but I'll leave that up to individual wine consumers to decide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other major reason for drinking organic wine is health related. It's no secret that many of the illnesses that plague mankind are increasingly being linked to our exposure to chemicals. Limiting one's exposure to potentially harmful chemicals just makes good sense, doesn't it? If that is true of food, why not of wine,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mind you, we need to understand that grape growers who adopt organic practices do so more often out of self interest rather than looking out for their customers' safety. If we are getting exposed to chemical residues in their wine, isn't their exposure and their workers' exposure in applying these chemicals magnitudes higher than a wine consumer's? Nevertheless, in protecting themselves and their employees by adopting organic standards and principles, they inevitably end up protecting consumers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noted above, more growers and vintners are adopting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in their businesses. It's important to also recognize that some wineries, while not advertising or claiming to be organic, always adopted organic principles and committed to producing natural wines as a matter of general operating procedures. They just don't brag that they've always used a common-sense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recently brought these issues to my attention? I purchased a bottle of Alexander Valley Vineyards Organic Cabernet Sauvignon ($32), made from grapes grown in an organic vineyard created in 2008. I've always loved their wines and recommend their traditional cab as a terrific, value wine. The new organic offering, while a little pricier, completely blew me away. It's awesome.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Fetzer Vineyards and Bonterra Vineyards in the U.S. have long practiced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I commend both of them for their longstanding commitment and foresight. Whenever I've had the opportunity to consume their wines, I thoroughly enjoyed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goal is to think and drink organic in the future. Why not join me? Enjoy.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Mark P. Vincent is a Worcester resident who has a passion for wine. Contact him at </w:t>
      </w:r>
      <w:hyperlink r:id="rId754" w:history="1">
        <w:r>
          <w:rPr>
            <w:rFonts w:ascii="arial" w:eastAsia="arial" w:hAnsi="arial" w:cs="arial"/>
            <w:i/>
            <w:color w:val="0077CC"/>
            <w:sz w:val="20"/>
            <w:u w:val="single"/>
            <w:shd w:val="clear" w:color="auto" w:fill="FFFFFF"/>
            <w:lang w:val="en-US" w:eastAsia="en-US" w:bidi="ar-SA"/>
          </w:rPr>
          <w:t>winewisdom@yahoo.com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From Marin to Oregon: </w:t>
        </w:r>
      </w:hyperlink>
      <w:hyperlink r:id="rId761"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winemaking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Marin Independent Journal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Marin Independent Journal, a MediaNews Group publication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B,B;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60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burkhart column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Barbara Steele grew up in Marin County, moving to the Terra Linda/Marinwood area when she was 5 years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went to Oak View, Miller Creek and then to Terra Linda High School," says Steele, 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normal Bay Area career arc; she obtained an undergraduate degree from the University of California at Berkeley and an MBA from the University of Colorado. Back in the Bay Area, she worked at various Marin small businesses as a controller and chief financal officer, meeting and marrying her husband, Bill. In 1990, they bought their first home in Novato.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rest would have been a normal Marin County story except that the couple took to visiting family in Oregon for vacations. An interest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took root, and a casual interest in homeopathy led to a more serious interest in biodynamics. A conversation about the intersection of the two ideas on a return from just such a trip led the couple to make a major life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Cowhorn Vineyard &amp; Garden was founded by the Steeles in 2003. She had been helping some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financial analysis for about a year and became interested in shifting her career to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-related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enthralled by the focus on improving the land, making it richer at the end of the year than the beginning, and by the principles of promoting health for the entire estate,"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bought a dilapidated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Jacksonville, in Southern Oregon, quit their jobs and moved north.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were able to find a single piece of property that allowed us to build a model of an economically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scalable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she says. "We started growing produce in 2004 - corn, melons and potatoes - and in 2005 we planted our first vineyard. We now have 25 acres of vineyards, 2 acres of asparagus, and 1 acre of assorted bee habitat, herbs and other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Often called extra-organic or something to that effect, biodynamics follows the beliefs of Rudolf Steiner, who also pioneered the Waldorf School method, by emphasizing observation, analysis and creativity in improving the vitality of an organism. Which, in this case, was the Steeles'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Enlisting experts in biodynamics and grape growing, the couple planted 11 acres of grapes, including syrah, grenache, viognier, marsanne and roussanne.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grow Rhone varieties because that is what our soil and climate can support. Our vineyard sits on old river bed soil in a cold valley of the Applegate," she says. "Our soils and climate are very similar to the Rhone regions. We selected these varieties because the terroir of our site would best support full expression of flavors from our estate-grown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Simply put, their goal is to become the preeminent fine wine grower and perennial polyculture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New World. "This essentially means that we will not monocrop," Steele says. "And that we believe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demonstrate that many different crops, from wine grapes to asparagus to fruit trees, can be grown sustainably from a soil perspective as well as an economic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is different from the organic method as it does not rely on manufactured products for its growing system. "BD relies on the ancient relationships between plants, climate, soil, microbes and all critters large and small to work together to create good tilth," Steele says. "By supporting fully functioning soil, we create immunity for our plants from disease and pests, and we support full expression of flavors from the fruit."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Cowhorn produces two white Rhone blends, a red Rhone blend, a grenache, a syrah and a reserve syrah. They also produce a viognier and reserve viognier, ranging in price from a modest $28 all the way up to $75, with most hovering around $40.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 certified organic grower and winery," Steele says. "We have documentation for every grape we have grown and every wine we have ever made that it met the OG standards." Cowhorn's certifier is Stellar Certification Services. But Cowhorn does not label their wines as organic, they are labeled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with the Demeter certification stamp on every bottle.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showing respect for our bodies, our minds, our planet and our fellow travelers on Earth defines us," Steele says. "People who love Cowhorn love fine wines and care about their choices. When you make a choice to support Cowhorn, you are choosing something that supports good health, good tilth and good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Marin's impact on her professional life, Steele says it was critical. "Working in small business in Marin for 15 years was the most amazing experience. I had the opportunity to work for talented business owners who shared their experience and methods with me. I really cannot list all the stories of things my employers did for me. But I will tell you that I started Cowhorn because of the education and compassion I was shown by my employers in San Rafael."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Cowhorn wines can be found at stores and restaurants throughout Marin. More information about the winery can be found atcowhornwine.com.</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Jeff Burkhart is the author of "Twenty Years Behind Bars: The Spirited Adventures of a Real Bartender" and an award-winning bartender at a local restaurant. Follow him at jeffburkhart.net and contact him at </w:t>
      </w:r>
      <w:hyperlink r:id="rId762" w:history="1">
        <w:r>
          <w:rPr>
            <w:rFonts w:ascii="arial" w:eastAsia="arial" w:hAnsi="arial" w:cs="arial"/>
            <w:i/>
            <w:color w:val="0077CC"/>
            <w:sz w:val="20"/>
            <w:u w:val="single"/>
            <w:shd w:val="clear" w:color="auto" w:fill="FFFFFF"/>
            <w:lang w:val="en-US" w:eastAsia="en-US" w:bidi="ar-SA"/>
          </w:rPr>
          <w:t>jeffb@thebarflyonline.com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Sonoma County Winegrowers double down on sustainability goal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Press Democrat</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Swindell, The Press Democrat, Santa Rosa, Calif.</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12--The Sonoma County Winegrowers trade group will be getting some outside help from academia and other business leaders in its quest to better differentiate the wine region from others in the competitive marketplace.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nonprofit group, which represents more than 1,800 grape growers in the county, is establishing a Sonoma County Center for Ag Sustainability as part of its operation. It will function as a think tank, bringing in outside business professionals and others to help it refine its plans for the future, most notably the quest to make the county's grape crop 100 percent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look to frame it as Silicon Valley strategic thinking essentially meets the oldest profession in the world,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said Karissa Kruse, president of the group. She made the announcement at the group's annual meeting Thursday at the Luther Burbank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absolutely turning upside down how we think and plan for our business," Kruse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center will bring in George Day, professor emeritus of the Wharton School of Business at the University of Pennsylvania, to work on strategy for the two-year effort. The program will be mostly a volunteer effort, she said, adding the appeal of visiting Wine Country would likely lure participants. Kruse has an MBA from Wharton and has worked with Day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Participants will meet every four months to discuss issues that challenge the industry's future and find solutions to deal with them. For example, local growers are currently grappling with a major shortage of field workers thanks to a curb in immigration from Mexico and competition for labor from other industries such as construction and cannabis.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Kruse noted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been pressing for immigration reform that would allow undocumented workers to come out of the shadows as well as make it easier to recruit from abroad. Their effort faces an uncertain future under President-elect Donald Trump, who made building a wall along the Mexican border to halt illegal immigration a campaign pledge.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we need immigration reform? I don't know," Kruse said. "I think the better question is: How are we going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our vineyards? We may not need immigration reform at all. Maybe we need an army of robots."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initiative comes as the group gets closer to its sustainability goals. Sixty percent of the county's 58,235 vineyard acres having been certified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by an independent third-party organization. About 85 percent of the vineyard acreage in the county has undergone an assessment, the first step towards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process, growers must meet benchmarks in numerous areas such as water and air quality, pest management, carbon emissions and even employment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Corey Beck, president of the Francis Ford Coppola Winery in Geyserville, said that 60 percent of the winery's grapes from the 2016 harvest came from certified-</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vineyards. By 2019, it should be 100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all started us kind of moving in this direction," said Beck, who noted that the winery pays an additional $25 per ton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grapes. "People (consumers) are willing to pay more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Kruse has pitched the initiative to growers as a way for them to get more money for their crop. Growers who have been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typically command a premium price.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labels that reflect other standards are competing for attention on store shelves -- including natural,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 and can confuse wine consumers.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regulates standards only for organic wine and organic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Geoff Kruth, president of the Guild of Sommeliers, said at the conference he thought wine industry professionals were more confused about the term "sustainability" than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ask a wine professional, I think they are more skeptical because they have been bombarded in the last 10 years over so many concepts... because they know enough to be dangerous," Kruth said. "I think consumers are very interested. It does require some education."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(c)2017 The Press Democrat (Santa Rosa, Calif.) Visit The Press Democrat (Santa Rosa, Calif.) at </w:t>
      </w:r>
      <w:hyperlink r:id="rId770"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Miracle-Gro's 2018 Rose Parade_y Float Showcases the Joys Found Outside in Your Own Backyard; TV personality Ty Pennington returns to ride this year's float along with residents who are making a difference in their communities across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26, 2017 Tuesday 4:00 AM PT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GlobeNewswire,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2" type="#_x0000_t75" style="width:215.97pt;height:68.99pt">
            <v:imagedata r:id="rId77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CALENDAR OF EVENTS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1207 words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MARYSVILLE, Ohio, Dec.  26, 2017  (GLOBE NEWSWIRE) -- Miracle-Gro_y, the Official Rose &amp; Flower Care Company of the Tournament of Roses_y, returns to Pasadena for the sixth year in a row, and today announced details for its 2018 float, titled -150 Years and Growing.' From whimsical pollinator gardens to backyard barbeques, the float showcases those special moments found in backyards around the world, as well as highlights the company's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Designed and built once again byFiesta Parade Floats, as well as more than 12 floral designers, this year's float showcases an abundance of colorful floral displays, including 150 different botanical materials from six continents, a rare occurrence in the Rose Parade. Approximately 550 volunteers will spend 4,400 hours during decoration week to place more than 27,000 roses on the float. Larger than life sculpted flowers reaching heights of 24 feet will majestically "grow" overhead the float riders.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
        <w:gridCol w:w="9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 w:type="dxa"/>
            <w:tcBorders>
              <w:right w:val="nil"/>
            </w:tcBorders>
            <w:tcMar>
              <w:top w:w="20" w:type="dxa"/>
              <w:bottom w:w="20" w:type="dxa"/>
            </w:tcMar>
            <w:vAlign w:val="top"/>
          </w:tcPr>
          <w:p>
            <w:pPr>
              <w:rPr>
                <w:lang w:val="en-US" w:eastAsia="en-US" w:bidi="ar-SA"/>
              </w:rPr>
            </w:pPr>
          </w:p>
        </w:tc>
        <w:tc>
          <w:tcPr>
            <w:tcW w:w="900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150 Years and Growing</w:t>
            </w:r>
          </w:p>
        </w:tc>
      </w:tr>
    </w:tbl>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year 2018 marks our company's 150th anniversary, and as we reflect on our heritage in the lawn and garden industry, we look forward to the future," said Michael Sutterer, Senior Vice President &amp; General Manager of the Gardens Business Unit at Scotts Miracle-Gro. "As we work to solidify our legacy, we felt it was important for this year's float to honor those who use our products to make a difference in their communities, while also celebrating the special moments that happen in our own backyards and backyards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Meet the 2018 Float RidersJoining celebrity DIY expert Ty Pennington for his fourth year on the Miracle-Gro float are six extraordinary individuals who've made a lasting impact in their local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Olin SnakenborgofTorrance, CA was one of 650,000 participants nationwide who competed in the Scotts MLB Pitch Hit &amp; Run program, earning a trip to the 2017 National Finals at the MLB All-Star Week in Miami, FL. Scotts MLB Pitch Hit &amp; Run is the Official Youth Skills Competition of Major League Baseball, and 2018 will mark the sixth year of Scotts' sponsorship of the MLB Pitch Hit &amp; Run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Tyler &amp; Ryker Cruze, a father and son duofrom Seattle, WA, were introduced to Scotts Miracle-Gro when Tyler, president of the North Snohomish Little League, applied for the Scotts_y Field Refurbishment Program    a joint initiative between Scotts and the Major League Baseball (MLB) Association to give back to kids and communities around the country by renovating youth baseball and softball fields. Scotts and MLB worked to transform one of the 90-foot baseball diamonds at the North Snohomish Little Leaguefacility into a multiuse field for multiple base paths, providing the league with the ability to host multiple levels of baseball and softball at the 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Shirly Barrett of Pasadena, CA has dedicated her work at the Pasadena Unified School District (PUSD) to help with water conservation efforts. In addition to converting conventional irrigation and landscaping to low volume, point source irrigation and water wise landscaping, including edible landscapes, she has designed over 12 school gardens on PUSD grounds, saving several millions of gallons of water and reducing maintenance costs by thousands of dollars, over the past 18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Emmanuel "Manny" Garcia of Pasadena, CA, started working at Muir Ranch, a 3.5-acre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urban teaching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John Muir High School campus in Pasadena, following graduation from John Muir High School in 2013. Over the past four years, Manny has mentored and taught high school students how to grow their own food and grow and arrange flowers, while helping lead the expansion of Muir Ranch from a 1-acre to a 3-acre production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 while partnering with Miracle-Gro.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Kimball from West Sacramento, CA is the Executive Director of Land-Based Learning, a program dedicated to inspiring, educating, and cultivating future generations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leaders and natural resource stewards. Through Kimball's 19 years of leadership, the Land-Based Learning Center has grown to offer five different programs that serve more than 25 California counties. Kimball also started the California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Academy, the only beginning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training, business incubator, and apprenticeship program of its kind in Northern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their dedication and hard work, these individuals are making a difference by empowering their communities to take an active interest in getting outside and finding inspiration and beauty in the world around them," said Sutterer. "Whether it is a public park, an urban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other shared green space, these areas are an increasingly important part of the fabric of our urbanized societies, and we're committed to promoting and helping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these spaces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Rose Parade_y Awards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Miracle-Gro's past Rose Parade entries have received awards, including the Queen's Trophy for most effective use and display of roses in concept, design and presentation (2017 &amp; 2014); Governor's Trophy for best depiction of life in California (2016); Isabella Coleman Trophy for best use of color in flowers (2015); and Crown City Innovation Trophy for best use of imagination and innovation to advance float design (2013).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this year's float visit </w:t>
      </w:r>
      <w:hyperlink r:id="rId779" w:history="1">
        <w:r>
          <w:rPr>
            <w:rFonts w:ascii="arial" w:eastAsia="arial" w:hAnsi="arial" w:cs="arial"/>
            <w:i/>
            <w:color w:val="0077CC"/>
            <w:sz w:val="20"/>
            <w:u w:val="single"/>
            <w:shd w:val="clear" w:color="auto" w:fill="FFFFFF"/>
            <w:lang w:val="en-US" w:eastAsia="en-US" w:bidi="ar-SA"/>
          </w:rPr>
          <w:t>www.miraclegro.com/roseparade</w:t>
        </w:r>
      </w:hyperlink>
      <w:r>
        <w:rPr>
          <w:rFonts w:ascii="arial" w:eastAsia="arial" w:hAnsi="arial" w:cs="arial"/>
          <w:color w:val="000000"/>
          <w:sz w:val="20"/>
          <w:lang w:val="en-US" w:eastAsia="en-US" w:bidi="ar-SA"/>
        </w:rPr>
        <w:t>. Join our Rose Parade conversation on social media, like us on Facebook and follow us on Twitter, Facebook and Instagram.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ScottsMiracle-GroThe Scotts Miracle-Gro Company is the world's largest marketer of branded consumer products for lawn and garden care. The Company's brands are the most recognized in the industry. In the U.S., the Company's Scotts_y, Miracle-Gro_y and Ortho_y brands are market-leading in their categories, as is the consumer Roundup_y brand, which is marketed near worldwide by Scotts and owned by Monsanto. We maintain a minority interest in TruGreen_y, the largest residential lawn care service business, and in Bonnie Plants_y, the largest marketer of edible gardening plants in retail channels. The Company's wholly-owned subsidiary, The Hawthorne Gardening Company, is a leading provider of nutrients, lighting and other materials used in the hydroponic growing industry. For additional information, visit us at </w:t>
      </w:r>
      <w:hyperlink r:id="rId780" w:history="1">
        <w:r>
          <w:rPr>
            <w:rFonts w:ascii="arial" w:eastAsia="arial" w:hAnsi="arial" w:cs="arial"/>
            <w:i/>
            <w:color w:val="0077CC"/>
            <w:sz w:val="20"/>
            <w:u w:val="single"/>
            <w:shd w:val="clear" w:color="auto" w:fill="FFFFFF"/>
            <w:lang w:val="en-US" w:eastAsia="en-US" w:bidi="ar-SA"/>
          </w:rPr>
          <w:t>www.scottsmiracle-gro.com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Pasadena Tournament of Roses_y The Tournament of Roses is a volunteer organization that hosts America's New Year Celebration_ywith the Rose Parade_ypresented by Honda, the Rose Bowl Game_ypresented by Northwestern Mutual and a variety of accompanying events. 935 volunteer members of the association will drive the success of the 129th Rose Parade themed "Making A Difference," on Monday, January 1, 2018, followed by the College Football Playoff Semifinal at the 104th Rose Bowl Game. For more information, visit</w:t>
      </w:r>
      <w:hyperlink r:id="rId781" w:history="1">
        <w:r>
          <w:rPr>
            <w:rFonts w:ascii="arial" w:eastAsia="arial" w:hAnsi="arial" w:cs="arial"/>
            <w:i/>
            <w:color w:val="0077CC"/>
            <w:sz w:val="20"/>
            <w:u w:val="single"/>
            <w:shd w:val="clear" w:color="auto" w:fill="FFFFFF"/>
            <w:lang w:val="en-US" w:eastAsia="en-US" w:bidi="ar-SA"/>
          </w:rPr>
          <w:t>www.tournamentofroses.com</w:t>
        </w:r>
      </w:hyperlink>
      <w:r>
        <w:rPr>
          <w:rFonts w:ascii="arial" w:eastAsia="arial" w:hAnsi="arial" w:cs="arial"/>
          <w:color w:val="000000"/>
          <w:sz w:val="20"/>
          <w:lang w:val="en-US" w:eastAsia="en-US" w:bidi="ar-SA"/>
        </w:rPr>
        <w:t>. Like us on Facebook and follow us on Twitter, Instagram and YouTube.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000"/>
        <w:gridCol w:w="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rPr>
                <w:lang w:val="en-US" w:eastAsia="en-US" w:bidi="ar-SA"/>
              </w:rPr>
            </w:pPr>
          </w:p>
        </w:tc>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For media inquiries:</w:t>
            </w:r>
          </w:p>
        </w:tc>
        <w:tc>
          <w:tcPr>
            <w:tcW w:w="2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rPr>
                <w:lang w:val="en-US" w:eastAsia="en-US" w:bidi="ar-SA"/>
              </w:rPr>
            </w:pPr>
          </w:p>
        </w:tc>
        <w:tc>
          <w:tcPr>
            <w:tcW w:w="3000" w:type="dxa"/>
            <w:tcBorders>
              <w:bottom w:val="nil"/>
              <w:right w:val="nil"/>
            </w:tcBorders>
            <w:tcMar>
              <w:top w:w="20" w:type="dxa"/>
              <w:bottom w:w="20" w:type="dxa"/>
            </w:tcMar>
            <w:vAlign w:val="top"/>
          </w:tcPr>
          <w:p>
            <w:pPr>
              <w:rPr>
                <w:lang w:val="en-US" w:eastAsia="en-US" w:bidi="ar-SA"/>
              </w:rPr>
            </w:pPr>
          </w:p>
        </w:tc>
        <w:tc>
          <w:tcPr>
            <w:tcW w:w="2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Kim Markus</w:t>
            </w:r>
          </w:p>
        </w:tc>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Lisa Stringham</w:t>
            </w:r>
          </w:p>
        </w:tc>
        <w:tc>
          <w:tcPr>
            <w:tcW w:w="2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 xml:space="preserve">ScottsMiracle-Gro              </w:t>
            </w:r>
          </w:p>
        </w:tc>
        <w:tc>
          <w:tcPr>
            <w:tcW w:w="30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Zeno Group for Miracle-Gro</w:t>
            </w:r>
          </w:p>
        </w:tc>
        <w:tc>
          <w:tcPr>
            <w:tcW w:w="2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240" w:after="0" w:line="220" w:lineRule="atLeast"/>
              <w:ind w:left="0"/>
              <w:jc w:val="left"/>
              <w:rPr>
                <w:lang w:val="en-US" w:eastAsia="en-US" w:bidi="ar-SA"/>
              </w:rPr>
            </w:pPr>
            <w:hyperlink r:id="rId782" w:history="1">
              <w:r>
                <w:rPr>
                  <w:rFonts w:ascii="arial" w:eastAsia="arial" w:hAnsi="arial" w:cs="arial"/>
                  <w:i/>
                  <w:color w:val="0077CC"/>
                  <w:sz w:val="18"/>
                  <w:u w:val="single"/>
                  <w:shd w:val="clear" w:color="auto" w:fill="FFFFFF"/>
                  <w:lang w:val="en-US" w:eastAsia="en-US" w:bidi="ar-SA"/>
                </w:rPr>
                <w:t>Kim.Markus@scotts.com</w:t>
              </w:r>
            </w:hyperlink>
          </w:p>
        </w:tc>
        <w:tc>
          <w:tcPr>
            <w:tcW w:w="3000" w:type="dxa"/>
            <w:tcBorders>
              <w:bottom w:val="nil"/>
              <w:right w:val="nil"/>
            </w:tcBorders>
            <w:tcMar>
              <w:top w:w="20" w:type="dxa"/>
              <w:bottom w:w="20" w:type="dxa"/>
            </w:tcMar>
            <w:vAlign w:val="top"/>
          </w:tcPr>
          <w:p>
            <w:pPr>
              <w:spacing w:before="240" w:after="0" w:line="220" w:lineRule="atLeast"/>
              <w:ind w:left="0"/>
              <w:jc w:val="left"/>
              <w:rPr>
                <w:lang w:val="en-US" w:eastAsia="en-US" w:bidi="ar-SA"/>
              </w:rPr>
            </w:pPr>
            <w:hyperlink r:id="rId783" w:history="1">
              <w:r>
                <w:rPr>
                  <w:rFonts w:ascii="arial" w:eastAsia="arial" w:hAnsi="arial" w:cs="arial"/>
                  <w:i/>
                  <w:color w:val="0077CC"/>
                  <w:sz w:val="18"/>
                  <w:u w:val="single"/>
                  <w:shd w:val="clear" w:color="auto" w:fill="FFFFFF"/>
                  <w:lang w:val="en-US" w:eastAsia="en-US" w:bidi="ar-SA"/>
                </w:rPr>
                <w:t>Lisa.Stringham@ZenoGroup.com</w:t>
              </w:r>
            </w:hyperlink>
          </w:p>
        </w:tc>
        <w:tc>
          <w:tcPr>
            <w:tcW w:w="2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937-644-7290</w:t>
            </w:r>
          </w:p>
        </w:tc>
        <w:tc>
          <w:tcPr>
            <w:tcW w:w="30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312-363-9989</w:t>
            </w:r>
          </w:p>
        </w:tc>
        <w:tc>
          <w:tcPr>
            <w:tcW w:w="240" w:type="dxa"/>
            <w:tcMar>
              <w:top w:w="20" w:type="dxa"/>
              <w:bottom w:w="20" w:type="dxa"/>
            </w:tcMar>
            <w:vAlign w:val="top"/>
          </w:tcPr>
          <w:p>
            <w:pPr>
              <w:rPr>
                <w:lang w:val="en-US" w:eastAsia="en-US" w:bidi="ar-SA"/>
              </w:rPr>
            </w:pPr>
          </w:p>
        </w:tc>
      </w:tr>
    </w:tbl>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photo accompanying this announcement is available at </w:t>
      </w:r>
      <w:hyperlink r:id="rId784" w:history="1">
        <w:r>
          <w:rPr>
            <w:rFonts w:ascii="arial" w:eastAsia="arial" w:hAnsi="arial" w:cs="arial"/>
            <w:i/>
            <w:color w:val="0077CC"/>
            <w:sz w:val="20"/>
            <w:u w:val="single"/>
            <w:shd w:val="clear" w:color="auto" w:fill="FFFFFF"/>
            <w:lang w:val="en-US" w:eastAsia="en-US" w:bidi="ar-SA"/>
          </w:rPr>
          <w:t>http://www.globenewswire.com/NewsRoom/AttachmentNg/f08a5c43-7d7b-4d71-b07f-529cf194e1bc</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Cloughjordan Ecovillage - Another World is Possible for Belfast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Slugger O'Toole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2017 Monday 7:41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Doran</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07, 2017( Slugger O'Toole: </w:t>
      </w:r>
      <w:hyperlink r:id="rId792" w:history="1">
        <w:r>
          <w:rPr>
            <w:rFonts w:ascii="arial" w:eastAsia="arial" w:hAnsi="arial" w:cs="arial"/>
            <w:i/>
            <w:color w:val="0077CC"/>
            <w:sz w:val="20"/>
            <w:u w:val="single"/>
            <w:shd w:val="clear" w:color="auto" w:fill="FFFFFF"/>
            <w:lang w:val="en-US" w:eastAsia="en-US" w:bidi="ar-SA"/>
          </w:rPr>
          <w:t>http://www.sluggerotoole.com</w:t>
        </w:r>
      </w:hyperlink>
      <w:r>
        <w:rPr>
          <w:rFonts w:ascii="arial" w:eastAsia="arial" w:hAnsi="arial" w:cs="arial"/>
          <w:color w:val="000000"/>
          <w:sz w:val="20"/>
          <w:lang w:val="en-US" w:eastAsia="en-US" w:bidi="ar-SA"/>
        </w:rPr>
        <w:t xml:space="preserve">/ Delivered by Newstex)  Lessons for Belfast Urban Regeneration at Féile an Phobail 2017By Peadar Kirby ...ter Doran President Michael D Higgins at Cloughjordan Ecovillage on Earth Day 2017While Ireland was living through the most severe economic collapse of its history since independence, a group of pioneering people were sowing the seeds of a new society through founding the ecovillage of Cloughjordan in County Tipperary. Seeking to model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living for the 21st century, the ecovillagers conceived their project during the boom years of Ireland's Celtic Tiger in the late 1990s and early 2000s, but by the time the infrastructure was being laid in 2008 and the first houses built in 2009, the Irish banking and construction sectors were in freefall and the ecovillage became the country's biggest building site.Now with 55 houses built and a population of around 100 adults and 35 children, Cloughjordan has been recognised as one of Europe's most successful 'anticipatory experiences' showing the way to a low-carbon society. As an educational charity, it draws thousands of people a year to learn the lessons of this pioneering community. Central to those lessons are the combination of some modern technologies that help lower emissions, embedded in a resilient community that seeks to foster a rich sense of interdependency, not without its tensions.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Nevertheless, the deep co-operative principles that underly the experiment also suggest new forms of life that question the logic of our dominant economic system and, perhaps, offer lessons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urban regeneration in our own Urban Village experiments across the North.On Earth Day, in April, President Michael D Higgins, lauded the founders of the Cloughjordan Ecovillage who came together some 20 years ago in the Central Hotel in Dublin 'to share their dreams of what might be - a more ethical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 lived in a community which isn't easy and can have difficulties.' He was dedicating a new amphitheatre named after one of Cloughjordan's most famous sons,Thomas MacDonagh, the teacher, revolutionary and poet who was one of the signatories of the 1916 Proclamation. Higgins quoted MacDonagh observing that the educator had understood that 'you must be able to have a kind of integrity of imagination such as will allow . . . all of the passions of the heart''It's the first anniversary of the Paris Agreement, and one of the things that strikes one, and particularly at my stage of life, is that very often you can look back at whole reams of words that really are quite distracting unless they are turned into realityBut here in the ecovillage so much is being turned into practical achievements,' added the President.The lessons of Cloughjordan will be shared with an audience at the Féile an Phobail's Discussion and Debate programme[1] in St Mary's University College on the Falls Road on Thursday evening 10 August (17.00) when a panel made up of founding member of Cloughjordan, Davie Philip, the founder of the Global Ecovillage Network, Albert Bates, and former Cloughjordan resident Lynn Finnegan will share their experience with Peter Doran. Another World is Possible and its up and running in TipperaryAmong ecovillages, Cloughjordan is unusual in that its founders decided to integrate it into an existing urban settlement. They chose the small village of Cloughjordan (around 500 people) in county Tipperary. A site of 67 acres (27 hectares) was available on the south side of its main street, on a train line, and some leading people in the local community recognised it as an opportunity for regenerating a village that was in decline. Before buying the land, members of the ecovillage project worked with children in the local schools and with the residents of Cloughjordan to win support for developing the project.Cloughjordan ecovillage therefore models not just ecological sustainability but also rural regeneration, drawing visitors to the existing village and fostering a new social, economic, and cultural dynamism. Readers of The Irish Times voted Cloughjordan one of the 10 best places to live in Ireland. The ecovillage embodies the important message that low-carbon living does not mean reverting to the privations of the past, but can be the catalyst for drawing together a diverse group of people who, through their wide range of talents, make it a lively and interesting place to live.Integrating with the Natural EnvironmentThe greenfield site that was bought behind Cloughjordan village was developed in a way unique for an Irish urban settlement. The village's planners confined the residential area to about one-third of the site closest to the main street, while devoting a further area beyond that to support services and amenities including a district heating system, an eco-enterprise centre, allotments for growing food, and a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Ecovillagers have planted native varieties of apple trees in this area; throughout the village, various varieties of herbs and fruit bushes create an 'edible landscape.' An area of 12 acres (5 hectares) devoted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way constitutes one of Ireland's few Community Support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projects.On the final third of the site, devoted to woodland, villagers planted 17,000 trees in 2011—mainly native species such as oak, ash, Scots pine, birch, rowan, cherry, hazel, and alder. This is regarded as an amenity area for visitors and a contribution to promoting biodiversity. A labrynth, built according to an ancient Celtic layout, provides a quiet space for reflection amid the woodland. According to the ecovillage website (</w:t>
      </w:r>
      <w:hyperlink r:id="rId793" w:history="1">
        <w:r>
          <w:rPr>
            <w:rFonts w:ascii="arial" w:eastAsia="arial" w:hAnsi="arial" w:cs="arial"/>
            <w:i/>
            <w:color w:val="0077CC"/>
            <w:sz w:val="20"/>
            <w:u w:val="single"/>
            <w:shd w:val="clear" w:color="auto" w:fill="FFFFFF"/>
            <w:lang w:val="en-US" w:eastAsia="en-US" w:bidi="ar-SA"/>
          </w:rPr>
          <w:t>www.thevillage.ie</w:t>
        </w:r>
      </w:hyperlink>
      <w:r>
        <w:rPr>
          <w:rFonts w:ascii="arial" w:eastAsia="arial" w:hAnsi="arial" w:cs="arial"/>
          <w:color w:val="000000"/>
          <w:sz w:val="20"/>
          <w:lang w:val="en-US" w:eastAsia="en-US" w:bidi="ar-SA"/>
        </w:rPr>
        <w:t xml:space="preserve">[2]), 'the community's land use plan is based on the principles of environmental and ecological diversity, productive landscape and permaculture.' The design of common and private areas includes corridors for the movement of wildlife, and the composting of organic matter to regenerate the soil and avoiding toxic or other harmful substances is strongly recommended to all members. Since all are responsible for the upkeep of the common areas, the community organizes regular periods of communal work on the land (the Gaelic word 'meitheal' is used for these, recalling the traditional practice of communal work among Irish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).Central to the success of the project is the combination of low-energy technologies and robust community living. The Village Ecological Charter, drawn up by members, contains the guidelines for the development of the built and natural environments so as 'to reduce the impact of the project on the natural environment and so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This includes detailed and specific targets for energy supply and use, plans for land management, water and solid waste, construction (including materials, light and air, and ventilation), and community issues such as transport, social and communal facilities, and noise and light pollution.Towards Low-Carbon LivingCombining both cutting-edge technologies and some traditional technologies gives a rich and unique mix to the ecovillage. One of its most innovative features is its district heating system, the only one in Ireland powered by renewable sources of energy. This supplies all the heating and hot water for every house in the ecovillage, using no fossil fuels as primary energy sources and emitting no greenhouse gas emissions. (Electricity supply to drive the pumps and for other purposes is taken from the public mains at present, but there are plans for on-site generation in due course.) It saves an estimated 113.5 tonnes annually of carbon that would be emitted by conventional heating systems for the number of houses served. Though the ecovillage has the largest bank of solar panels in Ireland, these haven't yet been commissioned due to faults in their installation; the district heating system relies on waste wood from a sawmill about an hour away. Members buy sites from the cooperative which owns the estate (of which all site owners must be members), building their own houses to their own designs, in keeping with the principles and specifications of the Ecological Charter.The ecovillage includes Ireland's first member-owned and operated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Some two-thirds of ecovillage households are members and the rest come from the wider Cloughjordan community. Currently it grows 4 acres (1.6 ha) of vegetables, 1 acre (0.4 ha) of cereals, 1 acre of green manure (humus building), and 6 acres (2.43 ha) in permanent pasture. Members pay a monthly fee (around €130 for a household of typically two adults and two children) and can take what food they want from a central distribution point that is supplied three times a week, all year around. Two part-time coordinators act as the main producers, are paid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budget, and are answerable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board which is elected by members. They rely on WWOOFers (Worldwide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interns as well as on the voluntary labour of members when called upon. Not only does the form of food production and distribution link the producer and consumer in a deeply interactive relationship, but it changes practices of consumption since members rely on whatever food is available according to the season, the weather, and the amounts planted.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contributes to the resilience of the ecovillage itself, lessening reliance on commercial producers (often very distant), improving greatly the quality of food consumed, and enhancing skills and practices among members. It recently returned to the use of horses to plough the land to avoid the compacting that resulted from the use of tractors, and has hosted public demonstrations of horse-drawn ploughing.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links in with other projects through which ecovillagers earn a livelihood, such as the award-winning Riot Rye bakery and baking school, members who turn the food produced 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tasty wholesome meals for ecovillagers and visitors, and the Green Enterprise centre with Ireland's only community-based Fab Lab (fabrication laboratory with 3-D printers). Ireland's largest cohousing project is being developed in the ecovillage to offer low-cost accommodation to those who want to come and sample life or live in the ecovillage. All these exemplify the 'ecosystem of innovation' through which synergies grow, enhancing each of the elements of ecovillage life. Community ResilienceBeyond the technologies, both ancient and new, what is essential to the character of the ecovillage is that it is an intentional community. The dense web of interconnectedness that characterises relationships is strengthened and at times tested through a myriad of different kinds of activities, from the often tense discussions attempting to reach a community consensus on key issues to the enjoyment of community meals and parties where rich encounters take place. A special Process group exists to facilitate community interactions, and the monthly community meeting establishes a period in which any member can voice any issue that is troubling them, including issues of grievance and pain caused within the community. Successful community, then, depends not on avoiding or minimising pain and tensions but rather on facilitating their expression in an atmosphere of mutual respect. A diverse membership, which includes professional facilitators, counsellors, and psychotherapists, helps this process.Finding a governance structure that reflects its values is a particular challenge for any intentional community, particularly one as complex and multifaceted as an ecovillage. By 2007, the existing organisational structure of Cloughjordan ecovillage based on multiple committees was under strain, unable to deal effectively with the many tasks and challenges facing the project. This led members to turn for support to consultants Angela Espinosa and Jon Walker, who promote the use of the Viable Systems Model (VSM) in cooperatives and large communities looking for alternatives to traditional hierarchies. This resulted in the restructuring of the ecovillage governance structures according to the principles of VSM, identifying the primary activities (PA) of the project and establishing groups to promote them. Two PAs exist in early 2016, one on education and the other on land use. A Development PA, looking after the development of the built environment, has recently been disbanded as it wasn't working well, and a replacement is being put in place. Each PA has a number of task groups within them responsible for different aspects of the primary activity.The PAs are known as System One groups in VSM. Supporting these are what are called the meta-systemic management functions, Systems Two to Five, each of which fulfills essential functions in the organisation. These include a Process group to oversee the smooth functioning of the whole structure and to resolve problems as they arise, and a coordination team drawing together the activities of all the various groups and providing a monthly reporting mechanism to members. System Four involves keeping a close eye on what is happening in the wider society so as to strategically relate to developments. This led to the establishment of a Navigation group. Finally, System Five involves oversight and direction of the whole project, and includes the Board of Directors and the monthly members' meeting supplemented by an Identity group which deals with issues of membership and purpose. VSM allows a horizontal rather than a hierarchical management of the project, which ensures that bottom-up initiatives flourish while at the same time the coherence of the project as a whole holds together.Ecological FootprintHaving put in place the means to transition to low-carbon living, the ecovillage needed evidence that it was succeeding. This required measuring its ecological footprint and comparing it to other similar communities in its locality as well as nationally and internationally. The concept of the ecological footprint (EF) is widely used internationally to quantify the amount of carbon emitted by a household through measuring energy consumption, waste assimilation, food consumption, water consumption, built land area, and travel impacts. Aggregating household measures allows an estimate for a community to be produced. In mid-2014 all households in the ecovillage received a survey that gathered data to measure the EF of ecovillagers. The survey used a measure developed at the Centre for Environmental Research at the University of Limerick and implemented in communities in the region by Tipperary Energy Agency (TEA), which compiled and analysed the results. The survey covered the following areas:Household characteristics (number of dwellers; size and type of house) Household energy use and its sources Household waste (amounts and disposal) Food consumption and its origin Transport (modes and frequency) Water use, including water-saving measures and water harvesting The questionnaire achieved a 94 percent response rate, indicating a high level of interest. Based on the survey, an EF of 2 global hectares (gHa) was estimated for the ecovillage, the lowest recorded for an Irish settlement. This compares to an EF of 2.9 gHa for the nearby town of Ballina after a four-year campaign to reduce its footprint, 3.9 gHa for a commuter community, and 4.3 gHa for 79 settlements throughout the country. Apart from measuring the ecovillage's EF, the results also allow the sources which constitute each of these EFs to be compared. The Global Footprint Network, an NGO which has developed and implemented the methodology for measuring EFs internationally, estimates an average EF of 4.6 gHa for Ireland (           </w:t>
      </w:r>
      <w:hyperlink r:id="rId794" w:history="1">
        <w:r>
          <w:rPr>
            <w:rFonts w:ascii="arial" w:eastAsia="arial" w:hAnsi="arial" w:cs="arial"/>
            <w:i/>
            <w:color w:val="0077CC"/>
            <w:sz w:val="20"/>
            <w:u w:val="single"/>
            <w:shd w:val="clear" w:color="auto" w:fill="FFFFFF"/>
            <w:lang w:val="en-US" w:eastAsia="en-US" w:bidi="ar-SA"/>
          </w:rPr>
          <w:t>www.globalfootprintnetwork.org</w:t>
        </w:r>
      </w:hyperlink>
      <w:r>
        <w:rPr>
          <w:rFonts w:ascii="arial" w:eastAsia="arial" w:hAnsi="arial" w:cs="arial"/>
          <w:color w:val="000000"/>
          <w:sz w:val="20"/>
          <w:lang w:val="en-US" w:eastAsia="en-US" w:bidi="ar-SA"/>
        </w:rPr>
        <w:t xml:space="preserve">[3]). It recognised the significance of Cloughjordan's EF by including an article on it in its newsletter. Globally, it is estimated that the maximum EF for each human being that allows them to live within the planet's biocapacity is 1.8 gHa. Based on this, ecovillage residents would currently need 1.1 planets to continue living the way they do. A plan for the systematic reduction of the ecovillage's EF with targets and periodic measurement to establish progress is being developed in early 2016.  International RecognitionCloughjordan ecovillage faces many challenges. It is still only in its early phase of growth with more than 70 sites yet to sell, which will draw in new members and more than double its population. Yet already it is winning national and international recognition. Cloughjordan won the National Green Award for Ireland's greenest community three years in a row from 2012 to 2014 and won a gold medal award at the 2013 International Awards for Liveable Communities (LivCom), also known as the Green Oscars, hosted by Xiamen in the People's Republic of China and supported by the UN Environmental Programme (UNEP). The Milesecure consortium of 15 research centres throughout Europe was funded by the European Commission to learn the lessons for European policy of how to transition to a low-carbon future. As part of its research, it examined 1,500 projects all around Europe to identify the most successful 'anticipatory experiences' to help guide EU policy. Among the 23 finally selected was Cloughjordan ecovillage and it was the only project to be highlighted in the 'manifesto for human-based governance of secure and low-carbon energy transitions' that the consortium wrote as one outcome of its three-year project (see            </w:t>
      </w:r>
      <w:hyperlink r:id="rId795" w:history="1">
        <w:r>
          <w:rPr>
            <w:rFonts w:ascii="arial" w:eastAsia="arial" w:hAnsi="arial" w:cs="arial"/>
            <w:i/>
            <w:color w:val="0077CC"/>
            <w:sz w:val="20"/>
            <w:u w:val="single"/>
            <w:shd w:val="clear" w:color="auto" w:fill="FFFFFF"/>
            <w:lang w:val="en-US" w:eastAsia="en-US" w:bidi="ar-SA"/>
          </w:rPr>
          <w:t>www.milesecure2050.eu</w:t>
        </w:r>
      </w:hyperlink>
      <w:r>
        <w:rPr>
          <w:rFonts w:ascii="arial" w:eastAsia="arial" w:hAnsi="arial" w:cs="arial"/>
          <w:color w:val="000000"/>
          <w:sz w:val="20"/>
          <w:lang w:val="en-US" w:eastAsia="en-US" w:bidi="ar-SA"/>
        </w:rPr>
        <w:t>). In these ways, the project is helping establish itself as a beacon for the challenging future that confronts humanity.The Féile panelDavie Philip was a founding member of both FEASTA[4]: the Foundation for the Economics of Sustainability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Projects Ireland Ltd[5] the company behind the ecovillage project in Cloughjordan where he now lives. Albert Bates graduated from Syracuse University and New York Law School. As an environmental litigator he represented victims of atomic tests, nuclear power and weapons workers, military veterans exposed to human experiments, and Native Americans. In 1995 he retired from law to teach permaculture and found the Global Ecovillage Network[6]. Lynn Finnegan is the founder of Freckle, an independently published magazine that features that is often hidden but most essential about people and landscapes in Northern Ireland, written and photographed with passion and eloquence. She also works regularly at international negotiations on environment and development. The Panel will be chaired by Peter Doran of the QUB School of Law.[7] Peadar Kirby is Professor Emeritus of International Politics and Public Policy at the University of Limerick. He is the author of many books on models of development in Ireland and Latin America. His recent books include Adapting to Climate Change: Governance Challenges, co-edited with Deiric Ó Broin (Glasnevin, 2015) and Transitioning to a Low-Carbon Society: Degrowth, austerity and wellbeing, co-edited with Ernest Garcia and Mercedes Martinez-Iglesias (Palgrave Macmillan, forthcoming in 2016). He is writing a book on pathways to a low-carbon society to be published by Palgrave Macmillan in 2017. He was one of the first residents of Cloughjordan ecovillage in 2009 and is currently chair of the Board of Directors of the ecovillage. Peter Doran is lecturer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environmental law at the Queens University Belfast School of Law and a long-time advocate of equitable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He has just published A Political Economy of Attention, Mindfulness and Consumerism: Reclaiming the Mindful Commons (Routledge 2017) and has been actively involved with Zero Waste North West in taking forward a circular economy strategy for Derry and Strabane District Council.  Related           </w:t>
      </w:r>
      <w:hyperlink r:id="rId796" w:history="1">
        <w:r>
          <w:rPr>
            <w:rFonts w:ascii="arial" w:eastAsia="arial" w:hAnsi="arial" w:cs="arial"/>
            <w:i/>
            <w:color w:val="0077CC"/>
            <w:sz w:val="20"/>
            <w:u w:val="single"/>
            <w:shd w:val="clear" w:color="auto" w:fill="FFFFFF"/>
            <w:lang w:val="en-US" w:eastAsia="en-US" w:bidi="ar-SA"/>
          </w:rPr>
          <w:t>https://sluggerotoole.com/2017/06/27/help-keep-slugger-lit-for-another-15-years-by-giving-us-a-donation-or-taking-out-an-ad-on-the-site/</w:t>
        </w:r>
      </w:hyperlink>
      <w:r>
        <w:rPr>
          <w:rFonts w:ascii="arial" w:eastAsia="arial" w:hAnsi="arial" w:cs="arial"/>
          <w:color w:val="000000"/>
          <w:sz w:val="20"/>
          <w:lang w:val="en-US" w:eastAsia="en-US" w:bidi="ar-SA"/>
        </w:rPr>
        <w:t xml:space="preserve"> [ 1]:            </w:t>
      </w:r>
      <w:hyperlink r:id="rId797" w:history="1">
        <w:r>
          <w:rPr>
            <w:rFonts w:ascii="arial" w:eastAsia="arial" w:hAnsi="arial" w:cs="arial"/>
            <w:i/>
            <w:color w:val="0077CC"/>
            <w:sz w:val="20"/>
            <w:u w:val="single"/>
            <w:shd w:val="clear" w:color="auto" w:fill="FFFFFF"/>
            <w:lang w:val="en-US" w:eastAsia="en-US" w:bidi="ar-SA"/>
          </w:rPr>
          <w:t>http://feilebelfast.com/calendar-list/another-world-is-possible-the-cloughjordan-eco-village-and-other-global-initiatives/</w:t>
        </w:r>
      </w:hyperlink>
      <w:r>
        <w:rPr>
          <w:rFonts w:ascii="arial" w:eastAsia="arial" w:hAnsi="arial" w:cs="arial"/>
          <w:color w:val="000000"/>
          <w:sz w:val="20"/>
          <w:lang w:val="en-US" w:eastAsia="en-US" w:bidi="ar-SA"/>
        </w:rPr>
        <w:t xml:space="preserve"> [ 2]:            </w:t>
      </w:r>
      <w:hyperlink r:id="rId793" w:history="1">
        <w:r>
          <w:rPr>
            <w:rFonts w:ascii="arial" w:eastAsia="arial" w:hAnsi="arial" w:cs="arial"/>
            <w:i/>
            <w:color w:val="0077CC"/>
            <w:sz w:val="20"/>
            <w:u w:val="single"/>
            <w:shd w:val="clear" w:color="auto" w:fill="FFFFFF"/>
            <w:lang w:val="en-US" w:eastAsia="en-US" w:bidi="ar-SA"/>
          </w:rPr>
          <w:t>http://www.thevillage.ie</w:t>
        </w:r>
      </w:hyperlink>
      <w:r>
        <w:rPr>
          <w:rFonts w:ascii="arial" w:eastAsia="arial" w:hAnsi="arial" w:cs="arial"/>
          <w:color w:val="000000"/>
          <w:sz w:val="20"/>
          <w:lang w:val="en-US" w:eastAsia="en-US" w:bidi="ar-SA"/>
        </w:rPr>
        <w:t xml:space="preserve">/ [ 3]:            </w:t>
      </w:r>
      <w:hyperlink r:id="rId794" w:history="1">
        <w:r>
          <w:rPr>
            <w:rFonts w:ascii="arial" w:eastAsia="arial" w:hAnsi="arial" w:cs="arial"/>
            <w:i/>
            <w:color w:val="0077CC"/>
            <w:sz w:val="20"/>
            <w:u w:val="single"/>
            <w:shd w:val="clear" w:color="auto" w:fill="FFFFFF"/>
            <w:lang w:val="en-US" w:eastAsia="en-US" w:bidi="ar-SA"/>
          </w:rPr>
          <w:t>http://www.globalfootprintnetwork.org</w:t>
        </w:r>
      </w:hyperlink>
      <w:r>
        <w:rPr>
          <w:rFonts w:ascii="arial" w:eastAsia="arial" w:hAnsi="arial" w:cs="arial"/>
          <w:color w:val="000000"/>
          <w:sz w:val="20"/>
          <w:lang w:val="en-US" w:eastAsia="en-US" w:bidi="ar-SA"/>
        </w:rPr>
        <w:t xml:space="preserve">/ [ 4]:            </w:t>
      </w:r>
      <w:hyperlink r:id="rId798" w:history="1">
        <w:r>
          <w:rPr>
            <w:rFonts w:ascii="arial" w:eastAsia="arial" w:hAnsi="arial" w:cs="arial"/>
            <w:i/>
            <w:color w:val="0077CC"/>
            <w:sz w:val="20"/>
            <w:u w:val="single"/>
            <w:shd w:val="clear" w:color="auto" w:fill="FFFFFF"/>
            <w:lang w:val="en-US" w:eastAsia="en-US" w:bidi="ar-SA"/>
          </w:rPr>
          <w:t>http://www.feasta.org</w:t>
        </w:r>
      </w:hyperlink>
      <w:r>
        <w:rPr>
          <w:rFonts w:ascii="arial" w:eastAsia="arial" w:hAnsi="arial" w:cs="arial"/>
          <w:color w:val="000000"/>
          <w:sz w:val="20"/>
          <w:lang w:val="en-US" w:eastAsia="en-US" w:bidi="ar-SA"/>
        </w:rPr>
        <w:t xml:space="preserve">/ [ 5]:            </w:t>
      </w:r>
      <w:hyperlink r:id="rId799" w:history="1">
        <w:r>
          <w:rPr>
            <w:rFonts w:ascii="arial" w:eastAsia="arial" w:hAnsi="arial" w:cs="arial"/>
            <w:i/>
            <w:color w:val="0077CC"/>
            <w:sz w:val="20"/>
            <w:u w:val="single"/>
            <w:shd w:val="clear" w:color="auto" w:fill="FFFFFF"/>
            <w:lang w:val="en-US" w:eastAsia="en-US" w:bidi="ar-SA"/>
          </w:rPr>
          <w:t>http://thevillage.ie</w:t>
        </w:r>
      </w:hyperlink>
      <w:r>
        <w:rPr>
          <w:rFonts w:ascii="arial" w:eastAsia="arial" w:hAnsi="arial" w:cs="arial"/>
          <w:color w:val="000000"/>
          <w:sz w:val="20"/>
          <w:lang w:val="en-US" w:eastAsia="en-US" w:bidi="ar-SA"/>
        </w:rPr>
        <w:t xml:space="preserve">/ [ 6]:            </w:t>
      </w:r>
      <w:hyperlink r:id="rId800" w:history="1">
        <w:r>
          <w:rPr>
            <w:rFonts w:ascii="arial" w:eastAsia="arial" w:hAnsi="arial" w:cs="arial"/>
            <w:i/>
            <w:color w:val="0077CC"/>
            <w:sz w:val="20"/>
            <w:u w:val="single"/>
            <w:shd w:val="clear" w:color="auto" w:fill="FFFFFF"/>
            <w:lang w:val="en-US" w:eastAsia="en-US" w:bidi="ar-SA"/>
          </w:rPr>
          <w:t>https://ecovillage.org</w:t>
        </w:r>
      </w:hyperlink>
      <w:r>
        <w:rPr>
          <w:rFonts w:ascii="arial" w:eastAsia="arial" w:hAnsi="arial" w:cs="arial"/>
          <w:color w:val="000000"/>
          <w:sz w:val="20"/>
          <w:lang w:val="en-US" w:eastAsia="en-US" w:bidi="ar-SA"/>
        </w:rPr>
        <w:t xml:space="preserve"> [ 7]:            </w:t>
      </w:r>
      <w:hyperlink r:id="rId801" w:history="1">
        <w:r>
          <w:rPr>
            <w:rFonts w:ascii="arial" w:eastAsia="arial" w:hAnsi="arial" w:cs="arial"/>
            <w:i/>
            <w:color w:val="0077CC"/>
            <w:sz w:val="20"/>
            <w:u w:val="single"/>
            <w:shd w:val="clear" w:color="auto" w:fill="FFFFFF"/>
            <w:lang w:val="en-US" w:eastAsia="en-US" w:bidi="ar-SA"/>
          </w:rPr>
          <w:t>http://www.law.qub.ac.uk</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 xml:space="preserve">From homestead to </w:t>
        </w:r>
      </w:hyperlink>
      <w:hyperlink r:id="rId808" w:history="1">
        <w:r>
          <w:rPr>
            <w:rFonts w:ascii="arial" w:eastAsia="arial" w:hAnsi="arial" w:cs="arial"/>
            <w:b/>
            <w:bCs/>
            <w:i/>
            <w:color w:val="0077CC"/>
            <w:kern w:val="32"/>
            <w:sz w:val="28"/>
            <w:szCs w:val="32"/>
            <w:u w:val="single"/>
            <w:shd w:val="clear" w:color="auto" w:fill="FFFFFF"/>
            <w:lang w:val="en-US" w:eastAsia="en-US" w:bidi="ar-SA"/>
          </w:rPr>
          <w:t>farm</w:t>
        </w:r>
      </w:hyperlink>
      <w:hyperlink r:id="rId808" w:history="1">
        <w:r>
          <w:rPr>
            <w:rFonts w:ascii="arial" w:eastAsia="arial" w:hAnsi="arial" w:cs="arial"/>
            <w:b/>
            <w:bCs/>
            <w:i/>
            <w:color w:val="0077CC"/>
            <w:kern w:val="32"/>
            <w:sz w:val="28"/>
            <w:szCs w:val="32"/>
            <w:u w:val="single"/>
            <w:shd w:val="clear" w:color="auto" w:fill="FFFFFF"/>
            <w:lang w:val="en-US" w:eastAsia="en-US" w:bidi="ar-SA"/>
          </w:rPr>
          <w:t xml:space="preserve"> stand, how a KC couple grows in the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Kansas City Star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23,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Kansas City Star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9" type="#_x0000_t75" style="width:149.98pt;height:37.5pt">
            <v:imagedata r:id="rId205"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Jennifer Mazi, Special to Ink</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The Kansas City Star</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there was a girl with a rebel heart who grew up in the Kansas suburbs, a land of fertilized lawns and McMansions and food that came in boxes. Disenchanted with the idea of marrying someone who would give her more of all of this, she looked around one day and thought, "Is this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she rescued herself from a certain future, dropped out of art school and, thanks to an organization that offered room and board in exchange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 she traveled the world. The first time she stuck her 19-year-old hands in the dirt,  her life became infused with meaning.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day she returned to the Midwest, where she met a man at a soil conference. He had grown up not far from her, a contemplative kid from midtown Kansas City, infuriated by the racial inequities he witnessed. A college grad with a degree in urban planning, this crusader wanted to fight systemic injustice from the inside out, fired up after a stint as an orchard farmhand working with migrants taught him other ways to look at immigration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 decade and two children later,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Brooke Salvaggio and Daniel Heryer, both 35, are on their knees weeding radishes on a sunny Wednesday morning. They discuss who will do what on the 13.5-acre plot of land they call Urbavore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nearly round-the-clock urban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endeavor they have built from scratch in a quiet, working-class neighborhood 5 miles east of the Country Club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KC couple build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the ground upDaniel Heryer and Brooke Salvaggio have worked tirelessly to carve out their urban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Urbavore. "We are proof that you can still build a dream on sweat and blood. It does happen," Salvaggio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few vacations, little time off, date-night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all sounds epic and romantic at first, but the day-to-day is very hard. We've been hanging on by a thread for a long time," Salvaggio says. They both laugh for a good 10 seconds, though the comment was not intended as a joke. "We laugh at the absurdity of it all. We live so differently than everyone else, we're total freaks, we know that, but we believe what we're doing is, in some ways, noble."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fluffs the radish sprouts with three fingers and a thumb and moves on to the next batch. "We're always in these fields together, but mostly doing separate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Heryer finishes his own square of radishes and inches forward through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work quickly before they have to pick up Solomon, their 1-year-old, from morning day care. Five-year-old Percy spends the day in kindergarten.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get to work out here together for any length of time, it's usually a positive thing," he says, then looks up at his wife. "Unless you start micromanaging me. Then I storm off." More 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often talk over each other, maneuvering for space inside each sentence, a verbal dance or tug-of-war between two people simultaneously trying to shape exactly what they want their message to be, exchanging raucous laughter at especially dire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call her Kim Jong Brooke because -- "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 because I go on rants," she interjects, and laughs loudly.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she goes on rants and says everyone should have to go to work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a period of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sweet and humble and fierce and tired. They are also adamant that theirs is not merely a fluffy story about two millennials who turned their backs on modern living to go back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raise chickens, so, of course, there's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Built from scratch: Blood, sweat, no-debt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all mornings are the same. On a cloudier Wednesday, Heryer maneuvers his way through rain-soaked grasses, past the community compost dumpster where neighbors bring food scraps and lawn clippings, along the path that runs alongside the strawberry fields that will soon yield up to 400 pints a week. (At $9 a pop, that is a small fortune.) On his dad's back, Solomon takes a nap like he has every day since he was 2 weeks 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looks a lot like weeds," Heryer says of their no-till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system, "but it's actually asparagus. We sell about 100 pounds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smiles at the apple, pear and peach trees he hopes will one day make his and Salvaggio's workload lighter and trudges past the honking goose who hates everything and the heirloom hens who lay eggs under his protection. Heryer points to the awnings that provide shade for washing vegetables but also have solar-powered panels that allow the couple to avoid utility bills, a group of metal shipping crates used for storage and, finally, a modern, architecturally attractive berm home that he built himself after construction estimates exceeded their budget.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work sun-up to sundown to save for what we build in the winter. We've literally built our life from scratch."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opens the door to the house, somehow spacious and compact at the same time. All of it is nontoxic and environmentally friendly, the drywall made from compressed trash, the salvaged barn board trim, soy-based stain. He pours himself a glass of recycled pond water, made possible by a hugely complicated water filtration system, and begins to feed Solomon a scrambled egg concoction made earlier that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parents look weary; the bright-eyed child bangs blocks on a small table with vibrant enthusiasm.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their names sound familiar, it's because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Dan and Brooke became well-known in local circles for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marketplace, Bad Seed. Initially, Salvaggio, then both, cultivated several acres in south Kansas City not too far from where she grew up. Nagging neighbors kicked off a battle the couple ultimately won involving city ordinances and chickens. Eventually the two found a piece of land that allowed them to expand, a piece of property with its own complicated, 60-year-old tangle of issues involving indecision, then scandal, money-laundering and intrigue. Ultimately, the land met its fate: to feed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2010, the land was finally theirs and they started preparing for production in 2011 with no running water or electricity. The first year there, they made $40,000. Since then, production has yielded $400,000, much of which the couple have funneled back into the infrastructure. They did it on their terms. No loans. No trust funds. No debt. Not a single credit 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doing this the old-fashioned way: killing ourselves. Working an absurd amount of hours, spending no money, eating gruel three times a day. No condiments," Salvaggio says with a laugh. "That would cost money. Blood, sweat, sacrifice and a huge dose of anti-consumerism: That's what built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Salvaggio picks Solomon off the table he has crawled onto and sits him down on the floor. The conversation turns to social commentary, a topic on which both have much to contribute in outspoken but humble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Americans live in ways that are absolutely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and the planet cannot support those choices, bottom line. So we don't make those choices. We're not crazy Y2K conspiracy theorists --" Salvaggio starts.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fair to say there have been failures --" Heryer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to Salvaggio. "And recently,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Like the water in Flint, Michigan. Can people, especially poor people in marginalized areas, really trust what the system is providing them?" Heryer 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very system they believe has challenged them every step of the way as they built this unconventional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you expect individuals to do the right thing when the government makes it so hard to rise up?" Salvaggio asks. "It's sad it's nearly impossible to live a green life, to put solar panels in their front yard, to do the right thing, that society forces you to go through such absurd troubles to do what's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fight long enough and hard enough, they agree, and things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system that was stacked against us," Salvaggio says and slides her work boots back on. Time is running away, and the chores are calling. "We are proof that you can still build a dream on sweat and blood. It does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market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Saturday morning at the Brookside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is a bustling scene of tents and dogs of various sizes, slow-walking sightseers, a hand-pressed juice stand. Not far from the grass-fed beef vendor, a shopper coos over a bundle of fat, purple asparagus, the main offering at the stand on the corner where Heryer displays Urbavore's offerings every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at this," she says and examines it closer. "This asparagus is just gorgeous."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line forms behind her, and Heryer thanks her with a gracious smile and greets other shoppers with warm hellos and questions about their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face is already tan, his tattered clothes look as if they work as hard as he does, and in the coming  months, he will grow a righteous beard that will have people mistaking him for a homeless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"Brooke and I are constantly mistaken for homeless. Sometimes it's subtle, sometimes blatant. A few months into the season I have wild hair and a big beard, no time to shave, it's out of control," Heryer says. He laughs at this idea, too, like it's the funniest joke he has heard in a while and not a commentary, perhaps, on society's perception of appearance as it relates to financial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Salvaggio does not join him this morning, staying home with the boys  to keep production moving forward. Customers like Justin Dorsey, a former Urbavore apprentice and weekly regular, ask about her. He pushes a stroller up to Heryer's stand and makes his purchase, one of very few people who knows how hard it is to produce the food he is about to buy.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try to buy as much as I can from local places like this, to keep money in Kansas City and to give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living wage. And the food tastes better, that's obvious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now, Dorsey and other Urbavore regulars will continue this ritual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/consumer exchange that encourages Heryer and Salvaggio through what Salvaggio calls the "absurd marathon of daily doing" required to continue creative collaborations between human hands and Mother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the quiet moments of tedious tasks that require constant care and attention, the art school dropout-turned-Earth Mama and the baby-wearing, urban-planning change agent will be tending to questions of sustainability as it relates not just to their farmstead but to their family.  Future plans involve orchards and building barns, and maybe, one day, more world travel, this time with little ones in tow.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the art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down, but we need to perfect the art of living," Salvaggio muses. "We are absolutely successful in that we built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our own blood and our own sweat in a really awesome honest way, but we continue to sacrifice ourselves every day to do it. Maybe you could argue that in some ways, this isn't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best stories require constant revision, and as this pair of unconventional millennial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decide what's the next chapter in theirs, the people who know them and love their food can surely expect an adventure.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 tips Food blogger (For Love of the Table) and local chef Paige Vandegrift makes it her business to find the tastiest locally grown produce and hand-crafted foods in the Kansas City area. Knowing the sacrifice and dedication of the people behind the food, like Brooke Salvaggio and Dan Heryer, is something she often considers as she prepares meals."Every time I sit down to eat, particularly when I know the grower, I think about how hard they work," Vandegrift says. "When I'm tired, I think, 'I have beautiful food in the fridge and I will cook it because someone worked really hard to produce this.' "Some of her favorite growers and artisans include:    Ibis Bakery in Lenexa: Owners Chris and Kate Matsch "are making the best bread in the region," Vandegrift says.    Nature's Choice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City Market, run by third 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Fred and Helen Messner: Look for heirloom tomatoes, blackberries, greens and, in the fall, chestnuts.    Thane Palmberg at the City Market: "He has amazing summer squash! His onions and eggplant are very fine too."    Wood Mood Gardens, run by Curtis Wood: Vandegrift says his potatoes are worth tracking down through the Kansas City Food Circle.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 xml:space="preserve">Going West: Panhandle-transplant is a </w:t>
        </w:r>
      </w:hyperlink>
      <w:hyperlink r:id="rId815" w:history="1">
        <w:r>
          <w:rPr>
            <w:rFonts w:ascii="arial" w:eastAsia="arial" w:hAnsi="arial" w:cs="arial"/>
            <w:b/>
            <w:bCs/>
            <w:i/>
            <w:color w:val="0077CC"/>
            <w:kern w:val="32"/>
            <w:sz w:val="28"/>
            <w:szCs w:val="32"/>
            <w:u w:val="single"/>
            <w:shd w:val="clear" w:color="auto" w:fill="FFFFFF"/>
            <w:lang w:val="en-US" w:eastAsia="en-US" w:bidi="ar-SA"/>
          </w:rPr>
          <w:t>farmer</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of a different breed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Star-Herald (Scottsbluff, Nebraska)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Star-Herald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RANCH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Spike Jordan</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 West didn't grow up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32-year-old originally hails from Bloomington, Minnesota, and started his career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working as an executive assistant at the Minneapolis Grain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he didn't have a college degree, his self-taught background in graphic design and layout landed him the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next three years, West worked his way up from being a market observer on the trading floor to an office job. He soon found himself doing data entry, statistical analysis and issuing snap rule changes to traders. In the fast-paced world of commodity trading, his reports had to be generated with speed and efficiency. He often watched as the markets reacted to volatile conditions, recounting a time when wheat prices rose to $25 a bushel right before his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a good-paying job, no debt, and lived in an apartment in downtown Minneapolis. But something was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got to this point where I thought I could do this for the next 40 years of my life, and be financially secure," West said. "But I didn't think it would fulfill me on the deeper levels of human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he quit his job, purchased a bright yellow Volkswagen bus, and found himself living in an intentional community in Arizona.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Intentional communities, Lewis explained, are communities where people gather together with a shared purpose, goal or aim. An example is a monastery, where monks gather to study and contemplate their faith, (it was also in a monastery where Gregor Mendel, the father of modern genetics, conducted the first experiments while growing hybrid pea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West wasn't quite the right fit for that community, so his travels took him to Prescott, Arizona, where he became involved in Karma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decentralized urban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belief behind Karma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that food is a basic human right," he said. "If everyone has access to good, healthy food, it will allow us to get beyond the survival instinct and go on to solve bigger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said those tenets were shared by everyone involved, from the property owners who opened up their lawns to become gardens, to the volunteer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worked the plots.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went from the belly of the capitalist beast to working with a bunch of anarchists growing tomatoes," West said. "It was a trip."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said he'd gardened with his mother growing up in Bloomington. He helped her weed and pick vegetables, but had no real awareness of what growing food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just a thing," West said. "But as I grew older, I started getting reintroduced to food production, and I started exploring spirituality and meditation."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approaching food production from that standpoint, through the spiritual lens, and I felt connected to it," West said. "We take food for granted, and I like to be reminded that existence is not as easy as we have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he doesn't subscribe to a particular religion, he feels that the pursuit of truth is the commonality in all faiths. Working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tending to crops organically is somewhat time and labor intensive, but gives him time to ruminate on these thoughts.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you've determined which one is the beet and which one is the weed, you can weed and you don't have to think about it," he said. "If I'm doing my job right, I can be thinking about all that stuff while I'm making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also says this practice of active meditation helps provide a healing, cathartic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have some sort of trauma in your life, it's the same thing," he said. "Usually when someone has a trauma, it's because they can't process it, but when you're able to do a task on auto-pilot, you are able to let your brain be free to process those thoughts.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have a real, transforming experience, and that's just from weeding with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moving back to Minnesota, West worked as a gardener at Camphill Village, a dynamic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gardening, and handcrafting intentional community that assists adults with developmental disabilities.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with adults with special needs taught me a lot about leadership," West said. "If you tell someone to do something and they mess it up, then that's on you, because you didn't explain it to them clearly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at Camphill Village, West wound up being in charge of making seed purchases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that's when he met Nathan and Beth Corymb of Meadowlark Hearth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Scottsbluff.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Corymbs have worked their fourth-generation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spreads over 520 acres east of Scottsbluff, since 2010. The land was Beth's grandparents' homestead, and it's where she grew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moving back to Nebraska, the Corymbs worked at the Camphill Village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Copake, New York. But it's their current work with both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seed growing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USDA-certified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caught West's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aren't many seed growing options like the one that Beth and Nathan have. It's pretty unique," he said. "That's what brought me to Nebraska, I wanted to learn everything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arrived in the valley in his Volkswagen bus last fall on Nov. 9, the day after the election. He had to quickly adapt to the climate in WyoBraska, from taking care of the milk cows, to handling a rifle and removing a prairie dog infestation from a pasture.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feel connected to the land, and the prairie dogs are natural things, but I think that was a sign of an imbalance," West said. "I was reluctant to kill them, but unfortunately, there aren't many natural predators, so when there's an overpopulation of prairie dogs that spills over. In order to keep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 had to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Working with the cows also provided West with a spiritual epiphany.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milk cow will show you all of your flaws. They will show you how impatient you are and how non-compassionate you can be," West said. "Those are really powerful lessons, and I feel that the world moves really fast, so we often don't take the time to focus on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you have to work quickly, you can only weed or milk or do something so fast, so that's why I love doing what I do. It gives me time to master the task and free up my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West's life experience has led him to this point, and it's a community and a connection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he enjoys being a part of. The seeds are all open-pollinated and produced using a practice called biodynamics, which means everything from the seeds that they plant to the manure they use as fertilizer comes directly from the same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While the seed crops are sold globally, surplus vegetables are used as animal feed or sold through 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model, where consumers can patronize and buy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directly. Community members can pledge a certain amount at the start of the season, then pick up as much produce throughout the season. A green house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allows for an abundance of produce to be grown year-round. The benefits are that the consumer gets a direct connection to not only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but the fields and gardens where their food is harvested. Businesses like The Emporium in downtown Scottsbluff, also buy produce from Meadowlark Hearth for use in their kitchens.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has a raw milk dairy, where people can come to pick up milk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Meadowlark Hearth has also received a specialty crops grant from the Nebraska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help people begin growing organic seed. And it's through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non-profit Living Environment Foundation that the community works to cultivate the relationships between ecological stewardship while providing a healing environment for vulnerable populations. Through that foundation, the Corymbs have also set aside a 140-acre nature preserve along the North Platte River to demonstrate how wild-lands can work in concert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nature preserve are the sandy banks of ponds that once served as gravel mining pits. West said it's the perfect place to go for a swim when the late July heat becomes almost unbearable.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West is somewhat of a rare occurrence in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average age of the American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is now 56, and with youth fleeing rural areas, some worry that there might not be a next generation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by the pond, West reflected on that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really know why that is, because I don't know many people my age who are doing what I'm doing," West said. "But I feel that at some point, the next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going to want to have that connection with the land. It might not be the same connection I have, but I feel that is going to lead them to question the way that we're doing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 think it's wild, untouched spaces like this that is going to be a major part of that."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6"/>
          <w:headerReference w:type="default" r:id="rId817"/>
          <w:footerReference w:type="even" r:id="rId818"/>
          <w:footerReference w:type="default" r:id="rId819"/>
          <w:headerReference w:type="first" r:id="rId820"/>
          <w:footerReference w:type="first" r:id="rId821"/>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2" w:history="1">
        <w:r>
          <w:rPr>
            <w:rFonts w:ascii="arial" w:eastAsia="arial" w:hAnsi="arial" w:cs="arial"/>
            <w:b/>
            <w:bCs/>
            <w:i/>
            <w:color w:val="0077CC"/>
            <w:kern w:val="32"/>
            <w:sz w:val="28"/>
            <w:szCs w:val="32"/>
            <w:u w:val="single"/>
            <w:shd w:val="clear" w:color="auto" w:fill="FFFFFF"/>
            <w:lang w:val="en-US" w:eastAsia="en-US" w:bidi="ar-SA"/>
          </w:rPr>
          <w:t>Florida grower to debut Disney-area winery, vineyards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Orlando Business Journal (Florida)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224.97pt;height:44.99pt">
            <v:imagedata r:id="rId82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Anjali Fluker</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Central Florida winery nearly four years in the making is getting ready for its grand debut near the Walt Disney World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Hawthorne-based grower and winemaker Island Grove Wine Co. and Formosa Gardens announced the new 13,000-square-foot Island Grove Winery will open for business next month on U.S. Highway 192, east of State Road 429 in Kissimmee.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complex will feature multiple bar spaces to host wine and beer tastings, daily tours, venue space, including bridal and groom suites, a theater, 3,000 square feet of meeting space, gift shop, fresh bakery and bistro specializing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dishes. Wine Emotion tasting machines will showcase some of the finest wines from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Plus, the winery grounds - dubbed The Gardens at Formosa - will have vineyards, orchards, vegetable gardens, nurseries, hydroponics, an apiary (bee yard for honeybees) and outdoor event venues. The winery will partner with the University of Central Florida's Rosen Hospitality School and the University of Florida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there's more. The winery's future plans include making and hand bottling Island Grove's high-end blueberry ice wine, blueberry port and mead from honey produced onsite, as well as hosting food pairing tastings, wine tasting classes, gardening classes, educational seminars, conferences and festival celebrations.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the photo gallery for a closer look at what's to come at Island Grove Winery in Kissimmee.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project has been in the works since 2015, when Formosa Gardens </w:t>
      </w:r>
      <w:hyperlink r:id="rId824" w:history="1">
        <w:r>
          <w:rPr>
            <w:rFonts w:ascii="arial" w:eastAsia="arial" w:hAnsi="arial" w:cs="arial"/>
            <w:i/>
            <w:color w:val="0077CC"/>
            <w:sz w:val="20"/>
            <w:u w:val="single"/>
            <w:shd w:val="clear" w:color="auto" w:fill="FFFFFF"/>
            <w:lang w:val="en-US" w:eastAsia="en-US" w:bidi="ar-SA"/>
          </w:rPr>
          <w:t>developer George Chen began seeking permits</w:t>
        </w:r>
      </w:hyperlink>
      <w:r>
        <w:rPr>
          <w:rFonts w:ascii="arial" w:eastAsia="arial" w:hAnsi="arial" w:cs="arial"/>
          <w:color w:val="000000"/>
          <w:sz w:val="20"/>
          <w:lang w:val="en-US" w:eastAsia="en-US" w:bidi="ar-SA"/>
        </w:rPr>
        <w:t xml:space="preserve"> to build a 52-lot single-family home subdivision called The Vineyards at Formosa Gardens and the winery, as previously reported by Orlando Business Journal.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Formosa Gardens was long ago known </w:t>
      </w:r>
      <w:hyperlink r:id="rId825" w:history="1">
        <w:r>
          <w:rPr>
            <w:rFonts w:ascii="arial" w:eastAsia="arial" w:hAnsi="arial" w:cs="arial"/>
            <w:i/>
            <w:color w:val="0077CC"/>
            <w:sz w:val="20"/>
            <w:u w:val="single"/>
            <w:shd w:val="clear" w:color="auto" w:fill="FFFFFF"/>
            <w:lang w:val="en-US" w:eastAsia="en-US" w:bidi="ar-SA"/>
          </w:rPr>
          <w:t>as the site of Splendid China</w:t>
        </w:r>
      </w:hyperlink>
      <w:r>
        <w:rPr>
          <w:rFonts w:ascii="arial" w:eastAsia="arial" w:hAnsi="arial" w:cs="arial"/>
          <w:color w:val="000000"/>
          <w:sz w:val="20"/>
          <w:lang w:val="en-US" w:eastAsia="en-US" w:bidi="ar-SA"/>
        </w:rPr>
        <w:t xml:space="preserve">, which featured miniature replicas some of China's most famous attractions and live performers. That attraction            </w:t>
      </w:r>
      <w:hyperlink r:id="rId826" w:history="1">
        <w:r>
          <w:rPr>
            <w:rFonts w:ascii="arial" w:eastAsia="arial" w:hAnsi="arial" w:cs="arial"/>
            <w:i/>
            <w:color w:val="0077CC"/>
            <w:sz w:val="20"/>
            <w:u w:val="single"/>
            <w:shd w:val="clear" w:color="auto" w:fill="FFFFFF"/>
            <w:lang w:val="en-US" w:eastAsia="en-US" w:bidi="ar-SA"/>
          </w:rPr>
          <w:t>now mostly is being rebuilt as the $750 million Margaritaville Orlando Resort</w:t>
        </w:r>
      </w:hyperlink>
      <w:r>
        <w:rPr>
          <w:rFonts w:ascii="arial" w:eastAsia="arial" w:hAnsi="arial" w:cs="arial"/>
          <w:color w:val="000000"/>
          <w:sz w:val="20"/>
          <w:lang w:val="en-US" w:eastAsia="en-US" w:bidi="ar-SA"/>
        </w:rPr>
        <w:t xml:space="preserve">, and smaller pieces were            </w:t>
      </w:r>
      <w:hyperlink r:id="rId827" w:history="1">
        <w:r>
          <w:rPr>
            <w:rFonts w:ascii="arial" w:eastAsia="arial" w:hAnsi="arial" w:cs="arial"/>
            <w:i/>
            <w:color w:val="0077CC"/>
            <w:sz w:val="20"/>
            <w:u w:val="single"/>
            <w:shd w:val="clear" w:color="auto" w:fill="FFFFFF"/>
            <w:lang w:val="en-US" w:eastAsia="en-US" w:bidi="ar-SA"/>
          </w:rPr>
          <w:t>redeveloped into retail</w:t>
        </w:r>
      </w:hyperlink>
      <w:r>
        <w:rPr>
          <w:rFonts w:ascii="arial" w:eastAsia="arial" w:hAnsi="arial" w:cs="arial"/>
          <w:color w:val="000000"/>
          <w:sz w:val="20"/>
          <w:lang w:val="en-US" w:eastAsia="en-US" w:bidi="ar-SA"/>
        </w:rPr>
        <w:t xml:space="preserve"> and            </w:t>
      </w:r>
      <w:hyperlink r:id="rId828" w:history="1">
        <w:r>
          <w:rPr>
            <w:rFonts w:ascii="arial" w:eastAsia="arial" w:hAnsi="arial" w:cs="arial"/>
            <w:i/>
            <w:color w:val="0077CC"/>
            <w:sz w:val="20"/>
            <w:u w:val="single"/>
            <w:shd w:val="clear" w:color="auto" w:fill="FFFFFF"/>
            <w:lang w:val="en-US" w:eastAsia="en-US" w:bidi="ar-SA"/>
          </w:rPr>
          <w:t>vacation homes</w:t>
        </w:r>
      </w:hyperlink>
      <w:r>
        <w:rPr>
          <w:rFonts w:ascii="arial" w:eastAsia="arial" w:hAnsi="arial" w:cs="arial"/>
          <w:color w:val="000000"/>
          <w:sz w:val="20"/>
          <w:lang w:val="en-US" w:eastAsia="en-US" w:bidi="ar-SA"/>
        </w:rPr>
        <w:t>, as OBJ previously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Island Grove Wine, the state's largest organic blueberry grower, is one of </w:t>
      </w:r>
      <w:hyperlink r:id="rId829" w:history="1">
        <w:r>
          <w:rPr>
            <w:rFonts w:ascii="arial" w:eastAsia="arial" w:hAnsi="arial" w:cs="arial"/>
            <w:i/>
            <w:color w:val="0077CC"/>
            <w:sz w:val="20"/>
            <w:u w:val="single"/>
            <w:shd w:val="clear" w:color="auto" w:fill="FFFFFF"/>
            <w:lang w:val="en-US" w:eastAsia="en-US" w:bidi="ar-SA"/>
          </w:rPr>
          <w:t xml:space="preserve">about 30 certified Sunshine State </w:t>
        </w:r>
      </w:hyperlink>
      <w:hyperlink r:id="rId829" w:history="1">
        <w:r>
          <w:rPr>
            <w:rFonts w:ascii="arial" w:eastAsia="arial" w:hAnsi="arial" w:cs="arial"/>
            <w:b/>
            <w:i/>
            <w:color w:val="0077CC"/>
            <w:sz w:val="20"/>
            <w:u w:val="single"/>
            <w:shd w:val="clear" w:color="auto" w:fill="FFFFFF"/>
            <w:lang w:val="en-US" w:eastAsia="en-US" w:bidi="ar-SA"/>
          </w:rPr>
          <w:t>farm</w:t>
        </w:r>
      </w:hyperlink>
      <w:hyperlink r:id="rId829" w:history="1">
        <w:r>
          <w:rPr>
            <w:rFonts w:ascii="arial" w:eastAsia="arial" w:hAnsi="arial" w:cs="arial"/>
            <w:i/>
            <w:color w:val="0077CC"/>
            <w:sz w:val="20"/>
            <w:u w:val="single"/>
            <w:shd w:val="clear" w:color="auto" w:fill="FFFFFF"/>
            <w:lang w:val="en-US" w:eastAsia="en-US" w:bidi="ar-SA"/>
          </w:rPr>
          <w:t xml:space="preserve"> wineries and vineyards</w:t>
        </w:r>
      </w:hyperlink>
      <w:r>
        <w:rPr>
          <w:rFonts w:ascii="arial" w:eastAsia="arial" w:hAnsi="arial" w:cs="arial"/>
          <w:color w:val="000000"/>
          <w:sz w:val="20"/>
          <w:lang w:val="en-US" w:eastAsia="en-US" w:bidi="ar-SA"/>
        </w:rPr>
        <w:t xml:space="preserve">, according to the Florida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Consumer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wine industry has been growing, attracting more visitors who are interested in food, wine and agritourism - and a new winery offers a big boost to Central Florida's dominant tourism industry, which brought in a record 68 million visitors in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back to </w:t>
      </w:r>
      <w:hyperlink r:id="rId830" w:history="1">
        <w:r>
          <w:rPr>
            <w:rFonts w:ascii="arial" w:eastAsia="arial" w:hAnsi="arial" w:cs="arial"/>
            <w:i/>
            <w:color w:val="0077CC"/>
            <w:sz w:val="20"/>
            <w:u w:val="single"/>
            <w:shd w:val="clear" w:color="auto" w:fill="FFFFFF"/>
            <w:lang w:val="en-US" w:eastAsia="en-US" w:bidi="ar-SA"/>
          </w:rPr>
          <w:t>OrlandoBusinessJournal.com</w:t>
        </w:r>
      </w:hyperlink>
      <w:r>
        <w:rPr>
          <w:rFonts w:ascii="arial" w:eastAsia="arial" w:hAnsi="arial" w:cs="arial"/>
          <w:color w:val="000000"/>
          <w:sz w:val="20"/>
          <w:lang w:val="en-US" w:eastAsia="en-US" w:bidi="ar-SA"/>
        </w:rPr>
        <w:t xml:space="preserve"> for more            </w:t>
      </w:r>
      <w:hyperlink r:id="rId831" w:history="1">
        <w:r>
          <w:rPr>
            <w:rFonts w:ascii="arial" w:eastAsia="arial" w:hAnsi="arial" w:cs="arial"/>
            <w:i/>
            <w:color w:val="0077CC"/>
            <w:sz w:val="20"/>
            <w:u w:val="single"/>
            <w:shd w:val="clear" w:color="auto" w:fill="FFFFFF"/>
            <w:lang w:val="en-US" w:eastAsia="en-US" w:bidi="ar-SA"/>
          </w:rPr>
          <w:t>local food and lifestyle industry news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Join the conversation: Follow</w:t>
      </w:r>
      <w:hyperlink r:id="rId832" w:history="1">
        <w:r>
          <w:rPr>
            <w:rFonts w:ascii="arial" w:eastAsia="arial" w:hAnsi="arial" w:cs="arial"/>
            <w:i/>
            <w:color w:val="0077CC"/>
            <w:sz w:val="20"/>
            <w:u w:val="single"/>
            <w:shd w:val="clear" w:color="auto" w:fill="FFFFFF"/>
            <w:lang w:val="en-US" w:eastAsia="en-US" w:bidi="ar-SA"/>
          </w:rPr>
          <w:t>@OBJUpdate</w:t>
        </w:r>
      </w:hyperlink>
      <w:r>
        <w:rPr>
          <w:rFonts w:ascii="arial" w:eastAsia="arial" w:hAnsi="arial" w:cs="arial"/>
          <w:i/>
          <w:color w:val="000000"/>
          <w:sz w:val="20"/>
          <w:lang w:val="en-US" w:eastAsia="en-US" w:bidi="ar-SA"/>
        </w:rPr>
        <w:t>on Twitter, "like" us on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sign up for our free email newsletters and news alerts.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835"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Orlando Business Journal for more articles and leads? Visit bizjournals.com/subscribe or call 1-866-853-3661.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Inserra ShopRites Roll Out Organic/Fair Trade Produce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Shelby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2017 Tuesday 06:31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Shelby Publishing Co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Lorrie Griffith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Inserra Supermarkets ShopRite has rolled out a new produce program called Taste Me, Do Good*. The program is built around organic, fair trade fruits and vegetables. Since June, Taste Me, Do Good* produce has been available at Inserra ShopRites in Bergen, Hudson and Passaic Counties in New Jersey and Rockland County, New York. The stores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843" w:history="1">
        <w:r>
          <w:rPr>
            <w:rFonts w:ascii="arial" w:eastAsia="arial" w:hAnsi="arial" w:cs="arial"/>
            <w:i/>
            <w:color w:val="0077CC"/>
            <w:sz w:val="20"/>
            <w:u w:val="single"/>
            <w:shd w:val="clear" w:color="auto" w:fill="FFFFFF"/>
            <w:lang w:val="en-US" w:eastAsia="en-US" w:bidi="ar-SA"/>
          </w:rPr>
          <w:t>Inserra ShopRites Roll Out Organic/Fair Trade Produce Program</w:t>
        </w:r>
      </w:hyperlink>
      <w:r>
        <w:rPr>
          <w:rFonts w:ascii="arial" w:eastAsia="arial" w:hAnsi="arial" w:cs="arial"/>
          <w:color w:val="000000"/>
          <w:sz w:val="20"/>
          <w:lang w:val="en-US" w:eastAsia="en-US" w:bidi="ar-SA"/>
        </w:rPr>
        <w:t xml:space="preserve"> appeared first on            </w:t>
      </w:r>
      <w:hyperlink r:id="rId844" w:history="1">
        <w:r>
          <w:rPr>
            <w:rFonts w:ascii="arial" w:eastAsia="arial" w:hAnsi="arial" w:cs="arial"/>
            <w:i/>
            <w:color w:val="0077CC"/>
            <w:sz w:val="20"/>
            <w:u w:val="single"/>
            <w:shd w:val="clear" w:color="auto" w:fill="FFFFFF"/>
            <w:lang w:val="en-US" w:eastAsia="en-US" w:bidi="ar-SA"/>
          </w:rPr>
          <w:t>Shelby Report</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32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845" w:history="1">
        <w:r>
          <w:rPr>
            <w:rFonts w:ascii="arial" w:eastAsia="arial" w:hAnsi="arial" w:cs="arial"/>
            <w:i/>
            <w:color w:val="0077CC"/>
            <w:sz w:val="20"/>
            <w:u w:val="single"/>
            <w:shd w:val="clear" w:color="auto" w:fill="FFFFFF"/>
            <w:lang w:val="en-US" w:eastAsia="en-US" w:bidi="ar-SA"/>
          </w:rPr>
          <w:t>Inserra Supermarkets ShopRite</w:t>
        </w:r>
      </w:hyperlink>
      <w:r>
        <w:rPr>
          <w:rFonts w:ascii="arial" w:eastAsia="arial" w:hAnsi="arial" w:cs="arial"/>
          <w:color w:val="000000"/>
          <w:sz w:val="20"/>
          <w:lang w:val="en-US" w:eastAsia="en-US" w:bidi="ar-SA"/>
        </w:rPr>
        <w:t xml:space="preserve"> has rolled out a new produce program called Taste Me, Do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is built around organic, fair trade fruits and vegetables. Since June, Taste Me, Do Good* produce has been available at Inserra ShopRites in Bergen, Hudson and Passaic Counties in New Jersey and Rockland County, New York. The stores carried multiple varieties of fair trade organic pears and apples from Argentina and organic blueberries from North Carolina and Washington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production of these crops benefits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workers and the environment in the U.S. and Latin America, according to the Mahwah, New Jersey-based grocer, which says the new program demonstrates its commitment to community, nutrition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perfectly aligns with our family and company values of providing healthy and nutritious foods to people, giving back to the community, being committed to environmental sustainability, and taking care of the farmworkers who do the hard work of producing the foods we enjoy," said Carl Inserra Jr. "For us, it's a win-win-great products, a great story to tell and a meaningful experience to bring to our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Produce such as pears, apples, blueberries, strawberries, pineapples and mangos, both seasonal and imported organic, will be available in Inserra ShopRites year-round as part of the program. The produce will be sourced from "model best practice"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work creates a model for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the future," says Rafael Goldberg, CEO of </w:t>
      </w:r>
      <w:hyperlink r:id="rId846" w:history="1">
        <w:r>
          <w:rPr>
            <w:rFonts w:ascii="arial" w:eastAsia="arial" w:hAnsi="arial" w:cs="arial"/>
            <w:i/>
            <w:color w:val="0077CC"/>
            <w:sz w:val="20"/>
            <w:u w:val="single"/>
            <w:shd w:val="clear" w:color="auto" w:fill="FFFFFF"/>
            <w:lang w:val="en-US" w:eastAsia="en-US" w:bidi="ar-SA"/>
          </w:rPr>
          <w:t>Interrupcion</w:t>
        </w:r>
      </w:hyperlink>
      <w:r>
        <w:rPr>
          <w:rFonts w:ascii="arial" w:eastAsia="arial" w:hAnsi="arial" w:cs="arial"/>
          <w:color w:val="000000"/>
          <w:sz w:val="20"/>
          <w:lang w:val="en-US" w:eastAsia="en-US" w:bidi="ar-SA"/>
        </w:rPr>
        <w:t xml:space="preserve"> in Brooklyn, New York, marketer of Taste Me, Do Good* products. "Consumers get premium quality, great tasting, organic and fair trade products at a great value,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workers get dignified treatment and investment back into their communities. Our focus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also a powerful way to protect the soil, water and environment for future generations. It's a win-win-win relationship for everyone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Interrupcion offers various services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enhance product quality, and create social and environmental impact,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raising the bar on what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according to Goldberg. "We provide financing, quality assurance,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technology and capacity building, technical support for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fair trade processes, bio-fertilizers and supply chain logistics services-all with the goal of growing exceptional produce that changes the world for the better, provides organic nutrition to consumers, and positively impacts lives and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communicate the program to shoppers, Inserra will be featuring themed bin displays and signage in addition to engaging shoppers via social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top of this program being very in-line with our company values, we're focused on bringing more and more organic items into our stores and providing the best quality product to our shoppers while creating great value for them," says Eric Beelitz, director of produce for Inserra. "I'm really happy with what I've seen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family-owned Inserra Supermarkets chain owns and operates 17 ShopRite stores located in Bergen, Hudson and Passaic Counties in New Jersey and five ShopRite stores in Rockland County, New York. The company is under the direction of the Inserra family's third and fourth generations and Ron Onorato, president and COO.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Inserra, VP of corporate retail health and wellness at Inserra Supermarkets ShopRite, adds, "When you put good things in your body, you feel good. And with these products, you're doing something good for others as well, and that feels great. We are a family-owned business, and helping other families-from our customers to our vendors, growers and well beyond-is one of our core philosophies. This project does just that in its support of dedicated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farmworkers and their families, and we are proud to be a part of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843" w:history="1">
        <w:r>
          <w:rPr>
            <w:rFonts w:ascii="arial" w:eastAsia="arial" w:hAnsi="arial" w:cs="arial"/>
            <w:i/>
            <w:color w:val="0077CC"/>
            <w:sz w:val="20"/>
            <w:u w:val="single"/>
            <w:shd w:val="clear" w:color="auto" w:fill="FFFFFF"/>
            <w:lang w:val="en-US" w:eastAsia="en-US" w:bidi="ar-SA"/>
          </w:rPr>
          <w:t>Inserra ShopRites Roll Out Organic/Fair Trade Produce Program</w:t>
        </w:r>
      </w:hyperlink>
      <w:r>
        <w:rPr>
          <w:rFonts w:ascii="arial" w:eastAsia="arial" w:hAnsi="arial" w:cs="arial"/>
          <w:color w:val="000000"/>
          <w:sz w:val="20"/>
          <w:lang w:val="en-US" w:eastAsia="en-US" w:bidi="ar-SA"/>
        </w:rPr>
        <w:t xml:space="preserve"> appeared first on            </w:t>
      </w:r>
      <w:hyperlink r:id="rId844" w:history="1">
        <w:r>
          <w:rPr>
            <w:rFonts w:ascii="arial" w:eastAsia="arial" w:hAnsi="arial" w:cs="arial"/>
            <w:i/>
            <w:color w:val="0077CC"/>
            <w:sz w:val="20"/>
            <w:u w:val="single"/>
            <w:shd w:val="clear" w:color="auto" w:fill="FFFFFF"/>
            <w:lang w:val="en-US" w:eastAsia="en-US" w:bidi="ar-SA"/>
          </w:rPr>
          <w:t>Shelby Report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w:eastAsia="arial" w:hAnsi="arial" w:cs="arial"/>
            <w:b/>
            <w:bCs/>
            <w:i/>
            <w:color w:val="0077CC"/>
            <w:kern w:val="32"/>
            <w:sz w:val="28"/>
            <w:szCs w:val="32"/>
            <w:u w:val="single"/>
            <w:shd w:val="clear" w:color="auto" w:fill="FFFFFF"/>
            <w:lang w:val="en-US" w:eastAsia="en-US" w:bidi="ar-SA"/>
          </w:rPr>
          <w:t>SPONSORED: Why Sustainability Makes Good Business Sense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Nigerian Tribune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African Newspapers of Nigeria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1118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You've likely heard of business 'going green.' From installing solar panels on rooftops, utilising recycling bins, and switching off lights after hours, there are a number of ways both employers and employees can adjust their behaviour to operate in an environmentally responsible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that's just one part of building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Along with environmental well-being, it's also about social impact and economic viability. This could include skills training for employees, and improving the quality of life in the communities in which you operate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at What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often a misconception that sustainability initiatives are expensive and will erode profits. On the contrary, it has shown to be beneficial for business owners from the bottom-line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the example of Egyptian agri-business SEKEM, that used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to start Egypt's first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middle of the desert forty years ago, aHarvard Business Review article titled 'Making Sustainability Profitable' offers three approaches for companies to ensure their environmental efforts pay off financially: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like Sekem, took a long-term view, investing in initially more-expensive methods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operation that eventually led to dramatically lower costs and higher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have taken a 'bootstrap' approach to conservation: they started with small changes to their processes that generated substantial cost savings, which they then used to fund advanced technologies that made production even more efficient.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have spread their sustainability efforts to the operations of their customers and suppliers, in the process devising new business models that competitors find hard to emulate.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don't need to incur high costs upfront, but rather adopt a model that works with your available resources, and adapt it to your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exactly what AccorHotels set out to do when they launched their internal sustainability management system, dubbed Charter 21, which recommends over 60 actions hotels can take to reduce their environmental footprint.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French hotel chain group, that operates in over a dozen African countries, commissioned two independent studies to assess the financial return on a number of their sustainability initiatives. The first study focused on the corporate social responsibility expectations of the hotels' B-to-B customers, while the second provided a statistical analysis of the influence of several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indicators on profitability and guest satisfaction. Both revealed that the more a hotel invests in initiatives that reduce their environmental footprint, the more positive its paybacks are, both in terms of (1) reducing costs of water and energy for example, and (2) increasing revenues partly due to enhanced reputation and guest satisfaction.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key takeaways: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should not be viewed as a cost to the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Highly visible sustainability initiatives can be a very effective way to differentiate a company in the minds of customers and strengthen customer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Formal programmes that include specific, measurable objectives and a framework for managing progress towards achieving them are critical to making sustainability a core part of doing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core part is getting the buy-in from staff members. One of the key actions of AccorHotels' Charter 21 is training employees in environmentally friendly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Fostering a Culture of Sustainability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encouraging employees to follow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it could soon become a norm that has a lasting impact in the workplace and in their private homes. Think about something as simple as using energy-saving bulbs at office desk lamps, or utilising reusable glass instead of plastic cups at the water cooler. Consider the possible knock-on effect if this results in a conscious behavioural change where the employee now turns the household water geyser off when not in use, or ploughs biodegradable kitchen scraps back into the garden instead of disposing as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this way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thinking that lead a turtle conservationist at Cape Town's Two Oceans Aquarium to start an eco-rooftop garden. Initially meant to feed the facilities' green sea turtles, it soon evolved into a lush garden of waterwise indigenous plants and herbs that is shared among employees. Not a drop of water is wasted here, with the vegetation being nurtured by the condensation from nearby air conditioners.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rooftop garden now also functions as an oasis for employees during break time complete with recycled artwork, and a worm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feeds off lunch scraps which in turn becomes fertilizer that can be ploughed back into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Nurturing Community-Based (Business) Partnerships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relates to the future of your company and the broader community. Consider the impact of procuring goods and services from local businesses, or spreading your sustainability efforts to the behaviour of your suppliers and customers.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Kenya-based ICOSEED (Integrated Community Organisation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Empowerment and Education for Development) have successfully nurtured a mutually-beneficial relationship with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Winner of the 2017 SWITCH Africa Green-SEED Awards, they buy banana stems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process it into balls of fibre, and then use them to produce (biodegradable) products such as bags and table mats. They even take it a step further by giving the by-product (slurry) back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use for biogas or compost. ICOSEED factors in all three key tenets of sustainability in that they've accounted for environmental well-being by producing environmentally friendly products and promoting the use of slurry for compost and biogas digesters; social impact by providing job opportunities for stem transporters and extractors along with an alternative source of income for hundreds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economic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company now plans to Increase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supplying banana stems from 400 to 9,000 by 2018, scale up the production capacity of banana fibre by buying new machinery, diversify the product range, and establish two new production sites in key banana growing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ICOSEED has adopted a sustainability model that works with their available resources. They're now able to reap the rewards by funding the advanced technologies that will increase their production efficiency, while also spreading their sustainability efforts to the operations of their suppliers. They encapsulate the ideal of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where environmental well-being, social impact and economic viability are obtained, demonstrating that sustainability indeed does make good business sense.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0" w:history="1">
        <w:r>
          <w:rPr>
            <w:rFonts w:ascii="arial" w:eastAsia="arial" w:hAnsi="arial" w:cs="arial"/>
            <w:b/>
            <w:bCs/>
            <w:i/>
            <w:color w:val="0077CC"/>
            <w:kern w:val="32"/>
            <w:sz w:val="28"/>
            <w:szCs w:val="32"/>
            <w:u w:val="single"/>
            <w:shd w:val="clear" w:color="auto" w:fill="FFFFFF"/>
            <w:lang w:val="en-US" w:eastAsia="en-US" w:bidi="ar-SA"/>
          </w:rPr>
          <w:t>Food for the earth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Natural Foods Merchandiser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Penton Media, Inc., Penton Business Media, Inc. Mar/Apr 2017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38; No. 2; ISSN: 0164338X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52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Heart Keenwah Toasted Quinoa Hot Cereal with a hint of sweetness There are just three ingredients in this hot cereal, but each one imparts specific flavor and story into this new product. Keenwah is committed to using Bolivian Royal Quinoa, an heirloom grain grown consciously and sustainably in Bolivia's salt flats. Bolivian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retain 10 percent of every year's harvest to replant for the following season and use natural fertilizers such as llama manure to strengthen the soil. Organic, gluten-free oats and Peru-sourced lucuma powder round out this product. SRP: $5.99; Booth 5337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Harmless Harvest Coconut Probiotics with Strawberries Makers of delicious, Fair For Lifecertified coconut water have innovated with this coconut milk beverage packed with probiotics. Here, USDA Organic coconut water, coconut meat, cane sugar and strawberries combine into a milky beverage that reminds us of kefir. Harmless Harvest adheres to an ecosystem-based business, which upholds the integrity of its product, and the welfare of people and planet. The company recently reduced its packaging by 24 percent, for example. SRP: $4.99; Booth 5171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Fruitivity Mango Apple Chips Fruitivity is the new incarnation of Appleooz, makers of crunchy, absolutely addictive apple rounds soaked in fruit juice. Based in Boulder, Colorado, the company sponsors the local Community Fruit Rescue, an organization that harvests the tons of produce grown on backyard fruit trees and donates it to food shares. Nationally, Fruitivity's parent organization, 1908 Brands, supports environmental organizations through 1% for the Planet. SRP: $5.79; Booth 5182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Epic Salmon Fillet Pioneers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meat consumption recently launched this 100-calorie snack strip, made with salmon wild caught in the excellently managed Bristol Bay Region of Alaska. Simply seasoned with maple sugar, organic extra virgin coconut oil, sea salt, onion powder, garlic powder and dill. Since its inception, Epic has been a champion of meat consumption as a means to carbon sequestration, particularly as it relates to reviving grasslands via holistic land management. SRP: $1.99; Booth 5854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Alter Eco Organic Dark Mint Truffles If you're familiar with Alter Eco's chocolates, you already know these delightful orbs are divine. Picture a soft, minty interior enrobed in USDA Organic, Fair Trade USA cacao, and you'll get an idea of how lovely these truffles are. Alter Eco is a sustainability superstar. The company founder started PUR Project, now a network of more than 50 organizations, which "insets" carbon by planting native trees (now more than 2 million) near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Bonus: Alter Eco also pioneered fully compostable truffle wrappers with packaging manufacturer Naturefex. SRP: $7.99; Booth 3311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Republic of Tea U-Matcha Single Sips Shoppers can get the healthful benefits of matcha without the traditional bamboo whisk. Each packet of USDA Organic matcha is a 15-calorie delight. It lightly uses organic agave inulin and monk fruit to better appeal to Western palates. The Republic of Tea constantly enacts environmentally friendly business practices, which range from minimalism in packing and shipping materials to embracing conscious certifications including Demeter Certified, Rainforest Alliance Certified and USDA Organic. SRP: $19.99; Booth 4179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Annie's Organic Butter &amp; Sea Salt Popcorn From a brand dedicated to retooling the traditional snack aisle into one that's a beacon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deliciousness, comes this crave-worthy organic popcorn, simply made with fluffy, USDA Organic corn kernels, sunflower oil, butter sourced from a co-op of family dairy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sea salt. Annie's also leads in climate change mitigation by reducing packaging impact, and providing $150,000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scholarships to students every year. Talk about investing in the future! SRP: $3.69-3.99; Booth 3846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Madecasse Honey Crystal A 63 percent dark chocolate bar made with USDA Organic heirloom cocoa beans, cane sugar, cocoa butter and one very special ingredient: honey crystals for added crunch. Madecasse represents the intersection of social responsibility and environmental stewardship. The company sources cacao from Madagascar, and is committed to making the bar there, too, including roasting, manufacturing and packaging;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encouraged to bolster biodiversity by planting more trees within the cocoa crop. SRP: $3.99; Booth 5174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 Evolution Rotini Just two simple ingredients comprise this verdant pasta: Durum wheat grown in Montana and seaweed. Blue Evolution's entire mission is to get more consumers eating seaweed to pull carbon from the ocean, one of the main components of ocean acidification. As a vertically integrated brand (Blue Evolution grows a lot of the seaweed it uses), the company pledges to have seaweed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running on 100 percent renewable energy by 2020, and hopes to provide more highly skilled jobs in coastal towns across the United States as it expands. SRP: $4.99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Nature's Path Organic Sunrise Breakfast Blueberry &amp; Chia Biscuits For days when even a bowl of cereal seems impossible, these USDA Organic crunchy options make the cut. Each two-biscuit serving delivers 20 grams of whole grains derived from rolled oats, chia seeds and an ancient grain blend that includes KAMUT khorasan wheat, quinoa and amaranth. Nature's Path is a sustainability leader: In 2014 and 2015, the company diverted 92 percent of manufacturing waste from landfills, purchased renewable energy credits and, to date, donated $3 million to wildlife preservation organizations. SRP: $4.99; Booths 2730 and 5606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Better Bean Co. Better Baked Beans One way to reduce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emissions? Follow a plant-based diet. The Better Bean Co. makes eating vegan or vegetarian convenient by crafting heat-and-eat beans in tasty blends, such as these molasses and maple syrup-sweetened baked beans. This Oregon-based Certified B Corporation brand helps assuage climate change through a commitment to local sourcing-obtaining as many ingredients as possible from non-GMO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Northwest-and by making the humble bean as craveable as a steak. SRP: $3.99; Booth 5792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Lotus Foods Organic Dehraduni Brown Basmati Rice Grown with a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called "More Crop Per Drop" (referred to by Oxfam as System of Rice Intensification), this heritage rice allows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increase yields without the need for hybridized seeds, agrochemicals and wasted water. Now available in a 30-ounce bag, Lotus Foods'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up to 65 percent more efficient in reducing methane gas from rice paddies than traditional methods. SRP: $7.49; Booth 3104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GrandyOats Super Hemp Blend Coconola This Maine-based granola company is a trailblazer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manufacturing, as it has the first netzero food production facility in the country. How, you ask? The entire facility is powered by 288 solar panels located in a field right next to the building. They offset more than 145,000 pounds of greenhouse gasses each year. The grain-free product is darn delicious, too. Made with USDA Organic ingredients including coconut, pumpkin seeds, hempseeds, maple syrup, almonds, vanilla and more. SRP: $7.99; Booth 5061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Wize Monkey Coffee Leaf Tea Earl Grey This new-to-the-U.S. company recognized a problem exacerbated by climate change and resolved to alleviate it. Warming temperatures in Nicaragua have pushed Arabica coffee cultivation into higher elevations, threatening coffee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rely on the bean harvest for their livelihood. Wize Monkey sources the leaf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coffee plants to lengthen the coffee harvest (coffee leaves are harvested nine months out of the year), and make use of an underutilized food. The leaves are processed using hydroelectric power, too. SRP: $12.99; Booth M202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Rau Chocolate Salted Caramel This delicious, USDA Organic beverage is made without dairy, soy or gluten. Delight in consciously sourced, healthpromoting ingredients like cacao powder, coconut palm sugar, cacao butter, Himalayan pink salt, caramel extract and even monk fruit extract that reduces the overall sugar content of this delicious drink. The brand's mission is to build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supply chains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shelf by educating consumers about the importance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manufacturing transparency. It's also a luscious afternoon pick-me-up. SRP: $3.99; Booth 9608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 xml:space="preserve">Greenacres to showcase </w:t>
        </w:r>
      </w:hyperlink>
      <w:hyperlink r:id="rId867" w:history="1">
        <w:r>
          <w:rPr>
            <w:rFonts w:ascii="arial" w:eastAsia="arial" w:hAnsi="arial" w:cs="arial"/>
            <w:b/>
            <w:bCs/>
            <w:i/>
            <w:color w:val="0077CC"/>
            <w:kern w:val="32"/>
            <w:sz w:val="28"/>
            <w:szCs w:val="32"/>
            <w:u w:val="single"/>
            <w:shd w:val="clear" w:color="auto" w:fill="FFFFFF"/>
            <w:lang w:val="en-US" w:eastAsia="en-US" w:bidi="ar-SA"/>
          </w:rPr>
          <w:t>farm</w:t>
        </w:r>
      </w:hyperlink>
      <w:hyperlink r:id="rId867" w:history="1">
        <w:r>
          <w:rPr>
            <w:rFonts w:ascii="arial" w:eastAsia="arial" w:hAnsi="arial" w:cs="arial"/>
            <w:b/>
            <w:bCs/>
            <w:i/>
            <w:color w:val="0077CC"/>
            <w:kern w:val="32"/>
            <w:sz w:val="28"/>
            <w:szCs w:val="32"/>
            <w:u w:val="single"/>
            <w:shd w:val="clear" w:color="auto" w:fill="FFFFFF"/>
            <w:lang w:val="en-US" w:eastAsia="en-US" w:bidi="ar-SA"/>
          </w:rPr>
          <w:t>, art and fun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Cincinnati Enquirer (Ohio)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Cincinnati Enquirer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Kelly McBride, kmcbride@enquirer.com</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only the second time in the 29-year history of its foundation, Greenacres in Indian Hill will be open to the public to showcase its variety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environmental and arts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Visitors may tour the grounds, meet the animals, purchase produce grown on the property, meet the artists, and explore the greenhouse. It's a combination that was rooted in the passions of Greenacres founders Louis and Louise Nippert.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 Nippert's passion was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environment, and Louise Nippert was an avid supporter of the arts. Greenacres is a vision of those combined interests, and it provides educational and cultural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is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where vegetables are grown and cattle, chickens, pigs and turkeys are raised. The 600-acre property includes a forest through which trails offer an opportunity to explore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property is not open to the public as a park would be, school groups can schedule free field trips that are customized to teachers' lesson plans and meet the state's educational requirements.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unique features of Greenacres is the integration of natural environment and the arts, said Special Events Manager Jennifer Hoban, who listed a recent concert that included the Cincinnati Pops Orchestra.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also home to the Greenacres Artist Guild, which focuses on the principles, methods and traditions of Cincinnati's Golden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Aug. 19 open house, from 10 a.m. to 4 p.m., is free and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includes tours of the property, which includes two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a variety of activities. Visitors can begin their visit at either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but the Blome Road location offers a larger parking lot, Hoban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8400 Blome Road entrance offers several features: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Greenacres Arts Center, where artist guild members will create masterpieces on site; a drum circle and bucket brigade is hosted by the arts education team; mementos will be created with the arts education team; and a tour of the arts center will be offered.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Greenacres Greenhouse, where historic photos and blueprints of the restored Lord and Burnham Greenhouse, dating to the 1920s, are on display. Visitors will learn how the Greenhouse Department supports the landscape and vegetable production by raising more 15,000 plants each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Vegetable Production Gardens, where visitors can tour the vegetable production gardens. They will learn about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techniques the Greenacres staff utilizes in raising produce for the Greenacres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Ley Field, where visitors will learn about 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Greenacres' pasture rotation philosophy. The Greenacres research staff will explain carbon monitoring, cover crop, pasture rotation, grass-finished beef research, vegetable research and more. Visitors will learn about Greenacres'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Education program offerings.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Greenacres Indoor Riding Arena, where visitors will meet the horses that are part of Greenacres' Equine Department educational programming. They can tour the arena and stables, and learn about Pony Club, Stablemates and riding opportunities. Visitors can decorate a horseshoe and take it home for good luck.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activities are planned at the 8680 Spooky Hollow Road entrance.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Greenacres Old Church, where a guided nature hike with a Greenacres naturalist will be offered hourly between 11 a.m. and 3 p.m. Visitors can view natural wonders and artifacts, including a portion of a 700-year-old tree, and they can stroll the bountiful Volunteer for Veggies garden and learn how more than 1,000 pounds of pesticide- and herbicide-free produce is donated to the Freestore Foodbank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Spooky 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open for exploration of the Early Childhood Education facility, and interaction with the animals and critters used in educational programming. Discover the learning opportunities in the Early Childhood interactive library and catch and identify nature's critters using sweep nets and magiscopes.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Livestock Handling Facility offers a tour the new state-of-the-art handling facility that emphasizes Greenacres' focus on low-stress animal handling. See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black Angus cattle and meet with the Greenacres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team, and learn about Greenacres' newest wetland project. Visitors can also view the no-till drill and other essential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equipment used in Greenacres' day-to-day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Greenacres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is open to shop for fresh produce and meats raised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with samples of Greenacres meats and produce. Prizes will be awarded when visitors turn in the completed Trail Guide.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Tours are also available for Greenacres' water quality education facility at 6040 Price Road in Milford. That tour will include interactive stations focused on the STEM (science, technology, engineering, math) model. It includes native fish and aquatic plants in the facility's fish tank.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will learn about soil erosion and can win a bonus prize. More information is available on the Greenacres website, </w:t>
      </w:r>
      <w:hyperlink r:id="rId868" w:history="1">
        <w:r>
          <w:rPr>
            <w:rFonts w:ascii="arial" w:eastAsia="arial" w:hAnsi="arial" w:cs="arial"/>
            <w:i/>
            <w:color w:val="0077CC"/>
            <w:sz w:val="20"/>
            <w:u w:val="single"/>
            <w:shd w:val="clear" w:color="auto" w:fill="FFFFFF"/>
            <w:lang w:val="en-US" w:eastAsia="en-US" w:bidi="ar-SA"/>
          </w:rPr>
          <w:t>www.green-acres.org</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0"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Hoban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Visitors can pet the horses at Greenacres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 open house is set for Saturday.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Nehalem, OR, United States: Sprouting Hearts: A loan of $ 7,000 helps purchase supplies for gardens, expand our advertising, and build capitol.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3" type="#_x0000_t75" style="width:131.98pt;height:68.24pt">
            <v:imagedata r:id="rId87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2017</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Brigham Sprouting Hearts Nehalem, OR, United States /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loan of $ 7,000 helps purchase supplies for gardens, expand our advertising, and build capitol.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Brigham's story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previously been a warehouse manager, builder, semi pro skateboarder, landscaper and small business owner, I am currently working part time as a welder for my local recycling center. I moved to Nehalem, Oregon to restart my life in 2012 to live with my amazing girlfriend,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Ginger. I was in search of a peaceful place to find my purpose, while escaping the fast life of Portland. in 2014, after returning from a trip to Myanmar where we journeyed to a mountain top tea village, I got the honor of marrying Ginger. During these years, I've attended herbal school (Vital Ways &amp; The School of Forest Medicine) to learn about the human body and beneficial herbal remedies for teas &amp; health. I've met many of the great elders who reside here, who have taught me plant medicine, herbalism, tai chi, fire science, homesteading, meditation, accountability, and community. Ginger and I have spent the last 2 years burying ourselves in hard work to restore the Red Barn property into a new dream of a wellness retreat destination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herb, and tea production- NorthFork53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This loan is special because: It helps purchase more seeds and supplies to increase capital in the new year.</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Kiva staff More about this loan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Business Description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spring 2017 we are planning to recreate the 4 acres at NF53 with investments into herbal gardens, food production and planting camellia sinensis- the bush that creates tea varieties. Camellia takes about 4 years to start harvesting. This gives plenty of time to increase herbal production and perfect our blends. We will also be creating a meditation path around the 4 acre property surrounded with medicinal plants with their info for a peaceful educational walk. Guests will be able to take long walks with their tea in hand to learn about the fresh ingredients. There is only one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US growing camellia sinensis for large production. I feel it's a good time to create a business around making craft herbal tea blends here on the North Coast of Oregon. My goals are to work on my body, mind, and soul through gardening, meditation, and Amanae while sharing these practices with my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Our biggest challenge is bringing our gardens out of dormancy, in between the growing seasons, and bringing life back into the land. We need help with cost for seed, compost, soil, marketing, tools, and maintenance.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healing practice, clean food and herbs has been a wonderful path for me to be on. It brings joy to my heart to be able to help others in our community to eat healthy, and be pain free.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purpose of this loan?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loan will help with costs for purchasing seeds, building gardens beds and meditation paths and building our client base. It would be able to help catapult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2017 with the starting capitol we would need to help our community members live healthy through clean food, education, and holistic living practices.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Sprouting Hearts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Industry: </w:t>
      </w:r>
      <w:r>
        <w:rPr>
          <w:rFonts w:ascii="arial" w:eastAsia="arial" w:hAnsi="arial" w:cs="arial"/>
          <w:b/>
          <w:i/>
          <w:color w:val="000000"/>
          <w:sz w:val="20"/>
          <w:u w:val="single"/>
          <w:lang w:val="en-US" w:eastAsia="en-US" w:bidi="ar-SA"/>
        </w:rPr>
        <w:t>Agriculture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Years in operation: 1 year - 3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northfork53.com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7"/>
          <w:headerReference w:type="default" r:id="rId878"/>
          <w:footerReference w:type="even" r:id="rId879"/>
          <w:footerReference w:type="default" r:id="rId880"/>
          <w:headerReference w:type="first" r:id="rId881"/>
          <w:footerReference w:type="first" r:id="rId88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3" w:history="1">
        <w:r>
          <w:rPr>
            <w:rFonts w:ascii="arial" w:eastAsia="arial" w:hAnsi="arial" w:cs="arial"/>
            <w:b/>
            <w:bCs/>
            <w:i/>
            <w:color w:val="0077CC"/>
            <w:kern w:val="32"/>
            <w:sz w:val="28"/>
            <w:szCs w:val="32"/>
            <w:u w:val="single"/>
            <w:shd w:val="clear" w:color="auto" w:fill="FFFFFF"/>
            <w:lang w:val="en-US" w:eastAsia="en-US" w:bidi="ar-SA"/>
          </w:rPr>
          <w:t>BUILDING RESILIENCE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Mountain Express Mar 8-Mar 14, 2017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23; No. 33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Patryk Battle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83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implementing the principles of soil health, we have seen a steady increase in yield and profits as we've increased our soil's organic carbon levels," says [Russell Hedrick]. "It doesn't matter where you go: The principles of soil health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apply to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They might have to adjust the way they implement it, but it can work in every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coined by Robert Rodale in 1990, and the Rodale Institute remains at the forefront of research in the field, says [Laura Lengnick], a local soil scientist who's an expert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resilience. It's "a relatively recent idea," she continues, "that is now being widely promoted as a way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become a solution to, rather than a major cause of, climate change. Proponents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focused mostly on the goal of building soil quality in order to mitigate global warming, but there are many other resilience benefits associated with these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no-till practices leaves this structure undisturbed and enables it to build upon itself. Tilling, on the other hand, shatters this structure and incorporates large amounts of oxygen. This, in turn, triggers a microbial feeding frenzy that consumes organic matter/carbon, says [Richard Boylan]. "While many growers in this region (and especially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need to till at times to remove rocks, kill perennial weeds and/or incorporate slow-moving minerals such as phosphorus or lime into our soils, it becomes important to make 'deposits' of cover crops and other organic matter into the soil 'bank account' to balance and preferably outweigh the organic matter 'withdrawals' caused by tillage."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offers keys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Russell Hedrick started 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30 acres in Catawba County; six years later, he's managing 1,000 acres. He's reduced his herbicide and fertilizer use by 60-70 percent, relying instead on things like multispecies cover crops and the integration of animals such as cattle, hair sheep and pigs. Last year, Hedrick took first place in the dryland and notill divisions of the statewide corn yield contest with 318.15 bushels per acre. He placed second in the state soybean contest with 86.5 bushels per 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implementing the principles of soil health, we have seen a steady increase in yield and profits as we've increased our soil's organic carbon levels," says Hedrick. "It doesn't matter where you go: The principles of soil health and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apply to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They might have to adjust the way they implement it, but it can work in every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Hedrick's mentor, Gabe Brown, is one of the nation's leading regenerative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Bismarck, N.D., resident will be presenting a number of talks and workshops in Western North Carolina in the coming days (see box, "Live and Learn").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dynamically integrates all or most of the best practices of permaculture as well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employing an ever-increasing understanding of the "soil food web" in ways that can actually reverse the soil degradation caused by high-tillage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book Resilient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Cultivating Food Systems for a Changing Climate, local author Laura Lengnick devotes several pages to Brown's powerful story. As he was transitioning to a no-till regenerative system in the 1990s, four years of severe weather (three of hailstorms and one of drought) caused him to lose his crops and left him ineligible for bank financing. With no money for fertilizers and pesticides, Brown had no choice but to go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Relying on as many as 70 cover crop species, using no-till practices and management-intensive grazing techniques, he's tripled his soil's organic matter content and increased the rainwater infiltration rate from a half-inch per hour to more than 8 inches. "I can easily go through a two-year drought, and it does not affect our operation to any great extent because our soil is so much more resilient," Brown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FUNDAMENTAL SHIFT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adoption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about 10,000 years ago, humans fundamentally changed their relationship to the rest of the natural world. As foragers, we had assisted in the cycling of nutrients, moved seeds around and, through predation, helped keep other life forms in balance just as they helped keep us in balance. But as we learned to manipulate our environment and overcome the natural limits on our ability to populate the earth, we went from being a symbiotic member of the soil community to having an essentially parasitic relationship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consequences of that fundamental shift include mineral-deficient food (with its significant impacts on our health) and, for the soil, an everdecreasing water-holding capacity and a reduced ability to sequester carbon. This last point has severe implications in a world beset by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Western North Carolina, more and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acting creatively and diligently to mitigate those negative consequences. Many local growers are learning to use intensive rotational grazing systems, no-till planting methods, permaculture and agroforestry systems to slow or halt the damage and actually start to heal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bring me their soil samples to analyze under the microscope so we can predict their fertility, and many of them are simply barren: no bacteria, no fungi, no predators for these organisms," notes Ashevillebased landscape and garden consultant Jane Weaver of Earth &amp; Spirit Design. "Healthy soil not only hosts but actually is a living organism. The microbes are comparable to ourselves, and they do all the work of making soil nutrients available to plants. As they work, they also support the formation of proper soil structure, ensuring that levels of moisture and air fully support plant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America's cheap food economy, making this shift work is tough financially. Even when they're marketing directly to consumers and getting prices that the customers often think of as steep albeit worth it, growers typically operate on perilously thin margins. Meanwhile, many of the above-described practices don't yield an immediate payoff. In order to become established and productive, these innovative methods require extra time, infrastructure and, sometimes, inputs. The learning curve can be steep and, at times, costly. In the current paradigm, it can be tempting - and, sometimes, perhaps even absolutely necessary -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stick with extractive methods just to stay in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this significant compromise, though, isn't always enough. Erratic weather, intense disease pressure, undercapitalization and excessive time demands for very modest or even nonexistent returns are among the many reasons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give for surrendering.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MAXIMIZING 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coined by Robert Rodale in 1990, and the Rodale Institute remains at the forefront of research in the field, says Lengnick, a local soil scientist who's an expert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resilience. It's "a relatively recent idea," she continues, "that is now being widely promoted as a way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become a solution to, rather than a major cause of, climate change. Proponents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focused mostly on the goal of building soil quality in order to mitigate global warming, but there are many other resilience benefits associated with these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those benefits stem from an expanded understanding of the role of cover crops. Besides providing crop residues and, in the case of legumes, up to 100 pounds of nitrogen per acre, they also pump exudates into the soil, feeding adjacent microbial communities that, in turn, can increase plants' vigor, immunity and resilience, says Cooperative Extension agent Richard Boylan. And the greater the diversity of cover crops, the greater the diversity of exudates, resulting in ever more robust soil life - all of which, of course, is composed of carbon.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no-till practices leaves this structure undisturbed and enables it to build upon itself. Tilling, on the other hand, shatters this structure and incorporates large amounts of oxygen. This, in turn, triggers a microbial feeding frenzy that consumes organic matter/carbon, says Boylan. "While many growers in this region (and especially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need to till at times to remove rocks, kill perennial weeds and/or incorporate slow-moving minerals such as phosphorus or lime into our soils, it becomes important to make 'deposits' of cover crops and other organic matter into the soil 'bank account' to balance and preferably outweigh the organic matter 'withdrawals' caused by tillage."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Essentially, every new component added to the system increases both complexity and efficiency. The maximized canopy created by multiple species of cover crops results in more efficient photosynthesis and more food for grazing animals. The intensified grazing leads to increased trampling of a portion of the cover crops which, along with the enzymes and microbes in the grazing animals' saliva and manure, feeds and invigorates the soil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Stocking these animals closely and rotating them frequently mimics the great herbivore herds of the world's grasslands. The more we emulate natural systems, the more stable and productive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becomes, notes Meredith Leigh, who wrote The Ethical Meat Handbook. "Large herds of herbivores moving quickly are an integral part of the way grassland ecosystems evolved," the local author explains. "Integrating livestock animals into cropping systems using minimum tillage is the closest way to mirror nature in our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Including agroforestry and permaculture crops in such systems creates even more dynamic "edge productivity." For instance, when leguminous trees such as black locust and honey locust are grazed down, they shed that portion of the root system that they no longer need to support the reduced canopy. Along with the roots themselves, all the nitrogen fixed by them is now left in the soil to feed other plants. Pick the right trees, and they'll readily regrow; meanwhile, other permaculture plants provide food for both livestock and humans. Like multispecies cover crops, this strategy makes photosynthesis more efficient, increases the diversity of soil exudates and promotes robust soil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permaculture-inspired system of swales and berms can boost water retention, further enhancing productivity and stability.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Mills River is taking advantage of this dry winter to install such a system, which will guide any water that's not absorbed by the soil toward a complex of ponds. During normal rainfall years, the system should be able to capture all the overflow from the fields, which could amount to more than 2.25 million gallons. That's precisely the kind of resilience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need as global climate change causes ever more erratic weather patterns.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ROOT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major way that parasitic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negatively impact the soil is mineral depletion. Erosion and runoff wash these precious nutrients into our waterways and, eventually, into the oceans, where they're lost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multispecies cover crops, on the other hand, are deep-rooted and can "mine" minerals in the soil that were previously unavailable to the crops. Allowing livestock to graze those crops and then work them into the soil via trampling and manure can actually replace the lost minerals.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neither diverse cover crops nor animals can make minerals that aren't there spontaneously appear. But these strategies do enable us to maximize what we have and ensure that whatever minerals are present will stay put and quickly become part of the robust soil community. This is one more area where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help get the word out,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partnering with the Organic Growers School to bring Gabe Brown to its upcoming spring conference. On Friday, March 10, Brown will give an allday workshop at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He'll also present shorter sessions over the weekend at the conference and deliver a keynote address on Saturday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switching to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Brown has cut his herbicide use by 75 percent and has completely stopped using synthetic fertilizer. He also says he's increasingly finding ways to stack profit centers in his operation: the more diversity, the more profit.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F riday, Russell Hedrick will also speak at the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workshop, discussing the remarkable results he's achieved using Brown's methods. Not surprisingly, both men have won awards for their innovative, inspiring work. And though neither of them has incorporated permaculture methods at this point, their creative efforts offer glimpses of a revitalized,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WNC and beyond.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ABOUT THE SYNERGIES': To increase soil fertility,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keeps cover crops growing in different sections of its greenhouse at all times. "We try to give each bed one season in cover crops. This greatly helps with disease issues, which are major problems when you keep growing the same crops repeatedly," says Patryk Battle, director of the nonprofit educational and research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Inset, Battle tosses fall cover crop seeds into a stand of summer cover crop. Courtesy photos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Patryk Battle is the director of Living Web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 nonprofit educational and research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donates the food it grows to the food-insecure. He's been active as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innovator, baker, chef, author, radio personality and activist in Western North Carolina's local food movement for over 30 years. Battle served on the Organic Growers School's steering committee from 1996 to 2000 and has been a presenter at the spring conference for many years.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Environmentalization of </w:t>
        </w:r>
      </w:hyperlink>
      <w:hyperlink r:id="rId890"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in Russia and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of Environmental Management and Tourism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Summer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ABI/INFORM</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ASERS Ltd Summer 2017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537; Vol 8; No. 3(19); ISSN: 20687729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Tatyana Mihailovna Polushkina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Elena Georgievna Kovalenko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Yulia Alekseevna Akimova</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Svetlana Andreevna Kochetkova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Craiova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493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decades ago, the world community realized the importance and significance of the ecological component of economics for the quality of life of the population. Almost all developed countries and unions have been prioritizing the ecological factor in the context of building up a new paradigm of economic development, including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It has become clear that the quality of nutrition, the quality of the environment, and the sustainability of the long-term development ultimately determine the public health. Over the last years, the Russian academic community has also been discussing these issues. In this context, the economic science is now facing a challenge of giving grounds for the theoretical concepts and methodological approaches to the development of a novel, ecologically-oriented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of the Russian Federation, to the search for the optimal forms and methods of the state influence on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to promote its environmentalization, to developing a new system of interactions between the authorities, businesses,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based on the highest possible coordination of the novel mechanisms of state control for the development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with the motivational framework of the rural population, in relation to the adaptation of the manufacturers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to the modern methods and instruments of state control, enhancing the role of the ecological component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This paper substantiates the urge for the development of the system of state control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 Russian economics in the context of its environmentalization and promotion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decades ago, the world community realized the importance and significance of the ecological component of economics for the quality of life of the population. Almost all developed countries and unions have been prioritizing the ecological factor in the context of building up a new paradigm of economic development, including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It has become clear that the quality of nutrition, the quality of the environment, and the sustainability of the long-term development ultimately determine the public health. Over the last years, the Russian academic community has also been discussing these issues. In this context, the economic science is now facing a challenge of giving grounds for the theoretical concepts and methodological approaches to the development of a novel, ecologically-oriented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of the Russian Federation, to the search for the optimal forms and methods of the state influence on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to promote its environmentalization, to developing a new system of interactions between the authorities, businesses,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based on the highest possible coordination of the novel mechanisms of state control for the development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with the motivational framework of the rural population, in relation to the adaptation of the manufacturers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to the modern methods and instruments of state control, enhancing the role of the ecological component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paper substantiates the urge for the development of the system of state control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 Russian economics in the context of its environmentalization and promotion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green economics; environmentalization;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state policy;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foreign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JEL Classifications: Q10; Q18; Q17; Q13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continuously increasing wish of people to live in the ecologically balanced environment, to eat affordable and healthy products, as well as the pursuit of the nations to ensure the food security of their citizens through the provision of high-quality food products, the need for dampening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impact on the natural ecosystems substantiate the significance and importance of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including, first of all, establishment and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now has 1.5 billion hectares of land at its disposal, while the reserves of wild, remote, and low-quality lands comprise 1.3 billion hectares. Over the history of our civilization, 2 billion hectares of land have been lost due to the human failures, while in the last 50 years, the rates of annual soil loss have been almost 30 times higher than the mean historical values, reaching 20 million hectares, which means constantly increasing global loss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jeopardizing the very existence of the humanity (Plotnikova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Russian Federation, with approximately 40 million hectares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almost ready for the production of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this problem is particularly important. Moreover, the principles of organic (environmentally 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provide new opportunities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rural territories of our country, due to the unique combination of low-tech manufacturing, rather loose policies on the land market (despite the disability of the land legislation), large and, at the same time, poorly employed human, scientific and technological potential of the country. Providing a foothold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become a new economic niche and sphere of influence for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reality demands the development of novel approaches to the establishment of the system of state regulation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to intensify the process of its environmentalization. We need to make a transition to the new principles and types of economic activities in the rural areas that will be related to the production of food, which would help people to preserve their health, to increase the long-term life quality, without creating significant ecological risks of living in the ecologically unsafe environment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full understanding of the fact that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in modern Russia (and, in fact, in the whole world, considering the short-term outlook), solely based on the organic (environmentally friendly) principles, is, due to a whole range of reasons, not possible today, despite the significant amount of unused plough land, the quality of human, scientific and technological potential, the growing demand for the environmentally safe and healthy products. These reasons include the condition of the national food security system that has been exacerbated over the last years due to the emergence of novel global challenges and threats; limited funding for the new large-scale projects; finally, the lack of the "green growth strategy". At the same time, we believe that these are exactly the right conditions (of international sanctions and the import substitution policy), creating the need for the novel sources of plausible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for the search for the internal reserves for the production of affordable and high-quality foods, and for the environment preservation.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Russia indeed has a very high potential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Our country generally owns abundant natural resources for the development of highly efficient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including 9% of the world effective plough land (1.43 hectares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per capita), over 50% of the world chernozem, 20% of fresh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be further promoted by the fact that over the last decades, approximately 40 million hectares of Russian plough land have been pulled out of use, and they can be considered a potential source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There is a global deficiency of this type of land. Our country uses significantly less mineral fertilizers than many other countries, for instance, 11 times less than the USA, and 23 times less than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living standards of the rural population in Russia remain extremely low, while the income gap between the urban and the rural areas keeps increasing (the salaries of the people working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hunting. and forest husbandry, constitute 52.2% of the average national level), the difference in the volume of the available resources per capita in the rural and urban households has become 11.6-fold higher since 2000, constituting 7084.7 roubles; each year, hundreds of settlements die out, and, at the same time, the rural settlements account for more than 80% of total number of municipalities in Russia, representing the major form of territorial organization of the local government (Diterikh 2013, Doklad ob ustoichivom razvitii selskikh territorii RF [Report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Rural Territories of the Russian Federation] 2014). In this context, it is necessary to look for the novel efficient ways of their development; the government should create proper mechanisms to motivate selfdevelopment of the rural territories to increase their competitive ability, particularly through the promotion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 New Economy of the Russian Rural Territories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according to the reports of the Research Institute of Nutrition of the Russian Academy of Medical Sciences, 30-50% of diseases in Russia are related to the nutritional disorders. Healthy food contributes to more than 50% of a healthy lifestyle. Environmentally safe products possess extremely high nutritional and biological value. Unlike the products with high content of "fast" carbohydrates, this food contains balanced proportions of fats, carbohydrates, vitamins, and minerals, providing slow digestion and longer satiety. The annual economic loss of the Russian economy, caused by the nutrition-related disorders, comprises up to 13,000 billion roubles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2012) and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of course, do not doubt the fact that, along with the advantages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the organic principles, there are certain limitations, both global and, particularly, in Russia. For instance,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usually provides lower yield than the traditional one. Therefore, in the context of the unresolved issue of hunger and poverty (805 million, or one out of nine people of the planet are starving), and the problem of national food security still not being completely solved in Russia, total transition to the organic manufacturing is, of course, not possible. However, it is vitally important to use the organic principles for the production of high-quality food, having a large demand on the global food market (over the last 14 years, the global sales have increased almost five times; the demand for the organic products in 2015 only raised by 3%, while the sales of the non-organic goods dropped by 1.2%), in order to provide a new niche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in Russia (Polushkina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context, it is necessary to discuss the issues of the state control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through the substantiation of the systems of standardization, certification, inspection, and control for the enforcement of the human rights for healthy food and healthy environment, as well as the protective measures of the state support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manufacturers that would stimulate the production, including the system of the internal food supplies for the people in need, provision of healthy nutrition to pregnant and nursing women, pre-school and school children, to the social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foundations for the development of our own perspective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establishment of the state control for the organic (environmentally friendly)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have been laid by the studies of the following foreign researchers: R. Steiner, H. Muller, M. Muller, H.P. Rusch, E. Howard, R. McCarrison, E. Balfour, J. Northbourn, F.H. King, J.I. Rodale, M. Okada, M. Fukuoka, R. Carson, D.H. Meadows, D.L. Meadows, J. Randers, E.F. Schumacher, W. Barry, J. Lovelock, N. Nemes, and the Russian researchers, studying the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creation of the principles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18th-20th centuries: A.T. Bolotov, V.R. Vilyams, I.M. Komov, D.N. Pryanishnikov, A.V. Sovetov, A.N. Engelgardt, P.A. Kostychev, V.V. Dokuchaev, and the modern scientists: V.M. Volodin, A.A. Zhuchenko, V.I. Kiryushin, A.N. Kashtanov, A.S. Mindrin, Z.V. Nikitina, T.N. Nikonov, Yu.A. Ovsyannikov, K.I. Saranin, M.N. Sulin, V.N. Khlystun and others, who have substantiated the strategy of adaptive land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most thorough research in this area is conducted in the USA, Germany, and the UK. In the USA, these studies are represented by the works of C. Green, W. McBride, L. Oberholtzer, and K. Dimitri; in Germany - T. Richter, W. Hamm, F. Groenefeld, A. Schmanke, and P. Michels. In the UK, the issues of the development of the organic market are studied by the specialists of Soil Association, publishing the annual "Organic Market Report", where the subject is discussed in the context of the outlet channels, types of production, and major food companies.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the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established in Moscow. It has been providing consults on the implementation of the ecofriendly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technologies and conducting seminars on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however, no research on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organic production in general has been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this topic is so complex and, to a certain extent, new for the Russian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scientists that many aspects of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still remain understudied. For instance, it is necessary to elaborate the general approaches to the development of the mechanisms of the governmental impact on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issues of the state control for the reclamation of the plough land that has not been used as intended or used at all, for the organic production, have almost not been investigated. The problems of the establishment and socioeconomic efficiency of the zonal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ecoclusters at the regional level are also underdeveloped. There are no necessary predictions of the determining influence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 clear approaches to this problem through the involvement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innovative research, and private-public partnership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There are no methodical guidelines for the conversion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to the organic production. These facts substantiate enhanced national research and development of the theory of state regulation of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working hypothesis of the study is the substantiation of the urge for the establishment of the system of state control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modern Russia. This research deals with the substantiation of the mechanism of the state control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which poses the following general tasks to be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investigate the foreign expertise in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analyze the outlooks of the establishment and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Russian Federation;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develop the guidelines on the creation of the system of the state control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Russian Federation.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Method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based on the data from the Federal State Statistics Service, the legislative acts and the policy papers, the reports of the rating and consulting agencies, published on the "RIA Reiting", The Economist Intelligence Unit, VTsIOM websites, the data of the Eco-Innovation observatory, and the analytical reports of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the Russian Federation. The theoretical resources were systemized along with the processing of the statistical information on the rural development, and dynamics of the socioeconomic parameters in the Russian Federation, using the special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informational basis for the research comprised the legislative acts, defining the foundations for the development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Russian Federation and the developed countries of the West, published on the official portal of the "GARANT" legal information system the strategies of socioeconomic development of the subjects of the Russian Federation, state programs on the rural and ecological development, the reports on their realization, published on the official web-sites of the ministries and government agencies of the subjects of the Russian Federation; the data from the Federal State Statistics Service on the socioeconomic and ecological indices for the subjects of the Russian Federation, the reports on the environmental safety in the subjects of the Russian Federation, published on the web-site of the Ministry of Natural Resources and Ecology of the Russian Federation, the materials of the rating and consulting agencies, published on the "RIA Reiting", The Economist Intelligence Unit, VTsIOM official websites, the data from the Eco-Innovation observatory, the results of the polls on the public opinion on the priorities and problems of the development of the subjects of the Russian Federation, on the involvement of the population in the discussion of the Strategies-2030, published on the official portals on the public opinion in the subjects of the Russian Federation, the information on the development of the Strategies-2030, published on the specialized web-sites of the subjects of the Russian Federation, etc. The knowledge base was processed with the analytical method. It allowed us to determine the major factors, influencing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theoretical and methodological basis of the research involves the interdisciplinary approach, stemming from the comprehensive analysis of social, ecological, and economical processes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It was used to substantiate our suggestions on the development of the state control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Economic, strategic, ecological, and institutional determinants of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the mega-, macro-, and microlevels were revealed with the combination of the methods of structural, functional, comparative, and strategical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course of the study on the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authors have come to the following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issues of searching for new food sources and use of non-traditional plant (organic) raw materials for the production of healthy functional foods require immediate scientific substantiation.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able to provide the population with food products of novel quality, which is particularly important for children, pregnant and nursing women, people with compromised immunity, disorders of the gastro-intestinal tract and other pathological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foreign countries is closely related to the efficient system of state control for this economic sector. There is no doubt that we should use the positive experience of such regulation in the Russian Federation, adapting it to the modern socioeconomic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Russia possesses abundant natural resources for manufacturing environmentally safe products, its geographic position is advantageous for the production and export of environmentally safe goods; the specialists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sphere are willing to implement the principles of organic operations; the potential market for the environmentally safe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has a large capacity; 58% of the Russian population are ready to buy organic products,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development of the system of state control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should start with solving the problem of the legal vacuum in this area: with passing the law 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development of the "Concept of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the acknowledgement of social and ecological value of the organic principles for the living standards of the population. The next step would be to define the necessary and the possible financial steps of the government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reasonably necessary (in terms of achieving the goals of the development) and the reasonably possible (basing on the state (budgetary) potentials) levels of the state control should be determined, along with the selection of the specific supportive actions. The ideological component, i.e., national promotion (in relation to public health) of the culture of "organic" food consumption, will also be very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Foreign experience of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research on the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 development according to the organic principles, has started in the developed Western countries over a hundred years ago. For instance, in Germany,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emerged as early as in the 1920s. Its theoretical foundations had been developed by the Austrian scientist R. Steiner, the father of anthroposophy.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social and practical basis for modern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established in the 1940s by the studies of the British botanist Albert Howard, whose work, "The Living Soil", is still widely known among the members of the academic and practicing community, dealing with the issues of the environmentally friendly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USA, Jerome Irving Rodale was one of the first popularizers of the ideas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1942 starting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magazine. In 1950, Hans and Maria Muller in developed the biological methods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Switzerland (Shchukin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1968, the German physician and microbiologist Hans Peter Rusch set the foundation for the bioorganic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his book, "Bodenfruchtbarkeit (Soil fertility)", he developed the ideas of the integrity of nature and food production. This movement has become more recognizable in the 1970s, when the Bioland trademark was registered, now being the largest certification body in the sphere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Germany.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Japan, the development of the organic (clean)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started approximately 100 years ago. The Japanese philosopher Mokihi Okada has made an important contribution to this process, but the Japanese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Masanobu Fukuoka should, undoubtedly, be considered one of the fathers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who has implemented the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 which he referred to as "no ploughing, no fertilizers, no weeding, no pesticides, doing nothing for the natural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use of the term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belongs to Lord Northbourn. He used this expression to both distinguish between application and no application of mineral fertilizers, and to describe the concept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as controlling an integral system of soil,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crops, animals, and society. This comprehensive approach is today crucial for making the decisions 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1960s, the idea of ecologically safe food products emerged in the USA. It started as a protest against the global pollution and abuse of the environment. However, soon the doctors have proved the close correlation between nutrition and the human health, stemming from the fact that traditional products do not just lack benefits, but can also have the harmful effects due to a large content of preservative agents and 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1980s, the systems of state regulation of the development of the industry of ecologically safe food products, mainly through the system of certification and standardization, have been emerging in the developed Western nations in response to the demand for the ecologically safe products and environmental conservation. It should be noted that today the global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quite intense, occurring in the context of the "Green New Deal", the development of "green economics" (Altukhov et al. 2013). This concept has become widely used in 2008-2009 in the UN framework, in the middle of the world crisis and global recession. In 2009, the UN Environment Programme (UNEP) published an analytical report "Green New Deal", suggesting the actions on stimulating the investment in the "green" or ecologically safe technologies in industry and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considered to be one of the steps towards the green economics. The nations of the European Union provide a great example of intense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revised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(CAP) up to 2020 contains, among the three major goals, such as viable food production and balanced territorial development,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natural resources and alleviation of the consequences of the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principle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environmentalization has been stated in the Paris Declaration for a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Food Policy of the EU (2009), claiming that solely the aspiring and overarching continental policy can provide the food security for the European nations in the context of climate change, global political and food insecurity, fluctuations of prices in the global markets, and exacerbation of the global public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 system of four axes (up to 2013, there were four axes, or four directions of the development of the rural territories) was replaced by six priorities (axes) of the development of the EU rural territories: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fostering knowledge transfer and innovation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forestry and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enhancing the viability and competitiveness of all types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promoting food chain organization and risk management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restoring, preserving and enhancing ecosystems related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forestry;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promoting resource efficiency and supporting the shift toward a low-carbon and climate-resilient economy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food and forestry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promoting social inclusion, poverty reduction and economic development in rural areas (European Commission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EU budget for 2014-2020 includes over 100 billion euros for the realization of the third direction of rural development. The program suggests excluding genetically modified crops, monocultures, and intensive breeding, reducing or eliminating the use of chemical fertilizers, preserving the natural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for the first time, provision of the public goods accounts for significant proportion of the direct payments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EU rural development. The first focus area (Pillar 1) of the EU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is based on the relation between the direct payments and the requirements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conducting three major types of operations: diversification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maintenance of the existing pastures, and allocation of 7% of the plough land to the use as ecological zones. These actions form a part of the environmentalization program, accounting for 30% of the national funding for the first direction of the CAP (Pillar 1). According to the second direction (Pillar 2), the EU nations must allocate up to 30% of the budgetary funds to the environmental protection, including the support of the organic manufacturing and preservation of the agroecological climate, which is beyond the scope of the first direction (Pillar 1) (Meredith, and Wilier 2016, Paull 2016,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Therefore, the EU nations can use up to 30% of the direct payments (Pillar 1 of the CAP) for the environmentalization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which is 89.3 billion euros or 21.7% of the total EU budget. Pillar 2 provides the means for reducing the climate change and better adaptation, as well as for addressing the issues of environmental protection. These account for 7.2% of the total expenditures for the EU social needs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that are aimed at maintaining the ecological public goods through the subsidies for the development of the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28.9% of the EU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budget should be spent on the direct actions, aimed to solve the ecological problems. The major proportion, almost two-thirds, of the EU budget is allocated to other spheres that are not related to the improvement of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2013 CAP reform has introduced a novel tool of the state control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namely the "greening" component. The initial goal of the "greening" payments is to improve the quality of the environment. These are generally intended to support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implementation or support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which will allow improving the quality of the EU environment and reaching the environmental goals. The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receive refunds, as their actions benefit the environment. This tool has just started to be implemented, and it receives a lot of criticism, as these payments are poorly related to the actual environmental protective operations. It is likely that certain amendments will be proposed in the nearest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European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Fund for Rural Development (EAFRD) provides funding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organic payments (measure 11)). In 2014-2020, the funding for these purposes will comprise 6.3 billion euros, or 6.4% of total EU budget (99 billion). This proportion (6.4%) is close to the proportion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lands in the EU (5.7%, as assessed in the end of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organic sector can also receive support of the informational and advertising activities in the EU. There are also other viable measures for the organic sector: support for diversification of the non-</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operations, assistance with the establishment of industrial groups, and support for the joint initiatives, related to the environment, climate change, establishment of short supply chain organization and innovations.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context of the problematics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acknowledgement of the need for the implementation of the agroecological innovations and assistance with the transition of the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course by the leaders of the EU is of particular interest. Innovations are among the priorities of the future programmes of development that will be realized through the recently created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European Innovation Partnership (EIP-Agri).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many nations of the world suggest specific supportive measures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Today, according to FiBL agency, the organic standards have been accepted in 87 countries. Eighteen countries are now developing the legislative acts (Table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countries have not adopted the laws on the organic products, but have the working national standards of production (the Russian Federation is also on this list). Such standards provide the national definitions for the organic products and reference for the certification activities. They usually do not imply the establishment of the system of national inspection and certification, controlled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international laws on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accepted to control its development, and usually include the guidelines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quality of the organic products and ways of their differentiation from other products in the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operations of the regulatory agencies, organizational structure, and involvement of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necessity of the compliance assessment and the certified types of the compliance-providing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sanctions for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provisions on the state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legislations also provide fair competition between the manufacturers and facilitate the equality of the rules in different countries for the benefit of international trade. Moreover, considering the impact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public health and the protection of the environment, as well as the trade opportunities stemming from it, the governments sometimes adopt the acts that promote the transition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businesses to the organic production through the tax remissions, subsidies, support of the research and marketing (Mordzhera et al.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in the sphere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mostly technical. It is aimed at protecting the customers and the producers from the illegal use of the organic labelling to promote full trust of the population. The organic legislation created a mechanism for the customers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manufacturers to appeal to a court to protect their rights, including the lawsuits against the authorities. Moreover, the organic legislation regulates the market of the organic certification, providing the guarantees that the certification bodies are authorized to certify the organic products and comply with the requirements of national or international standards, specified by the laws. For this purpose, these acts usually contain minimal technical information to provide the legal basis for the standards. The nations have different standards of the organic production, depending on the markets important for their trade and on the environment where these goods are produced. The organic standards, being based on the international standards, are always adapted to the national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the system of standardization of environmentally safe food products that emerged in the USA in 1980 on the surge of the concerns on the food safety, has led to the idea of development of the common national standards for the organic products. In the 1990s, certain state and public organizations have been created for the development of the common National Standards that were adopted in 2001. In the EU, most markets of the ecological products have formed as a result and under the direct impact of the Directives, defining the requirements for the products, the ways of production, and allowing to label it as "ecological", "organic", "biological", "bioorganic",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"bio", or "eco".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types of ecological standards in the USA and the EU can be divided into the following groups: international private or intergovernmental frame standards (International basic standards of IFOAM, or Codex Alimentarius), major current Standards or Directives (EU (EEU) Directives No. 2092/91, or the National Organic Program (USDA)), private standards of ecological production, such as Demeter, Naturland, Bioland, Geae, Ekowin, etc. There are also international frame standards, such as the IFOAM Basic Standards, aimed at the harmonization of different certification programs through the development of global framework for the ecological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there is an integral quality assurance system for the production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developed nations of the West, secured by an elaborate system of, firstly, certification and, secondly, inspection, including the technology of the organic production, the factors of the production, and the final organic products. For instance, in Europe, such inspection is performed by well-known inspection and (or) organic certification bodies. These include Soil Association (the United Kingdom),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Growers (the United Kingdom), SKAL (the Netherlands), KRAV (Sweden), Agencebio (France), Demeter International (Germany and German-speaking countries), Bioland (Germany), BIOHELLAS (Greece), DIO (Greece), Irish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Soil Association (Ireland), Association sans but lucratif - ASBL (Belgium).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expanding all over the world. Over the last 16 years, the area of land used for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increased 4 times; over 2 million organic manufacturers have been certified, and over three-fourths of them are located in the developing countries. Nevertheless, today approximately 1% of the global area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is allocated to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(Figure 1) (Materialy XVII Mezhdunarodnoi agropromyshlennoi vystavki "Zolotaya osen" v ramkakh diskussii na temu: "Organicheskoe selskoe khozyaistvo: novye tochki ekonomicheskogo rosta" [Proceedings of the 17th International Agroindustrial Exhibition "Golden Autumn", as a part of discussion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New Areas of Economic Growth"]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trends of the development of the organic production are observed in more than 170 nations of the world, and this value increases annually due to the growing demand for the organic products in different social strata for various objective reasons (Grigoruk and Klimov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volume of the global market of ecologically safe food products comprises dozens of billions of dollars, with the annual growth rates in the developed countries being equal to 20-30%. According to "Organic Monitor", an organization, performing marketing research, since 2005, the global market of the ecological food products has been equal to 25.5 billion euros, rapidly increasing. According to the expert opinions, the world market of the organic products is constantly growing. In 1999, it was estimated at 15 billion USD per year, in 2006 - approximately 30 billion, and in 2014 it reached 80 billion US dollars. The organic products turnover is now more than 5 times larger than in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research conducted in 2014, the highest consumption rates of the organic products per capita were observed in Switzerland, where the average expenses for the organic foods per citizen equal 221 euros per year, in Denmark - 162 euros, and in Luxembourg - 164 euros per year (Figure 2) (Willer and Lernoud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3.2. Outlooks for the establishment and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Russian Federation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the market of organic products in Russia is mostly spontaneous. The law on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has been discussed by the parliament of the country for several years. Russia falls into the 37th position in the total ranking of the countries by the area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having 144,254 hectares, or 0.06% of total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surrounded by Estonia and Ethiopia. There has been a decrease in this area by 1997 hectares, or 1.4%, since 2012 (Polushkina et al.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should be noted that a range of fundamental acts has been adopted over the last years, opening new prospects for the development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Russia. Among these there is a departmental act of the Ministry of Public Health of Russia, the sanitary regulations, which in 2008 were supplemented with the section "Sanitary and epidemiological requirements for the organic products". In May 2016, the National Standards of the Russian Federation on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defining the rules for their production, processing, transportation, and storage, were adopted. These Standards included a total ban on the GMO and became the only GOSTs that guarantee their absence in the food products. The regulations state that the organic production must be located away from the sources of the environmental pollution, and territories of the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 products can only be cultivated on clean soil. The minimal time for the elimination of chemicals from the soil used for the crop cultivation is, on average, 2-3 years. The plants can only be treated with the biological pesticides; no chemical pesticides are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standards have been developed in compliance with the federal acts of December 27, 2002 No. 184-FZ "On Technical Regulation", of January 2, 2000 No. 29-FZ "On Quality and Safety of the Food Products", the Law of the Russian Federation of February 7, 1992 No. 2300-1 "On Protection of Consumer's Rights", the Technical regulations of the Customs Union 022/2011 "Food Products in the Context of Their Labelling", approved by the decision of the Customs Union Commission of December 9, 2011 No. 880, SanPiN 2.3.2.2354-08 "Amendments No. 8 to SanPiN 2.3.2.1078-01 ?Hygienic Requirements for Safety and Nutritional Value of the Food Products", approved by the resolution of the Chief Public Health Official of the Russian Federation of April 21,2008 No. 26 (Chapter VI "Sanitary and epidemiological requirements for the organic products"). These standards have been made compliant with the Council Regulation (EC) of June 28, 2007 No. 834/2007 on organic production and labelling of organic products and repealing Regulation (EC) No. 2092/91 (the official bulletin of the EU of July 27, 2007) and the Commission Regulation (EC) of September 5, 2008 No. 889/2008 laying down detailed rules for the implementation of Council Regulation (EC) No. 834/2007 on organic production and labelling of organic products with regard to organic production, labelling and control (the official bulletin of the EU of September 2008), the Codex Alimentarius Commission Standard "Guidelines for the Production, Processing, Labelling and Marketing of Organically Produced Foods (GL 32-1999, REV. 1-2001)", IFOAM Basic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four national standards. These are GOST "Organic Food Products. Terms and Definitions" (effective from March 1 2015), setting the terms and definitions for the production, composition and qualities of the organic food products and their derivatives, produced from the following sources, compliant with the requirements of the organic production: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forestry, water ecosystems, and bee yards. GOST "Organic Products. Guidelines for Production, Storage, and Transportation" is applicable to the organic products of plant, animal, microbial, aquacultural origin, in its natural, treated, or processed form, used for human and animal nutrition, as sowing and planting material, and states the requirements for its production (effective from January 1,2016). GOST "Organic Products. Procedure of Voluntary Certification of the Organic Production" (effective from January 1,2017), regulating the procedure of voluntary certification of the organic production for the GOST compliance (Perspektivy organicheskogo selskogo khozyaistva v Rossii [Outlooks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standards have been brought up to the EU Regulations 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However, their acknowledgement by the international authorities will only be discussed after the adoption of the federal act on the greenhouse gases limitation.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2016, the National Organic Union (NOU) became a member of the International Federation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(IFOAM). This grants the organization the right to participate in the IFOAM operations and, moreover, to contribute to the development of the global organic agenda. Apart from that, the Union now has the opportunity to exchange opinions and expertise on the organic production with the international manufacturers. The NOU became the second Russian organic organization with an IFOAM membership, along with the "Agrosophia" non-commercial partnership that has signed the memorandum on cooperation with NOU in April 2016. There are in total nine Russian organizations, participating in the International Federation. The IFOAM is one of the most respected international nongovernmental organizations in the sphere of organic production, comprising over 800 active members from 117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step towards the establishment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be the adoption of the Federal Act "On the Organic Production and Regulation of the Organic Production Market". The adoption of the legislative acts and laws "On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provide supportive environment for the rapid implementation of the organic techniques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actual decisions of the federal center, some subjects of the Russian Federation have already adopted the legislative acts on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These regions are Ulyanovsk Oblast, Krasnodarsky Krai, and Voronezh Oblast. The environmentalization of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one of the most important components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has been successfully conducted in Belgorod Oblast, Altai Kray, the Republic of Altai, the Republic of Buryatia, and other regions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July 2013, the regional law "On the state support of the manufacturers of the organic products in Ulyanovsk Oblast" has been adopted. At that time, Russia had no National Standard, so the international standards, particularly of those countries that have been listed in the database of the technical regulations and standards by the Federal Agency of Technical Regulating and Metrology, in some way, "ratified" and suitable for use in Russia, were chosen for reference.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73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 in Ulyanovsk Oblast are already producing organic vegetables in open and close ground, mutton, poultry, milk, herbs, honey, grain crops. For the purpose of systematization and accounting, the Regional Register of the Organic Producers has been created. Moreover,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turned to massive organic production (at least 50% of total yield) can be granted with the "Organic producer" status. The logotype of the organic products from Ulyanovsk Oblast - the SIM BIO3 abbreviation (read as "Symbiose" or "Sim Bio to the third power") - has been developed. This trademark is currently being registered in Rospatent.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 has also developed the mechanism for financial support of the organic producers. For instance, 50% of the costs of the products certification are refunded. The businesses with the "Organic producer" status, are granted with zero property tax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according to the results of the monitoring performed by the Union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(Perspektivy organicheskogo selskogo khozyaistva v Rossii [Outlooks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n.d.) (the Union), Russia has a significant potential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Approximately 5% of the personal subsidiary economies are ready to switch to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potential market for the ecologically safe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(according to the Union) in Russia is estimated to reach 300-400 billion roubles by 2020. The volume of the export market for the ecologically safe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produced in Russia, largely depends on the international environment and the governmental support. The capacity of the export market of the ecologically safe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is much larger than the volume of the inner market. The international experts estimate the global market of the ecologically safe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to reach $200-250 billion by 2020. Russia has a unique export potential for the global market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Russia possesses abundant natural resources for manufacturing the environmentally safe products, its geographic position is advantageous for the production and export of environmentally safe goods. Therefore, by 2020 Russia will be able to take a 15% share of the global market of the environmentally safe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calculations of FGUP "VNII AGROEKOINFORM", the potential of Russia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by 2020 is 600-700 billion roubles per year, including 300 billion roubles from the inner market and 300400 billion roubles of the export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ROMIR, 58% of the Russian citizens are ready to buy organic products. According to the "Postkrizisnyi mir" Foundation, 21% of the Russian population are well aware of the organic and environmentally safe products and are trying to buy this kind of food. In Russia, the organic products are mostly bought by housewives, mothers for their children and close ones - 45%, people leading a healthy lifestyle - 30%, people who are forced to eat healthy food due to their health conditions (people with allergies, dietary restrictions, pregnant and nursing women, etc.) - 10%. Only 10% account for the Luxury segment (TNS) (Selskoe khozyaistvo i klimat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the ecological processes, biodiversity, and natural cycles, inherent to the local conditions, avoiding the use of resources that could have harmful effects, will possess certain undeniable advantages over the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long-term sustainability, improvement of the soil structure, increasing biodiversity, safety for human and animal health, better taste qualities of the food products.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combines traditions, innovations, and science to improve the environment and promote fair relationships and high living standards for all the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price of the organic products is generally 1.2-2.0-fold higher than the price of the similar traditional products. At the same time, the production costs in Russia could be similar or exceed the costs of the traditional products by 10-40% on average. Higher profitability can be reached through fuller and more ecologically balanced use of natural resources, synergetic action of the biological factors of the soil fertility restoration, implementation of agile ("intelligent") systems of the informational and methodical support for the agroecological optimization of land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process should be very important for our country, as the attractiveness of the rural lifestyle in Russia is one of the lowest in Europe.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context of modern Russia can also be considered as part of the innovative development, as the food market starts to provide the products with new consumer qualities, extremely useful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the global three-decade experience proves that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 successfully developed in the depressed regions, provided advantageous ecological conditions. According to the UN research, reorganization of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implementation of the organic production techniques increased the productivity of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economies by 116%, while the income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rose 2-3 times. The process of production, independent of the fertilizer, pesticide, herbicide, antibiotics, growth hormones supplies, made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less susceptible to the influence of the external economic factors. Higher income of the rural population and preservation of soils provided better conditions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rural territories (Perspektivy Rossii v organicheskom selskom khozyaistve [Outlooks for Russia in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creates an "endless circle" of benefits for the population of the Russian Federation (Figure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improvement of the environment in the regions with well-developed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due to abolishing pesticides, fertilizers, etc., will also lead to higher living and health standards of the population. Today, approximately 1/3 of the total environmental pollution is caused by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The annual economic losses due to the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Russia exceed 3 billion roubles.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able to 2.85 times reduce the amount of energy spent per 1 hectare of cultivated land (mostly due to abandonment of the synthetic mineral fertilizers, synthetic pesticides, use of the local forage and product processing), resulting in a substantial decrease in the greenhouse gases emission. Saving the costs of the optional technological operations (according to FGUP ?VNII AGROEKOINFORM) might bring 30-50 billion roubles to the Russian budget (Selskoe khozyaistvo i klimat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context of modern Russia can also be considered as part of the innovative development, as the food market starts to provide the products with new consumer qualities, extremely useful for people. Here is one more interesting fact: it is possible to produce unique organic goods, unparalleled in the global market: buckwheat, cedar nuts, traditional varieties of fruits and vegetables, certain oil-bearing crops and trees, and so on. There are numerous sources of mineral water in Russia, the quality of which outranks the famous foreign brands. Development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in Russia will allow us to make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more efficient and attractive for the foreign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the Russian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undeniable potential and development prospects, which will facilitate the creation of efficient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enterprises in the context of the environmentalization of the production. The organic approach opens new ways of thinking and innovations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of the Russian economics, considering the foreign experience and adapting it to the Russian setting.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3.3. Suggestions on the creation of the system of the state control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Russian Federation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of all, the legislations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be elaborated in our country. It is necessary to create an integral system of quality assurance for the organic products (organic quality assurance system) that can be facilitated with the developed system of, firstly, certification and, secondly, inspection, including the technology of the organic production, the factors of the production, and the final organic products. Secondly, it is necessary to develop the measures of the governmental support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producers, promoting their operations and implementation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The manufacturers should have the incentives, created by the government, to honestly comply with the "rules of the game" of the market of the organic products. This is the only way to provide an increasing consumer demand for the ecoproducts.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adoption of the Law on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must be followed by a rapid adoption of the Regulation of the Government of the Russian Federation, determining the procedure of maintaining the state register of the organic producers and the requirements for the manufacturers to comply with, so that they could be included in the state register of the organic producers. An important aspect would be the approval of the form and procedure of using the graphic designation of the organic products. The graphic symbol will allow the consumer to distinguish between the organic products and other food products. It would be the first step towards mutual acknowledgement of the organic products, which, in turn, would promote the possible entry of our organic products to the international markets (Perspektivy organicheskogo selskogo khozyaistva v Rossii [Outlooks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doubt that the role of the government in the establishment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should not be restricted to certification and inspection. Even at the certification stage, it would be reasonable to provide refunds for the manufacturers aspiring for the production of organic goods, to compensate the certification costs. After that, the producers with the "organic" status, especially at the initial stages of the development, should be granted with tax and other financial support, including direct subsidies to the production, as this sphere has undeniable benefits for the society, both ecological and social, and can serve as a factor of diversification of the food market, providing new business opportunities and supplying the consumers with more diverse food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necessary to make certain amendments to the State Programme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until 2020, especially considering the direct funding. The subsidies for the organic products should be significantly larger. Moreover, the support of the development of the organic production can be linked to the environmental protection measures (included in the "green" box), for instance, to restoration and improvement of soil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 educational courses on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should be considered a very important form of support (it would be wise to create special educational Centers on the premises of higher educational institutions). This should be one of the eligibility criteria for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an elaborate informational support system for the aspiring "eco-producers" should be developed. We believe that national promotion (in relation to public health) of the culture of "organic" food consumption, will also be very important for the development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Federal Law "On the Organic Production", Federal Law "On the Environmental Protection", Government Executive Order "On the Adoption of the Concept of Long-Term Socio-economic Development of the Russian Federation for the period until 2020", Government Executive Order "On the Adoption of the Strategy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Socio-economic Development of the Rural Territories of the Russian Federation for the period until 2030", it is necessary to form the Concept of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social and ecological significance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Russia is a full-fledged member of WTO, which, certainly, has an impact on the system of state regulation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this light, the implementation of more environmentally-oriented governmental support of the rural population will allow to significantly raise the financial preferences.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Considering low competitive potential of Russian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low competitive ability of the produced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goods, it is clear that current governmental funding of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is insufficient for the large-scale modernization.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well known that the "green box" measures include the general services; public storage of the product supplies for the purpose of food security; internal food aid for the people in need; income insurance and the programmes of the loss of income compensation; aid in case of natural disasters; assistance with structural rearrangements through the programmes of compensation for the producer "dismissal"; assistance with structural rearrangements through the programmes of compensation for the omission of the resource use; assistance with structural rearrangements through investment; programmes on the environmental protection and nature preservation; programmes for the assistance for the manufacturers in the disadvantaged regions. The "green box" measures have been adopted with no limitations, as they are not related to production and do not disturb the trades. The nation has the right to provide the listed directions with any necessary funding, basing on the budget. Therefore, the Russian Federation has a significant reserve to maintain the governmental support for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even increase it due to environmentalization.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is essentially compliant with the idea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has undeniable potential and promising prospects for the development in the context of modern Russia, provided the establishment of an elaborate and effectively functioning system of state regulation. The governmental support should play the central part in the system of measures for providing the population of the country with the food products of high quality, high biological value, environmentally and genetically safe. This support should be sufficient and efficient. These issues will be addressed by further research of the authors.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Acknowledgments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authors are grateful to Erasmus+ fund that has provided the financial support for the research in the form of the grant to Jean Monnet Module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system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rural development: the EU experience", 2016-2019 (project No. 575610-EPP-1-2016-1-RU-EPPJMO-MODULE).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Suggested Citation: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Polushkina, T.M., Kovalenko, E.G., Akimova, Y.A., Kochetkova, S.A. (2017).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and the world. Journal of Environmental Management and Tourism, (Volume VIII, Summer), 3(19): 537-553. DOI: 10.14505/jemt.v8.3(19).05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Article's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Received February, 2017; Revised March, 2017; Accepted May,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2017. ASERS Publishing©. All rights reserved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430005, Republic of Mordovia, Russia, Bolshevistskaya St., 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Akimova, Yu.A., Kochetkova, S.A., Kovalenko, E.G., and Zinina, L.I. 2016. Public-Private Partnership in Agribusiness. International Review of Management and Marketing, 6(4): 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Altukhov, A.I., Nechaev, V.I., and Porfirev, B.N. 2013. "Zelenaya" agroekonomika: monografiya ["Green" Agroeconomics: Monograph]. Moscow: Publishing House of RSAU - MAA, 247 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 Chernyshova, E. 2016. Natsionalnyi organicheskii soyuz stal chlenom IFOAM. Rossiiskie proizvoditeli organicheskikh produktov vykhodyat na mezhdunarodnyi uroven [National Organic Union Has Joined IFOAM. The Russian Manufacturers of Organic Products Enter the International Arena]. Available at: </w:t>
      </w:r>
      <w:hyperlink r:id="rId891" w:history="1">
        <w:r>
          <w:rPr>
            <w:rFonts w:ascii="arial" w:eastAsia="arial" w:hAnsi="arial" w:cs="arial"/>
            <w:i/>
            <w:color w:val="0077CC"/>
            <w:sz w:val="20"/>
            <w:u w:val="single"/>
            <w:shd w:val="clear" w:color="auto" w:fill="FFFFFF"/>
            <w:lang w:val="en-US" w:eastAsia="en-US" w:bidi="ar-SA"/>
          </w:rPr>
          <w:t>http://www.agroinvestor.ru/technologies/news/23391-natsionalnyy-organicheskiy-soyuz-stal-chlenom-ifoam/</w:t>
        </w:r>
      </w:hyperlink>
      <w:r>
        <w:rPr>
          <w:rFonts w:ascii="arial" w:eastAsia="arial" w:hAnsi="arial" w:cs="arial"/>
          <w:color w:val="000000"/>
          <w:sz w:val="20"/>
          <w:lang w:val="en-US" w:eastAsia="en-US" w:bidi="ar-SA"/>
        </w:rPr>
        <w:t>. (accessed January 24,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Diterikh, M., and Merzlov, A.V. (Eds.). 2013. Ustoichivoe razvitie selskikh territorii: ucheb. posobie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Rural Territories: Textbook]. Moscow: Ellis Lak. 680 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Grigoruk, V.V., and Klimov, E.V. 2016. Razvitie organicheskogo selskogo khozyaistva v mire i Kazakhstane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World and in Kazakhstan]. Ankara: FAO, 142 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Meredith, S., and Willer, H. (Eds.). 2016. Organic in Europe: Prospects and Developments 2016. IFOAM EU Group. Available at: </w:t>
      </w:r>
      <w:hyperlink r:id="rId892" w:history="1">
        <w:r>
          <w:rPr>
            <w:rFonts w:ascii="arial" w:eastAsia="arial" w:hAnsi="arial" w:cs="arial"/>
            <w:i/>
            <w:color w:val="0077CC"/>
            <w:sz w:val="20"/>
            <w:u w:val="single"/>
            <w:shd w:val="clear" w:color="auto" w:fill="FFFFFF"/>
            <w:lang w:val="en-US" w:eastAsia="en-US" w:bidi="ar-SA"/>
          </w:rPr>
          <w:t>https://shop.fibl.org/fileadmin/documents/shop/1708-organic-europe-2016.pdf</w:t>
        </w:r>
      </w:hyperlink>
      <w:r>
        <w:rPr>
          <w:rFonts w:ascii="arial" w:eastAsia="arial" w:hAnsi="arial" w:cs="arial"/>
          <w:color w:val="000000"/>
          <w:sz w:val="20"/>
          <w:lang w:val="en-US" w:eastAsia="en-US" w:bidi="ar-SA"/>
        </w:rPr>
        <w:t xml:space="preserve">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Mordzhera, E., Bullon, K., Gracia, K., and Duran, M. 2015. Organicheskoe selskoe khozyaistvo i pravo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Law]. Rome: Izdatelstvo prodovolstvennoi i selskokhozyaistvennoi organizatsii. Available at: </w:t>
      </w:r>
      <w:hyperlink r:id="rId893" w:history="1">
        <w:r>
          <w:rPr>
            <w:rFonts w:ascii="arial" w:eastAsia="arial" w:hAnsi="arial" w:cs="arial"/>
            <w:i/>
            <w:color w:val="0077CC"/>
            <w:sz w:val="20"/>
            <w:u w:val="single"/>
            <w:shd w:val="clear" w:color="auto" w:fill="FFFFFF"/>
            <w:lang w:val="en-US" w:eastAsia="en-US" w:bidi="ar-SA"/>
          </w:rPr>
          <w:t>http://www.fao.org/3/a-i2718r.pdf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 Paull, J. 2016. Organics Olympiad 2016: Global Indices of Leadership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Journal of Social and Development Sciences, 7(2): 79-87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 Plotnikova, L.Ya., Bazhenova, O.P., Baraishchuk, G.V., Rendov, N.A., Larionov, Yu.S., Kostarev, S.V., and Shcherba, V.N. 2012. Ekologicheskie problemy, svyazannye s intensivnym selskokhozyaistvennym proizvodstvom (produktsiya zhivotnovodstva i rastenievodstva) [Environmental Concerns Related to the Intensive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(Animal and Crop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Production)]. Moscow: Rudeco, 166 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Polushkina, T.M. Povyshenie konkurentosposobnosti selskikh territorii cherez razvitie organicheskikh metodov khozyaistvovaniya [Improving the Competitive Ability of the Rural Territories through the Development of the Organic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Techniques]. Upravlenie ekonomicheskimi sistemami, 9(91). Available at: </w:t>
      </w:r>
      <w:hyperlink r:id="rId894" w:history="1">
        <w:r>
          <w:rPr>
            <w:rFonts w:ascii="arial" w:eastAsia="arial" w:hAnsi="arial" w:cs="arial"/>
            <w:i/>
            <w:color w:val="0077CC"/>
            <w:sz w:val="20"/>
            <w:u w:val="single"/>
            <w:shd w:val="clear" w:color="auto" w:fill="FFFFFF"/>
            <w:lang w:val="en-US" w:eastAsia="en-US" w:bidi="ar-SA"/>
          </w:rPr>
          <w:t>http://uecs.ru/index.php?option=com</w:t>
        </w:r>
      </w:hyperlink>
      <w:r>
        <w:rPr>
          <w:rFonts w:ascii="arial" w:eastAsia="arial" w:hAnsi="arial" w:cs="arial"/>
          <w:color w:val="000000"/>
          <w:sz w:val="20"/>
          <w:lang w:val="en-US" w:eastAsia="en-US" w:bidi="ar-SA"/>
        </w:rPr>
        <w:t xml:space="preserve"> flexicontent&amp;view=items&amp;id=3575:2015-06-18-07-11-32. (accessed January 24,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Polushkina, T.M., Akimova, Yu.A., and Kochetkova, S.A. 2016. State Regulation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Development. Journal of Environmental Management and Tourism, 7(3): 429-438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 Polushkina, T.M., and Akimova, Yu.A. 2015. Perspektivy razvitiya organicheskogo selskogo khozyaistva v Rossii [Outlooks for the Development of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Sovremennye problemy nauki i obrazovaniya, 2. Available at: </w:t>
      </w:r>
      <w:hyperlink r:id="rId895" w:history="1">
        <w:r>
          <w:rPr>
            <w:rFonts w:ascii="arial" w:eastAsia="arial" w:hAnsi="arial" w:cs="arial"/>
            <w:i/>
            <w:color w:val="0077CC"/>
            <w:sz w:val="20"/>
            <w:u w:val="single"/>
            <w:shd w:val="clear" w:color="auto" w:fill="FFFFFF"/>
            <w:lang w:val="en-US" w:eastAsia="en-US" w:bidi="ar-SA"/>
          </w:rPr>
          <w:t>http://www.science-education.ru/122-21274</w:t>
        </w:r>
      </w:hyperlink>
      <w:r>
        <w:rPr>
          <w:rFonts w:ascii="arial" w:eastAsia="arial" w:hAnsi="arial" w:cs="arial"/>
          <w:color w:val="000000"/>
          <w:sz w:val="20"/>
          <w:lang w:val="en-US" w:eastAsia="en-US" w:bidi="ar-SA"/>
        </w:rPr>
        <w:t xml:space="preserve">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Polushkina, T.M., Kochetkova, S.A., Akimova, Yu.A., and Polushkin, N.A. 2016. Government Control of Agrarian Field of Economics in the Conditions of Global Challenge and Threats. European Research Studies Journal, XIX(3B). Available at: </w:t>
      </w:r>
      <w:hyperlink r:id="rId896" w:history="1">
        <w:r>
          <w:rPr>
            <w:rFonts w:ascii="arial" w:eastAsia="arial" w:hAnsi="arial" w:cs="arial"/>
            <w:i/>
            <w:color w:val="0077CC"/>
            <w:sz w:val="20"/>
            <w:u w:val="single"/>
            <w:shd w:val="clear" w:color="auto" w:fill="FFFFFF"/>
            <w:lang w:val="en-US" w:eastAsia="en-US" w:bidi="ar-SA"/>
          </w:rPr>
          <w:t>http://www.ers</w:t>
        </w:r>
      </w:hyperlink>
      <w:r>
        <w:rPr>
          <w:rFonts w:ascii="arial" w:eastAsia="arial" w:hAnsi="arial" w:cs="arial"/>
          <w:color w:val="000000"/>
          <w:sz w:val="20"/>
          <w:lang w:val="en-US" w:eastAsia="en-US" w:bidi="ar-SA"/>
        </w:rPr>
        <w:t>¡.eu/index.php?option=com content&amp;task=view&amp;id=677. (accessed April 12,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Shchukin, S.V. et al. 2012. Ekologizatsiya selskogo khozyaistva (perevod traditsionnogo selskogo khozyaistva v organicheskoe) [Environmentalization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(Transition from the Traditional to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Moscow: Rudeco, 196 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Willer, H., and Lernoud, J. (Eds.). 2016.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Statistics and Emerging Trends 2016. Research Institute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(FiBL), Frick, IFOAM - Organics International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Doklad ob ustoichivom razvitii selskikh territorii RF [Report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of the Rural Territories of the Russian Federation]. (2014). Available at: </w:t>
      </w:r>
      <w:hyperlink r:id="rId897" w:history="1">
        <w:r>
          <w:rPr>
            <w:rFonts w:ascii="arial" w:eastAsia="arial" w:hAnsi="arial" w:cs="arial"/>
            <w:i/>
            <w:color w:val="0077CC"/>
            <w:sz w:val="20"/>
            <w:u w:val="single"/>
            <w:shd w:val="clear" w:color="auto" w:fill="FFFFFF"/>
            <w:lang w:val="en-US" w:eastAsia="en-US" w:bidi="ar-SA"/>
          </w:rPr>
          <w:t>http://sozrf.ru/gossovet</w:t>
        </w:r>
      </w:hyperlink>
      <w:r>
        <w:rPr>
          <w:rFonts w:ascii="arial" w:eastAsia="arial" w:hAnsi="arial" w:cs="arial"/>
          <w:color w:val="000000"/>
          <w:sz w:val="20"/>
          <w:lang w:val="en-US" w:eastAsia="en-US" w:bidi="ar-SA"/>
        </w:rPr>
        <w:t xml:space="preserve"> 21 04.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European Commission. 2010. Europe 2020 Flagship Initiative Innovation Union. Available at: </w:t>
      </w:r>
      <w:hyperlink r:id="rId898" w:history="1">
        <w:r>
          <w:rPr>
            <w:rFonts w:ascii="arial" w:eastAsia="arial" w:hAnsi="arial" w:cs="arial"/>
            <w:i/>
            <w:color w:val="0077CC"/>
            <w:sz w:val="20"/>
            <w:u w:val="single"/>
            <w:shd w:val="clear" w:color="auto" w:fill="FFFFFF"/>
            <w:lang w:val="en-US" w:eastAsia="en-US" w:bidi="ar-SA"/>
          </w:rPr>
          <w:t>https://ec.europa.eu/research/innovation-union/pdf/innovation-union-communication</w:t>
        </w:r>
      </w:hyperlink>
      <w:r>
        <w:rPr>
          <w:rFonts w:ascii="arial" w:eastAsia="arial" w:hAnsi="arial" w:cs="arial"/>
          <w:color w:val="000000"/>
          <w:sz w:val="20"/>
          <w:lang w:val="en-US" w:eastAsia="en-US" w:bidi="ar-SA"/>
        </w:rPr>
        <w:t xml:space="preserve"> en.pdf. (accessed April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Materialy XVII Mezhdunarodnoi agropromyshlennoi vystavki "Zolotaya osen" v ramkakh diskussii na temu: "Organicheskoe selskoe khozyaistvo: novye tochki ekonomicheskogo rosta" [Proceedings of the 17th International Agroindustrial Exhibition "Golden Autumn", as a part of discussion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New Areas of Economic Growth"]. 2015. Available at: </w:t>
      </w:r>
      <w:hyperlink r:id="rId899" w:history="1">
        <w:r>
          <w:rPr>
            <w:rFonts w:ascii="arial" w:eastAsia="arial" w:hAnsi="arial" w:cs="arial"/>
            <w:i/>
            <w:color w:val="0077CC"/>
            <w:sz w:val="20"/>
            <w:u w:val="single"/>
            <w:shd w:val="clear" w:color="auto" w:fill="FFFFFF"/>
            <w:lang w:val="en-US" w:eastAsia="en-US" w:bidi="ar-SA"/>
          </w:rPr>
          <w:t>http://agroday.ru/gosnews/zelenaja</w:t>
        </w:r>
      </w:hyperlink>
      <w:r>
        <w:rPr>
          <w:rFonts w:ascii="arial" w:eastAsia="arial" w:hAnsi="arial" w:cs="arial"/>
          <w:color w:val="000000"/>
          <w:sz w:val="20"/>
          <w:lang w:val="en-US" w:eastAsia="en-US" w:bidi="ar-SA"/>
        </w:rPr>
        <w:t xml:space="preserve"> yekonomika. (accessed January 24,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Natsionalnyi standart Rossiiskoi Federatsii "Produktsiya organicheskogo proizvodstva. Pravila proizvodstva, khraneniya, transportirovaniya" [National Standard of the Russian Federation "Organic Products. Guidelines for Production, Storage, and Transportation]. 2015. Moscow: Standartinform.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Organicheskoe selskoe khozyaistvo - novaya ekonomika rossiiskogo sela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 New Economy of the Russian Village]. 2013. Available at: </w:t>
      </w:r>
      <w:hyperlink r:id="rId900" w:history="1">
        <w:r>
          <w:rPr>
            <w:rFonts w:ascii="arial" w:eastAsia="arial" w:hAnsi="arial" w:cs="arial"/>
            <w:i/>
            <w:color w:val="0077CC"/>
            <w:sz w:val="20"/>
            <w:u w:val="single"/>
            <w:shd w:val="clear" w:color="auto" w:fill="FFFFFF"/>
            <w:lang w:val="en-US" w:eastAsia="en-US" w:bidi="ar-SA"/>
          </w:rPr>
          <w:t>http://agroinfo.com/organicheskoe-selskoe-xozyaistvonovaya-ekonomika-rossiiskogo-sela/</w:t>
        </w:r>
      </w:hyperlink>
      <w:r>
        <w:rPr>
          <w:rFonts w:ascii="arial" w:eastAsia="arial" w:hAnsi="arial" w:cs="arial"/>
          <w:color w:val="000000"/>
          <w:sz w:val="20"/>
          <w:lang w:val="en-US" w:eastAsia="en-US" w:bidi="ar-SA"/>
        </w:rPr>
        <w:t>.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Organicheskoe selskoe khozyaistvo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2012. Vestnik ovoshchevoda, 1. Available at: </w:t>
      </w:r>
      <w:hyperlink r:id="rId901" w:history="1">
        <w:r>
          <w:rPr>
            <w:rFonts w:ascii="arial" w:eastAsia="arial" w:hAnsi="arial" w:cs="arial"/>
            <w:i/>
            <w:color w:val="0077CC"/>
            <w:sz w:val="20"/>
            <w:u w:val="single"/>
            <w:shd w:val="clear" w:color="auto" w:fill="FFFFFF"/>
            <w:lang w:val="en-US" w:eastAsia="en-US" w:bidi="ar-SA"/>
          </w:rPr>
          <w:t>http://www.hb-101.ru/article/id/1</w:t>
        </w:r>
      </w:hyperlink>
      <w:r>
        <w:rPr>
          <w:rFonts w:ascii="arial" w:eastAsia="arial" w:hAnsi="arial" w:cs="arial"/>
          <w:color w:val="000000"/>
          <w:sz w:val="20"/>
          <w:lang w:val="en-US" w:eastAsia="en-US" w:bidi="ar-SA"/>
        </w:rPr>
        <w:t>. (accessed January 24,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Organicheskoe selskoe khozyaistvo dlya Rossii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Russia]. (n.d.). Available at: </w:t>
      </w:r>
      <w:hyperlink r:id="rId902" w:history="1">
        <w:r>
          <w:rPr>
            <w:rFonts w:ascii="arial" w:eastAsia="arial" w:hAnsi="arial" w:cs="arial"/>
            <w:i/>
            <w:color w:val="0077CC"/>
            <w:sz w:val="20"/>
            <w:u w:val="single"/>
            <w:shd w:val="clear" w:color="auto" w:fill="FFFFFF"/>
            <w:lang w:val="en-US" w:eastAsia="en-US" w:bidi="ar-SA"/>
          </w:rPr>
          <w:t>http://www.bc-media.ru/BC-Media.ru</w:t>
        </w:r>
      </w:hyperlink>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Russia.htm.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Perspektivy organicheskogo selskogo khozyaistva v Rossii [Outlooks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(n.d.). Available at: </w:t>
      </w:r>
      <w:hyperlink r:id="rId903" w:history="1">
        <w:r>
          <w:rPr>
            <w:rFonts w:ascii="arial" w:eastAsia="arial" w:hAnsi="arial" w:cs="arial"/>
            <w:i/>
            <w:color w:val="0077CC"/>
            <w:sz w:val="20"/>
            <w:u w:val="single"/>
            <w:shd w:val="clear" w:color="auto" w:fill="FFFFFF"/>
            <w:lang w:val="en-US" w:eastAsia="en-US" w:bidi="ar-SA"/>
          </w:rPr>
          <w:t>http://sozrf.ru/perspektiva-k-2020/</w:t>
        </w:r>
      </w:hyperlink>
      <w:r>
        <w:rPr>
          <w:rFonts w:ascii="arial" w:eastAsia="arial" w:hAnsi="arial" w:cs="arial"/>
          <w:color w:val="000000"/>
          <w:sz w:val="20"/>
          <w:lang w:val="en-US" w:eastAsia="en-US" w:bidi="ar-SA"/>
        </w:rPr>
        <w:t>.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Perspektivy organicheskogo selskogo khozyaistva v Rossii. Gennoe redaktirovanie na sluzhbe u cheloveka [Outlooks for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Russia. Gene Editing in the Service of Human]. 2016. Analiticheskii vestnik Soveta Federatsii Federalnogo Sobraniya RF, 49 (648). Available at: </w:t>
      </w:r>
      <w:hyperlink r:id="rId904" w:history="1">
        <w:r>
          <w:rPr>
            <w:rFonts w:ascii="arial" w:eastAsia="arial" w:hAnsi="arial" w:cs="arial"/>
            <w:i/>
            <w:color w:val="0077CC"/>
            <w:sz w:val="20"/>
            <w:u w:val="single"/>
            <w:shd w:val="clear" w:color="auto" w:fill="FFFFFF"/>
            <w:lang w:val="en-US" w:eastAsia="en-US" w:bidi="ar-SA"/>
          </w:rPr>
          <w:t>http://www.council.gov.ru/activity/analytics/analytical</w:t>
        </w:r>
      </w:hyperlink>
      <w:r>
        <w:rPr>
          <w:rFonts w:ascii="arial" w:eastAsia="arial" w:hAnsi="arial" w:cs="arial"/>
          <w:color w:val="000000"/>
          <w:sz w:val="20"/>
          <w:lang w:val="en-US" w:eastAsia="en-US" w:bidi="ar-SA"/>
        </w:rPr>
        <w:t xml:space="preserve"> bulletins/74800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Selskoe khozyaistvo i klimat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2015. Retrieved January 24, 2017, Available at: </w:t>
      </w:r>
      <w:hyperlink r:id="rId905" w:history="1">
        <w:r>
          <w:rPr>
            <w:rFonts w:ascii="arial" w:eastAsia="arial" w:hAnsi="arial" w:cs="arial"/>
            <w:i/>
            <w:color w:val="0077CC"/>
            <w:sz w:val="20"/>
            <w:u w:val="single"/>
            <w:shd w:val="clear" w:color="auto" w:fill="FFFFFF"/>
            <w:lang w:val="en-US" w:eastAsia="en-US" w:bidi="ar-SA"/>
          </w:rPr>
          <w:t>http://climaterussia.ru/chistye-tehnologii/organicheskoe-selskoe-hozyaistvo-perestanem-travit-sebya-i-zemlyu</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World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2016. 2016. Available at: </w:t>
      </w:r>
      <w:hyperlink r:id="rId906" w:history="1">
        <w:r>
          <w:rPr>
            <w:rFonts w:ascii="arial" w:eastAsia="arial" w:hAnsi="arial" w:cs="arial"/>
            <w:i/>
            <w:color w:val="0077CC"/>
            <w:sz w:val="20"/>
            <w:u w:val="single"/>
            <w:shd w:val="clear" w:color="auto" w:fill="FFFFFF"/>
            <w:lang w:val="en-US" w:eastAsia="en-US" w:bidi="ar-SA"/>
          </w:rPr>
          <w:t>http://www.organic-world.net/yearbook/yearbook2016.html</w:t>
        </w:r>
      </w:hyperlink>
      <w:r>
        <w:rPr>
          <w:rFonts w:ascii="arial" w:eastAsia="arial" w:hAnsi="arial" w:cs="arial"/>
          <w:color w:val="000000"/>
          <w:sz w:val="20"/>
          <w:lang w:val="en-US" w:eastAsia="en-US" w:bidi="ar-SA"/>
        </w:rPr>
        <w:t xml:space="preserve"> (accessed January 24,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Union of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(n.d.). Perspektivy Rossii v organicheskom selskom khozyaistve [Outlooks for Russia in the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Available at: </w:t>
      </w:r>
      <w:hyperlink r:id="rId903" w:history="1">
        <w:r>
          <w:rPr>
            <w:rFonts w:ascii="arial" w:eastAsia="arial" w:hAnsi="arial" w:cs="arial"/>
            <w:i/>
            <w:color w:val="0077CC"/>
            <w:sz w:val="20"/>
            <w:u w:val="single"/>
            <w:shd w:val="clear" w:color="auto" w:fill="FFFFFF"/>
            <w:lang w:val="en-US" w:eastAsia="en-US" w:bidi="ar-SA"/>
          </w:rPr>
          <w:t>http://sozrf.ru/perspektiva-k-2020/</w:t>
        </w:r>
      </w:hyperlink>
      <w:r>
        <w:rPr>
          <w:rFonts w:ascii="arial" w:eastAsia="arial" w:hAnsi="arial" w:cs="arial"/>
          <w:color w:val="000000"/>
          <w:sz w:val="20"/>
          <w:lang w:val="en-US" w:eastAsia="en-US" w:bidi="ar-SA"/>
        </w:rPr>
        <w:t>. (accessed January 24, 2017)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 xml:space="preserve">Radical </w:t>
        </w:r>
      </w:hyperlink>
      <w:hyperlink r:id="rId91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are expanding </w:t>
        </w:r>
      </w:hyperlink>
      <w:hyperlink r:id="rId913"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913" w:history="1">
        <w:r>
          <w:rPr>
            <w:rFonts w:ascii="arial" w:eastAsia="arial" w:hAnsi="arial" w:cs="arial"/>
            <w:b/>
            <w:bCs/>
            <w:i/>
            <w:color w:val="0077CC"/>
            <w:kern w:val="32"/>
            <w:sz w:val="28"/>
            <w:szCs w:val="32"/>
            <w:u w:val="single"/>
            <w:shd w:val="clear" w:color="auto" w:fill="FFFFFF"/>
            <w:lang w:val="en-US" w:eastAsia="en-US" w:bidi="ar-SA"/>
          </w:rPr>
          <w:t>'s political and economic philosophy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CBS - 3 WTKR (Norfolk-Portsmouth, Virginia)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Local TV LLC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Tribune Media Wire</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Michelle 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a global network of alternative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pushed the edges of Western society's "natural food" obsession by incorporating elements of environmental justice, climate activism, and urban planning. Many of the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innovations have proliferated outside of the gigantic cornfields of Big Ag in breadbaskets like Iowa, and instead focus on revamping indigenous practices with new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include the creation of seedbanks to help hedge against the spread of habitat destruction and impoverished sharecropping communities reclaiming land from corporate control to provide living-wage jobs 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cooperatives and a more diverse, healthier vegetable selection than the dominant monocultures crowding the cereal aisle. Some food activist ventures, such as La Finca del Sur, a Bronx-based cooperative led by black and Latina women, are experimenting with braiding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into the built-city environment, fostering low-carbon, community-oriented food production. Such projects are just starting to grow, but they serve as mini-petri dishes for potential remedies to the environmental harms associated with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often a fine line for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walk: they have to avoid coming off as a hipster vanity peasants and focus instead on collaborating with local communities and providing long-term reinvestment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As more communities of color reinvigorate traditional food practices, however, these eco-</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projects are democratizing in both their practice and their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Namu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instance — a specialty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Bay Area's backyard — next-generation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sow the seeds of a movement that questions food industry convention and, on a personal and global level, re-cultivates ecological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Founder Kristyn Leach's distinguishes her enterprise with a method known as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based on ancient Korean peasant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Her interest in the practice began from an outsider's perspective. She came to the U.S. from South Korea as part of a wave of 1980s adoptees (or, as some call it, forced migration) and grew up eating drab Anglo-American fare with a Long Island family. Her young adult activism in the Northwest got its start in the politics of food and food production but evolved into a personal connection to a culture from which she had been separated a generation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Korean returnee, Leach strives to rediscover an estranged ancestral culture  while exploring and expanding social visions for  a progressive younger diaspora. For a culturally hybrid generation, Leach says, "there's a sense of wanting to return to…tradition or studying history, just because people are processing all the different ways of living in diaspora, being assimilated as young people." She sees herself in contrast to Koreans on the mainland who "don't have to question what makes them Korean, they don't have to feel this existential burden that I think that someone like me has probably held for most of my life." Therefore, she says, she's more deliberate about "learning tradition and keeping alive this dialogue about what it means for everyone to have that as part of their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Leach's visceral link to the diaspora places her and other second-generation immigrant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within a rising worldwide permaculture movement on the radical edge of the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tiny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venture operates on a parcel of publicly sponsored urban farmland in Alameda County utilizing open-pollinated seed varieties sourced from Korea and a "no till" method: Instead of artificial inputs,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use composted vestigial plant matter for nutrient-rich top soil, along with "naturally occurring soil microorganisms" or homegrown fungi in order to avoid using pesticides and artificial fertilizers. The method is employed in other experimental ventures across South Korea and Hawaii, where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applied similar natural principles to both plant and animal cultivation, forgoing formal waste disposal and using natural feed to create a self-contained,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Leach recently returned to South Korea to visit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in their original habitats. Their traditions are preserved by food activists like the Korean Women's Peasant Association, which advocates for indigenous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artisanal food production based on a philosophy of "food sovereignty." While preserving traditional foodways, such as home-based soybean processing, the movement also leads a localized resistance to "free trade" and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are associated with the disappearance of small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 across the Global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struggles to survive on the globalizing and urbanizing South Korean landscape, while Namu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derives its name from the Korean word for "tree" or "wood," stewards a parallel frontline of green resistance on its acre of land in the heart of Silicon Valley.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doesn't produce for a mass market: Its income comes primarily from a direct contract to supply the foodie clientele at Namu Gaji, an avant-garde Korean American restaurant in San Francisco, run by second-generation chefs.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Namu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isn't seeking to "feed the world," not with its ethnic peculiarities and micro-scale. The technique's primary purpose is not to replace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to open cultural and political dialogues on more balanced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The role it plays in the local food landscape may be more akin to that of university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extensions during the Great Depression—which opened research hubs to experiment with new techniques for improving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livelihoods by making crops more productive. This time around, the agenda is not to optimize yields but to expand the political and economic philosophy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Leach herself isn't interested in expanding, "Even if I employed more people," she said, "a certain amount of it I would lose the quality and the spirit of what makes it really worthwhile for me." That's not to suggest that Leach doesn't seem the potential for broader impacts: for instance, she said, if similar ventures collaborated to "form some sort of loose cooperative or collective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But as the ecological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movement grows,  "I like the ways that even the things that are limitations" she said, "make you start from scratch and think about designing a system that…suits the type of integrity you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additionally committed to replenishing the surrounding social landscape as much as the physical one: In addition to supplying Namu Gaji,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supplies fresh produce to grassroots community aid groups. It also recently participated in a revival of the Black Panther Party's neighborhood free breakfast program, and as a community space, hosted a traditional drumming ceremony for the Chuseok mid-autumn harvest festival (a traditional Pan-Asian celebration of the season akin to Thanksgiving). Fostering this three-way reciprocity among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community, and harvest enables Namu to coordinate a socially conscious give-and-take within a complex diaspora.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Leach, both the migration of people and the cross-pollination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open platforms for questioning the status quo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"Hunger and economic disparities globally are really linked to just a pervasive mindset of what we do with food, how we treat land, the intersections of global economy and free trade with different forms of military might," Leach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an entirely different food system may be unimaginable to a broad swath of the population because our contemporary food lifestyle—with its focus on instant gratification and convenience rather than appreciation for authentic taste and the cultivation process—is so deeply embedded in industrial capitalism and hyper-commercialism. Perhaps what our entire food system is starved of isn't any particular chemical input but rather, sheer imagination.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 new generation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starts to question what regeneration means for communities, they're already seeding fertile ground. On a growing critical mass of tiny patches across America's cities, at the end of a long day in the field, the taste speaks for itself.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Pulling the wool over our eyes?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AND WINE;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cornish</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Advertisements depict chickens running out of barns to peck in the grass and cows grazing on lush pastures. But how close to the truth is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a picture on a tray of meat, of a cow in a paddock eating grass. From the image you might assume the animal led a 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But there is no way of knowing from the packaging how the animal was raised. It is quite possible the animal spent time in a feedlot, was fed antibiotics and given hormones.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meat animals actually live and die can be remarkably different from the images depicted by marketers. It's a divide so wide that some see it as a 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under one industry standard a chicken sold as "free range" could be crowded into a shed with around 14 other birds on one square metre. Pork sold as "free range" could come from a pig living outdoors but with no upper limit on stocking density. Consumer confusion has been exacerbated by the new Federal Government standard for free-range egg production, which allows 10,000 birds a hectare. This is more than six times the density of the previous voluntary stocking rate of 1500 birds a hectare. Then there are claims such as "bred for tenderness" and "specially selected". While these phrases sound good, they are simply unsubstantiated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shopping for ethical meat may find the claims and confusing terms downright labyrinthine. We attempt to shine a light on the subterfuge and offer some sensible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Bruce Burton, of Milking Yard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Trentham in the Central Victorian Highlands, raises small flocks of free-range chickens, sending 50 to 100 birds to the abattoirs each week. The chooks live outdoors, grazing on grass and sheltered by blackwood trees by day, and locked in shelters at night. It is the type of rural idyll depicted in advertising. Except this is not the reality for many birds raised under the Free Range Egg and Poultry Australia (FREPA) standard, used by national brands such as Lilydale and Bannockburn.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standard there can be 30 kilograms of live birds (about 15) living on a piece of floor the size of a small card table. Under the standard it is possible for birds to have no night time, just dim light 24 hours a day if "it benefits the welfare of the birds". They must have eight hours' access to the outdoors, shade, shelter and palatable vegetation. The big problem is that when the sheds are full, the chooks can't get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animal welfare codes, chickens must be fully feathered to free range, roughly 14 days after hatching. Considering most birds are processed after 42 days, this means the chooks have access to outdoors for four of their six-week life. To its credit the FREPA code does ban debeaking, toe trimming and growth-promoting antibiotics (growth-promoting hormones have not been used in the Australian poultry industry since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Burton's flocks are small, around 100 birds, and are the Somerlad breed. They live for 112 days, almost three times as long as supermarket chooks, and weigh between three and four kilograms. These pampered chooks cost up to $110, or about $25 a kilogram, compared with $7.50 for a free-range chicken from the supermarket. "Go now to the supermarket or butcher and look for a good steak," says Burton. "It will cost the same or more. It is just that the baseline chicken is so intensively raised it is cheap."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non-free-range supermarket chooks are now grown under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standards. The RSPCA's imprimatur carries serious marketing clout. Under these standards chicks live under light 23 hours a day, perching must be provided at just 2.7 metres for every 1000 birds, live birds can be stocked at a density of up to 34 kilograms of live birds for every square metre, and growth-promoting antibiotics are frowned upon but not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RSPCA Australia spokesperson,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Scheme offers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higher welfare alternative to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offers consumers a more humanely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product that's accessible where they shop. The RSPCA Approved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Scheme is the only animal welfare assurance program we know of where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actually visited and assessed at a minimum twice per year (not including unscheduled assessments)."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Currawongs call out among the ironbarks surrounding Michelle Webb's pig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Binnaway, near Coonabarabran in central western NSW. Her pigs live in paddocks sprawled over 120 hectares of her 1000-hectare property. The rest is bush. "I have problems with wedge-tailed eagles when the mums farrow [give birth] out in the open,"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Webb has crossbred large white landrace pigs with black berkshire pigs, resulting in pigs with good flavour and the mothers' temperament. Piglets are easily squashed by the sows. One solution found by the industry was the sow stall, basically a cage in which to keep individual female breeding pigs to prevent them lying down. These are considered inhumane and the Australian pork industry is voluntarily phasing them out. Coles has already stopped stocking pork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using sow stalls. Instead, the industry is using farrowing crates, a two-metre by 60 centimetre box in which the sow gives birth. It is designed to protect the piglets for the first six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growth hormones such as reporcin is rife in the Australian pork industry. The drugs are injected in the last weeks of the pig's life to increase body weight. Antibiotics are also used. "The use of antibiotics in animal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major risk factor in the development of drug-resistant bacteria," says animal rights activist Glenys Oogjes, chief executive of Animals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"free range" label doesn't guarantee a good life for pigs, she says. "Free-range pigs may be given more space than animals who are raised in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but they may have their teeth, testicles and tails cut without pain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Free-range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can also take a toll on the land, which can end up looking like the lunar surface. Lee McCosker, from PROOF, says the APIQ (Australian Pork Industry Quality Assurance Programme) standard has no maximum stocking density. "This can mean there is no grass. So many people want to jump into this market and they don't understand the environmental degradation that pigs can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trend that consumers should look out for is pre-cooked pork from overseas. Cook-in-the-bag ribs from subsidised pork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Europe and North America are being sold in Australia at prices that undermine the local pork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on Webb's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kelpies Badger, Duke and Matilda work together to move the pigs from paddock to paddock. In the pigs' wake she plants fodder crops. "Pigs are happier when they are grazing on a crop," says Webb.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looks great,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Lamb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Michele Lally is a sheep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South Australia's Clare Valley. She is also a campaigner against misrepresentation in her industry. She famously took on Adelaide Crows captain Taylor Walker in 2015, publicly accusing the Adelaide pub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co-owns, the Alma Tavern, of misleading customers by selling a $29 lamb chop as her brand, Savannah Lamb. Lally hadn't sold meat to the hotel for six months. "The lamb industry is pretty good," she says. "You generally get what you ask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does, however, suggest lamb lovers lower their expectations of being able to buy grass-fed lamb year-round. At the end of summer and in early autumn there is little grass in the paddocks, particularly in dryer parts of the country.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feed grain to animals to put on enough condition before they are sent to the abattoirs."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sell lamb finished on grain as grass-fed. Even Humane Choice True Free Range accreditation does not rule out feeding grain or pellets to sheep in paddocks.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portion of Australian beef comes from cattle finished in feedlots. There they can be fed grain mixed with GMO cotton trash and implanted with hormone pellets. But you'd never know it. To have a "grain-fed" sticker on the label heifers have to be on the lot for 60 days and steers 70 days. Much of the beef on sale will have come from cattle fed for a period shorter than this. When it comes to hormones in beef, feed lot owners point the finger at grass-fed growers. The Australian Lot Feeders Association claim "twice as many HGPs [hormone growth promotants] are sold in the grass-fed cattle sector than in the cattle feedlot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cut through the bulldust, the Cattle Council of Australia has created a certification called Pasturefed Cattle Assurance System, symbolised by a cow with three grass-like green ticks on its belly. The certification system assures customers that the beef comes from cows that ate only grass and that no growth hormones or prophylactic antibiotics were used in raising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Susan Banks has no trouble assuring customers that her beef is raised to the highest standard. Based near Warragul in Victoria's West Gippsland, she raises charolais-angus cross cattle and sends them to the abattoirs at 30 months. Marketed under the Three Ridges label,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run to the strict guidelines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body Demeter. Bank's animals are fed on excellent pasture and aren't given hormones, antibiotics or preventative veterinary chemicals. The beef she and her husband Franco Santucci produce is considered some of the most flavoursome in the country. Like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produce excellent quality meat on a small scale, their workload is large but the monetary rewards are not. "It is hard work, both in labour and marketing. But what price do you put on a beautiful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a herd of cattle that are healthy and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Cornish is the author of My Year Without Meat, published in 2016 by Melbourne University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1"/>
          <w:headerReference w:type="default" r:id="rId922"/>
          <w:footerReference w:type="even" r:id="rId923"/>
          <w:footerReference w:type="default" r:id="rId924"/>
          <w:headerReference w:type="first" r:id="rId925"/>
          <w:footerReference w:type="first" r:id="rId926"/>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7" w:history="1">
        <w:r>
          <w:rPr>
            <w:rFonts w:ascii="arial" w:eastAsia="arial" w:hAnsi="arial" w:cs="arial"/>
            <w:b/>
            <w:bCs/>
            <w:i/>
            <w:color w:val="0077CC"/>
            <w:kern w:val="32"/>
            <w:sz w:val="28"/>
            <w:szCs w:val="32"/>
            <w:u w:val="single"/>
            <w:shd w:val="clear" w:color="auto" w:fill="FFFFFF"/>
            <w:lang w:val="en-US" w:eastAsia="en-US" w:bidi="ar-SA"/>
          </w:rPr>
          <w:t>Farm</w:t>
        </w:r>
      </w:hyperlink>
      <w:hyperlink r:id="rId927" w:history="1">
        <w:r>
          <w:rPr>
            <w:rFonts w:ascii="arial" w:eastAsia="arial" w:hAnsi="arial" w:cs="arial"/>
            <w:b/>
            <w:bCs/>
            <w:i/>
            <w:color w:val="0077CC"/>
            <w:kern w:val="32"/>
            <w:sz w:val="28"/>
            <w:szCs w:val="32"/>
            <w:u w:val="single"/>
            <w:shd w:val="clear" w:color="auto" w:fill="FFFFFF"/>
            <w:lang w:val="en-US" w:eastAsia="en-US" w:bidi="ar-SA"/>
          </w:rPr>
          <w:t xml:space="preserve"> cooperative marks 20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Journal News (Westchester County,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2017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Journal News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Kimberly Redmond, kredmond2@lohud.com</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CHESTNUT RIDGE - Matt Uppenbrink rattles off the produce grown at Duryea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pausing at one vegetable.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now trendy, but we've been growing kale for years," Uppenbrink said with a chuckle.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one of the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left in Rockland County, the Fellowship Community, a co-op that runs Duryea, is finding that much of what is old is now new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vegetable, dairy, fruit and honey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Chestnut Ridge goes beyond "organic" to embrace solar power and composting - all part of its mission to run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or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Back in 1997, when the co-op acquired the farmland, "organically grown" and "locally sourced" had not yet become part of the mainstream.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with people focused on eating healthier and educating themselves about nutrition, consumers are demanding food that is fresh, minimally processed and, ideally, organically grown or produced close to where they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Food sales 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stands and through community-supported gardens have grown over the last decade, according to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one recent Friday morning, minutes before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general store - The Hand and Hoe - opens, the parking lot starts to fill up with cars from New York and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aroma of freshly baked bread permeates the shop and workers prepare for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 Fridays, the store offers a mix of surplus produce grown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as well as dairy, baked goods and prepared foods. Also on sale are wooden carvings, candles, pottery, art, jewelry and toys, all of which were created by co-op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Fellowship Community - founded in 1966 by Paul Scharff as a small summer residence for devotees of philosopher Rudolf Steiner - has always grown its own fruits and vegetables, it wasn't until more than three decades later that members could ramp things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1997, the fellowship bought 33 acres from its next-door neighbor, John Duryea, whose family had been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 land since the late 1800s.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really expanded our wish to have good, local food," said Uppenbrink, a fellowship administrator. "You can't get more local than down the lane."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 now owns 80 acres, 5 of which are actively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35 that consist of pastures and hayfields.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an array of vegetables,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herbs, flowers, honey, dairy, berries and grapes. It's also home to cows, sheep and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Regulars at the Hand and Hoe include families from the Green Meadow Waldorf School and the Pfeiffer Center, two of the Fellowship's nearby sister organizations, but there's plenty of locals without Steiner ties that frequent the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the idea of knowing who grows your food. That has been a big impact for us; really getting to know the community," Uppenbrink said. "We have folks come and volunteer all the time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who are interested in getting their hands dirty."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opportunities for internships and volunteer work, the co-op is a place where the public and students can learn more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a celebration last month marking the 20th anniversary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purchase, state Assemblywoman Ellen Jaffee commended workers for their efforts to "preserve, create and enhance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in Rockland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small task," she said in her speech, "as you well know: to save farmland in the New York metro area from developers who are eager to gobble up every inch of open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unique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 Hungry Hollow Road and up a long driveway, dozens of senior citizens, adults and children live and work at the community, which includes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pottery workshop, a metal shop and an elder-care facility.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past five decades, Scharff and his wife, Ann, have nurtured the fellowship into a full-fledged cooperative that embraces Steiner's teachings on the spiritual science known as anthroposophy.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Scharff died in 2014. His wife, 84, still lives at the co-op.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Uppenbrink described it as "a mix of co-housing combined with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aspect and the elder-care aspect."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very unique model," Uppenbrink said. "We have folks come once a month to almost every other month to see if they could use it as a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at least two other places in North America that go about elder care in a similar way: Camphill Glent in Chatham, New York, and Hesperus Village in Ontario,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100 people are on campus at the fellowship, a mix of elderly residents called "members" and co-workers. Everyone is expected to contribute to the extent they are able, whether it's milking cows, cooking meals or marking crafts to sell, which supplements the facility's budget.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it keeps rents low, but that's not why you're doing it. You're doing it to support your community. That's a little different than finger painting - not to put finger painting down. You're valued not just for your rent check, but also for the work you're doing. We're supporting each other, but also the bottom line," Uppenbrink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Depending on their condition and abilities, members either live independently in apartments or in Hilltop House, where in-room care is provided. All have paid a "life-lease" of between $40,000 and $50,000, plus monthly room and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Past the cluster of buildings and through the fields stands the dairy and processing plant, which was built on the western part of the property by Ackertown Road shortly after the fellowship expanded onto the Duryea land 20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Bosch,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dairyman, was trying to wrap up ordering winter feed supply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four decades as a math teacher in the East Ramapo school district, Bosch retired about 15 years ago and moved to the Fellowship Community, where he took on the role of tending the cows.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had grown up on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Orange County, so I sort of became dairyman by default here," he said. "Each day was something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such a unique place, Uppenbrink said there's been myths over the years that the co-op has tried to dispel.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the fellowship found itself in the spotlight after authorities began probing the death of 5-year-old resident, Garnett Spears. The investigation ultimately led to his mother, Lacey Spears, being convicted of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community was left in a state of shock, disbelief and grief. At the same time, the members wanted to ensure their community was represented fairly amid the tragedy.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the idea that we've set ourselves apart from society, or that we're mean or exclusive," Uppenbrink said. "We've also been portrayed as being secluded. But we've always been here. It's just that everything else has sort of been built up around us to wall us in. Zoning wise, we are well protected, but we do have constant interest in all this open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means leaving campus doesn't happen too often for some members,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doesn't mean some of us don't run out to Starbucks,"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kr0618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Background of Duryea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1883: Isaac Duryea buys 33 acres on Ackertown Road, where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crews raise apples, peaches, cherries, raspberries, strawberries and cucumbers. Strawberries were often sold in New York City, while fruit, eggs and butter were taken to markets in Paterson,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1925: Rockland County is considered to be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center of the area. Census figures showed Rockland had 889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on 39,400 acres of land, covering almost one-fifth of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1940s: During World War II,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now run by Isaac's son Howard, grew white cabbage to sell to the government, which sent it overseas to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1950s: With suburban sprawl taking hold, hundreds of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Rockland closed and sold off land to developers, but Howard Duryea found creative ways to keep his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running. In 1958, he launched a "pick-your-own" strawberries strategy, which made operations cheaper because they did not have to hire workers to pick, pack and sell.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1970s: Howard's son, John, took over and expanded the "pick-your-own" offerings to string beans and pumpkins. He also began growing new crops: sweet corn, tomatoes, eggplant, peppers, squash, turnips, broccoli, flowers and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1970s: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Rockland begin to close. Altogether, the county's nine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averaged less than 100 acres each, according to Census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1997: Prior to his retirement, John was concerned about finding a way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continue on his family's property. To 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he sold it to his neighbors, the Fellowship Community.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Long Island Wine Council Announces New U.S. Public Relations Campaign; Teuwen Communications Named Agency of Record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5, 2017 Thursday 4:30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Jan. 5, 2017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Long Island Wine Council, the organization promoting, protecting and strengthening Long Island Wine Country in New York, announces Teuwen Communications as its agency of record. The compelling program includes strategic media and trade relations as well as a social media campaign to further establish Long Island as a world-class wine region and showcase its passionate producers and balanced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Established in 1989, Long Island Wine Council is a non-profit trade organization comprised of 40 member-wineries. Spearheaded by Executive Director Ali Tuthill and President Roman Roth of Wölffer Estate Vineyard, the Council aims to reveal the quality, character and distinct style of Long Island wines while maintaining community values and honoring the unique culture of this vital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RegionLong Island Wine Country encompasses approximately 4,000 acres of vines spread over three American Viticultural Areas: The Hamptons AVA, North Fork AVA and Long Island AVA. Vines were first planted in Long Island in 1973 in the town of Cutchogue by pioneering winemakers Alex and Louisa Hargrave. Since then, the region has grown to 57 bonded producers-primarily small, family-owned businesses-producing nearly half a million cases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EnvironmentWith a cool, maritime climate and sandy soils, Long Island winemakers are able to work with minimal intervention. The cooling breezes and mostly sunny conditions reduce the risk of diseases, while creating a long growing season that yields fully ripe, healthy grapes. The region has nearly 20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vineyards and wineries certified through the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organization, with many others practicing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to protect, preserve and restore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Climate and Wine StylesLong Island is suitable for growing a wide array of varieties and making wine in all shades and styles: white, rosé, orange, red, sparkling, still, sweet and dry. Chardonnay and Sauvignon Blanc as well as Cabernet Franc and Merlot are recognized as the flagship white and red grapes, respectively. Heralded for its diversity, the region also has the ideal growing conditions for other familiar and up-and-coming varieties alike, from Pinot Grigio, Gewürztraminer and Albariño to Pinot Noir, Petit Verdot and Refosco. With all varieties, Long Island wines strive to be balanced, sophisticated, delicious and characteristic of their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CommunityIn addition to representing its member-wineries, the Long Island Wine Council advocates for partner-affiliates such as local restaurants, hotels, shops and transportation businesses to unite the community around the goal of creating a world-class destination for premium wine. The wine industry on the East End is responsible for generating some 2,000+ jobs and an estimated $150 million dollars in non-wine expenditures such as food, accommodations and retail. Long Island Wine Country is also an active and integral community member, supporting local East End organizations and charities, includingHRHCare, thePeconic Land TrustandThe Long Island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Bureau.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 with Long Island Wine Council onFacebook,TwitterandInstagram, or visitLIWines.comto learn more about the region and its members. Long Island Wine Council's marketing and PR efforts are funded in part byI Love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please contact: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Marisa Jetter,</w:t>
      </w:r>
      <w:hyperlink r:id="rId935" w:history="1">
        <w:r>
          <w:rPr>
            <w:rFonts w:ascii="arial" w:eastAsia="arial" w:hAnsi="arial" w:cs="arial"/>
            <w:i/>
            <w:color w:val="0077CC"/>
            <w:sz w:val="20"/>
            <w:u w:val="single"/>
            <w:shd w:val="clear" w:color="auto" w:fill="FFFFFF"/>
            <w:lang w:val="en-US" w:eastAsia="en-US" w:bidi="ar-SA"/>
          </w:rPr>
          <w:t>marisa@teuwen.com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Samantha Januszeski,</w:t>
      </w:r>
      <w:hyperlink r:id="rId936" w:history="1">
        <w:r>
          <w:rPr>
            <w:rFonts w:ascii="arial" w:eastAsia="arial" w:hAnsi="arial" w:cs="arial"/>
            <w:i/>
            <w:color w:val="0077CC"/>
            <w:sz w:val="20"/>
            <w:u w:val="single"/>
            <w:shd w:val="clear" w:color="auto" w:fill="FFFFFF"/>
            <w:lang w:val="en-US" w:eastAsia="en-US" w:bidi="ar-SA"/>
          </w:rPr>
          <w:t>samantha@teuwen.com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Hannah Bowler,</w:t>
      </w:r>
      <w:hyperlink r:id="rId937" w:history="1">
        <w:r>
          <w:rPr>
            <w:rFonts w:ascii="arial" w:eastAsia="arial" w:hAnsi="arial" w:cs="arial"/>
            <w:i/>
            <w:color w:val="0077CC"/>
            <w:sz w:val="20"/>
            <w:u w:val="single"/>
            <w:shd w:val="clear" w:color="auto" w:fill="FFFFFF"/>
            <w:lang w:val="en-US" w:eastAsia="en-US" w:bidi="ar-SA"/>
          </w:rPr>
          <w:t>hannah@teuwen.com</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Stephanie Teuwen,</w:t>
      </w:r>
      <w:hyperlink r:id="rId938" w:history="1">
        <w:r>
          <w:rPr>
            <w:rFonts w:ascii="arial" w:eastAsia="arial" w:hAnsi="arial" w:cs="arial"/>
            <w:i/>
            <w:color w:val="0077CC"/>
            <w:sz w:val="20"/>
            <w:u w:val="single"/>
            <w:shd w:val="clear" w:color="auto" w:fill="FFFFFF"/>
            <w:lang w:val="en-US" w:eastAsia="en-US" w:bidi="ar-SA"/>
          </w:rPr>
          <w:t>stephanie@teuwen.com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Teuwen CommunicationsTeuwen Communications is a full-service food and beverage public relations and marketing agency based in New York City. It provides high-energy, client-focused services across multiple platforms such as media and trade relations, brand strategy, event production, digital marketing and social media. For more information, please visit: </w:t>
      </w:r>
      <w:hyperlink r:id="rId939" w:history="1">
        <w:r>
          <w:rPr>
            <w:rFonts w:ascii="arial" w:eastAsia="arial" w:hAnsi="arial" w:cs="arial"/>
            <w:i/>
            <w:color w:val="0077CC"/>
            <w:sz w:val="20"/>
            <w:u w:val="single"/>
            <w:shd w:val="clear" w:color="auto" w:fill="FFFFFF"/>
            <w:lang w:val="en-US" w:eastAsia="en-US" w:bidi="ar-SA"/>
          </w:rPr>
          <w:t>http://www.teuwen.com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view the original version on PR Newswire, visit:</w:t>
      </w:r>
      <w:hyperlink r:id="rId940" w:history="1">
        <w:r>
          <w:rPr>
            <w:rFonts w:ascii="arial" w:eastAsia="arial" w:hAnsi="arial" w:cs="arial"/>
            <w:i/>
            <w:color w:val="0077CC"/>
            <w:sz w:val="20"/>
            <w:u w:val="single"/>
            <w:shd w:val="clear" w:color="auto" w:fill="FFFFFF"/>
            <w:lang w:val="en-US" w:eastAsia="en-US" w:bidi="ar-SA"/>
          </w:rPr>
          <w:t>http://www.prnewswire.com/news-releases/long-island-wine-council-announces-new-us-public-relations-campaign-300386635.html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Long Island Wine Council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1"/>
          <w:headerReference w:type="default" r:id="rId942"/>
          <w:footerReference w:type="even" r:id="rId943"/>
          <w:footerReference w:type="default" r:id="rId944"/>
          <w:headerReference w:type="first" r:id="rId945"/>
          <w:footerReference w:type="first" r:id="rId946"/>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7" w:history="1">
        <w:r>
          <w:rPr>
            <w:rFonts w:ascii="arial" w:eastAsia="arial" w:hAnsi="arial" w:cs="arial"/>
            <w:b/>
            <w:bCs/>
            <w:i/>
            <w:color w:val="0077CC"/>
            <w:kern w:val="32"/>
            <w:sz w:val="28"/>
            <w:szCs w:val="32"/>
            <w:u w:val="single"/>
            <w:shd w:val="clear" w:color="auto" w:fill="FFFFFF"/>
            <w:lang w:val="en-US" w:eastAsia="en-US" w:bidi="ar-SA"/>
          </w:rPr>
          <w:t>Register of Commission documents: European Parliament resolution of 6 July 2017 on EU action for sustainability (2017/2009(INI)) Document date: 2017-07-06 P8_TA-PROV(2017)0315 Texts adopted (provisional edition)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European Union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5" type="#_x0000_t75" style="width:134.98pt;height:45.74pt">
            <v:imagedata r:id="rId57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12456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Brussels: Public Register European Parliament has issued the following document: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European Parliament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2014-2019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TEXTS ADOPTED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Provisional edition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P8_TA-PROV(2017)0315</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 action for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European Parliament resolution of 6 July 2017 on EU action for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(2017/2009(INI))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European Parliament,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United Nations resolution on ‘Transforming our World: The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Agenda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adopted at the UN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Summit on 25 September 2015 in New York1,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Agreement adopted at the 21st Conference of Parties (COP21) in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Paris on 12 December 2015 (the Paris Agreement),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Article 3(3) and (5) of the Treaty on European Union (TEU),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Article 7 of the Treaty on the Functioning of the European Union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(TFEU), which reaffirms that the EU ‘shall ensure consistency between its policies and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activities, taking all of its objectives into account’, and to Article 11 of TFEU,</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Commission communication of 22 November 2016, ‘Next steps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European future – European action for sustainability’ (COM(2016)0739),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UN Convention on the Rights of Persons with Disabilities, ratified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EU in January 2011,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General Union Environment Action Programme to 2020 entitled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‘Living well, within the limits of our planet’2,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European Environment Agency (EEA) Report No 30/2016: the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Environmental indicator report 2016,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its resolution of 12 May 2016 on the follow-up to and review of the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2030 Agenda3,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A/RES/70/1.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Decision No 1386/2013/EU of the European Parliament and of the Council of 20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November 2013 (OJ L 354, 28.12.2013, p. 171).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Texts adopted, P8_TA(2016)0224.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Strategic Note of the Commission’s European Political Strategy Centre of 20 July 2016 entitled ‘Sustainability Now! A European Voice for Sustainability’1,</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EU Biodiversity Strategy to 20202, to its mid-term review3 and to the European Parliament resolution of 2 February 2016 on the mid-term review4,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reports of the UN Environment Programme (UNEP) International Resource Panel entitled: ‘Policy Coherence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(2015), ‘Global Material Flows and Resource Productivity’ (2016) and ‘Resource Efficiency: Potential and Economic Implications’ (2017),</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Joint communication from the Commission and the High Representative of the Union for Foreign Affairs and Security Policy of 10 November 2016 on ‘International ocean governance: an agenda for the future of our oceans’ (JOIN(2016)0049),</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Habitat III New Urban Agenda Agreement adopted in Quito on 20 October 2016,</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Rule 52 of its Rules of Procedure,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having regard to the report of the Committee on the Environment, Public Health and Food Safety and the opinions of the Committee on Development, the Committee 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Rural Development and the Committee on Culture and Education (A8-0239/2017),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whereas the EU and its Member States have adopted the 2030 Agenda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(hereinafter ‘the 2030 Agenda’), including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 whereas the UN’s 17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(SDGs) represent a blueprint for a better society and world, deliverable through practical and measurable action and covering a number of issues including achieving better and more equal health outcomes, greater wellbeing and education of citizens, higher overall prosperity, action against climate change and the conservation of the environment for future generations, and as such must always be considered horizontally across all areas of the Union’s 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 whereas future economic growth will only be possible by fully respecting the planetary boundaries in order to ensure a life of dignity for all;</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 whereas the 2030 Agenda has a transformational potential and sets out universal, ambitious, comprehensive, indivisible and interlinked goals, aimed at eradicating poverty, fighting discrimination, and promoting prosperity, environmental responsibility, social inclusion and respect for human rights, and strengthening peace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948" w:history="1">
        <w:r>
          <w:rPr>
            <w:rFonts w:ascii="arial" w:eastAsia="arial" w:hAnsi="arial" w:cs="arial"/>
            <w:i/>
            <w:color w:val="0077CC"/>
            <w:sz w:val="20"/>
            <w:u w:val="single"/>
            <w:shd w:val="clear" w:color="auto" w:fill="FFFFFF"/>
            <w:lang w:val="en-US" w:eastAsia="en-US" w:bidi="ar-SA"/>
          </w:rPr>
          <w:t>https://ec.europa.eu/epsc/sites/epsc/files/strategic_note_issue_18.pdf</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Commission communication of 3 May 2011 entitled ‘Our life insurance, our natural capital: an EU biodiversity strategy to 2020’ (COM(2011)0244).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Commission report of 2 October 2015 on the mid-term review of the EU biodiversity strategy to 2020 (COM(2015)0478).</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Texts adopted, P8_TA(2016)0034.</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security; whereas these goals require immediate action with a view to full and effective implementation;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whereas the Commission has not yet established a comprehensive strategy to implement the 2030 Agenda encompassing internal and external policy areas with a detailed timeline up to 2030, as requested by the European Parliament in its resolution of 12 May 2016 on the follow-up to and review of the agenda, and has not fully taken up a general coordination role for the actions taken at national level; whereas an effective implementation strategy and a monitoring and review mechanism are essential in order to achieve the SDGs;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 whereas the 17 SDGs and 169 underlying targets touch on all aspects of the Union’s policy;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 whereas many of the SDGs directly concern the powers of the EU in addition to the national, regional and local authorities and their implementation therefore requires a true multi-level governance approach with an active and broad-based civil society engagement;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 whereas climate change is not a stand-alone environmental issue but presents, according to the UN1, one of the greatest challenges of our time and poses a serious threat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its widespread, unprecedented impacts place a disproportionate burden on the poorest and most vulnerable and increase inequality between and within countries; whereas urgent action to combat climate change is integral to the successful implementation of the SDGs;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Whereas the Europe 2020 climate change and energy sustainability targets are: to reduce greenhouse gas emissions (GHGs) by 20 %, to meet 20 % of EU energy demand with renewables, and to increase energy efficiency by 20 %; whereas the EU is committed to a reduction in domestic GHG emissions of at least 40 % by 2030 compared to 2005 levels, subject to a ratchet-up mechanism under the Paris Agreement; whereas Parliament has called for a binding 2030 energy efficiency target of 40 % and a binding renewable energy sources (RES) target of at least 30 %, and stresses that such targets should be implemented by means of individual national targets;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 Whereas the EU and its Member States are all signatories to the Paris Agreement, and as such are committed to working with other countries to limit the increase in global warming to well below 2 °C, and to pursue efforts to further limit it to 1,5 °C and therefore to attempt to limit the worst risks of climate change, which undermine the ability to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 whereas healthy seas and oceans are essential to support abundant biodiversity, and provide food security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livelihoods;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 whereas the Commission is required, under the 7th Environment Action Programme (EAP), to assess the environmental impact, in a global context, of Union consumption of food and non-food commodities;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 whereas any appraisal of the current and future effectiveness of the SDG agenda 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t>
      </w:r>
      <w:hyperlink r:id="rId949" w:history="1">
        <w:r>
          <w:rPr>
            <w:rFonts w:ascii="arial" w:eastAsia="arial" w:hAnsi="arial" w:cs="arial"/>
            <w:i/>
            <w:color w:val="0077CC"/>
            <w:sz w:val="20"/>
            <w:u w:val="single"/>
            <w:shd w:val="clear" w:color="auto" w:fill="FFFFFF"/>
            <w:lang w:val="en-US" w:eastAsia="en-US" w:bidi="ar-SA"/>
          </w:rPr>
          <w:t>https://unstats.un.org/sdgs/report/2016/goal-13/</w:t>
        </w:r>
      </w:hyperlink>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Europe should not only speak to the current successes, but also look to future efforts and schemes, and should also be based on a thorough assessment of the gaps between the EU’s policies and the SDGs, including areas where the EU does not meet the SDG targets, weak implementation of current policies and potential contradictions between policy areas;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whereas, according to the EEA, it is highly likely that 11 of the 30 priority objectives of the EAP will not be achieved by the 2020 deadline;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 whereas the financing of the SDGs poses an enormous challenge which demands a strong and global partnership and the use of all forms of financing (from domestic, international, public, private and innovative sources), as well as non-financial means; whereas private financing can complement, but not substitute public funding;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 whereas effective mobilisation of domestic resources is an indispensable factor in achieving the objectives of the 2030 Agenda; whereas developing countries are particularly affected by corporate tax evasion and tax avoidance;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 whereas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requires resilience, which should be fostered by means of a multifaceted approach to the EU’s external action and by upholding the principle of policy coherence for development; whereas the Member States’ and EU’s policies have both intended and unintended effects on developing countries, and the SDGs constitute a unique opportunity to achieve more coherence and fairer policies towards developing countries;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 whereas international trade can be a powerful driver of development and economic growth and a large share of EU imports comes from developing countries; whereas the 2030 Agenda acknowledges trade as a means of achieving the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 whereas addressing the challenge of migration and the demands of an increasing global population is essential for achieving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whereas the 2030 Agenda emphasises the role of migration as a potential driver of development; whereas Article 208 of TFEU establishes the eradication of poverty as the primary objective of EU development policies;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Takes note of the Commission communication on European action for sustainability, which maps existing policy initiatives and instruments at European level and serves as a reaction to the 2030 Agenda; stresses, however, the necessity of a comprehensive assessment, including policy gaps and trends, inconsistencies and implementation deficiencies as well as the potential co-benefits and synergies, of all existing EU policies and legislation in all sectors; underlines the need for coordinated action for this assessment at both European and Member State levels; calls, therefore, on the Commission, on the Council, in all its formations, and on the EU agencies and bodies, to pursue this work without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Highlights that the aim of the 2030 Agenda is to achieve greater well-being for all and that the three equal pillars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namely social, environmental and economic development, are essential for achieving the SDGs; underlines the fact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is a fundamental objective of the Union as laid down in Article 3(3) of TEU and should play a central role in the debate on the future of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Welcomes the Commission’s commitment to mainstreaming SDGs into all EU policies and initiatives, based on the principles of universality and integration; calls on the Commission to develop, without delay, a comprehensive short-, medium-, and long-term coherent, coordinated and overarching framework strategy on the implementation of the 17 SDGs and their 169 targets in the EU, recognising the inter-linkages and parity of the different SDGs by taking a multi-level governance and cross-sectoral approach; underlines, furthermore, the necessity of integrating all aspects of the 2030 Agenda into the European Semester and of ensuring Parliament’s complete involvement in the process; calls on the First Vice-President, who has cross-cutting responsibility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to take a lead on this; stresses the fact that the EU and its Member States have made a commitment to fully implementing all SDGs and targets, both in practice and in spirit;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Recalls the importance of the underlying principle of the 2030 Agenda of ‘leaving no one behind’; asks the Commission and the Member States to take strong action in addressing inequalities within and between countries, as these magnify the impact of other global challenges and hinder progress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asks the Commission and the Member States to promote research and data disaggregation in their policies in order to ensure that the most vulnerable and marginalised are included and prioritised;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Welcomes the Commission’s commitment to mainstreaming the SDGs into its Better Regulation agenda and underlines the potential of using the Better Regulation tools strategically in order to evaluate EU policy coherence with regard to the 2030 Agenda; calls on the Commission to establish an SDG check of all new policies and legislation and to ensure full policy coherence in the implementation of the SDGs, while promoting synergies, gaining co-benefits and avoiding trade-offs, both at European and Member State levels; underlines the need to include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as an integrated part of the overarching framework of impact assessments, not as a separate impact assessment as is currently the case according to the Commission’s Better Regulation toolbox; calls for the tools designed to measure and quantify medium- and long-term environmental outcomes in impact assessments to be improved; calls on the Commission, furthermore, to ensure that evaluations and fitness checks carried out within the framework of the Regulatory Fitness and Performance (REFIT) programme assess whether certain policies or legislation contribute to the ambitious implementation of the SDGs or actually hinder it; calls for the clear identification and differentiation of the governance level at which the targets should be implemented, while stressing that the principle of subsidiarity should be respected; calls for the establishment of clear and coherent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pathways at national and, if necessary, subnational or local levels for those Member States which have not done so already; stresses that the Commission should provide guidance for this process in order to ensure a harmonised format;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Underlines that the 7th EAP is, in itself, a key instrument for the implementation of the SDGs, although action taken in some sectors is still not enough to ensure that the SDGs will be met; calls on the Commission and the Member States to take all the necessary steps to fully implement the 7th EAP, to incorporate in the evaluation of the 7th EAP an assessment of the extent to which its goals correspond to the SDGs and, by taking these outcomes into account, to come up with a recommendation for the successor programme; calls on the Commission to propose in a timely manner a Union Environmental Action Programme for the period after 2020, as required by Article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192(3) of TFEU, as such a programme will contribute to achieving the SDGs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 Strongly urges the Commission to adhere to the governance agenda agreed upon in the Rio Declaration and in the 2030 Agenda, as well as in the 2002 Johannesburg Plan of Implementation (JPOI) and Rio+20 Outcome Document of the 2012 UN Conference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 Considers that the Commission should encourage the Member States to promote the establishment or enhancement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councils at national level, including at local level; and to enhance the participation and effective engagement of civil society and other relevant stakeholders in the relevant international forums and, in this regard, promote transparency and broad public participation and partnerships to implement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 Recognises that in order to meet the SDGs, multi-stakeholder engagement will be required from the EU, Member States’ local and regional authorities, civil society, citizens, business and third partners; calls on the Commission to ensure that the multi-stakeholder platform announced in its communication becomes a model of best practice for facilitating the planning, implementation, monitoring and review of the 2030 Agenda; stresses that the platform should mobilise the expertise of different key sectors, promote innovation and contribute to ensuring effective links with stakeholders, encouraging the bottom-up promotion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stresses, moreover, that the platform should be much broader in scope than a peer-learning platform and allow for a real engagement of stakeholders in the planning and monitoring of the implementation of the SDGs; calls on the Commission to promote synergies with other related platforms such as the REFIT platform, the Circular Economy Platform, the High Level Working Group on Competitiveness and Growth and the High Level Expert Group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Finance, and to report to Parliament and the Council on how the recommendations of the platform will be followed up;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 Calls on the Commission to step up efforts to facilitate the governance of the SDGs to ensure the following: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Multi-sector: by setting up a national co-ordination structure responsible for the follow-up of Agenda 21 which would benefit from the expertise of NGOs;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 Multi-level: by establishing an effective institutional framework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at all levels;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(iii) Multi-actor: by facilitating and encouraging public awareness and participation by making information widely available;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 A focus on improving the science-policy interface;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 Establishing a clear timetable that combines short-term and long-term thinking.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Asks the Commission, therefore, to ensure that the multi-stakeholder platform results not only in pooling, but also in the dissemination of working knowledge on SDGs, and to ensure that the platform influences the policy agenda. As such, requests that the Commission, with input from Parliament and the Council, create a multi-stakeholder platform that engages actors from across a range of sectors. Business and industry, consumer groups, trade unions, social NGOs, environment and climate NGOs,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development cooperation NGOs and local government and city representatives should all be represented in a forum of no less than 30 stakeholders. The meetings should be open to as many actors as possible and designed to be expanded if interest increases over time. The platform should, in its quarterly meetings, identify issues which present impediments to delivering on the SDGs. Parliament should consider the establishment of a working group on the SDGs so as to ensure horizontal working within Parliament on the topic. This forum should consist of MEPs representing as many of the Committees as possible. The Commission and Parliament should both be active in the meetings of the multi-stakeholder platform meetings. The Commission should produce an update to the platform each year on its future plans to help with SDG implementation, as well as a document that would be accessible at all levels in all Member States about best practice in implementing SDGs ahead of the UN SDG high level meetings in June/July. The Committee of Regions should act as a bridge between local actors and national 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11. Welcomes the increasing amount of institutional and private capital allocated to financing the SDGs and invites the Commission and the Member States to develop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criteria for EU institutional spending, to identify potential regulatory barriers and incentives to SDG investment and to explore opportunities for convergence and cooperation between public and private investments;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12. Welcomes the potential contribution of the Environmental Implementation Review to the achievement of the SDGs through the improved implementation of the acquis in the Member States; warns, however, that this review should not be considered a replacement for other tools such as infringement procedures;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13. Urges the Commission to develop effective monitoring, tracking and review mechanisms for implementing and mainstreaming the SDGs and the 2030 Agenda and calls on the Commission, in cooperation with Eurostat, to establish a set of specific progress indicators for the internal application of the SDGs in the EU; calls for the Commission to carry out annual reporting on the EU’s progress in SDG implementation; stresses that the Member States should be supported by the Commission in their coherent reporting; calls for Parliament to become a partner in the process, particularly in the second work stream post-2020, and calls for annual dialogue and reporting between Parliament, the Council and the Commission, culminating in the production of a report; urges that the results should be both transparent and easily understandable and communicable for a wide range of audiences; highlights the importance of transparency and democratic accountability when monitoring the 2030 Agenda and therefore underlines the role of the co-legislators in this process; considers that the conclusion of a binding interinstitutional agreement under Article 295 of TFEU would provide an appropriate arrangement for cooperation in this regard;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14. Recalls that Member States are required to report to the UN on their performance with respect to the SDGs; emphasises that these Member State reports should be developed in cooperation with competent local and regional authorities; underlines that in Member States with federal or devolved levels of government it is necessary to detail the specific challenges and obligations of these delegated levels of government in achieving the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15. Calls on the Commission to promote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global value chains with the introduction of due diligence systems for companies, with a focus on their entire supply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chain, which would encourage businesses to invest more responsibly and stimulate a more effective implementation of sustainability chapters in free trade agreements, including in the areas of anticorruption, transparency, anti-tax avoidance and responsible business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16. Considers that any future vision of Europe must embrace the SDGs as a key principle, and that in doing so Member States should be moving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economic models, and the role of the EU in achieving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should therefore be at the heart of the reflections launched by the Commission’s White Paper of 1 March 2017 on the Future of Europe (COM(2017)2025), where a stronger dimension of sustainability in the context of economic growth is needed; considers that achieving the SDGs and 2030 Agenda is crucial for the EU and that achieving the SDGs should be Europe’s legacy to future generations; recognises that the 2030 Agenda is in line with the principles and values of the Union and that achieving the SDGs therefore naturally follows the European Union’s plans to create a better, healthier and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for Europe;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17. Calls on the Commission and the Member States to build capacities for integrated assessment, technological and institutional innovation and financial mobilisation for the achievement of the SDGs;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18. Recognises that most European countries, both EU and non-EU, are signatories to the SDG agreement; considers that, in the context of the debate on the future of Europe, consideration should be given to the development of a pan-European framework for the achievement of the SDGs among Member States of the EU and EEA, signatories to EU association agreements, EU candidate countries and, following its withdrawal, the United Kingdom;</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19. Stresses the role of the High-Level Political Forum in the follow-up and review of the SDGs, and calls on the Commission and Council to honour the EU’s leading role in designing and implementing the 2030 Agenda by agreeing joint EU positions and joined-up EU reporting, based on coordinated reporting from the Member States and the EU institutions, ahead of the High-Level Political Forum under the auspices of the General Assembly; invites the Commission to take stock of existing actions during the upcoming High-Level Political Forum and the specific SDGs that will be under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20. Considers that the EU should be the global frontrunner of the transition to a low-carbon economy and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production-consumption system; invites the Commission to orient its science, technology and innovation (STI) policies towards the SDGs and calls on it to devise a communication on STI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(‘STI4SD’), as recommended by the Commission Expert Group on the ‘Follow-up to Rio+20, notably the SDGs’, in order to formulate and support long-term policy coordination and cohesion;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21. Stresses that science, technology and innovation are particularly important tools for implementing the SDGs; emphasises the need for Horizon 2020 and future framework programmes for research to integrate better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societal challenges;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22. Recalls that, as set out in its 12 May 2016 resolution, Parliament should have a clear role in the EU’s implementation of the 2030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 Welcomes recent initiatives to promote resource efficiency, inter alia through the promotion of waste prevention, reuse and recycling, limiting energy recovery to non-recyclable materials and phasing out landfilling of recyclable or recoverable waste, as put forward in the Circular Economy Action Plan and the proposal for new, ambitious EU waste targets, which will, inter alia, contribute to SDG 12 and the reduction of marine litter; recognises that achieving the SDGs and meeting the climate change targets in a cost-effective manner will require increases in resource efficiency and will, by 2050, reduce annual global GHG emissions by 19 % and the GHG emissions of the G7 nations by up to 25 % alone; points to the fact that 12 out of the 17 SDGs are dependent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natural resources; highlights the importance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consumption and production by increasing efficiency and by reducing pollution, resource demand and waste; stresses the need to decouple growth, resource use and environmental impacts; calls on the Commission to draft a regular report on the state of the Circular economy that details its state and trends and enables existing policies to be modified on the basis of objective, reliable and comparable information; calls on the Commission, furthermore, to ensure that the circular economy delivers a significant drop in the use of virgin materials, a reduction in materials waste, longer lasting products, and the use of manufacturing by-products and excess materials previously considered waste streams; calls on the Commission to come up with an ambitious and comprehensive strategy on plastics while also adhering to the 2020 target for the environmentally sound management of chemicals, taking into account the objective on non-toxic materials cycles as laid down in the 7th EAP; considers that coordinated action at European level against food waste is crucial to SDG 2; underlines the EU target of reducing food waste by 50 % by 2030;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24. Stresses that Decision No 1386/2013/EU indicates that the current systems of production and consumption in the global economy generate a large amount of waste which, combined with a growing demand for goods and services to the point of resource exhaustion, are contributing to the rise in price of essential raw materials, minerals and energy, while generating even more pollution and waste, increasing global greenhouse gas emissions, and accelerating soil degradation and deforestation; consequently, efforts need to be made on the part of the EU and its Member States to ensure the life-cycle assessment (LCA) of products and services so as to evaluate their real impact with regard to sustainability;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25. Recalls that decoupling economic growth from resource consumption is essential for limiting environmental impacts and for improving Europe’s competitiveness and reducing its resource dependency;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26. Stresses that in order for the EU to meet the goals of the 2030 Agenda it is essential that these are comprehensively reflected in the European Semester, including by addressing green jobs, resource efficiency,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investments and innovation; notes that a resource-efficient economy has great potential for job creation and economic growth, as by 2050 it would add an extra USD 2 trillion to the global economy and generate an extra USD 600 billion in the GDP of G7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27. Calls on the Commission to emphasise to all stakeholders, including investors, trade unions and citizens, the benefits of transforming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productions into activities that make it possible to implement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and the benefits of permanent retraining of the workforce with a view to green, clean, high-quality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28. Stresses the importance of meeting SDG 2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SDGs on preventing pollution and the overuse of water (6.3 &amp; 6.4), on improving soil quality (2.4 &amp; 15.3), and on halting biodiversity loss (15) at EU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29. Calls on the Commission and the Member States to address the significant delays in achieving good water status under the Water Framework Directive, and to ensure the attainment of SDG 6; notes the EEA’s assessment that more than half of the river and lake water bodies in Europe have an ecological status that is classified as less than good and that water ecosystems are still experiencing the most significant deterioration and biodiversity decline; calls on the Commission to support innovative approaches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management, including by unlocking the full potential of waste water, and applying the principles of circular economy in water management, by implementing measures to promote the safe reuse of waste water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 the industrial and municipal sectors; emphasises that around 70 million Europeans experience water stress during the summer months; recalls, moreover, that approximately 2 % of the total population of the EU does not have full access to drinking water, which disproportionally affects vulnerable, marginalised groups; recalls, furthermore, that there are 10 deaths a day in Europe as a result of unsafe water and poor sanitation and hygiene;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30. Welcomes the Commission’s joint communication for the future of our oceans, which proposes 50 actions for safe, secure, clean and sustainably managed oceans in Europe and around the world in order to meet SDG 14 – an urgent goal given the need for rapid recovery of European seas and global oceans;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31. Stresses the environmental significance and socio-economic benefits of biodiversity and notes that according to the latest ‘Planetary boundaries’ report, current values of biodiversity loss have crossed the planetary boundary, while biosphere integrity is considered a core boundary which when significantly altered brings the earth system into a new state; notes with concern that the targets of the EU 2020 Biodiversity Strategy and of the Convention on Biological Diversity will not be met without substantial additional efforts; recalls that around 60 % of animal species and 77 % of protected habitats are in less than optimal conditions1; calls on the Commission and the Member States to step up their efforts in order to achieve these targets, by, inter alia, fully implementing the Nature Directives and recognising the added value of the ecosystems and biodiversity of the European environment by allocating sufficient resources, including in future budgets for biodiversity conservation, in particular to the Natura 2000 network and the LIFE programme; reiterates the necessity for a common tracking methodology that takes into account all direct and indirect spending on biodiversity and the efficiency of that spending, while stressing that overall EU spending must have no negative impact on biodiversity and should support the achievement of Europe’s biodiversity targets;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32. Stresses that the full implementation, enforcement and adequate financing of the Nature Directives is a vital prerequisite for ensuring the success of the biodiversity strategy as a whole and meeting its headline target; welcomes the Commission’s decision not to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EEA Report No 30/2016, Environmental indicator report 2016 — In support to the monitoring of the 7th Environment Action Programme:            </w:t>
      </w:r>
      <w:hyperlink r:id="rId950" w:history="1">
        <w:r>
          <w:rPr>
            <w:rFonts w:ascii="arial" w:eastAsia="arial" w:hAnsi="arial" w:cs="arial"/>
            <w:i/>
            <w:color w:val="0077CC"/>
            <w:sz w:val="20"/>
            <w:u w:val="single"/>
            <w:shd w:val="clear" w:color="auto" w:fill="FFFFFF"/>
            <w:lang w:val="en-US" w:eastAsia="en-US" w:bidi="ar-SA"/>
          </w:rPr>
          <w:t>https://www.eea.europa.eu/publications/environmental-indicator-report-2016</w:t>
        </w:r>
      </w:hyperlink>
      <w:r>
        <w:rPr>
          <w:rFonts w:ascii="arial" w:eastAsia="arial" w:hAnsi="arial" w:cs="arial"/>
          <w:color w:val="000000"/>
          <w:sz w:val="20"/>
          <w:lang w:val="en-US" w:eastAsia="en-US" w:bidi="ar-SA"/>
        </w:rPr>
        <w: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revise the Nature Directives;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33. Urges the Commission and the Member States to quickly complete and bolster the Natura 2000 ecological network, while stepping up efforts to ensure that a sufficient number of special areas of conservation (SACs) are designated as such in accordance with the Habitats Directive and that a designation of that kind is combined with effective measures to protect biodiversity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 Notes that research shows that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key driver of loss of soil organic carbon and soil biodiversity; calls on the EU to promote methods that build soil quality, such as rotations including legumes and livestock, thereby enabling the EU to meet SDGs 2.4 and 15.3;</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35. Considers that the EU must do much more to achieve SDG 15; urges the Commission, in particular, to prioritise the topic of environmental decontamination by proposing harmonised standards against the use and degradation of soil and by presenting as soon as possible the action plan against deforestation and forest degradation that has been announced several times and the time schedule for its implementation;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36. Recognises that changes in soil biodiversity and soil organic carbon are mostly driven by land management practices and land use change as well as climate change, which has a severe, negative impact on entire ecosystems and society; calls on the Commission, therefore, to devote particular attention to soil-related issues in the forthcoming 8th EAP;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37. Stresses that EU imports of soybean meal for animal nutrition contribute to deforestation in South America, thereby undermining the SDGs on deforestation, climate change and biodiversity;</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38. Calls on the Commission to step up efforts as a global player in protecting the important ecology and environment of the Arctic; strongly urges the Commission not to allow any policies which incentivise the exploitation of the Arctic for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39. Welcomes the focus on biodiversity, natural resources and ecosystems, and the acknowledged link between these elements and human health and well-being; stresses the need for a ‘One Health’ approach encompassing human, animal and environmental health, and recalls that investment in research and innovation aimed at developing new health technologies is an essential precondition for achieving the SDGs; urges the Commission to undertake an analysis very swiftly in order to respond to the OECD EU Health at a Glance publication, which shows that life expectancy has not risen in many EU Member States; notes that equitable access to high-quality healthcare is the key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health systems as it has the potential to reduce inequalities; stresses that more efforts are needed in order to address the multi-dimensional barriers to access at individual, provider and health system levels – and to continue to invest in innovation and medical research and the European Centre for Disease Prevention and Control (ECDC) with a view to developing health solutions that are accessible,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geared towards combating the global scourge of HIV/AIDS, tuberculosis meningitis, Hepatitis C and other neglected infectious diseases, which are often tied to poverty; points out that investing in global medical research and development is crucial for addressing emerging health challenges such as epidemics and resistance to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40. Underlines the fact that the oceans economy, or ‘blue economy’, offers important opportunities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and conservation of marine resources, and that suitable capacity-building support for developing and implementing planning tools and management systems can enable developing countries to seize these opportunities; underlines the major role that the European Union must play in this regard;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41. Recognises the nexus between the extraction of fisheries resources and conservation and trade; recognises, furthermore, that the opportunity cost of not acting to address harmful fishing subsidies is extremely high, as without action resources will be depleted, food insecurity will result and those sources of employment that were sought to be preserved will be destroyed;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42. Recalls that the EU and its Member States are all signatories to the Paris Agreement, and are therefore committed to its objectives, which require global action; underlines the need to integrate the long-term decarbonisation objective to limit global warming to well below 2 °C, and to pursue efforts to further limit this increase to 1,5 °C;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43. Recalls that the Commission proposal for the 2030 climate and energy framework sets three key targets for 2030: a reduction in GHG emissions of at least 40 %, at least 27 % of EU energy demand to be met with renewables and an improvement in energy efficiency of at least 30 %; recalls the positions taken by Parliament on these targets; underlines the need to keep these targets under review and to prepare a mid-century zero emissions strategy for the EU, providing a cost-efficient pathway, by taking into account the regional and national specificities within the EU, towards reaching the net zero emissions goals of the Paris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44. Calls for the EU and the Member States to effectively mainstream climate change mitigation and adaptation in development policies; highlights the need to encourage technology transfers for energy efficiency and clean technologies, and to support investments in small-scale, off-grid and decentralised renewable energy projects; calls for the EU to scale up its assistance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order to cope with climate change, by means of targeted support for small-scale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crop diversification, agro-forestry and agro-ecological practices;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45. Notes that environmental degradation and climate change pose significant risks to establishing and maintaining peace and justice; recognises the need for a higher profile of the part that climate change and environmental degradation are playing in driving global migration, as well as poverty and hunger; calls for the EU and the Member States to maintain climate change as a strategic priority in diplomatic dialogues at global level, including in high-level bilateral and bi-regional dialogues with the G7, the G20, at the UN and with partner countries such as China in order to continue a positive and active dialogue that speeds up the global clean energy transition and avoids dangerous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46. Recognises the work of the US-based Center for Climate and Security in identifying flashpoints between climate change and international security, which refers to climate change as a ‘threat multiplier’ which could demand greater humanitarian or military intervention and lead to more severe storms that threaten cities and military bases;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47. Underlines the fact that energy poverty, which is often defined as a situation whereby individuals or households are not able to adequately heat or provide other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energy services in their homes at an affordable cost, is a problem across many Member States; stresses that energy poverty is due to rising energy prices, the recessionary impact on national and regional economies and poor energy efficient homes; recalls that according to the EU Statistics on Income and Living Conditions (EU-SILC), it is estimated that 54 million European citizens (10,8 % of the EU’s population) were unable to keep their home adequately warm in 2012, with similar numbers being reported with regard to the late payment of utility bills or presence of poor housing conditions; calls on the Member States to recognise and address this problem, as guaranteeing basic energy services is critical for ensuring that communities do not suffer negative health impacts, do not become further entrenched in poverty and can maintain a good quality of life, as well as for ensuring the financial outlay to assist households that require support does not become too burdensome; stresses that modern energy services are crucial to human well-being and to a country’s economic development; and yet globally 1,2 billion people are without access to electricity and more than 2,7 billion people are without clean cooking facilities; recalls, furthermore, that more than 95 % of these people live either in sub-Saharan African or developing Asia, and around 80 % live in rural areas; stresses that energy is central to nearly every major challenge and opportunity the world faces today; stresses that, be it for jobs, security, climate change, food production or increasing incomes, access to energy for all is essential, and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represents opportunity – it transforms lives, economies and the planet;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48. Recommends a full integration of climate action across the EU budget (climate action mainstreaming), ensuring that measures to reduce greenhouse gas emissions are integrated into all investment decisions in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49. Calls on the Commission to produce a report every five years, starting within six months of the 2018 facilitative dialogue under the UNFCCC, on the EU’s climate legislation, including the Effort Sharing Regulation and the ETS Directive, in order to ascertain that this legislation is effective in making the expected contribution to EU GHG reduction efforts and to establish whether the current trajectory for reductions will be enough to meet the SDGs and the goals of the Paris Agreement; further requests that the Commission revise and scale up the 2030 climate and energy framework and the EU’s nationally determined contribution by 2020 at the latest, so that they are sufficiently aligned with the long-term objectives of the Paris Agreement and the SDGs; calls for the Commission to incentivise the potential for GHG absorption by encouraging the development of policies that support afforestation with proper forest management practices, in view of the fact that the EU has, under the 2030 Agenda, committed to promoting the implementation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 management, to halting deforestation, restoring degraded forests and increasing afforestation and reforestation globally by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50. Underlines the fact that efforts to mitigate global warming are not an obstacle to economic growth and employment and that, on the contrary, the decarbonisation of the economy should be seen as a key source for new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economic growth and employment; acknowledges, nevertheless, that in moving towards any new economic and social model, communities centred around traditional industries are likely to face challenges; underlines the importance of support in this transition and calls on the Commission and Member States to stream funding from sources such as the EU Emissions Trading Scheme (ETS) in order to finance modernisation and a just transition to help such communities and to promote the adoption of the best technology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production practices to ensure the best environmental standards and safe, stable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work;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51. Notes that continuous biodiversity loss, the negative effects of deforestation and climate change can lead to growing competition for resources such as food and energy, to increased poverty, global political instability, and population displacements and new global migration patterns; insists that the Commission, the European External Action Service (EEAS) and the Member States should consider these in all aspects of external relations and international diplomacy while ensuring a substantial increase in Official Development Assistance (ODA) financing; asks that the Commission, the EEAS and the Member States pursue, in all actions and interactions with third countries, efforts to reduce emissions by promoting renewable energy sources, resource efficiency biodiversity and forest protection, and by promoting climate change mitigation and adaptation;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52. Calls on the Commission to ensure that EU external policies are compatible with the SDGs, and to identify areas where further action or implementation is needed to ensure that EU external policies support effective implementation of the SDGs and do not conflict with SDGs and their implementation in other regions, especially developing countries; calls on the Commission, to this end, to set in motion a reliable process starting with a foresight/early warning method for new initiatives and proposals, including the revision of existing legislation, and to come forward with a proposal for an overarching external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Strategy; emphasises the available tools and forums such as the European Fund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(EFSD), the UNECE Regional Forum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(RFSD) the High-Level Political Forum, and the UN central platform; calls for a voluntary review at the High-Level Political Forum in line with the 2030 Agenda, which encourages Member States to ‘conduct regular and inclusive reviews of progress’; emphasises the role of regular and adequate ex-ante impact assessments in this regard; recalls the Treaty obligation to take into account the objectives of development cooperation in all policies which are likely to affect developing countries;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53. Underlines the importance of ODA as a key instrument for achieving the 2030 Agenda, for eradicating poverty in all its forms and fighting inequalities, while reiterating that development aid alone is not sufficient to lift developing countries out of poverty; stresses the need to promote instruments which encourage greater accountability, such as budget support; calls for the EU and its Member States to reconfirm their commitment without delay to the 0,7 % of the gross national income target and to submit detailed timeline proposals for gradually increasing ODA in order to achieve it; recalls the EU’s commitment to allocate at least 20 % of its ODA to human development and social inclusion and asks for a renewed commitment to this end; calls on the Commission to achieve the OECD Development Assistance Committee’s (DAC) recommendation of reaching an annual average grant element of total ODA commitments of 86 %; calls for ODA to be protected from diversion and for the internationally agreed development effectiveness principles to be respected, by retaining the fundamental ODA objective of poverty eradication, with a particular focus on least developed countries (LDCs) and fragile contexts; recalls the need to go beyond the donor/beneficiary relationship in a broader development agenda;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54. Stresses that ensuring tax justice and transparency, fighting tax dodging, eradicating illicit financial flows and tax havens, together with improved public finance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management,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economic growth and increasing Domestic Resources Mobilisation, is crucial for financing the 2030 Agenda; calls for the EU to create a funding programme (DEVETAX2030) to specifically assist the establishment of tax structures in emerging market economies and to help developing countries to create new regional tax authority offices; reiterates its calls for a global financial transaction tax in order to tackle the global challenges of poverty, for an investigation into the spill-over impact on developing countries of all national and EU tax policies, and for the principle of PCD to be upheld when legislating in this field;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55. Calls on the Commission and the Member States to re-adjust their approach to migration with a view to developing a migration policy in line with SDG 10 and a fact-based perception of migrants and asylum-seekers and with countering xenophobia and discrimination against migrants, as well as with a view to investing in key drivers for human development; reiterates its concerns that the new policies and financial instruments to address the root causes of irregular and forced migration may be implemented to the detriment of development objectives, and asks for the European Parliament to be given a stronger scrutinising role in this regard so as to ensure that the new funding tools are compatible with the legal basis, principles and commitments of the EU, especially the 2030 Agenda; recalls that the primary objective of development cooperation is the eradication of poverty and economic and social long-term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56. Welcomes the emphasis placed on investing in young people as the main implementers of the SDGs; stresses the need to harness the demographic dividend of developing countries by means of appropriate public policies and investment in youth education and health, including sexual and reproductive health and education; stresses the opportunity to finally advance gender equality and women’s empowerment as an essential element of PCD and urges the EU to mainstream these across all external action areas; recognises that these key enablers for human development and human capital need to be prioritised in order to guarantee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57. Calls for the EU and its Member States to commit the necessary resources and political focus to ensure that the principle of gender equality and women’s and girls’ empowerment is at the core of the implementation of the 2030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58. Presses the Commission and the Member States to ensure that public budgets do not conflict with the SDGs; considers that significant acceleration of green investment, innovation and growth in the EU is needed for the timely and successful implementation of the 2030 Agenda and recognises that new financing tools and different approaches to current investment policy, such as the phasing out of environmentally harmful subsidies and high-emission projects, are necessary; calls for a strategy for the integration of environmental, social and governance (ESG) factors by multinationals and businesses in their corporate business models and by institutional investors in their investment strategies in order to shift funds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finance and divest from fossil fuels;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59. Calls for the post-2020 MFF to reorient the Union’s budget towards the implementation of the 2030 Agenda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ensuring that sufficient funding is allocated to effectively achieving the SDGs; calls for enhanced mainstreaming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in all funding mechanisms and budgetary lines, reiterating that long-term policy coherence plays an important role in cost minimisation; highlights the significance of cohesion policy as the main investment policy of the EU, and recalls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horizontal application of sustainability criteria and performance-based objectives for all EU structural and investment funds, including the European Fund for Strategic Investments, is needed in order to achieve a comprehensive transition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inclusive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60. Calls on the European Investment Bank (EIB) to ensure that it lives up to the values of Europe in implementing strong sustainability criteria in its lending, and in particular that lending to the energy and transport sectors is targeted at low-carbon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projects;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61. Calls on the EIB to commit 40 % of its lending portfolio to low-carbon and climate-resilient growth by 2030;</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62. Asks the EIB to allocate more funds to the ELENA initiative to provide grants for technical assistance focused on the implementation of energy efficiency, distributed renewable energy and urban transport projects and programmes;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63. Recognises that resilient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infrastructure is a key principle of achieving a low-carbon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and brings a number of co-benefits such as durability and improved protection from fire and flooding; considers that a transition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society can be achieved by adhering to the principle of ‘energy efficiency first’ and continuing to improve the efficiency of appliances, power grids and buildings while developing storage systems; recognises that the greatest potential for energy efficiency lies in buildings and asks the EU to commit to a 2050 goal of an entirely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decarbonised, energy-efficient building stock that has nearly zero energy demand and where any residual demand is supplied from a wide range of renewable sources; calls for an accelerated increase in the share of renewable energy in the EU energy mix; warns against the lock-in of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infrastructure and calls on the Commission to propose measures for an orderly transition to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low-carbon economy and a fundamental reorientation of infrastructure development in order to mitigate the systemic economic risks associated with high-carbon financial assets;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64. Calls on the Commission and its Member States to prioritise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mobility by improving local public transport systems in line with the specific characteristics of every country and on the basis of the real needs of its citizens; considers that EU financial support for the development of the transport sector and infrastructures should pursue objectives that bring real added value to the Member States;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65. Underlines that corruption has a serious impact on the environment, and that trafficking in endangered species of wildlife, minerals and precious stones, as well as forest products such as timber, are also inextricably linked to corruption; underlines further that trafficking in wildlife can further threaten endangered species, while illegal logging can lead to a loss of biodiversity and increase carbon emissions, which contribute to climate change; stresses that for organised criminal groups the profits are good and come with little risk, as forest crimes are rarely prosecuted and the sanctions often do not match the gravity of the crime; recalls that the United Nations Convention against Corruption, with its comprehensive focus on corruption prevention, effective law enforcement, international cooperation and asset recovery, can be an effective tool for combating corruption in the environmental sector; calls on the Member States to integrate anti-corruption strategies such as transparency and accountability into environmental legislation and policies and to enhance democracy and good governance;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stresses that tackling corruption in the environmental sector will help create equitable access to essential resources such as water and a clean environment and is essential for protecting our environment and ensuring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66. Recognises the importance of culture and cultural participation to delivering on the SDG agenda, as well as the role played by culture in external relations and development policy; calls for proper support for cultural institutions and organisations in delivering on the SDG agenda as well as further deepening links between research, science, innovation and the arts;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67. Recalls that cultural participation improves physical and mental health and well-being, positively impacts school and professional performance, helps people most at risk of social exclusion to enter the labour market, and thus contributes greatly to the achievement of many SDGs;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68. Is deeply concerned at the differences in the performance of education systems in Member States, as shown by the latest PISA reports; stresses that properly resourced public education and training systems, accessible to all, are essential for equality and social inclusion and for meeting the targets set by SDG 4, and that quality education has the ability to empower vulnerable people, minorities, people with special needs and women and girls; regrets the persistent problem of high youth unemployment; notes that education is key to developing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societies; calls for the EU to link quality education, technical and vocational training and cooperation with industry as an essential precondition for youth employability and access to qualified jobs;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69. Calls for the EU and its Member States to protect regional, minority and lesser-used languages and linguistic diversity and to ensure that linguistic discrimination is not tolerated when integrating the SDGs into the European policy framework and current and future Commission priorities;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70. Believes that cultural diversity and the protection of natural heritage should be promoted across the European policy framework, including through education;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71. Calls on the Member States to prioritise the environmental and economic reconversion of industrial sites that in many areas of Europe cause high levels of pollution in environmental media and expose locals to serious health risks;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72. Underlines the role that the EU Urban Agenda will play in implementing the global ‘New Urban Agenda’, and welcomes policy developments that empower cities and regions to make synergistic green investments; welcomes also initiatives such as the Green Leaf Award and the Global Covenant of Mayors for Climate and Energy, and further emphasises the indispensable importance that cities and regions have in delivering on the SDGs, as sustainability requires collaborative and long-term approaches from all levels of governance and all sectors;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73. Recalls that the 2030 Agenda recognises that we can no longer look at food, livelihoods and the management of natural resources separately; underlines that a focus on rural development and investment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crops, livestock, forestry, fisheries and aquaculture – are powerful tools for ending poverty and hunger, and bringing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notes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 major role to play in combating climate change; stresses that the great ambition of the SDGs can only be achieved</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cooperation – North-South, South-South and triangular – and global partnerships between multiple actors and across a broad range of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74. Welcomes the intention to mainstream trade and investment policy which integrates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calls for the impacts of sourcing commodities and natural resources within and outside the EU to be better addressed in EU policy-making, within and beyond the EU’s borders; calls for a rethink of the investment policy and for the broad use of innovative financing tools for the achievement of the SDGs; calls on the Commission to ensure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checks on future trade agreements are transparent;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75. Calls on the Commission to design, with the involvement of relevant stakeholders, and provide, specific, tailored support for marginalised, low-income households and groups such as Roma people to ensure healthy lives and access to basic services and safe, clean natural resources such as air, water, affordable and modern energy and healthy nutrition, which would also contribute to attaining SDGs 1, 10 and 15 on ending poverty, reducing inequality and promoting peaceful and inclusive societies;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76. Acknowledges, as in the 2030 Agenda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that persons with disabilities are at very high risk of living in poverty, with inadequate access to basic rights such as education, health and employment;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77. Considers that EU initiatives geared towards creating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cannot disregard the wider debate on the role of animals as sentient beings and their well-being, which is often neglected in the prevailing production and consumption systems; stresses that the EU needs to overcome the current political and legislative shortcomings with regard to animal welfare, as demanded by an increasing number of European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78. Calls on the Commission to scale up efforts and funding for awareness raising, targeted education campaigns and enhancing citizens’ commitments and action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79. Calls on the Commission and the Member States to end by 2020 incentives for palm-oil- and soy-based biofuels that lead to deforestation and peatland damage; calls furthermore for the introduction of a single certification scheme for palm oil entering the EU market that certifies the socially responsible origin of the product;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80. Strongly urges the Commission to continue stepping up action on effective measures to tackle poor air quality, which is responsible for over 430 000 premature deaths in the EU every year; urges the Commission to ensure that new and existing legislation is enforced to speed up legal actions against Member States failing to comply with air pollution laws, and to propose new, effective legislation, including sector-specific legislation, to tackle poor ambient air quality and the various sources of pollution while also addressing methane emissions; underlines the fact that the EU is still far from achieving the air quality levels set for the EU, which are much less stringent than those recommended by the WHO;</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81. Notes that the Commission has addressed the problem of poor air quality by launching a number of infringement procedures, in particular against those continuously exceeding the NO2 limit values laid down in Directive 2008/50/EC;</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82. Points out that a reduction in noise pollution is one of the quality parameters that will not be achieved by 2020; stresses that, in the EU, exposure to noise contributes to at least 10 000 premature deaths per year related to coronary heart disease and stroke, and that in 2012 approximately a quarter of the EU population was exposed to noise louder than the limit values; calls on the Member States to prioritise monitoring noise levels and to ensure that the limit values for external and internal environments are respected; calls furthermore for measures to address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83. Stresses that Commission data shows that over 50 % of EU cereals are used to feed animals; notes that the UN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has warned that further use of cereals as animal feed could threaten food security by reducing the grain available for human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84. Stresses the contribution that the livestock sector makes to the EU economy and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particularly when integrated into arable production systems; draws attention to the potential of active nutrient cycle management in the livestock sector to reduce the environmental impact of CO2, ammonia and nitrate emissions; draws attention, furthermore, to the potential of integrated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contribute to a better functioning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 and a climate-friendly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85. Notes that women working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developing countries could increase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yields by 20-30 % if they had the same access to resources as men; stresses that this level of yield could reduce the number of people who go hungry around the world by 12-17 %;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86. Stresses, in particular, the fundamental role of women as members of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which constitute the main socioeconomic cell of rural areas, in caring for food production, preservation of traditional knowledge and skills, cultural identity and protection of the environment, bearing in mind that women in rural areas are also affected by wage and pension gaps;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87. Recalls that, under the 7th Environment Action Programme, the Commission is required to assess the environmental impact, in a global context, of Union consumption; stresses the positive impact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lifestyles can have on human health and reducing greenhouse gas emissions; reminds the Commission that SDG 12.8 requires that the public have information and awareness regarding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lifestyles; accordingly, urges the Commission and the Member States to develop programmes to increase public awareness of the implications of different types of consumption for human health, the environment, food security and climate change; calls on the Commission to publish the communication on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European food system without delay;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88. Notes that SDG 12.8 requires governments to ensure that people everywhere have the relevant information and awareness as regards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lifestyle in harmony with nature; urges the Commission and the Member States, accordingly, to develop programmes to increase public awareness of the implications of consumption levels for human health, the environment, food security and climate change;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89. Calls on the Commission and the Member States to develop a comprehensive EU Policy Framework addressing global health challenges such as HIV/AIDS, Tuberculosis, Hepatitis C and antimicrobial resistance, bearing in mind the different situations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specific challenges of EU Member States and their neighbouring countries where the burden of HIV and MDR-TB is highest; calls on the Commission and the Council to play a strong political role in the dialogue with high-disease burden countries, including neighbouring countries in Africa, Eastern Europe and Central Asia, ensuring that plans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transition to domestic funding are in place, so that HIV and TB programmes will be effective, continued and scaled up after the withdrawal of international donors’ support and to continue to work closely with those countries in ensuring they take the responsibility and ownership of HIV and TB responses;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90. Recognises the effectiveness in making available ‘PREP’ medication for preventing HIV/AIDS; further calls on the Commission and the European Centre for Disease Prevention and Control (ECDC) to recognise that for HIV/AIDS treatment is also preventative;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91. Recognises that sexual reproductive health and rights (SRHR) are a key driver with transformative potential for multi-dimensional poverty eradication, and should be always recognised as a pre-condition for both healthy lives and gender equality; stresses, in this context, that greater attention must be paid to SRHR, which are unfortunately still treated as a niche issue, despite being of utmost importance for gender equality, youth empowerment and human development, and ultimately poverty eradication; underlines that this represents little progress from previous EU approaches, and that the recognition of SRHR as key drivers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is still missing; notes that the EU position has been incoherent on this front, as shown in this package: the Commission recognises EU action in this domain only under ‘health’ in its communication on the 2030 Agenda, but only under ‘gender equality’ in the communication on the Consensus; calls on the Commission and the Member States therefore to continue to request that the United States rethink its stance on the so-called ‘global gag rule’;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92. Stresses the need to continue promoting health research to develop new and improved accessible, affordable and suitable medical solutions to HIV/AIDS, TB and other poverty-related and neglected diseases, emerging epidemics and antimicrobial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93. Points out that the EU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is already making a contribution to sustainability; notes, however, that the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(CAP) must be enabled to better respond to current and future challenges; calls on the Commission to examine how the CAP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can best contribute to the SDGs in order to guarantee stable, safe and nutritious food as well as protecting and enhancing natural resources while tackling climate change; asks the Commission, in the framework of the upcoming communication on the post-2020 CAP, to come forward with proposals to further improve the efficiency of greening measures and to ensure the attainment of SDGs 2, 3, 6, 12, 13, 14 &amp; 15; calls on the Commission also to promote locally and ecologically produced food with a low carbon, land and water footprint; highlights the importance of agro-ecosystems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forest management and of providing incentives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restoration of disused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areas; underlines the need to ensure that all EU policies effectively achieve the set objectives through strict compliance and through greater coherence across policy areas; stresses that this is of particular relevance with regard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of natural resources and the instruments dedicated to this under the 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94. Calls on the Commission and the Member States to promote this agro-ecological transition, while minimising the use of pesticides that are detrimental to health and the environment and developing measures to protect and support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within the scope of the CAP;</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95. Calls on the Commission and the Member States to reform the EU rules on the approval of pesticides as soon as possible, and to establish binding objectives to reduce their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96. Points out that the EU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sector provides jobs for millions of people in rural areas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in other sectors, guaranteeing food supplies and food security and attracting people to rural areas as a place in which to live, work and relax; points out, furthermore, that landscapes with a high biodiversity and high nature value attract people to the countryside, bringing added value to rural areas; notes the great value of rural development policy in building viable, robust and vibrant rural communities and economies; points out that better access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resources is essential in order to achieve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97. Calls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be developed by focusing on family holdings, with the aid of a better use of European funds such as the European Fund for Strategic Invesments (EFSI), and by paying special attention to small- and medium-sized holdings, by sharing and transferring expertise and by exploiting the advantages of local and regional value and production chains and regional employment, with greater emphasis on peri-urban links and direct sales, which have been a successful model in many parts of the EU; takes the view that the ability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generate fair remuneration from their labour is a prerequisite for the sustainability of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 guarantee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welfare;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98. Recalls that it is important to guarantee proper public services, notably care for children and the elderly, given that such services are particularly important for women, since they have traditionally played a major role in looking after young and elderly family members;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99. Points out the important role of traditional knowledge and foodstuffs, especially in outermost regions, mountain areas and disadvantaged areas of the EU, as well as the economic contribution that European quality schemes such as Protected Geographical Indication (PGI) bring to local areas; recalls Parliament’s unanimous support for extending such protection to a wider range of regionally produced goods; stresses, in this connection moreover, the role of EU quality schemes (PDO/PGI/TSG) in offering and maintaining livelihoods in those areas; recognises that these schemes are more widely known only in some Member States and calls for awareness to be raised across the Union on their advantages;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100. Stresses the contribution of the Mediterranean forest and the dehesa agroforestry system – which seamlessly combines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extensive livestock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forestry activities – to the objectives of conserving and ensuring the sustainability of biodiversity, for the purposes of recognition and support under the CAP;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101. Stresses the importance of bioenergy to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bioeconomy, and of installations, for the generation, storage, distribution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use of renewable energy, as they help to secure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incomes by offering them an additional product to sell, and both create and preserve high-quality jobs in rural areas; stresses that the development of</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bioenergy must be pursued sustainably and must not hamper the production of food and feed; stresses that energy needs should instead be met by encouraging the use of waste and by-products that are not useful in any other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102. Notes that growing leguminous crops in arable rotation can deliver a win-win situation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animals, biodiversity and climate needs; calls on the Commission to come forward with a protein plan that includes leguminous crops in rotation;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103. Regards further progress in precision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digitalisation, the rational use of energy, plant and animal breeding and the mainstreaming of integrated pest management as necessary, because increased efficiency based on SDGs and biodiversity will help to reduce both the land requirement and the environmental impact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considers that getting biodiversity to work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could help to improve income, soil health and performance, and help with pest control and improving pollination; highlights, therefore, the importance of an improved regulatory framework so as to ensure timely, efficient and effective decision-making procedures; highlights that these ‘smart’ solutions should incentivise and support initiatives tailored to the needs of smallholdings without economies of scale to benefit from new technologies;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104. Considers it essential to maintain and develop the performance of traditional and local breeds, given their ability to adapt to the characteristics of their native environment, and for the right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breed plants autonomously and to store and exchange seeds of different species and varieties to be respected, in order to ensure the genetic diversity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rejects attempts of any kind to patent life, plants and animals, genetic material, or essential biological processes, especially where native strains, varieties and characteristics are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105. Calls on the Commission to come forward with an action plan and to set up an expert group in order to work towards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integrated plant protection management system; highlights the need for a pest management system that improves the interaction between plant breeding efforts, natural combat systems and pesticide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106. Believes it necessary to promote broadband availability and improve transport services in rural areas, so as to contribute not only to the achievement of environmental sustainability objectives but also to the promotion of growth in rural areas that is fully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environmental, economic and social terms;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107. Stresses that it is necessary to make culture an integral part of the Commission’s action for sustainability, clearly highlighting the role it plays in economic development, job creation, promoting democracy, social justice and solidarity, fostering cohesion, fighting social exclusion, poverty and generational and demographic disparities; calls on the Commission to mainstream culture in the objectives, definitions, tools and evaluation criteria of its strategy for the SDGs;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108. Instructs its President to forward this resolution to the Council and the Commission.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Nehalem, OR, United States: Sprouting Hearts: A loan of $7,000 helps purchase supplies for gardens, expand our advertising, and build capitol.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iCrowdNewswire (English)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2017 Thursday 10:49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iCrowdNewswire,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9" type="#_x0000_t75" style="width:172.5pt;height:26.25pt">
            <v:imagedata r:id="rId95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Brigham Sprouting Hearts   Nehalem, OR, United States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loan of $7,000 helps purchase supplies for gardens, expand our advertising, and build capitol. Brigham's story I have previously been a warehouse manager, builder, semi pro skateboarder, landscaper and small business owner, I am currently working part time as a welder for ... Continue reading Nehalem, OR, United States: Sprouting Hearts: A loan of $7,000 helps purchase supplies for gardens, expand our advertising, and build capitol.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Brigham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Sprouting Hearts</w:t>
      </w:r>
    </w:p>
    <w:p>
      <w:pPr>
        <w:keepNext w:val="0"/>
        <w:spacing w:before="200" w:after="0" w:line="260" w:lineRule="atLeast"/>
        <w:ind w:left="0" w:right="0" w:firstLine="0"/>
        <w:jc w:val="both"/>
        <w:rPr>
          <w:lang w:val="en-US" w:eastAsia="en-US" w:bidi="ar-SA"/>
        </w:rPr>
      </w:pPr>
      <w:hyperlink r:id="rId959" w:history="1">
        <w:r>
          <w:rPr>
            <w:rFonts w:ascii="arial" w:eastAsia="arial" w:hAnsi="arial" w:cs="arial"/>
            <w:i/>
            <w:color w:val="0077CC"/>
            <w:sz w:val="20"/>
            <w:u w:val="single"/>
            <w:shd w:val="clear" w:color="auto" w:fill="FFFFFF"/>
            <w:lang w:val="en-US" w:eastAsia="en-US" w:bidi="ar-SA"/>
          </w:rPr>
          <w:t>Nehalem, OR, United States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 loan of $7,000 helps purchase supplies for gardens, expand our advertising, and build capitol.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Brigham's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previously been a warehouse manager, builder, semi pro skateboarder, landscaper and small business owner, I am currently working part time as a welder for my local recycling center. I moved to Nehalem, Oregon to restart my life in 2012 to live with my amazing girlfriend,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Ginger. I was in search of a peaceful place to find my purpose, while escaping the fast life of Portland. in 2014, after returning from a trip to Myanmar where we journeyed to a mountain top tea village, I got the honor of marrying Ginger. During these years, I've attended herbal school (Vital Ways &amp; The School of Forest Medicine) to learn about the human body and beneficial herbal remedies for teas &amp; health. I've met many of the great elders who reside here, who have taught me plant medicine, herbalism, tai chi, fire science, homesteading, meditation, accountability, and community. Ginger and I have spent the last 2 years burying ourselves in hard work to restore the Red Barn property into a new dream of a wellness retreat destination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herb, and tea production- NorthFork53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This loan is special because: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helps purchase more seeds and supplies to increase capital in the new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Kiva staff</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More about this loan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Business 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spring 2017 we are planning to recreate the 4 acres at NF53 with investments into herbal gardens, food production and planting camellia sinensis- the bush that creates tea varieties. Camellia takes about 4 years to start harvesting. This gives plenty of time to increase herbal production and perfect our blends. We will also be creating a meditation path around the 4 acre property surrounded with medicinal plants with their info for a peaceful educational walk. Guests will be able to take long walks with their tea in hand to learn about the fresh ingredients. There is only one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US growing camellia sinensis for large production. I feel it's a good time to create a business around making craft herbal tea blends here on the North Coast of Oregon. My goals are to work on my body, mind, and soul through gardening, meditation, and Amanae while sharing these practices with my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biggest challenge is bringing our gardens out of dormancy, in between the growing seasons, and bringing life back into the land. We need help with cost for seed, compost, soil, marketing, tools, and maintenance.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healing practice, clean food and herbs has been a wonderful path for me to be on. It brings joy to my heart to be able to help others in our community to eat healthy, and be pain free.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What is the purpose of this loan?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loan will help with costs for purchasing seeds, building gardens beds and meditation paths and building our client base. It would be able to help catapult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2017 with the starting capitol we would need to help our community members live healthy through clean food, education, and holistic living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Sprouting Hearts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in operation: 1 year   3 years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Website: </w:t>
      </w:r>
      <w:hyperlink r:id="rId960" w:history="1">
        <w:r>
          <w:rPr>
            <w:rFonts w:ascii="arial" w:eastAsia="arial" w:hAnsi="arial" w:cs="arial"/>
            <w:i/>
            <w:color w:val="0077CC"/>
            <w:sz w:val="20"/>
            <w:u w:val="single"/>
            <w:shd w:val="clear" w:color="auto" w:fill="FFFFFF"/>
            <w:lang w:val="en-US" w:eastAsia="en-US" w:bidi="ar-SA"/>
          </w:rPr>
          <w:t>northfork53.com</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previously been a warehouse manager, builder, semi pro skateboarder, landscaper and small business owner, I am currently working part time as a welder for my local recycling center. I moved to Nehalem, Oregon to restart my life in 2012 to live with my amazing girlfriend,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Ginger.</w:t>
      </w: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See Campaign:</w:t>
      </w:r>
      <w:hyperlink r:id="rId961" w:history="1">
        <w:r>
          <w:rPr>
            <w:rFonts w:ascii="arial" w:eastAsia="arial" w:hAnsi="arial" w:cs="arial"/>
            <w:i/>
            <w:color w:val="0077CC"/>
            <w:sz w:val="20"/>
            <w:u w:val="single"/>
            <w:shd w:val="clear" w:color="auto" w:fill="FFFFFF"/>
            <w:lang w:val="en-US" w:eastAsia="en-US" w:bidi="ar-SA"/>
          </w:rPr>
          <w:t>https://www.kiva.org/lend/1248908</w:t>
        </w:r>
      </w:hyperlink>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Contact Information:</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Brigham</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b/>
          <w:color w:val="000000"/>
          <w:sz w:val="20"/>
          <w:lang w:val="en-US" w:eastAsia="en-US" w:bidi="ar-SA"/>
        </w:rPr>
        <w:t>Tags: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Kiva</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English</w:t>
        </w:r>
      </w:hyperlink>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United States</w:t>
        </w:r>
      </w:hyperlink>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Civil Society</w:t>
        </w:r>
      </w:hyperlink>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Crowdfunding</w:t>
        </w:r>
      </w:hyperlink>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Lending</w:t>
        </w:r>
      </w:hyperlink>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Wire</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969" w:history="1">
        <w:r>
          <w:rPr>
            <w:rFonts w:ascii="arial" w:eastAsia="arial" w:hAnsi="arial" w:cs="arial"/>
            <w:i/>
            <w:color w:val="0077CC"/>
            <w:sz w:val="20"/>
            <w:u w:val="single"/>
            <w:shd w:val="clear" w:color="auto" w:fill="FFFFFF"/>
            <w:lang w:val="en-US" w:eastAsia="en-US" w:bidi="ar-SA"/>
          </w:rPr>
          <w:t>Nehalem, OR, United States: Sprouting Hearts: A loan of $7,000 helps purchase supplies for gardens, expand our advertising, and build capitol.</w:t>
        </w:r>
      </w:hyperlink>
      <w:r>
        <w:rPr>
          <w:rFonts w:ascii="arial" w:eastAsia="arial" w:hAnsi="arial" w:cs="arial"/>
          <w:color w:val="000000"/>
          <w:sz w:val="20"/>
          <w:lang w:val="en-US" w:eastAsia="en-US" w:bidi="ar-SA"/>
        </w:rPr>
        <w:t xml:space="preserve"> appeared first on            </w:t>
      </w:r>
      <w:hyperlink r:id="rId970" w:history="1">
        <w:r>
          <w:rPr>
            <w:rFonts w:ascii="arial" w:eastAsia="arial" w:hAnsi="arial" w:cs="arial"/>
            <w:i/>
            <w:color w:val="0077CC"/>
            <w:sz w:val="20"/>
            <w:u w:val="single"/>
            <w:shd w:val="clear" w:color="auto" w:fill="FFFFFF"/>
            <w:lang w:val="en-US" w:eastAsia="en-US" w:bidi="ar-SA"/>
          </w:rPr>
          <w:t>iCrowdNewswire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MAKING IT OFFICIAL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Mountain 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ProQuest Information and Learning</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Copyright 2017 Mountain Express Mar 29-Apr 4, 2017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23; No. 36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Parlier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Asheville, N.C.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65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cost-share program encouraged us to go ahead and get certified," she says. "It got us over that barrier of cost," which can be "somewhat intimidating for new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Before you know if it's going to be worth it, before you know if it's going to improve your bottom line, there is that upfront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people in the community who already knew us, I don't feel like it changed that much," she says. "But for potential new customers, this gives them confidence and assurance that we're following the practices we say we're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Choosing organic certification can be both an ethical and an economic decision for producers, notes longtime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 Elmore. "We've been certified for 30 years," says Elmore, co-owner of the 10-acre Thatchmore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Leicester. "I think it's worth it. It sets us apart a little bit in the marketplace. Our produce still needs to taste good, but sometimes, all things being equal, people will try organic first and give us a chance to prove that we've got the best-quality produce."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Cost-share program helps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go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Western North Carolina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Holly Whitesides, a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cost-share program tipped the balance in favor of going organic. Thanks to the financial assistance she received, Against the Grain, her 20-acre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Boone, is now certified as both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cost-share program encouraged us to go ahead and get certified," she says. "It got us over that barrier of cost," which can be "somewhat intimidating for new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Before you know if it's going to be worth it, before you know if it's going to improve your bottom line, there is that upfront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Whitesides got certified last year and was reimbursed for 75 percent of the roughly $800 she paid. Without that help, she says, she wouldn't have applied for the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federal officials hope a recent administrative change will make the reimbursements as well as other support services more accessible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Effective March 20, the USDA's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Service Agency offices have assumed primary responsibility for the popular program, which was previously managed by state departments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cost-share program covers up to $750 of organic certification costs and other services offered by the more than 2,100 FSA offices nationwide. There are 72 offices serving North Carolina's 100 counties, including those in Marshall, Hendersonville, Waynesville, Franklin, Bryson City, Murphy, Spindale, Spruce Pine and Morganton.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"USDA is committed to helping the organic sector grow and thrive through a wide variety of programs, and part of that commitment is making it easy for stakeholders to access our services," FSA Administrator Val Dolcini said in a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 he explained, "will provide a more uniform, streamlined process nationwide." In addition, it will "give organic producers a chance to learn about other valuable USDA resources, like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loans and conservation assistance, that can help them succeed."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 administrative change, interest in the program was growing. Between 2010 and 2015, total reimbursements increased by more than $1 million, and last year, for the first time ever, North Carolina had to ask the federal agency for more money to distribute to deserving applicants, notes marketing specialist Heather Barnes of the N.C.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RISK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may be good news for WNC's typically smaller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Charles Zink and Kelly Springs, both of whom head up local F arm Service Agency offices, say they've heard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inquiring about the cost-share program in recent weeks. Zink is executive director of the Madison County FSA, which also serves Buncombe County, and Springs runs the agency's Henderson County outpost.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"Scaling up and expanding into new markets comes with a lot of risk for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notes Molly Nicholie, director of the Appalachian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Project's Local Food Campaign. "While a $500 to $800 discount may not seem significant for some, it can be a huge expense on top of all the other costs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trying to manage. While organic certification can help differentiate their products in the marketplace and open up new opportunities for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support of cost-share programs can sometimes be the deciding factor in getting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Reimbursements can cover a wide range of items, including application fees, inspection costs, travel or per diem for inspectors, user fees, sales assessments and even postage. Beginning this year, transitional certification is also eligible for reimbursement.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Transition refers to the threeyear period that farmland must be free of pesticides and nonorganic fertilizers before it's eligible for organic certification. During that time, producers must use more expensive organic pesticides and fertilizers but can't charge the higher prices certified organic produce typically commands.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apply for cost-share reimbursement in each of four categories: crops, livestock, wild crops and handling.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Against the Grain, which produces vegetables and pasture-raised, GMO-free, animal-welfare-approved pork, chicken, beef, goat and turkey, was already practicing organic methods, Whitesides explains. She felt the need to get certified to set herself apart from others who claim to use organic practices but don't necessarily define them the same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people in the community who already knew us, I don't feel like it changed that much," she says. "But for potential new customers, this gives them confidence and assurance that we're following the practices we say we're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Originally, notes Whitesides, she was just going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certiLETTUCE fication but found that with the costshare program, it made sense to do both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INCREMENTAL BENEFITS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Choosing organic certification can be both an ethical and an economic decision for producers, notes longtime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Tom Elmore. "We've been certified for 30 years," says Elmore, co-owner of the 10-acre Thatchmore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Leicester. "I think it's worth it. It sets us apart a little bit in the marketplace. Our produce still needs to taste good, but sometimes, all things being equal, people will try organic first and give us a chance to prove that we've got the best-quality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the higher prices they can charge for their produce,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sell at tailgate markets also get an edge in attracting new customers, Elmore points out. "What's it worth to me to get, oh, three new customers at each market because I'm certified organic? Over the course of the season, that really adds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believes it's important for small growers to make their voices heard within the larger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so it's not just the big growers who are shaping the organic program's future. The cost-share assistance helps make that possible, he maintains.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USDA officials, meanwhile, hope that making the program available closer to home will encourage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large and small, to go organic.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Service Agency also offers a range of other programs, including various types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loans and disaster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it's too soon to say how much impact the administrative change will ultimately have in North Carolina, in part because Tar Heel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also still apply by calling, emailing or visiting Barnes' office in Raleigh.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Elmore, for example, says that's worked well for him in the past. "Some people just like to do business face to face, but I know Heather. I see her at meetings from time to time. It's just an email. I send her a pile of receipts; she sends me a check. It's worked very smoothly. I don't see a reason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Whitesides reports a similar experience working with Barnes via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her part, Barnes says she's happy to continue administering the cost-share program alongside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Service Agency, adding that the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specifically asked to be able to stay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cost-share program, she explains, works better in North Carolina than in some other states. "This is one of the things they looked at to help fix that. Instead of doing a state-by-state thing, they just did it across the board. But they gave us the option to keep operating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Helping administer the program, notes Barnes, means she gets to communicate with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giving her a better handle on what those in the state's outlying areas might need. One thing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often need is money, she continues, and "We're thrilled to have the opportunity to put that money in their pockets."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local FSA offices will have the same opportunity.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GROW ORGANICALLY: Several varieties of organic lettuce grow throughout the season at Thatchmore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Leicester. The landscape fabric around the plants helps suppress weeds without the use of chemicals. Photo courtesy of Thatchmore </w:t>
      </w:r>
      <w:r>
        <w:rPr>
          <w:rFonts w:ascii="arial" w:eastAsia="arial" w:hAnsi="arial" w:cs="arial"/>
          <w:b/>
          <w:i/>
          <w:color w:val="000000"/>
          <w:sz w:val="20"/>
          <w:u w:val="single"/>
          <w:lang w:val="en-US" w:eastAsia="en-US" w:bidi="ar-SA"/>
        </w:rPr>
        <w:t>Farm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GREG PARLIER</w:t>
      </w:r>
    </w:p>
    <w:p>
      <w:pPr>
        <w:keepNext w:val="0"/>
        <w:spacing w:before="240" w:after="0" w:line="260" w:lineRule="atLeast"/>
        <w:ind w:left="0" w:right="0" w:firstLine="0"/>
        <w:jc w:val="both"/>
        <w:rPr>
          <w:lang w:val="en-US" w:eastAsia="en-US" w:bidi="ar-SA"/>
        </w:rPr>
      </w:pPr>
      <w:hyperlink r:id="rId978" w:history="1">
        <w:r>
          <w:rPr>
            <w:rFonts w:ascii="arial" w:eastAsia="arial" w:hAnsi="arial" w:cs="arial"/>
            <w:i/>
            <w:color w:val="0077CC"/>
            <w:sz w:val="20"/>
            <w:u w:val="single"/>
            <w:shd w:val="clear" w:color="auto" w:fill="FFFFFF"/>
            <w:lang w:val="en-US" w:eastAsia="en-US" w:bidi="ar-SA"/>
          </w:rPr>
          <w:t>gparlier88@gmail.com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The imperative for regenerative </w:t>
        </w:r>
      </w:hyperlink>
      <w:hyperlink r:id="rId985"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985" w:history="1">
        <w:r>
          <w:rPr>
            <w:rFonts w:ascii="arial" w:eastAsia="arial" w:hAnsi="arial" w:cs="arial"/>
            <w:b/>
            <w:bCs/>
            <w:i/>
            <w:color w:val="0077CC"/>
            <w:kern w:val="32"/>
            <w:sz w:val="28"/>
            <w:szCs w:val="32"/>
            <w:u w:val="single"/>
            <w:shd w:val="clear" w:color="auto" w:fill="FFFFFF"/>
            <w:lang w:val="en-US" w:eastAsia="en-US" w:bidi="ar-SA"/>
          </w:rPr>
          <w:t>.(Report)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Science Progress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2017</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2017 Science Reviews 2000 Ltd.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80; Vol. 100; No. 1; ISSN: 0036-8504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Rhodes, Christopher J.</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review is made of the current state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emphasising issues of soil erosion and dependence on fossil fuels, in regard to achieving food security for a relentlessly enlarging global population. Soil has been described as "the fragile, living skin of the Earth ", and yet both its aliveness and fragility have all too often been ignored in the expansion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across the face of the globe. Since it is a pivotal component in a global nexus of soil-water-air-energy, how we treat the soil can impact massively on climate change --with either beneficial or detrimental consequences, depending on whether the soil is preserved or degraded.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at its core the intention to improve the health of soil or to restore highly degraded soil, which symbiotically enhances the quality of water, vegetation and land-productivity. By using methods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is possible not only to increase the amount of soil organic carbon (SOC) in existing soils, but to build new 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has the effect of drawing down carbon from the atmosphere, while simultaneously improving soil structure and soil health, soil fertility and crop yields, water retention and aquifer recharge--thus ameliorating both flooding and drought, and also the erosion of further soil, since runoff is reduced. Since food production on a more local scale is found to preserve the soil and its quality, urban food production should be seen as a significant potential contributor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future, so long as the methods employed are themselves 'regenerative'. If localisation is to become a dominant strategy for dealing with a vastly reduced use of fossil fuels, and preserving soil quality--with increased food production in towns and cities--it will be necessary to incorporate integrated ('systems') design approaches such as permaculture and the circular economy (which minimise and repurpose 'waste') within the existing urban infrastructure. In addition to growing food in urban space, such actions as draught-proofing and thermally insulating existing building stock, and living/ working on a more local scale, would serve well to cut our overall energy consumption. In order to curb our use of fossil fuels, methods for reducing overall energy use must be considered at least equally important to expanding low-carbon energy production. In synopsis, it is clear that only by moving from the current linear, 'take, make, dispose (waste-creation) 'model for resource-consumption, to the systemic, circular alternative of 'reduce, reuse, recycle, regenerate ', are we likely to meet demands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permaculture, holistic management, soil erosion, carbon sequestration, soil organic carbon, soil organic matter, SOM, SOC, green revolution, seed saving, 4 per 1000, peak oil, peak phosphorus, climate change, circular economy, regenerative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WWI, the UK was confronted by a short supply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workers, who had joined the armed forces, while the wheat harvest of 1916 was smaller than normal and the potato crop failed in Scotland and parts of England. On 9 January 1917, Germany announced unrestricted submarine warfare, which meant that the food shortages would likely be further worsened by the sinking of British merchant ships carrying provisions in from overseas. Thus, concerns over the availability of food were paramount at the time, and in the 1917-1918 volume (XII) of this journal (1) appeared an article entitled "The Electroculture of Crops", by Ingvar Jorgensen and Walter Stiles, which surveyed the potential application of a particular technology in service of enhancing the growth of crops. As they describe their coverage of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sake of simplicity we shall only deal in this article with the form of electroculture in which electricity is discharged through the air to the plants from an overhead wire system, kept charged at a high potential by an electrical machine, or simply charged by atmospheric electricity collected at a higher altitude. This is the only form of apparatus for electroculture which has been employed on anything like a commercial scale, although very numerous experiments have been also made by passing currents through the soil in which the experimental plants are growing."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some further exploration of this, and related technology has been made during the intervening years since this paper was published, such methods are not a feature of contemporary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1918,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Fisheries established a committee to investigate the phenomenon of 'electro-culture', but this was axed in 1936, arguably for economic reasons, rather than that its basic premise was unfounded (2). Nonetheless, it appears apposite to identify this paper from 100 years ago, as a point of reference from which to more broadly view where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--with its many subsequent technological innovations--presently sits, and where it needs to go, particularly in regard to the issue of 'sustainability'. It has been pointed out that while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made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might be considered an oxymoron (3,4), since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by its very nature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with much of modern food production being reliant on inputs of finite fossil fuel energy, and that it renders the soil vulnerable to erosion, with the progressive and global loss of productive land (4). Even when types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referred to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many cases their result is merely a reduction in the rate of an inexorable degradation of the land, in terms of the quality of its soil, water, fertility and biodiversity; the employment of machinery powered by diesel fuels refined from a finite supply of crude oil, is clearly also an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component. Accordingly, this article focuses particularly on counteractive methods which serve to improve the land and its vital components, i.e. those which are 'regenerative', hence its title.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may be broadly defined as the cultivation and breeding of animals and crops (including fungi) in order to provide for and improve the human condition. Thus are delivered, food, fibre and biofuels, along with plants for medicinal purposes. In the modern age, the practice of monoculture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a very large scale is the basis of what is often termed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has brought its own problems and challenges, and is regarded as being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over the longer term (3). While one third of all those employed globally work in food production (in second place only to the number working in the service sector), the proportion is significantly lower in developed countries. It is through the introduction of irrigation, selection of particular strains of plants, and the application of fertilisers, pesticides and herbicides (3,4), that yields from cultivation have risen steeply; however, these same innovations have also caused negative effects to the environment and human health. Meat yields have similarly been increased by selective breeding, and through the use of antibiotics and growth hormones, but against a backdrop of concerns about the welfare of animals, and the negative health effects of the many chemical compounds that are an integral part of the technologies employed. Increasingly, genetically modified organisms (GMO) are being introduced into the global food production system, although some countries have resolutely banned their use. The over-pumping and depletion of aquifers, along with water contamination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runoff, is a significant problem globally (3,4), as is the degradation of soil, primarily through erosion (4). Indeed, the management of the world's soils is a critical issue, since soil and water form a nexus, and soil with a good structure, and which is covered, can efficiently infiltrate and transmit rainfall so allowing the aquifers (groundwater reservoirs) to recharge (4). The converse is also true, that soil with poor structure, that is left bare, has lost significant soil organic matter, or is compacted, is much less effective in absorbing water, which instead forms run-off and exacerbates the erosion of more soil, contributes to flooding and does not percolate through the soil into the aquifers (4). However, it should be noted that small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manage more than half the world's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(5), and provide for around 70% of the world's food needs (6).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appears to have originated (7) at least 15,000 years ago, with the domestication of pigs in Mesopotamia, while rice was cultivated by humans in China as far back as 13,500 years ago; sorghum was domesticated in Africa 7,000 years ago, and maize was grown 6,000 years ago in Mesoamerica. Food surpluses were a result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domesticated species, and this empowered the development of human civilisation8. Since the beginning of the 20th century, a rise in the use of mechanisation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mainly in the developed nations, has meant that less of the energy for food production has been provided by human labour, and this process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'industrialisation' has been further driven by the Haber Bosch process for making ammonia (Figure 1) which provides nitrogen fertilisers on a massive scale, greatly enhancing crop yields. Some 450 million tonnes of nitrogen fertiliser --mainly anhydrous ammonia, ammonium nitrate, and urea--are produced annually, which consumes 3-5% percent of the world's natural gas supply, and about 1-2% of all the energy used globally (9). By the application of these nitrogen fertilisers, along with pesticides, it has proved possible to quadruple the productivity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Accordingly, the Haber-Bosch process has been described as "the detonator of the population explosion", propelling upward the number of humans on Earth from 1.6 billion in 1900 to 7.4 billion in 2016 (10). It has been estimated that only 3.5 billion people, or around half the current global population, could be fed in the absence of synthetic nitrogen fertilisers (11). It has also been stated that: "With average crop yields remaining at the 1900 level, the crop harvest in the year 2000 would have required nearly four times more land and the cultivated area would have claimed nearly half of all ice-free continents, rather than under 15% of the total land area that is required today" (12). However, in the absence of these synthetic fertilisers, the population would simply not have risen to current levels, meaning that a far smaller crop harvest, and land area to grow it, would have been required in the year 2000. Since less than 50% of the nitrogen content is actually incorporated into crops, the runoff of excess fertiliser is exerting a significant negative impact on biological habitat of all kinds (13). It may be deduced that the Haber-Bosch process accounts for some 47% of the overall energy consumed by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some 52% of the total energy used can be ascribed to nitrogen fertilisers, once their actual application to land and other logistical factors, such as distribution, are factored in. Phosphorus and potassium fertilisers together account for 8% of the total, leaving the remaining 40% for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inputs and on-field work. Thus, fertiliser use accounts for 60% of the energy required to run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across Europe (14), a situation that clearly cannot be maintained.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of an increasing awareness regarding the detrimental environmental consequences of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movements were bom. The European Union first certified organic food in 1991, and in 2005 began to reform its Common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Policy (CAP), to repeal commodity-related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subsidies. However, in 2007, there were food shortages in Asia, Africa, the Middle East and Mexico, caused in part by higher incentives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grow non-food biofuel crops, along with higher consumer demand in China and India, increased transportation costs and rising food prices worldwide. Food riots ensued, with some fatalities, and by the end of that year, 37 countries faced food crises, 20 of which had imposed price controls over food. It has been proposed by The International Fund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Development that overall food security (and price stability) could be achieved by increasing the amount of food produced by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their example is Vietnam, which (mainly as a result of establishing smallholder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became a large food exporter (rather than the net food importer that it was) and saw a significant decrease in the nation's poverty (15). The main causes for concern in contemporary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land degradation and the emergence of crop diseases, such as the epidemic of stem rust which is advancing across Africa and spreading into Asia, and has resulted in crop losses of above 70% in some regions (16). According to Pimentel and Burgess, about 80% of the world's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suffers moderate to severe erosion, while 10% experiences slight erosion (17), although estimates of the severity of the phenomenon are disputed and various (4). However, it has been concluded that, due to various factors, including soil erosion, Africa may only be able to produce one third to one half of the grain needed to feed its expected population in 2050 (18). On this basis, arguments (4) that the population of Africa will have more than trebled from the current (2016) 1.2 billion, to 4.2 billion by the end of this century (2100) are less than convincing.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Green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origins of the Green Revolution (19) are usually attributed to Norman Borlaug, an American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scientist who, in the 1940s, began conducting research in Mexico, where he developed new disease-resistant, high-yield varieties of wheat (Figure 2). These are plants bred specifically to respond to fertilisers, and produce a greater amount of grain per hectare of land that is planted. Thus, although Mexico initially imported half the wheat it consumed, through a combination of these new wheat strains and mechanised fanning methods, by the 1960s, the country was able to not only feed itself, but to become an exporter of wheat. Many nations have benefited from the methodology of the Green Revolution. In the early 1960s, India was facing mass starvation because existing methods of food production were insufficient to keep pace with the burgeoning population of the country. Supported by the Ford Foundation, Borlaug developed a new variety of rice, IR8, which yielded far more grain per plant, thus overcoming the problem, and now India is one of the world's major exporters of rice. It should be noted, however, that it is only through the input of large quantities of artificial fertilisers, pesticides and adequate irrigation, that these high yielding plants can flourish. By maximising the seed or food portion of the plant, through selective breeding, more of the energy captured through photosynthesis went directly to the food portion of the plant. Furthermore, plants were bred that were not affected by day-length, and so were not restricted to be grown only in particular regions, according to the amount of light available to them. Overall, this led to a doubling in the crop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3.1 Consequences of the Green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Undoubtedly, the use of Green Revolution technologies has vastly increased the amount of food produced across the world, and for example, India and China have not experienced famine since they adopted IR8 rice and related crops. The practices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have been changed, however, by the dependence of these high-yield crops on inputs of synthetic fertilisers, which cannot grow without their application. Prior to the Green Revolution, much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largely confined to areas where the rainfall was appreciable, but through large-scale irrigation systems, more land can be used for crop production, further raising the total amount of food available. As a downside, only a few high-yield varieties, e.g. of rice, are now grown, whereas prior to the Green Revolution, some 30,000 types of rice were grown in India. Such monoculture systems are less resistant to disease and to pests--in the absence of competitive biodiversity--which has necessitated an increased use of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Negative aspects of the Green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major criticism of the Green Revolution is that its success has led to world overpopulation, in contrast to the ('Malthusian') predictions made by Thomas Malthus, that the geometric growth in population would exceed that of food production, which increases at an arithmetic rate. A similar culpability may be brought against mass vaccination projects, e.g. to 'cure' malaria and other diseases, which otherwise would have acted to cull the human population, now in excess of 7 billion. It has been argued that, should the number of humans reach 10 billion by the end of this century, our consumption and excretion will overwhelm the natural limits of Planet Earth. Most likely, it is these limits of resources, and a finite buffering capacity of the planet to cope with our waste, that will initiate a die-off in the human population, perhaps to less than one half the present number by the year 2100 (20). In contrast to India, African nations have benefited little from the Green Revolution, but this is mostly due to a lack of infrastructure for implementing the necessary new technologies, government corruption, and general economic and societal insecurity throughout the continent. Moreover, the issue of feeding the world is not entirely about the quantity of food that can be grown, but also its quality. Undoubtedly, the Green Revolution increased grain production and helped avoid famine, but it has also led to nutritional problems since many of the high-yield crop strains are poor in their mineral and vitamin content. Ironically, large numbers of people who have been spared from starvation have been incapacitated through deficiencies in iron, zinc, vitamin A and other essential nutrients, as traditional dietary sources are supplanted by new food sources. Iron deficiency, in particular, has become a notable global problem, since it affects 1.5 billion children, and half of all pregnant women worldwide are anaemic. The problem is most acute in South and South East Asia, where the Green Revolution has been most successful (21,22). Maintaining the Green Revolution has required a continuing, and likely increasing, use of pesticides and fertilisers, which have proved hazardous to the environment, and also toxic to humans and animals. The necessity to reduce these inputs, such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becomes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likely to further reduce levels of food production, and at a time of greatest ever population. The situation is problematic, to say the least.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Land degradation and soil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'land' may be understood (23) to refer to an ecosystem, and thus to include land, landscape, terrain, vegetation, water, and climate, while 'soil' is a specific entity and a component of land. Degradation or desertification of land refers to an irreversible decline in its 'biological potential': a term which, in itself, resists definition due to its association with a multitude of interacting factors. Since the soil mediates collectively (holistically) many essential processes involving vegetation growth, overland flow of water, infiltration, land use and land management, its quality is a prime indicator of land degradation--hence, when soil is degraded the land is too. The principal cause of land degradation is soil erosion (Figure 3), and in combination, water and wind erosion are accountable for around 84% of the amount of degraded land that exists globally (56% from water; 28% from wind). While soil erosion is a complicated phenomenon, and estimates of its severity vary (4), it is clear that it is one of the most serious issues to be addressed by humankind. The phenomenon has been dubbed 'peak soil', in analogy with 'peak oil', and is not confined to Africa but is a global feature. Indeed, the situation has been summarised in an article (24) published in Scientific American with the disquieting title: "60 years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left if soil degradation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Remote sensing measurements (25) (which are discussed later in more detail) indicate that more than 20% of all cultivated areas, 30% of forests and 10% of grasslands are undergoing some degree of degradation (26,27). Land degradation and desertification are thought to affect 2.6 billion people in more than 100 nations (28). The global scale of these issues was reinforced at the United Nations Convention to Combat Desertification, the Convention on Biodiversity, the Kyoto protocol on global climate change and the millennium development goal (29). Various inappropriate uses of land may cause soil, water and vegetative cover to become degraded, with the loss of both soil and the biological diversity of flora, with impacts on the structure and functions of ecosystems (30). Once land has become degraded, it is more vulnerable to the effects of climate change, particularly rising temperatures and droughts of greater severity. The entire regional environment is encompassed by the term land degradation; however, individual aspects of soils, water resources (surface, ground), forests (woodlands), grasslands (rangelands), croplands (rain-fed, irrigated) and biodiversity (animals, vegetative cover, soil) are implicit here (31). Land degradation is a complex process, and involves a number of interactive amendments in the properties of the soil and vegetation--being physical, chemical and biological, in their nature. Hence, the definition of land degradation varies from one region to another, according to the emphasis on particular topics, but the effect is most severe in drylands, and thus the 40% of the Earth's surface that contains them (32). It has been estimated that around 73% of rangelands in dryland areas, 47% of marginal rain-fed croplands and a significant percentage of irrigated croplands (33) have been degraded. 20% of the world's pastures and rangelands are degraded through overgrazing, and it is estimated that, through erosion and both chemical and physical damage, some 65%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in Africa is degraded, along with 31% of the continent's pasture lands and 19% of its forests and woodlands (33). The prevailing opinion has been that overgrazing is the main driver of land degradation in Africa, i.e. human impacts, but more recent thinking is that climatic factors are those most important particularly rainfall variability and long-term drought (33). It is in Sub-Saharan Africa that land degradation is most extensive, where it impacts on some 20-50% of the land and therefore affects the daily lives of well over 200 million people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of global land degradation, made from the International Soil Reference and Information Centre by Oldeman et al. (34) and termed Global Assessment of Human-induced Soil Degradation GLASOD (34), of the different erosion mechanisms, it is water erosion that is the most important, and this afflicts some 1,094 million ha (56%) of the total area that is impacted upon by human-induced soil degradation. Globally, wind erosion affects 548 million ha (28%) of the terrain that is degraded. Chemical soil deterioration affects 239 million ha (12%) of the total, and physical soil deterioration occurs over 83 million ha (4%). Loss of topsoil by water or wind erosion is the dominant subtype of displacement of soil material. These subtypes cover an area of 920 million ha, affected by water erosion (365 million ha in Asia, and 205 million ha in Africa), and 454 million ha by wind erosion. The principal chemical deterioration of soils involves the loss of nutrients and this affects 135 million ha worldwide, of which 68 million is in South America. Salinisation follows next in order of its impact, and afflicts some 76 million ha globally, of which 53 million ha is in Asia. An area of 22 million ha is affected by pollution, of which 9 million ha is located in Europe. The most significant subtype of physical soil deterioration is compaction, and this occurs over an area of 68 million ha, of which 33 million ha is in Europe, and 8 million ha is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GLASOD categorises four degrees of soil degradation. 'Light' refers to a somewhat reduced productivity of the terrain, but which is manageable in local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and applies to 38% of all degraded soils (749 million ha). 'Moderate' requires improvements which are often greater than can be achieved by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developing nations, and accounts for 46% of the Earth's degraded soils. Thus 910 million ha of the Earth's surface has a greatly reduced productivity: &gt;340 million ha of these moderately degraded lands are in Asia and &gt;190 million ha are in Africa. There are 296 million ha globally of 'strongly degraded' soils (124 million ha in Africa, and 108 million ha in Asia), and it is these that are not possible to reclaim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level and which may therefore be regarded as lost land. Such terrains can only be recovered through major engineering work and/or international assistance. Finally, soils that are 'extremely degraded' are regarded as irreclaimable and beyond restoration, amounting to a global total of 9 million ha (&gt;5 million ha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GLASOD is not without its critics (35), and indeed its authors were well aware of, and the first to indicate, its limitations: principally that it was based on the perceptions of experts, rather than being a direct measure of land degradation. More recently (26,27), methods of remote sensing have been applied to determine the extent of global land degradation: LADA (Land Degradation Assessment in Drylands). These aim to determine the degree and trends of land degradation in drylands, degradation hotspots and bright spots (both actual and potential), using changes in net primary productivity (NPP) as a proxy measure of land degradation. (Net primary productivity [NPP] is defined as the net flux of carbon from the atmosphere into green plants per unit time. NPP refers to a rate process, i.e. the amount of vegetable matter produced [net primary production] per day, week, or year.) The most heavily degraded regions are identified to be in Africa: south of the equator (13% of the global degrading area and 18% of lost global net NPP); South East Asia (6% of the degrading area and 14% of lost NPP); South China (5% of the degrading area and 5% of lost NPP); north-central Australia and the western slopes of the Great Dividing Range (5% of the degrading area and 4% of lost NPP); the Pampas (3.5% of degrading area and 3% of lost NPP); and swathes of the high-latitude forest belt in Siberia and North America, directly affecting the livelihoods of the 1.5 billion people who live there. The results indicate that 24% of the total global land surface has suffered degradation during the past quarter century, and may be compared with the 15% of the world's soil (not land) being degraded, according to the GLASOD study. Much of the degradation identified by GLASOD (34) does not overlap with the areas newly highlighted by LADA, demonstrating that land degradation is both cumulative and global. The authors stress that land-use changes which reduce NDVI (remotely sensed Normalised Difference Vegetative Index [Figure 4]), e.g. from forest to cropland of lower biological productivity, or an increase in grazing pressure, may or may not be accompanied by soil erosion, salinity or other symptoms of land degradation that are of concern to soil scientists. They note further that while long-term trends in NDVI derivatives are only broad indicators of land degradation, taken as a proxy, the NDVI/NPP trend is able to yield a benchmark that is globally consistent and to illuminate regions in which biologically significant changes are occurring. Thus attention may be directed to where investigation and action at the ground level is required, i.e. to potential 'hot spots' of land degradation and/or erosion.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Montgomery (36) has made a global compilation of studies which confirms the long held contention that the erosion rates from conventionally ploughed soils are 1-2 orders of magnitude greater than the background rates of soil production, of erosion under native vegetation, and long-term geological erosion. He concludes that on a global basis, hill-slope soil production and erosion evolve to balance geologic and climate forcing, whereas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based on conventional ploughing increases the rates of erosion to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levels. At a rate close to 1 mm [year.sup.-1] of soil loss (amounting to around 14 t [ha.sup.-1] [year.sup.-1]), net erosion rates in conventionally ploughed fields can erode a typical hill-slope profile on a timescale of major civilisations, whereas no-till methods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cause rates of erosion that are nearer to those of natural creation rates of soil, and hence might set the cornerstone of a system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4.1 Establishing a relationship between land degradation, soil productivity and crop yields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productivity of some lands (Figure 5) has fallen by 50% as a result of soil erosion and desertification, and the according reduction in crop yields in Africa lies in the range 2 40%, with a mean loss of 8.2% for the continent overall (23). The loss of productivity in South Asia has been reckoned at 36 million tons of cereal equivalent with a value of $5.4 billion as a result of water erosion and $1.8 billion from wind erosion (23). It is a vexed matter to make a definite connection between the extent and processes of soil erosion and declining crop yields, since the latter may result from various influences. In some cases, the crop yields do not fall markedly, and may even increase for a time, despite the soil being eroded, e.g. if a compensatory increase is made in fertiliser inputs. Crop yields may be impaired (37) by an excessive removal of nutrients from the soil which are not replenished, the impact of pests and diseases, weed infestations, and the greater frequency of drought as a consequence of climate change. Other factors--which may be associated with soil erosion--can also be culpable for a reduction in crop yields, e.g. a restriction in the possible rooting depth (when the soil depth becomes limited and the roots touch the bedrock or a clay layer), a reduction in the water capacity of the soil, a decline in soil organic matter (SOM) and soil organic carbon (SOC) content, an increasing salinity or sodicity of soil, other changes in the chemical composition of the soil (e.g. the presence of aluminium or heavy metal cations), or a reduction in soil pH (acidification) in general. All of the above, in one way or another, are connected to some type of soil degradation, the most common being soil erosion by water (37). It can be said that practically any adverse environmental change is likely to lead to soil erosion and a decrease in biomass yield, such is the inextricable complexity of the underlying components of these phenomena. To invoke a spectrum of impact, we may at one extreme consider the conversion of dryland savannah to continuous cropping (the practice of growing the same crop in the same space year after year) of soya beans (soybeans). As a result of this change, the combined influence of loss of vegetative cover and soil disturbance will aggravate and accelerate soil erosion. Although the crop (a legume) will contribute some nitrogen to the soil, and some organic matter, a tipping point will ensue eventually when production is impaired, as a result of a thinning of the topsoil, colloid loss, and a reduction in the water-retaining capacity of the soil. However, the input of resources (e.g. fertilisers, irrigation) and technological means can allow production to be continued unabated. At the other end of this spectrum are the 'badlands' (Figure 6)--a result of the mistreatment of semi-arid ground, where serious soil erosion has occurred, with gullies, rills, pipes and other related aspects --which are completely lacking in vegetation. As far as apportioning blame for the loss of vegetation to soil erosion is concerned, both extremes are really 'chicken and egg' situations: erosion must result in a reduced soil quality, which impairs plant production and reproduction--allowing that this might be masked by technology and other inputs--but at the same time, a loss of vegetative cover provokes soil erosion. It is rare, however, that a landscape becomes entirely barren, because soil that is 'lost' by erosion is transported to other regions, bearing nutrients, organic matter and water. Such bestowals are prevalent particularly in South Asia, where 'sediment harvesting' is possible, e.g. the nullah plugs in India. Hence, the 'cause and effect' paradigm of soil erosion and crop productivity should be treated with caution, since an adverse effect on one location may transfer an advantage to somewhere else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confidence is justified in connecting soil erosion and crop yields, primarily on the basis of experimental runoff plots, where measured soil losses are related to both current and future yields, though not exclusively to the underlying mechanisms of soil erosion. As a general trend, plots of crop yield versus cumulative soil depletion (t [ha.sup.-1]) reveal curvilinear, inverse-exponential type relationships, i.e. the yield drops as the soil gets thinner. Hence, there is an initially sharp loss of productivity, followed by stages in which the impact is successively less. While alternative behaviour has been identified, the overall message is that it is comparatively easy to bring back slightly degraded land into economic use, and that the net returns are always better if the yield has not fallen to under 50%. In contrast, when land has been severely degraded, to bring it back into useful (or even economic) production is a tremendously difficult task, and having reached this stage, it is often abandoned.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encompasses many different aspects, but its underpinning philosophy is a repudiation of what is often termed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though in reality the latter only fully came to pass in the years of WWII and beyond (3,4). More appropriately, the term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used, since the modern system is far from conventional (as in 'traditional'), and relies on monoculture cropping, an increasing use of mechanisation, the application of synthetic fertilisers, pesticides and herbicides, and biotechnology (GMO), along with liberal government subsidies. Although this approach can be considered successful, in that it has managed to feed (but also urged) a massively rising human population, a range of environmental and social burdens have also been incurred, including: eroded, depleted and contaminated soil; compromised water resources; a sufficiently dramatic loss in biodiversity (38) that we may be in the midst of the 'sixth mass extinction' era; loss of forests and desertification; human labour abuses; and naturally the decline of the traditional family-run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entered the popular lexicon in the late 1980s, but was reportedly first used by Gordon McClaymont (39), an Australian agro-scientist; credit is afforded to Wes Jackson for the first expression of the phrase in print, in his 1980 book New Roots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(40). The philosophy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many different (and alternative) methods, which may be considered 'organic', 'low-input', 'free-range',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'integrated' and 'holistic'. At their core, these approaches all embody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simulate processes of natural ecology. Thus, the use of ploughing (tillage) is kept to a minimum; the application of pesticides is obviated through encouraging organisms that keep pests under control; the use of water is minimised; the application of artificial fertilisers is avoided; and by integrating the use of land that is used to grow crops with grazing livestock, healthy soil is nurtured.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extends beyond the aspects of food production per se, to the welfare of those involved in the food-growing, in terms of equitable treatment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workers and a proper food pricing system that provides a decent living for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fanning practices employed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(41) are underpinned by a knowledge of 'ecosystem services', i.e. the benefits conferred to humans by ecosystems, such as the production of food and clean water and air, the decomposition or detoxification of wastes, carbon sequestration and climate regulation, and pest and disease control. Although there had been an implicit consideration of these things for many years, it was only early in the present millennium that the Millennium Ecosystem Assessment (MA) brought the term and concept of it into broader discourse. The MA listed ecosystem services under the following headings (42): (1) provisioning, for example the provision of food and water; (2) regulating, such as the control of climate and disease; (3) supporting, which includes nutrient-cycles and crop-pollination; and (4) cultural, so to emphasise spiritual and recreational benefits. In an effort to assist decision-makers, economic parameters are now ascribed to many ecosystem services. One definition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integrated system of plant and animal production practices having a site-specific application that will last over the long term." (43)</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aims to avoid practices that can cause long-term damage to soil, such as excessive tillage, which contributes to erosion, and irrigation without adequate drainage, which may cause salinisation; furthermore, any methods of irrigation which withdraw water from their source at a faster rate than can be replenished naturally, cannot be regarded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It is unavoidable that when crops are grown and harvested, nutrients are taken from the soil, and if these are not replaced, the land becomes sufficiently depleted in nutrients that crop yields are reduced, eventually to the extent of being unusable, at which point it is typically abandoned (4). The methods employed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aim to recharge the soil, but in such a way that inputs of non-renewable resources, such as natural gas (used to make synthetic 'nitrogen' fertiliser), or phosphate and potash minerals, are kept to a minimum. In view of the fact that the Haber-Bosch process (9), which fixes atmospheric nitrogen gas into ammonia is highly energy-consuming, and inputs of fossil fuels, such as natural gas are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(3), the use of more 'renewable' sources of nitrogen is preferable. The latter might include: (1) recycling crop waste (rubble) into the soil, and the addition of both animal and human manures; (2) growing leguminous crops whose roots form symbiotic combinations with nitrogenfixing bacteria (rhizobia); (3) long-term crop rotations; (4) growing crops, following natural cycles that return depleted nutrients indefinitely (such as the flooding of the Nile); and (5) using genetic engineering to transform non-leguminous crops, so they either form similar nitrogen-fixing arrangements as do legumes, or are able to fix nitrogen without the use of microbial symbionts. However, while option (5) is approaching technical feasibility (44), it is arguable if it is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while there are clearly a number of viable means for the provision of nitrogen fertilisers from renewable sources, the possibilities (14) for supplying potassium and phosphorus (Section 5.4), while avoiding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mineral inputs, are far more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5.1 Water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those regions where there is insufficient rainfall to allow crops to grow satisfactorily, irrigation is required; however, proper management is required to circumvent problems of salinisation, and the water consumption rate must not exceed the natural recharge rate of the water source. Through technological innovations, it has become possible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production of high-yielding crops, even in areas that had hitherto been unpredictable in terms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due to variations in rainfall. Improved devices for drilling water-wells, and the employment of submersible pumps along with drip irrigation and low-pressure pivots, have all contributed to the present situation, which is marked by the over-pumping of underground water sources, most notably the Ogallala Aquifer, although the problem is pervasive across the world (3,4). As a flip-side to this, evidence has been published that the vast volumes of water being withdrawn from aquifers may be responsible for 42% of the sea-level rise observed between 1961 and 2003, since either as river runoff, or through evaporation and rain, it eventually ends up in the world's oceans (45). However, a more recent study (46) concluded that this might be an overestimate.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indicators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resource development have been proposed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Internal renewable water resources. This is the average annual flow of rivers and groundwater generated from endogenous precipitation, after ensuring that there is no double counting. It represents the maximum amount of water resource produced within the boundaries of a country. This value, which is expressed as an average on a yearly basis, is invariant in time (except in the case of proved climate change). The indicator can be expressed in three different units: in absolute terms ([km.sup.3]/yr), in mm/yr (it is a measure of the humidity of the country), and as a function of population ([m.sup.3]/person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Global renewable water resources. This is the sum of internal renewable water resources and incoming flow originating outside the country. Unlike internal resources, this value can vary with time if upstream development reduces water availability at the border. Treaties ensuring a specific flow to be reserved from upstream to downstream countries may be taken into account in the computation of global water resources in both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Dependency ratio. This is the proportion of the global renewable water resources originating outside the country, expressed in percentage. It is an expression of the level to which the water resources of a country depend on neigh bouring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 Water withdrawal. In view of the limitations described above, only gross water withdrawal can be computed systematically on a country basis as a measure of water use. Absolute or per-person value of yearly water withdrawal gives a measure of the importance of water in the country's economy. When expressed in percentage of water resources, it shows the degree of pressure on water resources. A rough estimate shows that if water withdrawal exceeds a quarter of global renewable water resources of a country, water can be considered a limiting factor to development and, reciprocally, the pressure on water resources can affect all sectors,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environment and fisheries."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as we discuss subsequently, through the creation of good quality soil, the absorption of rainfall is enhanced, both reducing flooding and allowing groundwater sources to recharge. Soil should also not be left bare (which encourages erosion), but rather covered with grass/plants/trees. Thus, methods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may further serve to protect the global freshwater supplies. Furthermore, the practice of 'sealing' the ground with impermeable materials, such as asphalt and concrete, should be avoided as far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 Soil, soil formation and the soil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already noted the issue of land degradation (primarily caused by soil erosion), and its likely negative impact on future global food production. To address this problem, actions are necessary to attenuate the rate of erosion of the soil, but moreover (as we see later) to build new soil in a regenerative strategy. This would lead to a restoration of the soil food web, and an improvement in the quality and fertility of soil, while locking-up carbon from the atmosphere in the same process of creating soil organic matter. The activities of plants, animals, insects, fungi, bacteria, and humans too, all play a part in the formation of soil (3,4). Fauna, e.g. earthworms, centipedes, beetles, etc. and microbes, mix soils by forming burrows and pores, which allow moisture and gases to diffuse through the soil matrix. As plant-roots grow in soil, channels are also created. Plants with deep taproots can penetrate the different soil layers by many metres and draw-up nutrients from considerable depths. Organic matter is contributed to the soil by plant-roots that extend near the surface, where they are quite readily decomposed. Micro-organisms, including fungi and bacteria, facilitate chemical exchanges between roots and soil and act as a reserve of nutrients. Soil erosion may arise from the mechanical removal, by human activities, of plants that provide natural surface cover. The different soil layers may be mixed together by micro-organisms, a process which stimulates soil formation, since less-extensively weathered material is mixed with more well-developed layers closer to the surface. Some soils may contain up to one million species of microbes per gram (most of these species being unclassified), making soil the most abundant ecosystem on Planet Earth. One quarter of the biodiversity (total number of organisms) on Earth live in the soil. It is thought that one teaspoonful of soil may contain up to a billion organisms, which collectively comprise the soil food web (Figure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Vegetation can prevent soil erosion caused by excessive rain and resulting surface runoff. Plants are also able to shade soils, keeping them cooler and reducing the loss, by evaporation, of soil moisture; yet conversely, through transpiration, plants may also cause soils to lose moisture. Plants can synthesise and release chemical agents (including enzymes)--'exudates'--through their extended root-systems, which are able to decompose minerals and so improve the structure of the soil. Dead plants, fallen leaves and stems begin their decomposition on the surface, where organisms feed on them and mix the organic material into the upper soil layers; these additional organic compounds become part of the soil formation process. In addition to the essential characteristics of a particular soil--e.g. its density, depth, chemistry, pH, temperature and moisture --the precise type and quantity of vegetation that may be grown at a particular location depends on a combination of the prevailing climate, land topography, and biological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5.2.1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formation is a time-dependent process that depends on the interplay of various different and interacting factors (3). Soil is a continuously evolving medium, and it requires around 200-1,000 years to form a layer of fertile soil 2.5 cm (one inch) thick [However, see Section 11 regarding methods for more rapid formation of topsoil.] Fresh material, e.g. as recently deposited from a flood, shows no trace of soil development because insufficient time has passed for the material to form a structure that may be later defined as soil. Rather, the original soil surface is buried, and the new deposit must be transformed afresh. Over a period ranging from hundreds to thousands of years, the soil will develop a profile that depends on the nature and degree of biota and climate. Soil-forming mechanisms continue to proceed, even on 'stable' landscapes that may endure sometimes for millions of years. In a relentless process, some materials are deposited on the surface while others are blown or washed from the surface. At the behest of such additions, removals, and alterations, soils are always subject to new conditions. It is a combination of climate, topography and biological activity that decides if these changes are rapid or protracted.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5.3 'Peak oil' and 'peak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greatest adverse impact on our system of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would be the loss of a cheap and plentiful supply of crude oil (48) ('peak oil'), and the fuels, pesticides and herbicides that are derived from it. Although there is a cornucopian counterargument that peak oil can be disregarded, on the grounds that there are vast quantities of 'oil' in the earth, it ignores or confounds what the term actually means. Specifically, peak oil refers to the maximum rate of production of crude oil, not the size of the total hydrocarbon body that may lie in the multifarious reservoirs of global geology. To use an analogy: it is the size of the tap, not the tank, which determines the overall rate of flow of oil from below the ground to the surface. The 'size' of the tap will embody technical, geological and economic factors. Much of the 'oil' that remains will be recovered only with a far lower energy return than conventional crude oil, and much of what is claimed may not prove worth recovering at all. It is thought that conventional oil (that recovered onshore or in shallow offshore locations using normal vertical drilling methods) production peaked in 2005, and the overall global oil supply is being maintained by an increasing production from unconventional sources, i.e. hydraulic fracturing of (mostly) shales (Figure 8), bitumen from tar sands, extra-heavy oil, and ultra-deepwater drilling. The bulk of the world's tally of unconventional oil is present in oil shale, and is not petroleum but a solid, primordial material called kerogen, which must be 'cracked' (thermally decomposed) by heating it to 500 [degrees]C, in order to produce a liquid form that resembles crude oil (3,48). Unsurprisingly, this requires a high input of energy, and which is comparable to the amount of energy that would be recovered by burning the resulting shale-oil [The, generally good quality, crude oil that is contained in shales, and recovered by tracking, is more correctly termed "tight oil", although it is often referred to as "shale oil" both in the media, and in popular discourse. There is a source of confusion, however, since "shale oil" is also the term given to "oil" that is produced by thermally decomposing kerogen from "oil shale". Which is meant, however, should be clear from context of the particular process described]. In addition to its restrictive influence on running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machinery, the loss of a cheap supply of crude oil would impact on the production of phosphorus fertilisers, since the phosphate rock from which they are made is mined (49) using machinery powered by fuels refined from crude oil. Food distribution systems are also highly dependent on crude oil to provide liquid fuels, since most food is transported around nations and globally, rather than being consumed close to its point of production. This is especially true in developed countries. (However, it is worth noting that 70% of the world's food needs are met by small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(6), rather than being produced industrially and widely distributed.) The United Nations Environment Programme (UNEP) has stressed the need to reform the global food system in order to adapt to peak oil, and hence avoid future shortages and increased prices of food (50). They point out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requires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energy resources, and cite some examples where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have managed to reduce their fossil fuel use, mainly by converting to 'organic' no-till methods which reduce the inputs of pesticides and fertilisers, the latter representing more than half the energy use of conventional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Potential links between peak oil, food systems and public health have also been considered, leading to the conclusion that advance investment and preparation for the event might serve well to mitigate the degree of dislocation and hunger expected from a peak oil event (50).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it is the occurrence of peak oil, and peak natural gas (a source of hydrogen, and hence ammonia from which nitrogen fertilisers are made), with their attendant consequences, that may invalidate many predictions made about how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might prevail (and all other human activities for that matter), for the next 100 years, or even the next 20 years, since we may have to grow food largely in the absence of their inputs. In which case, protecting the soil is paramount.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5.4 'Peakphosphorus'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synthetic fertilisers which are used in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contain the critical elements, nitrogen, potassium and phosphorus (NPK); the latter being derived from mined phosphate rock. However, it has been estimated that production of rock phosphate will fail to meet demand for it, at some point during this present century (49), and that a maximum rate in the production of phosphate will occur in the year 2033. It is anticipated that this phenomenon, termed 'peak phosphorus', will cause fertiliser costs to increase as rock phosphate reserves become inexorably more difficult and expensive to extract, with the knock-on effect of rising food prices. One test of the validity of the peak phosphorus model is the production rate that it predicts, at peak. Thus, an analysis based on Ultimately Recoverable Resources (URR) of 24 billion tonnes of rock phosphate yield a peak production of 29 Mt of phosphorus in the peak year (2033), which accords with around 210 Mt of phosphate rock (containing 31.5% [P.sub.2] [O.sub.5]). In 2010, 176 Mt of phosphate rock was produced and so such an increase is conceivable. Since the peak is predicted to occur in 2033, the implication of a Hubbert-type symmetrical curve is that production will have fallen back to 176 Mt by 2060, and this does not accord with an expected population rise of &gt;30% from the present number of seven billion. Prior to 1996, the world reserves of rock phosphate (URR) were reckoned at around 24,000 Mt, with around 18,000 Mt remaining; a figure that was reckoned-up to 71,000 Mt, by the United States Geological Survey (USGS), in 2012. However, as is true of all finite commodities, what matters is the rate at which phosphate rock can be produced, and that once the peak is reached, what remains will be inexorably harder (of diminishing energy return on energy invested; EROEI) to recover. There are complex issues over what the demand will be for phosphorus in the future, as measured against a rising population (from seven billion to over nine billion in 2050), and a greater per capita demand for fertiliser to grow more grain, in part to feed animals and meet a rising demand for meat by a human species that is not merely more populous but more affluent (49). As a counterweight to this, we may expect that greater efficiencies in the use of phosphorus, including recovery and recycling from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from human and animal waste, will reduce the per capita demand for the element, but that, increasingly, such reprocessing of animal manure and 'humanure' will be necessary if food production is to be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As noted in Section 5.3, the unseen game changer is peak oil, since phosphate is mined and recovered using machinery powered by liquid fuels refined from crude oil. Hence, peak oil and peak phosphorus might appear as conjoined twins. Thus, there is no unequivocal case that we can afford to ignore the likelihood of a supply-demand gap for phosphorus occurring sometime this century, and it would be perilous to do so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5.5 Energy for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noted in Section 2, around half of the energy used in (European)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consumed by the Haber-Bosch process in its conversion of nitrogen gas taken from the atmosphere into ammonia to produce synthetic nitrogen fertilisers (14).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highly energy intensive process and accounts for around 10% of the total energy used in Western Europe (14). Energy is used at all stages of the food chain, from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fork, and it has been estimated that for each calorie of energy finally delivered in the food we eat, 10 calories have been consumed to put it on onto the plate.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mechanised activities, food processing, storage, and transportation, all need energy, derived mainly from the fossil fuels (52). In total, the food sector in the UK consumes 17% of the entire national energy budget (3),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transport, packaging, refrigeration and so on. Accordingly, there is a close correlation between the price of energy and the price of food. Crude oil and natural gas are also used 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inputs to provide fuels and chemicals, and it is expected that the price of such fossil resources will increase as they become increasingly depleted (48). Therefore, unless energy and chemical inputs from oil, gas and coal (for electricity) can be 'decoupled' from food production, there is a threat to global food security. This has encouraged a shift in the direction of 'energy-smart'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(52), of which a prominent example is the adoption of solar powered irrigation systems in Pakistan, which provide a closed system for using water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irrigation (53). Results from the Rodale Institute (Section 7.3) have shown that their regenerative crop-systems use around half the energy of 'conventional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mainly due to the avoidance of using synthetic nitrogen fertilisers, and the overall carbon footprint is accordingly reduced.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5.6 Practices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small number of plant varieties are grown in place of a natural ecosystem (with its innate biodiversity), the species are rendered vulnerable to outbreaks of disease; one famous example being The Great Irish Famine (1845-1849) when the potato crop failed in successive years. While monoculture is very widely used on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practice is increasingly being recognised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particularly so if the same crop is grown year on year. Crop rotation and soil amendment are two methods used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aim of both being to provide the necessary nutrients to cultivated crops so that they can achieve a healthy growth. In addition, compost available locally from community recycling centres can serve to provide local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with a nutritious soil amending agent. This approach enables the utilisation of yard and kitchen waste from a local area, by converting it into cheap organic compost, rather than discarding it into landfill. Another approach involves planting a mixture of perennial crops in the same field, chosen to grow in different seasons, thus avoiding competition between them for the same natural resources (54). Such a system of polyculture (Figure 9) engenders a greater resistance to diseases and protects the soil from being eroded and depleted in its nutrient content. Planting legumes (nitrogen fixers) in a combined strategy with plants that need soil-nitrate to grow, assists the annual reuse of the land to grow more crops. The legumes grow for one season and in so doing recharge the soil with ammonium and nitrate; in the following season, seeds from other crops can be planted in readiness for harvesting. Crop rotation is a typical feature in many traditional and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sometimes, legumes and non-legumes are alternated, or non-legumes may be planted twice in successive seasons, followed by a legume. In either case, the soil is replenished sufficiently in nitrogenous compounds that a healthy crop results, even when the crop itself is non-leguminous. In a more general context, legumes are often described as being 'green manure'. While polycuture systems achieve a reduction in problems of diseases or pests (55), there appears to have been no comparative study made of this method with the very widely used alternative of crop rotation (where different crops are grown in succession) so to achieve the same overall crop diversity. As has already been noted, polyculture and/or rotation systems are able to harvest nitrogen when legumes are included, but there is additional evidence that they can use resources such as sunlight, water, or nutrients more efficiently too (56).</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multifarious subject, and its intentions and practices need to be tailored to suit each specific case. Thus, there is no 'one size fits all' way of achieving it, and certain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are inherently at odds with the underlying tenets of 'sustainability'. The rapid increase in the number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means that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in principle, sell their produce in the cities that provided them with recycled compost to grow it. Local recycling of this kind is likely to provide a favourable alternative to slash-and-burn techniques often used by 'shifting cultivators'. While it has been said that slash-and-burn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a feature of Amazonian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over a period of 6000 years, or more (57), it was not until the 1970s, when changes in various programmes and policies of the Brazilian government were made, that deforestation emerged on an acute scale (58). However, the traditional methods may well have involved 'slash-and-char' (rather than the detrimental 'slash-and-burn' practice), meaning that 'charcoal' became incorporated into the soil as an amendment to form 'terra preta' (59) which is a highly fertile soil, and furthermore is unique in being able to self-regenerate. When charcoal is deliberately incorporated into soil as an amending agent it is now usually referred to as 'biochar' (60). Animals may also be managed sustainably, for example by reducing the size of their grazing area, with fences to provide paddocks (Figure 10), reducing the density of animals per unit area, and herding them between different areas/paddocks fairly frequently. The latter technique has been termed 'pulse grazing'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impacts should also be considered, and if the activities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harm the wider environment, this cannot be considered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example, although synthetic fertiliser or animal manures can make a given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more productive, their use in excess causes eutrophication, where rivers and coastal waters become laden with 'nutrients', resulting in algal blooms and hypoxic 'dead zones' (49). At the other end of the scale is the practice of clearing forest (usually by 'slash-and-burn') to grow crops for animal feed. The soil rapidly loses its fertility due to erosion and the depletion of nutrients, meaning that it is necessary to clear yet more forest, and so on ad nauseum, with the ultimate consequence of deforestation on a massive scale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5.6.1 Conservation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(61,62) is a term used to describe a systems-based approach to no-till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arose in the late 1990s. Fundamentally, four principles are involved: (1) keeping crop residues on the ground as mulch; (2) incorporating cover crops in the overall production cycle; (3) using integrated nutrient management (INM) to enhance the fertility of soil, to promote the healthy growth of crops, and the biochemical conversion of carbon from biomass into soil organic matter; and (4) causing a minimum degree of, or zero (no-till) disturbance to the soil. In support of these principal strategies, are: (1) managing agroecosystems using a holistic approach; (2) allowing a period of 3-5 years for the transformation from long-term plough-tillage to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be made, so that the soil health is recovered sufficiently that its agronomic and ecological benefits are maximally obtained; and (3) incorporating crop varieties and genotypes which emit molecular 'signals' that can be detected by remote-sensing, at the behest of particular stress events, so that ground-based interventions can be made. Accordingly,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defined (62) as: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comprised of crop residue mulch, cover cropping, INM, and NT techniques in a rotation cycle for effective soil and water conservation, SOC sequestration,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and climate change adaptation and mitigation." A meta-analysis has been made (63) in an effort to determine the crop yields that might be achieved using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to compare them with those from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response is variable, and while under appropriate conditions, no-till can match or even outperform conventional tillage, overall the yields from no-till are reduced. When no-till is combined with residue retention and crop rotation, the yield reduction is ameliorated: indeed, this combination of techniques significantly increases crop yields in dry climates. From another study (64) of 'organic' versus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was concluded that the organic systems overall gave smaller yields (average organic-to-conventional yield ratio of 75%). However, there is considerable variation between different crops and countries. The conclusion is drawn that under appropriate growing conditions and management practices, with particular crops, modern organic systems can practically match conventional yields; however, in many cases they do not. Such knowledge is likely to be of considerable assistance in devising resilient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that will prove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climatic conditions that may prevail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'Regenerative' versus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solutions are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over the longer term, if they are not also intrinsically regenerative (38). Hence, we need to embrace regenerative development, by adopting measures that implicitly drive the regeneration of soils, forests, watercourses and the atmosphere, in contrast to the vexed policy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which essentially permits these vital elements to be maintained in conditions of inexorable degradation, as has been the case for a number of decades. That which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maintains what already exists, but does not restore (eco)systems that have been lost. The word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strictly means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but is often understood, particularly in the media and by the general public, to merely mean 'able to last' or 'the capacity to endure'. This has been represented, humorously, by the example of two men talking together. One asks the other, "How's your marriage going?" To which the other man replies, rather dejectedly, "Well, it's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The term has also been used to describe materials, products, or processes that are in some degree (probably) less toxic or damaging to the environment than their more usual versions.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Fundamentally, the word 'regenerative' means 'the capacity to bring into existence again'; hence, if an item or system is regenerative, it has the inherent capacity to bring itself into existence once more. A perfect example of a completely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/regenerative system is a forest, in which there is no waste, and the detritus from one year becomes the soil from which the new life of the following year is brought forth. For 'regenerative' to be an accurate description of a product, it must be not only 100% recycled and recyclable, but also improve the environmental conditions at all stages of its manufacture and use, e.g. the factory that made it, those businesses and other organisations which used it subsequently, and so on throughout its lifecycle.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improved conditions might include the creation of habitat (including building soil), water purification, and the enhancement of nitrogen--and carbon-fixing processes in the soil, and so on. Hence, to achieve this for a completely artificial system is a challenge. The size of a system is an important factor in whether or not it is regenerative, with smaller designs more likely to be stable and fulfil the criterion. It is possible to create larger regenerative systems by linking together smaller regenerative 'units' so to provide inputs for multiple human-inclusive-ecological systems (38).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principle, a completed object can generate more energy than was used in its own manufacture (emergy, or embodied energy), a good example being a solar panel which over its lifecycle produces more energy than its emergy. However, the energy costs of making the solar panel are large, when all inputs such as the ultra-high-purity silicon are accounted for, and the device can only be regenerated if enough energy is produced, from solar PV, to generate the materials used to make up the solar panel, and to recycle them into a new one. In terms of foods, it can be said that regenerative food is all organic, but not all organic food is regenerative. If the by-product of the food crop is not used as an input for the crops of the following season and if other inputs for the crop did not come from other resources within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which it is grown, the food system is not regenerative, and may not even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e.g. if it relies on liquid fuels derived from crude oil, and natural gas, mined phosphate and potash to provide, respectively N, P and K fertilisers.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co-founder of permaculture (Section 8), David Holmgren, has identified four scenarios (65) for the future of humankind, one of which is "green-tech stability", where we move down from the current unstable situation of overuse of resources, environmental destruction etc., with more use of renewable energy and eco-friendly technology, but the status quo of industrial affluent society, and its economy, largely remains intact. This scheme is popular with many environmental groups and with progressive political parties, and may be identified with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Another scenario is 'earth stewardship', which involves coming to terms with our dependence on renewable resources such as soil, plants, animals and forests, as was the case for those living in the pre-industrial era. This implies a period of continual change, lasting probably centuries, where societies adapt to using inexorably less energy and resources, as is available to each succeeding generation. Naturally, this is quite contrary to notions of steady-state, and stability, but in its decreasing dependence on finite resources, and renewal of natural ecosystems, the strategy can be seen to be 'regenerative'.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Holmgren sees permaculture as a design path toward earth stewardship (65). There is a resemblance between the early phases of both the green-tech stability and earth stewardship scenarios, but then they diverge massively, so that over centuries, a more likely symbol for the solar economy is a tree, rather than a photo-voltaic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Critical drivers will be resources, especially of energy, but ultimately it seems likely that earth stewardship is the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scenario, and indeed the only one that is regenerative of essential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Regenerative </w:t>
      </w:r>
      <w:r>
        <w:rPr>
          <w:rFonts w:ascii="arial" w:eastAsia="arial" w:hAnsi="arial" w:cs="arial"/>
          <w:b/>
          <w:i/>
          <w:color w:val="000000"/>
          <w:sz w:val="20"/>
          <w:u w:val="single"/>
          <w:lang w:val="en-US" w:eastAsia="en-US" w:bidi="ar-SA"/>
        </w:rPr>
        <w:t>agriculture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that are labelled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fact represent relatively small improvements on prevailing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and merely slow down the rate of deterioration of a landscape (38). The introduction of 'regenerative' practices requires a fundamental redesign of the system, so that the resource base is restored and revivified by means of natural ecological services (66).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at its core the intention to improve the health of soil or to restore highly degraded soil, which symbiotically enhances the quality of water, vegetation and land-productivity. It typically employs techniques that are used more generally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the aim to preserve/build soil organic matter, including minimum tillage, growing cover crops and green manures, composting, mulching and crop rotation. Its best practices mandate an avoidance of artificial inputs pesticides, fertilisers, herbicides--that damage the living organisms in the soil. The inexorable effects of erosion, desertification, salinisation and loss of carbon from the soil, mean that there may be insufficient topsoil remaining to feed the world, holdback current biodiversity loss or constrain the mean rise in global temperature to within the 2 [degrees]C limit by the end of this century. It is therefore necessary to begin in earnest the protection and regeneration of soil on some 1.5 billion hectares of cropland, 3.3 billion hectares of pasture and just over four billion hectares of forest land that exists on the Earth's land surface (67).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Organisation of the United Nations estimates that around 13 million hectares of forests were converted to other uses or lost through natural causes annually between 2000 and 2010. Their estimated annual rate of forest area increase was five million hectares (68).) Critically,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that it maintains ('does no harm' to) the existing soil, but further enhances its quality via methods that not only renourish, but actually regenerate soil. Natural ecosystem services are enhanced, rather than replaced, and the natural resource base is improved, not merely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The approach is evolving and integrated, and incorporates elements of permaculture and practices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conservation tillage, composting, cover crops, crop rotation, and pasture cropping (69). It is a long held belief by practitioners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building soil organic matter provides comprehensive advantages for the sustainability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terms of improved health for the soil and the crops grown in it, along with clean water and clean air using inexpensive inputs which are local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So encouraged are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which minimise soil disturbance and losses from erosion, while simultaneously incorporating amendments with a high carbon content, and retaining the biomass of roots and shoots in the soil. Some approaches (70) that may serve for the purposes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outlined in the following subsections.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7.1 Holistic management (holistic decision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clear connections between holistic management (HM) and permaculture (Section 8), in that both approaches use 'systems thinking' to create a design in which chosen elements work together to create an integrated, functioning 'system'. HM was founded by Allan Savory, and has been likened to "a permaculture approach to rangeland management"; primarily the two differ in terms of scale, as is indicated in Table 1. Savory introduced the practice of 'holistic planned grazing' (HPG) (71) which involves moving single vast herds containing thousands of animals (cattle, sheep) around on grassland. HPG is aimed to mimic the behaviour of grazing animals in the wild, where they move in large groups (to protect themselves against predators), and graze one patch intensively, before moving on elsewhere. In this way, the grassland has time to recover completely, before it is grazed again, which benefits both the soil and the wildlife, and the animals' manure is more evenly distributed, while their hooves incorporate more organic matter into the soil. It is the focus on planned recovery periods (so that the grazing unit only has livestock on it for 10% of the time, or less), rather than on grazing periods, which differentiates HPG from the more usual practice of rotational grazing. In the latter case, grazing periods are planned forward so that animals are moved (typically in a clockwise direction) from a particular grazing division or paddock to another, and another, and so on (72). HPG is sometimes also referred to as 'pulse grazing'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of longer grass provides better ground cover and a more extensive root mat, so that rainfall is better infiltrated into the soil, which leads to decreased flooding, less drought and the recharge of depleted groundwater systems (aquifers). This approach is of particular benefit for restoring grasslands in semi-arid or arid climates ('brittle environments' in HM terms), where the more conventional approach of removing animals from the land, sometimes for decades, fails. Savory is of the view that HPG could absorb sufficient carbon in the soil, to bring atmospheric C[O.sub.2] levels back to pre-industrial concentrations, as he describes in a TED talk (73). A useful, summary comparison between HM and permaculture is in Table 1 (74).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7.2 Keyline subsoiling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Predating permaculture, keyline design was invented by P.A. Yeomans in the early 1950s (75). In essence, it is a method of landscape design which focuses on the capture of water that would normally run off the land, and has a remarkable ability to build new soil, so increasing the soil depth in a relatively short time of a few years. Keyline planning follows the natural topography of the land, and uses this to determine the best location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dams, irrigation areas, roads, fences,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buildings and tree lines. The critical device is the 'Yeomans Plow' (76) which has narrow shanks with shallow digging blades. Over several passes, each deeper than the previous one, a depth of 14-20 inches is finally reached, so providing channels that aid the infiltration of water, and also root growth. The surface disturbance caused by the shanks can be attenuated by attaching a roller to follow the shanks. Due to the cutting depth, soil is connected with subsoil, and the soils are loosened further down, so to create a soil conduit which carries water below ground, in the direction of the plough (77). Due to the fact that more volume is created to be explored by roots, and more water is available than is the case in previously dry soils, keyline ploughing is considered to be a method for building topsoil. The method causes minimum disturbance to the overall soil profile, and in contrast with conventional ploughing, avoids causing harm to plants that are already growing in the area and does not injure the soil food web. The technique serves to spread water evenly across the landscape, by ploughing in a very specific pattern, according to the topography of that landscape. As Albert Bates describes it (78):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cultivation, the soil is gently raised and loosened without turning a furrow. Rain and air enter the soil and release the minerals that chelate and loosely attach themselves to clay particles and humic acid. The released minerals are not water-soluble and are readily available to roots. Immediate results are dramatic and magical. Water moves from valleys to ridges.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piece of land is unique and will be influenced by how water passes through it, irrespective of where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cattle ranch, shopping mall, or four-lane highway gets put. By directing that water from valley to ridge, gravity and rain make the life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rancher much easier. Keyline design combines cultivation, irrigation, and stock management techniques to greatly speed up the natural process of soil formation, and results of 400 to 600 tons of topsoil per acre each year are possible. Keylining can annually deepen topsoil four to six inches, and darken it a meter deep in less than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7.3 The Rodale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term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was coined by the late Robert Rodale (of the Rodale Institute), whose regenerative practices have been shown to build soil organic carbon and so potentially to contribute to atmospheric carbon sequestration, by natural means. The Rodale approach defines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long-term, holistic design that attempts to grow as much food using as few resources as possible in a way that revitalises the soil rather than depleting it, while offering a solution to carbon sequestration." According to Rodale, "when coupled with the management goal of carbon sequestration,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becomes, once again, a knowledge intensive enterprise, rather than a chemical and capital-intensive one." (79) The Rodale Institute have published their results from a 30-year comparative study (80) of plots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using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those managed using regenerative organic practices. They find that the yields from organic systems at least match those from conventional plots, but outperform the latter in times of drought. The organic systems use 45% less energy overall than do the conventional plots, mainly due to the fact that the former avoid the use of synthetic nitrogen fertiliser. Accordingly,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are more profitable than their conventional counterparts. Greenhouse gas emissions were 40% greater from the conventional than the organic plots.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builds soil organic matter, rather than depleting it as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does. This is significant in the context of sequestering atmospheric carbon in the soil, as is described in Section 11. It is worthy of note, however, that despite the overall reduction in energy use by nearly a half over the conventional plots, the use of diesel fuel is nearly double on the organic plots (80). Thus we may conclude that this kind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remains dependent upon a prevailing supply of crude oil, and vulnerable to a potential 'peak oil' situation. Thus, it may not prove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Permaculture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working and practical definition, permaculture (3,81,82) may be described as a low impact method which uses perennial cultivation methods to produce food crops, working via principles that are in harmony with nature. The term permaculture (81,82) (a portmanteau word derived from permanent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or culture) was coined by Bill Mollison (1928-2016) and David Holmgren in the mid-1970s, to describe an "integrated, evolving system of perennial or self-perpetuating plant and animal species useful to man." According to Holmgren, "A more current definition of permaculture (82) is 'Consciously designed landscapes which mimic the patterns and relationships found in nature, while yielding an abundance of food, fibre and energy for provision of local needs. ' People and their buildings, and the ways they organise themselves, are central to permaculture. Thus the permaculture vision of permanent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evolved to one of permanent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culture." Broadly, permaculture may be classified (insofar as such an holistic entity may be) as a branch of ecological design and ecological engineering which aims to develop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human settlements and self-maintained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systems modelled from natural ecosystems. One major change that converting to permaculture would incur is that, because cereals cannot be produced at the scale of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amendments in our diet would be necessary, to consume more vegetables, fruit, nuts, berries etc., which can be produced effectively by its means.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Permaculture is based on three core ethics: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'Earth Care' (take care of the Earth): provision for all life systems to continue and multiply. This is the first principle, because without a healthy Earth, humans cannot flourish.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 with nature.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Act to oppose destruction and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Consider the choices we make.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Aim for minimal environmental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Design healthy systems to meet our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'People Care' (take care of the people): provision for people to access those resources necessary for their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Look after ourselves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Working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Assist those still without access to food and clean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Develop environmentally friendly lifestyles.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Design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/regenerative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'Fair Shares' (share the surplus): healthy natural systems use outputs from each element to nourish others. Humans can do the same; by taking control of our own needs, we can set resources aside to further the above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Resources are limited and only by curbing our consumption and population will there be enough for all, now and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Build economic lifeboats.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Develop a common 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Modify our way of life now--do not wait: become part of the solution not part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Need to become reconnected with the natural world: shift in thinking and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Permaculture is about making an effective design, emphasising patterns of landscape, function, and species assembly. It asks the questions: Where does this element go? How can it be placed with other elements for the maximum benefit of the system overall? The fundamental principle of permaculture is, therefore, to maximise useful connections between elements to achieve their best synergy in the final, and optimal design. A forest garden, with its component system of 'layers', is one example of this (Figure 11). Permaculture does not focus on individual elements, in isolation, but rather on the relationships created among those elements in the way they are placed together; the whole becoming greater than the sum of its parts. It accordingly involves, integrated, 'systems thinking'. Permaculture design aims to minimise waste, human labour, and inputs of energy and other resources, by building systems with maximal benefits between design elements to achieve a high level of holistic integrity and resilience. Permaculture designs are 'organic' and evolve over time according to the interplay of these relationships and elements and can become extremely complex systems, able to produce a high density of food and materials with minimal input. A regenerative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based on permaculture principles will develop an evolving ecological structure and biological production that increases in its complexity with time; however, it is a characteristic of such a system that once established, the overall biological yields continue to increase, while external inputs decrease (83). For the system to be regenerative, there must be an increase in both biodiversity and quantity of biomass. The health of the soil and the water within the design system are critical determinants of the overall health of the wider ecological system, which merely hosts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attendant human members as guests. Permaculture principles can also be used to restore (regenerate) landscapes which have become very highly degraded and barren, mainly through soil erosion, e.g. the Chikukwa project (4) in Zimbabwe, and to grow plants (food) in 'surplus' urban environments, e.g. the RISC Roof Garden (3), which is on top of the Reading International Solidarity Centre building (Section 9; Figure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Use of urban space for food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research led by a group at Sheffield University has identified the poor quality of soils on UK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made the prediction that there will be a national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crisis at some point during this century. In contrast, they note that soils in small scale local food production systems such as allotments are 25% richer in total nitrogen, contain 32% more soil organic carbon, have 36% higher C:N ratios and 10% lower bulk densities, which indicates them to be significantly less compacted (84). The conclusion is that it is necessary to use urban space more efficiently, and that the towns and cities must become places of food production. In addition to the greater preservation of the soil quality than is the case on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there is the aspect that the more food that is grown locally, the less needs to be imported, from across the country and indeed the wider world. It has been estimated (85) that just 30% of the global urban area would be required to produce all the vegetables consumed by urban dwellers, although this mean value veils the substantial variation between different countries, and the particular food production methods employed in each one. However, it is clear that a substantial contribution to providing local food security for communities can be made by local food growing, as is a cornerstone of the Transition Towns movement (3). In addition, more of food that is grown locally in gardens and allotments, tends to be actually eaten, in contrast with an annual 1.3 billion tonnes of food, produced for human consumption, that is lost or wasted globally, which amounts to about one third of the total. Losses occur down the entire supply chain, from the initial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through to final household consumption (86). Thus, urban food production should be seen as a significant potential contributor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future, of course so long as the methods used are themselves 'regenerative'.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fine example of what can be grown in unused urban space is the RISC Roof Garden (3) (Figure 12), which is on top of the Reading International Solidarity Centre (RISC). RISC is a development education centre located in the middle of Reading (the largest town in the UK), and was inspired by Robert Hart's permaculture forest garden in Shropshire. It is used as an educational resource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is a member of the National Gardens Scheme. Occupying an area of 200 [m.sup.2], the garden is composed of dense plantings (including trees) of over 180 species of edible and medicinal plants and is fed by rainwater and composted waste from the centre. Remarkably, all of this is growing in just 30 cm of soil, and the whole project demonstrates what can be achieved by applying urban permaculture to 'waste'--both the building itself, which had fallen into disuse, and its accompanying roof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54% of the global population lives in towns and cities (74% in the more developed and 44% in the less developed countries) (87), it is probably unrealistic to suppose that every urban dweller can escape to the countryside, and have their own patch of land to grow food on. For one thing, there is probably not enough rural space available (certainly not in crowded Western Europe), but also the majority of us are not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lack the necessary skills and cultural background to 'go back to the land'. While there are impressive energy-efficient designs for buildings, e.g. passivhaus (88) (Figure 13), it is not a practical proposition to simply raze our existing towns and cities to the ground and build-up again from scratch. Rather, we need to work within the framework that we have, i.e. the urban environment. From this kind of thinking arises the notion of 'regenerative cities' (89), where such integrated ('systems') design approaches as permaculture and the circular economy (90) (which minimise waste by cycling resources, so to retain them within the 'system' as long as possible: in the manner of how water and nutrients are cycled in a natural system, such as a forest) are incorporated within the existing urban infrastructure. In addition to growing food in urban space, such actions as draught proofing and thermally insulating existing building stock, and living/working on a more local scale, would serve well to cut overall energy use (3). In order to curb our use of the fossil fuels (which provide well over 80% of global primary energy (91)), methods for reducing overall energy use must be considered at least equal in importance to expanding low-carbon energy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Seed-saving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primitive societies, to save and preserve seeds was considered as an almost sacred duty. While the practice has lapsed in the past several decades, it may prove necessary to embrace it once more. This is the message from a recent report by the Ecumenical Advocacy Alliance, The Gaia Foundation and The African Biodiversity Network, 'Seeds for Life: scaling up agrobiodiversity' (92), in which it is argued that adapting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cope with climate change cannot be done without preserving seed diversity. Thus, in the absence of a wide gene pool of crops, it will not be possible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spread their risk, or breed new varieties to adapt to changing weather patterns. The blame for a profound loss of global diversity is placed on the fact that modern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and the marketing of agribusiness corporations rely on relatively few crops and their varieties. The report proposes that to remedy this situation,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must be supported in a revival of their traditional seed saving practices and the accompanying knowledge, such that this diversity is maintained and made accessible both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today and into the future.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grow from just one or two varieties of purchased seed, but the entire crop may fail if the rains arrive too late or too early, are too heavy or there is no rain. Climate change is expected to cause irregularities of this kind, and yet it is those seed varieties that were harvested traditionally and saved, but were then abandoned decades ago, that may serve best in the future. The Green Revolution (Section 3) has changed the face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since the 1960s. Before then, it was the practice to plant dozens of different crops, from which the seeds were routinely saved, in a process of developing and adapting new varieties in order to address the many and various challenges of soil, pests, disease, nutrition and flavour. Since the Green Revolution came about, there has been an enormous loss both in the diversity itself and the associated knowledge of how to tend and nurture it, particularly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North America and Europe. There is currently a rising pressure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corporate seed varieties at the expense of their locally-adapted versions, in Africa, Asia and Latin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Climate change mitigation, carbon capture in soils, creation of biological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2015 was declared by the 68th UN General Assembly to be the International Year of Soils (IYS) (93), some objectives of which may be summarised: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create full awareness of civil society and decision makers about the fundamental roles of soils for human's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achieve full recognition of the prominent contributions of soils to food security, climate change adaptation and mitigation, essential ecosystem services, poverty alleviation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promote effective policies and actions for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management and protection of soil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sensitise decision makers about the need for robust investment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soil management activities aiming at healthy soils for different land users and population groups;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advocate rapid enhancement of capacities and systems for soil information collection and monitoring at all levels (global, regional and national). Of potentially great environmental significance is the prospect that climate change might be mitigated through the removal of atmospheric carbon, taken up by plants through photosynthesis, which is then stored in the soil (94).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Afforestation/reforestation is considered a key action in storing carbon in biomass (trees) and in soils. Sound management practices offer the potential to mitigate and adapt to climate change, and it is the latter that threatens to increase the potential for soil erosion, diminished soil quality, and lower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with expectedly adverse impacts on food security and global sustainability. Hence, this provides one of the more severe tests that might be imposed on humans during the remainder of the 21st century: not only must we mitigate climate change but accept the reality of it and adapt our behaviour and practices to best effect. Relevant management practices are those pertaining to carbon, nitrogen, manure, in low-input systems (another term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grazing land (4). Management choices over conservation practices such as no-till,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returning crop residue (rubble) to the field to improve nutrient recycling can exert a positive influence on carbon sequestration and assist in the mitigation of and our adaptation to climate change. Additionally, management of grasslands, restoration of degraded or desertified lands, nitrogen management (to reduce [N.sub.2]O greenhouse gas emissions), precision conservation management on a field and/or watershed scale, along with other management choices can also aid in this cause. Management for climate change mitigation and adaptation is essential for environmental conservation, sustainability of cropping systems, improving the quality of soil and water, and ensuring food security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Estimates vary as to how much carbon can be sequestered in the world's soils, and indeed what its residence time is likely to be. For example, in their white paper (79), the Rodale Institute claim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could sequester more than 100% of current annual C[O.sub.2] emissions (total global greenhouse gas emissions reckoned at 52 Gt C[O.sub.2]e) with a switch to widely available and inexpensive organic management practices, which we term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management of all current cropland shifted to reflect the regenerative model as practised at the research sites included in the white paper, more than 40% of annual emissions (an estimated 21 Gt C[O.sub.2]/year) could potentially be captured. If, at the same time, all global pasture was managed to a regenerative model, an additional 71% (37 Gt C[O.sub.2]/year) could be sequestered. Essentially, passing the 100% mark means a drawing down of excess greenhouse gases, resulting in the reversal of the greenhouse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arrive at these figures, sequestration rates (79) of 4.1 Mg C [ha.sup.-1] [y.sup.-1] and 3.04 Mg C [ha.sup.-1] [y.sup.-1] were used for cropland and pasture, respectively. However, while the latter corresponds with the United Nations Environment Programme (UNEP) report (67), that there is a global total of 3.3 billion hectares of pasture land, the former figure indicates that a global total of 1.4 billion hectares of cropland has been assumed, which is marginally less than the UNEP figure of 1.5 billion hectares. The rate of sequestration by cropland assumed in the Rodale estimate (79) of potential global carbon capture is rather higher than that used by Kittredge (95) (obtained from studies of row crops which ranged from 0.23 metric tons per acre to 1.66 metric tons per acre, and averaging at 0.55 metric tons per acre or 1.36 metric tons per hectare). However, for grassland sequestration, Kittredge assumed 2.6 metric tons per acre, which at 6.42 metric tons per hectare is more than twice the value used by the Rodale group. Interestingly, the Rodale group also quote a rate of 2.36 Mg [ha.sup.-1][y.sup.-1], for corn-vegetable-wheat crops, grown using organic, tillage, composted manure, legume cover crops, which suggests a total global sequestration of 12 Gt C[O.sub.2] from cropland managed in this way. Kittredge concludes (95) that it would be possible to sequester an annual global 2.1 Gt C[O.sub.2] in croplands and 21.6 Gt C[O.sub.2] in grasslands, making a total of 23.7 Gt C[O.sub.2]; although this is rather less than estimated in the Rodale study, both analyses indicate that appropriate management of the global pasture (grasslands) areas could prove to be a critical determinant in ameliorating atmospheric C[O.sub.2] levels. The Rodale estimate of how much carbon could be taken from the atmosphere and stored in the world's soils is probably the most optimistic, and that by Kittredge assumes that we can remove 50 ppm of C[O.sub.2] in five years, although this must be offset against a relentless backdrop of carbon emissions at 9 Gt per year. As reported in the primary scientific literature, however, some estimates are rather less sanguine, at 3% (96) and 15% (97) of total annual emissions. According to the IPCC (International Panel on Climate Change) (98), in 2010 total global greenhouse gas emissions had reached 49 ([+ or -]4.5) Gt carbon dioxide equivalents (C[O.sub.2]) per year. This may be deconstructed into the following specific contributions: 30.4 (C[O.sub.2] from fossil fuels plus industrial processes), 6.4 (C[O.sub.2] from forestry and other land use), 7.8 (methane), 3.0 ([N.sub.2]O) and 1.0 (fluorinated gases). Clearly, there is potential for reducing [N.sub.2]O emissions by converting from industrial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though the avoidance of nitrogen fertilisers, and reduction in C[O.sub.2] emissions due to land use, by implementing practices which both protect soil against the loss of existing SOM and sequester carbon in the soils.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11.1 Making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solution, not the problem: the '4 per 1000' initiative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 with forestry and other land use,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estimated to contribute some 24% of global greenhouse gas emissions (99). Thus, if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can be adapted to reduce existing emissions as well as increasing soil carbon,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become one of the solutions to climate change, rather than the problem it currently is. Thus motivated, at the 2015 Paris Climate Change conference (COP21) was launched the '4 per 1000' initiative, which aims to increase soil carbon over a 25 year period (100), with the effect of halting the annual increase in C[O.sub.2] in the atmosphere. It is important to be clear about what '4/1000' means: it is not an increase in the overall soil carbon by an annual '4 grams per kilogram of soil' as has been claimed (101), but an increase in the existing carbon in the topsoil by 0.4%/year. This has been described from an Australian perspective (102):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us start with the analogy of a football field (soccer, not rugby!). Imagine it is a fifth larger than normal--making it one hectare in size. The top layer of soil on the field, 30 cm deep, is known as the topsoil.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is the main ingredient of organic matter, so organic matter is often referred to as 'soil organic carbon'. In Australian soils, this organic matter makes up on average, between 1 and 3 percent of the topsoil. For the purpose of the exercise, we will assume that the topsoil on the football field contains 1.5 percent carbon. This equates to 58 tonnes of carbon in the topsoil across the whole football field. What the French Government is calling for is to increase that 58 tonnes by 0.4 percent per annum--in our imaginary football field that would equate to an increase of 0.2 tonnes (or 200 kg) of carbon in the topsoil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Thus, the annual carbon increase is 0.4% of 1.5%, or 0.006%, giving a total soil carbon content of 1.506% after year one, and 1.65% after 25 years, with around six tonnes of carbon having been captured per hectare. Done on the global scale, the impact could be enormous. The total amount of carbon stored in soils is reckoned at 2,400 billion tonnes, making it the largest terrestrial carbon pool (103). The top two metres of soil in fact hold four times the amount of carbon that is stored in plant biomass, and soils offer the potential to store carbon over long periods by means of different protective mechanisms. The total carbon emissions by humans amounts to an annual 8.9 billion tonnes, and so the ratio 8.9/2,400 = 0.4%, which is the origin of the '4/1000' ratio (Figure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it is the annual rate of carbon sequestration per hectare which is the critical determinant of how successful the strategy is likely to be. As has been noted (103):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 area of the world has 149 million [km.sup.2], and it would be estimated that on average there are 161 tonnes of C per hectare. So 0.4% of this equates to an average sequestration rate to offset emissions at 0.6 tonnes of C per hectare per year. We know that soil varies widely in terms of C storage, for example peat soils in the tropics hold about 4000 tonnes of C per hectare, while sandy soils in arid regions may only hold 80 tonnes of C. The type of above ground vegetation and how quickly the soil biota uses the carbon also can affect this rate. Taking this into account, we would need to add about 4 times the amount of organic matter to meet this sequestration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(103) have concluded that a global mean storage rate of 0.5 tonnes of carbon per hectare per year is possible, after the adoption of best management practices such as reduced tillage in combination with legume cover crops. Using digital soil mapping techniques, Stockmann et al. (104) have produced a map of global soil carbon stock at a resolution of 1 km, on the basis of which the annual sequestration rate (corresponding to 0.4% of the C stock) can be calculated (Figure 15). The C sequestration rate varies from 0.2 tonnes per year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regions of Australia and the US to 1 tonne per year in boreal areas. Thus, while achieving a global '4/1000' poses an appreciable challenge (105), even approaching this target would be of considerable benefit, not only in terms of helping to balance the global carbon books, but in improving and restoring the quality of the world's soils (3,4,38). The world's cultivated soils are estimated to have lost between 50 and 70% of their original carbon content, a trend that can be reversed by using defined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The result is more productive, carbon-rich soils, and so the strategy is able to 'reconcile food security and climate change' (106). Lai has concluded that to obtain fully the benefits of '4 per 1000' it will be necessary to combine cover cropping with a systems approach to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at best, the scheme has the technical potential to sequester just 10-15% of anthropogenic carbon emissions, in the soils of managed ecosystems (105). There is a cost element too, and it has been estimated (107) that 5.3 Pg (C[O.sub.2]e) per year could be sequestered in soils, if there were no economical constrains, but this falls to 1.5 Pg (C[O.sub.2]e) per year at the lowest specified carbon price, of US$20 per Mg of (C[O.sub.2]e) per year. Indeed, since average rates of carbon sequestration for most management practices are estimated to be &lt;1 Mg per ha per year, it is necessary to take action over an appreciable proportion of the global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base. It has been estimated that, potentially, a rate of 1-1.8 Pg (C[O.sub.2]e) per year could be captured in soils using biochar, albeit that the full economic and management constraints are as yet not fully known (107).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Evidence for carbon saturation in soils--limits to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have seen, potentially, soils might be able to store very large amounts of carbon in the form of SOM, and of comparable quantity to the amount of C[O.sub.2] released into the atmosphere as a result of human activities. However, while it may be possible to capture anywhere from 3-100% of the total (35.7 Gt of C[O.sub.2] in 2015) per annum, eventually the soils will reach a carbon saturation limit, which will vary depending on the type of soil, and the prevailing environmental conditions. Once the soil has become saturated (94), it will no longer act as a sink, and may achieve a steady state where it emits as much carbon as it absorbs, or it may become a net emitter of C[O.sub.2]. Six et al. (108) have defined the saturation point of a given soil as being "the point at which the soil carbon protecting processes of aggregation, adhesion to mineral particles, and biochemical protection cease to protect new carbon." In which case, any further carbon might be described as 'labile' and can be attacked by microbes. Such processes are strongly affected by the particular type of soil, and its clay content. However, as a result of poor management and degradation (97), most of the world's soils contain much less carbon than would exist at their point of saturation. Due to the fact that plant roots tend to penetrate soils to limited depths, those soils deep below the surface are likely to be even less saturated (109,110), as is indicated by the lower average SOC sampled at a depth of 1 m 111 compared with that in the upper 10 cm (103). Thus, while it is not possible to continually sequester carbon in soils for an unlimited time, in the current condition of sub-saturation, most of the world's soils would be improved by increasing their SOM content.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paper published on the continuous effects of no-till on soil biophysical carbon sequestration, it is concluded that the overall carbon accumulation was greater by 86% over a 44 year period using no-till than with conventional tillage (112). The rate of accumulation was greatest in the soil layers closer to the surface, and there was a levelling-off of the rate over time, but at all depths sampled (in 7.5 cm increments, down to a total of 30 cm), a plateau was evident by 20 years (112). In another study of global co-variation of carbon turnover times with climate in terrestrial ecosystems, a mean global carbon turnover time of 23 years was determined (113). Evidence was also obtained for an upper limit to carbon sequestration in soils under no-till systems in the Cerrado of Brazil (114). However, it was concluded that while the time over which enhanced carbon sequestration may occur is limited, the reduction in the overall C[O.sub.2] emissions to the atmosphere which results from the smaller amount of total fossil fuel used can last indefinitely. Hence, the no-till method is effective as a long-term strategy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 reduced carbon emissions, and also confers an overall improvement in soil fertility and protects the land against erosion, as compared with conventional tillage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Methods for rapidly building 'biological' topsoil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Christine Jones has made the point that the amount of carbon that might be sequestered in soils is not limited only to the amount that can be incorporated in existing soils as SOC, but that it is possible to create new 'biological' topsoil within just a few years (115). This conclusion runs counter to the established view that an inch of soil can take perhaps 200-1000 years to form (depending on the local climatic conditions), in reference to weathering processes and the differentiation of soil profiles. She contends that topsoil formation is a separate and far more rapid process, and that while most of the relevant research efforts have focussed on methods for curbing the rate of soil erosion, little consideration has been given to building new topsoil. Jones stresses that in order for new topsoil to form it must be 'living', i.e. rich in organisms, and also needs to experience optimum levels of 'disturbance', such as may be provided by holistic planned grazing (HPG; Section 7.1). In certain situations, HPG can be combined with 'pasture cropping' in which annual crops, grown to provide grain or fodder, are drilled directly into perennial groundcover. Since this is a one-pass operation, only about 10% of the soil surface is disturbed, but improved aeration, moisture infiltration and mineralisation are brought about in specific regions. Levels of biological soil activity are stimulated by the presence of the growing crop which releases carbohydrates and feeds microbes in the rhizosphere. That a vital, active topsoil is critical in underpinning the sustainability of an entire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recognised by P.A. Yeomans in his keyline approach to land management (Section 7.2). By means of a tillage device that has become known as the Yeomans Plow (which increases oxygen and moisture levels in the soil), along with a rest-and-recovery version of grazing and pasture slashing (serving to prune grass roots and feed soil biota), Yeomans managed to generate 10 cm of a friable (crumbly) black soil within a period of three years, and on what had been a bare, weathered red shale (115). Jones has identified six essential requirements for the formation of biological soils: (1) minerals; (2) air; (3) water; (4) living organisms in the soil (plants and animals) and their by-products (soil biodiversity); (5) living things on the soil (plants and animals) and their by-products (soil needs to be covered); and (6) intermittent and irregular disturbance regimes (e.g. HPG), to encourage soil building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Jones describes (115)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"Measuring the amount of new soil being formed is a little different to measuring the amount being lost. Mineral soil has a higher bulk density (is more compact) than living soil, and is far more easily eroded. Soil loss figures usually assume an average bulk density (weight per unit volume) of around 1.4 g/[cm.sup.3]. If one millimetre of soil is eroded (about the thickness of a 5-cent coin) that represents about 14 t/ha soil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new topsoil is forming, it will have better structure and will contain more air and more pore spaces than degraded soil, so the bulk density will be less. That is, a given volume of new topsoil will weigh less than an equal volume of non-living mineral soil. The bulk density of healthy topsoil may be as low as 0.5 g/[cm.sup.3]. In practical terms, a one millimetre increase in the height of new soil would equate to the formation of around 5 to 10 t/ha of organically enriched topsoil.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Soil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Biodiversity, in its many and varied forms, collectively comprises the complex web of interconnected systems which together hold the biosphere in a condition of homeostasis. One quarter of all the organisms on Earth live in the soils (primarily bacteria), and yet their importance and function are rarely considered specifically in devising strategies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management. However, in 2011 the Global Soil Biodiversity Initiative (GSBI) was launched (116), "based on growing international concern by scientists, policy makers and the public over the status of the world's soils and increased recognition that the life in soil is key to </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our food production, ecosystem maintenance and control of global atmosphere and climate warming." Of particular current interest is the connection between the biodiversity of soils and the functioning of ecosystems. It has been proposed that adopting land management practices that encourage soil biodiversity and its associated functions, including connections with above ground communities, might not only provide the means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crop production, but also improve soil fertility, soil structure and the retention of water and nutrients (117). In another study, it was demonstrated that the loss of soil biodiversity, and a simplification of soil community composition, result in the impairment of ecosystem multifunctionality, including plant diversity, decomposition, and the retention and recycling of nutrients. Thus, the loss of soil biodiversity and changes in soil communities pose threats to the sustainability of ecosystems (118). Another group survey the prospect that soil ecological engineering might be used (119) to produce land-use systems that serve immediate human needs while minimising environmental impacts: perhaps not surprisingly, it is concluded that the preservation of soil biodiversity is likely to be a critical factor in achieving this. Other workers propose (120) that the soil microbiome (the larger community of soil micro-organisms) might be manipulated for the purposes of improving soil health and crop productivity.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Soils store around four times as much carbon as is contained in plant biomass, and respiration by soil microbes is thought to release an annual 60 Pg of carbon in the form of C[O.sub.2] to the atmosphere. It has been shown that the temperature sensitivity of soil respiration rates is enhanced by the response from soil microbes, and this might play a significant role in the loss of carbon from the appreciable amounts that are contained in the Arctic and boreal soils (121). The first evidence has been presented that chemically diverse, stable SOM is produced by microbes, and that the accumulation of SOM has more to do with distinct communities of microbes than clay mineralogy. Microbial derived (dead microbial cells and microbial excreta) SOM-accumulation is most effective in fungi-rich soils with a greater production of microbial biomass (122). In another study, the formation of stable SOM, through humification, is challenged (123). It is argued that, rather than high molecular mass and persistent 'humic substances' being formed in soils, SOM is rather a continuum of progressively decomposing organic compounds ('soil-continuum model'), spanning the range from intact plant material to highly oxidised molecular species such as carboxylic acids (which at the highest level of oxidation become C[O.sub.2]).This new approach focuses on the underlying microbial processes, and whether the decomposer organisms can access SOM, or if the SOM is protected from the organisms by soil minerals. It is argued that artefacts caused by the highly alkaline (pH 13) extraction medium are partly responsible for the notion that stable 'humus' is formed in soils (123). Finally, we note that evidence has been obtained (124) that the controversial herbicide 'glyphosate' can affect below-ground interactions involving earthworms and arbuscular mycorrhizal fungi (essential components of the soil food web), at least in a model ecosystem. Clearly, this result may have broader implications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terms of impacts on the soil food web.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The ecological impact of fossil energy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attention was given in Section 5 to a 'peaking' in the production rate of resources such as crude oil, natural gas, and phosphate rock, and the detrimental effect this is likely to have on global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have also seen that healthy, living soils, with rich biodiversity, are an important and underpinning feature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it is clearly of relevance to consider how expected future scarcities of energy and other resources might impact on global ecosystems. Hall and his coworkers (125) conclude that, in the coming decades, it will be equally as important to regenerate, and manage sustainably, vibrant natural ecosystems, as to protect existing wild areas. Since the management of natural resources is often energy intensive, prevailing practices may become less feasible in a world with less abundant energy and other resources. Hence, future ecosystem management will involve more of 'letting nature take its course', in which case, biodiversity is expected to increase. Indeed, the preservation of biodiversity may provide the necessary resilience for maintaining ecosystem services, in the coming decades. As we have seen, design approaches such as holistic management and permaculture, can be applied to the management of ecosystems, and indeed to many other systems and activities. Czucz et al. conclude (126) that 'peak oil' (Section 5) may cause economic turmoil, political conflicts and social tension, with changes in human behaviouri and a neglect of ecological systems, ranging from overuse to abandonment. It is likely that an inability to maintain the global oil supply will pose great challenges for the preservation of global ecosystems and their services. However, it is critical to manage judiciously global ecosystems during the necessary transition to a future economy based on a highly limited or zero use of fossil fuels, since we will need them to be functioning fully in our efforts to maintain civilisation in the post-petroleum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United Nations Convention to Combat Desertification (UNCCD) (127), 30% of the world's cropland has been abandoned over the past 40 years due to degradation and desertification, while 52% of the land used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moderately to severely affected by soil degradation. 44% of the world's food production systems and 50% of its livestock are considered to be vulnerable to climate change, while 12 million hectares of crop land are lost per year (23 hectares per minute), where 20 million tonnes of grain might have been grown. All of this must be considered against an estimated requirement to produce 60% more food by 2050, to feed a population that is predicted to increase from around 7 billion now, to 9.5 billion. Thus, we are destroying the productivity of the same soil from which we demand a relentless increase in production. Soil is also a critical component of both the global carbon and hydrological (water) cycles, and increasing the amount of SOM not only stores carbon, but improves the structure of soil and increases dramatically its ability to absorb and transmit water, and to recharge groundwater systems (aquifers). Thus, we must comprehend the soil as a fundamental and vital element in the processes of life on Earth, which needs to be nurtured and augmented. With no exaggeration, soil has been described (4) as "the fragile, living skin of the Earth", and yet both its aliveness and fragility have all too often been ignored in the expansion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across the face of the globe. Since it is a pivotal component in a global nexus (128) of soil-water-air-energy, how we treat the soil can impact massively on climate change--with either beneficial or detrimental consequences, depending on whether the soil is preserved or degraded. Sound soil-management practices offer the potential to mitigate and adapt to climate change, and it is the latter that threatens to increase the potential for soil erosion, diminished soil quality, and lower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productivity, with expectedly adverse impacts on food security and global sustainability. Hence, this provides one of the more severe tests that might be imposed on humans during the remainder of the 21st century: not only must we mitigate climate change but accept the reality of it and adapt our behaviour and practices to best effect.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at its core the intention to improve the health of soil or to restore highly degraded soil, which symbiotically enhances the quality of water, vegetation and land-productivity. The introduction of 'regenerative' practices requires a fundamental redesign of the system, so that the resource base is restored and revivified by means of natural ecological services. By using methods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 is possible not only to increase the amount of SOC in existing soils, but to build new soil. This has the effect of drawing down carbon from the atmosphere, while simultaneously improving soil structure and soil health, soil fertility and crop yields, water retention and aquifer recharge --thus ameliorating both flooding and drought, and also the erosion of further soil, since runoff is reduced. However, all types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use machinery powered by diesel fuels, are dependent upon a prevailing supply of crude oil; thus, they remain vulnerable to a potential 'peak oil' situation, and may not prove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 the longer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Humankind appears to be confronted by a host of different problems, which have been described as "the world's woes" (38), among which we may list, carbon emissions/climate change, soil erosion, water shortages, resource-depletion, but also resource-waste, including 'food waste'. In reality, however, these are not individual problems, but symptoms of a single problem, i.e. overconsumption and injudicious use of limited resources. More than 80% of global energy production is derived from the fossil fuels (91), which contributes to carbon emissions and hence climate change, and recent analyses suggest that, rather than focussing on how to produce ever more of them, we should instead leave two-thirds of these materials in the ground, and unburned, if we wish to limit average global warming to 2 [degrees]C throughout the 21st century (129).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Crude oil and natural gas are essential to modern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however, as we have seen, its practices are driving erosion of the world's soils and a loss of biodiversity. In contrast, food production on a more local scale is found to preserve the soil and its quality. Thus, urban food production should be seen as a significant potential contributor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the future, so long as the methods employed are themselves 'regenerative'. Permaculture is a regenerative, design system based on 'nature as teacher', which could help optimise the use of resources in town and city settings, while minimising and repurposing 'waste'. Thus, food might be produced using reduced inputs of fuels, water and fertilisers, and without pesticides and herbicides, while simultaneously building SOC. Such an approach taken by billions of individuals on the local scale, could prove of great significance in ensuring future food security and community resilience. In addition, more of food that is grown locally, tends to be actually eaten, in contrast with an annual 1.3 billion tonnes of food, produced for human consumption, that is lost or wasted globally, which amounts to about one third of the total (130).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overview, in order to achieve a viable future will require integrated 'systems' thinking, rather than addressing isolated components/problems, e.g. 'climate change', 'peak oil', 'soil erosion' etc., because these are all interconnected, and it is the integrated issue of how we use our resources that must be addressed. Since 54% of the global population lives in towns and cities (74% in the more developed and 44% in the less developed countries), it is probably unrealistic to believe that every urban-dweller can escape to the countryside, and have their own patch of land to grow food on, since there is not enough rural space available, and the majority of us are not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and lack the necessary skills and cultural background to 'go back to the land'. Furthermore, while there are impressive energy-efficient designs for buildings, e.g. passivhaus, it is not a practical proposition to simply raze our existing urban buildings to the ground and build-up again from scratch. Hence, if localisation is to become a dominant strategy for dealing with a vastly reduced use of fossil fuels, and to preserve soil quality--with increased food production in towns and cities--it will be necessary to incorporate integrated ('systems') design approaches such as permaculture and the circular economy (which minimise and repurpose 'waste') within the existing urban infrastructure. In addition to growing food in urban space, such actions as draught-proofing and thermally insulating existing building stock, and living/working on a more local scale, would serve well to cut our overall energy consumption. In order to curb our use of the fossil fuels, methods for reducing overall energy use must be considered at least equally important to expanding low-carbon energy production. In synopsis, it is clear that only by moving from the current linear, 'take, make, dispose (waste-creation)' model for resource consumption, to the systemic, circular alternative of 'reduce, reuse, recycle, regenerate', are we likely to meet demands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 10.3184/003685017X14876775256165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J. RHODES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Chris Rhodes is Director of Fresh-lands Environmental Actions (</w:t>
      </w:r>
      <w:hyperlink r:id="rId986" w:history="1">
        <w:r>
          <w:rPr>
            <w:rFonts w:ascii="arial" w:eastAsia="arial" w:hAnsi="arial" w:cs="arial"/>
            <w:i/>
            <w:color w:val="0077CC"/>
            <w:sz w:val="20"/>
            <w:u w:val="single"/>
            <w:shd w:val="clear" w:color="auto" w:fill="FFFFFF"/>
            <w:lang w:val="en-US" w:eastAsia="en-US" w:bidi="ar-SA"/>
          </w:rPr>
          <w:t>www.fresh-lands.com</w:t>
        </w:r>
      </w:hyperlink>
      <w:r>
        <w:rPr>
          <w:rFonts w:ascii="arial" w:eastAsia="arial" w:hAnsi="arial" w:cs="arial"/>
          <w:color w:val="000000"/>
          <w:sz w:val="20"/>
          <w:lang w:val="en-US" w:eastAsia="en-US" w:bidi="ar-SA"/>
        </w:rPr>
        <w:t>; E-mail: cjrhodes@freshlands. com). He has catholic scientific interests which cover radiation chemistry, catalysis, zeolites, radioisotopes, free radicals and electron spin resonance spectroscopy, and more recently have developed into aspects of environmental decontamination and low-carbon energy production. Chris has given numerous radio and televised interviews concerning environmental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References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Jorgensen, I. and Stiles, W. (1917-1918) Sci. Prog., 48, 609.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 Kinahan, D. (2009) Struggling to take root: the work of the Electro-Culture Committee of the Ministry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Fisheries between 1918 and 1936 and its fight for acceptance. </w:t>
      </w:r>
      <w:hyperlink r:id="rId987" w:history="1">
        <w:r>
          <w:rPr>
            <w:rFonts w:ascii="arial" w:eastAsia="arial" w:hAnsi="arial" w:cs="arial"/>
            <w:i/>
            <w:color w:val="0077CC"/>
            <w:sz w:val="20"/>
            <w:u w:val="single"/>
            <w:shd w:val="clear" w:color="auto" w:fill="FFFFFF"/>
            <w:lang w:val="en-US" w:eastAsia="en-US" w:bidi="ar-SA"/>
          </w:rPr>
          <w:t>http://www2.warwick.ac.uk/fac/cross_fac/iatl/reinvention/issues/volume2issuel/kinahan/</w:t>
        </w:r>
      </w:hyperlink>
      <w:r>
        <w:rPr>
          <w:rFonts w:ascii="arial" w:eastAsia="arial" w:hAnsi="arial" w:cs="arial"/>
          <w:color w:val="000000"/>
          <w:sz w:val="20"/>
          <w:lang w:val="en-US" w:eastAsia="en-US" w:bidi="ar-SA"/>
        </w:rPr>
        <w:t xml:space="preserve"> [accessed 6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Rhodes, C.J. (2012) Sci. Prog., 95, 345.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Rhodes, C.J. (2014) Sci. Prog., 97, 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Graeub, B.E., Jahi Chappell, M., Wittman, H., et al. (2015) World Development, 87, 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Maass Wolfenson, K.D. (2013) Coping with the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challenge: smallholders' agenda, </w:t>
      </w:r>
      <w:hyperlink r:id="rId988" w:history="1">
        <w:r>
          <w:rPr>
            <w:rFonts w:ascii="arial" w:eastAsia="arial" w:hAnsi="arial" w:cs="arial"/>
            <w:i/>
            <w:color w:val="0077CC"/>
            <w:sz w:val="20"/>
            <w:u w:val="single"/>
            <w:shd w:val="clear" w:color="auto" w:fill="FFFFFF"/>
            <w:lang w:val="en-US" w:eastAsia="en-US" w:bidi="ar-SA"/>
          </w:rPr>
          <w:t>http://www.fao.org/fileadmin/templates/nr/sustainability_pathways/docs/Coping_with_food_and_</w:t>
        </w:r>
      </w:hyperlink>
      <w:hyperlink r:id="rId988" w:history="1">
        <w:r>
          <w:rPr>
            <w:rFonts w:ascii="arial" w:eastAsia="arial" w:hAnsi="arial" w:cs="arial"/>
            <w:b/>
            <w:i/>
            <w:color w:val="0077CC"/>
            <w:sz w:val="20"/>
            <w:u w:val="single"/>
            <w:shd w:val="clear" w:color="auto" w:fill="FFFFFF"/>
            <w:lang w:val="en-US" w:eastAsia="en-US" w:bidi="ar-SA"/>
          </w:rPr>
          <w:t>agriculture</w:t>
        </w:r>
      </w:hyperlink>
      <w:hyperlink r:id="rId988" w:history="1">
        <w:r>
          <w:rPr>
            <w:rFonts w:ascii="arial" w:eastAsia="arial" w:hAnsi="arial" w:cs="arial"/>
            <w:i/>
            <w:color w:val="0077CC"/>
            <w:sz w:val="20"/>
            <w:u w:val="single"/>
            <w:shd w:val="clear" w:color="auto" w:fill="FFFFFF"/>
            <w:lang w:val="en-US" w:eastAsia="en-US" w:bidi="ar-SA"/>
          </w:rPr>
          <w:t>_challenge_Smallholder_s_agenda_Final.pdf</w:t>
        </w:r>
      </w:hyperlink>
      <w:r>
        <w:rPr>
          <w:rFonts w:ascii="arial" w:eastAsia="arial" w:hAnsi="arial" w:cs="arial"/>
          <w:color w:val="000000"/>
          <w:sz w:val="20"/>
          <w:lang w:val="en-US" w:eastAsia="en-US" w:bidi="ar-SA"/>
        </w:rPr>
        <w:t xml:space="preserve"> [accessed 6 February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 Wikipedia (2017) History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https://en.wikipedia.org/wiki/History_of_</w:t>
        </w:r>
      </w:hyperlink>
      <w:hyperlink r:id="rId989"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Diamond, J. (2002) Nature, 418, 700.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Smil, V. (2004) Enriching the earth: Fritz Haber, Carl Bosch, and the transformation of world food production. The MIT Press, Cambridge,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Smil, V. (1999) Nature, 400, 415.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 Erisman, J.W., Sutton, M.A., Galloway, J., et al. (2008) How a century of ammonia synthesis changed the world. </w:t>
      </w:r>
      <w:hyperlink r:id="rId990" w:history="1">
        <w:r>
          <w:rPr>
            <w:rFonts w:ascii="arial" w:eastAsia="arial" w:hAnsi="arial" w:cs="arial"/>
            <w:i/>
            <w:color w:val="0077CC"/>
            <w:sz w:val="20"/>
            <w:u w:val="single"/>
            <w:shd w:val="clear" w:color="auto" w:fill="FFFFFF"/>
            <w:lang w:val="en-US" w:eastAsia="en-US" w:bidi="ar-SA"/>
          </w:rPr>
          <w:t>http://www.grid.unep.ch/FP2011/stepl/pdf/026_Erisman_2008.pdf</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Smil, V. (2015) Harvesting the biosphere: what we have taken from nature. The MIT Press, Cambridge,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 Oenema, O., Witzke, H.P., Kilmont, Z., et al. (2009)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ecosystems and Environment, 133,280.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(14.) Fertilizers Europe (n.d.) Harvesting energy with fertilizers, </w:t>
      </w:r>
      <w:hyperlink r:id="rId991" w:history="1">
        <w:r>
          <w:rPr>
            <w:rFonts w:ascii="arial" w:eastAsia="arial" w:hAnsi="arial" w:cs="arial"/>
            <w:i/>
            <w:color w:val="0077CC"/>
            <w:sz w:val="20"/>
            <w:u w:val="single"/>
            <w:shd w:val="clear" w:color="auto" w:fill="FFFFFF"/>
            <w:lang w:val="en-US" w:eastAsia="en-US" w:bidi="ar-SA"/>
          </w:rPr>
          <w:t>http://fertilizerseurope.com/fileadmin/user_upload/publications/</w:t>
        </w:r>
      </w:hyperlink>
      <w:hyperlink r:id="rId991" w:history="1">
        <w:r>
          <w:rPr>
            <w:rFonts w:ascii="arial" w:eastAsia="arial" w:hAnsi="arial" w:cs="arial"/>
            <w:b/>
            <w:i/>
            <w:color w:val="0077CC"/>
            <w:sz w:val="20"/>
            <w:u w:val="single"/>
            <w:shd w:val="clear" w:color="auto" w:fill="FFFFFF"/>
            <w:lang w:val="en-US" w:eastAsia="en-US" w:bidi="ar-SA"/>
          </w:rPr>
          <w:t>agriculture</w:t>
        </w:r>
      </w:hyperlink>
      <w:hyperlink r:id="rId991" w:history="1">
        <w:r>
          <w:rPr>
            <w:rFonts w:ascii="arial" w:eastAsia="arial" w:hAnsi="arial" w:cs="arial"/>
            <w:i/>
            <w:color w:val="0077CC"/>
            <w:sz w:val="20"/>
            <w:u w:val="single"/>
            <w:shd w:val="clear" w:color="auto" w:fill="FFFFFF"/>
            <w:lang w:val="en-US" w:eastAsia="en-US" w:bidi="ar-SA"/>
          </w:rPr>
          <w:t>_publications/FertilizersEurope-Harvesting_</w:t>
        </w:r>
      </w:hyperlink>
      <w:r>
        <w:rPr>
          <w:rFonts w:ascii="arial" w:eastAsia="arial" w:hAnsi="arial" w:cs="arial"/>
          <w:color w:val="000000"/>
          <w:sz w:val="20"/>
          <w:lang w:val="en-US" w:eastAsia="en-US" w:bidi="ar-SA"/>
        </w:rPr>
        <w:t xml:space="preserve"> energy-V_2.pdf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(15.) IFAD (n.d.) Food prices: smallholder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be part of the solution, </w:t>
      </w:r>
      <w:hyperlink r:id="rId992" w:history="1">
        <w:r>
          <w:rPr>
            <w:rFonts w:ascii="arial" w:eastAsia="arial" w:hAnsi="arial" w:cs="arial"/>
            <w:i/>
            <w:color w:val="0077CC"/>
            <w:sz w:val="20"/>
            <w:u w:val="single"/>
            <w:shd w:val="clear" w:color="auto" w:fill="FFFFFF"/>
            <w:lang w:val="en-US" w:eastAsia="en-US" w:bidi="ar-SA"/>
          </w:rPr>
          <w:t>https://www.ifad.org/what/operating</w:t>
        </w:r>
      </w:hyperlink>
      <w:r>
        <w:rPr>
          <w:rFonts w:ascii="arial" w:eastAsia="arial" w:hAnsi="arial" w:cs="arial"/>
          <w:color w:val="000000"/>
          <w:sz w:val="20"/>
          <w:lang w:val="en-US" w:eastAsia="en-US" w:bidi="ar-SA"/>
        </w:rPr>
        <w:t xml:space="preserve"> model/tags/1963528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(16.) FAO (2017) Wheat stem rust--UG99 (RACE TTKSK). </w:t>
      </w:r>
      <w:hyperlink r:id="rId993" w:history="1">
        <w:r>
          <w:rPr>
            <w:rFonts w:ascii="arial" w:eastAsia="arial" w:hAnsi="arial" w:cs="arial"/>
            <w:i/>
            <w:color w:val="0077CC"/>
            <w:sz w:val="20"/>
            <w:u w:val="single"/>
            <w:shd w:val="clear" w:color="auto" w:fill="FFFFFF"/>
            <w:lang w:val="en-US" w:eastAsia="en-US" w:bidi="ar-SA"/>
          </w:rPr>
          <w:t>http://www.fao.org/</w:t>
        </w:r>
      </w:hyperlink>
      <w:hyperlink r:id="rId993" w:history="1">
        <w:r>
          <w:rPr>
            <w:rFonts w:ascii="arial" w:eastAsia="arial" w:hAnsi="arial" w:cs="arial"/>
            <w:b/>
            <w:i/>
            <w:color w:val="0077CC"/>
            <w:sz w:val="20"/>
            <w:u w:val="single"/>
            <w:shd w:val="clear" w:color="auto" w:fill="FFFFFF"/>
            <w:lang w:val="en-US" w:eastAsia="en-US" w:bidi="ar-SA"/>
          </w:rPr>
          <w:t>agriculture</w:t>
        </w:r>
      </w:hyperlink>
      <w:hyperlink r:id="rId993" w:history="1">
        <w:r>
          <w:rPr>
            <w:rFonts w:ascii="arial" w:eastAsia="arial" w:hAnsi="arial" w:cs="arial"/>
            <w:i/>
            <w:color w:val="0077CC"/>
            <w:sz w:val="20"/>
            <w:u w:val="single"/>
            <w:shd w:val="clear" w:color="auto" w:fill="FFFFFF"/>
            <w:lang w:val="en-US" w:eastAsia="en-US" w:bidi="ar-SA"/>
          </w:rPr>
          <w:t>/crops/rust/stem/rust-report/stem-ug99racettksk/en/</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(17.) Pimentel, D. and Burgess, M. (2013)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3, 443.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(18.) van Ittersum, M.K., van Bussel, L.G.J., Wolf, J., et al. (2016) PNAS, 113, 14964.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(19.) Briney, A. (2017) History and overview of the green revolution, </w:t>
      </w:r>
      <w:hyperlink r:id="rId994" w:history="1">
        <w:r>
          <w:rPr>
            <w:rFonts w:ascii="arial" w:eastAsia="arial" w:hAnsi="arial" w:cs="arial"/>
            <w:i/>
            <w:color w:val="0077CC"/>
            <w:sz w:val="20"/>
            <w:u w:val="single"/>
            <w:shd w:val="clear" w:color="auto" w:fill="FFFFFF"/>
            <w:lang w:val="en-US" w:eastAsia="en-US" w:bidi="ar-SA"/>
          </w:rPr>
          <w:t>http://geography.about.com/od/globalproblemsandissues/a/greenrevolution.htm</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 Rhodes, C.J. (2009) Sci. Prog., 92, 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 UN (1992) Report on nutrition. Cited in Seymour, J. (1996) New Scientist, 30, 32.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(22.) Graham, R.D. and Welch, R.M. (1996) Report from International Food Policy Research Institute. </w:t>
      </w:r>
      <w:hyperlink r:id="rId995" w:history="1">
        <w:r>
          <w:rPr>
            <w:rFonts w:ascii="arial" w:eastAsia="arial" w:hAnsi="arial" w:cs="arial"/>
            <w:i/>
            <w:color w:val="0077CC"/>
            <w:sz w:val="20"/>
            <w:u w:val="single"/>
            <w:shd w:val="clear" w:color="auto" w:fill="FFFFFF"/>
            <w:lang w:val="en-US" w:eastAsia="en-US" w:bidi="ar-SA"/>
          </w:rPr>
          <w:t>http://pdf.usaid.gov/pdf_docs/PNACH933.pdftaccessed</w:t>
        </w:r>
      </w:hyperlink>
      <w:r>
        <w:rPr>
          <w:rFonts w:ascii="arial" w:eastAsia="arial" w:hAnsi="arial" w:cs="arial"/>
          <w:color w:val="000000"/>
          <w:sz w:val="20"/>
          <w:lang w:val="en-US" w:eastAsia="en-US" w:bidi="ar-SA"/>
        </w:rPr>
        <w:t xml:space="preserve">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(23.) Eswaran, H., Lai, R. and Reich, P.F. (n.d.) Land degradation: an overview. </w:t>
      </w:r>
      <w:hyperlink r:id="rId996" w:history="1">
        <w:r>
          <w:rPr>
            <w:rFonts w:ascii="arial" w:eastAsia="arial" w:hAnsi="arial" w:cs="arial"/>
            <w:i/>
            <w:color w:val="0077CC"/>
            <w:sz w:val="20"/>
            <w:u w:val="single"/>
            <w:shd w:val="clear" w:color="auto" w:fill="FFFFFF"/>
            <w:lang w:val="en-US" w:eastAsia="en-US" w:bidi="ar-SA"/>
          </w:rPr>
          <w:t>https://www.nrcs.usda.gov/wps/portal/nrcs/detail/soils/use/?cid=nrcsl42p2_054028</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(24.) Arsenault, C. (n.d.) Only 60 years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left If soil degradation continues. </w:t>
      </w:r>
      <w:hyperlink r:id="rId997" w:history="1">
        <w:r>
          <w:rPr>
            <w:rFonts w:ascii="arial" w:eastAsia="arial" w:hAnsi="arial" w:cs="arial"/>
            <w:i/>
            <w:color w:val="0077CC"/>
            <w:sz w:val="20"/>
            <w:u w:val="single"/>
            <w:shd w:val="clear" w:color="auto" w:fill="FFFFFF"/>
            <w:lang w:val="en-US" w:eastAsia="en-US" w:bidi="ar-SA"/>
          </w:rPr>
          <w:t>https://www.scientificamerican.com/article/only-60-years-of-</w:t>
        </w:r>
      </w:hyperlink>
      <w:hyperlink r:id="rId997" w:history="1">
        <w:r>
          <w:rPr>
            <w:rFonts w:ascii="arial" w:eastAsia="arial" w:hAnsi="arial" w:cs="arial"/>
            <w:b/>
            <w:i/>
            <w:color w:val="0077CC"/>
            <w:sz w:val="20"/>
            <w:u w:val="single"/>
            <w:shd w:val="clear" w:color="auto" w:fill="FFFFFF"/>
            <w:lang w:val="en-US" w:eastAsia="en-US" w:bidi="ar-SA"/>
          </w:rPr>
          <w:t>farming</w:t>
        </w:r>
      </w:hyperlink>
      <w:hyperlink r:id="rId997" w:history="1">
        <w:r>
          <w:rPr>
            <w:rFonts w:ascii="arial" w:eastAsia="arial" w:hAnsi="arial" w:cs="arial"/>
            <w:i/>
            <w:color w:val="0077CC"/>
            <w:sz w:val="20"/>
            <w:u w:val="single"/>
            <w:shd w:val="clear" w:color="auto" w:fill="FFFFFF"/>
            <w:lang w:val="en-US" w:eastAsia="en-US" w:bidi="ar-SA"/>
          </w:rPr>
          <w:t>-left-if-soil-degradation-continues/</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(25.) Land Degradation Assessment in Drylands (GLADA) (n.d.) Land Degradation Assessment in Drylands (GLADA). </w:t>
      </w:r>
      <w:hyperlink r:id="rId998" w:history="1">
        <w:r>
          <w:rPr>
            <w:rFonts w:ascii="arial" w:eastAsia="arial" w:hAnsi="arial" w:cs="arial"/>
            <w:i/>
            <w:color w:val="0077CC"/>
            <w:sz w:val="20"/>
            <w:u w:val="single"/>
            <w:shd w:val="clear" w:color="auto" w:fill="FFFFFF"/>
            <w:lang w:val="en-US" w:eastAsia="en-US" w:bidi="ar-SA"/>
          </w:rPr>
          <w:t>http://www.isric.org/projects/land-degradation-assessment-drylands-glada</w:t>
        </w:r>
      </w:hyperlink>
      <w:r>
        <w:rPr>
          <w:rFonts w:ascii="arial" w:eastAsia="arial" w:hAnsi="arial" w:cs="arial"/>
          <w:color w:val="000000"/>
          <w:sz w:val="20"/>
          <w:lang w:val="en-US" w:eastAsia="en-US" w:bidi="ar-SA"/>
        </w:rPr>
        <w:t xml:space="preserve"> [accessed 10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(26.) Bai, Z.G., Dent, D.L. and Schaepman, M.E. (2008) Soil Use and Management, 24, 223.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(27.) Bai, Z.G., Dent, D.L., Olsson, L. and Schaepman, M.E. (2008) Global assessment of land degradation and improvement 1. Identification by remote sensing. Report 2008/01. ISRIC, Wageningen.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(28.) Adams, C.R. and Eswaran, H. (2000) Global land resources in the context of food and environmental security. In: Gawande, S.R (ed.) Advances in land resources management for the 20th century, pp. 35-50. Soil Conservation Society of India,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(29.) UNEP (2008) Africa: atlas of our changing environment. Division of early warning and assessment (DEWA). United Nations Environment Programme (UNEP), Nairobi,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(30.) Snel, M. and Bot, A. (2003) Draft paper: suggested indicators for land degradation assessment of drylands. FAO, Rome.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(31.) Niino, J., Aoki, K. and Antoine, J. (2003) Agro-ecological zoning and GIS application in Asia with special emphasis on land degradation assessment in drylands (LADA) In: Proceedings of a Regional Workshop, Bangkok, Thailand, 10-14 November 2003. </w:t>
      </w:r>
      <w:hyperlink r:id="rId999" w:history="1">
        <w:r>
          <w:rPr>
            <w:rFonts w:ascii="arial" w:eastAsia="arial" w:hAnsi="arial" w:cs="arial"/>
            <w:i/>
            <w:color w:val="0077CC"/>
            <w:sz w:val="20"/>
            <w:u w:val="single"/>
            <w:shd w:val="clear" w:color="auto" w:fill="FFFFFF"/>
            <w:lang w:val="en-US" w:eastAsia="en-US" w:bidi="ar-SA"/>
          </w:rPr>
          <w:t>ftp://ftp.fao.org/agl/agll/docs/misc38e.pdf</w:t>
        </w:r>
      </w:hyperlink>
      <w:r>
        <w:rPr>
          <w:rFonts w:ascii="arial" w:eastAsia="arial" w:hAnsi="arial" w:cs="arial"/>
          <w:color w:val="000000"/>
          <w:sz w:val="20"/>
          <w:lang w:val="en-US" w:eastAsia="en-US" w:bidi="ar-SA"/>
        </w:rPr>
        <w:t xml:space="preserve"> [accessed 1 July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(32.) Dobie, P. (2001) Poverty and the drylands. United Nations Development Programme, Dryland Development Centre, Nairobi, Kenya.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(33.) Kapalanga, T.S. (2008) A review of land degradation assessment methods, </w:t>
      </w:r>
      <w:hyperlink r:id="rId1000" w:history="1">
        <w:r>
          <w:rPr>
            <w:rFonts w:ascii="arial" w:eastAsia="arial" w:hAnsi="arial" w:cs="arial"/>
            <w:i/>
            <w:color w:val="0077CC"/>
            <w:sz w:val="20"/>
            <w:u w:val="single"/>
            <w:shd w:val="clear" w:color="auto" w:fill="FFFFFF"/>
            <w:lang w:val="en-US" w:eastAsia="en-US" w:bidi="ar-SA"/>
          </w:rPr>
          <w:t>http://www.unulrt.is/static/fellows/document/taimi-l-.pdf</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Oldeman. L., Hakkeing. R. and Sombroeck, W. (1990) World map of the status of human-induced soil degradation: an explanatory note. International soil and reference information center, Wageningen. The Netherlands, and United Nations programme, Nairobi, Kenya.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(35.) Sonneveld, B.G.J.S. and Dent, D.L. (2009) J. Env. Management, 90, 274.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(36.) Montgomery, D.R. (2007) PNAS, 33, 13268.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(37.) Stocking. M. (2003) Erosion and crop yield. Encyclopedia of soil science. Marcel Dekker Inc.,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(38.) Rhodes, C.J. (2015) Sci. Prog., 98,403.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(39.) Wikipedia (2017) Gordon McClymont. </w:t>
      </w:r>
      <w:hyperlink r:id="rId1001" w:history="1">
        <w:r>
          <w:rPr>
            <w:rFonts w:ascii="arial" w:eastAsia="arial" w:hAnsi="arial" w:cs="arial"/>
            <w:i/>
            <w:color w:val="0077CC"/>
            <w:sz w:val="20"/>
            <w:u w:val="single"/>
            <w:shd w:val="clear" w:color="auto" w:fill="FFFFFF"/>
            <w:lang w:val="en-US" w:eastAsia="en-US" w:bidi="ar-SA"/>
          </w:rPr>
          <w:t>https://en.wikipedia.org/wiki/Gordon_McClymont</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 Jackson. W. (1980) New roots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University of Nebraska Press, Lincoln,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(41.) Altieri, M.A. (1995) Agroecology: the science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Westview Press, Boulder, CO.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(42.) Millennium Ecosystem Assessment (MA) (2005) Ecosystems and human well-being: synthesis. Island Press, Washington, </w:t>
      </w:r>
      <w:hyperlink r:id="rId1002" w:history="1">
        <w:r>
          <w:rPr>
            <w:rFonts w:ascii="arial" w:eastAsia="arial" w:hAnsi="arial" w:cs="arial"/>
            <w:i/>
            <w:color w:val="0077CC"/>
            <w:sz w:val="20"/>
            <w:u w:val="single"/>
            <w:shd w:val="clear" w:color="auto" w:fill="FFFFFF"/>
            <w:lang w:val="en-US" w:eastAsia="en-US" w:bidi="ar-SA"/>
          </w:rPr>
          <w:t>http://www.unep.org/maweb/documents/document.356.aspx.pdf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(43.) Gold, M.V. (2009)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information access tools, </w:t>
      </w:r>
      <w:hyperlink r:id="rId1003" w:history="1">
        <w:r>
          <w:rPr>
            <w:rFonts w:ascii="arial" w:eastAsia="arial" w:hAnsi="arial" w:cs="arial"/>
            <w:i/>
            <w:color w:val="0077CC"/>
            <w:sz w:val="20"/>
            <w:u w:val="single"/>
            <w:shd w:val="clear" w:color="auto" w:fill="FFFFFF"/>
            <w:lang w:val="en-US" w:eastAsia="en-US" w:bidi="ar-SA"/>
          </w:rPr>
          <w:t>https://www.nal.usda.gov/afsic/</w:t>
        </w:r>
      </w:hyperlink>
      <w:hyperlink r:id="rId1003" w:history="1">
        <w:r>
          <w:rPr>
            <w:rFonts w:ascii="arial" w:eastAsia="arial" w:hAnsi="arial" w:cs="arial"/>
            <w:b/>
            <w:i/>
            <w:color w:val="0077CC"/>
            <w:sz w:val="20"/>
            <w:u w:val="single"/>
            <w:shd w:val="clear" w:color="auto" w:fill="FFFFFF"/>
            <w:lang w:val="en-US" w:eastAsia="en-US" w:bidi="ar-SA"/>
          </w:rPr>
          <w:t>sustainable</w:t>
        </w:r>
      </w:hyperlink>
      <w:hyperlink r:id="rId1003" w:history="1">
        <w:r>
          <w:rPr>
            <w:rFonts w:ascii="arial" w:eastAsia="arial" w:hAnsi="arial" w:cs="arial"/>
            <w:i/>
            <w:color w:val="0077CC"/>
            <w:sz w:val="20"/>
            <w:u w:val="single"/>
            <w:shd w:val="clear" w:color="auto" w:fill="FFFFFF"/>
            <w:lang w:val="en-US" w:eastAsia="en-US" w:bidi="ar-SA"/>
          </w:rPr>
          <w:t>-</w:t>
        </w:r>
      </w:hyperlink>
      <w:hyperlink r:id="rId1003" w:history="1">
        <w:r>
          <w:rPr>
            <w:rFonts w:ascii="arial" w:eastAsia="arial" w:hAnsi="arial" w:cs="arial"/>
            <w:b/>
            <w:i/>
            <w:color w:val="0077CC"/>
            <w:sz w:val="20"/>
            <w:u w:val="single"/>
            <w:shd w:val="clear" w:color="auto" w:fill="FFFFFF"/>
            <w:lang w:val="en-US" w:eastAsia="en-US" w:bidi="ar-SA"/>
          </w:rPr>
          <w:t>agriculture</w:t>
        </w:r>
      </w:hyperlink>
      <w:hyperlink r:id="rId1003" w:history="1">
        <w:r>
          <w:rPr>
            <w:rFonts w:ascii="arial" w:eastAsia="arial" w:hAnsi="arial" w:cs="arial"/>
            <w:i/>
            <w:color w:val="0077CC"/>
            <w:sz w:val="20"/>
            <w:u w:val="single"/>
            <w:shd w:val="clear" w:color="auto" w:fill="FFFFFF"/>
            <w:lang w:val="en-US" w:eastAsia="en-US" w:bidi="ar-SA"/>
          </w:rPr>
          <w:t>-information-access-tools</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(44.) Gherbi, H., Markamnn, K, Svistoonoff, S., et al. (2008) PNAS, 105,4928.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(45.) Wada, Y., van Beek, L.P.H., Spema Weiland, F.C., et al. (2012) Geophys. Res. Lett. 39, L09402.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(46.) Wada, Y., Lo, M.-H., Yeh, P.J.-F., et al. (2016), Nature Climate Change, 6, 777.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(47.) FauresI, J.-M. (n.d.) Indicators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water resources development, </w:t>
      </w:r>
      <w:hyperlink r:id="rId1004" w:history="1">
        <w:r>
          <w:rPr>
            <w:rFonts w:ascii="arial" w:eastAsia="arial" w:hAnsi="arial" w:cs="arial"/>
            <w:i/>
            <w:color w:val="0077CC"/>
            <w:sz w:val="20"/>
            <w:u w:val="single"/>
            <w:shd w:val="clear" w:color="auto" w:fill="FFFFFF"/>
            <w:lang w:val="en-US" w:eastAsia="en-US" w:bidi="ar-SA"/>
          </w:rPr>
          <w:t>http://www.fao.org/docrep/w4745e/w4745e0d.htm</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(48.) Rhodes, C.J. (2008) Sci. Prog., 91,317.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(49.) Rhodes, C.J. (2013) Sci. Prog., 96, 109.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(50.) Harding, R. and Peduzzi, P. (2012) The end to cheap oil: a threat to food security and an incentive to reduce fossil fuels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https://na.unep.net/geas/getUNEPPageWithArticleIDScript.php?articlejd=81</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(51.) Natural Resources Management and Environment Department (n.d.) Energy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http://www.fao.org/docrep/003/X8054E/x8054e05.htm#P363_53908</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(52.) Sims, R.E.H. (n.d.) Energy-smart food for people and climate, </w:t>
      </w:r>
      <w:hyperlink r:id="rId1007" w:history="1">
        <w:r>
          <w:rPr>
            <w:rFonts w:ascii="arial" w:eastAsia="arial" w:hAnsi="arial" w:cs="arial"/>
            <w:i/>
            <w:color w:val="0077CC"/>
            <w:sz w:val="20"/>
            <w:u w:val="single"/>
            <w:shd w:val="clear" w:color="auto" w:fill="FFFFFF"/>
            <w:lang w:val="en-US" w:eastAsia="en-US" w:bidi="ar-SA"/>
          </w:rPr>
          <w:t>http://www.fao.org/docrep/014/i2454eA2454e00.pdf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(53.) Chohan, U.W. (2014) Advances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solar-powered Irrigation systems in Pakistan, </w:t>
      </w:r>
      <w:hyperlink r:id="rId1008" w:history="1">
        <w:r>
          <w:rPr>
            <w:rFonts w:ascii="arial" w:eastAsia="arial" w:hAnsi="arial" w:cs="arial"/>
            <w:i/>
            <w:color w:val="0077CC"/>
            <w:sz w:val="20"/>
            <w:u w:val="single"/>
            <w:shd w:val="clear" w:color="auto" w:fill="FFFFFF"/>
            <w:lang w:val="en-US" w:eastAsia="en-US" w:bidi="ar-SA"/>
          </w:rPr>
          <w:t>http://www.mcgill.ca/channels/news/advances-</w:t>
        </w:r>
      </w:hyperlink>
      <w:hyperlink r:id="rId1008" w:history="1">
        <w:r>
          <w:rPr>
            <w:rFonts w:ascii="arial" w:eastAsia="arial" w:hAnsi="arial" w:cs="arial"/>
            <w:b/>
            <w:i/>
            <w:color w:val="0077CC"/>
            <w:sz w:val="20"/>
            <w:u w:val="single"/>
            <w:shd w:val="clear" w:color="auto" w:fill="FFFFFF"/>
            <w:lang w:val="en-US" w:eastAsia="en-US" w:bidi="ar-SA"/>
          </w:rPr>
          <w:t>sustainable</w:t>
        </w:r>
      </w:hyperlink>
      <w:hyperlink r:id="rId1008" w:history="1">
        <w:r>
          <w:rPr>
            <w:rFonts w:ascii="arial" w:eastAsia="arial" w:hAnsi="arial" w:cs="arial"/>
            <w:i/>
            <w:color w:val="0077CC"/>
            <w:sz w:val="20"/>
            <w:u w:val="single"/>
            <w:shd w:val="clear" w:color="auto" w:fill="FFFFFF"/>
            <w:lang w:val="en-US" w:eastAsia="en-US" w:bidi="ar-SA"/>
          </w:rPr>
          <w:t>-</w:t>
        </w:r>
      </w:hyperlink>
      <w:hyperlink r:id="rId1008" w:history="1">
        <w:r>
          <w:rPr>
            <w:rFonts w:ascii="arial" w:eastAsia="arial" w:hAnsi="arial" w:cs="arial"/>
            <w:b/>
            <w:i/>
            <w:color w:val="0077CC"/>
            <w:sz w:val="20"/>
            <w:u w:val="single"/>
            <w:shd w:val="clear" w:color="auto" w:fill="FFFFFF"/>
            <w:lang w:val="en-US" w:eastAsia="en-US" w:bidi="ar-SA"/>
          </w:rPr>
          <w:t>agriculture</w:t>
        </w:r>
      </w:hyperlink>
      <w:hyperlink r:id="rId1008" w:history="1">
        <w:r>
          <w:rPr>
            <w:rFonts w:ascii="arial" w:eastAsia="arial" w:hAnsi="arial" w:cs="arial"/>
            <w:i/>
            <w:color w:val="0077CC"/>
            <w:sz w:val="20"/>
            <w:u w:val="single"/>
            <w:shd w:val="clear" w:color="auto" w:fill="FFFFFF"/>
            <w:lang w:val="en-US" w:eastAsia="en-US" w:bidi="ar-SA"/>
          </w:rPr>
          <w:t>-solarpowered-irrigation-systems-pakistan-232929</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(54.) Glover, J.D., Cox, C.M. and Reganold, IP. (2007) Future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return to roots? </w:t>
      </w:r>
      <w:hyperlink r:id="rId1009" w:history="1">
        <w:r>
          <w:rPr>
            <w:rFonts w:ascii="arial" w:eastAsia="arial" w:hAnsi="arial" w:cs="arial"/>
            <w:i/>
            <w:color w:val="0077CC"/>
            <w:sz w:val="20"/>
            <w:u w:val="single"/>
            <w:shd w:val="clear" w:color="auto" w:fill="FFFFFF"/>
            <w:lang w:val="en-US" w:eastAsia="en-US" w:bidi="ar-SA"/>
          </w:rPr>
          <w:t>https://landinstitute.org/wp-content/uploads/2007/08/Glover-et-al-2007-Sci-Am.pdf</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(55.) Zhu, Y., Chen, H., Fan, J., et al. (2000) Nature, 406, 718.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(56.) Fukai, S. (1993) Field Crops Res., 34, 239.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(57.) Sponsel, L.E. (1986) Annu. Rev. Anthropol., 15, 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(58.) Hecht, S. and Cockburn, A. (1989) The fate of the forest: developers, destroyers and defenders of the Amazon. Verso, New York.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(59.) Wikipedia (2017) Terra preta. </w:t>
      </w:r>
      <w:hyperlink r:id="rId1010" w:history="1">
        <w:r>
          <w:rPr>
            <w:rFonts w:ascii="arial" w:eastAsia="arial" w:hAnsi="arial" w:cs="arial"/>
            <w:i/>
            <w:color w:val="0077CC"/>
            <w:sz w:val="20"/>
            <w:u w:val="single"/>
            <w:shd w:val="clear" w:color="auto" w:fill="FFFFFF"/>
            <w:lang w:val="en-US" w:eastAsia="en-US" w:bidi="ar-SA"/>
          </w:rPr>
          <w:t>https://en.wikipedia.org/wiki/TerrajDreta</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(60.) Rhodes, C.J. (2012) Sci. Prog., 95, 330.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(61.) Lai, R. (2015) J. Soil Water Conserv., 70, 82a.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(62.) Lai, R. (2015) J. Soil Water Conserv., 70, 55a.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(63.) Pittelkow, C.M., Liang, X., Linquist, B.A., et al. (2014) Nature, 517, 365.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(64.) Seufert, V., Ramankutty, N. and Foley, J.A. (2012) Nature, 485, 229.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(65.) Future Scenarios (2011) Mapping the cultural implications of peak oil and climate change. </w:t>
      </w:r>
      <w:hyperlink r:id="rId1011" w:history="1">
        <w:r>
          <w:rPr>
            <w:rFonts w:ascii="arial" w:eastAsia="arial" w:hAnsi="arial" w:cs="arial"/>
            <w:i/>
            <w:color w:val="0077CC"/>
            <w:sz w:val="20"/>
            <w:u w:val="single"/>
            <w:shd w:val="clear" w:color="auto" w:fill="FFFFFF"/>
            <w:lang w:val="en-US" w:eastAsia="en-US" w:bidi="ar-SA"/>
          </w:rPr>
          <w:t>http://www.futurescenarios.org</w:t>
        </w:r>
      </w:hyperlink>
      <w:r>
        <w:rPr>
          <w:rFonts w:ascii="arial" w:eastAsia="arial" w:hAnsi="arial" w:cs="arial"/>
          <w:color w:val="000000"/>
          <w:sz w:val="20"/>
          <w:lang w:val="en-US" w:eastAsia="en-US" w:bidi="ar-SA"/>
        </w:rPr>
        <w:t>/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(66.) Jones, C. (2003) Recognise relate innovate. </w:t>
      </w:r>
      <w:hyperlink r:id="rId1012" w:history="1">
        <w:r>
          <w:rPr>
            <w:rFonts w:ascii="arial" w:eastAsia="arial" w:hAnsi="arial" w:cs="arial"/>
            <w:i/>
            <w:color w:val="0077CC"/>
            <w:sz w:val="20"/>
            <w:u w:val="single"/>
            <w:shd w:val="clear" w:color="auto" w:fill="FFFFFF"/>
            <w:lang w:val="en-US" w:eastAsia="en-US" w:bidi="ar-SA"/>
          </w:rPr>
          <w:t>http://www.amazingcarbon.com/PDF/JONESRecogniseRelateInnovate.pdf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(67.) Hunsberger, C. and Evans, T.P. (n.d.) Land, </w:t>
      </w:r>
      <w:hyperlink r:id="rId1013" w:history="1">
        <w:r>
          <w:rPr>
            <w:rFonts w:ascii="arial" w:eastAsia="arial" w:hAnsi="arial" w:cs="arial"/>
            <w:i/>
            <w:color w:val="0077CC"/>
            <w:sz w:val="20"/>
            <w:u w:val="single"/>
            <w:shd w:val="clear" w:color="auto" w:fill="FFFFFF"/>
            <w:lang w:val="en-US" w:eastAsia="en-US" w:bidi="ar-SA"/>
          </w:rPr>
          <w:t>http://web.unep.org/geo/sites/unep.org.geo/files/</w:t>
        </w:r>
      </w:hyperlink>
      <w:r>
        <w:rPr>
          <w:rFonts w:ascii="arial" w:eastAsia="arial" w:hAnsi="arial" w:cs="arial"/>
          <w:color w:val="000000"/>
          <w:sz w:val="20"/>
          <w:lang w:val="en-US" w:eastAsia="en-US" w:bidi="ar-SA"/>
        </w:rPr>
        <w:t xml:space="preserve"> documents/geo5 report_c3.pdf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(68.) FAO (2010) Global forest resources assessment 2010. </w:t>
      </w:r>
      <w:hyperlink r:id="rId1014" w:history="1">
        <w:r>
          <w:rPr>
            <w:rFonts w:ascii="arial" w:eastAsia="arial" w:hAnsi="arial" w:cs="arial"/>
            <w:i/>
            <w:color w:val="0077CC"/>
            <w:sz w:val="20"/>
            <w:u w:val="single"/>
            <w:shd w:val="clear" w:color="auto" w:fill="FFFFFF"/>
            <w:lang w:val="en-US" w:eastAsia="en-US" w:bidi="ar-SA"/>
          </w:rPr>
          <w:t>http://www.fao.org/docrep/013/il757e/il757e.pdf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(69.) Regeneration International (n.d.) Why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1015" w:history="1">
        <w:r>
          <w:rPr>
            <w:rFonts w:ascii="arial" w:eastAsia="arial" w:hAnsi="arial" w:cs="arial"/>
            <w:i/>
            <w:color w:val="0077CC"/>
            <w:sz w:val="20"/>
            <w:u w:val="single"/>
            <w:shd w:val="clear" w:color="auto" w:fill="FFFFFF"/>
            <w:lang w:val="en-US" w:eastAsia="en-US" w:bidi="ar-SA"/>
          </w:rPr>
          <w:t>http://regenerationinternational.org/why-regenerative-</w:t>
        </w:r>
      </w:hyperlink>
      <w:hyperlink r:id="rId1015"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(70.) Frith, S. (2015) The most 9 important techniques in regeneration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http://www.regenerateland.com/2015/12/15/a-brief-introduction-to-most-important-techniques-inregenerative-</w:t>
        </w:r>
      </w:hyperlink>
      <w:hyperlink r:id="rId1016" w:history="1">
        <w:r>
          <w:rPr>
            <w:rFonts w:ascii="arial" w:eastAsia="arial" w:hAnsi="arial" w:cs="arial"/>
            <w:b/>
            <w:i/>
            <w:color w:val="0077CC"/>
            <w:sz w:val="20"/>
            <w:u w:val="single"/>
            <w:shd w:val="clear" w:color="auto" w:fill="FFFFFF"/>
            <w:lang w:val="en-US" w:eastAsia="en-US" w:bidi="ar-SA"/>
          </w:rPr>
          <w:t>agriculture</w:t>
        </w:r>
      </w:hyperlink>
      <w:hyperlink r:id="rId1016"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(71.) Savory Institute (2013) Restoring the climate through capture of soil carbon using holistic planned grazing. </w:t>
      </w:r>
      <w:hyperlink r:id="rId1017" w:history="1">
        <w:r>
          <w:rPr>
            <w:rFonts w:ascii="arial" w:eastAsia="arial" w:hAnsi="arial" w:cs="arial"/>
            <w:i/>
            <w:color w:val="0077CC"/>
            <w:sz w:val="20"/>
            <w:u w:val="single"/>
            <w:shd w:val="clear" w:color="auto" w:fill="FFFFFF"/>
            <w:lang w:val="en-US" w:eastAsia="en-US" w:bidi="ar-SA"/>
          </w:rPr>
          <w:t>http://savory.global/assets/docs/evidence-papers/restoring-the-climate.pdf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(72.) Savory Institute (2015) What is holistic planned grazing? </w:t>
      </w:r>
      <w:hyperlink r:id="rId1018" w:history="1">
        <w:r>
          <w:rPr>
            <w:rFonts w:ascii="arial" w:eastAsia="arial" w:hAnsi="arial" w:cs="arial"/>
            <w:i/>
            <w:color w:val="0077CC"/>
            <w:sz w:val="20"/>
            <w:u w:val="single"/>
            <w:shd w:val="clear" w:color="auto" w:fill="FFFFFF"/>
            <w:lang w:val="en-US" w:eastAsia="en-US" w:bidi="ar-SA"/>
          </w:rPr>
          <w:t>http://savory.global/assets/docs/evidence-papers/about-holistic-planned-grazing.pdf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(73.) Savory, A. (2013) How to fight desertification and reverse climate change, </w:t>
      </w:r>
      <w:hyperlink r:id="rId1019" w:history="1">
        <w:r>
          <w:rPr>
            <w:rFonts w:ascii="arial" w:eastAsia="arial" w:hAnsi="arial" w:cs="arial"/>
            <w:i/>
            <w:color w:val="0077CC"/>
            <w:sz w:val="20"/>
            <w:u w:val="single"/>
            <w:shd w:val="clear" w:color="auto" w:fill="FFFFFF"/>
            <w:lang w:val="en-US" w:eastAsia="en-US" w:bidi="ar-SA"/>
          </w:rPr>
          <w:t>http://www.ted.com/talks/allan_savory_how_to_green_the_world_s_deserts_and_reverse_climate_change</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(74.) Frith, S. (n.d.) A complete guide to holistic management: for permaculture people. </w:t>
      </w:r>
      <w:hyperlink r:id="rId1020" w:history="1">
        <w:r>
          <w:rPr>
            <w:rFonts w:ascii="arial" w:eastAsia="arial" w:hAnsi="arial" w:cs="arial"/>
            <w:i/>
            <w:color w:val="0077CC"/>
            <w:sz w:val="20"/>
            <w:u w:val="single"/>
            <w:shd w:val="clear" w:color="auto" w:fill="FFFFFF"/>
            <w:lang w:val="en-US" w:eastAsia="en-US" w:bidi="ar-SA"/>
          </w:rPr>
          <w:t>http://www.regenerateland.com/2015/09/13/a-complete-guide-to-holistic-management-for-permaculturepeople/</w:t>
        </w:r>
      </w:hyperlink>
      <w:r>
        <w:rPr>
          <w:rFonts w:ascii="arial" w:eastAsia="arial" w:hAnsi="arial" w:cs="arial"/>
          <w:color w:val="000000"/>
          <w:sz w:val="20"/>
          <w:lang w:val="en-US" w:eastAsia="en-US" w:bidi="ar-SA"/>
        </w:rPr>
        <w:t xml:space="preserve"> [accessed 7 Februaty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(75.) Collinsi, A. and Doherty, D.J. (n.d.) Soil, water and carbon for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building soils, harvesting rainwater, storing carbon, </w:t>
      </w:r>
      <w:hyperlink r:id="rId1021" w:history="1">
        <w:r>
          <w:rPr>
            <w:rFonts w:ascii="arial" w:eastAsia="arial" w:hAnsi="arial" w:cs="arial"/>
            <w:i/>
            <w:color w:val="0077CC"/>
            <w:sz w:val="20"/>
            <w:u w:val="single"/>
            <w:shd w:val="clear" w:color="auto" w:fill="FFFFFF"/>
            <w:lang w:val="en-US" w:eastAsia="en-US" w:bidi="ar-SA"/>
          </w:rPr>
          <w:t>http://www.permaculturenews.org/resources_files/KeylineArticle.pdf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(76.) Yeomans Plow Co. (n.d.) The keyline plow, </w:t>
      </w:r>
      <w:hyperlink r:id="rId1022" w:history="1">
        <w:r>
          <w:rPr>
            <w:rFonts w:ascii="arial" w:eastAsia="arial" w:hAnsi="arial" w:cs="arial"/>
            <w:i/>
            <w:color w:val="0077CC"/>
            <w:sz w:val="20"/>
            <w:u w:val="single"/>
            <w:shd w:val="clear" w:color="auto" w:fill="FFFFFF"/>
            <w:lang w:val="en-US" w:eastAsia="en-US" w:bidi="ar-SA"/>
          </w:rPr>
          <w:t>http://yeomansplow.com.au/8-yeomans-keylinesystems-explained</w:t>
        </w:r>
      </w:hyperlink>
      <w:r>
        <w:rPr>
          <w:rFonts w:ascii="arial" w:eastAsia="arial" w:hAnsi="arial" w:cs="arial"/>
          <w:color w:val="000000"/>
          <w:sz w:val="20"/>
          <w:lang w:val="en-US" w:eastAsia="en-US" w:bidi="ar-SA"/>
        </w:rPr>
        <w:t>/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(77.) Gorres, J., Gilker, R., Colby, J. and Hilshey, B.J. (n.d.) Addressing pasture compaction, </w:t>
      </w:r>
      <w:hyperlink r:id="rId1023" w:history="1">
        <w:r>
          <w:rPr>
            <w:rFonts w:ascii="arial" w:eastAsia="arial" w:hAnsi="arial" w:cs="arial"/>
            <w:i/>
            <w:color w:val="0077CC"/>
            <w:sz w:val="20"/>
            <w:u w:val="single"/>
            <w:shd w:val="clear" w:color="auto" w:fill="FFFFFF"/>
            <w:lang w:val="en-US" w:eastAsia="en-US" w:bidi="ar-SA"/>
          </w:rPr>
          <w:t>https://www.uvm.edu/~susagctr/resources/CompactionPubFINAL.pdf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(78.) Bates, A. (2012) Permaculture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http://permaculturenews.org/2012/01/13/permaculture-at-the-</w:t>
        </w:r>
      </w:hyperlink>
      <w:hyperlink r:id="rId1024" w:history="1">
        <w:r>
          <w:rPr>
            <w:rFonts w:ascii="arial" w:eastAsia="arial" w:hAnsi="arial" w:cs="arial"/>
            <w:b/>
            <w:i/>
            <w:color w:val="0077CC"/>
            <w:sz w:val="20"/>
            <w:u w:val="single"/>
            <w:shd w:val="clear" w:color="auto" w:fill="FFFFFF"/>
            <w:lang w:val="en-US" w:eastAsia="en-US" w:bidi="ar-SA"/>
          </w:rPr>
          <w:t>farm</w:t>
        </w:r>
      </w:hyperlink>
      <w:hyperlink r:id="rId1024"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(79.) Rodale Institute (2014) Regenerative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 </w:t>
      </w:r>
      <w:hyperlink r:id="rId1025" w:history="1">
        <w:r>
          <w:rPr>
            <w:rFonts w:ascii="arial" w:eastAsia="arial" w:hAnsi="arial" w:cs="arial"/>
            <w:i/>
            <w:color w:val="0077CC"/>
            <w:sz w:val="20"/>
            <w:u w:val="single"/>
            <w:shd w:val="clear" w:color="auto" w:fill="FFFFFF"/>
            <w:lang w:val="en-US" w:eastAsia="en-US" w:bidi="ar-SA"/>
          </w:rPr>
          <w:t>http://rodaleinstitute.org/assets/RegenOrgAgricultureAndClimateChange_20140418.pdf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(80.) Rodale Institute (n.d.)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trial, </w:t>
      </w:r>
      <w:hyperlink r:id="rId1026" w:history="1">
        <w:r>
          <w:rPr>
            <w:rFonts w:ascii="arial" w:eastAsia="arial" w:hAnsi="arial" w:cs="arial"/>
            <w:i/>
            <w:color w:val="0077CC"/>
            <w:sz w:val="20"/>
            <w:u w:val="single"/>
            <w:shd w:val="clear" w:color="auto" w:fill="FFFFFF"/>
            <w:lang w:val="en-US" w:eastAsia="en-US" w:bidi="ar-SA"/>
          </w:rPr>
          <w:t>http://66.147.244.123/~rodalein/wp-content/</w:t>
        </w:r>
      </w:hyperlink>
      <w:r>
        <w:rPr>
          <w:rFonts w:ascii="arial" w:eastAsia="arial" w:hAnsi="arial" w:cs="arial"/>
          <w:color w:val="000000"/>
          <w:sz w:val="20"/>
          <w:lang w:val="en-US" w:eastAsia="en-US" w:bidi="ar-SA"/>
        </w:rPr>
        <w:t xml:space="preserve"> uploads/2012/12/FSTbookletFINAL.pdf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(81.) Mollison, B. and Jeeves, A. (1988) Permaculture: a designers' manual. Tagari Publications, Tasmania.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(82.) Holmgren, D. (2011) Permaculture: principles and pathways beyond sustainability. Permanent Publications, East Meon.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(83.) Falk, B. (2013) The resilient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homestead. Chelsea Green,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(84.) Edmondson, J.L., Davies, Z.G., Gaston, K.J. and Leake, J.R. (2014) J. Appl. Ecol., 51, 880.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(85.) Martellozzo, F., Landry, J.-S., Plouffe, D., et al. (2014) Environ. Res. Lett., 9, 064025.</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(86.) FAO (n.d.) Food loss and food waste, </w:t>
      </w:r>
      <w:hyperlink r:id="rId1027" w:history="1">
        <w:r>
          <w:rPr>
            <w:rFonts w:ascii="arial" w:eastAsia="arial" w:hAnsi="arial" w:cs="arial"/>
            <w:i/>
            <w:color w:val="0077CC"/>
            <w:sz w:val="20"/>
            <w:u w:val="single"/>
            <w:shd w:val="clear" w:color="auto" w:fill="FFFFFF"/>
            <w:lang w:val="en-US" w:eastAsia="en-US" w:bidi="ar-SA"/>
          </w:rPr>
          <w:t>http://www.fao.org/food-loss-and-food-waste/en/</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(87.) Population Reference Bureau (n.d.) Human population: urbanization, </w:t>
      </w:r>
      <w:hyperlink r:id="rId1028" w:history="1">
        <w:r>
          <w:rPr>
            <w:rFonts w:ascii="arial" w:eastAsia="arial" w:hAnsi="arial" w:cs="arial"/>
            <w:i/>
            <w:color w:val="0077CC"/>
            <w:sz w:val="20"/>
            <w:u w:val="single"/>
            <w:shd w:val="clear" w:color="auto" w:fill="FFFFFF"/>
            <w:lang w:val="en-US" w:eastAsia="en-US" w:bidi="ar-SA"/>
          </w:rPr>
          <w:t>http://www.prb.org/Publications/Lesson-Plans/HumanPopulation/Urbanization.aspx</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(88.) Wikipedia (2017) Passive house. </w:t>
      </w:r>
      <w:hyperlink r:id="rId1029" w:history="1">
        <w:r>
          <w:rPr>
            <w:rFonts w:ascii="arial" w:eastAsia="arial" w:hAnsi="arial" w:cs="arial"/>
            <w:i/>
            <w:color w:val="0077CC"/>
            <w:sz w:val="20"/>
            <w:u w:val="single"/>
            <w:shd w:val="clear" w:color="auto" w:fill="FFFFFF"/>
            <w:lang w:val="en-US" w:eastAsia="en-US" w:bidi="ar-SA"/>
          </w:rPr>
          <w:t>https://en.wikipedia.org/wiki/Passive_house</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(89.) World Future Council (n.d.) Regenerative cities, </w:t>
      </w:r>
      <w:hyperlink r:id="rId1030" w:history="1">
        <w:r>
          <w:rPr>
            <w:rFonts w:ascii="arial" w:eastAsia="arial" w:hAnsi="arial" w:cs="arial"/>
            <w:i/>
            <w:color w:val="0077CC"/>
            <w:sz w:val="20"/>
            <w:u w:val="single"/>
            <w:shd w:val="clear" w:color="auto" w:fill="FFFFFF"/>
            <w:lang w:val="en-US" w:eastAsia="en-US" w:bidi="ar-SA"/>
          </w:rPr>
          <w:t>https://www.worldfuturecouncil.org/file/2016/01</w:t>
        </w:r>
      </w:hyperlink>
      <w:r>
        <w:rPr>
          <w:rFonts w:ascii="arial" w:eastAsia="arial" w:hAnsi="arial" w:cs="arial"/>
          <w:color w:val="000000"/>
          <w:sz w:val="20"/>
          <w:lang w:val="en-US" w:eastAsia="en-US" w:bidi="ar-SA"/>
        </w:rPr>
        <w:t xml:space="preserve"> AVFC_2010_Regenerative_Cities.pdf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(90.) Ellen MacArthur Foundation (n.d.) Circular economy overview. </w:t>
      </w:r>
      <w:hyperlink r:id="rId1031" w:history="1">
        <w:r>
          <w:rPr>
            <w:rFonts w:ascii="arial" w:eastAsia="arial" w:hAnsi="arial" w:cs="arial"/>
            <w:i/>
            <w:color w:val="0077CC"/>
            <w:sz w:val="20"/>
            <w:u w:val="single"/>
            <w:shd w:val="clear" w:color="auto" w:fill="FFFFFF"/>
            <w:lang w:val="en-US" w:eastAsia="en-US" w:bidi="ar-SA"/>
          </w:rPr>
          <w:t>https://www.ellenmacarthurfoundation.org/circular-economy/overview/concept</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(91.) BP (2016) BP statistical review of world energy, </w:t>
      </w:r>
      <w:hyperlink r:id="rId1032" w:history="1">
        <w:r>
          <w:rPr>
            <w:rFonts w:ascii="arial" w:eastAsia="arial" w:hAnsi="arial" w:cs="arial"/>
            <w:i/>
            <w:color w:val="0077CC"/>
            <w:sz w:val="20"/>
            <w:u w:val="single"/>
            <w:shd w:val="clear" w:color="auto" w:fill="FFFFFF"/>
            <w:lang w:val="en-US" w:eastAsia="en-US" w:bidi="ar-SA"/>
          </w:rPr>
          <w:t>https://www.bp.com/content/dam/bp/pdf7energy-economics/statistical-review-2016/bp-statistical-review-of-world-energy-2016-fullreport.pdf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(92.) </w:t>
      </w:r>
      <w:hyperlink r:id="rId1033" w:history="1">
        <w:r>
          <w:rPr>
            <w:rFonts w:ascii="arial" w:eastAsia="arial" w:hAnsi="arial" w:cs="arial"/>
            <w:i/>
            <w:color w:val="0077CC"/>
            <w:sz w:val="20"/>
            <w:u w:val="single"/>
            <w:shd w:val="clear" w:color="auto" w:fill="FFFFFF"/>
            <w:lang w:val="en-US" w:eastAsia="en-US" w:bidi="ar-SA"/>
          </w:rPr>
          <w:t>http://africanbiodiversity.org/seeds-for-life-scaling-up-agrobiodiversity</w:t>
        </w:r>
      </w:hyperlink>
      <w:r>
        <w:rPr>
          <w:rFonts w:ascii="arial" w:eastAsia="arial" w:hAnsi="arial" w:cs="arial"/>
          <w:color w:val="000000"/>
          <w:sz w:val="20"/>
          <w:lang w:val="en-US" w:eastAsia="en-US" w:bidi="ar-SA"/>
        </w:rPr>
        <w:t>/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(93.) International Year of Soils 2015 (n.d.) International Year of Soils 2015. </w:t>
      </w:r>
      <w:hyperlink r:id="rId1034" w:history="1">
        <w:r>
          <w:rPr>
            <w:rFonts w:ascii="arial" w:eastAsia="arial" w:hAnsi="arial" w:cs="arial"/>
            <w:i/>
            <w:color w:val="0077CC"/>
            <w:sz w:val="20"/>
            <w:u w:val="single"/>
            <w:shd w:val="clear" w:color="auto" w:fill="FFFFFF"/>
            <w:lang w:val="en-US" w:eastAsia="en-US" w:bidi="ar-SA"/>
          </w:rPr>
          <w:t>http://www.fao.org/soils-2015/about/en/</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(94.) Kane, D. (2015) Carbon sequestration potential 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lands: a review of current science and available practices, </w:t>
      </w:r>
      <w:hyperlink r:id="rId1035" w:history="1">
        <w:r>
          <w:rPr>
            <w:rFonts w:ascii="arial" w:eastAsia="arial" w:hAnsi="arial" w:cs="arial"/>
            <w:i/>
            <w:color w:val="0077CC"/>
            <w:sz w:val="20"/>
            <w:u w:val="single"/>
            <w:shd w:val="clear" w:color="auto" w:fill="FFFFFF"/>
            <w:lang w:val="en-US" w:eastAsia="en-US" w:bidi="ar-SA"/>
          </w:rPr>
          <w:t>http://sustainableagriculture.net/wp-content/uploads/2015/12/Soil_C_review_KaneJ3ec_4-final-v4.pdf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(95.) Kittredge, J. (2015) Soil carbon restoration: can biology do the job? </w:t>
      </w:r>
      <w:hyperlink r:id="rId1036" w:history="1">
        <w:r>
          <w:rPr>
            <w:rFonts w:ascii="arial" w:eastAsia="arial" w:hAnsi="arial" w:cs="arial"/>
            <w:i/>
            <w:color w:val="0077CC"/>
            <w:sz w:val="20"/>
            <w:u w:val="single"/>
            <w:shd w:val="clear" w:color="auto" w:fill="FFFFFF"/>
            <w:lang w:val="en-US" w:eastAsia="en-US" w:bidi="ar-SA"/>
          </w:rPr>
          <w:t>http://www.nofamass.org/sites/default/files/2015_White_Paper_web.pdf</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(96.) Gattinger, A., Muller, A., Haeni, M., et al. (2012) PNAS, 109, 18226.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(97.) Lai, R. (2004) Science, 304,1623.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(98.) Edenhofer O., Pichs-Madruga, R., Sokona, Y., et al. (2014) Technical summary. </w:t>
      </w:r>
      <w:hyperlink r:id="rId1037" w:history="1">
        <w:r>
          <w:rPr>
            <w:rFonts w:ascii="arial" w:eastAsia="arial" w:hAnsi="arial" w:cs="arial"/>
            <w:i/>
            <w:color w:val="0077CC"/>
            <w:sz w:val="20"/>
            <w:u w:val="single"/>
            <w:shd w:val="clear" w:color="auto" w:fill="FFFFFF"/>
            <w:lang w:val="en-US" w:eastAsia="en-US" w:bidi="ar-SA"/>
          </w:rPr>
          <w:t>https://www.ipcc.ch/pdf7assessment-report/ar5/wg3/ipcc_wg3_ar5_technical-summaiy.pdf</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(99.) EPA (n.d.) Global greenhouse gas emissions data, </w:t>
      </w:r>
      <w:hyperlink r:id="rId1038" w:history="1">
        <w:r>
          <w:rPr>
            <w:rFonts w:ascii="arial" w:eastAsia="arial" w:hAnsi="arial" w:cs="arial"/>
            <w:i/>
            <w:color w:val="0077CC"/>
            <w:sz w:val="20"/>
            <w:u w:val="single"/>
            <w:shd w:val="clear" w:color="auto" w:fill="FFFFFF"/>
            <w:lang w:val="en-US" w:eastAsia="en-US" w:bidi="ar-SA"/>
          </w:rPr>
          <w:t>http://www3.epa.gov/climatechange/ghgemissions/global.html</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(100.) Paul, K. and Cummin, R. (2015) With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https://www.popularresistance.org</w:t>
        </w:r>
      </w:hyperlink>
      <w:r>
        <w:rPr>
          <w:rFonts w:ascii="arial" w:eastAsia="arial" w:hAnsi="arial" w:cs="arial"/>
          <w:color w:val="000000"/>
          <w:sz w:val="20"/>
          <w:lang w:val="en-US" w:eastAsia="en-US" w:bidi="ar-SA"/>
        </w:rPr>
        <w:t>/ us-should-join-france-civil-society-to-solve-climate/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(101.) Robert, A. (2015) The '4 per 1,000' initiative brings climate action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together. </w:t>
      </w:r>
      <w:hyperlink r:id="rId1040" w:history="1">
        <w:r>
          <w:rPr>
            <w:rFonts w:ascii="arial" w:eastAsia="arial" w:hAnsi="arial" w:cs="arial"/>
            <w:i/>
            <w:color w:val="0077CC"/>
            <w:sz w:val="20"/>
            <w:u w:val="single"/>
            <w:shd w:val="clear" w:color="auto" w:fill="FFFFFF"/>
            <w:lang w:val="en-US" w:eastAsia="en-US" w:bidi="ar-SA"/>
          </w:rPr>
          <w:t>http://www.euractiv.com/sections/</w:t>
        </w:r>
      </w:hyperlink>
      <w:hyperlink r:id="rId1040" w:history="1">
        <w:r>
          <w:rPr>
            <w:rFonts w:ascii="arial" w:eastAsia="arial" w:hAnsi="arial" w:cs="arial"/>
            <w:b/>
            <w:i/>
            <w:color w:val="0077CC"/>
            <w:sz w:val="20"/>
            <w:u w:val="single"/>
            <w:shd w:val="clear" w:color="auto" w:fill="FFFFFF"/>
            <w:lang w:val="en-US" w:eastAsia="en-US" w:bidi="ar-SA"/>
          </w:rPr>
          <w:t>agriculture</w:t>
        </w:r>
      </w:hyperlink>
      <w:hyperlink r:id="rId1040" w:history="1">
        <w:r>
          <w:rPr>
            <w:rFonts w:ascii="arial" w:eastAsia="arial" w:hAnsi="arial" w:cs="arial"/>
            <w:i/>
            <w:color w:val="0077CC"/>
            <w:sz w:val="20"/>
            <w:u w:val="single"/>
            <w:shd w:val="clear" w:color="auto" w:fill="FFFFFF"/>
            <w:lang w:val="en-US" w:eastAsia="en-US" w:bidi="ar-SA"/>
          </w:rPr>
          <w:t>-food/4-1000-initiative-brings-climate-actionand-</w:t>
        </w:r>
      </w:hyperlink>
      <w:hyperlink r:id="rId1040" w:history="1">
        <w:r>
          <w:rPr>
            <w:rFonts w:ascii="arial" w:eastAsia="arial" w:hAnsi="arial" w:cs="arial"/>
            <w:b/>
            <w:i/>
            <w:color w:val="0077CC"/>
            <w:sz w:val="20"/>
            <w:u w:val="single"/>
            <w:shd w:val="clear" w:color="auto" w:fill="FFFFFF"/>
            <w:lang w:val="en-US" w:eastAsia="en-US" w:bidi="ar-SA"/>
          </w:rPr>
          <w:t>agriculture</w:t>
        </w:r>
      </w:hyperlink>
      <w:hyperlink r:id="rId1040" w:history="1">
        <w:r>
          <w:rPr>
            <w:rFonts w:ascii="arial" w:eastAsia="arial" w:hAnsi="arial" w:cs="arial"/>
            <w:i/>
            <w:color w:val="0077CC"/>
            <w:sz w:val="20"/>
            <w:u w:val="single"/>
            <w:shd w:val="clear" w:color="auto" w:fill="FFFFFF"/>
            <w:lang w:val="en-US" w:eastAsia="en-US" w:bidi="ar-SA"/>
          </w:rPr>
          <w:t>-together-319950</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(102.) Koch, A., McBratney, A. and Minasny, B. (2015) 4 per 1000 - soil carbon to mitigate climate change. </w:t>
      </w:r>
      <w:hyperlink r:id="rId1041" w:history="1">
        <w:r>
          <w:rPr>
            <w:rFonts w:ascii="arial" w:eastAsia="arial" w:hAnsi="arial" w:cs="arial"/>
            <w:i/>
            <w:color w:val="0077CC"/>
            <w:sz w:val="20"/>
            <w:u w:val="single"/>
            <w:shd w:val="clear" w:color="auto" w:fill="FFFFFF"/>
            <w:lang w:val="en-US" w:eastAsia="en-US" w:bidi="ar-SA"/>
          </w:rPr>
          <w:t>http://www.globalpolicyjournal.com/blog/24/ll/2015/4-1000-soil-carbon-mitigateclimate-change</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(103.) University of Sydney (2015) 4 per 1000--soil carbon to mitigate climate change. </w:t>
      </w:r>
      <w:hyperlink r:id="rId1042" w:history="1">
        <w:r>
          <w:rPr>
            <w:rFonts w:ascii="arial" w:eastAsia="arial" w:hAnsi="arial" w:cs="arial"/>
            <w:i/>
            <w:color w:val="0077CC"/>
            <w:sz w:val="20"/>
            <w:u w:val="single"/>
            <w:shd w:val="clear" w:color="auto" w:fill="FFFFFF"/>
            <w:lang w:val="en-US" w:eastAsia="en-US" w:bidi="ar-SA"/>
          </w:rPr>
          <w:t>http://sydney.edu.au/news/</w:t>
        </w:r>
      </w:hyperlink>
      <w:hyperlink r:id="rId1042" w:history="1">
        <w:r>
          <w:rPr>
            <w:rFonts w:ascii="arial" w:eastAsia="arial" w:hAnsi="arial" w:cs="arial"/>
            <w:b/>
            <w:i/>
            <w:color w:val="0077CC"/>
            <w:sz w:val="20"/>
            <w:u w:val="single"/>
            <w:shd w:val="clear" w:color="auto" w:fill="FFFFFF"/>
            <w:lang w:val="en-US" w:eastAsia="en-US" w:bidi="ar-SA"/>
          </w:rPr>
          <w:t>agriculture</w:t>
        </w:r>
      </w:hyperlink>
      <w:hyperlink r:id="rId1042" w:history="1">
        <w:r>
          <w:rPr>
            <w:rFonts w:ascii="arial" w:eastAsia="arial" w:hAnsi="arial" w:cs="arial"/>
            <w:i/>
            <w:color w:val="0077CC"/>
            <w:sz w:val="20"/>
            <w:u w:val="single"/>
            <w:shd w:val="clear" w:color="auto" w:fill="FFFFFF"/>
            <w:lang w:val="en-US" w:eastAsia="en-US" w:bidi="ar-SA"/>
          </w:rPr>
          <w:t>/1272.html?newsstoryid=15532</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(104.) Stockman, U., Padarian, J., McBratney, A., et al. (2015) Global Food Security, 6,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(105.) Lai, R. (2015) J. Soil Water Conserv., 70, 141 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(106.) French Food in the US (2015) 4 per 1000: a new program for carbon sequestration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http://frenchfoodintheus.org/2285</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(107.) Paustian, K., Lehmann, J., Ogle, S., et al. (2016) Nature, 532, 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(108.) Six, J.R., Conant, R.T., Paul, E.A. and Paustian, K. (2002) Plant Soil, 241, 155.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(109.) Kell, D.B. (2011) Ann. Bot., 108, 407.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(110.) Kell, D.B. (2012) Phil. Trans. R. Soc. B. Biol. Sci., 367, 1589.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(111.) Ontl, T.A. and Schulte, L.A. (2012) Nature Education Knowledge, 3,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(112.) Sundermeier, A.P., Islam, K.R., Raut, Y., et al. (2011) Soil Sci. Soc. Am. J., 75,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(113.) Carvalhais, N., Forkel, M., Khomik, M., et al. (2014) Nature, 514, 213.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(114.) Corbeels, M., Marchao, R.L., Neto, M.S., et al. (2016) Sci. Rep., 6, 21450.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(115.) Jones, C. (2006) Creating new soils, </w:t>
      </w:r>
      <w:hyperlink r:id="rId1044" w:history="1">
        <w:r>
          <w:rPr>
            <w:rFonts w:ascii="arial" w:eastAsia="arial" w:hAnsi="arial" w:cs="arial"/>
            <w:i/>
            <w:color w:val="0077CC"/>
            <w:sz w:val="20"/>
            <w:u w:val="single"/>
            <w:shd w:val="clear" w:color="auto" w:fill="FFFFFF"/>
            <w:lang w:val="en-US" w:eastAsia="en-US" w:bidi="ar-SA"/>
          </w:rPr>
          <w:t>http://creatingnewsoil.blogspot.co.uk</w:t>
        </w:r>
      </w:hyperlink>
      <w:r>
        <w:rPr>
          <w:rFonts w:ascii="arial" w:eastAsia="arial" w:hAnsi="arial" w:cs="arial"/>
          <w:color w:val="000000"/>
          <w:sz w:val="20"/>
          <w:lang w:val="en-US" w:eastAsia="en-US" w:bidi="ar-SA"/>
        </w:rPr>
        <w:t>/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(116.) GSBI (n.d.) Global soil biodiversity initiative (GSBI). </w:t>
      </w:r>
      <w:hyperlink r:id="rId1045" w:history="1">
        <w:r>
          <w:rPr>
            <w:rFonts w:ascii="arial" w:eastAsia="arial" w:hAnsi="arial" w:cs="arial"/>
            <w:i/>
            <w:color w:val="0077CC"/>
            <w:sz w:val="20"/>
            <w:u w:val="single"/>
            <w:shd w:val="clear" w:color="auto" w:fill="FFFFFF"/>
            <w:lang w:val="en-US" w:eastAsia="en-US" w:bidi="ar-SA"/>
          </w:rPr>
          <w:t>http://eusoils.jrc.ec.europa.eu/globalsoil-biodiversity-initiative-gsbi</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(117.) Wall, D.H., Bardgett, R.D. and Kelly, E. (2010) Nature Geoscience, 3, 297.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(118.) Wagg, C., Bender, S.F., Widmer, F. and van der Heijden, M.G.A. (2014) PN AS, 111, 5266.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(119.) Bender, F.B., Wagg, C. and van der Heijden, M.G.A. (2016) Trends Ecol. Evol., 31, 440.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(120.) Chaparro, J.M., Sheflin, A., Manter, D. and Vivanco, J. (2012) Biol. Fertil. Soils, 48, 449.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(121.) Karhu, K., AufTret, M.D., Dungait, J.A.J., et al. (2014) Nature, 513, 81.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(122.) Kallenbach, C.M., Frey, S.D. and Grandy, A.S. (2016) Nature Comm., 7, 13630.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(123.) Lehmann, J. and Kleber, M. (2015) Nature, 528,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(124.) Zaller, J.G., Heigl, F., Ruess, L. and Grabmaier, A. (2014) Sci. Rep., 4, 5634.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(125.) Day, J.W., Hall, C.A.S., Yanez-Arancibia, A. and Pimentel, D. (2009) Bioscience, 59, 321.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(126.) Czucz, B., Gathman, J.P. and Mcpherson, G.R. (2010), Conserv. Biol., 24, 948.</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(127.) United Nations Convention to Combat Desertification (UNCCD) (n.d.) Desertification, land degradation and drought: some global facts and figures. </w:t>
      </w:r>
      <w:hyperlink r:id="rId1046" w:history="1">
        <w:r>
          <w:rPr>
            <w:rFonts w:ascii="arial" w:eastAsia="arial" w:hAnsi="arial" w:cs="arial"/>
            <w:i/>
            <w:color w:val="0077CC"/>
            <w:sz w:val="20"/>
            <w:u w:val="single"/>
            <w:shd w:val="clear" w:color="auto" w:fill="FFFFFF"/>
            <w:lang w:val="en-US" w:eastAsia="en-US" w:bidi="ar-SA"/>
          </w:rPr>
          <w:t>http://www.unccd.int/Lists/SiteDocumentLibrary/WDCD/DLDD%20Facts.pdf</w:t>
        </w:r>
      </w:hyperlink>
      <w:r>
        <w:rPr>
          <w:rFonts w:ascii="arial" w:eastAsia="arial" w:hAnsi="arial" w:cs="arial"/>
          <w:color w:val="000000"/>
          <w:sz w:val="20"/>
          <w:lang w:val="en-US" w:eastAsia="en-US" w:bidi="ar-SA"/>
        </w:rPr>
        <w:t xml:space="preserve"> [accessed 7 February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(128.) Rhodes, C.J. (2015), Sci. Prog., 98, 73.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(129.) McGlade, C. and Ekins, P. (2015) Nature, 517, 187.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(130.) FAO (n.d.) Food loss and food waste, </w:t>
      </w:r>
      <w:hyperlink r:id="rId1027" w:history="1">
        <w:r>
          <w:rPr>
            <w:rFonts w:ascii="arial" w:eastAsia="arial" w:hAnsi="arial" w:cs="arial"/>
            <w:i/>
            <w:color w:val="0077CC"/>
            <w:sz w:val="20"/>
            <w:u w:val="single"/>
            <w:shd w:val="clear" w:color="auto" w:fill="FFFFFF"/>
            <w:lang w:val="en-US" w:eastAsia="en-US" w:bidi="ar-SA"/>
          </w:rPr>
          <w:t>http://www.fao.org/food-loss-and-food-waste/en/</w:t>
        </w:r>
      </w:hyperlink>
      <w:r>
        <w:rPr>
          <w:rFonts w:ascii="arial" w:eastAsia="arial" w:hAnsi="arial" w:cs="arial"/>
          <w:color w:val="000000"/>
          <w:sz w:val="20"/>
          <w:lang w:val="en-US" w:eastAsia="en-US" w:bidi="ar-SA"/>
        </w:rPr>
        <w:t xml:space="preserve"> [accessed 7 February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 Haber-Bosch process for converting methane to ammonia, via synthesis gas ([H.sub.2] + CO) + [N.sub.2] (from air). Credit: Francis E. Williams, </w:t>
      </w:r>
      <w:hyperlink r:id="rId1047" w:history="1">
        <w:r>
          <w:rPr>
            <w:rFonts w:ascii="arial" w:eastAsia="arial" w:hAnsi="arial" w:cs="arial"/>
            <w:i/>
            <w:color w:val="0077CC"/>
            <w:sz w:val="20"/>
            <w:u w:val="single"/>
            <w:shd w:val="clear" w:color="auto" w:fill="FFFFFF"/>
            <w:lang w:val="en-US" w:eastAsia="en-US" w:bidi="ar-SA"/>
          </w:rPr>
          <w:t>https://commons.wikimedia.org/wiki/File:Haber-Bosch-En.svg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2 A critical feature of the Green Revolution was the development of new varieties of wheat and other grains. Credit: Carol Spears, </w:t>
      </w:r>
      <w:hyperlink r:id="rId1048" w:history="1">
        <w:r>
          <w:rPr>
            <w:rFonts w:ascii="arial" w:eastAsia="arial" w:hAnsi="arial" w:cs="arial"/>
            <w:i/>
            <w:color w:val="0077CC"/>
            <w:sz w:val="20"/>
            <w:u w:val="single"/>
            <w:shd w:val="clear" w:color="auto" w:fill="FFFFFF"/>
            <w:lang w:val="en-US" w:eastAsia="en-US" w:bidi="ar-SA"/>
          </w:rPr>
          <w:t>https://sco.wikipedia.org/wiki/File:</w:t>
        </w:r>
      </w:hyperlink>
      <w:r>
        <w:rPr>
          <w:rFonts w:ascii="arial" w:eastAsia="arial" w:hAnsi="arial" w:cs="arial"/>
          <w:color w:val="000000"/>
          <w:sz w:val="20"/>
          <w:lang w:val="en-US" w:eastAsia="en-US" w:bidi="ar-SA"/>
        </w:rPr>
        <w:t xml:space="preserve"> WheathaHula-ISRAEL2.JPG.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Figure 3 An actively eroding rill on an intensively-</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field in eastern Germany. Credit: Katharina Helming. </w:t>
      </w:r>
      <w:hyperlink r:id="rId1049" w:history="1">
        <w:r>
          <w:rPr>
            <w:rFonts w:ascii="arial" w:eastAsia="arial" w:hAnsi="arial" w:cs="arial"/>
            <w:i/>
            <w:color w:val="0077CC"/>
            <w:sz w:val="20"/>
            <w:u w:val="single"/>
            <w:shd w:val="clear" w:color="auto" w:fill="FFFFFF"/>
            <w:lang w:val="en-US" w:eastAsia="en-US" w:bidi="ar-SA"/>
          </w:rPr>
          <w:t>https://commons.wikimedia.org/wiki/File.Eroding_rill_in_field_in_eastern_Germany.jpg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4 Normalised difference vegetation index (NDVI) from 1 November 2007, to 1 December 2007, during autumn in the Northern Hemisphere. Food, fuel, and shelter: vegetation is one of the most important requirements for human populations around the world. Satellites monitor how 'green ' different parts of the planet are and how that greenness changes over time. These observations can help scientists understand the influence of natural cycles, such as drought and pest outbreaks, on vegetation, as well as human influences, such as land-clearing and global warming. Credit: NASA, </w:t>
      </w:r>
      <w:hyperlink r:id="rId1050" w:history="1">
        <w:r>
          <w:rPr>
            <w:rFonts w:ascii="arial" w:eastAsia="arial" w:hAnsi="arial" w:cs="arial"/>
            <w:i/>
            <w:color w:val="0077CC"/>
            <w:sz w:val="20"/>
            <w:u w:val="single"/>
            <w:shd w:val="clear" w:color="auto" w:fill="FFFFFF"/>
            <w:lang w:val="en-US" w:eastAsia="en-US" w:bidi="ar-SA"/>
          </w:rPr>
          <w:t>https://commons.wikimedia.org/wiki/File:Globalndvi_tmo_200711_lrg.jpg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5 Fertility of world's soils. Adapted from: </w:t>
      </w:r>
      <w:hyperlink r:id="rId1051" w:history="1">
        <w:r>
          <w:rPr>
            <w:rFonts w:ascii="arial" w:eastAsia="arial" w:hAnsi="arial" w:cs="arial"/>
            <w:i/>
            <w:color w:val="0077CC"/>
            <w:sz w:val="20"/>
            <w:u w:val="single"/>
            <w:shd w:val="clear" w:color="auto" w:fill="FFFFFF"/>
            <w:lang w:val="en-US" w:eastAsia="en-US" w:bidi="ar-SA"/>
          </w:rPr>
          <w:t>http://www.pvoss.de/Agro/globalfertility.jpg</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6 The Chinle Badlands at Grand Staircase-Escalante National Monument in southern Utah. Credit: United States government. </w:t>
      </w:r>
      <w:hyperlink r:id="rId1052" w:history="1">
        <w:r>
          <w:rPr>
            <w:rFonts w:ascii="arial" w:eastAsia="arial" w:hAnsi="arial" w:cs="arial"/>
            <w:i/>
            <w:color w:val="0077CC"/>
            <w:sz w:val="20"/>
            <w:u w:val="single"/>
            <w:shd w:val="clear" w:color="auto" w:fill="FFFFFF"/>
            <w:lang w:val="en-US" w:eastAsia="en-US" w:bidi="ar-SA"/>
          </w:rPr>
          <w:t>https://commons.wikimedia.org/wiki/File:Chinle_Badlands.jpg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Figure 7 An example of a topological soil food web.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8 Hydraulic fracturing '/racking' and related activities. The low-permeability shale is fractured so that the gas or oil it contains can flow out and be brought up to the surface. Credit: US Environmental Protection Agency, </w:t>
      </w:r>
      <w:hyperlink r:id="rId1053" w:history="1">
        <w:r>
          <w:rPr>
            <w:rFonts w:ascii="arial" w:eastAsia="arial" w:hAnsi="arial" w:cs="arial"/>
            <w:i/>
            <w:color w:val="0077CC"/>
            <w:sz w:val="20"/>
            <w:u w:val="single"/>
            <w:shd w:val="clear" w:color="auto" w:fill="FFFFFF"/>
            <w:lang w:val="en-US" w:eastAsia="en-US" w:bidi="ar-SA"/>
          </w:rPr>
          <w:t>https://commons.wikimedia.org/wiki</w:t>
        </w:r>
      </w:hyperlink>
      <w:r>
        <w:rPr>
          <w:rFonts w:ascii="arial" w:eastAsia="arial" w:hAnsi="arial" w:cs="arial"/>
          <w:color w:val="000000"/>
          <w:sz w:val="20"/>
          <w:lang w:val="en-US" w:eastAsia="en-US" w:bidi="ar-SA"/>
        </w:rPr>
        <w:t>/ File: Hydraulic_Fracturing-Related_Activities.jpg.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9 Polyculture practices in Andhra Pradesh. Credit: Carla Antonini. </w:t>
      </w:r>
      <w:hyperlink r:id="rId1054" w:history="1">
        <w:r>
          <w:rPr>
            <w:rFonts w:ascii="arial" w:eastAsia="arial" w:hAnsi="arial" w:cs="arial"/>
            <w:i/>
            <w:color w:val="0077CC"/>
            <w:sz w:val="20"/>
            <w:u w:val="single"/>
            <w:shd w:val="clear" w:color="auto" w:fill="FFFFFF"/>
            <w:lang w:val="en-US" w:eastAsia="en-US" w:bidi="ar-SA"/>
          </w:rPr>
          <w:t>https://commons.wikimedia.org/wiki/File:Polyculture.JPG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10 Rotational grazing practices in use with paddocks. Credit: Charlie Rahm, photo courtesy of USD A Natural Resources Conservation Service, </w:t>
      </w:r>
      <w:hyperlink r:id="rId1055" w:history="1">
        <w:r>
          <w:rPr>
            <w:rFonts w:ascii="arial" w:eastAsia="arial" w:hAnsi="arial" w:cs="arial"/>
            <w:i/>
            <w:color w:val="0077CC"/>
            <w:sz w:val="20"/>
            <w:u w:val="single"/>
            <w:shd w:val="clear" w:color="auto" w:fill="FFFFFF"/>
            <w:lang w:val="en-US" w:eastAsia="en-US" w:bidi="ar-SA"/>
          </w:rPr>
          <w:t>https://commons.wikimedia.org/w/index.php?curid=24834913</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11 The seven layers of the forest garden. Credit: Quercusrobur at the English language Wikipedia. </w:t>
      </w:r>
      <w:hyperlink r:id="rId1056" w:history="1">
        <w:r>
          <w:rPr>
            <w:rFonts w:ascii="arial" w:eastAsia="arial" w:hAnsi="arial" w:cs="arial"/>
            <w:i/>
            <w:color w:val="0077CC"/>
            <w:sz w:val="20"/>
            <w:u w:val="single"/>
            <w:shd w:val="clear" w:color="auto" w:fill="FFFFFF"/>
            <w:lang w:val="en-US" w:eastAsia="en-US" w:bidi="ar-SA"/>
          </w:rPr>
          <w:t>https://commons.wikimedia.Org/wiki/File:Forgard2-003.gif</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12 The roof forest garden, grown in just 30 cm of soil, on the roof of the Reading International Solidarity Centre (RISC) building, in Reading, south east England. Credit: Karen Blakeman. </w:t>
      </w:r>
      <w:hyperlink r:id="rId1057" w:history="1">
        <w:r>
          <w:rPr>
            <w:rFonts w:ascii="arial" w:eastAsia="arial" w:hAnsi="arial" w:cs="arial"/>
            <w:i/>
            <w:color w:val="0077CC"/>
            <w:sz w:val="20"/>
            <w:u w:val="single"/>
            <w:shd w:val="clear" w:color="auto" w:fill="FFFFFF"/>
            <w:lang w:val="en-US" w:eastAsia="en-US" w:bidi="ar-SA"/>
          </w:rPr>
          <w:t>http://www.flickr.com/photos/rbainfo/7956444356/in/set72157631467628340/lightbox/</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13 Extremely low-energy consumption building: Passive house (passivhaus) scheme. Credit: Pascal Billery-Schneider. </w:t>
      </w:r>
      <w:hyperlink r:id="rId1058" w:history="1">
        <w:r>
          <w:rPr>
            <w:rFonts w:ascii="arial" w:eastAsia="arial" w:hAnsi="arial" w:cs="arial"/>
            <w:i/>
            <w:color w:val="0077CC"/>
            <w:sz w:val="20"/>
            <w:u w:val="single"/>
            <w:shd w:val="clear" w:color="auto" w:fill="FFFFFF"/>
            <w:lang w:val="en-US" w:eastAsia="en-US" w:bidi="ar-SA"/>
          </w:rPr>
          <w:t>https://commons.wikimedia.org/wiki/File:Passivehouse_scheme_HQ.png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Figure 14 The 4 per 1000 soil carbon sequestration initiative. Taken from http://sydney. edit, au/news/</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/12 72.html?newsstoryid= 15532.</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Figure 15 Global soil C required sequestration rate (tonne C per ha per year) to achieve the 4 per 1000 initiative. Taken from </w:t>
      </w:r>
      <w:hyperlink r:id="rId1042" w:history="1">
        <w:r>
          <w:rPr>
            <w:rFonts w:ascii="arial" w:eastAsia="arial" w:hAnsi="arial" w:cs="arial"/>
            <w:i/>
            <w:color w:val="0077CC"/>
            <w:sz w:val="20"/>
            <w:u w:val="single"/>
            <w:shd w:val="clear" w:color="auto" w:fill="FFFFFF"/>
            <w:lang w:val="en-US" w:eastAsia="en-US" w:bidi="ar-SA"/>
          </w:rPr>
          <w:t>http://sydney.edu.au/news/</w:t>
        </w:r>
      </w:hyperlink>
      <w:hyperlink r:id="rId1042" w:history="1">
        <w:r>
          <w:rPr>
            <w:rFonts w:ascii="arial" w:eastAsia="arial" w:hAnsi="arial" w:cs="arial"/>
            <w:b/>
            <w:i/>
            <w:color w:val="0077CC"/>
            <w:sz w:val="20"/>
            <w:u w:val="single"/>
            <w:shd w:val="clear" w:color="auto" w:fill="FFFFFF"/>
            <w:lang w:val="en-US" w:eastAsia="en-US" w:bidi="ar-SA"/>
          </w:rPr>
          <w:t>agriculture</w:t>
        </w:r>
      </w:hyperlink>
      <w:hyperlink r:id="rId1042" w:history="1">
        <w:r>
          <w:rPr>
            <w:rFonts w:ascii="arial" w:eastAsia="arial" w:hAnsi="arial" w:cs="arial"/>
            <w:i/>
            <w:color w:val="0077CC"/>
            <w:sz w:val="20"/>
            <w:u w:val="single"/>
            <w:shd w:val="clear" w:color="auto" w:fill="FFFFFF"/>
            <w:lang w:val="en-US" w:eastAsia="en-US" w:bidi="ar-SA"/>
          </w:rPr>
          <w:t>/1272.html?newsstoryid=15532</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Table 1 Comparison of the permaculture movement versus the holistic management movement Permaculture Holistic management Land base Relatively small Huge (hundreds of millions of acres) Number of &gt;200,000 &lt;50,000 people Location Urban areas, Rural areas, large-scale homesteads, gardens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Demographics More popular among More popular among older young people generations Online Large and growing fast Small but growing presence Influence Generally not taken very Generally has seriously by outsiders more respect among conventional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in the industrial food system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Made in America: 20 Wineries Selling Good, Cheap 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Cheapism Blog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2017 Wednesday 12:30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1832 words</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85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30, 2017( Cheapism Blog: </w:t>
      </w:r>
      <w:hyperlink r:id="rId1066" w:history="1">
        <w:r>
          <w:rPr>
            <w:rFonts w:ascii="arial" w:eastAsia="arial" w:hAnsi="arial" w:cs="arial"/>
            <w:i/>
            <w:color w:val="0077CC"/>
            <w:sz w:val="20"/>
            <w:u w:val="single"/>
            <w:shd w:val="clear" w:color="auto" w:fill="FFFFFF"/>
            <w:lang w:val="en-US" w:eastAsia="en-US" w:bidi="ar-SA"/>
          </w:rPr>
          <w:t>http://www.cheapism.com/blog</w:t>
        </w:r>
      </w:hyperlink>
      <w:r>
        <w:rPr>
          <w:rFonts w:ascii="arial" w:eastAsia="arial" w:hAnsi="arial" w:cs="arial"/>
          <w:color w:val="000000"/>
          <w:sz w:val="20"/>
          <w:lang w:val="en-US" w:eastAsia="en-US" w:bidi="ar-SA"/>
        </w:rPr>
        <w:t xml:space="preserve"> Delivered by Newstex)  Photo credit: Andy Dean Photography/shutterstock WINES RIGHT ON TIME The United States has been impressing international wine aficionados for decades now, and for good reason. While the country has a relatively young wine culture compared with the thousands of years of history and tradition of Europe, the technology and will to produce excellent wine has paid off. From as far south and east as North Carolina to Washington state in the Northwest, the country is now home to many delicious, affordable wines[1]. While prices vary by location, wines from all of these producers can easily be found for less than $20 and many under $10 a bottle.  Photo credit: Ed Z./yelp.com CHANNING DAUGHTERS WINERY This winery on the South Fork of New York's Long Island churns out delicious wines across a wide array of grape varieties.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Alongside higher end wines, Channing Daughters[2] offers a selection of affordable, everyday wines that stand as a good example of what Long Island is capable of producing as a wine region. Its commitment to sustainability is something consumers can feel good about supporting.  Photo credit: Montinore/facebook.com MONTINORE ESTATE Montinore Estate[3] is a consistent producer of elegant and terroir-driven wines in the Willamette Valley of Oregon. The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vineyards yield ripe and expressive fruit that translates into full-flavored wines of superb quality. Although Montinore grows many kinds of grapes, the pinot noir is among the top values, easily rivaling wines around the same price from any country.  Photo credit: Samantha K./yelp.com BIG HOUSE WINE CO. This California winery takes its name and playful label design theme from its neighbor across the street, Soledad State Prison. As pioneer supporters of screw caps and other technological advances that pass savings on to consumers, Big House[4] has been recognized as providing options for people looking for balanced wines for low prices. The wines are marketed as "so good, it's almost criminal," and they're something of a steal.  Photo credit: BoxwoodEstateWinery/facebook.com BOXWOOD ESTATE WINERY Boxwood Estate[5] is leading a winemaking resurgence in Virginia with its goal of fusing the traditions and grapes of Bordeaux with American soil and technology. Staying true to the Bordelais style, Boxwood produces small quantities of red wine made only from typically French grape varieties. The winery boasts high-end bottlings but also reserves some production for inexpensive, everyday wines of distinction.  Photo credit: Alba-Vineyard/facebook.com ALBA VINEYARD While not widely known for it, New Jersey is home to some of the country's most beautiful and fertile farmland. The climate and soils are well suited to vitis vinifera, the species of grapes used to make most wine. Alba[6] houses its winery in a stone barn that dates back to 1805, merging old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traditions with modern winemaking technology. Many Alba wines are affordable, in particular its Old Mill line, which is one of the best values for everyday drinking.  Photo credit: DuplinWineryNMB/facebook.com DUPLIN WINERY Duplin Winery[7] in North Carolina stands apart by making a slightly sweet line of wines from muscadine grapes -- the first species to populate the United States -- instead of vitis vinifera. The perfumed wines are delicate, refreshing, and slightly sweet, which make them perfect for pairing with rich food from the South. The modest prices make it easy to try this unique style of American wine.  Photo credit: Courtesy of wikimedia.org BONNY DOON VINEYARD Free-spirited Randall Grahm has been a boundary-pushing leader on the California wine scene for three decades, making fun, flavorful, balanced bottles for which he could easily charge triple the money, if only because of the cult following he has built. Bonny Doon[8]'s prices remain low, though, and accessible for every level of wine geek.  Photo credit: Courtesy of unionwinecompany.com UNION WINE CO. At Union Wine Co.[9] in Tualatin, Oregon, the goal has always been to make great wine that is affordable for everyone. The vintners understand that beyond any fancy swirling and sipping, wine is an everyday beverage that should be available to people who don't want to spend a ton of money. The Underwood line, which is available in bottles and cans, is delicious and balanced. Perfect for picnics or a casual dinner, Underwood is hard not to love for its modest price.  Photo credit: May A./yelp.com CLINE CELLARS For those who love silky, full-bodied California wines, Cline[10] is a must-know winery. This small family producer in Sonoma County delivers wines with high-end flavor profiles and velvety texture spanning a range of prices, with more than one selection in the everyday-drinking category.  Photo credit: Raffi V./yelp.com SHINN ESTATE VINEYARDS AND FARMHOUSE Hailing from the North Fork of Long Island, New York,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winery has long pioneered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 and represents the best New York state has to offer in wine. Shinn Estate[11]'s 100 percent premium wines span a range of prices, with unique wines and good value at every level.  Photo credit: Africa Studio/shutterstock CRANE LAKE CELLARS Crane Lake Cellars[12], part of the Bronco Wine Co., produces nearly 20 wines from different grape varieties. The California line is distributed internationally and acclaimed for consistency and value. One of the bigger producers, Crane Lake has the ability to make wine in large quantities, which helps keep prices low. It's a go-to for wine professionals and consumers who prioritize quality and balance but have seriously small budgets.  Photo credit: Africa Studio/shutterstock BAREFOOT CELLARS With a history that stretches back to 1965, Barefoot Cellars[13] has had an easygoing attitude toward wine for over 50 years. It offers inexpensive California wines across genres but is best known for sweet and semisweet sparkling wines. The wines, like the owners, aren't overly serious and are exceptionally popular and affordable.  Photo credit: drfrankwine/facebook.com DR. KONSTANTIN FRANK WINE CELLARS An iconic winery in New York's Finger Lakes region, Dr. Konstantin Frank Wine Cellars[14] has a reputation for value, freshness, and consistency. The maker is best known for its aromatic whites[15] -- in particular a riesling that has won accolades across competitions and wine rating outlets nationwide. As one of the driving forces in the New York wine industry, the Frank family continues to produce wines at prices everyone can enjoy.  Photo credit: April Y./yelp.com CHARLES SMITH WINES With the slogan "It's just wine, drink it," you know this Washington state wine producer doesn't take itself too seriously. What might not be as apparent is the quality and value it offers. Many Charles Smith wines[16] have won best-value and top-100 rankings. In addition to low prices, fun and modern labels encourage younger generations of wine drinkers to skip the intimidation and dive right in.  Photo credit: Christina E./yelp.com WÃndash;LFFER ESTATE VINEYARD Located on the South Fork of Long Island, the sprawling WÃ¶lffer Estate Vineyard[17] produces some of the best wine in New York state for storage and aging. The winery makes a variety of labels that appeal to all budgets, including a range of entry-level wines in various styles for under $15. WÃ¶lffer is known for fresh and lively summer whites and rosÃ©s, which have won numerous awards throughout the years for drinkability and wide appeal.  Photo credit: Martina C./yelp.com PAUMANOK VINEYARDS Paumanok Vineyards[18] is one of the premier wine producers on New York's Long Island, having won numerous awards. Its wines also consistently score well in competitions judged by consumers and critics. The vineyard makes wine in a range of styles with plenty of bottles selling for under $20.  Photo credit: GruetWinery/facebook.com GRUET WINERY Gruet[19] has earned a reputation for producing some of the best inexpensive sparkling wines in the United States. The winery is located in New Mexico, which actually provides growing conditions favorable to grapes used for bubbly wines. Gruet's wines cost around $15 or less and have become a staple across the country.  Photo credit: Emily H./yelp.com THIRSTY OWL WINE CO. Thirsty Owl[20] is situated in New York's Finger Lakes region, which has quickly become a top wine region within the country. Its focus is on riesling, and the vintner is a consistent prize winner offering a line of inexpensive entry-level wines that capture the terroir of the region.  Photo credit: Jesus Cervantes/shutterstock CANNONBALL WINE CO. Cannonball[21] is located in Sonoma County, California, sometimes considered Napa County's little sibling. Wine experts, however, often prefer Sonoma wines to the ones from Napa. Cannonball is true to the style of the region, producing rich reds that are full and elegant for under $20.  Photo credit: Courtesy of joshcellars.com JOSH CELLARS Josh Cellars[22] hails from Paso Robles, California, and is known for making highly rated wines while keeping prices low. Its elegant and full reds are often sold for under $15. Even its reserve wines are frequently available for around $20 per bottle.  Recommended For You The Best Cheap Wine From Every State[23] Top 13 Regions for Value Wines Around the World[24] 50 Great-Tasting Red Wines Under $20[25] 14 Affordable Wine Clubs That Will Satisfy Even the Snobs[26] [ 1]: </w:t>
      </w:r>
      <w:hyperlink r:id="rId1067" w:history="1">
        <w:r>
          <w:rPr>
            <w:rFonts w:ascii="arial" w:eastAsia="arial" w:hAnsi="arial" w:cs="arial"/>
            <w:i/>
            <w:color w:val="0077CC"/>
            <w:sz w:val="20"/>
            <w:u w:val="single"/>
            <w:shd w:val="clear" w:color="auto" w:fill="FFFFFF"/>
            <w:lang w:val="en-US" w:eastAsia="en-US" w:bidi="ar-SA"/>
          </w:rPr>
          <w:t>https://blog.cheapism.com/best-cheap-wines-in-us-16338</w:t>
        </w:r>
      </w:hyperlink>
      <w:r>
        <w:rPr>
          <w:rFonts w:ascii="arial" w:eastAsia="arial" w:hAnsi="arial" w:cs="arial"/>
          <w:color w:val="000000"/>
          <w:sz w:val="20"/>
          <w:lang w:val="en-US" w:eastAsia="en-US" w:bidi="ar-SA"/>
        </w:rPr>
        <w:t xml:space="preserve">/ [ 2]:            </w:t>
      </w:r>
      <w:hyperlink r:id="rId1068" w:history="1">
        <w:r>
          <w:rPr>
            <w:rFonts w:ascii="arial" w:eastAsia="arial" w:hAnsi="arial" w:cs="arial"/>
            <w:i/>
            <w:color w:val="0077CC"/>
            <w:sz w:val="20"/>
            <w:u w:val="single"/>
            <w:shd w:val="clear" w:color="auto" w:fill="FFFFFF"/>
            <w:lang w:val="en-US" w:eastAsia="en-US" w:bidi="ar-SA"/>
          </w:rPr>
          <w:t>https://www.channingdaughters.com</w:t>
        </w:r>
      </w:hyperlink>
      <w:r>
        <w:rPr>
          <w:rFonts w:ascii="arial" w:eastAsia="arial" w:hAnsi="arial" w:cs="arial"/>
          <w:color w:val="000000"/>
          <w:sz w:val="20"/>
          <w:lang w:val="en-US" w:eastAsia="en-US" w:bidi="ar-SA"/>
        </w:rPr>
        <w:t xml:space="preserve">/ [ 3]:            </w:t>
      </w:r>
      <w:hyperlink r:id="rId1069" w:history="1">
        <w:r>
          <w:rPr>
            <w:rFonts w:ascii="arial" w:eastAsia="arial" w:hAnsi="arial" w:cs="arial"/>
            <w:i/>
            <w:color w:val="0077CC"/>
            <w:sz w:val="20"/>
            <w:u w:val="single"/>
            <w:shd w:val="clear" w:color="auto" w:fill="FFFFFF"/>
            <w:lang w:val="en-US" w:eastAsia="en-US" w:bidi="ar-SA"/>
          </w:rPr>
          <w:t>https://www.montinore.com</w:t>
        </w:r>
      </w:hyperlink>
      <w:r>
        <w:rPr>
          <w:rFonts w:ascii="arial" w:eastAsia="arial" w:hAnsi="arial" w:cs="arial"/>
          <w:color w:val="000000"/>
          <w:sz w:val="20"/>
          <w:lang w:val="en-US" w:eastAsia="en-US" w:bidi="ar-SA"/>
        </w:rPr>
        <w:t xml:space="preserve">/ [ 4]:            </w:t>
      </w:r>
      <w:hyperlink r:id="rId1070" w:history="1">
        <w:r>
          <w:rPr>
            <w:rFonts w:ascii="arial" w:eastAsia="arial" w:hAnsi="arial" w:cs="arial"/>
            <w:i/>
            <w:color w:val="0077CC"/>
            <w:sz w:val="20"/>
            <w:u w:val="single"/>
            <w:shd w:val="clear" w:color="auto" w:fill="FFFFFF"/>
            <w:lang w:val="en-US" w:eastAsia="en-US" w:bidi="ar-SA"/>
          </w:rPr>
          <w:t>http://www.bighousewines.com</w:t>
        </w:r>
      </w:hyperlink>
      <w:r>
        <w:rPr>
          <w:rFonts w:ascii="arial" w:eastAsia="arial" w:hAnsi="arial" w:cs="arial"/>
          <w:color w:val="000000"/>
          <w:sz w:val="20"/>
          <w:lang w:val="en-US" w:eastAsia="en-US" w:bidi="ar-SA"/>
        </w:rPr>
        <w:t xml:space="preserve">/ [ 5]:            </w:t>
      </w:r>
      <w:hyperlink r:id="rId1071" w:history="1">
        <w:r>
          <w:rPr>
            <w:rFonts w:ascii="arial" w:eastAsia="arial" w:hAnsi="arial" w:cs="arial"/>
            <w:i/>
            <w:color w:val="0077CC"/>
            <w:sz w:val="20"/>
            <w:u w:val="single"/>
            <w:shd w:val="clear" w:color="auto" w:fill="FFFFFF"/>
            <w:lang w:val="en-US" w:eastAsia="en-US" w:bidi="ar-SA"/>
          </w:rPr>
          <w:t>http://boxwoodwinery.com</w:t>
        </w:r>
      </w:hyperlink>
      <w:r>
        <w:rPr>
          <w:rFonts w:ascii="arial" w:eastAsia="arial" w:hAnsi="arial" w:cs="arial"/>
          <w:color w:val="000000"/>
          <w:sz w:val="20"/>
          <w:lang w:val="en-US" w:eastAsia="en-US" w:bidi="ar-SA"/>
        </w:rPr>
        <w:t xml:space="preserve">/ [ 6]:            </w:t>
      </w:r>
      <w:hyperlink r:id="rId1072" w:history="1">
        <w:r>
          <w:rPr>
            <w:rFonts w:ascii="arial" w:eastAsia="arial" w:hAnsi="arial" w:cs="arial"/>
            <w:i/>
            <w:color w:val="0077CC"/>
            <w:sz w:val="20"/>
            <w:u w:val="single"/>
            <w:shd w:val="clear" w:color="auto" w:fill="FFFFFF"/>
            <w:lang w:val="en-US" w:eastAsia="en-US" w:bidi="ar-SA"/>
          </w:rPr>
          <w:t>https://www.albavineyard.com</w:t>
        </w:r>
      </w:hyperlink>
      <w:r>
        <w:rPr>
          <w:rFonts w:ascii="arial" w:eastAsia="arial" w:hAnsi="arial" w:cs="arial"/>
          <w:color w:val="000000"/>
          <w:sz w:val="20"/>
          <w:lang w:val="en-US" w:eastAsia="en-US" w:bidi="ar-SA"/>
        </w:rPr>
        <w:t xml:space="preserve">/ [ 7]:            </w:t>
      </w:r>
      <w:hyperlink r:id="rId1073" w:history="1">
        <w:r>
          <w:rPr>
            <w:rFonts w:ascii="arial" w:eastAsia="arial" w:hAnsi="arial" w:cs="arial"/>
            <w:i/>
            <w:color w:val="0077CC"/>
            <w:sz w:val="20"/>
            <w:u w:val="single"/>
            <w:shd w:val="clear" w:color="auto" w:fill="FFFFFF"/>
            <w:lang w:val="en-US" w:eastAsia="en-US" w:bidi="ar-SA"/>
          </w:rPr>
          <w:t>https://www.duplinwinery.com</w:t>
        </w:r>
      </w:hyperlink>
      <w:r>
        <w:rPr>
          <w:rFonts w:ascii="arial" w:eastAsia="arial" w:hAnsi="arial" w:cs="arial"/>
          <w:color w:val="000000"/>
          <w:sz w:val="20"/>
          <w:lang w:val="en-US" w:eastAsia="en-US" w:bidi="ar-SA"/>
        </w:rPr>
        <w:t xml:space="preserve">/ [ 8]:            </w:t>
      </w:r>
      <w:hyperlink r:id="rId1074" w:history="1">
        <w:r>
          <w:rPr>
            <w:rFonts w:ascii="arial" w:eastAsia="arial" w:hAnsi="arial" w:cs="arial"/>
            <w:i/>
            <w:color w:val="0077CC"/>
            <w:sz w:val="20"/>
            <w:u w:val="single"/>
            <w:shd w:val="clear" w:color="auto" w:fill="FFFFFF"/>
            <w:lang w:val="en-US" w:eastAsia="en-US" w:bidi="ar-SA"/>
          </w:rPr>
          <w:t>https://www.bonnydoonvineyard.com</w:t>
        </w:r>
      </w:hyperlink>
      <w:r>
        <w:rPr>
          <w:rFonts w:ascii="arial" w:eastAsia="arial" w:hAnsi="arial" w:cs="arial"/>
          <w:color w:val="000000"/>
          <w:sz w:val="20"/>
          <w:lang w:val="en-US" w:eastAsia="en-US" w:bidi="ar-SA"/>
        </w:rPr>
        <w:t xml:space="preserve">/ [ 9]:            </w:t>
      </w:r>
      <w:hyperlink r:id="rId1075" w:history="1">
        <w:r>
          <w:rPr>
            <w:rFonts w:ascii="arial" w:eastAsia="arial" w:hAnsi="arial" w:cs="arial"/>
            <w:i/>
            <w:color w:val="0077CC"/>
            <w:sz w:val="20"/>
            <w:u w:val="single"/>
            <w:shd w:val="clear" w:color="auto" w:fill="FFFFFF"/>
            <w:lang w:val="en-US" w:eastAsia="en-US" w:bidi="ar-SA"/>
          </w:rPr>
          <w:t>http://unionwinecompany.com</w:t>
        </w:r>
      </w:hyperlink>
      <w:r>
        <w:rPr>
          <w:rFonts w:ascii="arial" w:eastAsia="arial" w:hAnsi="arial" w:cs="arial"/>
          <w:color w:val="000000"/>
          <w:sz w:val="20"/>
          <w:lang w:val="en-US" w:eastAsia="en-US" w:bidi="ar-SA"/>
        </w:rPr>
        <w:t xml:space="preserve">/ [ 10]:            </w:t>
      </w:r>
      <w:hyperlink r:id="rId1076" w:history="1">
        <w:r>
          <w:rPr>
            <w:rFonts w:ascii="arial" w:eastAsia="arial" w:hAnsi="arial" w:cs="arial"/>
            <w:i/>
            <w:color w:val="0077CC"/>
            <w:sz w:val="20"/>
            <w:u w:val="single"/>
            <w:shd w:val="clear" w:color="auto" w:fill="FFFFFF"/>
            <w:lang w:val="en-US" w:eastAsia="en-US" w:bidi="ar-SA"/>
          </w:rPr>
          <w:t>http://clinecellars.com</w:t>
        </w:r>
      </w:hyperlink>
      <w:r>
        <w:rPr>
          <w:rFonts w:ascii="arial" w:eastAsia="arial" w:hAnsi="arial" w:cs="arial"/>
          <w:color w:val="000000"/>
          <w:sz w:val="20"/>
          <w:lang w:val="en-US" w:eastAsia="en-US" w:bidi="ar-SA"/>
        </w:rPr>
        <w:t xml:space="preserve">/ [ 11]:            </w:t>
      </w:r>
      <w:hyperlink r:id="rId1077" w:history="1">
        <w:r>
          <w:rPr>
            <w:rFonts w:ascii="arial" w:eastAsia="arial" w:hAnsi="arial" w:cs="arial"/>
            <w:i/>
            <w:color w:val="0077CC"/>
            <w:sz w:val="20"/>
            <w:u w:val="single"/>
            <w:shd w:val="clear" w:color="auto" w:fill="FFFFFF"/>
            <w:lang w:val="en-US" w:eastAsia="en-US" w:bidi="ar-SA"/>
          </w:rPr>
          <w:t>http://shinnestatevineyards.com</w:t>
        </w:r>
      </w:hyperlink>
      <w:r>
        <w:rPr>
          <w:rFonts w:ascii="arial" w:eastAsia="arial" w:hAnsi="arial" w:cs="arial"/>
          <w:color w:val="000000"/>
          <w:sz w:val="20"/>
          <w:lang w:val="en-US" w:eastAsia="en-US" w:bidi="ar-SA"/>
        </w:rPr>
        <w:t xml:space="preserve">/ [ 12]:            </w:t>
      </w:r>
      <w:hyperlink r:id="rId1078" w:history="1">
        <w:r>
          <w:rPr>
            <w:rFonts w:ascii="arial" w:eastAsia="arial" w:hAnsi="arial" w:cs="arial"/>
            <w:i/>
            <w:color w:val="0077CC"/>
            <w:sz w:val="20"/>
            <w:u w:val="single"/>
            <w:shd w:val="clear" w:color="auto" w:fill="FFFFFF"/>
            <w:lang w:val="en-US" w:eastAsia="en-US" w:bidi="ar-SA"/>
          </w:rPr>
          <w:t>http://broncowine.com/product-category/california/california-all/cranelake-california-all/</w:t>
        </w:r>
      </w:hyperlink>
      <w:r>
        <w:rPr>
          <w:rFonts w:ascii="arial" w:eastAsia="arial" w:hAnsi="arial" w:cs="arial"/>
          <w:color w:val="000000"/>
          <w:sz w:val="20"/>
          <w:lang w:val="en-US" w:eastAsia="en-US" w:bidi="ar-SA"/>
        </w:rPr>
        <w:t xml:space="preserve"> [ 13]:            </w:t>
      </w:r>
      <w:hyperlink r:id="rId1079" w:history="1">
        <w:r>
          <w:rPr>
            <w:rFonts w:ascii="arial" w:eastAsia="arial" w:hAnsi="arial" w:cs="arial"/>
            <w:i/>
            <w:color w:val="0077CC"/>
            <w:sz w:val="20"/>
            <w:u w:val="single"/>
            <w:shd w:val="clear" w:color="auto" w:fill="FFFFFF"/>
            <w:lang w:val="en-US" w:eastAsia="en-US" w:bidi="ar-SA"/>
          </w:rPr>
          <w:t>https://www.barefootwine.com</w:t>
        </w:r>
      </w:hyperlink>
      <w:r>
        <w:rPr>
          <w:rFonts w:ascii="arial" w:eastAsia="arial" w:hAnsi="arial" w:cs="arial"/>
          <w:color w:val="000000"/>
          <w:sz w:val="20"/>
          <w:lang w:val="en-US" w:eastAsia="en-US" w:bidi="ar-SA"/>
        </w:rPr>
        <w:t xml:space="preserve">/ [ 14]:            </w:t>
      </w:r>
      <w:hyperlink r:id="rId1080" w:history="1">
        <w:r>
          <w:rPr>
            <w:rFonts w:ascii="arial" w:eastAsia="arial" w:hAnsi="arial" w:cs="arial"/>
            <w:i/>
            <w:color w:val="0077CC"/>
            <w:sz w:val="20"/>
            <w:u w:val="single"/>
            <w:shd w:val="clear" w:color="auto" w:fill="FFFFFF"/>
            <w:lang w:val="en-US" w:eastAsia="en-US" w:bidi="ar-SA"/>
          </w:rPr>
          <w:t>http://www.drfrankwines.com</w:t>
        </w:r>
      </w:hyperlink>
      <w:r>
        <w:rPr>
          <w:rFonts w:ascii="arial" w:eastAsia="arial" w:hAnsi="arial" w:cs="arial"/>
          <w:color w:val="000000"/>
          <w:sz w:val="20"/>
          <w:lang w:val="en-US" w:eastAsia="en-US" w:bidi="ar-SA"/>
        </w:rPr>
        <w:t xml:space="preserve">/ [ 15]:            </w:t>
      </w:r>
      <w:hyperlink r:id="rId1081" w:history="1">
        <w:r>
          <w:rPr>
            <w:rFonts w:ascii="arial" w:eastAsia="arial" w:hAnsi="arial" w:cs="arial"/>
            <w:i/>
            <w:color w:val="0077CC"/>
            <w:sz w:val="20"/>
            <w:u w:val="single"/>
            <w:shd w:val="clear" w:color="auto" w:fill="FFFFFF"/>
            <w:lang w:val="en-US" w:eastAsia="en-US" w:bidi="ar-SA"/>
          </w:rPr>
          <w:t>https://reviews.cheapism.com/cheap-white-wine</w:t>
        </w:r>
      </w:hyperlink>
      <w:r>
        <w:rPr>
          <w:rFonts w:ascii="arial" w:eastAsia="arial" w:hAnsi="arial" w:cs="arial"/>
          <w:color w:val="000000"/>
          <w:sz w:val="20"/>
          <w:lang w:val="en-US" w:eastAsia="en-US" w:bidi="ar-SA"/>
        </w:rPr>
        <w:t xml:space="preserve">/ [ 16]:            </w:t>
      </w:r>
      <w:hyperlink r:id="rId1082" w:history="1">
        <w:r>
          <w:rPr>
            <w:rFonts w:ascii="arial" w:eastAsia="arial" w:hAnsi="arial" w:cs="arial"/>
            <w:i/>
            <w:color w:val="0077CC"/>
            <w:sz w:val="20"/>
            <w:u w:val="single"/>
            <w:shd w:val="clear" w:color="auto" w:fill="FFFFFF"/>
            <w:lang w:val="en-US" w:eastAsia="en-US" w:bidi="ar-SA"/>
          </w:rPr>
          <w:t>http://www.charlessmithwines.com/index.php</w:t>
        </w:r>
      </w:hyperlink>
      <w:r>
        <w:rPr>
          <w:rFonts w:ascii="arial" w:eastAsia="arial" w:hAnsi="arial" w:cs="arial"/>
          <w:color w:val="000000"/>
          <w:sz w:val="20"/>
          <w:lang w:val="en-US" w:eastAsia="en-US" w:bidi="ar-SA"/>
        </w:rPr>
        <w:t xml:space="preserve"> [ 17]:            </w:t>
      </w:r>
      <w:hyperlink r:id="rId1083" w:history="1">
        <w:r>
          <w:rPr>
            <w:rFonts w:ascii="arial" w:eastAsia="arial" w:hAnsi="arial" w:cs="arial"/>
            <w:i/>
            <w:color w:val="0077CC"/>
            <w:sz w:val="20"/>
            <w:u w:val="single"/>
            <w:shd w:val="clear" w:color="auto" w:fill="FFFFFF"/>
            <w:lang w:val="en-US" w:eastAsia="en-US" w:bidi="ar-SA"/>
          </w:rPr>
          <w:t>http://www.wolffer.com</w:t>
        </w:r>
      </w:hyperlink>
      <w:r>
        <w:rPr>
          <w:rFonts w:ascii="arial" w:eastAsia="arial" w:hAnsi="arial" w:cs="arial"/>
          <w:color w:val="000000"/>
          <w:sz w:val="20"/>
          <w:lang w:val="en-US" w:eastAsia="en-US" w:bidi="ar-SA"/>
        </w:rPr>
        <w:t xml:space="preserve">/ [ 18]:            </w:t>
      </w:r>
      <w:hyperlink r:id="rId1084" w:history="1">
        <w:r>
          <w:rPr>
            <w:rFonts w:ascii="arial" w:eastAsia="arial" w:hAnsi="arial" w:cs="arial"/>
            <w:i/>
            <w:color w:val="0077CC"/>
            <w:sz w:val="20"/>
            <w:u w:val="single"/>
            <w:shd w:val="clear" w:color="auto" w:fill="FFFFFF"/>
            <w:lang w:val="en-US" w:eastAsia="en-US" w:bidi="ar-SA"/>
          </w:rPr>
          <w:t>https://www.paumanok.com</w:t>
        </w:r>
      </w:hyperlink>
      <w:r>
        <w:rPr>
          <w:rFonts w:ascii="arial" w:eastAsia="arial" w:hAnsi="arial" w:cs="arial"/>
          <w:color w:val="000000"/>
          <w:sz w:val="20"/>
          <w:lang w:val="en-US" w:eastAsia="en-US" w:bidi="ar-SA"/>
        </w:rPr>
        <w:t xml:space="preserve">/ [ 19]:            </w:t>
      </w:r>
      <w:hyperlink r:id="rId1085" w:history="1">
        <w:r>
          <w:rPr>
            <w:rFonts w:ascii="arial" w:eastAsia="arial" w:hAnsi="arial" w:cs="arial"/>
            <w:i/>
            <w:color w:val="0077CC"/>
            <w:sz w:val="20"/>
            <w:u w:val="single"/>
            <w:shd w:val="clear" w:color="auto" w:fill="FFFFFF"/>
            <w:lang w:val="en-US" w:eastAsia="en-US" w:bidi="ar-SA"/>
          </w:rPr>
          <w:t>http://gruetwinery.com</w:t>
        </w:r>
      </w:hyperlink>
      <w:r>
        <w:rPr>
          <w:rFonts w:ascii="arial" w:eastAsia="arial" w:hAnsi="arial" w:cs="arial"/>
          <w:color w:val="000000"/>
          <w:sz w:val="20"/>
          <w:lang w:val="en-US" w:eastAsia="en-US" w:bidi="ar-SA"/>
        </w:rPr>
        <w:t xml:space="preserve">/ [ 20]:            </w:t>
      </w:r>
      <w:hyperlink r:id="rId1086" w:history="1">
        <w:r>
          <w:rPr>
            <w:rFonts w:ascii="arial" w:eastAsia="arial" w:hAnsi="arial" w:cs="arial"/>
            <w:i/>
            <w:color w:val="0077CC"/>
            <w:sz w:val="20"/>
            <w:u w:val="single"/>
            <w:shd w:val="clear" w:color="auto" w:fill="FFFFFF"/>
            <w:lang w:val="en-US" w:eastAsia="en-US" w:bidi="ar-SA"/>
          </w:rPr>
          <w:t>http://www.thirstyowl.com</w:t>
        </w:r>
      </w:hyperlink>
      <w:r>
        <w:rPr>
          <w:rFonts w:ascii="arial" w:eastAsia="arial" w:hAnsi="arial" w:cs="arial"/>
          <w:color w:val="000000"/>
          <w:sz w:val="20"/>
          <w:lang w:val="en-US" w:eastAsia="en-US" w:bidi="ar-SA"/>
        </w:rPr>
        <w:t xml:space="preserve">/ [ 21]:            </w:t>
      </w:r>
      <w:hyperlink r:id="rId1087" w:history="1">
        <w:r>
          <w:rPr>
            <w:rFonts w:ascii="arial" w:eastAsia="arial" w:hAnsi="arial" w:cs="arial"/>
            <w:i/>
            <w:color w:val="0077CC"/>
            <w:sz w:val="20"/>
            <w:u w:val="single"/>
            <w:shd w:val="clear" w:color="auto" w:fill="FFFFFF"/>
            <w:lang w:val="en-US" w:eastAsia="en-US" w:bidi="ar-SA"/>
          </w:rPr>
          <w:t>http://www.drinkcannonball.com</w:t>
        </w:r>
      </w:hyperlink>
      <w:r>
        <w:rPr>
          <w:rFonts w:ascii="arial" w:eastAsia="arial" w:hAnsi="arial" w:cs="arial"/>
          <w:color w:val="000000"/>
          <w:sz w:val="20"/>
          <w:lang w:val="en-US" w:eastAsia="en-US" w:bidi="ar-SA"/>
        </w:rPr>
        <w:t xml:space="preserve">/ [ 22]:            </w:t>
      </w:r>
      <w:hyperlink r:id="rId1088" w:history="1">
        <w:r>
          <w:rPr>
            <w:rFonts w:ascii="arial" w:eastAsia="arial" w:hAnsi="arial" w:cs="arial"/>
            <w:i/>
            <w:color w:val="0077CC"/>
            <w:sz w:val="20"/>
            <w:u w:val="single"/>
            <w:shd w:val="clear" w:color="auto" w:fill="FFFFFF"/>
            <w:lang w:val="en-US" w:eastAsia="en-US" w:bidi="ar-SA"/>
          </w:rPr>
          <w:t>http://joshcellars.com</w:t>
        </w:r>
      </w:hyperlink>
      <w:r>
        <w:rPr>
          <w:rFonts w:ascii="arial" w:eastAsia="arial" w:hAnsi="arial" w:cs="arial"/>
          <w:color w:val="000000"/>
          <w:sz w:val="20"/>
          <w:lang w:val="en-US" w:eastAsia="en-US" w:bidi="ar-SA"/>
        </w:rPr>
        <w:t xml:space="preserve">/ [ 23]:            </w:t>
      </w:r>
      <w:hyperlink r:id="rId1067" w:history="1">
        <w:r>
          <w:rPr>
            <w:rFonts w:ascii="arial" w:eastAsia="arial" w:hAnsi="arial" w:cs="arial"/>
            <w:i/>
            <w:color w:val="0077CC"/>
            <w:sz w:val="20"/>
            <w:u w:val="single"/>
            <w:shd w:val="clear" w:color="auto" w:fill="FFFFFF"/>
            <w:lang w:val="en-US" w:eastAsia="en-US" w:bidi="ar-SA"/>
          </w:rPr>
          <w:t>https://blog.cheapism.com/best-cheap-wines-in-us-16338</w:t>
        </w:r>
      </w:hyperlink>
      <w:r>
        <w:rPr>
          <w:rFonts w:ascii="arial" w:eastAsia="arial" w:hAnsi="arial" w:cs="arial"/>
          <w:color w:val="000000"/>
          <w:sz w:val="20"/>
          <w:lang w:val="en-US" w:eastAsia="en-US" w:bidi="ar-SA"/>
        </w:rPr>
        <w:t xml:space="preserve">/ [ 24]:            </w:t>
      </w:r>
      <w:hyperlink r:id="rId1089" w:history="1">
        <w:r>
          <w:rPr>
            <w:rFonts w:ascii="arial" w:eastAsia="arial" w:hAnsi="arial" w:cs="arial"/>
            <w:i/>
            <w:color w:val="0077CC"/>
            <w:sz w:val="20"/>
            <w:u w:val="single"/>
            <w:shd w:val="clear" w:color="auto" w:fill="FFFFFF"/>
            <w:lang w:val="en-US" w:eastAsia="en-US" w:bidi="ar-SA"/>
          </w:rPr>
          <w:t>https://blog.cheapism.com/cheap-regional-wines-3673</w:t>
        </w:r>
      </w:hyperlink>
      <w:r>
        <w:rPr>
          <w:rFonts w:ascii="arial" w:eastAsia="arial" w:hAnsi="arial" w:cs="arial"/>
          <w:color w:val="000000"/>
          <w:sz w:val="20"/>
          <w:lang w:val="en-US" w:eastAsia="en-US" w:bidi="ar-SA"/>
        </w:rPr>
        <w:t xml:space="preserve">/ [ 25]:            </w:t>
      </w:r>
      <w:hyperlink r:id="rId1090" w:history="1">
        <w:r>
          <w:rPr>
            <w:rFonts w:ascii="arial" w:eastAsia="arial" w:hAnsi="arial" w:cs="arial"/>
            <w:i/>
            <w:color w:val="0077CC"/>
            <w:sz w:val="20"/>
            <w:u w:val="single"/>
            <w:shd w:val="clear" w:color="auto" w:fill="FFFFFF"/>
            <w:lang w:val="en-US" w:eastAsia="en-US" w:bidi="ar-SA"/>
          </w:rPr>
          <w:t>https://blog.cheapism.com/best-red-wine-under-20-14851</w:t>
        </w:r>
      </w:hyperlink>
      <w:r>
        <w:rPr>
          <w:rFonts w:ascii="arial" w:eastAsia="arial" w:hAnsi="arial" w:cs="arial"/>
          <w:color w:val="000000"/>
          <w:sz w:val="20"/>
          <w:lang w:val="en-US" w:eastAsia="en-US" w:bidi="ar-SA"/>
        </w:rPr>
        <w:t xml:space="preserve">/ [ 26]:            </w:t>
      </w:r>
      <w:hyperlink r:id="rId1091" w:history="1">
        <w:r>
          <w:rPr>
            <w:rFonts w:ascii="arial" w:eastAsia="arial" w:hAnsi="arial" w:cs="arial"/>
            <w:i/>
            <w:color w:val="0077CC"/>
            <w:sz w:val="20"/>
            <w:u w:val="single"/>
            <w:shd w:val="clear" w:color="auto" w:fill="FFFFFF"/>
            <w:lang w:val="en-US" w:eastAsia="en-US" w:bidi="ar-SA"/>
          </w:rPr>
          <w:t>https://blog.cheapism.com/best-cheap-wine-clubs-16746</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2"/>
          <w:headerReference w:type="default" r:id="rId1093"/>
          <w:footerReference w:type="even" r:id="rId1094"/>
          <w:footerReference w:type="default" r:id="rId1095"/>
          <w:headerReference w:type="first" r:id="rId1096"/>
          <w:footerReference w:type="first" r:id="rId1097"/>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8" w:history="1">
        <w:r>
          <w:rPr>
            <w:rFonts w:ascii="arial" w:eastAsia="arial" w:hAnsi="arial" w:cs="arial"/>
            <w:b/>
            <w:bCs/>
            <w:i/>
            <w:color w:val="0077CC"/>
            <w:kern w:val="32"/>
            <w:sz w:val="28"/>
            <w:szCs w:val="32"/>
            <w:u w:val="single"/>
            <w:shd w:val="clear" w:color="auto" w:fill="FFFFFF"/>
            <w:lang w:val="en-US" w:eastAsia="en-US" w:bidi="ar-SA"/>
          </w:rPr>
          <w:t>Need help eating healthy?; Local experts share strategies for eating right in real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Tennessean (Nashville, Tennessee)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12,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Tennessean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FEATURES; Pg. S3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Andrea Williams, FOR USA TODAY NETWORK - TENNESSEE</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900,000 Americans die annually from the five leading causes of death, including heart disease, cancer, stroke, chronic lower respiratory disease and unintentional injuries, according to the Centers for Disease Control and Prevention (CDC).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each of these conditions has very different effects on the body, the commonality among them is that many can be treated - or prevented altogether - with healthy eating. In fact, the CDC estimates that up to 40 percent of American deaths from the five leading causes can be completely avoided.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a well-balanced diet encourages intake of various nutrients, vitamins, minerals and phytochemicals that have been directly linked to preventing diseases such as heart disease, diabetes, osteoporosis, cancer and dental disease," says Collette Powers, a registered dietitian and marketing chair for the Nashville Academy of Nutrition and Dietetics.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directly impacting the onset of various health conditions, Powers also notes that the right diet can reverse obesity - one major predictor for chronic disease. "With the obesity rates rising and an anticipated 50 percent of our U.S. population predicted to be obese by 2030 (according to a Harvard University article), we need to start taking responsibility for our health," she says. "And we need to ensure our communities know not only why eating healthier and living a healthier lifestyle is important, but also how to go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healthy" may sound daunting for those who envision a life of rice cakes and carrot sticks but currently subsist on fast food. But most nutrition experts agree that healthy eating is as simple as eating whole foods that come directly from a plant or animal, while avoiding processed food and added sugars.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Coltea, owner of two Barre3 fitness studios in Nashville, subscribes to this whole-food model, which is also a large component of Barre3's overall approach to fitness and nutrition. "One simple way to think of it: A whole food has one ingredient - itself," she says. For diet specifics, Coltea relies on a trinity of healthy fat, fiber and lean protein. "Everything I eat to nourish my body has one (item) from each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Powers agrees that those three nutrients are an integral part of maintaining a healthy diet. "With the proper ratio, they can help stabilize blood sugar levels, which in turn helps to control hunger and promote satiation,"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Fat is needed to absorb fat-soluble vitamins, aid with hormone regulation and cellular reproduction, support the immune system and serve as a protective shield for organs. Protein is essential for building tissues and cells throughout the body, burning calories, maintaining a healthy weight and producing the brain's neurotransmitters that regulate mood. And fiber controls appetite by keeping you fuller, longer, while also stabilizing blood sugar levels and ensuring that the digestive system runs smoothly.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when it comes to fat and protein, moderation is key. "In excess, fat can have the opposite effect and be detrimental to our health," says Powers. "And too much protein can actually promote weight gain. Our bodies can only metabolize so much protein at a time, and any protein that is not needed will be broken down into several components such as sugar, which can then be stored as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Overall, Powers recommends a diet that includes the aforementioned nutrients, as well as plenty of whole grains and a wide spectrum of produce. "Vegetables and fruit come in a variety of different colors, which each contain different natural antioxidants and phytochemicals that have been proven to prevent certain diseases such as cancer, and aid with skin health, digestive health, and more," she says. "In reference to whole grains, they are a good source of fat soluble-vitamins, particularly Vitamin E, as well as fiber and energy. Fruit and grains have received a bad rap for years, (with people) stating that they promote weight gain. But it comes down to balanced intake of the different food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one size doesn't fit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these universal guidelines, it is sometimes important to take an individualized approach to eating, as Shelby Webb, a Nashville-based holistic nutrition consultant learned first-hand. In an effort to get fit, she adopted a low-carb, high-protein diet that she assumed would help her drop some extra pounds. Instead, she gained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don't digest a food, your body cannot use its nutrients," says Webb. "I focus on individualized nutrition because I have found that every individual digests some foods better than others, and it was also the key to my own health journey. After trying many, many diet theories, learning my blood type and the foods I digest best helped me finally use the nutrients of the food I was eating. It has also helped me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a weight loss of over one-fifth of my former body weight."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blood type diet was developed by naturopathic doctor Peter J. D'Amamo, who also wrote "Eat Right for Your Blood Type." After reading the book during college, Webb discovered that certain foods that made her feel bad after eating them (like beef) were foods that, based on her blood type, caused significant inflammation in her body. After avoiding those foods she found she was sensitive to, her weight dropped and her energy soared.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everyone should use the individualized approach to healthy eating because I don't believe in one-size-fits-all solutions to health or nutrition," Webb says. "The reason blanket eating plans don't work is because one person might try a diet like Paleo and fail, but then another person might try it and thrive. And this is where learning about and listening to your body comes into play."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 food, real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Regardless of dietary preference, eating healthy in the real world can be challenging, from both a time and financial perspective. There are solutions, however, starting with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(CSA) plans that make accessing high-quality, locally grown foods easy and affordable. Customers obtain that access by "partnering"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through the payment of subscription fees that help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cover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Kayla Fioravanti is a local bison rancher whose company, Red Cedar Bison Ranch in Chapel Hill, Tenn., offers CSA shares. In addition to the fact that Red Cedar's heart-healthy meat is sourced from grass-fed, free-roaming bison - unlike what buyers would typically find in grocery stores - Fioravanti also notes that purchasing meat directly from the producer can save customers 10 percent to 20 percent. "CSAs allow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or rancher to plan in advance for their production seasons," she says. "This helps with overall costs and passes lower prices to the buyer."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eating healthy with a busy schedule, both Webb and Coltea recommend preparing large amounts of food on the weekends to have easily accessible - and healthy - meals throughout the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cannot say enough about taking an hour on Sunday to batch cook," Coltea says. "I have found that online shopping has saved me money and time. I don't lose that time grocery shopping and instead use it to cook a large meal for the first three days of the week. Double the recipe and store it in your fridge for Monday-Wednesday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love to cook, but instead of cooking every single day, the shortcut I use is to plan ahead and cook several meals at once," agrees Webb. "If I'm making soup, I make a huge pot and eat it four times. And I always have lots of healthy cooked grain in the fridge like quinoa or rice, as well as greens, beans, salmon and other fresh veggies, so that I can build leftover bowls to take to work or just for when hunger hits. The life hack that makes eating healthy a no-brainer is to make it easy on yourself."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Quick and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Coltea, owner of two barre3 fitness studios in Nashville, offers these suggestions for quick, healthy meals and snacks.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Combine a can of chickpeas, tahini, garlic, a bit of extra-virgin olive oil and a jar of organic butternut squash baby food in a food processor for the most delicious butternut squash hummus you've ever tasted.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having an open-faced sandwich, top a bed of romaine lettuce with an inexpensive piece of tilapia (save money with wild, frozen fish), and drizzle with extra virgin olive oil, your favorite vinegar, a bit of Dijon mustard, salt and pepper. Easy and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Combine dates, cacao powder, almond extract and almond butter in a high-powered blender or food processor to create a delicious chocolate cookie dough. Scoop out small spoonfuls and freeze for a delicious, produce-filled dessert.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Nashville-area CSAs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Beaverdam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Centerville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 and vegetable CSA, May-October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share: $550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share (feeds up to 4, weekly): $990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at 12 South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and Franklin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w:t>
      </w:r>
    </w:p>
    <w:p>
      <w:pPr>
        <w:keepNext w:val="0"/>
        <w:spacing w:before="240" w:after="0" w:line="260" w:lineRule="atLeast"/>
        <w:ind w:left="0" w:right="0" w:firstLine="0"/>
        <w:jc w:val="both"/>
        <w:rPr>
          <w:lang w:val="en-US" w:eastAsia="en-US" w:bidi="ar-SA"/>
        </w:rPr>
      </w:pPr>
      <w:hyperlink r:id="rId1099" w:history="1">
        <w:r>
          <w:rPr>
            <w:rFonts w:ascii="arial" w:eastAsia="arial" w:hAnsi="arial" w:cs="arial"/>
            <w:i/>
            <w:color w:val="0077CC"/>
            <w:sz w:val="20"/>
            <w:u w:val="single"/>
            <w:shd w:val="clear" w:color="auto" w:fill="FFFFFF"/>
            <w:lang w:val="en-US" w:eastAsia="en-US" w:bidi="ar-SA"/>
          </w:rPr>
          <w:t>http://beaverdamcreekfarm.com/index.htm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Bells Bend Neighborhood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Nashville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vegetable CSA, May-December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share: $780 for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$810 for in-town pickup (payment plans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at 12 South, Richland Park and Nashville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markets</w:t>
      </w:r>
    </w:p>
    <w:p>
      <w:pPr>
        <w:keepNext w:val="0"/>
        <w:spacing w:before="240" w:after="0" w:line="260" w:lineRule="atLeast"/>
        <w:ind w:left="0" w:right="0" w:firstLine="0"/>
        <w:jc w:val="both"/>
        <w:rPr>
          <w:lang w:val="en-US" w:eastAsia="en-US" w:bidi="ar-SA"/>
        </w:rPr>
      </w:pPr>
      <w:hyperlink r:id="rId1100" w:history="1">
        <w:r>
          <w:rPr>
            <w:rFonts w:ascii="arial" w:eastAsia="arial" w:hAnsi="arial" w:cs="arial"/>
            <w:i/>
            <w:color w:val="0077CC"/>
            <w:sz w:val="20"/>
            <w:u w:val="single"/>
            <w:shd w:val="clear" w:color="auto" w:fill="FFFFFF"/>
            <w:lang w:val="en-US" w:eastAsia="en-US" w:bidi="ar-SA"/>
          </w:rPr>
          <w:t>http://www.bellsbendfarms.com/csa-details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Delvin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College 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Fruit/vegetable and meat CSA, April-October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meat share (20-22 pounds of pastured, grass-fed, beef pork, chicken and lamb, once per month for 6 months): $990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meat share (20-22 pounds, once every other month for 6 months): $499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Spring produce share (April-May): $125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summer produce share: $750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summer produce share: $425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Payment plans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Pickup at more than 10 Davidson, Rutherford, Williamson and Wilson county locations</w:t>
      </w:r>
    </w:p>
    <w:p>
      <w:pPr>
        <w:keepNext w:val="0"/>
        <w:spacing w:before="240" w:after="0" w:line="260" w:lineRule="atLeast"/>
        <w:ind w:left="0" w:right="0" w:firstLine="0"/>
        <w:jc w:val="both"/>
        <w:rPr>
          <w:lang w:val="en-US" w:eastAsia="en-US" w:bidi="ar-SA"/>
        </w:rPr>
      </w:pPr>
      <w:hyperlink r:id="rId1101" w:history="1">
        <w:r>
          <w:rPr>
            <w:rFonts w:ascii="arial" w:eastAsia="arial" w:hAnsi="arial" w:cs="arial"/>
            <w:i/>
            <w:color w:val="0077CC"/>
            <w:sz w:val="20"/>
            <w:u w:val="single"/>
            <w:shd w:val="clear" w:color="auto" w:fill="FFFFFF"/>
            <w:lang w:val="en-US" w:eastAsia="en-US" w:bidi="ar-SA"/>
          </w:rPr>
          <w:t>http://delvinfarms.csaware.com/store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 Cedar Bison Ranch, Chapel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Bison CSA (multiple cuts of meat available), May-February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Quarter share (5 pounds per month for 2 months): $156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share (10 pounds per month for 2 months): $292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Full share (20 pounds per month for 2 months): $564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Pickup at Franklin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w:t>
      </w:r>
    </w:p>
    <w:p>
      <w:pPr>
        <w:keepNext w:val="0"/>
        <w:spacing w:before="240" w:after="0" w:line="260" w:lineRule="atLeast"/>
        <w:ind w:left="0" w:right="0" w:firstLine="0"/>
        <w:jc w:val="both"/>
        <w:rPr>
          <w:lang w:val="en-US" w:eastAsia="en-US" w:bidi="ar-SA"/>
        </w:rPr>
      </w:pPr>
      <w:hyperlink r:id="rId1102" w:history="1">
        <w:r>
          <w:rPr>
            <w:rFonts w:ascii="arial" w:eastAsia="arial" w:hAnsi="arial" w:cs="arial"/>
            <w:i/>
            <w:color w:val="0077CC"/>
            <w:sz w:val="20"/>
            <w:u w:val="single"/>
            <w:shd w:val="clear" w:color="auto" w:fill="FFFFFF"/>
            <w:lang w:val="en-US" w:eastAsia="en-US" w:bidi="ar-SA"/>
          </w:rPr>
          <w:t>https://redcedarbison.com</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3" style="position:absolute;z-index:251862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Green Door Gourmet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Door Gourmet is one of many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offering CSAs to provide you with local produce.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2017</w:t>
      </w:r>
    </w:p>
    <w:p>
      <w:pPr>
        <w:rPr>
          <w:lang w:val="en-US" w:eastAsia="en-US" w:bidi="ar-SA"/>
        </w:rPr>
      </w:pPr>
    </w:p>
    <w:p>
      <w:pPr>
        <w:ind w:left="200"/>
        <w:rPr>
          <w:lang w:val="en-US" w:eastAsia="en-US" w:bidi="ar-SA"/>
        </w:rPr>
      </w:pPr>
      <w:r>
        <w:rPr>
          <w:lang w:val="en-US" w:eastAsia="en-US" w:bidi="ar-SA"/>
        </w:rPr>
        <w:br/>
      </w:r>
      <w:r>
        <w:pict>
          <v:line id="_x0000_s1364"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rise of biodynamic farming: a return to 'the way farmers farmed for millennia'; Biodynamic foods are more nutritious than conventionally farmed crops - but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cow horns and manure can make wine taste better; SLO County wine | Winemakers try biodynamic farming tecnhique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lessons at a gardening workshop</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Water Farms Expands Microgreens Availability via Whole Foods, a Cookbook and CSA-style Delivery; Soil-loving Surfer, Brendan Davison, Focuses on Making Mic....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Cork to compost: How biodynamics makes for truly sustainable winemaking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Boulder County farmers talk 'spiritual science' of biodynamics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Bringing the world alive through biodynamics.(NUTRITION + THE LAND)(Travel narrative)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Biodynamic winemaking brings together cosmic calendars and cow horns filled with manure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prog on organic farming organized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Many wines are going organic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 service: Angela Macke farms tea to make people--and the land--healthier.(in person)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King Estate, a winery with KC roots, named largest biodynamic vineyard in U.S.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 Water Farms Expands Microgreens Availability via Whole Foods, a Cookbook and CSA-style Delivery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Grant funds will create new facility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Keen to live off the grid? This couple from Karnataka shows the way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Certified Biodynamic and Organic Harvest for Eco Terreno Vineyards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Hidden depths in a mysterious alchemy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Renewable energy in Egypt: Heba Mosalam, PhD, fulfilling her passion working as a university professor.(NUTRITION + THE 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 hands on deck for busy garlic season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sustainability of organic wine production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Ibrahim Abul-Eish (1937 – 2017) Egypt's pioneer of organic agriculture passes away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farming, gardening conference set for Saratoga Springs City Center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FarmHop coming to LP County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Coffee tales from the middle Americas: opening a new venture: demeter specialty coffees.(biodynamic)(Reprint)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Helping money heal: the Vidar Foundation in Canada.(SOCIETY + COMMUNITY)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Mendocino Coast Farmers Melanie MacTavish and Kyle Forrest Burns Announce Nye Ranch Organic Certification by Mendocino Renegade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drinking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Trek for farmers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Creating more and better jobs by greening the economy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Paris: Why the natural food industry should double down on regenerative organic agriculture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UC Santa Cruz Celebrates 50 Years of Organic Farming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farming gains popularity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Pierre Landolt Director of Novartis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Certification Key to Growth for South Indian Tea, Coffee Cos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Pierre Landolt, Ph.D. Member of the Board of Directors of Novartis Global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 of Pierre Landolt Director of Novartis AG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Soil, culture, and human responsibility.(SOCIETY + COMMUNITY)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 quest for sustainable living, these IT professionals from Bengaluru have set up a nature farm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CERTIFICATION KEY TO GROWTH FOR SOUTH INDIAN TEA, COFFEE COMPANIES (there is an increased demand for accreditations from international firms such as Raif....</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wining and dining in California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50 YEARS AT THE UCSC FARM AND GARDEN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Long-Term Management Affects the Community Composition of Arable Soil Seedbanks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 hedgerows the key to saving pollinating honeybees?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EARLY ADOPTER.(WINE BUSINESS)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Boston the next urban farming paradise?; The city's healthy startup culture is contributing to Boston's rapidly growing reputation as a haven for organic foo....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Groundwork Coffee Partners with the AMUCC to Empower Women: A new partnership between Groundwork Coffee Co and the AMUCC is working to embolden female coffee pr....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Great Butter Meltdown; Op-Ed Contributor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raw milk REVOLUTION; A NEW MICRO DAIRY IN STROUD IS ANSWERING CALLS FOR RAW MILK IN GLOUCESTERSHIRE. SUE BRADLEY MEETS THE FARMER BEHIND IT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Food Choices and Why They Matter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true prince of the south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TO DRINK WINE, NATURALLY; Low-intervention wines are fresh, food-friendly and rarely carried at liquor stores. Thankfully, they're increasingly easy to fi....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EXPANDED SUSTAINABLE OFFERINGS AT RETAIL.(SUSTAINABLE OF PREMISE)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Pulling the wool over our eyes?; cover story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SUSTAINABLE SIPPING: SOME ON-PREMISE OPERATORS ARE OPTING FOR GREENER BEVERAGE PROGRAMS.(SUSTAINABLE ON PREMISE)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Conference on 'The Organic Movement: The Way Forward'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Inspiring Change: 21 Lifelong Food Heroes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only natural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Library Will Host Program on Herbs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Dirty deeds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Maharishi University of Management Pioneers First Ever Hands-On Complete Farm-to-Fork Program in Regenerative Organic Agriculture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HARMONY AT FARM AID; FARMERS, MUSICIANS BAND TOGETHER FOR FARM AID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Mara Abbott: If farmers were in charge of farm policy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individual charity to impact-investing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Miracle-Gro's 2018 Rose Parade Float Showcases the Joys Found Outside in Your Own Backyard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Kodaikanal gets India's first organic golf course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farming for the future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organic farming enthusiast made things happen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Sonoma County blazes trail on marijuana; Sonoma County challenges for pot supremacy as others turn away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Golden globes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Subsistence coffee farmers in India unite to transform lives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Miracle-Gro's 2018 Rose Parade Float Showcases the Joys Found Outside in Your Own Backyard NYSE:SMG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Speciality products, support and shared value are key to success; India Subsistence farmers are turning their lives around thanks to a coffee co-op, reports Amy....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Wines to Drink for St. Patrick's Day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Fixing the hearth: Volunteers repair damage to greenhouse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WISDOM: Is it finally time for organic wine?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Marin to Oregon: biodynamic winemaking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Sonoma County Winegrowers double down on sustainability goal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Miracle-Gro's 2018 Rose Parade_y Float Showcases the Joys Found Outside in Your Own Backyard; TV personality Ty Pennington returns to ride this year's float alo....</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Cloughjordan Ecovillage - Another World is Possible for Belfast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homestead to farm stand, how a KC couple grows in the city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Going West: Panhandle-transplant is a farmer of a different breed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Florida grower to debut Disney-area winery, vineyards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Inserra ShopRites Roll Out Organic/Fair Trade Produce Program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SPONSORED: Why Sustainability Makes Good Business Sense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 for the earth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Greenacres to showcase farm, art and fun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Nehalem, OR, United States: Sprouting Hearts: A loan of $ 7,000 helps purchase supplies for gardens, expand our advertising, and build capitol.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BUILDING RESILIENCE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Environmentalization of Agriculture in Russia and the World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Radical farmers are expanding agriculture's political and economic philosophy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Pulling the wool over our eyes?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cooperative marks 20 years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 Island Wine Council Announces New U.S. Public Relations Campaign; Teuwen Communications Named Agency of Record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Register of Commission documents: European Parliament resolution of 6 July 2017 on EU action for sustainability (2017/2009(INI)) Document date: 2017-07-06 P8_TA....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Nehalem, OR, United States: Sprouting Hearts: A loan of $7,000 helps purchase supplies for gardens, expand our advertising, and build capitol.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IT OFFICIAL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imperative for regenerative agriculture.(Report)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Made in America: 20 Wineries Selling Good, Cheap Wine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help eating healthy?; Local experts share strategies for eating right in real life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NT4-BXW1-F0BC-M138-00000-00&amp;idtype=PID&amp;context=1516831" TargetMode="External" /><Relationship Id="rId100" Type="http://schemas.openxmlformats.org/officeDocument/2006/relationships/hyperlink" Target="https://advance.lexis.com/api/document?id=urn:contentItem:5N53-JR61-F08D-553V-00000-00&amp;idtype=PID&amp;context=1516831" TargetMode="External" /><Relationship Id="rId1000" Type="http://schemas.openxmlformats.org/officeDocument/2006/relationships/hyperlink" Target="http://www.unulrt.is/static/fellows/document/taimi-l-.pdf" TargetMode="External" /><Relationship Id="rId1001" Type="http://schemas.openxmlformats.org/officeDocument/2006/relationships/hyperlink" Target="https://en.wikipedia.org/wiki/Gordon_McClymont" TargetMode="External" /><Relationship Id="rId1002" Type="http://schemas.openxmlformats.org/officeDocument/2006/relationships/hyperlink" Target="http://www.unep.org/maweb/documents/document.356.aspx.pdf" TargetMode="External" /><Relationship Id="rId1003" Type="http://schemas.openxmlformats.org/officeDocument/2006/relationships/hyperlink" Target="https://www.nal.usda.gov/afsic/sustainable-agriculture-information-access-tools" TargetMode="External" /><Relationship Id="rId1004" Type="http://schemas.openxmlformats.org/officeDocument/2006/relationships/hyperlink" Target="http://www.fao.org/docrep/w4745e/w4745e0d.htm" TargetMode="External" /><Relationship Id="rId1005" Type="http://schemas.openxmlformats.org/officeDocument/2006/relationships/hyperlink" Target="https://na.unep.net/geas/getUNEPPageWithArticleIDScript.php?articlejd=81" TargetMode="External" /><Relationship Id="rId1006" Type="http://schemas.openxmlformats.org/officeDocument/2006/relationships/hyperlink" Target="http://www.fao.org/docrep/003/X8054E/x8054e05.htm#P363_53908" TargetMode="External" /><Relationship Id="rId1007" Type="http://schemas.openxmlformats.org/officeDocument/2006/relationships/hyperlink" Target="http://www.fao.org/docrep/014/i2454eA2454e00.pdf" TargetMode="External" /><Relationship Id="rId1008" Type="http://schemas.openxmlformats.org/officeDocument/2006/relationships/hyperlink" Target="http://www.mcgill.ca/channels/news/advances-sustainable-agriculture-solarpowered-irrigation-systems-pakistan-232929" TargetMode="External" /><Relationship Id="rId1009" Type="http://schemas.openxmlformats.org/officeDocument/2006/relationships/hyperlink" Target="https://landinstitute.org/wp-content/uploads/2007/08/Glover-et-al-2007-Sci-Am.pdf" TargetMode="External" /><Relationship Id="rId101" Type="http://schemas.openxmlformats.org/officeDocument/2006/relationships/hyperlink" Target="https://advance.lexis.com/api/document?id=urn:contentItem:5N81-2P91-JBHT-D2KM-00000-00&amp;idtype=PID&amp;context=1516831" TargetMode="External" /><Relationship Id="rId1010" Type="http://schemas.openxmlformats.org/officeDocument/2006/relationships/hyperlink" Target="https://en.wikipedia.org/wiki/TerrajDreta" TargetMode="External" /><Relationship Id="rId1011" Type="http://schemas.openxmlformats.org/officeDocument/2006/relationships/hyperlink" Target="http://www.futurescenarios.org" TargetMode="External" /><Relationship Id="rId1012" Type="http://schemas.openxmlformats.org/officeDocument/2006/relationships/hyperlink" Target="http://www.amazingcarbon.com/PDF/JONESRecogniseRelateInnovate.pdf" TargetMode="External" /><Relationship Id="rId1013" Type="http://schemas.openxmlformats.org/officeDocument/2006/relationships/hyperlink" Target="http://web.unep.org/geo/sites/unep.org.geo/files/" TargetMode="External" /><Relationship Id="rId1014" Type="http://schemas.openxmlformats.org/officeDocument/2006/relationships/hyperlink" Target="http://www.fao.org/docrep/013/il757e/il757e.pdf" TargetMode="External" /><Relationship Id="rId1015" Type="http://schemas.openxmlformats.org/officeDocument/2006/relationships/hyperlink" Target="http://regenerationinternational.org/why-regenerative-agriculture" TargetMode="External" /><Relationship Id="rId1016" Type="http://schemas.openxmlformats.org/officeDocument/2006/relationships/hyperlink" Target="http://www.regenerateland.com/2015/12/15/a-brief-introduction-to-most-important-techniques-inregenerative-agriculture/" TargetMode="External" /><Relationship Id="rId1017" Type="http://schemas.openxmlformats.org/officeDocument/2006/relationships/hyperlink" Target="http://savory.global/assets/docs/evidence-papers/restoring-the-climate.pdf" TargetMode="External" /><Relationship Id="rId1018" Type="http://schemas.openxmlformats.org/officeDocument/2006/relationships/hyperlink" Target="http://savory.global/assets/docs/evidence-papers/about-holistic-planned-grazing.pdf" TargetMode="External" /><Relationship Id="rId1019" Type="http://schemas.openxmlformats.org/officeDocument/2006/relationships/hyperlink" Target="http://www.ted.com/talks/allan_savory_how_to_green_the_world_s_deserts_and_reverse_climate_change" TargetMode="External" /><Relationship Id="rId102" Type="http://schemas.openxmlformats.org/officeDocument/2006/relationships/hyperlink" Target="https://advance.lexis.com/api/document?id=urn:contentItem:5NNJ-KNK1-JCBJ-K0GN-00000-00&amp;idtype=PID&amp;context=1516831" TargetMode="External" /><Relationship Id="rId1020" Type="http://schemas.openxmlformats.org/officeDocument/2006/relationships/hyperlink" Target="http://www.regenerateland.com/2015/09/13/a-complete-guide-to-holistic-management-for-permaculturepeople/" TargetMode="External" /><Relationship Id="rId1021" Type="http://schemas.openxmlformats.org/officeDocument/2006/relationships/hyperlink" Target="http://www.permaculturenews.org/resources_files/KeylineArticle.pdf" TargetMode="External" /><Relationship Id="rId1022" Type="http://schemas.openxmlformats.org/officeDocument/2006/relationships/hyperlink" Target="http://yeomansplow.com.au/8-yeomans-keylinesystems-explained" TargetMode="External" /><Relationship Id="rId1023" Type="http://schemas.openxmlformats.org/officeDocument/2006/relationships/hyperlink" Target="https://www.uvm.edu/~susagctr/resources/CompactionPubFINAL.pdf" TargetMode="External" /><Relationship Id="rId1024" Type="http://schemas.openxmlformats.org/officeDocument/2006/relationships/hyperlink" Target="http://permaculturenews.org/2012/01/13/permaculture-at-the-farm/" TargetMode="External" /><Relationship Id="rId1025" Type="http://schemas.openxmlformats.org/officeDocument/2006/relationships/hyperlink" Target="http://rodaleinstitute.org/assets/RegenOrgAgricultureAndClimateChange_20140418.pdf" TargetMode="External" /><Relationship Id="rId1026" Type="http://schemas.openxmlformats.org/officeDocument/2006/relationships/hyperlink" Target="http://66.147.244.123/~rodalein/wp-content/" TargetMode="External" /><Relationship Id="rId1027" Type="http://schemas.openxmlformats.org/officeDocument/2006/relationships/hyperlink" Target="http://www.fao.org/food-loss-and-food-waste/en/" TargetMode="External" /><Relationship Id="rId1028" Type="http://schemas.openxmlformats.org/officeDocument/2006/relationships/hyperlink" Target="http://www.prb.org/Publications/Lesson-Plans/HumanPopulation/Urbanization.aspx" TargetMode="External" /><Relationship Id="rId1029" Type="http://schemas.openxmlformats.org/officeDocument/2006/relationships/hyperlink" Target="https://en.wikipedia.org/wiki/Passive_house" TargetMode="External" /><Relationship Id="rId103" Type="http://schemas.openxmlformats.org/officeDocument/2006/relationships/hyperlink" Target="https://advance.lexis.com/api/document?id=urn:contentItem:5PC7-DHM1-F03R-N4N4-00000-00&amp;idtype=PID&amp;context=1516831" TargetMode="External" /><Relationship Id="rId1030" Type="http://schemas.openxmlformats.org/officeDocument/2006/relationships/hyperlink" Target="https://www.worldfuturecouncil.org/file/2016/01" TargetMode="External" /><Relationship Id="rId1031" Type="http://schemas.openxmlformats.org/officeDocument/2006/relationships/hyperlink" Target="https://www.ellenmacarthurfoundation.org/circular-economy/overview/concept" TargetMode="External" /><Relationship Id="rId1032" Type="http://schemas.openxmlformats.org/officeDocument/2006/relationships/hyperlink" Target="https://www.bp.com/content/dam/bp/pdf7energy-economics/statistical-review-2016/bp-statistical-review-of-world-energy-2016-fullreport.pdf" TargetMode="External" /><Relationship Id="rId1033" Type="http://schemas.openxmlformats.org/officeDocument/2006/relationships/hyperlink" Target="http://africanbiodiversity.org/seeds-for-life-scaling-up-agrobiodiversity" TargetMode="External" /><Relationship Id="rId1034" Type="http://schemas.openxmlformats.org/officeDocument/2006/relationships/hyperlink" Target="http://www.fao.org/soils-2015/about/en/" TargetMode="External" /><Relationship Id="rId1035" Type="http://schemas.openxmlformats.org/officeDocument/2006/relationships/hyperlink" Target="http://sustainableagriculture.net/wp-content/uploads/2015/12/Soil_C_review_KaneJ3ec_4-final-v4.pdf" TargetMode="External" /><Relationship Id="rId1036" Type="http://schemas.openxmlformats.org/officeDocument/2006/relationships/hyperlink" Target="http://www.nofamass.org/sites/default/files/2015_White_Paper_web.pdf" TargetMode="External" /><Relationship Id="rId1037" Type="http://schemas.openxmlformats.org/officeDocument/2006/relationships/hyperlink" Target="https://www.ipcc.ch/pdf7assessment-report/ar5/wg3/ipcc_wg3_ar5_technical-summaiy.pdf" TargetMode="External" /><Relationship Id="rId1038" Type="http://schemas.openxmlformats.org/officeDocument/2006/relationships/hyperlink" Target="http://www3.epa.gov/climatechange/ghgemissions/global.html" TargetMode="External" /><Relationship Id="rId1039" Type="http://schemas.openxmlformats.org/officeDocument/2006/relationships/hyperlink" Target="https://www.popularresistance.org" TargetMode="External" /><Relationship Id="rId104" Type="http://schemas.openxmlformats.org/officeDocument/2006/relationships/hyperlink" Target="https://advance.lexis.com/api/document?id=urn:contentItem:5N2R-35G1-JC3H-003P-00000-00&amp;idtype=PID&amp;context=1516831" TargetMode="External" /><Relationship Id="rId1040" Type="http://schemas.openxmlformats.org/officeDocument/2006/relationships/hyperlink" Target="http://www.euractiv.com/sections/agriculture-food/4-1000-initiative-brings-climate-actionand-agriculture-together-319950" TargetMode="External" /><Relationship Id="rId1041" Type="http://schemas.openxmlformats.org/officeDocument/2006/relationships/hyperlink" Target="http://www.globalpolicyjournal.com/blog/24/ll/2015/4-1000-soil-carbon-mitigateclimate-change" TargetMode="External" /><Relationship Id="rId1042" Type="http://schemas.openxmlformats.org/officeDocument/2006/relationships/hyperlink" Target="http://sydney.edu.au/news/agriculture/1272.html?newsstoryid=15532" TargetMode="External" /><Relationship Id="rId1043" Type="http://schemas.openxmlformats.org/officeDocument/2006/relationships/hyperlink" Target="http://frenchfoodintheus.org/2285" TargetMode="External" /><Relationship Id="rId1044" Type="http://schemas.openxmlformats.org/officeDocument/2006/relationships/hyperlink" Target="http://creatingnewsoil.blogspot.co.uk" TargetMode="External" /><Relationship Id="rId1045" Type="http://schemas.openxmlformats.org/officeDocument/2006/relationships/hyperlink" Target="http://eusoils.jrc.ec.europa.eu/globalsoil-biodiversity-initiative-gsbi" TargetMode="External" /><Relationship Id="rId1046" Type="http://schemas.openxmlformats.org/officeDocument/2006/relationships/hyperlink" Target="http://www.unccd.int/Lists/SiteDocumentLibrary/WDCD/DLDD%20Facts.pdf" TargetMode="External" /><Relationship Id="rId1047" Type="http://schemas.openxmlformats.org/officeDocument/2006/relationships/hyperlink" Target="https://commons.wikimedia.org/wiki/File:Haber-Bosch-En.svg" TargetMode="External" /><Relationship Id="rId1048" Type="http://schemas.openxmlformats.org/officeDocument/2006/relationships/hyperlink" Target="https://sco.wikipedia.org/wiki/File:" TargetMode="External" /><Relationship Id="rId1049" Type="http://schemas.openxmlformats.org/officeDocument/2006/relationships/hyperlink" Target="https://commons.wikimedia.org/wiki/File.Eroding_rill_in_field_in_eastern_Germany.jpg" TargetMode="External" /><Relationship Id="rId105" Type="http://schemas.openxmlformats.org/officeDocument/2006/relationships/header" Target="header1.xml" /><Relationship Id="rId1050" Type="http://schemas.openxmlformats.org/officeDocument/2006/relationships/hyperlink" Target="https://commons.wikimedia.org/wiki/File:Globalndvi_tmo_200711_lrg.jpg" TargetMode="External" /><Relationship Id="rId1051" Type="http://schemas.openxmlformats.org/officeDocument/2006/relationships/hyperlink" Target="http://www.pvoss.de/Agro/globalfertility.jpg" TargetMode="External" /><Relationship Id="rId1052" Type="http://schemas.openxmlformats.org/officeDocument/2006/relationships/hyperlink" Target="https://commons.wikimedia.org/wiki/File:Chinle_Badlands.jpg" TargetMode="External" /><Relationship Id="rId1053" Type="http://schemas.openxmlformats.org/officeDocument/2006/relationships/hyperlink" Target="https://commons.wikimedia.org/wiki" TargetMode="External" /><Relationship Id="rId1054" Type="http://schemas.openxmlformats.org/officeDocument/2006/relationships/hyperlink" Target="https://commons.wikimedia.org/wiki/File:Polyculture.JPG" TargetMode="External" /><Relationship Id="rId1055" Type="http://schemas.openxmlformats.org/officeDocument/2006/relationships/hyperlink" Target="https://commons.wikimedia.org/w/index.php?curid=24834913" TargetMode="External" /><Relationship Id="rId1056" Type="http://schemas.openxmlformats.org/officeDocument/2006/relationships/hyperlink" Target="https://commons.wikimedia.Org/wiki/File:Forgard2-003.gif" TargetMode="External" /><Relationship Id="rId1057" Type="http://schemas.openxmlformats.org/officeDocument/2006/relationships/hyperlink" Target="http://www.flickr.com/photos/rbainfo/7956444356/in/set72157631467628340/lightbox/" TargetMode="External" /><Relationship Id="rId1058" Type="http://schemas.openxmlformats.org/officeDocument/2006/relationships/hyperlink" Target="https://commons.wikimedia.org/wiki/File:Passivehouse_scheme_HQ.png" TargetMode="External" /><Relationship Id="rId1059" Type="http://schemas.openxmlformats.org/officeDocument/2006/relationships/header" Target="header298.xml" /><Relationship Id="rId106" Type="http://schemas.openxmlformats.org/officeDocument/2006/relationships/header" Target="header2.xml" /><Relationship Id="rId1060" Type="http://schemas.openxmlformats.org/officeDocument/2006/relationships/header" Target="header299.xml" /><Relationship Id="rId1061" Type="http://schemas.openxmlformats.org/officeDocument/2006/relationships/footer" Target="footer298.xml" /><Relationship Id="rId1062" Type="http://schemas.openxmlformats.org/officeDocument/2006/relationships/footer" Target="footer299.xml" /><Relationship Id="rId1063" Type="http://schemas.openxmlformats.org/officeDocument/2006/relationships/header" Target="header300.xml" /><Relationship Id="rId1064" Type="http://schemas.openxmlformats.org/officeDocument/2006/relationships/footer" Target="footer300.xml" /><Relationship Id="rId1065" Type="http://schemas.openxmlformats.org/officeDocument/2006/relationships/hyperlink" Target="https://advance.lexis.com/api/document?collection=news&amp;id=urn:contentItem:5PC7-DHM1-F03R-N4N4-00000-00&amp;context=1516831" TargetMode="External" /><Relationship Id="rId1066" Type="http://schemas.openxmlformats.org/officeDocument/2006/relationships/hyperlink" Target="http://www.cheapism.com/blog" TargetMode="External" /><Relationship Id="rId1067" Type="http://schemas.openxmlformats.org/officeDocument/2006/relationships/hyperlink" Target="https://blog.cheapism.com/best-cheap-wines-in-us-16338" TargetMode="External" /><Relationship Id="rId1068" Type="http://schemas.openxmlformats.org/officeDocument/2006/relationships/hyperlink" Target="https://www.channingdaughters.com" TargetMode="External" /><Relationship Id="rId1069" Type="http://schemas.openxmlformats.org/officeDocument/2006/relationships/hyperlink" Target="https://www.montinore.com" TargetMode="External" /><Relationship Id="rId107" Type="http://schemas.openxmlformats.org/officeDocument/2006/relationships/footer" Target="footer1.xml" /><Relationship Id="rId1070" Type="http://schemas.openxmlformats.org/officeDocument/2006/relationships/hyperlink" Target="http://www.bighousewines.com" TargetMode="External" /><Relationship Id="rId1071" Type="http://schemas.openxmlformats.org/officeDocument/2006/relationships/hyperlink" Target="http://boxwoodwinery.com" TargetMode="External" /><Relationship Id="rId1072" Type="http://schemas.openxmlformats.org/officeDocument/2006/relationships/hyperlink" Target="https://www.albavineyard.com" TargetMode="External" /><Relationship Id="rId1073" Type="http://schemas.openxmlformats.org/officeDocument/2006/relationships/hyperlink" Target="https://www.duplinwinery.com" TargetMode="External" /><Relationship Id="rId1074" Type="http://schemas.openxmlformats.org/officeDocument/2006/relationships/hyperlink" Target="https://www.bonnydoonvineyard.com" TargetMode="External" /><Relationship Id="rId1075" Type="http://schemas.openxmlformats.org/officeDocument/2006/relationships/hyperlink" Target="http://unionwinecompany.com" TargetMode="External" /><Relationship Id="rId1076" Type="http://schemas.openxmlformats.org/officeDocument/2006/relationships/hyperlink" Target="http://clinecellars.com" TargetMode="External" /><Relationship Id="rId1077" Type="http://schemas.openxmlformats.org/officeDocument/2006/relationships/hyperlink" Target="http://shinnestatevineyards.com" TargetMode="External" /><Relationship Id="rId1078" Type="http://schemas.openxmlformats.org/officeDocument/2006/relationships/hyperlink" Target="http://broncowine.com/product-category/california/california-all/cranelake-california-all/" TargetMode="External" /><Relationship Id="rId1079" Type="http://schemas.openxmlformats.org/officeDocument/2006/relationships/hyperlink" Target="https://www.barefootwine.com" TargetMode="External" /><Relationship Id="rId108" Type="http://schemas.openxmlformats.org/officeDocument/2006/relationships/footer" Target="footer2.xml" /><Relationship Id="rId1080" Type="http://schemas.openxmlformats.org/officeDocument/2006/relationships/hyperlink" Target="http://www.drfrankwines.com" TargetMode="External" /><Relationship Id="rId1081" Type="http://schemas.openxmlformats.org/officeDocument/2006/relationships/hyperlink" Target="https://reviews.cheapism.com/cheap-white-wine" TargetMode="External" /><Relationship Id="rId1082" Type="http://schemas.openxmlformats.org/officeDocument/2006/relationships/hyperlink" Target="http://www.charlessmithwines.com/index.php" TargetMode="External" /><Relationship Id="rId1083" Type="http://schemas.openxmlformats.org/officeDocument/2006/relationships/hyperlink" Target="http://www.wolffer.com" TargetMode="External" /><Relationship Id="rId1084" Type="http://schemas.openxmlformats.org/officeDocument/2006/relationships/hyperlink" Target="https://www.paumanok.com" TargetMode="External" /><Relationship Id="rId1085" Type="http://schemas.openxmlformats.org/officeDocument/2006/relationships/hyperlink" Target="http://gruetwinery.com" TargetMode="External" /><Relationship Id="rId1086" Type="http://schemas.openxmlformats.org/officeDocument/2006/relationships/hyperlink" Target="http://www.thirstyowl.com" TargetMode="External" /><Relationship Id="rId1087" Type="http://schemas.openxmlformats.org/officeDocument/2006/relationships/hyperlink" Target="http://www.drinkcannonball.com" TargetMode="External" /><Relationship Id="rId1088" Type="http://schemas.openxmlformats.org/officeDocument/2006/relationships/hyperlink" Target="http://joshcellars.com" TargetMode="External" /><Relationship Id="rId1089" Type="http://schemas.openxmlformats.org/officeDocument/2006/relationships/hyperlink" Target="https://blog.cheapism.com/cheap-regional-wines-3673" TargetMode="External" /><Relationship Id="rId109" Type="http://schemas.openxmlformats.org/officeDocument/2006/relationships/header" Target="header3.xml" /><Relationship Id="rId1090" Type="http://schemas.openxmlformats.org/officeDocument/2006/relationships/hyperlink" Target="https://blog.cheapism.com/best-red-wine-under-20-14851" TargetMode="External" /><Relationship Id="rId1091" Type="http://schemas.openxmlformats.org/officeDocument/2006/relationships/hyperlink" Target="https://blog.cheapism.com/best-cheap-wine-clubs-16746" TargetMode="External" /><Relationship Id="rId1092" Type="http://schemas.openxmlformats.org/officeDocument/2006/relationships/header" Target="header301.xml" /><Relationship Id="rId1093" Type="http://schemas.openxmlformats.org/officeDocument/2006/relationships/header" Target="header302.xml" /><Relationship Id="rId1094" Type="http://schemas.openxmlformats.org/officeDocument/2006/relationships/footer" Target="footer301.xml" /><Relationship Id="rId1095" Type="http://schemas.openxmlformats.org/officeDocument/2006/relationships/footer" Target="footer302.xml" /><Relationship Id="rId1096" Type="http://schemas.openxmlformats.org/officeDocument/2006/relationships/header" Target="header303.xml" /><Relationship Id="rId1097" Type="http://schemas.openxmlformats.org/officeDocument/2006/relationships/footer" Target="footer303.xml" /><Relationship Id="rId1098" Type="http://schemas.openxmlformats.org/officeDocument/2006/relationships/hyperlink" Target="https://advance.lexis.com/api/document?collection=news&amp;id=urn:contentItem:5N2R-35G1-JC3H-003P-00000-00&amp;context=1516831" TargetMode="External" /><Relationship Id="rId1099" Type="http://schemas.openxmlformats.org/officeDocument/2006/relationships/hyperlink" Target="http://beaverdamcreekfarm.com/index.htm" TargetMode="External" /><Relationship Id="rId11" Type="http://schemas.openxmlformats.org/officeDocument/2006/relationships/hyperlink" Target="https://advance.lexis.com/api/document?id=urn:contentItem:5MSM-5TK1-JCBJ-K239-00000-00&amp;idtype=PID&amp;context=1516831" TargetMode="External" /><Relationship Id="rId110" Type="http://schemas.openxmlformats.org/officeDocument/2006/relationships/footer" Target="footer3.xml" /><Relationship Id="rId1100" Type="http://schemas.openxmlformats.org/officeDocument/2006/relationships/hyperlink" Target="http://www.bellsbendfarms.com/csa-details" TargetMode="External" /><Relationship Id="rId1101" Type="http://schemas.openxmlformats.org/officeDocument/2006/relationships/hyperlink" Target="http://delvinfarms.csaware.com/store" TargetMode="External" /><Relationship Id="rId1102" Type="http://schemas.openxmlformats.org/officeDocument/2006/relationships/hyperlink" Target="https://redcedarbison.com" TargetMode="External" /><Relationship Id="rId1103" Type="http://schemas.openxmlformats.org/officeDocument/2006/relationships/theme" Target="theme/theme1.xml" /><Relationship Id="rId1104" Type="http://schemas.openxmlformats.org/officeDocument/2006/relationships/numbering" Target="numbering.xml" /><Relationship Id="rId1105" Type="http://schemas.openxmlformats.org/officeDocument/2006/relationships/styles" Target="styles.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N17-MG11-F021-607C-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5P61-9XX1-JCM0-60GS-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PS4-7171-DYJM-M0BJ-00000-00&amp;context=1516831" TargetMode="External" /><Relationship Id="rId126" Type="http://schemas.openxmlformats.org/officeDocument/2006/relationships/image" Target="media/image4.png" /><Relationship Id="rId127" Type="http://schemas.openxmlformats.org/officeDocument/2006/relationships/hyperlink" Target="mailto:sallybuffalo@gmail.com"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N7D-DH41-JB5M-W0H7-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MXX-Y581-JD34-V0WC-00000-00&amp;context=1516831" TargetMode="External" /><Relationship Id="rId135" Type="http://schemas.openxmlformats.org/officeDocument/2006/relationships/hyperlink" Target="mailto:education@sageproject.org.au"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NF3-YSX1-F105-63B4-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R5H-R031-JB72-105X-00000-00&amp;context=1516831" TargetMode="External" /><Relationship Id="rId143" Type="http://schemas.openxmlformats.org/officeDocument/2006/relationships/hyperlink" Target="http://www.goodwaterfarms.comor" TargetMode="External" /><Relationship Id="rId144" Type="http://schemas.openxmlformats.org/officeDocument/2006/relationships/hyperlink" Target="mailto:187440@email4pr.com"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5NVW-W641-DYTM-94CY-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P0T-1001-DY06-839R-00000-00&amp;context=1516831" TargetMode="External" /><Relationship Id="rId152" Type="http://schemas.openxmlformats.org/officeDocument/2006/relationships/image" Target="media/image5.png" /><Relationship Id="rId153" Type="http://schemas.openxmlformats.org/officeDocument/2006/relationships/header" Target="header19.xml" /><Relationship Id="rId154" Type="http://schemas.openxmlformats.org/officeDocument/2006/relationships/header" Target="header20.xml" /><Relationship Id="rId155" Type="http://schemas.openxmlformats.org/officeDocument/2006/relationships/footer" Target="footer19.xml" /><Relationship Id="rId156" Type="http://schemas.openxmlformats.org/officeDocument/2006/relationships/footer" Target="footer20.xml" /><Relationship Id="rId157" Type="http://schemas.openxmlformats.org/officeDocument/2006/relationships/header" Target="header21.xml" /><Relationship Id="rId158" Type="http://schemas.openxmlformats.org/officeDocument/2006/relationships/footer" Target="footer21.xml" /><Relationship Id="rId159" Type="http://schemas.openxmlformats.org/officeDocument/2006/relationships/hyperlink" Target="https://advance.lexis.com/api/document?collection=news&amp;id=urn:contentItem:5NT4-BXW1-F0BC-M138-00000-00&amp;context=1516831" TargetMode="External" /><Relationship Id="rId16" Type="http://schemas.openxmlformats.org/officeDocument/2006/relationships/hyperlink" Target="https://advance.lexis.com/api/document?id=urn:contentItem:5N0M-CJ21-DYJM-M1V6-00000-00&amp;idtype=PID&amp;context=1516831" TargetMode="External" /><Relationship Id="rId160" Type="http://schemas.openxmlformats.org/officeDocument/2006/relationships/hyperlink" Target="mailto:kimberlyyoungblood@me.com" TargetMode="External" /><Relationship Id="rId161" Type="http://schemas.openxmlformats.org/officeDocument/2006/relationships/hyperlink" Target="http://extras.mnginteractive.com/live/media/site21/2017/0613/20170613__14DCPBIO~3.jpg"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5MSM-5TK1-JCBJ-K239-00000-00&amp;context=1516831" TargetMode="External" /><Relationship Id="rId169" Type="http://schemas.openxmlformats.org/officeDocument/2006/relationships/header" Target="header25.xml" /><Relationship Id="rId17" Type="http://schemas.openxmlformats.org/officeDocument/2006/relationships/hyperlink" Target="https://advance.lexis.com/api/document?id=urn:contentItem:5R7J-2491-J9XT-P4M4-00000-00&amp;idtype=PID&amp;context=1516831" TargetMode="External" /><Relationship Id="rId170" Type="http://schemas.openxmlformats.org/officeDocument/2006/relationships/header" Target="header26.xml" /><Relationship Id="rId171" Type="http://schemas.openxmlformats.org/officeDocument/2006/relationships/footer" Target="footer25.xml" /><Relationship Id="rId172" Type="http://schemas.openxmlformats.org/officeDocument/2006/relationships/footer" Target="footer26.xml" /><Relationship Id="rId173" Type="http://schemas.openxmlformats.org/officeDocument/2006/relationships/header" Target="header27.xml" /><Relationship Id="rId174" Type="http://schemas.openxmlformats.org/officeDocument/2006/relationships/footer" Target="footer27.xml" /><Relationship Id="rId175" Type="http://schemas.openxmlformats.org/officeDocument/2006/relationships/hyperlink" Target="https://advance.lexis.com/api/document?collection=news&amp;id=urn:contentItem:5P61-9XX1-JCM0-60GS-00000-00&amp;context=1516831" TargetMode="External" /><Relationship Id="rId176" Type="http://schemas.openxmlformats.org/officeDocument/2006/relationships/image" Target="media/image6.png"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5MYB-W021-F0J6-J02M-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5N7D-DH41-JB5M-W0H7-00000-00&amp;context=1516831" TargetMode="External" /><Relationship Id="rId184" Type="http://schemas.openxmlformats.org/officeDocument/2006/relationships/header" Target="header31.xml" /><Relationship Id="rId185" Type="http://schemas.openxmlformats.org/officeDocument/2006/relationships/header" Target="header32.xml" /><Relationship Id="rId186" Type="http://schemas.openxmlformats.org/officeDocument/2006/relationships/footer" Target="footer31.xml" /><Relationship Id="rId187" Type="http://schemas.openxmlformats.org/officeDocument/2006/relationships/footer" Target="footer32.xml" /><Relationship Id="rId188" Type="http://schemas.openxmlformats.org/officeDocument/2006/relationships/header" Target="header33.xml" /><Relationship Id="rId189" Type="http://schemas.openxmlformats.org/officeDocument/2006/relationships/footer" Target="footer33.xml" /><Relationship Id="rId19" Type="http://schemas.openxmlformats.org/officeDocument/2006/relationships/hyperlink" Target="https://advance.lexis.com/api/document?id=urn:contentItem:5PBY-D2R1-DXMP-K294-00000-00&amp;idtype=PID&amp;context=1516831" TargetMode="External" /><Relationship Id="rId190" Type="http://schemas.openxmlformats.org/officeDocument/2006/relationships/hyperlink" Target="https://advance.lexis.com/api/document?collection=news&amp;id=urn:contentItem:5NF3-YSX1-F105-63B4-00000-00&amp;context=1516831" TargetMode="External" /><Relationship Id="rId191" Type="http://schemas.openxmlformats.org/officeDocument/2006/relationships/header" Target="header34.xml" /><Relationship Id="rId192" Type="http://schemas.openxmlformats.org/officeDocument/2006/relationships/header" Target="header35.xml" /><Relationship Id="rId193" Type="http://schemas.openxmlformats.org/officeDocument/2006/relationships/footer" Target="footer34.xml" /><Relationship Id="rId194" Type="http://schemas.openxmlformats.org/officeDocument/2006/relationships/footer" Target="footer35.xml" /><Relationship Id="rId195" Type="http://schemas.openxmlformats.org/officeDocument/2006/relationships/header" Target="header36.xml" /><Relationship Id="rId196" Type="http://schemas.openxmlformats.org/officeDocument/2006/relationships/footer" Target="footer36.xml" /><Relationship Id="rId197" Type="http://schemas.openxmlformats.org/officeDocument/2006/relationships/hyperlink" Target="https://advance.lexis.com/api/document?collection=news&amp;id=urn:contentItem:5NVW-W641-DYTM-94CY-00000-00&amp;context=1516831"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5PH8-Y3X1-JCMN-Y0WF-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5N0M-CJ21-DYJM-M1V6-00000-00&amp;context=1516831" TargetMode="External" /><Relationship Id="rId205" Type="http://schemas.openxmlformats.org/officeDocument/2006/relationships/image" Target="media/image7.png"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NPW-GKX1-F0JP-W0XS-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R7J-2491-J9XT-P4M4-00000-00&amp;context=1516831" TargetMode="External" /><Relationship Id="rId213" Type="http://schemas.openxmlformats.org/officeDocument/2006/relationships/image" Target="media/image8.jpeg"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5NK0-YFW1-DYTM-91R8-00000-00&amp;idtype=PID&amp;context=1516831" TargetMode="External" /><Relationship Id="rId220" Type="http://schemas.openxmlformats.org/officeDocument/2006/relationships/hyperlink" Target="https://advance.lexis.com/api/document?collection=news&amp;id=urn:contentItem:5MYB-W021-F0J6-J02M-00000-00&amp;context=1516831" TargetMode="External" /><Relationship Id="rId221" Type="http://schemas.openxmlformats.org/officeDocument/2006/relationships/hyperlink" Target="http://www.gemtreewines.com" TargetMode="External" /><Relationship Id="rId222" Type="http://schemas.openxmlformats.org/officeDocument/2006/relationships/header" Target="header46.xml" /><Relationship Id="rId223" Type="http://schemas.openxmlformats.org/officeDocument/2006/relationships/header" Target="header47.xml" /><Relationship Id="rId224" Type="http://schemas.openxmlformats.org/officeDocument/2006/relationships/footer" Target="footer46.xml" /><Relationship Id="rId225" Type="http://schemas.openxmlformats.org/officeDocument/2006/relationships/footer" Target="footer47.xml" /><Relationship Id="rId226" Type="http://schemas.openxmlformats.org/officeDocument/2006/relationships/header" Target="header48.xml" /><Relationship Id="rId227" Type="http://schemas.openxmlformats.org/officeDocument/2006/relationships/footer" Target="footer48.xml" /><Relationship Id="rId228" Type="http://schemas.openxmlformats.org/officeDocument/2006/relationships/hyperlink" Target="https://advance.lexis.com/api/document?collection=news&amp;id=urn:contentItem:5PBY-D2R1-DXMP-K294-00000-00&amp;context=1516831" TargetMode="External" /><Relationship Id="rId229" Type="http://schemas.openxmlformats.org/officeDocument/2006/relationships/header" Target="header49.xml" /><Relationship Id="rId23" Type="http://schemas.openxmlformats.org/officeDocument/2006/relationships/hyperlink" Target="https://advance.lexis.com/api/document?id=urn:contentItem:5R0Y-3BF1-F0J6-J2HX-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5PH8-Y3X1-JCMN-Y0WF-00000-00&amp;context=1516831" TargetMode="External" /><Relationship Id="rId236" Type="http://schemas.openxmlformats.org/officeDocument/2006/relationships/hyperlink" Target="http://www.releasewire.com" TargetMode="External" /><Relationship Id="rId237" Type="http://schemas.openxmlformats.org/officeDocument/2006/relationships/hyperlink" Target="http://www.releasewire.com/press-releases/first-certified-biodynamic-and-organic-harvest-for-eco-terreno-vineyards-861279.htm" TargetMode="External" /><Relationship Id="rId238" Type="http://schemas.openxmlformats.org/officeDocument/2006/relationships/hyperlink" Target="http://www.ecoterrenowines.com" TargetMode="External" /><Relationship Id="rId239" Type="http://schemas.openxmlformats.org/officeDocument/2006/relationships/hyperlink" Target="http://www.releasewire.com/?utm_source=nt..._medium=feed..._campaign=distribution" TargetMode="External" /><Relationship Id="rId24" Type="http://schemas.openxmlformats.org/officeDocument/2006/relationships/hyperlink" Target="https://advance.lexis.com/api/document?id=urn:contentItem:5NVR-JNY1-DY06-82VT-00000-00&amp;idtype=PID&amp;context=1516831" TargetMode="External" /><Relationship Id="rId240" Type="http://schemas.openxmlformats.org/officeDocument/2006/relationships/hyperlink" Target="http://www.releasewire.com/press-releases/first-certified-biodynamic-and-organic-harvest-for-eco-terreno-vineyards-861279.htm?utm_source=nt..._medium=feed..._campaign=distribution" TargetMode="External" /><Relationship Id="rId241" Type="http://schemas.openxmlformats.org/officeDocument/2006/relationships/hyperlink" Target="http://www.releasewire.com/press-releases/contact/861279?utm_source=nt..._medium=feed..._campaign=distribution" TargetMode="External" /><Relationship Id="rId242" Type="http://schemas.openxmlformats.org/officeDocument/2006/relationships/header" Target="header52.xml" /><Relationship Id="rId243" Type="http://schemas.openxmlformats.org/officeDocument/2006/relationships/header" Target="header53.xml" /><Relationship Id="rId244" Type="http://schemas.openxmlformats.org/officeDocument/2006/relationships/footer" Target="footer52.xml" /><Relationship Id="rId245" Type="http://schemas.openxmlformats.org/officeDocument/2006/relationships/footer" Target="footer53.xml" /><Relationship Id="rId246" Type="http://schemas.openxmlformats.org/officeDocument/2006/relationships/header" Target="header54.xml" /><Relationship Id="rId247" Type="http://schemas.openxmlformats.org/officeDocument/2006/relationships/footer" Target="footer54.xml" /><Relationship Id="rId248" Type="http://schemas.openxmlformats.org/officeDocument/2006/relationships/hyperlink" Target="https://advance.lexis.com/api/document?collection=news&amp;id=urn:contentItem:5NPW-GKX1-F0JP-W0XS-00000-00&amp;context=1516831" TargetMode="External" /><Relationship Id="rId249" Type="http://schemas.openxmlformats.org/officeDocument/2006/relationships/header" Target="header55.xml" /><Relationship Id="rId25" Type="http://schemas.openxmlformats.org/officeDocument/2006/relationships/hyperlink" Target="https://advance.lexis.com/api/document?id=urn:contentItem:5NTS-WV71-JDJN-61V9-00000-00&amp;idtype=PID&amp;context=1516831" TargetMode="External" /><Relationship Id="rId250" Type="http://schemas.openxmlformats.org/officeDocument/2006/relationships/header" Target="header56.xml" /><Relationship Id="rId251" Type="http://schemas.openxmlformats.org/officeDocument/2006/relationships/footer" Target="footer55.xml" /><Relationship Id="rId252" Type="http://schemas.openxmlformats.org/officeDocument/2006/relationships/footer" Target="footer56.xml" /><Relationship Id="rId253" Type="http://schemas.openxmlformats.org/officeDocument/2006/relationships/header" Target="header57.xml" /><Relationship Id="rId254" Type="http://schemas.openxmlformats.org/officeDocument/2006/relationships/footer" Target="footer57.xml" /><Relationship Id="rId255" Type="http://schemas.openxmlformats.org/officeDocument/2006/relationships/hyperlink" Target="https://advance.lexis.com/api/document?collection=news&amp;id=urn:contentItem:5NK0-YFW1-DYTM-91R8-00000-00&amp;context=1516831"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yperlink" Target="https://advance.lexis.com/api/document?id=urn:contentItem:5R8S-4J41-F11P-X07N-00000-00&amp;idtype=PID&amp;context=1516831" TargetMode="Externa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5R0Y-3BF1-F0J6-J2HX-00000-00&amp;context=1516831" TargetMode="External" /><Relationship Id="rId263" Type="http://schemas.openxmlformats.org/officeDocument/2006/relationships/hyperlink" Target="https://www.patricenewell.com.au"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5PHP-MPC1-JBCN-4277-00000-00&amp;idtype=PID&amp;context=1516831" TargetMode="External" /><Relationship Id="rId270" Type="http://schemas.openxmlformats.org/officeDocument/2006/relationships/hyperlink" Target="https://advance.lexis.com/api/document?collection=news&amp;id=urn:contentItem:5NVR-JNY1-DY06-82VT-00000-00&amp;context=1516831" TargetMode="External" /><Relationship Id="rId271" Type="http://schemas.openxmlformats.org/officeDocument/2006/relationships/hyperlink" Target="http://www.bizcommunity.com/Article/196/162/117389.html" TargetMode="External" /><Relationship Id="rId272" Type="http://schemas.openxmlformats.org/officeDocument/2006/relationships/header" Target="header64.xml" /><Relationship Id="rId273" Type="http://schemas.openxmlformats.org/officeDocument/2006/relationships/header" Target="header65.xml" /><Relationship Id="rId274" Type="http://schemas.openxmlformats.org/officeDocument/2006/relationships/footer" Target="footer64.xml" /><Relationship Id="rId275" Type="http://schemas.openxmlformats.org/officeDocument/2006/relationships/footer" Target="footer65.xml" /><Relationship Id="rId276" Type="http://schemas.openxmlformats.org/officeDocument/2006/relationships/header" Target="header66.xml" /><Relationship Id="rId277" Type="http://schemas.openxmlformats.org/officeDocument/2006/relationships/footer" Target="footer66.xml" /><Relationship Id="rId278" Type="http://schemas.openxmlformats.org/officeDocument/2006/relationships/hyperlink" Target="https://advance.lexis.com/api/document?collection=news&amp;id=urn:contentItem:5NTS-WV71-JDJN-61V9-00000-00&amp;context=1516831" TargetMode="External" /><Relationship Id="rId279" Type="http://schemas.openxmlformats.org/officeDocument/2006/relationships/image" Target="media/image9.png" /><Relationship Id="rId28" Type="http://schemas.openxmlformats.org/officeDocument/2006/relationships/hyperlink" Target="https://advance.lexis.com/api/document?id=urn:contentItem:5NVN-X4Y1-JCBJ-K1FT-00000-00&amp;idtype=PID&amp;context=1516831" TargetMode="External" /><Relationship Id="rId280" Type="http://schemas.openxmlformats.org/officeDocument/2006/relationships/hyperlink" Target="http://imgs.syndigate.info/333/1084/37/149783068659.jpg" TargetMode="External" /><Relationship Id="rId281" Type="http://schemas.openxmlformats.org/officeDocument/2006/relationships/header" Target="header67.xml" /><Relationship Id="rId282" Type="http://schemas.openxmlformats.org/officeDocument/2006/relationships/header" Target="header68.xml" /><Relationship Id="rId283" Type="http://schemas.openxmlformats.org/officeDocument/2006/relationships/footer" Target="footer67.xml" /><Relationship Id="rId284" Type="http://schemas.openxmlformats.org/officeDocument/2006/relationships/footer" Target="footer68.xml" /><Relationship Id="rId285" Type="http://schemas.openxmlformats.org/officeDocument/2006/relationships/header" Target="header69.xml" /><Relationship Id="rId286" Type="http://schemas.openxmlformats.org/officeDocument/2006/relationships/footer" Target="footer69.xml" /><Relationship Id="rId287" Type="http://schemas.openxmlformats.org/officeDocument/2006/relationships/hyperlink" Target="https://advance.lexis.com/api/document?collection=news&amp;id=urn:contentItem:5R8S-4J41-F11P-X07N-00000-00&amp;context=1516831" TargetMode="External" /><Relationship Id="rId288" Type="http://schemas.openxmlformats.org/officeDocument/2006/relationships/image" Target="media/image10.png" /><Relationship Id="rId289" Type="http://schemas.openxmlformats.org/officeDocument/2006/relationships/hyperlink" Target="http://www.nofany.org" TargetMode="External" /><Relationship Id="rId29" Type="http://schemas.openxmlformats.org/officeDocument/2006/relationships/hyperlink" Target="https://advance.lexis.com/api/document?id=urn:contentItem:5MSM-5TK1-JCBJ-K235-00000-00&amp;idtype=PID&amp;context=1516831" TargetMode="External" /><Relationship Id="rId290" Type="http://schemas.openxmlformats.org/officeDocument/2006/relationships/hyperlink" Target="mailto:registration@nofany.org" TargetMode="External" /><Relationship Id="rId291" Type="http://schemas.openxmlformats.org/officeDocument/2006/relationships/header" Target="header70.xml" /><Relationship Id="rId292" Type="http://schemas.openxmlformats.org/officeDocument/2006/relationships/header" Target="header71.xml" /><Relationship Id="rId293" Type="http://schemas.openxmlformats.org/officeDocument/2006/relationships/footer" Target="footer70.xml" /><Relationship Id="rId294" Type="http://schemas.openxmlformats.org/officeDocument/2006/relationships/footer" Target="footer71.xml" /><Relationship Id="rId295" Type="http://schemas.openxmlformats.org/officeDocument/2006/relationships/header" Target="header72.xml" /><Relationship Id="rId296" Type="http://schemas.openxmlformats.org/officeDocument/2006/relationships/footer" Target="footer72.xml" /><Relationship Id="rId297" Type="http://schemas.openxmlformats.org/officeDocument/2006/relationships/hyperlink" Target="https://advance.lexis.com/api/document?collection=news&amp;id=urn:contentItem:5PHP-MPC1-JBCN-4277-00000-00&amp;context=1516831" TargetMode="External" /><Relationship Id="rId298" Type="http://schemas.openxmlformats.org/officeDocument/2006/relationships/header" Target="header73.xml" /><Relationship Id="rId299" Type="http://schemas.openxmlformats.org/officeDocument/2006/relationships/header" Target="header74.xml" /><Relationship Id="rId3" Type="http://schemas.openxmlformats.org/officeDocument/2006/relationships/fontTable" Target="fontTable.xml" /><Relationship Id="rId30" Type="http://schemas.openxmlformats.org/officeDocument/2006/relationships/hyperlink" Target="https://advance.lexis.com/api/document?id=urn:contentItem:5NV8-50K1-JDJN-64BM-00000-00&amp;idtype=PID&amp;context=1516831" TargetMode="External" /><Relationship Id="rId300" Type="http://schemas.openxmlformats.org/officeDocument/2006/relationships/footer" Target="footer73.xml" /><Relationship Id="rId301" Type="http://schemas.openxmlformats.org/officeDocument/2006/relationships/footer" Target="footer74.xml" /><Relationship Id="rId302" Type="http://schemas.openxmlformats.org/officeDocument/2006/relationships/header" Target="header75.xml" /><Relationship Id="rId303" Type="http://schemas.openxmlformats.org/officeDocument/2006/relationships/footer" Target="footer75.xml" /><Relationship Id="rId304" Type="http://schemas.openxmlformats.org/officeDocument/2006/relationships/hyperlink" Target="https://advance.lexis.com/api/document?collection=news&amp;id=urn:contentItem:5NVN-X4Y1-JCBJ-K1FT-00000-00&amp;context=1516831" TargetMode="External" /><Relationship Id="rId305" Type="http://schemas.openxmlformats.org/officeDocument/2006/relationships/hyperlink" Target="mailto:equimite.co@gmail.com" TargetMode="External" /><Relationship Id="rId306" Type="http://schemas.openxmlformats.org/officeDocument/2006/relationships/header" Target="header76.xml" /><Relationship Id="rId307" Type="http://schemas.openxmlformats.org/officeDocument/2006/relationships/header" Target="header77.xml" /><Relationship Id="rId308" Type="http://schemas.openxmlformats.org/officeDocument/2006/relationships/footer" Target="footer76.xml" /><Relationship Id="rId309" Type="http://schemas.openxmlformats.org/officeDocument/2006/relationships/footer" Target="footer77.xml" /><Relationship Id="rId31" Type="http://schemas.openxmlformats.org/officeDocument/2006/relationships/hyperlink" Target="https://advance.lexis.com/api/document?id=urn:contentItem:5NC2-5GT1-F0J6-J2VR-00000-00&amp;idtype=PID&amp;context=1516831" TargetMode="External" /><Relationship Id="rId310" Type="http://schemas.openxmlformats.org/officeDocument/2006/relationships/header" Target="header78.xml" /><Relationship Id="rId311" Type="http://schemas.openxmlformats.org/officeDocument/2006/relationships/footer" Target="footer78.xml" /><Relationship Id="rId312" Type="http://schemas.openxmlformats.org/officeDocument/2006/relationships/hyperlink" Target="https://advance.lexis.com/api/document?collection=news&amp;id=urn:contentItem:5MSM-5TK1-JCBJ-K235-00000-00&amp;context=1516831" TargetMode="External" /><Relationship Id="rId313" Type="http://schemas.openxmlformats.org/officeDocument/2006/relationships/header" Target="header79.xml" /><Relationship Id="rId314" Type="http://schemas.openxmlformats.org/officeDocument/2006/relationships/header" Target="header80.xml" /><Relationship Id="rId315" Type="http://schemas.openxmlformats.org/officeDocument/2006/relationships/footer" Target="footer79.xml" /><Relationship Id="rId316" Type="http://schemas.openxmlformats.org/officeDocument/2006/relationships/footer" Target="footer80.xml" /><Relationship Id="rId317" Type="http://schemas.openxmlformats.org/officeDocument/2006/relationships/header" Target="header81.xml" /><Relationship Id="rId318" Type="http://schemas.openxmlformats.org/officeDocument/2006/relationships/footer" Target="footer81.xml" /><Relationship Id="rId319" Type="http://schemas.openxmlformats.org/officeDocument/2006/relationships/hyperlink" Target="https://advance.lexis.com/api/document?collection=news&amp;id=urn:contentItem:5NV8-50K1-JDJN-64BM-00000-00&amp;context=1516831" TargetMode="External" /><Relationship Id="rId32" Type="http://schemas.openxmlformats.org/officeDocument/2006/relationships/hyperlink" Target="https://advance.lexis.com/api/document?id=urn:contentItem:5MYJ-TS11-JD34-V3N1-00000-00&amp;idtype=PID&amp;context=1516831" TargetMode="External" /><Relationship Id="rId320" Type="http://schemas.openxmlformats.org/officeDocument/2006/relationships/hyperlink" Target="http://syndigate.info" TargetMode="External" /><Relationship Id="rId321" Type="http://schemas.openxmlformats.org/officeDocument/2006/relationships/image" Target="media/image11.png" /><Relationship Id="rId322" Type="http://schemas.openxmlformats.org/officeDocument/2006/relationships/header" Target="header82.xml" /><Relationship Id="rId323" Type="http://schemas.openxmlformats.org/officeDocument/2006/relationships/header" Target="header83.xml" /><Relationship Id="rId324" Type="http://schemas.openxmlformats.org/officeDocument/2006/relationships/footer" Target="footer82.xml" /><Relationship Id="rId325" Type="http://schemas.openxmlformats.org/officeDocument/2006/relationships/footer" Target="footer83.xml" /><Relationship Id="rId326" Type="http://schemas.openxmlformats.org/officeDocument/2006/relationships/header" Target="header84.xml" /><Relationship Id="rId327" Type="http://schemas.openxmlformats.org/officeDocument/2006/relationships/footer" Target="footer84.xml" /><Relationship Id="rId328" Type="http://schemas.openxmlformats.org/officeDocument/2006/relationships/hyperlink" Target="https://advance.lexis.com/api/document?collection=news&amp;id=urn:contentItem:5NC2-5GT1-F0J6-J2VR-00000-00&amp;context=1516831" TargetMode="External" /><Relationship Id="rId329" Type="http://schemas.openxmlformats.org/officeDocument/2006/relationships/header" Target="header85.xml" /><Relationship Id="rId33" Type="http://schemas.openxmlformats.org/officeDocument/2006/relationships/hyperlink" Target="https://advance.lexis.com/api/document?id=urn:contentItem:5N27-BFF1-JCH9-G41M-00000-00&amp;idtype=PID&amp;context=1516831" TargetMode="External" /><Relationship Id="rId330" Type="http://schemas.openxmlformats.org/officeDocument/2006/relationships/header" Target="header86.xml" /><Relationship Id="rId331" Type="http://schemas.openxmlformats.org/officeDocument/2006/relationships/footer" Target="footer85.xml" /><Relationship Id="rId332" Type="http://schemas.openxmlformats.org/officeDocument/2006/relationships/footer" Target="footer86.xml" /><Relationship Id="rId333" Type="http://schemas.openxmlformats.org/officeDocument/2006/relationships/header" Target="header87.xml" /><Relationship Id="rId334" Type="http://schemas.openxmlformats.org/officeDocument/2006/relationships/footer" Target="footer87.xml" /><Relationship Id="rId335" Type="http://schemas.openxmlformats.org/officeDocument/2006/relationships/hyperlink" Target="https://advance.lexis.com/api/document?collection=news&amp;id=urn:contentItem:5MYJ-TS11-JD34-V3N1-00000-00&amp;context=1516831" TargetMode="External" /><Relationship Id="rId336" Type="http://schemas.openxmlformats.org/officeDocument/2006/relationships/hyperlink" Target="https://tasmaniantrekchallenge.raisely.com/" TargetMode="External" /><Relationship Id="rId337" Type="http://schemas.openxmlformats.org/officeDocument/2006/relationships/header" Target="header88.xml" /><Relationship Id="rId338" Type="http://schemas.openxmlformats.org/officeDocument/2006/relationships/header" Target="header89.xml" /><Relationship Id="rId339" Type="http://schemas.openxmlformats.org/officeDocument/2006/relationships/footer" Target="footer88.xml" /><Relationship Id="rId34" Type="http://schemas.openxmlformats.org/officeDocument/2006/relationships/hyperlink" Target="https://advance.lexis.com/api/document?id=urn:contentItem:5P57-HCX1-JBKS-P4BC-00000-00&amp;idtype=PID&amp;context=1516831" TargetMode="External" /><Relationship Id="rId340" Type="http://schemas.openxmlformats.org/officeDocument/2006/relationships/footer" Target="footer89.xml" /><Relationship Id="rId341" Type="http://schemas.openxmlformats.org/officeDocument/2006/relationships/header" Target="header90.xml" /><Relationship Id="rId342" Type="http://schemas.openxmlformats.org/officeDocument/2006/relationships/footer" Target="footer90.xml" /><Relationship Id="rId343" Type="http://schemas.openxmlformats.org/officeDocument/2006/relationships/hyperlink" Target="https://advance.lexis.com/api/document?collection=news&amp;id=urn:contentItem:5N27-BFF1-JCH9-G41M-00000-00&amp;context=1516831" TargetMode="External" /><Relationship Id="rId344" Type="http://schemas.openxmlformats.org/officeDocument/2006/relationships/header" Target="header91.xml" /><Relationship Id="rId345" Type="http://schemas.openxmlformats.org/officeDocument/2006/relationships/header" Target="header92.xml" /><Relationship Id="rId346" Type="http://schemas.openxmlformats.org/officeDocument/2006/relationships/footer" Target="footer91.xml" /><Relationship Id="rId347" Type="http://schemas.openxmlformats.org/officeDocument/2006/relationships/footer" Target="footer92.xml" /><Relationship Id="rId348" Type="http://schemas.openxmlformats.org/officeDocument/2006/relationships/header" Target="header93.xml" /><Relationship Id="rId349" Type="http://schemas.openxmlformats.org/officeDocument/2006/relationships/footer" Target="footer93.xml" /><Relationship Id="rId35" Type="http://schemas.openxmlformats.org/officeDocument/2006/relationships/hyperlink" Target="https://advance.lexis.com/api/document?id=urn:contentItem:5P5V-NGV1-DYG2-R14Y-00000-00&amp;idtype=PID&amp;context=1516831" TargetMode="External" /><Relationship Id="rId350" Type="http://schemas.openxmlformats.org/officeDocument/2006/relationships/hyperlink" Target="https://advance.lexis.com/api/document?collection=news&amp;id=urn:contentItem:5P57-HCX1-JBKS-P4BC-00000-00&amp;context=1516831" TargetMode="External" /><Relationship Id="rId351" Type="http://schemas.openxmlformats.org/officeDocument/2006/relationships/hyperlink" Target="http://www.newhope.com/idea-xchange/message-historic-paris-climate-summit-organic-food-and-farming-can-save-planet" TargetMode="External" /><Relationship Id="rId352" Type="http://schemas.openxmlformats.org/officeDocument/2006/relationships/hyperlink" Target="https://www.nytimes.com/2017/06/02/world/europe/paris-agreement-merkel-trump-macron.html" TargetMode="External" /><Relationship Id="rId353" Type="http://schemas.openxmlformats.org/officeDocument/2006/relationships/hyperlink" Target="http://fortune.com/2017/06/02/bloomberg-trump-paris-agreement-funding-un/" TargetMode="External" /><Relationship Id="rId354" Type="http://schemas.openxmlformats.org/officeDocument/2006/relationships/hyperlink" Target="http://www.newhope.com/news/its-time-lead-climate-issues" TargetMode="External" /><Relationship Id="rId355" Type="http://schemas.openxmlformats.org/officeDocument/2006/relationships/hyperlink" Target="http://www.newhope.com/news/9-ways-natural-products-industry-can-combat-climate-change" TargetMode="External" /><Relationship Id="rId356" Type="http://schemas.openxmlformats.org/officeDocument/2006/relationships/hyperlink" Target="http://www.newhope.com/manufacturing-and-supply-business-resources/how-lotus-foods-achieves-more-crop-drop" TargetMode="External" /><Relationship Id="rId357" Type="http://schemas.openxmlformats.org/officeDocument/2006/relationships/header" Target="header94.xml" /><Relationship Id="rId358" Type="http://schemas.openxmlformats.org/officeDocument/2006/relationships/header" Target="header95.xml" /><Relationship Id="rId359" Type="http://schemas.openxmlformats.org/officeDocument/2006/relationships/footer" Target="footer94.xml" /><Relationship Id="rId36" Type="http://schemas.openxmlformats.org/officeDocument/2006/relationships/hyperlink" Target="https://advance.lexis.com/api/document?id=urn:contentItem:5P3B-MN61-JBH4-J4RT-00000-00&amp;idtype=PID&amp;context=1516831" TargetMode="External" /><Relationship Id="rId360" Type="http://schemas.openxmlformats.org/officeDocument/2006/relationships/footer" Target="footer95.xml" /><Relationship Id="rId361" Type="http://schemas.openxmlformats.org/officeDocument/2006/relationships/header" Target="header96.xml" /><Relationship Id="rId362" Type="http://schemas.openxmlformats.org/officeDocument/2006/relationships/footer" Target="footer96.xml" /><Relationship Id="rId363" Type="http://schemas.openxmlformats.org/officeDocument/2006/relationships/hyperlink" Target="https://advance.lexis.com/api/document?collection=news&amp;id=urn:contentItem:5P5V-NGV1-DYG2-R14Y-00000-00&amp;context=1516831" TargetMode="External" /><Relationship Id="rId364" Type="http://schemas.openxmlformats.org/officeDocument/2006/relationships/header" Target="header97.xml" /><Relationship Id="rId365" Type="http://schemas.openxmlformats.org/officeDocument/2006/relationships/header" Target="header98.xml" /><Relationship Id="rId366" Type="http://schemas.openxmlformats.org/officeDocument/2006/relationships/footer" Target="footer97.xml" /><Relationship Id="rId367" Type="http://schemas.openxmlformats.org/officeDocument/2006/relationships/footer" Target="footer98.xml" /><Relationship Id="rId368" Type="http://schemas.openxmlformats.org/officeDocument/2006/relationships/header" Target="header99.xml" /><Relationship Id="rId369" Type="http://schemas.openxmlformats.org/officeDocument/2006/relationships/footer" Target="footer99.xml" /><Relationship Id="rId37" Type="http://schemas.openxmlformats.org/officeDocument/2006/relationships/hyperlink" Target="https://advance.lexis.com/api/document?id=urn:contentItem:5PR7-8TV1-DXCW-D0TR-00000-00&amp;idtype=PID&amp;context=1516831" TargetMode="External" /><Relationship Id="rId370" Type="http://schemas.openxmlformats.org/officeDocument/2006/relationships/hyperlink" Target="https://advance.lexis.com/api/document?collection=news&amp;id=urn:contentItem:5P3B-MN61-JBH4-J4RT-00000-00&amp;context=1516831" TargetMode="External" /><Relationship Id="rId371" Type="http://schemas.openxmlformats.org/officeDocument/2006/relationships/header" Target="header100.xml" /><Relationship Id="rId372" Type="http://schemas.openxmlformats.org/officeDocument/2006/relationships/header" Target="header101.xml" /><Relationship Id="rId373" Type="http://schemas.openxmlformats.org/officeDocument/2006/relationships/footer" Target="footer100.xml" /><Relationship Id="rId374" Type="http://schemas.openxmlformats.org/officeDocument/2006/relationships/footer" Target="footer101.xml" /><Relationship Id="rId375" Type="http://schemas.openxmlformats.org/officeDocument/2006/relationships/header" Target="header102.xml" /><Relationship Id="rId376" Type="http://schemas.openxmlformats.org/officeDocument/2006/relationships/footer" Target="footer102.xml" /><Relationship Id="rId377" Type="http://schemas.openxmlformats.org/officeDocument/2006/relationships/hyperlink" Target="https://advance.lexis.com/api/document?collection=news&amp;id=urn:contentItem:5PR7-8TV1-DXCW-D0TR-00000-00&amp;context=1516831" TargetMode="External" /><Relationship Id="rId378" Type="http://schemas.openxmlformats.org/officeDocument/2006/relationships/header" Target="header103.xml" /><Relationship Id="rId379" Type="http://schemas.openxmlformats.org/officeDocument/2006/relationships/header" Target="header104.xml" /><Relationship Id="rId38" Type="http://schemas.openxmlformats.org/officeDocument/2006/relationships/hyperlink" Target="https://advance.lexis.com/api/document?id=urn:contentItem:5R7F-D201-DXJR-H2VY-00000-00&amp;idtype=PID&amp;context=1516831" TargetMode="External" /><Relationship Id="rId380" Type="http://schemas.openxmlformats.org/officeDocument/2006/relationships/footer" Target="footer103.xml" /><Relationship Id="rId381" Type="http://schemas.openxmlformats.org/officeDocument/2006/relationships/footer" Target="footer104.xml" /><Relationship Id="rId382" Type="http://schemas.openxmlformats.org/officeDocument/2006/relationships/header" Target="header105.xml" /><Relationship Id="rId383" Type="http://schemas.openxmlformats.org/officeDocument/2006/relationships/footer" Target="footer105.xml" /><Relationship Id="rId384" Type="http://schemas.openxmlformats.org/officeDocument/2006/relationships/hyperlink" Target="https://advance.lexis.com/api/document?collection=news&amp;id=urn:contentItem:5R7F-D201-DXJR-H2VY-00000-00&amp;context=1516831" TargetMode="External" /><Relationship Id="rId385" Type="http://schemas.openxmlformats.org/officeDocument/2006/relationships/hyperlink" Target="mailto:Krishnakumar.PK@timesgroup.com" TargetMode="External" /><Relationship Id="rId386" Type="http://schemas.openxmlformats.org/officeDocument/2006/relationships/header" Target="header106.xml" /><Relationship Id="rId387" Type="http://schemas.openxmlformats.org/officeDocument/2006/relationships/header" Target="header107.xml" /><Relationship Id="rId388" Type="http://schemas.openxmlformats.org/officeDocument/2006/relationships/footer" Target="footer106.xml" /><Relationship Id="rId389" Type="http://schemas.openxmlformats.org/officeDocument/2006/relationships/footer" Target="footer107.xml" /><Relationship Id="rId39" Type="http://schemas.openxmlformats.org/officeDocument/2006/relationships/hyperlink" Target="https://advance.lexis.com/api/document?id=urn:contentItem:5NPF-6KW1-J9XT-P03J-00000-00&amp;idtype=PID&amp;context=1516831" TargetMode="External" /><Relationship Id="rId390" Type="http://schemas.openxmlformats.org/officeDocument/2006/relationships/header" Target="header108.xml" /><Relationship Id="rId391" Type="http://schemas.openxmlformats.org/officeDocument/2006/relationships/footer" Target="footer108.xml" /><Relationship Id="rId392" Type="http://schemas.openxmlformats.org/officeDocument/2006/relationships/hyperlink" Target="https://advance.lexis.com/api/document?collection=news&amp;id=urn:contentItem:5NPF-6KW1-J9XT-P03J-00000-00&amp;context=1516831" TargetMode="External" /><Relationship Id="rId393" Type="http://schemas.openxmlformats.org/officeDocument/2006/relationships/header" Target="header109.xml" /><Relationship Id="rId394" Type="http://schemas.openxmlformats.org/officeDocument/2006/relationships/header" Target="header110.xml" /><Relationship Id="rId395" Type="http://schemas.openxmlformats.org/officeDocument/2006/relationships/footer" Target="footer109.xml" /><Relationship Id="rId396" Type="http://schemas.openxmlformats.org/officeDocument/2006/relationships/footer" Target="footer110.xml" /><Relationship Id="rId397" Type="http://schemas.openxmlformats.org/officeDocument/2006/relationships/header" Target="header111.xml" /><Relationship Id="rId398" Type="http://schemas.openxmlformats.org/officeDocument/2006/relationships/footer" Target="footer111.xml" /><Relationship Id="rId399" Type="http://schemas.openxmlformats.org/officeDocument/2006/relationships/hyperlink" Target="https://advance.lexis.com/api/document?collection=news&amp;id=urn:contentItem:5N3B-GRH1-DXCW-D4JY-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N3B-GRH1-DXCW-D4JY-00000-00&amp;idtype=PID&amp;context=1516831" TargetMode="External" /><Relationship Id="rId400" Type="http://schemas.openxmlformats.org/officeDocument/2006/relationships/header" Target="header112.xml" /><Relationship Id="rId401" Type="http://schemas.openxmlformats.org/officeDocument/2006/relationships/header" Target="header113.xml" /><Relationship Id="rId402" Type="http://schemas.openxmlformats.org/officeDocument/2006/relationships/footer" Target="footer112.xml" /><Relationship Id="rId403" Type="http://schemas.openxmlformats.org/officeDocument/2006/relationships/footer" Target="footer113.xml" /><Relationship Id="rId404" Type="http://schemas.openxmlformats.org/officeDocument/2006/relationships/header" Target="header114.xml" /><Relationship Id="rId405" Type="http://schemas.openxmlformats.org/officeDocument/2006/relationships/footer" Target="footer114.xml" /><Relationship Id="rId406" Type="http://schemas.openxmlformats.org/officeDocument/2006/relationships/hyperlink" Target="https://advance.lexis.com/api/document?collection=news&amp;id=urn:contentItem:5P8D-93G1-JCBJ-K4WV-00000-00&amp;context=1516831" TargetMode="External" /><Relationship Id="rId407" Type="http://schemas.openxmlformats.org/officeDocument/2006/relationships/hyperlink" Target="https://www.biodynamics.com" TargetMode="External" /><Relationship Id="rId408" Type="http://schemas.openxmlformats.org/officeDocument/2006/relationships/header" Target="header115.xml" /><Relationship Id="rId409" Type="http://schemas.openxmlformats.org/officeDocument/2006/relationships/header" Target="header116.xml" /><Relationship Id="rId41" Type="http://schemas.openxmlformats.org/officeDocument/2006/relationships/hyperlink" Target="https://advance.lexis.com/api/document?id=urn:contentItem:5P8D-93G1-JCBJ-K4WV-00000-00&amp;idtype=PID&amp;context=1516831" TargetMode="External" /><Relationship Id="rId410" Type="http://schemas.openxmlformats.org/officeDocument/2006/relationships/footer" Target="footer115.xml" /><Relationship Id="rId411" Type="http://schemas.openxmlformats.org/officeDocument/2006/relationships/footer" Target="footer116.xml" /><Relationship Id="rId412" Type="http://schemas.openxmlformats.org/officeDocument/2006/relationships/header" Target="header117.xml" /><Relationship Id="rId413" Type="http://schemas.openxmlformats.org/officeDocument/2006/relationships/footer" Target="footer117.xml" /><Relationship Id="rId414" Type="http://schemas.openxmlformats.org/officeDocument/2006/relationships/hyperlink" Target="https://advance.lexis.com/api/document?collection=news&amp;id=urn:contentItem:5R1J-0VB1-DYDW-70GN-00000-00&amp;context=1516831" TargetMode="External" /><Relationship Id="rId415" Type="http://schemas.openxmlformats.org/officeDocument/2006/relationships/image" Target="media/image12.png" /><Relationship Id="rId416" Type="http://schemas.openxmlformats.org/officeDocument/2006/relationships/header" Target="header118.xml" /><Relationship Id="rId417" Type="http://schemas.openxmlformats.org/officeDocument/2006/relationships/header" Target="header119.xml" /><Relationship Id="rId418" Type="http://schemas.openxmlformats.org/officeDocument/2006/relationships/footer" Target="footer118.xml" /><Relationship Id="rId419" Type="http://schemas.openxmlformats.org/officeDocument/2006/relationships/footer" Target="footer119.xml" /><Relationship Id="rId42" Type="http://schemas.openxmlformats.org/officeDocument/2006/relationships/hyperlink" Target="https://advance.lexis.com/api/document?id=urn:contentItem:5R1J-0VB1-DYDW-70GN-00000-00&amp;idtype=PID&amp;context=1516831" TargetMode="External" /><Relationship Id="rId420" Type="http://schemas.openxmlformats.org/officeDocument/2006/relationships/header" Target="header120.xml" /><Relationship Id="rId421" Type="http://schemas.openxmlformats.org/officeDocument/2006/relationships/footer" Target="footer120.xml" /><Relationship Id="rId422" Type="http://schemas.openxmlformats.org/officeDocument/2006/relationships/hyperlink" Target="https://advance.lexis.com/api/document?collection=news&amp;id=urn:contentItem:5R8C-0P51-JB62-W27P-00000-00&amp;context=1516831" TargetMode="External" /><Relationship Id="rId423" Type="http://schemas.openxmlformats.org/officeDocument/2006/relationships/image" Target="media/image13.png" /><Relationship Id="rId424" Type="http://schemas.openxmlformats.org/officeDocument/2006/relationships/header" Target="header121.xml" /><Relationship Id="rId425" Type="http://schemas.openxmlformats.org/officeDocument/2006/relationships/header" Target="header122.xml" /><Relationship Id="rId426" Type="http://schemas.openxmlformats.org/officeDocument/2006/relationships/footer" Target="footer121.xml" /><Relationship Id="rId427" Type="http://schemas.openxmlformats.org/officeDocument/2006/relationships/footer" Target="footer122.xml" /><Relationship Id="rId428" Type="http://schemas.openxmlformats.org/officeDocument/2006/relationships/header" Target="header123.xml" /><Relationship Id="rId429" Type="http://schemas.openxmlformats.org/officeDocument/2006/relationships/footer" Target="footer123.xml" /><Relationship Id="rId43" Type="http://schemas.openxmlformats.org/officeDocument/2006/relationships/hyperlink" Target="https://advance.lexis.com/api/document?id=urn:contentItem:5R8C-0P51-JB62-W27P-00000-00&amp;idtype=PID&amp;context=1516831" TargetMode="External" /><Relationship Id="rId430" Type="http://schemas.openxmlformats.org/officeDocument/2006/relationships/hyperlink" Target="https://advance.lexis.com/api/document?collection=news&amp;id=urn:contentItem:5MWB-0K81-DYMS-S0KC-00000-00&amp;context=1516831" TargetMode="External" /><Relationship Id="rId431" Type="http://schemas.openxmlformats.org/officeDocument/2006/relationships/hyperlink" Target="mailto:info@ironhorsevineyards.com" TargetMode="External" /><Relationship Id="rId432" Type="http://schemas.openxmlformats.org/officeDocument/2006/relationships/hyperlink" Target="mailto:events@benziger.com" TargetMode="External" /><Relationship Id="rId433" Type="http://schemas.openxmlformats.org/officeDocument/2006/relationships/header" Target="header124.xml" /><Relationship Id="rId434" Type="http://schemas.openxmlformats.org/officeDocument/2006/relationships/header" Target="header125.xml" /><Relationship Id="rId435" Type="http://schemas.openxmlformats.org/officeDocument/2006/relationships/footer" Target="footer124.xml" /><Relationship Id="rId436" Type="http://schemas.openxmlformats.org/officeDocument/2006/relationships/footer" Target="footer125.xml" /><Relationship Id="rId437" Type="http://schemas.openxmlformats.org/officeDocument/2006/relationships/header" Target="header126.xml" /><Relationship Id="rId438" Type="http://schemas.openxmlformats.org/officeDocument/2006/relationships/footer" Target="footer126.xml" /><Relationship Id="rId439" Type="http://schemas.openxmlformats.org/officeDocument/2006/relationships/hyperlink" Target="https://advance.lexis.com/api/document?collection=news&amp;id=urn:contentItem:5NX4-7JG1-JCBF-S39B-00000-00&amp;context=1516831" TargetMode="External" /><Relationship Id="rId44" Type="http://schemas.openxmlformats.org/officeDocument/2006/relationships/hyperlink" Target="https://advance.lexis.com/api/document?id=urn:contentItem:5MWB-0K81-DYMS-S0KC-00000-00&amp;idtype=PID&amp;context=1516831" TargetMode="External" /><Relationship Id="rId440" Type="http://schemas.openxmlformats.org/officeDocument/2006/relationships/header" Target="header127.xml" /><Relationship Id="rId441" Type="http://schemas.openxmlformats.org/officeDocument/2006/relationships/header" Target="header128.xml" /><Relationship Id="rId442" Type="http://schemas.openxmlformats.org/officeDocument/2006/relationships/footer" Target="footer127.xml" /><Relationship Id="rId443" Type="http://schemas.openxmlformats.org/officeDocument/2006/relationships/footer" Target="footer128.xml" /><Relationship Id="rId444" Type="http://schemas.openxmlformats.org/officeDocument/2006/relationships/header" Target="header129.xml" /><Relationship Id="rId445" Type="http://schemas.openxmlformats.org/officeDocument/2006/relationships/footer" Target="footer129.xml" /><Relationship Id="rId446" Type="http://schemas.openxmlformats.org/officeDocument/2006/relationships/hyperlink" Target="https://advance.lexis.com/api/document?collection=news&amp;id=urn:contentItem:5NXF-26G1-DY0W-445D-00000-00&amp;context=1516831" TargetMode="External" /><Relationship Id="rId447" Type="http://schemas.openxmlformats.org/officeDocument/2006/relationships/hyperlink" Target="http://lme4.r-forge.r-project.org" TargetMode="External" /><Relationship Id="rId448" Type="http://schemas.openxmlformats.org/officeDocument/2006/relationships/hyperlink" Target="http://www.weedscience.com" TargetMode="External" /><Relationship Id="rId449" Type="http://schemas.openxmlformats.org/officeDocument/2006/relationships/hyperlink" Target="http://CRAN.R-project.org" TargetMode="External" /><Relationship Id="rId45" Type="http://schemas.openxmlformats.org/officeDocument/2006/relationships/hyperlink" Target="https://advance.lexis.com/api/document?id=urn:contentItem:5NX4-7JG1-JCBF-S39B-00000-00&amp;idtype=PID&amp;context=1516831" TargetMode="External" /><Relationship Id="rId450" Type="http://schemas.openxmlformats.org/officeDocument/2006/relationships/hyperlink" Target="http://cran.r-project.org/package" TargetMode="External" /><Relationship Id="rId451" Type="http://schemas.openxmlformats.org/officeDocument/2006/relationships/hyperlink" Target="mailto:roser.rotches@ub.edu" TargetMode="External" /><Relationship Id="rId452" Type="http://schemas.openxmlformats.org/officeDocument/2006/relationships/header" Target="header130.xml" /><Relationship Id="rId453" Type="http://schemas.openxmlformats.org/officeDocument/2006/relationships/header" Target="header131.xml" /><Relationship Id="rId454" Type="http://schemas.openxmlformats.org/officeDocument/2006/relationships/footer" Target="footer130.xml" /><Relationship Id="rId455" Type="http://schemas.openxmlformats.org/officeDocument/2006/relationships/footer" Target="footer131.xml" /><Relationship Id="rId456" Type="http://schemas.openxmlformats.org/officeDocument/2006/relationships/header" Target="header132.xml" /><Relationship Id="rId457" Type="http://schemas.openxmlformats.org/officeDocument/2006/relationships/footer" Target="footer132.xml" /><Relationship Id="rId458" Type="http://schemas.openxmlformats.org/officeDocument/2006/relationships/hyperlink" Target="https://advance.lexis.com/api/document?collection=news&amp;id=urn:contentItem:5N5H-5X21-DY2V-D0SH-00000-00&amp;context=1516831" TargetMode="External" /><Relationship Id="rId459" Type="http://schemas.openxmlformats.org/officeDocument/2006/relationships/hyperlink" Target="https://www.nass.usda.gov/Statistics_by_State/California/Publications/Fruits_and_Nuts/2016/201605almac.pdf" TargetMode="External" /><Relationship Id="rId46" Type="http://schemas.openxmlformats.org/officeDocument/2006/relationships/hyperlink" Target="https://advance.lexis.com/api/document?id=urn:contentItem:5NXF-26G1-DY0W-445D-00000-00&amp;idtype=PID&amp;context=1516831" TargetMode="External" /><Relationship Id="rId460" Type="http://schemas.openxmlformats.org/officeDocument/2006/relationships/hyperlink" Target="http://newsroom.almonds.com/sites/default/files/pdf_file/2016%20Annual%20Report.pdf" TargetMode="External" /><Relationship Id="rId461" Type="http://schemas.openxmlformats.org/officeDocument/2006/relationships/hyperlink" Target="http://www.prnewswire.com/news-releases/the-haagen-dazs-brand-announces-partnership-with-the-xerces-society-for-invertebrate-conservation-in-new-effort-to-help-bees-300068854.html" TargetMode="External" /><Relationship Id="rId462" Type="http://schemas.openxmlformats.org/officeDocument/2006/relationships/hyperlink" Target="http://xerces.org/pollinator-conservation/" TargetMode="External" /><Relationship Id="rId463" Type="http://schemas.openxmlformats.org/officeDocument/2006/relationships/hyperlink" Target="https://www.ncbi.nlm.nih.gov/pubmed/23865233" TargetMode="External" /><Relationship Id="rId464" Type="http://schemas.openxmlformats.org/officeDocument/2006/relationships/header" Target="header133.xml" /><Relationship Id="rId465" Type="http://schemas.openxmlformats.org/officeDocument/2006/relationships/header" Target="header134.xml" /><Relationship Id="rId466" Type="http://schemas.openxmlformats.org/officeDocument/2006/relationships/footer" Target="footer133.xml" /><Relationship Id="rId467" Type="http://schemas.openxmlformats.org/officeDocument/2006/relationships/footer" Target="footer134.xml" /><Relationship Id="rId468" Type="http://schemas.openxmlformats.org/officeDocument/2006/relationships/header" Target="header135.xml" /><Relationship Id="rId469" Type="http://schemas.openxmlformats.org/officeDocument/2006/relationships/footer" Target="footer135.xml" /><Relationship Id="rId47" Type="http://schemas.openxmlformats.org/officeDocument/2006/relationships/hyperlink" Target="https://advance.lexis.com/api/document?id=urn:contentItem:5N5H-5X21-DY2V-D0SH-00000-00&amp;idtype=PID&amp;context=1516831" TargetMode="External" /><Relationship Id="rId470" Type="http://schemas.openxmlformats.org/officeDocument/2006/relationships/hyperlink" Target="https://advance.lexis.com/api/document?collection=news&amp;id=urn:contentItem:5RNF-4F81-DYTM-912K-00000-00&amp;context=1516831" TargetMode="External" /><Relationship Id="rId471" Type="http://schemas.openxmlformats.org/officeDocument/2006/relationships/hyperlink" Target="http://www.newmanwine.com" TargetMode="External" /><Relationship Id="rId472" Type="http://schemas.openxmlformats.org/officeDocument/2006/relationships/header" Target="header136.xml" /><Relationship Id="rId473" Type="http://schemas.openxmlformats.org/officeDocument/2006/relationships/header" Target="header137.xml" /><Relationship Id="rId474" Type="http://schemas.openxmlformats.org/officeDocument/2006/relationships/footer" Target="footer136.xml" /><Relationship Id="rId475" Type="http://schemas.openxmlformats.org/officeDocument/2006/relationships/footer" Target="footer137.xml" /><Relationship Id="rId476" Type="http://schemas.openxmlformats.org/officeDocument/2006/relationships/header" Target="header138.xml" /><Relationship Id="rId477" Type="http://schemas.openxmlformats.org/officeDocument/2006/relationships/footer" Target="footer138.xml" /><Relationship Id="rId478" Type="http://schemas.openxmlformats.org/officeDocument/2006/relationships/hyperlink" Target="https://advance.lexis.com/api/document?collection=news&amp;id=urn:contentItem:5NB6-JD01-F021-6059-00000-00&amp;context=1516831" TargetMode="External" /><Relationship Id="rId479" Type="http://schemas.openxmlformats.org/officeDocument/2006/relationships/header" Target="header139.xml" /><Relationship Id="rId48" Type="http://schemas.openxmlformats.org/officeDocument/2006/relationships/hyperlink" Target="https://advance.lexis.com/api/document?id=urn:contentItem:5RNF-4F81-DYTM-912K-00000-00&amp;idtype=PID&amp;context=1516831" TargetMode="External" /><Relationship Id="rId480" Type="http://schemas.openxmlformats.org/officeDocument/2006/relationships/header" Target="header140.xml" /><Relationship Id="rId481" Type="http://schemas.openxmlformats.org/officeDocument/2006/relationships/footer" Target="footer139.xml" /><Relationship Id="rId482" Type="http://schemas.openxmlformats.org/officeDocument/2006/relationships/footer" Target="footer140.xml" /><Relationship Id="rId483" Type="http://schemas.openxmlformats.org/officeDocument/2006/relationships/header" Target="header141.xml" /><Relationship Id="rId484" Type="http://schemas.openxmlformats.org/officeDocument/2006/relationships/footer" Target="footer141.xml" /><Relationship Id="rId485" Type="http://schemas.openxmlformats.org/officeDocument/2006/relationships/hyperlink" Target="https://advance.lexis.com/api/document?collection=news&amp;id=urn:contentItem:5R60-NP31-DYTM-90WK-00000-00&amp;context=1516831" TargetMode="External" /><Relationship Id="rId486" Type="http://schemas.openxmlformats.org/officeDocument/2006/relationships/header" Target="header142.xml" /><Relationship Id="rId487" Type="http://schemas.openxmlformats.org/officeDocument/2006/relationships/header" Target="header143.xml" /><Relationship Id="rId488" Type="http://schemas.openxmlformats.org/officeDocument/2006/relationships/footer" Target="footer142.xml" /><Relationship Id="rId489" Type="http://schemas.openxmlformats.org/officeDocument/2006/relationships/footer" Target="footer143.xml" /><Relationship Id="rId49" Type="http://schemas.openxmlformats.org/officeDocument/2006/relationships/hyperlink" Target="https://advance.lexis.com/api/document?id=urn:contentItem:5NB6-JD01-F021-6059-00000-00&amp;idtype=PID&amp;context=1516831" TargetMode="External" /><Relationship Id="rId490" Type="http://schemas.openxmlformats.org/officeDocument/2006/relationships/header" Target="header144.xml" /><Relationship Id="rId491" Type="http://schemas.openxmlformats.org/officeDocument/2006/relationships/footer" Target="footer144.xml" /><Relationship Id="rId492" Type="http://schemas.openxmlformats.org/officeDocument/2006/relationships/hyperlink" Target="https://advance.lexis.com/api/document?collection=news&amp;id=urn:contentItem:5R0W-NWG1-JBG3-61F7-00000-00&amp;context=1516831" TargetMode="External" /><Relationship Id="rId493" Type="http://schemas.openxmlformats.org/officeDocument/2006/relationships/hyperlink" Target="https://www.nytimes.com/2017/10/30/world/europe/france-butter-shortage.html" TargetMode="External" /><Relationship Id="rId494" Type="http://schemas.openxmlformats.org/officeDocument/2006/relationships/hyperlink" Target="https://www.lesechos.fr/23/03/2017/lesechos.fr/0211902988300_de-nouveau-en-vogue--le-beurre-voit-ses-cours-s-envoler.htm" TargetMode="External" /><Relationship Id="rId495" Type="http://schemas.openxmlformats.org/officeDocument/2006/relationships/hyperlink" Target="http://www.caes.ucdavis.edu/news/articles/2016/04/livestock-and-climate-change-facts-and-fiction" TargetMode="External" /><Relationship Id="rId496" Type="http://schemas.openxmlformats.org/officeDocument/2006/relationships/hyperlink" Target="https://extension.psu.edu/carbon-methane-emissions-and-the-dairy-cow" TargetMode="External" /><Relationship Id="rId497" Type="http://schemas.openxmlformats.org/officeDocument/2006/relationships/hyperlink" Target="http://news.psu.edu/story/364787/2015/08/04/research/feed-supplement-greatly-reduces-dairy-cow-methane-emissions" TargetMode="External" /><Relationship Id="rId498" Type="http://schemas.openxmlformats.org/officeDocument/2006/relationships/hyperlink" Target="http://www.instituteformindfulagriculture.org/" TargetMode="External" /><Relationship Id="rId499" Type="http://schemas.openxmlformats.org/officeDocument/2006/relationships/hyperlink" Target="https://www.facebook.com/nytopinion" TargetMode="External" /><Relationship Id="rId5" Type="http://schemas.openxmlformats.org/officeDocument/2006/relationships/hyperlink" Target="https://advance.lexis.com/api/document?id=urn:contentItem:5N17-MG11-F021-607C-00000-00&amp;idtype=PID&amp;context=1516831" TargetMode="External" /><Relationship Id="rId50" Type="http://schemas.openxmlformats.org/officeDocument/2006/relationships/hyperlink" Target="https://advance.lexis.com/api/document?id=urn:contentItem:5R60-NP31-DYTM-90WK-00000-00&amp;idtype=PID&amp;context=1516831" TargetMode="External" /><Relationship Id="rId500" Type="http://schemas.openxmlformats.org/officeDocument/2006/relationships/hyperlink" Target="http://twitter.com/NYTOpinion" TargetMode="External" /><Relationship Id="rId501" Type="http://schemas.openxmlformats.org/officeDocument/2006/relationships/hyperlink" Target="http://www.nytimes.com/newsletters/opiniontoday/" TargetMode="External" /><Relationship Id="rId502" Type="http://schemas.openxmlformats.org/officeDocument/2006/relationships/header" Target="header145.xml" /><Relationship Id="rId503" Type="http://schemas.openxmlformats.org/officeDocument/2006/relationships/header" Target="header146.xml" /><Relationship Id="rId504" Type="http://schemas.openxmlformats.org/officeDocument/2006/relationships/footer" Target="footer145.xml" /><Relationship Id="rId505" Type="http://schemas.openxmlformats.org/officeDocument/2006/relationships/footer" Target="footer146.xml" /><Relationship Id="rId506" Type="http://schemas.openxmlformats.org/officeDocument/2006/relationships/header" Target="header147.xml" /><Relationship Id="rId507" Type="http://schemas.openxmlformats.org/officeDocument/2006/relationships/footer" Target="footer147.xml" /><Relationship Id="rId508" Type="http://schemas.openxmlformats.org/officeDocument/2006/relationships/hyperlink" Target="https://advance.lexis.com/api/document?collection=news&amp;id=urn:contentItem:5MX0-YFT1-DY9P-N43F-00000-00&amp;context=1516831" TargetMode="External" /><Relationship Id="rId509" Type="http://schemas.openxmlformats.org/officeDocument/2006/relationships/hyperlink" Target="http://www.STROUDMICRODAIRY.CO.UK" TargetMode="External" /><Relationship Id="rId51" Type="http://schemas.openxmlformats.org/officeDocument/2006/relationships/hyperlink" Target="https://advance.lexis.com/api/document?id=urn:contentItem:5R0W-NWG1-JBG3-61F7-00000-00&amp;idtype=PID&amp;context=1516831" TargetMode="External" /><Relationship Id="rId510" Type="http://schemas.openxmlformats.org/officeDocument/2006/relationships/hyperlink" Target="http://www.FOOD.GOV.UK/SCIENCE/RAWDRINKING-MILK-AND-CREAM" TargetMode="External" /><Relationship Id="rId511" Type="http://schemas.openxmlformats.org/officeDocument/2006/relationships/header" Target="header148.xml" /><Relationship Id="rId512" Type="http://schemas.openxmlformats.org/officeDocument/2006/relationships/header" Target="header149.xml" /><Relationship Id="rId513" Type="http://schemas.openxmlformats.org/officeDocument/2006/relationships/footer" Target="footer148.xml" /><Relationship Id="rId514" Type="http://schemas.openxmlformats.org/officeDocument/2006/relationships/footer" Target="footer149.xml" /><Relationship Id="rId515" Type="http://schemas.openxmlformats.org/officeDocument/2006/relationships/header" Target="header150.xml" /><Relationship Id="rId516" Type="http://schemas.openxmlformats.org/officeDocument/2006/relationships/footer" Target="footer150.xml" /><Relationship Id="rId517" Type="http://schemas.openxmlformats.org/officeDocument/2006/relationships/hyperlink" Target="https://advance.lexis.com/api/document?collection=news&amp;id=urn:contentItem:5PXK-9KR1-JBCN-4191-00000-00&amp;context=1516831" TargetMode="External" /><Relationship Id="rId518" Type="http://schemas.openxmlformats.org/officeDocument/2006/relationships/header" Target="header151.xml" /><Relationship Id="rId519" Type="http://schemas.openxmlformats.org/officeDocument/2006/relationships/header" Target="header152.xml" /><Relationship Id="rId52" Type="http://schemas.openxmlformats.org/officeDocument/2006/relationships/hyperlink" Target="https://advance.lexis.com/api/document?id=urn:contentItem:5MX0-YFT1-DY9P-N43F-00000-00&amp;idtype=PID&amp;context=1516831" TargetMode="External" /><Relationship Id="rId520" Type="http://schemas.openxmlformats.org/officeDocument/2006/relationships/footer" Target="footer151.xml" /><Relationship Id="rId521" Type="http://schemas.openxmlformats.org/officeDocument/2006/relationships/footer" Target="footer152.xml" /><Relationship Id="rId522" Type="http://schemas.openxmlformats.org/officeDocument/2006/relationships/header" Target="header153.xml" /><Relationship Id="rId523" Type="http://schemas.openxmlformats.org/officeDocument/2006/relationships/footer" Target="footer153.xml" /><Relationship Id="rId524" Type="http://schemas.openxmlformats.org/officeDocument/2006/relationships/hyperlink" Target="https://advance.lexis.com/api/document?collection=news&amp;id=urn:contentItem:5P5X-CVN1-F0B4-8262-00000-00&amp;context=1516831" TargetMode="External" /><Relationship Id="rId525" Type="http://schemas.openxmlformats.org/officeDocument/2006/relationships/image" Target="media/image14.png" /><Relationship Id="rId526" Type="http://schemas.openxmlformats.org/officeDocument/2006/relationships/hyperlink" Target="mailto:wine@sbpost.ie" TargetMode="External" /><Relationship Id="rId527" Type="http://schemas.openxmlformats.org/officeDocument/2006/relationships/header" Target="header154.xml" /><Relationship Id="rId528" Type="http://schemas.openxmlformats.org/officeDocument/2006/relationships/header" Target="header155.xml" /><Relationship Id="rId529" Type="http://schemas.openxmlformats.org/officeDocument/2006/relationships/footer" Target="footer154.xml" /><Relationship Id="rId53" Type="http://schemas.openxmlformats.org/officeDocument/2006/relationships/hyperlink" Target="https://advance.lexis.com/api/document?id=urn:contentItem:5PXK-9KR1-JBCN-4191-00000-00&amp;idtype=PID&amp;context=1516831" TargetMode="External" /><Relationship Id="rId530" Type="http://schemas.openxmlformats.org/officeDocument/2006/relationships/footer" Target="footer155.xml" /><Relationship Id="rId531" Type="http://schemas.openxmlformats.org/officeDocument/2006/relationships/header" Target="header156.xml" /><Relationship Id="rId532" Type="http://schemas.openxmlformats.org/officeDocument/2006/relationships/footer" Target="footer156.xml" /><Relationship Id="rId533" Type="http://schemas.openxmlformats.org/officeDocument/2006/relationships/hyperlink" Target="https://advance.lexis.com/api/document?collection=news&amp;id=urn:contentItem:5P0P-VVM1-F06S-33B3-00000-00&amp;context=1516831" TargetMode="External" /><Relationship Id="rId534" Type="http://schemas.openxmlformats.org/officeDocument/2006/relationships/header" Target="header157.xml" /><Relationship Id="rId535" Type="http://schemas.openxmlformats.org/officeDocument/2006/relationships/header" Target="header158.xml" /><Relationship Id="rId536" Type="http://schemas.openxmlformats.org/officeDocument/2006/relationships/footer" Target="footer157.xml" /><Relationship Id="rId537" Type="http://schemas.openxmlformats.org/officeDocument/2006/relationships/footer" Target="footer158.xml" /><Relationship Id="rId538" Type="http://schemas.openxmlformats.org/officeDocument/2006/relationships/header" Target="header159.xml" /><Relationship Id="rId539" Type="http://schemas.openxmlformats.org/officeDocument/2006/relationships/footer" Target="footer159.xml" /><Relationship Id="rId54" Type="http://schemas.openxmlformats.org/officeDocument/2006/relationships/hyperlink" Target="https://advance.lexis.com/api/document?id=urn:contentItem:5P5X-CVN1-F0B4-8262-00000-00&amp;idtype=PID&amp;context=1516831" TargetMode="External" /><Relationship Id="rId540" Type="http://schemas.openxmlformats.org/officeDocument/2006/relationships/hyperlink" Target="https://advance.lexis.com/api/document?collection=news&amp;id=urn:contentItem:5RKY-B4C1-DYTM-91YS-00000-00&amp;context=1516831" TargetMode="External" /><Relationship Id="rId541" Type="http://schemas.openxmlformats.org/officeDocument/2006/relationships/header" Target="header160.xml" /><Relationship Id="rId542" Type="http://schemas.openxmlformats.org/officeDocument/2006/relationships/header" Target="header161.xml" /><Relationship Id="rId543" Type="http://schemas.openxmlformats.org/officeDocument/2006/relationships/footer" Target="footer160.xml" /><Relationship Id="rId544" Type="http://schemas.openxmlformats.org/officeDocument/2006/relationships/footer" Target="footer161.xml" /><Relationship Id="rId545" Type="http://schemas.openxmlformats.org/officeDocument/2006/relationships/header" Target="header162.xml" /><Relationship Id="rId546" Type="http://schemas.openxmlformats.org/officeDocument/2006/relationships/footer" Target="footer162.xml" /><Relationship Id="rId547" Type="http://schemas.openxmlformats.org/officeDocument/2006/relationships/hyperlink" Target="https://advance.lexis.com/api/document?collection=news&amp;id=urn:contentItem:5P09-V2D1-JD34-V2F6-00000-00&amp;context=1516831" TargetMode="External" /><Relationship Id="rId548" Type="http://schemas.openxmlformats.org/officeDocument/2006/relationships/header" Target="header163.xml" /><Relationship Id="rId549" Type="http://schemas.openxmlformats.org/officeDocument/2006/relationships/header" Target="header164.xml" /><Relationship Id="rId55" Type="http://schemas.openxmlformats.org/officeDocument/2006/relationships/hyperlink" Target="https://advance.lexis.com/api/document?id=urn:contentItem:5P0P-VVM1-F06S-33B3-00000-00&amp;idtype=PID&amp;context=1516831" TargetMode="External" /><Relationship Id="rId550" Type="http://schemas.openxmlformats.org/officeDocument/2006/relationships/footer" Target="footer163.xml" /><Relationship Id="rId551" Type="http://schemas.openxmlformats.org/officeDocument/2006/relationships/footer" Target="footer164.xml" /><Relationship Id="rId552" Type="http://schemas.openxmlformats.org/officeDocument/2006/relationships/header" Target="header165.xml" /><Relationship Id="rId553" Type="http://schemas.openxmlformats.org/officeDocument/2006/relationships/footer" Target="footer165.xml" /><Relationship Id="rId554" Type="http://schemas.openxmlformats.org/officeDocument/2006/relationships/hyperlink" Target="https://advance.lexis.com/api/document?collection=news&amp;id=urn:contentItem:5RKY-B4C1-DYTM-91YT-00000-00&amp;context=1516831" TargetMode="External" /><Relationship Id="rId555" Type="http://schemas.openxmlformats.org/officeDocument/2006/relationships/header" Target="header166.xml" /><Relationship Id="rId556" Type="http://schemas.openxmlformats.org/officeDocument/2006/relationships/header" Target="header167.xml" /><Relationship Id="rId557" Type="http://schemas.openxmlformats.org/officeDocument/2006/relationships/footer" Target="footer166.xml" /><Relationship Id="rId558" Type="http://schemas.openxmlformats.org/officeDocument/2006/relationships/footer" Target="footer167.xml" /><Relationship Id="rId559" Type="http://schemas.openxmlformats.org/officeDocument/2006/relationships/header" Target="header168.xml" /><Relationship Id="rId56" Type="http://schemas.openxmlformats.org/officeDocument/2006/relationships/hyperlink" Target="https://advance.lexis.com/api/document?id=urn:contentItem:5RKY-B4C1-DYTM-91YS-00000-00&amp;idtype=PID&amp;context=1516831" TargetMode="External" /><Relationship Id="rId560" Type="http://schemas.openxmlformats.org/officeDocument/2006/relationships/footer" Target="footer168.xml" /><Relationship Id="rId561" Type="http://schemas.openxmlformats.org/officeDocument/2006/relationships/hyperlink" Target="https://advance.lexis.com/api/document?collection=news&amp;id=urn:contentItem:5PY0-RGF1-F12F-F126-00000-00&amp;context=1516831" TargetMode="External" /><Relationship Id="rId562" Type="http://schemas.openxmlformats.org/officeDocument/2006/relationships/hyperlink" Target="mailto:content.services@htlive.com" TargetMode="External" /><Relationship Id="rId563" Type="http://schemas.openxmlformats.org/officeDocument/2006/relationships/header" Target="header169.xml" /><Relationship Id="rId564" Type="http://schemas.openxmlformats.org/officeDocument/2006/relationships/header" Target="header170.xml" /><Relationship Id="rId565" Type="http://schemas.openxmlformats.org/officeDocument/2006/relationships/footer" Target="footer169.xml" /><Relationship Id="rId566" Type="http://schemas.openxmlformats.org/officeDocument/2006/relationships/footer" Target="footer170.xml" /><Relationship Id="rId567" Type="http://schemas.openxmlformats.org/officeDocument/2006/relationships/header" Target="header171.xml" /><Relationship Id="rId568" Type="http://schemas.openxmlformats.org/officeDocument/2006/relationships/footer" Target="footer171.xml" /><Relationship Id="rId569" Type="http://schemas.openxmlformats.org/officeDocument/2006/relationships/hyperlink" Target="https://advance.lexis.com/api/document?collection=news&amp;id=urn:contentItem:5P2M-H6R1-J9XT-P4SS-00000-00&amp;context=1516831" TargetMode="External" /><Relationship Id="rId57" Type="http://schemas.openxmlformats.org/officeDocument/2006/relationships/hyperlink" Target="https://advance.lexis.com/api/document?id=urn:contentItem:5P09-V2D1-JD34-V2F6-00000-00&amp;idtype=PID&amp;context=1516831" TargetMode="External" /><Relationship Id="rId570" Type="http://schemas.openxmlformats.org/officeDocument/2006/relationships/image" Target="media/image15.png" /><Relationship Id="rId571" Type="http://schemas.openxmlformats.org/officeDocument/2006/relationships/hyperlink" Target="mailto:editorial@plusmediasolutions.com" TargetMode="External" /><Relationship Id="rId572" Type="http://schemas.openxmlformats.org/officeDocument/2006/relationships/header" Target="header172.xml" /><Relationship Id="rId573" Type="http://schemas.openxmlformats.org/officeDocument/2006/relationships/header" Target="header173.xml" /><Relationship Id="rId574" Type="http://schemas.openxmlformats.org/officeDocument/2006/relationships/footer" Target="footer172.xml" /><Relationship Id="rId575" Type="http://schemas.openxmlformats.org/officeDocument/2006/relationships/footer" Target="footer173.xml" /><Relationship Id="rId576" Type="http://schemas.openxmlformats.org/officeDocument/2006/relationships/header" Target="header174.xml" /><Relationship Id="rId577" Type="http://schemas.openxmlformats.org/officeDocument/2006/relationships/footer" Target="footer174.xml" /><Relationship Id="rId578" Type="http://schemas.openxmlformats.org/officeDocument/2006/relationships/hyperlink" Target="https://advance.lexis.com/api/document?collection=news&amp;id=urn:contentItem:5N1W-XNG1-JD3N-54XF-00000-00&amp;context=1516831" TargetMode="External" /><Relationship Id="rId579" Type="http://schemas.openxmlformats.org/officeDocument/2006/relationships/header" Target="header175.xml" /><Relationship Id="rId58" Type="http://schemas.openxmlformats.org/officeDocument/2006/relationships/hyperlink" Target="https://advance.lexis.com/api/document?id=urn:contentItem:5RKY-B4C1-DYTM-91YT-00000-00&amp;idtype=PID&amp;context=1516831" TargetMode="External" /><Relationship Id="rId580" Type="http://schemas.openxmlformats.org/officeDocument/2006/relationships/header" Target="header176.xml" /><Relationship Id="rId581" Type="http://schemas.openxmlformats.org/officeDocument/2006/relationships/footer" Target="footer175.xml" /><Relationship Id="rId582" Type="http://schemas.openxmlformats.org/officeDocument/2006/relationships/footer" Target="footer176.xml" /><Relationship Id="rId583" Type="http://schemas.openxmlformats.org/officeDocument/2006/relationships/header" Target="header177.xml" /><Relationship Id="rId584" Type="http://schemas.openxmlformats.org/officeDocument/2006/relationships/footer" Target="footer177.xml" /><Relationship Id="rId585" Type="http://schemas.openxmlformats.org/officeDocument/2006/relationships/hyperlink" Target="https://advance.lexis.com/api/document?collection=news&amp;id=urn:contentItem:5N5H-VMC1-DXVP-V3GS-00000-00&amp;context=1516831" TargetMode="External" /><Relationship Id="rId586" Type="http://schemas.openxmlformats.org/officeDocument/2006/relationships/hyperlink" Target="http://www.nourishingplants.org" TargetMode="External" /><Relationship Id="rId587" Type="http://schemas.openxmlformats.org/officeDocument/2006/relationships/hyperlink" Target="http://www.gunnlibrary.org" TargetMode="External" /><Relationship Id="rId588" Type="http://schemas.openxmlformats.org/officeDocument/2006/relationships/header" Target="header178.xml" /><Relationship Id="rId589" Type="http://schemas.openxmlformats.org/officeDocument/2006/relationships/header" Target="header179.xml" /><Relationship Id="rId59" Type="http://schemas.openxmlformats.org/officeDocument/2006/relationships/hyperlink" Target="https://advance.lexis.com/api/document?id=urn:contentItem:5PY0-RGF1-F12F-F126-00000-00&amp;idtype=PID&amp;context=1516831" TargetMode="External" /><Relationship Id="rId590" Type="http://schemas.openxmlformats.org/officeDocument/2006/relationships/footer" Target="footer178.xml" /><Relationship Id="rId591" Type="http://schemas.openxmlformats.org/officeDocument/2006/relationships/footer" Target="footer179.xml" /><Relationship Id="rId592" Type="http://schemas.openxmlformats.org/officeDocument/2006/relationships/header" Target="header180.xml" /><Relationship Id="rId593" Type="http://schemas.openxmlformats.org/officeDocument/2006/relationships/footer" Target="footer180.xml" /><Relationship Id="rId594" Type="http://schemas.openxmlformats.org/officeDocument/2006/relationships/hyperlink" Target="https://advance.lexis.com/api/document?collection=news&amp;id=urn:contentItem:5N1F-X6H1-JD3N-532D-00000-00&amp;context=1516831" TargetMode="External" /><Relationship Id="rId595" Type="http://schemas.openxmlformats.org/officeDocument/2006/relationships/header" Target="header181.xml" /><Relationship Id="rId596" Type="http://schemas.openxmlformats.org/officeDocument/2006/relationships/header" Target="header182.xml" /><Relationship Id="rId597" Type="http://schemas.openxmlformats.org/officeDocument/2006/relationships/footer" Target="footer181.xml" /><Relationship Id="rId598" Type="http://schemas.openxmlformats.org/officeDocument/2006/relationships/footer" Target="footer182.xml" /><Relationship Id="rId599" Type="http://schemas.openxmlformats.org/officeDocument/2006/relationships/header" Target="header183.xml" /><Relationship Id="rId6" Type="http://schemas.openxmlformats.org/officeDocument/2006/relationships/hyperlink" Target="https://advance.lexis.com/api/document?id=urn:contentItem:5PS4-7171-DYJM-M0BJ-00000-00&amp;idtype=PID&amp;context=1516831" TargetMode="External" /><Relationship Id="rId60" Type="http://schemas.openxmlformats.org/officeDocument/2006/relationships/hyperlink" Target="https://advance.lexis.com/api/document?id=urn:contentItem:5P2M-H6R1-J9XT-P4SS-00000-00&amp;idtype=PID&amp;context=1516831" TargetMode="External" /><Relationship Id="rId600" Type="http://schemas.openxmlformats.org/officeDocument/2006/relationships/footer" Target="footer183.xml" /><Relationship Id="rId601" Type="http://schemas.openxmlformats.org/officeDocument/2006/relationships/hyperlink" Target="https://advance.lexis.com/api/document?collection=news&amp;id=urn:contentItem:5NWY-N9W1-F03R-N43X-00000-00&amp;context=1516831" TargetMode="External" /><Relationship Id="rId602" Type="http://schemas.openxmlformats.org/officeDocument/2006/relationships/hyperlink" Target="http://www.financialbuzz.com" TargetMode="External" /><Relationship Id="rId603" Type="http://schemas.openxmlformats.org/officeDocument/2006/relationships/hyperlink" Target="http://www.mum.edu/roa-certificate" TargetMode="External" /><Relationship Id="rId604" Type="http://schemas.openxmlformats.org/officeDocument/2006/relationships/hyperlink" Target="mailto:sustainableliving@mum.edu[5]" TargetMode="External" /><Relationship Id="rId605" Type="http://schemas.openxmlformats.org/officeDocument/2006/relationships/hyperlink" Target="http://www.globenewswire.com/NewsRoom/AttachmentNg/84dd00dd-b2fb-4010-9237-adfd941f7f7a" TargetMode="External" /><Relationship Id="rId606" Type="http://schemas.openxmlformats.org/officeDocument/2006/relationships/hyperlink" Target="http://www.globenewswire.com/NewsRoom/AttachmentNg/145496cf-0c3f-4b45-b4ae-696e69471ac2" TargetMode="External" /><Relationship Id="rId607" Type="http://schemas.openxmlformats.org/officeDocument/2006/relationships/hyperlink" Target="http://www.globenewswire.com/NewsRoom/AttachmentNg/e6f71d99-816f-427d-b5c6-8b3d78ddeacb" TargetMode="External" /><Relationship Id="rId608" Type="http://schemas.openxmlformats.org/officeDocument/2006/relationships/hyperlink" Target="mailto:jkarpen@mum.edu" TargetMode="External" /><Relationship Id="rId609" Type="http://schemas.openxmlformats.org/officeDocument/2006/relationships/hyperlink" Target="https://www.globenewswire.com/Tracker?data=laFw06u3m0WtTeg-91leE2NJ6HV3tkBhGrfiAe9aVVesjJ0qnFVlSLyuNWigV6ExpxiVkleoVSsLrtfD8UvE1fljXUraw_RbPOFoY563uvU=" TargetMode="External" /><Relationship Id="rId61" Type="http://schemas.openxmlformats.org/officeDocument/2006/relationships/hyperlink" Target="https://advance.lexis.com/api/document?id=urn:contentItem:5N1W-XNG1-JD3N-54XF-00000-00&amp;idtype=PID&amp;context=1516831" TargetMode="External" /><Relationship Id="rId610" Type="http://schemas.openxmlformats.org/officeDocument/2006/relationships/hyperlink" Target="https://www.globenewswire.com/Tracker?data=QTPhOdBiEpUEWX5iMsIt8P9NRdiwVXDu_L5QTwvgAeSi5MbXQ7FuZRJauPztKMeOASTmuv3VKGvuEYlzgrk0sT2xDE6ocBOycLZCXzpBoiazD-wbeYcq0ZI6OvpZuu6z" TargetMode="External" /><Relationship Id="rId611" Type="http://schemas.openxmlformats.org/officeDocument/2006/relationships/hyperlink" Target="https://www.globenewswire.com/Tracker?data=w0d6_s-DG5dxi-90zSajiUOboSR4b0a4zqu5RccZj180IhyBo-AiXpzJxhDOQWWQePg2g1MHUMvvuQFofEuHQA==" TargetMode="External" /><Relationship Id="rId612" Type="http://schemas.openxmlformats.org/officeDocument/2006/relationships/hyperlink" Target="https://www.globenewswire.com/Tracker?data=QMtLOHyth-3fIjIcxk-pfW7hjdBN4CI6whbxPHt31_9EryHQSD_idoRD8CvK08FhGi2CM54rD9JrKzYjTpg1rxtq5XtwZnvWEmTOkK2xuLDBJgwkm3nQRHfsoXZbxjQ5" TargetMode="External" /><Relationship Id="rId613" Type="http://schemas.openxmlformats.org/officeDocument/2006/relationships/hyperlink" Target="https://www.globenewswire.com/Tracker?data=LgoBMWeSgO_rMWXd9bpsBKx2w3sAh8w2ROdUKMLlebZxZBuW5tv-aM3GL_UWFmppn4x1DfSwgdscZhycKpmd9jd3yLJTtlGeD4lxfLJ5wI0=" TargetMode="External" /><Relationship Id="rId614" Type="http://schemas.openxmlformats.org/officeDocument/2006/relationships/hyperlink" Target="https://www.globenewswire.com/Tracker?data=xdwycuPYuOW6YuxQgBuE8V9WTnSaPjGojaybyluECYNunsMDcDM7TD_SKuk8MlLxz7-RwLO5nLmdPtNf43L1Q_jfj1yGan4K88e0ou2r8rNE_YX17vpilqpNG4Vhcag9ibmANCqFT9QgUQPAsDCyPH_ie4dz79g9p23eKGoLwTgiMeitB-d_narueTSTWxZdzOWr1D3fNKTF-J5jl7aWmLTDXtLHZwAyeWbLARcBFKy9oIUm2gmzCTbjlzVJfXcazXqwJjgEXzCePq5KVuOwDw==" TargetMode="External" /><Relationship Id="rId615" Type="http://schemas.openxmlformats.org/officeDocument/2006/relationships/hyperlink" Target="https://www.globenewswire.com/Tracker?data=xdwycuPYuOW6YuxQgBuE8V9WTnSaPjGojaybyluECYNunsMDcDM7TD_SKuk8MlLxm79a7B08bxWDDgsGVTF0o7VRxV1nP75gq_PYBYI27SjRVJXctbaFw-KzhpiCzzkLYJUmdzu_u_MPPjdZGqpsz2WCTcVKTcEBCoRwjq84WuFkWeSqB81FAXxGhRTA0vfgnxm_kpVP1PNx-RQ2PB1ACMUekeL877Xwgn7YPzgQNRmkTRaoQoskyGT5aQ6pWgn4sHBKogahcNVLCmvi5z7XfA==" TargetMode="External" /><Relationship Id="rId616" Type="http://schemas.openxmlformats.org/officeDocument/2006/relationships/hyperlink" Target="https://www.globenewswire.com/Tracker?data=xdwycuPYuOW6YuxQgBuE8V9WTnSaPjGojaybyluECYNunsMDcDM7TD_SKuk8MlLxvaxGuo-LKYGFMsOrmk75lyAP-8ffwLonBmONaHfFTO0RnQJWhXqPK8r4Kue6OXZ5B89wQayWIDvUbd5qRt5yh_nobu6L4ngdepzGdhR2YrYxIkqg_cV4DtJ9rXBOublmVMHgAzv6lYuAtaglfBsUCTI2N77OZYxdLF7FBr-Oj6Gkc3KvlPnkYYdcRfU3q603wSMPktIyUV8Hho0qlzcHPw==" TargetMode="External" /><Relationship Id="rId617" Type="http://schemas.openxmlformats.org/officeDocument/2006/relationships/header" Target="header184.xml" /><Relationship Id="rId618" Type="http://schemas.openxmlformats.org/officeDocument/2006/relationships/header" Target="header185.xml" /><Relationship Id="rId619" Type="http://schemas.openxmlformats.org/officeDocument/2006/relationships/footer" Target="footer184.xml" /><Relationship Id="rId62" Type="http://schemas.openxmlformats.org/officeDocument/2006/relationships/hyperlink" Target="https://advance.lexis.com/api/document?id=urn:contentItem:5N5H-VMC1-DXVP-V3GS-00000-00&amp;idtype=PID&amp;context=1516831" TargetMode="External" /><Relationship Id="rId620" Type="http://schemas.openxmlformats.org/officeDocument/2006/relationships/footer" Target="footer185.xml" /><Relationship Id="rId621" Type="http://schemas.openxmlformats.org/officeDocument/2006/relationships/header" Target="header186.xml" /><Relationship Id="rId622" Type="http://schemas.openxmlformats.org/officeDocument/2006/relationships/footer" Target="footer186.xml" /><Relationship Id="rId623" Type="http://schemas.openxmlformats.org/officeDocument/2006/relationships/hyperlink" Target="https://advance.lexis.com/api/document?collection=news&amp;id=urn:contentItem:5PG5-8D71-DYRS-T4TB-00000-00&amp;context=1516831" TargetMode="External" /><Relationship Id="rId624" Type="http://schemas.openxmlformats.org/officeDocument/2006/relationships/hyperlink" Target="mailto:farmhelp@farmaid.org" TargetMode="External" /><Relationship Id="rId625" Type="http://schemas.openxmlformats.org/officeDocument/2006/relationships/hyperlink" Target="mailto:gmckay@post-gazette.com" TargetMode="External" /><Relationship Id="rId626" Type="http://schemas.openxmlformats.org/officeDocument/2006/relationships/header" Target="header187.xml" /><Relationship Id="rId627" Type="http://schemas.openxmlformats.org/officeDocument/2006/relationships/header" Target="header188.xml" /><Relationship Id="rId628" Type="http://schemas.openxmlformats.org/officeDocument/2006/relationships/footer" Target="footer187.xml" /><Relationship Id="rId629" Type="http://schemas.openxmlformats.org/officeDocument/2006/relationships/footer" Target="footer188.xml" /><Relationship Id="rId63" Type="http://schemas.openxmlformats.org/officeDocument/2006/relationships/hyperlink" Target="https://advance.lexis.com/api/document?id=urn:contentItem:5N1F-X6H1-JD3N-532D-00000-00&amp;idtype=PID&amp;context=1516831" TargetMode="External" /><Relationship Id="rId630" Type="http://schemas.openxmlformats.org/officeDocument/2006/relationships/header" Target="header189.xml" /><Relationship Id="rId631" Type="http://schemas.openxmlformats.org/officeDocument/2006/relationships/footer" Target="footer189.xml" /><Relationship Id="rId632" Type="http://schemas.openxmlformats.org/officeDocument/2006/relationships/hyperlink" Target="https://advance.lexis.com/api/document?collection=news&amp;id=urn:contentItem:5NJ9-B441-JCW9-X09M-00000-00&amp;context=1516831" TargetMode="External" /><Relationship Id="rId633" Type="http://schemas.openxmlformats.org/officeDocument/2006/relationships/hyperlink" Target="mailto:abbottmarak@gmail.com" TargetMode="External" /><Relationship Id="rId634" Type="http://schemas.openxmlformats.org/officeDocument/2006/relationships/hyperlink" Target="http://extras.mnginteractive.com/live/media/site21/2017/0512/20170512__30dcecol-0482~4.jpg" TargetMode="External" /><Relationship Id="rId635" Type="http://schemas.openxmlformats.org/officeDocument/2006/relationships/header" Target="header190.xml" /><Relationship Id="rId636" Type="http://schemas.openxmlformats.org/officeDocument/2006/relationships/header" Target="header191.xml" /><Relationship Id="rId637" Type="http://schemas.openxmlformats.org/officeDocument/2006/relationships/footer" Target="footer190.xml" /><Relationship Id="rId638" Type="http://schemas.openxmlformats.org/officeDocument/2006/relationships/footer" Target="footer191.xml" /><Relationship Id="rId639" Type="http://schemas.openxmlformats.org/officeDocument/2006/relationships/header" Target="header192.xml" /><Relationship Id="rId64" Type="http://schemas.openxmlformats.org/officeDocument/2006/relationships/hyperlink" Target="https://advance.lexis.com/api/document?id=urn:contentItem:5NWY-N9W1-F03R-N43X-00000-00&amp;idtype=PID&amp;context=1516831" TargetMode="External" /><Relationship Id="rId640" Type="http://schemas.openxmlformats.org/officeDocument/2006/relationships/footer" Target="footer192.xml" /><Relationship Id="rId641" Type="http://schemas.openxmlformats.org/officeDocument/2006/relationships/hyperlink" Target="https://advance.lexis.com/api/document?collection=news&amp;id=urn:contentItem:5N59-FK61-F0JP-W343-00000-00&amp;context=1516831" TargetMode="External" /><Relationship Id="rId642" Type="http://schemas.openxmlformats.org/officeDocument/2006/relationships/header" Target="header193.xml" /><Relationship Id="rId643" Type="http://schemas.openxmlformats.org/officeDocument/2006/relationships/header" Target="header194.xml" /><Relationship Id="rId644" Type="http://schemas.openxmlformats.org/officeDocument/2006/relationships/footer" Target="footer193.xml" /><Relationship Id="rId645" Type="http://schemas.openxmlformats.org/officeDocument/2006/relationships/footer" Target="footer194.xml" /><Relationship Id="rId646" Type="http://schemas.openxmlformats.org/officeDocument/2006/relationships/header" Target="header195.xml" /><Relationship Id="rId647" Type="http://schemas.openxmlformats.org/officeDocument/2006/relationships/footer" Target="footer195.xml" /><Relationship Id="rId648" Type="http://schemas.openxmlformats.org/officeDocument/2006/relationships/hyperlink" Target="https://advance.lexis.com/api/document?collection=news&amp;id=urn:contentItem:5R2K-J9D1-JCH9-G4VD-00000-00&amp;context=1516831" TargetMode="External" /><Relationship Id="rId649" Type="http://schemas.openxmlformats.org/officeDocument/2006/relationships/header" Target="header196.xml" /><Relationship Id="rId65" Type="http://schemas.openxmlformats.org/officeDocument/2006/relationships/hyperlink" Target="https://advance.lexis.com/api/document?id=urn:contentItem:5PG5-8D71-DYRS-T4TB-00000-00&amp;idtype=PID&amp;context=1516831" TargetMode="External" /><Relationship Id="rId650" Type="http://schemas.openxmlformats.org/officeDocument/2006/relationships/header" Target="header197.xml" /><Relationship Id="rId651" Type="http://schemas.openxmlformats.org/officeDocument/2006/relationships/footer" Target="footer196.xml" /><Relationship Id="rId652" Type="http://schemas.openxmlformats.org/officeDocument/2006/relationships/footer" Target="footer197.xml" /><Relationship Id="rId653" Type="http://schemas.openxmlformats.org/officeDocument/2006/relationships/header" Target="header198.xml" /><Relationship Id="rId654" Type="http://schemas.openxmlformats.org/officeDocument/2006/relationships/footer" Target="footer198.xml" /><Relationship Id="rId655" Type="http://schemas.openxmlformats.org/officeDocument/2006/relationships/hyperlink" Target="https://advance.lexis.com/api/document?collection=news&amp;id=urn:contentItem:5R8H-T0V1-JB5M-W423-00000-00&amp;context=1516831" TargetMode="External" /><Relationship Id="rId656" Type="http://schemas.openxmlformats.org/officeDocument/2006/relationships/header" Target="header199.xml" /><Relationship Id="rId657" Type="http://schemas.openxmlformats.org/officeDocument/2006/relationships/header" Target="header200.xml" /><Relationship Id="rId658" Type="http://schemas.openxmlformats.org/officeDocument/2006/relationships/footer" Target="footer199.xml" /><Relationship Id="rId659" Type="http://schemas.openxmlformats.org/officeDocument/2006/relationships/footer" Target="footer200.xml" /><Relationship Id="rId66" Type="http://schemas.openxmlformats.org/officeDocument/2006/relationships/hyperlink" Target="https://advance.lexis.com/api/document?id=urn:contentItem:5NJ9-B441-JCW9-X09M-00000-00&amp;idtype=PID&amp;context=1516831" TargetMode="External" /><Relationship Id="rId660" Type="http://schemas.openxmlformats.org/officeDocument/2006/relationships/header" Target="header201.xml" /><Relationship Id="rId661" Type="http://schemas.openxmlformats.org/officeDocument/2006/relationships/footer" Target="footer201.xml" /><Relationship Id="rId662" Type="http://schemas.openxmlformats.org/officeDocument/2006/relationships/hyperlink" Target="https://advance.lexis.com/api/document?collection=news&amp;id=urn:contentItem:5NY7-RB61-JDKC-R3CN-00000-00&amp;context=1516831" TargetMode="External" /><Relationship Id="rId663" Type="http://schemas.openxmlformats.org/officeDocument/2006/relationships/hyperlink" Target="mailto:contentservices@htlive.com" TargetMode="External" /><Relationship Id="rId664" Type="http://schemas.openxmlformats.org/officeDocument/2006/relationships/header" Target="header202.xml" /><Relationship Id="rId665" Type="http://schemas.openxmlformats.org/officeDocument/2006/relationships/header" Target="header203.xml" /><Relationship Id="rId666" Type="http://schemas.openxmlformats.org/officeDocument/2006/relationships/footer" Target="footer202.xml" /><Relationship Id="rId667" Type="http://schemas.openxmlformats.org/officeDocument/2006/relationships/footer" Target="footer203.xml" /><Relationship Id="rId668" Type="http://schemas.openxmlformats.org/officeDocument/2006/relationships/header" Target="header204.xml" /><Relationship Id="rId669" Type="http://schemas.openxmlformats.org/officeDocument/2006/relationships/footer" Target="footer204.xml" /><Relationship Id="rId67" Type="http://schemas.openxmlformats.org/officeDocument/2006/relationships/hyperlink" Target="https://advance.lexis.com/api/document?id=urn:contentItem:5N59-FK61-F0JP-W343-00000-00&amp;idtype=PID&amp;context=1516831" TargetMode="External" /><Relationship Id="rId670" Type="http://schemas.openxmlformats.org/officeDocument/2006/relationships/hyperlink" Target="https://advance.lexis.com/api/document?collection=news&amp;id=urn:contentItem:5NM9-2N41-JDN8-203V-00000-00&amp;context=1516831" TargetMode="External" /><Relationship Id="rId671" Type="http://schemas.openxmlformats.org/officeDocument/2006/relationships/image" Target="media/image16.png" /><Relationship Id="rId672" Type="http://schemas.openxmlformats.org/officeDocument/2006/relationships/hyperlink" Target="http://www.maryvalleycountry" TargetMode="External" /><Relationship Id="rId673" Type="http://schemas.openxmlformats.org/officeDocument/2006/relationships/hyperlink" Target="mailto:harvest@gmail.com" TargetMode="External" /><Relationship Id="rId674" Type="http://schemas.openxmlformats.org/officeDocument/2006/relationships/header" Target="header205.xml" /><Relationship Id="rId675" Type="http://schemas.openxmlformats.org/officeDocument/2006/relationships/header" Target="header206.xml" /><Relationship Id="rId676" Type="http://schemas.openxmlformats.org/officeDocument/2006/relationships/footer" Target="footer205.xml" /><Relationship Id="rId677" Type="http://schemas.openxmlformats.org/officeDocument/2006/relationships/footer" Target="footer206.xml" /><Relationship Id="rId678" Type="http://schemas.openxmlformats.org/officeDocument/2006/relationships/header" Target="header207.xml" /><Relationship Id="rId679" Type="http://schemas.openxmlformats.org/officeDocument/2006/relationships/footer" Target="footer207.xml" /><Relationship Id="rId68" Type="http://schemas.openxmlformats.org/officeDocument/2006/relationships/hyperlink" Target="https://advance.lexis.com/api/document?id=urn:contentItem:5R2K-J9D1-JCH9-G4VD-00000-00&amp;idtype=PID&amp;context=1516831" TargetMode="External" /><Relationship Id="rId680" Type="http://schemas.openxmlformats.org/officeDocument/2006/relationships/hyperlink" Target="https://advance.lexis.com/api/document?collection=news&amp;id=urn:contentItem:5NTV-HFT1-F0J6-J2Y9-00000-00&amp;context=1516831" TargetMode="External" /><Relationship Id="rId681" Type="http://schemas.openxmlformats.org/officeDocument/2006/relationships/header" Target="header208.xml" /><Relationship Id="rId682" Type="http://schemas.openxmlformats.org/officeDocument/2006/relationships/header" Target="header209.xml" /><Relationship Id="rId683" Type="http://schemas.openxmlformats.org/officeDocument/2006/relationships/footer" Target="footer208.xml" /><Relationship Id="rId684" Type="http://schemas.openxmlformats.org/officeDocument/2006/relationships/footer" Target="footer209.xml" /><Relationship Id="rId685" Type="http://schemas.openxmlformats.org/officeDocument/2006/relationships/header" Target="header210.xml" /><Relationship Id="rId686" Type="http://schemas.openxmlformats.org/officeDocument/2006/relationships/footer" Target="footer210.xml" /><Relationship Id="rId687" Type="http://schemas.openxmlformats.org/officeDocument/2006/relationships/hyperlink" Target="https://advance.lexis.com/api/document?collection=news&amp;id=urn:contentItem:5P20-RRK1-DYRG-W50N-00000-00&amp;context=1516831" TargetMode="External" /><Relationship Id="rId688" Type="http://schemas.openxmlformats.org/officeDocument/2006/relationships/image" Target="media/image17.png" /><Relationship Id="rId689" Type="http://schemas.openxmlformats.org/officeDocument/2006/relationships/hyperlink" Target="http://eschew pesticides" TargetMode="External" /><Relationship Id="rId69" Type="http://schemas.openxmlformats.org/officeDocument/2006/relationships/hyperlink" Target="https://advance.lexis.com/api/document?id=urn:contentItem:5R8H-T0V1-JB5M-W423-00000-00&amp;idtype=PID&amp;context=1516831" TargetMode="External" /><Relationship Id="rId690" Type="http://schemas.openxmlformats.org/officeDocument/2006/relationships/header" Target="header211.xml" /><Relationship Id="rId691" Type="http://schemas.openxmlformats.org/officeDocument/2006/relationships/header" Target="header212.xml" /><Relationship Id="rId692" Type="http://schemas.openxmlformats.org/officeDocument/2006/relationships/footer" Target="footer211.xml" /><Relationship Id="rId693" Type="http://schemas.openxmlformats.org/officeDocument/2006/relationships/footer" Target="footer212.xml" /><Relationship Id="rId694" Type="http://schemas.openxmlformats.org/officeDocument/2006/relationships/header" Target="header213.xml" /><Relationship Id="rId695" Type="http://schemas.openxmlformats.org/officeDocument/2006/relationships/footer" Target="footer213.xml" /><Relationship Id="rId696" Type="http://schemas.openxmlformats.org/officeDocument/2006/relationships/hyperlink" Target="https://advance.lexis.com/api/document?collection=news&amp;id=urn:contentItem:5N06-7H11-JD3N-5214-00000-00&amp;context=1516831" TargetMode="External" /><Relationship Id="rId697" Type="http://schemas.openxmlformats.org/officeDocument/2006/relationships/hyperlink" Target="http://www.transitionfarm.com" TargetMode="External" /><Relationship Id="rId698" Type="http://schemas.openxmlformats.org/officeDocument/2006/relationships/header" Target="header214.xml" /><Relationship Id="rId699" Type="http://schemas.openxmlformats.org/officeDocument/2006/relationships/header" Target="header215.xml" /><Relationship Id="rId7" Type="http://schemas.openxmlformats.org/officeDocument/2006/relationships/hyperlink" Target="https://advance.lexis.com/api/document?id=urn:contentItem:5MXX-Y581-JD34-V0WC-00000-00&amp;idtype=PID&amp;context=1516831" TargetMode="External" /><Relationship Id="rId70" Type="http://schemas.openxmlformats.org/officeDocument/2006/relationships/hyperlink" Target="https://advance.lexis.com/api/document?id=urn:contentItem:5NY7-RB61-JDKC-R3CN-00000-00&amp;idtype=PID&amp;context=1516831" TargetMode="External" /><Relationship Id="rId700" Type="http://schemas.openxmlformats.org/officeDocument/2006/relationships/footer" Target="footer214.xml" /><Relationship Id="rId701" Type="http://schemas.openxmlformats.org/officeDocument/2006/relationships/footer" Target="footer215.xml" /><Relationship Id="rId702" Type="http://schemas.openxmlformats.org/officeDocument/2006/relationships/header" Target="header216.xml" /><Relationship Id="rId703" Type="http://schemas.openxmlformats.org/officeDocument/2006/relationships/footer" Target="footer216.xml" /><Relationship Id="rId704" Type="http://schemas.openxmlformats.org/officeDocument/2006/relationships/hyperlink" Target="https://advance.lexis.com/api/document?collection=news&amp;id=urn:contentItem:5PJH-Y381-JCM7-G0YV-00000-00&amp;context=1516831" TargetMode="External" /><Relationship Id="rId705" Type="http://schemas.openxmlformats.org/officeDocument/2006/relationships/image" Target="media/image18.png" /><Relationship Id="rId706" Type="http://schemas.openxmlformats.org/officeDocument/2006/relationships/header" Target="header217.xml" /><Relationship Id="rId707" Type="http://schemas.openxmlformats.org/officeDocument/2006/relationships/header" Target="header218.xml" /><Relationship Id="rId708" Type="http://schemas.openxmlformats.org/officeDocument/2006/relationships/footer" Target="footer217.xml" /><Relationship Id="rId709" Type="http://schemas.openxmlformats.org/officeDocument/2006/relationships/footer" Target="footer218.xml" /><Relationship Id="rId71" Type="http://schemas.openxmlformats.org/officeDocument/2006/relationships/hyperlink" Target="https://advance.lexis.com/api/document?id=urn:contentItem:5NM9-2N41-JDN8-203V-00000-00&amp;idtype=PID&amp;context=1516831" TargetMode="External" /><Relationship Id="rId710" Type="http://schemas.openxmlformats.org/officeDocument/2006/relationships/header" Target="header219.xml" /><Relationship Id="rId711" Type="http://schemas.openxmlformats.org/officeDocument/2006/relationships/footer" Target="footer219.xml" /><Relationship Id="rId712" Type="http://schemas.openxmlformats.org/officeDocument/2006/relationships/hyperlink" Target="https://advance.lexis.com/api/document?collection=news&amp;id=urn:contentItem:5R8C-SYS1-F04Y-T1RW-00000-00&amp;context=1516831" TargetMode="External" /><Relationship Id="rId713" Type="http://schemas.openxmlformats.org/officeDocument/2006/relationships/image" Target="media/image19.png" /><Relationship Id="rId714" Type="http://schemas.openxmlformats.org/officeDocument/2006/relationships/hyperlink" Target="http://menafn.com/1096274688/MiracleGros-2018-Rose-Parade-Float-Showcases-the-Joys-Found-Outside-in-Your-Own-Backyard-NYSESMG" TargetMode="External" /><Relationship Id="rId715" Type="http://schemas.openxmlformats.org/officeDocument/2006/relationships/header" Target="header220.xml" /><Relationship Id="rId716" Type="http://schemas.openxmlformats.org/officeDocument/2006/relationships/header" Target="header221.xml" /><Relationship Id="rId717" Type="http://schemas.openxmlformats.org/officeDocument/2006/relationships/footer" Target="footer220.xml" /><Relationship Id="rId718" Type="http://schemas.openxmlformats.org/officeDocument/2006/relationships/footer" Target="footer221.xml" /><Relationship Id="rId719" Type="http://schemas.openxmlformats.org/officeDocument/2006/relationships/header" Target="header222.xml" /><Relationship Id="rId72" Type="http://schemas.openxmlformats.org/officeDocument/2006/relationships/hyperlink" Target="https://advance.lexis.com/api/document?id=urn:contentItem:5NTV-HFT1-F0J6-J2Y9-00000-00&amp;idtype=PID&amp;context=1516831" TargetMode="External" /><Relationship Id="rId720" Type="http://schemas.openxmlformats.org/officeDocument/2006/relationships/footer" Target="footer222.xml" /><Relationship Id="rId721" Type="http://schemas.openxmlformats.org/officeDocument/2006/relationships/hyperlink" Target="https://advance.lexis.com/api/document?collection=news&amp;id=urn:contentItem:5PJP-22B1-JBVM-Y00G-00000-00&amp;context=1516831" TargetMode="External" /><Relationship Id="rId722" Type="http://schemas.openxmlformats.org/officeDocument/2006/relationships/header" Target="header223.xml" /><Relationship Id="rId723" Type="http://schemas.openxmlformats.org/officeDocument/2006/relationships/header" Target="header224.xml" /><Relationship Id="rId724" Type="http://schemas.openxmlformats.org/officeDocument/2006/relationships/footer" Target="footer223.xml" /><Relationship Id="rId725" Type="http://schemas.openxmlformats.org/officeDocument/2006/relationships/footer" Target="footer224.xml" /><Relationship Id="rId726" Type="http://schemas.openxmlformats.org/officeDocument/2006/relationships/header" Target="header225.xml" /><Relationship Id="rId727" Type="http://schemas.openxmlformats.org/officeDocument/2006/relationships/footer" Target="footer225.xml" /><Relationship Id="rId728" Type="http://schemas.openxmlformats.org/officeDocument/2006/relationships/hyperlink" Target="https://advance.lexis.com/api/document?collection=news&amp;id=urn:contentItem:5N3Y-DHC1-F00X-J4MW-00000-00&amp;context=1516831" TargetMode="External" /><Relationship Id="rId729" Type="http://schemas.openxmlformats.org/officeDocument/2006/relationships/image" Target="media/image20.png" /><Relationship Id="rId73" Type="http://schemas.openxmlformats.org/officeDocument/2006/relationships/hyperlink" Target="https://advance.lexis.com/api/document?id=urn:contentItem:5P20-RRK1-DYRG-W50N-00000-00&amp;idtype=PID&amp;context=1516831" TargetMode="External" /><Relationship Id="rId730" Type="http://schemas.openxmlformats.org/officeDocument/2006/relationships/hyperlink" Target="http://winesofvinhoverde.com/vinho-verde-101/" TargetMode="External" /><Relationship Id="rId731" Type="http://schemas.openxmlformats.org/officeDocument/2006/relationships/hyperlink" Target="http://www.demeter-usa.org/index.asp" TargetMode="External" /><Relationship Id="rId732" Type="http://schemas.openxmlformats.org/officeDocument/2006/relationships/hyperlink" Target="http://www.wine.com/v6/Emblem-Napa-Valley-Cabernet-Sauvignon-2013/wine/153483/Detail.aspx" TargetMode="External" /><Relationship Id="rId733" Type="http://schemas.openxmlformats.org/officeDocument/2006/relationships/hyperlink" Target="http://www.wine.com/v6/BR-Cohn-Silver-Label-Cabernet-Sauvignon-2015/wine/166675/Detail.aspx" TargetMode="External" /><Relationship Id="rId734" Type="http://schemas.openxmlformats.org/officeDocument/2006/relationships/hyperlink" Target="http://www.wine.com/v6/JJ-Prum-Graacher-Himmelreich-Spatlese-Riesling-2014/wine/166717/Detail.aspx" TargetMode="External" /><Relationship Id="rId735" Type="http://schemas.openxmlformats.org/officeDocument/2006/relationships/hyperlink" Target="http://www.wine.com/v6/Trinity-Hill-Hawkes-Bay-Pinot-Noir-2014/wine/159291/Detail.aspx" TargetMode="External" /><Relationship Id="rId736" Type="http://schemas.openxmlformats.org/officeDocument/2006/relationships/hyperlink" Target="http://wines.zachys.com/nav/vintage/2014/producer/leovillebarton/0?utm_source=The_Street&amp;utm_campaign=press&amp;utm_medium=referral&amp;utm_content=SPD_Leoville_Barton_2014" TargetMode="External" /><Relationship Id="rId737" Type="http://schemas.openxmlformats.org/officeDocument/2006/relationships/hyperlink" Target="http://www.thewinecellarinsider.com/2012/01/bordeaux-wine-trade-with-ireland-during-the-18th-century/" TargetMode="External" /><Relationship Id="rId738" Type="http://schemas.openxmlformats.org/officeDocument/2006/relationships/hyperlink" Target="http://www.zachys.com/retail/" TargetMode="External" /><Relationship Id="rId739" Type="http://schemas.openxmlformats.org/officeDocument/2006/relationships/header" Target="header226.xml" /><Relationship Id="rId74" Type="http://schemas.openxmlformats.org/officeDocument/2006/relationships/hyperlink" Target="https://advance.lexis.com/api/document?id=urn:contentItem:5N06-7H11-JD3N-5214-00000-00&amp;idtype=PID&amp;context=1516831" TargetMode="External" /><Relationship Id="rId740" Type="http://schemas.openxmlformats.org/officeDocument/2006/relationships/header" Target="header227.xml" /><Relationship Id="rId741" Type="http://schemas.openxmlformats.org/officeDocument/2006/relationships/footer" Target="footer226.xml" /><Relationship Id="rId742" Type="http://schemas.openxmlformats.org/officeDocument/2006/relationships/footer" Target="footer227.xml" /><Relationship Id="rId743" Type="http://schemas.openxmlformats.org/officeDocument/2006/relationships/header" Target="header228.xml" /><Relationship Id="rId744" Type="http://schemas.openxmlformats.org/officeDocument/2006/relationships/footer" Target="footer228.xml" /><Relationship Id="rId745" Type="http://schemas.openxmlformats.org/officeDocument/2006/relationships/hyperlink" Target="https://advance.lexis.com/api/document?collection=news&amp;id=urn:contentItem:5N48-1F41-DXVP-V3SX-00000-00&amp;context=1516831" TargetMode="External" /><Relationship Id="rId746" Type="http://schemas.openxmlformats.org/officeDocument/2006/relationships/hyperlink" Target="http://www.meadowlarkhearth.org" TargetMode="External" /><Relationship Id="rId747" Type="http://schemas.openxmlformats.org/officeDocument/2006/relationships/header" Target="header229.xml" /><Relationship Id="rId748" Type="http://schemas.openxmlformats.org/officeDocument/2006/relationships/header" Target="header230.xml" /><Relationship Id="rId749" Type="http://schemas.openxmlformats.org/officeDocument/2006/relationships/footer" Target="footer229.xml" /><Relationship Id="rId75" Type="http://schemas.openxmlformats.org/officeDocument/2006/relationships/hyperlink" Target="https://advance.lexis.com/api/document?id=urn:contentItem:5PJH-Y381-JCM7-G0YV-00000-00&amp;idtype=PID&amp;context=1516831" TargetMode="External" /><Relationship Id="rId750" Type="http://schemas.openxmlformats.org/officeDocument/2006/relationships/footer" Target="footer230.xml" /><Relationship Id="rId751" Type="http://schemas.openxmlformats.org/officeDocument/2006/relationships/header" Target="header231.xml" /><Relationship Id="rId752" Type="http://schemas.openxmlformats.org/officeDocument/2006/relationships/footer" Target="footer231.xml" /><Relationship Id="rId753" Type="http://schemas.openxmlformats.org/officeDocument/2006/relationships/hyperlink" Target="https://advance.lexis.com/api/document?collection=news&amp;id=urn:contentItem:5P9X-40X1-DXVP-V3W7-00000-00&amp;context=1516831" TargetMode="External" /><Relationship Id="rId754" Type="http://schemas.openxmlformats.org/officeDocument/2006/relationships/hyperlink" Target="mailto:winewisdom@yahoo.com" TargetMode="External" /><Relationship Id="rId755" Type="http://schemas.openxmlformats.org/officeDocument/2006/relationships/header" Target="header232.xml" /><Relationship Id="rId756" Type="http://schemas.openxmlformats.org/officeDocument/2006/relationships/header" Target="header233.xml" /><Relationship Id="rId757" Type="http://schemas.openxmlformats.org/officeDocument/2006/relationships/footer" Target="footer232.xml" /><Relationship Id="rId758" Type="http://schemas.openxmlformats.org/officeDocument/2006/relationships/footer" Target="footer233.xml" /><Relationship Id="rId759" Type="http://schemas.openxmlformats.org/officeDocument/2006/relationships/header" Target="header234.xml" /><Relationship Id="rId76" Type="http://schemas.openxmlformats.org/officeDocument/2006/relationships/hyperlink" Target="https://advance.lexis.com/api/document?id=urn:contentItem:5R8C-SYS1-F04Y-T1RW-00000-00&amp;idtype=PID&amp;context=1516831" TargetMode="External" /><Relationship Id="rId760" Type="http://schemas.openxmlformats.org/officeDocument/2006/relationships/footer" Target="footer234.xml" /><Relationship Id="rId761" Type="http://schemas.openxmlformats.org/officeDocument/2006/relationships/hyperlink" Target="https://advance.lexis.com/api/document?collection=news&amp;id=urn:contentItem:5PHN-9S71-F02B-Y186-00000-00&amp;context=1516831" TargetMode="External" /><Relationship Id="rId762" Type="http://schemas.openxmlformats.org/officeDocument/2006/relationships/hyperlink" Target="mailto:jeffb@thebarflyonline.com" TargetMode="External" /><Relationship Id="rId763" Type="http://schemas.openxmlformats.org/officeDocument/2006/relationships/header" Target="header235.xml" /><Relationship Id="rId764" Type="http://schemas.openxmlformats.org/officeDocument/2006/relationships/header" Target="header236.xml" /><Relationship Id="rId765" Type="http://schemas.openxmlformats.org/officeDocument/2006/relationships/footer" Target="footer235.xml" /><Relationship Id="rId766" Type="http://schemas.openxmlformats.org/officeDocument/2006/relationships/footer" Target="footer236.xml" /><Relationship Id="rId767" Type="http://schemas.openxmlformats.org/officeDocument/2006/relationships/header" Target="header237.xml" /><Relationship Id="rId768" Type="http://schemas.openxmlformats.org/officeDocument/2006/relationships/footer" Target="footer237.xml" /><Relationship Id="rId769" Type="http://schemas.openxmlformats.org/officeDocument/2006/relationships/hyperlink" Target="https://advance.lexis.com/api/document?collection=news&amp;id=urn:contentItem:5MMB-8F31-JC6P-C1TW-00000-00&amp;context=1516831" TargetMode="External" /><Relationship Id="rId77" Type="http://schemas.openxmlformats.org/officeDocument/2006/relationships/hyperlink" Target="https://advance.lexis.com/api/document?id=urn:contentItem:5PJP-22B1-JBVM-Y00G-00000-00&amp;idtype=PID&amp;context=1516831" TargetMode="External" /><Relationship Id="rId770" Type="http://schemas.openxmlformats.org/officeDocument/2006/relationships/hyperlink" Target="http://www.pressdemocrat.com" TargetMode="External" /><Relationship Id="rId771" Type="http://schemas.openxmlformats.org/officeDocument/2006/relationships/header" Target="header238.xml" /><Relationship Id="rId772" Type="http://schemas.openxmlformats.org/officeDocument/2006/relationships/header" Target="header239.xml" /><Relationship Id="rId773" Type="http://schemas.openxmlformats.org/officeDocument/2006/relationships/footer" Target="footer238.xml" /><Relationship Id="rId774" Type="http://schemas.openxmlformats.org/officeDocument/2006/relationships/footer" Target="footer239.xml" /><Relationship Id="rId775" Type="http://schemas.openxmlformats.org/officeDocument/2006/relationships/header" Target="header240.xml" /><Relationship Id="rId776" Type="http://schemas.openxmlformats.org/officeDocument/2006/relationships/footer" Target="footer240.xml" /><Relationship Id="rId777" Type="http://schemas.openxmlformats.org/officeDocument/2006/relationships/hyperlink" Target="https://advance.lexis.com/api/document?collection=news&amp;id=urn:contentItem:5R8H-9861-DY2R-43SC-00000-00&amp;context=1516831" TargetMode="External" /><Relationship Id="rId778" Type="http://schemas.openxmlformats.org/officeDocument/2006/relationships/image" Target="media/image21.png" /><Relationship Id="rId779" Type="http://schemas.openxmlformats.org/officeDocument/2006/relationships/hyperlink" Target="http://www.miraclegro.com/roseparade" TargetMode="External" /><Relationship Id="rId78" Type="http://schemas.openxmlformats.org/officeDocument/2006/relationships/hyperlink" Target="https://advance.lexis.com/api/document?id=urn:contentItem:5N3Y-DHC1-F00X-J4MW-00000-00&amp;idtype=PID&amp;context=1516831" TargetMode="External" /><Relationship Id="rId780" Type="http://schemas.openxmlformats.org/officeDocument/2006/relationships/hyperlink" Target="http://www.scottsmiracle-gro.com" TargetMode="External" /><Relationship Id="rId781" Type="http://schemas.openxmlformats.org/officeDocument/2006/relationships/hyperlink" Target="http://www.tournamentofroses.com" TargetMode="External" /><Relationship Id="rId782" Type="http://schemas.openxmlformats.org/officeDocument/2006/relationships/hyperlink" Target="mailto:Kim.Markus@scotts.com" TargetMode="External" /><Relationship Id="rId783" Type="http://schemas.openxmlformats.org/officeDocument/2006/relationships/hyperlink" Target="mailto:Lisa.Stringham@ZenoGroup.com" TargetMode="External" /><Relationship Id="rId784" Type="http://schemas.openxmlformats.org/officeDocument/2006/relationships/hyperlink" Target="http://www.globenewswire.com/NewsRoom/AttachmentNg/f08a5c43-7d7b-4d71-b07f-529cf194e1bc" TargetMode="External" /><Relationship Id="rId785" Type="http://schemas.openxmlformats.org/officeDocument/2006/relationships/header" Target="header241.xml" /><Relationship Id="rId786" Type="http://schemas.openxmlformats.org/officeDocument/2006/relationships/header" Target="header242.xml" /><Relationship Id="rId787" Type="http://schemas.openxmlformats.org/officeDocument/2006/relationships/footer" Target="footer241.xml" /><Relationship Id="rId788" Type="http://schemas.openxmlformats.org/officeDocument/2006/relationships/footer" Target="footer242.xml" /><Relationship Id="rId789" Type="http://schemas.openxmlformats.org/officeDocument/2006/relationships/header" Target="header243.xml" /><Relationship Id="rId79" Type="http://schemas.openxmlformats.org/officeDocument/2006/relationships/hyperlink" Target="https://advance.lexis.com/api/document?id=urn:contentItem:5N48-1F41-DXVP-V3SX-00000-00&amp;idtype=PID&amp;context=1516831" TargetMode="External" /><Relationship Id="rId790" Type="http://schemas.openxmlformats.org/officeDocument/2006/relationships/footer" Target="footer243.xml" /><Relationship Id="rId791" Type="http://schemas.openxmlformats.org/officeDocument/2006/relationships/hyperlink" Target="https://advance.lexis.com/api/document?collection=news&amp;id=urn:contentItem:5P6F-59T1-F03R-N00V-00000-00&amp;context=1516831" TargetMode="External" /><Relationship Id="rId792" Type="http://schemas.openxmlformats.org/officeDocument/2006/relationships/hyperlink" Target="http://www.sluggerotoole.com" TargetMode="External" /><Relationship Id="rId793" Type="http://schemas.openxmlformats.org/officeDocument/2006/relationships/hyperlink" Target="http://www.thevillage.ie" TargetMode="External" /><Relationship Id="rId794" Type="http://schemas.openxmlformats.org/officeDocument/2006/relationships/hyperlink" Target="http://www.globalfootprintnetwork.org" TargetMode="External" /><Relationship Id="rId795" Type="http://schemas.openxmlformats.org/officeDocument/2006/relationships/hyperlink" Target="http://www.milesecure2050.eu" TargetMode="External" /><Relationship Id="rId796" Type="http://schemas.openxmlformats.org/officeDocument/2006/relationships/hyperlink" Target="https://sluggerotoole.com/2017/06/27/help-keep-slugger-lit-for-another-15-years-by-giving-us-a-donation-or-taking-out-an-ad-on-the-site/" TargetMode="External" /><Relationship Id="rId797" Type="http://schemas.openxmlformats.org/officeDocument/2006/relationships/hyperlink" Target="http://feilebelfast.com/calendar-list/another-world-is-possible-the-cloughjordan-eco-village-and-other-global-initiatives/" TargetMode="External" /><Relationship Id="rId798" Type="http://schemas.openxmlformats.org/officeDocument/2006/relationships/hyperlink" Target="http://www.feasta.org" TargetMode="External" /><Relationship Id="rId799" Type="http://schemas.openxmlformats.org/officeDocument/2006/relationships/hyperlink" Target="http://thevillage.ie" TargetMode="External" /><Relationship Id="rId8" Type="http://schemas.openxmlformats.org/officeDocument/2006/relationships/hyperlink" Target="https://advance.lexis.com/api/document?id=urn:contentItem:5R5H-R031-JB72-105X-00000-00&amp;idtype=PID&amp;context=1516831" TargetMode="External" /><Relationship Id="rId80" Type="http://schemas.openxmlformats.org/officeDocument/2006/relationships/hyperlink" Target="https://advance.lexis.com/api/document?id=urn:contentItem:5P9X-40X1-DXVP-V3W7-00000-00&amp;idtype=PID&amp;context=1516831" TargetMode="External" /><Relationship Id="rId800" Type="http://schemas.openxmlformats.org/officeDocument/2006/relationships/hyperlink" Target="https://ecovillage.org" TargetMode="External" /><Relationship Id="rId801" Type="http://schemas.openxmlformats.org/officeDocument/2006/relationships/hyperlink" Target="http://www.law.qub.ac.uk" TargetMode="External" /><Relationship Id="rId802" Type="http://schemas.openxmlformats.org/officeDocument/2006/relationships/header" Target="header244.xml" /><Relationship Id="rId803" Type="http://schemas.openxmlformats.org/officeDocument/2006/relationships/header" Target="header245.xml" /><Relationship Id="rId804" Type="http://schemas.openxmlformats.org/officeDocument/2006/relationships/footer" Target="footer244.xml" /><Relationship Id="rId805" Type="http://schemas.openxmlformats.org/officeDocument/2006/relationships/footer" Target="footer245.xml" /><Relationship Id="rId806" Type="http://schemas.openxmlformats.org/officeDocument/2006/relationships/header" Target="header246.xml" /><Relationship Id="rId807" Type="http://schemas.openxmlformats.org/officeDocument/2006/relationships/footer" Target="footer246.xml" /><Relationship Id="rId808" Type="http://schemas.openxmlformats.org/officeDocument/2006/relationships/hyperlink" Target="https://advance.lexis.com/api/document?collection=news&amp;id=urn:contentItem:5NM4-8721-DYJM-M3BY-00000-00&amp;context=1516831" TargetMode="External" /><Relationship Id="rId809" Type="http://schemas.openxmlformats.org/officeDocument/2006/relationships/header" Target="header247.xml" /><Relationship Id="rId81" Type="http://schemas.openxmlformats.org/officeDocument/2006/relationships/hyperlink" Target="https://advance.lexis.com/api/document?id=urn:contentItem:5PHN-9S71-F02B-Y186-00000-00&amp;idtype=PID&amp;context=1516831" TargetMode="External" /><Relationship Id="rId810" Type="http://schemas.openxmlformats.org/officeDocument/2006/relationships/header" Target="header248.xml" /><Relationship Id="rId811" Type="http://schemas.openxmlformats.org/officeDocument/2006/relationships/footer" Target="footer247.xml" /><Relationship Id="rId812" Type="http://schemas.openxmlformats.org/officeDocument/2006/relationships/footer" Target="footer248.xml" /><Relationship Id="rId813" Type="http://schemas.openxmlformats.org/officeDocument/2006/relationships/header" Target="header249.xml" /><Relationship Id="rId814" Type="http://schemas.openxmlformats.org/officeDocument/2006/relationships/footer" Target="footer249.xml" /><Relationship Id="rId815" Type="http://schemas.openxmlformats.org/officeDocument/2006/relationships/hyperlink" Target="https://advance.lexis.com/api/document?collection=news&amp;id=urn:contentItem:5P4M-4X51-DXVP-V2G5-00000-00&amp;context=1516831" TargetMode="External" /><Relationship Id="rId816" Type="http://schemas.openxmlformats.org/officeDocument/2006/relationships/header" Target="header250.xml" /><Relationship Id="rId817" Type="http://schemas.openxmlformats.org/officeDocument/2006/relationships/header" Target="header251.xml" /><Relationship Id="rId818" Type="http://schemas.openxmlformats.org/officeDocument/2006/relationships/footer" Target="footer250.xml" /><Relationship Id="rId819" Type="http://schemas.openxmlformats.org/officeDocument/2006/relationships/footer" Target="footer251.xml" /><Relationship Id="rId82" Type="http://schemas.openxmlformats.org/officeDocument/2006/relationships/hyperlink" Target="https://advance.lexis.com/api/document?id=urn:contentItem:5MMB-8F31-JC6P-C1TW-00000-00&amp;idtype=PID&amp;context=1516831" TargetMode="External" /><Relationship Id="rId820" Type="http://schemas.openxmlformats.org/officeDocument/2006/relationships/header" Target="header252.xml" /><Relationship Id="rId821" Type="http://schemas.openxmlformats.org/officeDocument/2006/relationships/footer" Target="footer252.xml" /><Relationship Id="rId822" Type="http://schemas.openxmlformats.org/officeDocument/2006/relationships/hyperlink" Target="https://advance.lexis.com/api/document?collection=news&amp;id=urn:contentItem:5P7T-HRK1-JCPJ-W355-00000-00&amp;context=1516831" TargetMode="External" /><Relationship Id="rId823" Type="http://schemas.openxmlformats.org/officeDocument/2006/relationships/image" Target="media/image22.png" /><Relationship Id="rId824" Type="http://schemas.openxmlformats.org/officeDocument/2006/relationships/hyperlink" Target="http://www.bizjournals.com/orlando/blog/2013/11/52-homes-winery-in-the-works-for.html" TargetMode="External" /><Relationship Id="rId825" Type="http://schemas.openxmlformats.org/officeDocument/2006/relationships/hyperlink" Target="http://www.bizjournals.com/orlando/stories/2008/10/13/story3.html" TargetMode="External" /><Relationship Id="rId826" Type="http://schemas.openxmlformats.org/officeDocument/2006/relationships/hyperlink" Target="http://www.bizjournals.com/orlando/news/2017/08/03/new-90m-margaritaville-resort-hotel-makes-splash.html" TargetMode="External" /><Relationship Id="rId827" Type="http://schemas.openxmlformats.org/officeDocument/2006/relationships/hyperlink" Target="http://www.bizjournals.com/orlando/stories/2010/05/03/daily24.html" TargetMode="External" /><Relationship Id="rId828" Type="http://schemas.openxmlformats.org/officeDocument/2006/relationships/hyperlink" Target="http://www.bizjournals.com/orlando/print-edition/2013/07/05/best-land-deal-rolling-oaks-splendid.html" TargetMode="External" /><Relationship Id="rId829" Type="http://schemas.openxmlformats.org/officeDocument/2006/relationships/hyperlink" Target="http://www.freshfromflorida.com/Divisions-Offices/Marketing-and-Development/Consumer-Resources/Buy-Fresh-From-Florida/Wineries-and-Vineyards" TargetMode="External" /><Relationship Id="rId83" Type="http://schemas.openxmlformats.org/officeDocument/2006/relationships/hyperlink" Target="https://advance.lexis.com/api/document?id=urn:contentItem:5R8H-9861-DY2R-43SC-00000-00&amp;idtype=PID&amp;context=1516831" TargetMode="External" /><Relationship Id="rId830" Type="http://schemas.openxmlformats.org/officeDocument/2006/relationships/hyperlink" Target="http://www.bizjournals.com/orlando" TargetMode="External" /><Relationship Id="rId831" Type="http://schemas.openxmlformats.org/officeDocument/2006/relationships/hyperlink" Target="http://www.bizjournals.com/orlando/industry-news/food-and-lifestyle" TargetMode="External" /><Relationship Id="rId832" Type="http://schemas.openxmlformats.org/officeDocument/2006/relationships/hyperlink" Target="http://twitter.com/OBJUpdate" TargetMode="External" /><Relationship Id="rId833" Type="http://schemas.openxmlformats.org/officeDocument/2006/relationships/hyperlink" Target="http://www.facebook.com/objupdate/" TargetMode="External" /><Relationship Id="rId834" Type="http://schemas.openxmlformats.org/officeDocument/2006/relationships/hyperlink" Target="http://www.bizjournals.com/orlando/newsletterplus" TargetMode="External" /><Relationship Id="rId835" Type="http://schemas.openxmlformats.org/officeDocument/2006/relationships/hyperlink" Target="http://secure.bizjournals.com/subscribe/selectTerm?market=orlando&amp;ana=cstpd&amp;csrc=6355" TargetMode="External" /><Relationship Id="rId836" Type="http://schemas.openxmlformats.org/officeDocument/2006/relationships/header" Target="header253.xml" /><Relationship Id="rId837" Type="http://schemas.openxmlformats.org/officeDocument/2006/relationships/header" Target="header254.xml" /><Relationship Id="rId838" Type="http://schemas.openxmlformats.org/officeDocument/2006/relationships/footer" Target="footer253.xml" /><Relationship Id="rId839" Type="http://schemas.openxmlformats.org/officeDocument/2006/relationships/footer" Target="footer254.xml" /><Relationship Id="rId84" Type="http://schemas.openxmlformats.org/officeDocument/2006/relationships/hyperlink" Target="https://advance.lexis.com/api/document?id=urn:contentItem:5P6F-59T1-F03R-N00V-00000-00&amp;idtype=PID&amp;context=1516831" TargetMode="External" /><Relationship Id="rId840" Type="http://schemas.openxmlformats.org/officeDocument/2006/relationships/header" Target="header255.xml" /><Relationship Id="rId841" Type="http://schemas.openxmlformats.org/officeDocument/2006/relationships/footer" Target="footer255.xml" /><Relationship Id="rId842" Type="http://schemas.openxmlformats.org/officeDocument/2006/relationships/hyperlink" Target="https://advance.lexis.com/api/document?collection=news&amp;id=urn:contentItem:5P22-9RN1-F0HD-T4FR-00000-00&amp;context=1516831" TargetMode="External" /><Relationship Id="rId843" Type="http://schemas.openxmlformats.org/officeDocument/2006/relationships/hyperlink" Target="http://www.theshelbyreport.com/2017/07/18/inserra-shoprite-fairtrade-produce/" TargetMode="External" /><Relationship Id="rId844" Type="http://schemas.openxmlformats.org/officeDocument/2006/relationships/hyperlink" Target="http://www.theshelbyreport.com" TargetMode="External" /><Relationship Id="rId845" Type="http://schemas.openxmlformats.org/officeDocument/2006/relationships/hyperlink" Target="https://www.shoprite.com/member_inserra/" TargetMode="External" /><Relationship Id="rId846" Type="http://schemas.openxmlformats.org/officeDocument/2006/relationships/hyperlink" Target="http://interrupcion.org/interrupcion/" TargetMode="External" /><Relationship Id="rId847" Type="http://schemas.openxmlformats.org/officeDocument/2006/relationships/header" Target="header256.xml" /><Relationship Id="rId848" Type="http://schemas.openxmlformats.org/officeDocument/2006/relationships/header" Target="header257.xml" /><Relationship Id="rId849" Type="http://schemas.openxmlformats.org/officeDocument/2006/relationships/footer" Target="footer256.xml" /><Relationship Id="rId85" Type="http://schemas.openxmlformats.org/officeDocument/2006/relationships/hyperlink" Target="https://advance.lexis.com/api/document?id=urn:contentItem:5NM4-8721-DYJM-M3BY-00000-00&amp;idtype=PID&amp;context=1516831" TargetMode="External" /><Relationship Id="rId850" Type="http://schemas.openxmlformats.org/officeDocument/2006/relationships/footer" Target="footer257.xml" /><Relationship Id="rId851" Type="http://schemas.openxmlformats.org/officeDocument/2006/relationships/header" Target="header258.xml" /><Relationship Id="rId852" Type="http://schemas.openxmlformats.org/officeDocument/2006/relationships/footer" Target="footer258.xml" /><Relationship Id="rId853" Type="http://schemas.openxmlformats.org/officeDocument/2006/relationships/hyperlink" Target="https://advance.lexis.com/api/document?collection=news&amp;id=urn:contentItem:5PN3-KDG1-F00C-64SN-00000-00&amp;context=1516831" TargetMode="External" /><Relationship Id="rId854" Type="http://schemas.openxmlformats.org/officeDocument/2006/relationships/header" Target="header259.xml" /><Relationship Id="rId855" Type="http://schemas.openxmlformats.org/officeDocument/2006/relationships/header" Target="header260.xml" /><Relationship Id="rId856" Type="http://schemas.openxmlformats.org/officeDocument/2006/relationships/footer" Target="footer259.xml" /><Relationship Id="rId857" Type="http://schemas.openxmlformats.org/officeDocument/2006/relationships/footer" Target="footer260.xml" /><Relationship Id="rId858" Type="http://schemas.openxmlformats.org/officeDocument/2006/relationships/header" Target="header261.xml" /><Relationship Id="rId859" Type="http://schemas.openxmlformats.org/officeDocument/2006/relationships/footer" Target="footer261.xml" /><Relationship Id="rId86" Type="http://schemas.openxmlformats.org/officeDocument/2006/relationships/hyperlink" Target="https://advance.lexis.com/api/document?id=urn:contentItem:5P4M-4X51-DXVP-V2G5-00000-00&amp;idtype=PID&amp;context=1516831" TargetMode="External" /><Relationship Id="rId860" Type="http://schemas.openxmlformats.org/officeDocument/2006/relationships/hyperlink" Target="https://advance.lexis.com/api/document?collection=news&amp;id=urn:contentItem:5P6W-S1V1-DY0W-43B4-00000-00&amp;context=1516831" TargetMode="External" /><Relationship Id="rId861" Type="http://schemas.openxmlformats.org/officeDocument/2006/relationships/header" Target="header262.xml" /><Relationship Id="rId862" Type="http://schemas.openxmlformats.org/officeDocument/2006/relationships/header" Target="header263.xml" /><Relationship Id="rId863" Type="http://schemas.openxmlformats.org/officeDocument/2006/relationships/footer" Target="footer262.xml" /><Relationship Id="rId864" Type="http://schemas.openxmlformats.org/officeDocument/2006/relationships/footer" Target="footer263.xml" /><Relationship Id="rId865" Type="http://schemas.openxmlformats.org/officeDocument/2006/relationships/header" Target="header264.xml" /><Relationship Id="rId866" Type="http://schemas.openxmlformats.org/officeDocument/2006/relationships/footer" Target="footer264.xml" /><Relationship Id="rId867" Type="http://schemas.openxmlformats.org/officeDocument/2006/relationships/hyperlink" Target="https://advance.lexis.com/api/document?collection=news&amp;id=urn:contentItem:5P8M-FC11-DYJJ-P2NC-00000-00&amp;context=1516831" TargetMode="External" /><Relationship Id="rId868" Type="http://schemas.openxmlformats.org/officeDocument/2006/relationships/hyperlink" Target="http://www.green-acres.org" TargetMode="External" /><Relationship Id="rId869" Type="http://schemas.openxmlformats.org/officeDocument/2006/relationships/header" Target="header265.xml" /><Relationship Id="rId87" Type="http://schemas.openxmlformats.org/officeDocument/2006/relationships/hyperlink" Target="https://advance.lexis.com/api/document?id=urn:contentItem:5P7T-HRK1-JCPJ-W355-00000-00&amp;idtype=PID&amp;context=1516831" TargetMode="External" /><Relationship Id="rId870" Type="http://schemas.openxmlformats.org/officeDocument/2006/relationships/header" Target="header266.xml" /><Relationship Id="rId871" Type="http://schemas.openxmlformats.org/officeDocument/2006/relationships/footer" Target="footer265.xml" /><Relationship Id="rId872" Type="http://schemas.openxmlformats.org/officeDocument/2006/relationships/footer" Target="footer266.xml" /><Relationship Id="rId873" Type="http://schemas.openxmlformats.org/officeDocument/2006/relationships/header" Target="header267.xml" /><Relationship Id="rId874" Type="http://schemas.openxmlformats.org/officeDocument/2006/relationships/footer" Target="footer267.xml" /><Relationship Id="rId875" Type="http://schemas.openxmlformats.org/officeDocument/2006/relationships/hyperlink" Target="https://advance.lexis.com/api/document?collection=news&amp;id=urn:contentItem:5N53-GT41-F0K1-N23W-00000-00&amp;context=1516831" TargetMode="External" /><Relationship Id="rId876" Type="http://schemas.openxmlformats.org/officeDocument/2006/relationships/image" Target="media/image23.png" /><Relationship Id="rId877" Type="http://schemas.openxmlformats.org/officeDocument/2006/relationships/header" Target="header268.xml" /><Relationship Id="rId878" Type="http://schemas.openxmlformats.org/officeDocument/2006/relationships/header" Target="header269.xml" /><Relationship Id="rId879" Type="http://schemas.openxmlformats.org/officeDocument/2006/relationships/footer" Target="footer268.xml" /><Relationship Id="rId88" Type="http://schemas.openxmlformats.org/officeDocument/2006/relationships/hyperlink" Target="https://advance.lexis.com/api/document?id=urn:contentItem:5P22-9RN1-F0HD-T4FR-00000-00&amp;idtype=PID&amp;context=1516831" TargetMode="External" /><Relationship Id="rId880" Type="http://schemas.openxmlformats.org/officeDocument/2006/relationships/footer" Target="footer269.xml" /><Relationship Id="rId881" Type="http://schemas.openxmlformats.org/officeDocument/2006/relationships/header" Target="header270.xml" /><Relationship Id="rId882" Type="http://schemas.openxmlformats.org/officeDocument/2006/relationships/footer" Target="footer270.xml" /><Relationship Id="rId883" Type="http://schemas.openxmlformats.org/officeDocument/2006/relationships/hyperlink" Target="https://advance.lexis.com/api/document?collection=news&amp;id=urn:contentItem:5N3B-R7H1-DY0W-41T5-00000-00&amp;context=1516831" TargetMode="External" /><Relationship Id="rId884" Type="http://schemas.openxmlformats.org/officeDocument/2006/relationships/header" Target="header271.xml" /><Relationship Id="rId885" Type="http://schemas.openxmlformats.org/officeDocument/2006/relationships/header" Target="header272.xml" /><Relationship Id="rId886" Type="http://schemas.openxmlformats.org/officeDocument/2006/relationships/footer" Target="footer271.xml" /><Relationship Id="rId887" Type="http://schemas.openxmlformats.org/officeDocument/2006/relationships/footer" Target="footer272.xml" /><Relationship Id="rId888" Type="http://schemas.openxmlformats.org/officeDocument/2006/relationships/header" Target="header273.xml" /><Relationship Id="rId889" Type="http://schemas.openxmlformats.org/officeDocument/2006/relationships/footer" Target="footer273.xml" /><Relationship Id="rId89" Type="http://schemas.openxmlformats.org/officeDocument/2006/relationships/hyperlink" Target="https://advance.lexis.com/api/document?id=urn:contentItem:5PN3-KDG1-F00C-64SN-00000-00&amp;idtype=PID&amp;context=1516831" TargetMode="External" /><Relationship Id="rId890" Type="http://schemas.openxmlformats.org/officeDocument/2006/relationships/hyperlink" Target="https://advance.lexis.com/api/document?collection=news&amp;id=urn:contentItem:5PY7-BDT1-DYBW-24NK-00000-00&amp;context=1516831" TargetMode="External" /><Relationship Id="rId891" Type="http://schemas.openxmlformats.org/officeDocument/2006/relationships/hyperlink" Target="http://www.agroinvestor.ru/technologies/news/23391-natsionalnyy-organicheskiy-soyuz-stal-chlenom-ifoam/" TargetMode="External" /><Relationship Id="rId892" Type="http://schemas.openxmlformats.org/officeDocument/2006/relationships/hyperlink" Target="https://shop.fibl.org/fileadmin/documents/shop/1708-organic-europe-2016.pdf" TargetMode="External" /><Relationship Id="rId893" Type="http://schemas.openxmlformats.org/officeDocument/2006/relationships/hyperlink" Target="http://www.fao.org/3/a-i2718r.pdf" TargetMode="External" /><Relationship Id="rId894" Type="http://schemas.openxmlformats.org/officeDocument/2006/relationships/hyperlink" Target="http://uecs.ru/index.php?option=com" TargetMode="External" /><Relationship Id="rId895" Type="http://schemas.openxmlformats.org/officeDocument/2006/relationships/hyperlink" Target="http://www.science-education.ru/122-21274" TargetMode="External" /><Relationship Id="rId896" Type="http://schemas.openxmlformats.org/officeDocument/2006/relationships/hyperlink" Target="http://www.ers" TargetMode="External" /><Relationship Id="rId897" Type="http://schemas.openxmlformats.org/officeDocument/2006/relationships/hyperlink" Target="http://sozrf.ru/gossovet" TargetMode="External" /><Relationship Id="rId898" Type="http://schemas.openxmlformats.org/officeDocument/2006/relationships/hyperlink" Target="https://ec.europa.eu/research/innovation-union/pdf/innovation-union-communication" TargetMode="External" /><Relationship Id="rId899" Type="http://schemas.openxmlformats.org/officeDocument/2006/relationships/hyperlink" Target="http://agroday.ru/gosnews/zelenaja" TargetMode="External" /><Relationship Id="rId9" Type="http://schemas.openxmlformats.org/officeDocument/2006/relationships/hyperlink" Target="https://advance.lexis.com/api/document?id=urn:contentItem:5P0T-1001-DY06-839R-00000-00&amp;idtype=PID&amp;context=1516831" TargetMode="External" /><Relationship Id="rId90" Type="http://schemas.openxmlformats.org/officeDocument/2006/relationships/hyperlink" Target="https://advance.lexis.com/api/document?id=urn:contentItem:5P6W-S1V1-DY0W-43B4-00000-00&amp;idtype=PID&amp;context=1516831" TargetMode="External" /><Relationship Id="rId900" Type="http://schemas.openxmlformats.org/officeDocument/2006/relationships/hyperlink" Target="http://agroinfo.com/organicheskoe-selskoe-xozyaistvonovaya-ekonomika-rossiiskogo-sela/" TargetMode="External" /><Relationship Id="rId901" Type="http://schemas.openxmlformats.org/officeDocument/2006/relationships/hyperlink" Target="http://www.hb-101.ru/article/id/1" TargetMode="External" /><Relationship Id="rId902" Type="http://schemas.openxmlformats.org/officeDocument/2006/relationships/hyperlink" Target="http://www.bc-media.ru/BC-Media.ru" TargetMode="External" /><Relationship Id="rId903" Type="http://schemas.openxmlformats.org/officeDocument/2006/relationships/hyperlink" Target="http://sozrf.ru/perspektiva-k-2020/" TargetMode="External" /><Relationship Id="rId904" Type="http://schemas.openxmlformats.org/officeDocument/2006/relationships/hyperlink" Target="http://www.council.gov.ru/activity/analytics/analytical" TargetMode="External" /><Relationship Id="rId905" Type="http://schemas.openxmlformats.org/officeDocument/2006/relationships/hyperlink" Target="http://climaterussia.ru/chistye-tehnologii/organicheskoe-selskoe-hozyaistvo-perestanem-travit-sebya-i-zemlyu" TargetMode="External" /><Relationship Id="rId906" Type="http://schemas.openxmlformats.org/officeDocument/2006/relationships/hyperlink" Target="http://www.organic-world.net/yearbook/yearbook2016.html" TargetMode="External" /><Relationship Id="rId907" Type="http://schemas.openxmlformats.org/officeDocument/2006/relationships/header" Target="header274.xml" /><Relationship Id="rId908" Type="http://schemas.openxmlformats.org/officeDocument/2006/relationships/header" Target="header275.xml" /><Relationship Id="rId909" Type="http://schemas.openxmlformats.org/officeDocument/2006/relationships/footer" Target="footer274.xml" /><Relationship Id="rId91" Type="http://schemas.openxmlformats.org/officeDocument/2006/relationships/hyperlink" Target="https://advance.lexis.com/api/document?id=urn:contentItem:5P8M-FC11-DYJJ-P2NC-00000-00&amp;idtype=PID&amp;context=1516831" TargetMode="External" /><Relationship Id="rId910" Type="http://schemas.openxmlformats.org/officeDocument/2006/relationships/footer" Target="footer275.xml" /><Relationship Id="rId911" Type="http://schemas.openxmlformats.org/officeDocument/2006/relationships/header" Target="header276.xml" /><Relationship Id="rId912" Type="http://schemas.openxmlformats.org/officeDocument/2006/relationships/footer" Target="footer276.xml" /><Relationship Id="rId913" Type="http://schemas.openxmlformats.org/officeDocument/2006/relationships/hyperlink" Target="https://advance.lexis.com/api/document?collection=news&amp;id=urn:contentItem:5MRC-PH31-F0NV-F3YS-00000-00&amp;context=1516831" TargetMode="External" /><Relationship Id="rId914" Type="http://schemas.openxmlformats.org/officeDocument/2006/relationships/header" Target="header277.xml" /><Relationship Id="rId915" Type="http://schemas.openxmlformats.org/officeDocument/2006/relationships/header" Target="header278.xml" /><Relationship Id="rId916" Type="http://schemas.openxmlformats.org/officeDocument/2006/relationships/footer" Target="footer277.xml" /><Relationship Id="rId917" Type="http://schemas.openxmlformats.org/officeDocument/2006/relationships/footer" Target="footer278.xml" /><Relationship Id="rId918" Type="http://schemas.openxmlformats.org/officeDocument/2006/relationships/header" Target="header279.xml" /><Relationship Id="rId919" Type="http://schemas.openxmlformats.org/officeDocument/2006/relationships/footer" Target="footer279.xml" /><Relationship Id="rId92" Type="http://schemas.openxmlformats.org/officeDocument/2006/relationships/hyperlink" Target="https://advance.lexis.com/api/document?id=urn:contentItem:5N53-GT41-F0K1-N23W-00000-00&amp;idtype=PID&amp;context=1516831" TargetMode="External" /><Relationship Id="rId920" Type="http://schemas.openxmlformats.org/officeDocument/2006/relationships/hyperlink" Target="https://advance.lexis.com/api/document?collection=news&amp;id=urn:contentItem:5P09-V2D1-JD34-V2B2-00000-00&amp;context=1516831" TargetMode="External" /><Relationship Id="rId921" Type="http://schemas.openxmlformats.org/officeDocument/2006/relationships/header" Target="header280.xml" /><Relationship Id="rId922" Type="http://schemas.openxmlformats.org/officeDocument/2006/relationships/header" Target="header281.xml" /><Relationship Id="rId923" Type="http://schemas.openxmlformats.org/officeDocument/2006/relationships/footer" Target="footer280.xml" /><Relationship Id="rId924" Type="http://schemas.openxmlformats.org/officeDocument/2006/relationships/footer" Target="footer281.xml" /><Relationship Id="rId925" Type="http://schemas.openxmlformats.org/officeDocument/2006/relationships/header" Target="header282.xml" /><Relationship Id="rId926" Type="http://schemas.openxmlformats.org/officeDocument/2006/relationships/footer" Target="footer282.xml" /><Relationship Id="rId927" Type="http://schemas.openxmlformats.org/officeDocument/2006/relationships/hyperlink" Target="https://advance.lexis.com/api/document?collection=news&amp;id=urn:contentItem:5PSP-HDW1-DYJJ-P05W-00000-00&amp;context=1516831" TargetMode="External" /><Relationship Id="rId928" Type="http://schemas.openxmlformats.org/officeDocument/2006/relationships/header" Target="header283.xml" /><Relationship Id="rId929" Type="http://schemas.openxmlformats.org/officeDocument/2006/relationships/header" Target="header284.xml" /><Relationship Id="rId93" Type="http://schemas.openxmlformats.org/officeDocument/2006/relationships/hyperlink" Target="https://advance.lexis.com/api/document?id=urn:contentItem:5N3B-R7H1-DY0W-41T5-00000-00&amp;idtype=PID&amp;context=1516831" TargetMode="External" /><Relationship Id="rId930" Type="http://schemas.openxmlformats.org/officeDocument/2006/relationships/footer" Target="footer283.xml" /><Relationship Id="rId931" Type="http://schemas.openxmlformats.org/officeDocument/2006/relationships/footer" Target="footer284.xml" /><Relationship Id="rId932" Type="http://schemas.openxmlformats.org/officeDocument/2006/relationships/header" Target="header285.xml" /><Relationship Id="rId933" Type="http://schemas.openxmlformats.org/officeDocument/2006/relationships/footer" Target="footer285.xml" /><Relationship Id="rId934" Type="http://schemas.openxmlformats.org/officeDocument/2006/relationships/hyperlink" Target="https://advance.lexis.com/api/document?collection=news&amp;id=urn:contentItem:5MJT-NCF1-JB72-155S-00000-00&amp;context=1516831" TargetMode="External" /><Relationship Id="rId935" Type="http://schemas.openxmlformats.org/officeDocument/2006/relationships/hyperlink" Target="mailto:marisa@teuwen.com" TargetMode="External" /><Relationship Id="rId936" Type="http://schemas.openxmlformats.org/officeDocument/2006/relationships/hyperlink" Target="mailto:samantha@teuwen.com" TargetMode="External" /><Relationship Id="rId937" Type="http://schemas.openxmlformats.org/officeDocument/2006/relationships/hyperlink" Target="mailto:hannah@teuwen.com" TargetMode="External" /><Relationship Id="rId938" Type="http://schemas.openxmlformats.org/officeDocument/2006/relationships/hyperlink" Target="mailto:stephanie@teuwen.com" TargetMode="External" /><Relationship Id="rId939" Type="http://schemas.openxmlformats.org/officeDocument/2006/relationships/hyperlink" Target="http://www.teuwen.com" TargetMode="External" /><Relationship Id="rId94" Type="http://schemas.openxmlformats.org/officeDocument/2006/relationships/hyperlink" Target="https://advance.lexis.com/api/document?id=urn:contentItem:5PY7-BDT1-DYBW-24NK-00000-00&amp;idtype=PID&amp;context=1516831" TargetMode="External" /><Relationship Id="rId940" Type="http://schemas.openxmlformats.org/officeDocument/2006/relationships/hyperlink" Target="http://www.prnewswire.com/news-releases/long-island-wine-council-announces-new-us-public-relations-campaign-300386635.html" TargetMode="External" /><Relationship Id="rId941" Type="http://schemas.openxmlformats.org/officeDocument/2006/relationships/header" Target="header286.xml" /><Relationship Id="rId942" Type="http://schemas.openxmlformats.org/officeDocument/2006/relationships/header" Target="header287.xml" /><Relationship Id="rId943" Type="http://schemas.openxmlformats.org/officeDocument/2006/relationships/footer" Target="footer286.xml" /><Relationship Id="rId944" Type="http://schemas.openxmlformats.org/officeDocument/2006/relationships/footer" Target="footer287.xml" /><Relationship Id="rId945" Type="http://schemas.openxmlformats.org/officeDocument/2006/relationships/header" Target="header288.xml" /><Relationship Id="rId946" Type="http://schemas.openxmlformats.org/officeDocument/2006/relationships/footer" Target="footer288.xml" /><Relationship Id="rId947" Type="http://schemas.openxmlformats.org/officeDocument/2006/relationships/hyperlink" Target="https://advance.lexis.com/api/document?collection=news&amp;id=urn:contentItem:5P8V-7WJ1-J9XT-P1HH-00000-00&amp;context=1516831" TargetMode="External" /><Relationship Id="rId948" Type="http://schemas.openxmlformats.org/officeDocument/2006/relationships/hyperlink" Target="https://ec.europa.eu/epsc/sites/epsc/files/strategic_note_issue_18.pdf" TargetMode="External" /><Relationship Id="rId949" Type="http://schemas.openxmlformats.org/officeDocument/2006/relationships/hyperlink" Target="https://unstats.un.org/sdgs/report/2016/goal-13/" TargetMode="External" /><Relationship Id="rId95" Type="http://schemas.openxmlformats.org/officeDocument/2006/relationships/hyperlink" Target="https://advance.lexis.com/api/document?id=urn:contentItem:5MRC-PH31-F0NV-F3YS-00000-00&amp;idtype=PID&amp;context=1516831" TargetMode="External" /><Relationship Id="rId950" Type="http://schemas.openxmlformats.org/officeDocument/2006/relationships/hyperlink" Target="https://www.eea.europa.eu/publications/environmental-indicator-report-2016" TargetMode="External" /><Relationship Id="rId951" Type="http://schemas.openxmlformats.org/officeDocument/2006/relationships/header" Target="header289.xml" /><Relationship Id="rId952" Type="http://schemas.openxmlformats.org/officeDocument/2006/relationships/header" Target="header290.xml" /><Relationship Id="rId953" Type="http://schemas.openxmlformats.org/officeDocument/2006/relationships/footer" Target="footer289.xml" /><Relationship Id="rId954" Type="http://schemas.openxmlformats.org/officeDocument/2006/relationships/footer" Target="footer290.xml" /><Relationship Id="rId955" Type="http://schemas.openxmlformats.org/officeDocument/2006/relationships/header" Target="header291.xml" /><Relationship Id="rId956" Type="http://schemas.openxmlformats.org/officeDocument/2006/relationships/footer" Target="footer291.xml" /><Relationship Id="rId957" Type="http://schemas.openxmlformats.org/officeDocument/2006/relationships/hyperlink" Target="https://advance.lexis.com/api/document?collection=news&amp;id=urn:contentItem:5N53-JR61-F08D-553V-00000-00&amp;context=1516831" TargetMode="External" /><Relationship Id="rId958" Type="http://schemas.openxmlformats.org/officeDocument/2006/relationships/image" Target="media/image24.png" /><Relationship Id="rId959" Type="http://schemas.openxmlformats.org/officeDocument/2006/relationships/hyperlink" Target="https://www.kiva.org/lend/1248908#country-section" TargetMode="External" /><Relationship Id="rId96" Type="http://schemas.openxmlformats.org/officeDocument/2006/relationships/hyperlink" Target="https://advance.lexis.com/api/document?id=urn:contentItem:5P09-V2D1-JD34-V2B2-00000-00&amp;idtype=PID&amp;context=1516831" TargetMode="External" /><Relationship Id="rId960" Type="http://schemas.openxmlformats.org/officeDocument/2006/relationships/hyperlink" Target="https://www.northfork53.com/sprouting-hearts-vital-arts/" TargetMode="External" /><Relationship Id="rId961" Type="http://schemas.openxmlformats.org/officeDocument/2006/relationships/hyperlink" Target="https://www.kiva.org/lend/1248908" TargetMode="External" /><Relationship Id="rId962" Type="http://schemas.openxmlformats.org/officeDocument/2006/relationships/hyperlink" Target="http://icrowdnewswire.com/category/campaign-location/kiva/" TargetMode="External" /><Relationship Id="rId963" Type="http://schemas.openxmlformats.org/officeDocument/2006/relationships/hyperlink" Target="http://icrowdnewswire.com/category/language/english/" TargetMode="External" /><Relationship Id="rId964" Type="http://schemas.openxmlformats.org/officeDocument/2006/relationships/hyperlink" Target="http://icrowdnewswire.com/category/global-regions/united-states/" TargetMode="External" /><Relationship Id="rId965" Type="http://schemas.openxmlformats.org/officeDocument/2006/relationships/hyperlink" Target="http://icrowdnewswire.com/category/news-category/civil-society/" TargetMode="External" /><Relationship Id="rId966" Type="http://schemas.openxmlformats.org/officeDocument/2006/relationships/hyperlink" Target="http://icrowdnewswire.com/category/news-category/crowdfunding/" TargetMode="External" /><Relationship Id="rId967" Type="http://schemas.openxmlformats.org/officeDocument/2006/relationships/hyperlink" Target="http://icrowdnewswire.com/category/news-category/lending/" TargetMode="External" /><Relationship Id="rId968" Type="http://schemas.openxmlformats.org/officeDocument/2006/relationships/hyperlink" Target="http://icrowdnewswire.com/category/icn-internal/wire/" TargetMode="External" /><Relationship Id="rId969" Type="http://schemas.openxmlformats.org/officeDocument/2006/relationships/hyperlink" Target="http://icrowdnewswire.com/2017/03/23/nehalem-united-states-sprouting-hearts-loan-7000-helps-purchase-supplies-gardens-expand-advertising-build-capitol/" TargetMode="External" /><Relationship Id="rId97" Type="http://schemas.openxmlformats.org/officeDocument/2006/relationships/hyperlink" Target="https://advance.lexis.com/api/document?id=urn:contentItem:5PSP-HDW1-DYJJ-P05W-00000-00&amp;idtype=PID&amp;context=1516831" TargetMode="External" /><Relationship Id="rId970" Type="http://schemas.openxmlformats.org/officeDocument/2006/relationships/hyperlink" Target="http://icrowdnewswire.com" TargetMode="External" /><Relationship Id="rId971" Type="http://schemas.openxmlformats.org/officeDocument/2006/relationships/header" Target="header292.xml" /><Relationship Id="rId972" Type="http://schemas.openxmlformats.org/officeDocument/2006/relationships/header" Target="header293.xml" /><Relationship Id="rId973" Type="http://schemas.openxmlformats.org/officeDocument/2006/relationships/footer" Target="footer292.xml" /><Relationship Id="rId974" Type="http://schemas.openxmlformats.org/officeDocument/2006/relationships/footer" Target="footer293.xml" /><Relationship Id="rId975" Type="http://schemas.openxmlformats.org/officeDocument/2006/relationships/header" Target="header294.xml" /><Relationship Id="rId976" Type="http://schemas.openxmlformats.org/officeDocument/2006/relationships/footer" Target="footer294.xml" /><Relationship Id="rId977" Type="http://schemas.openxmlformats.org/officeDocument/2006/relationships/hyperlink" Target="https://advance.lexis.com/api/document?collection=news&amp;id=urn:contentItem:5N81-2P91-JBHT-D2KM-00000-00&amp;context=1516831" TargetMode="External" /><Relationship Id="rId978" Type="http://schemas.openxmlformats.org/officeDocument/2006/relationships/hyperlink" Target="mailto:gparlier88@gmail.com" TargetMode="External" /><Relationship Id="rId979" Type="http://schemas.openxmlformats.org/officeDocument/2006/relationships/header" Target="header295.xml" /><Relationship Id="rId98" Type="http://schemas.openxmlformats.org/officeDocument/2006/relationships/hyperlink" Target="https://advance.lexis.com/api/document?id=urn:contentItem:5MJT-NCF1-JB72-155S-00000-00&amp;idtype=PID&amp;context=1516831" TargetMode="External" /><Relationship Id="rId980" Type="http://schemas.openxmlformats.org/officeDocument/2006/relationships/header" Target="header296.xml" /><Relationship Id="rId981" Type="http://schemas.openxmlformats.org/officeDocument/2006/relationships/footer" Target="footer295.xml" /><Relationship Id="rId982" Type="http://schemas.openxmlformats.org/officeDocument/2006/relationships/footer" Target="footer296.xml" /><Relationship Id="rId983" Type="http://schemas.openxmlformats.org/officeDocument/2006/relationships/header" Target="header297.xml" /><Relationship Id="rId984" Type="http://schemas.openxmlformats.org/officeDocument/2006/relationships/footer" Target="footer297.xml" /><Relationship Id="rId985" Type="http://schemas.openxmlformats.org/officeDocument/2006/relationships/hyperlink" Target="https://advance.lexis.com/api/document?collection=news&amp;id=urn:contentItem:5NNJ-KNK1-JCBJ-K0GN-00000-00&amp;context=1516831" TargetMode="External" /><Relationship Id="rId986" Type="http://schemas.openxmlformats.org/officeDocument/2006/relationships/hyperlink" Target="http://www.fresh-lands.com" TargetMode="External" /><Relationship Id="rId987" Type="http://schemas.openxmlformats.org/officeDocument/2006/relationships/hyperlink" Target="http://www2.warwick.ac.uk/fac/cross_fac/iatl/reinvention/issues/volume2issuel/kinahan/" TargetMode="External" /><Relationship Id="rId988" Type="http://schemas.openxmlformats.org/officeDocument/2006/relationships/hyperlink" Target="http://www.fao.org/fileadmin/templates/nr/sustainability_pathways/docs/Coping_with_food_and_agriculture_challenge_Smallholder_s_agenda_Final.pdf" TargetMode="External" /><Relationship Id="rId989" Type="http://schemas.openxmlformats.org/officeDocument/2006/relationships/hyperlink" Target="https://en.wikipedia.org/wiki/History_of_agriculture" TargetMode="External" /><Relationship Id="rId99" Type="http://schemas.openxmlformats.org/officeDocument/2006/relationships/hyperlink" Target="https://advance.lexis.com/api/document?id=urn:contentItem:5P8V-7WJ1-J9XT-P1HH-00000-00&amp;idtype=PID&amp;context=1516831" TargetMode="External" /><Relationship Id="rId990" Type="http://schemas.openxmlformats.org/officeDocument/2006/relationships/hyperlink" Target="http://www.grid.unep.ch/FP2011/stepl/pdf/026_Erisman_2008.pdf" TargetMode="External" /><Relationship Id="rId991" Type="http://schemas.openxmlformats.org/officeDocument/2006/relationships/hyperlink" Target="http://fertilizerseurope.com/fileadmin/user_upload/publications/agriculture_publications/FertilizersEurope-Harvesting_" TargetMode="External" /><Relationship Id="rId992" Type="http://schemas.openxmlformats.org/officeDocument/2006/relationships/hyperlink" Target="https://www.ifad.org/what/operating" TargetMode="External" /><Relationship Id="rId993" Type="http://schemas.openxmlformats.org/officeDocument/2006/relationships/hyperlink" Target="http://www.fao.org/agriculture/crops/rust/stem/rust-report/stem-ug99racettksk/en/" TargetMode="External" /><Relationship Id="rId994" Type="http://schemas.openxmlformats.org/officeDocument/2006/relationships/hyperlink" Target="http://geography.about.com/od/globalproblemsandissues/a/greenrevolution.htm" TargetMode="External" /><Relationship Id="rId995" Type="http://schemas.openxmlformats.org/officeDocument/2006/relationships/hyperlink" Target="http://pdf.usaid.gov/pdf_docs/PNACH933.pdftaccessed" TargetMode="External" /><Relationship Id="rId996" Type="http://schemas.openxmlformats.org/officeDocument/2006/relationships/hyperlink" Target="https://www.nrcs.usda.gov/wps/portal/nrcs/detail/soils/use/?cid=nrcsl42p2_054028" TargetMode="External" /><Relationship Id="rId997" Type="http://schemas.openxmlformats.org/officeDocument/2006/relationships/hyperlink" Target="https://www.scientificamerican.com/article/only-60-years-of-farming-left-if-soil-degradation-continues/" TargetMode="External" /><Relationship Id="rId998" Type="http://schemas.openxmlformats.org/officeDocument/2006/relationships/hyperlink" Target="http://www.isric.org/projects/land-degradation-assessment-drylands-glada" TargetMode="External" /><Relationship Id="rId999" Type="http://schemas.openxmlformats.org/officeDocument/2006/relationships/hyperlink" Target="ftp://ftp.fao.org/agl/agll/docs/misc38e.pdf"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Need help eating healthy?; Local experts share strategies for eating right in real life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170636208</vt:lpwstr>
  </property>
  <property fmtid="{D5CDD505-2E9C-101B-9397-08002B2CF9AE}" pid="3" name="LADocCount">
    <vt:i4>101</vt:i4>
  </property>
  <property fmtid="{D5CDD505-2E9C-101B-9397-08002B2CF9AE}" pid="4" name="UserPermID">
    <vt:lpwstr>urn:user:PA184731112</vt:lpwstr>
  </property>
</Properties>
</file>