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6ABD0" w14:textId="77777777" w:rsidR="00736D6E" w:rsidRDefault="003837C3">
      <w:r>
        <w:t xml:space="preserve">Most small investors are not that good at predicting the financial future. I am certainly </w:t>
      </w:r>
      <w:r w:rsidR="00AE7533">
        <w:t>awful</w:t>
      </w:r>
      <w:r>
        <w:t xml:space="preserve"> at it and I worked at a trading company for five years. I had a front row seat watching how the big guys run a trading firm today and I can tell you that it takes a lot of specialist knowledge, technology, and money. My job was to run the technology. It is a world that is far removed from the tools and timescale of everyday people. </w:t>
      </w:r>
    </w:p>
    <w:p w14:paraId="4D19FD97" w14:textId="77777777" w:rsidR="003837C3" w:rsidRDefault="003837C3"/>
    <w:p w14:paraId="79225814" w14:textId="77777777" w:rsidR="003837C3" w:rsidRDefault="003837C3">
      <w:r>
        <w:t xml:space="preserve">For investors </w:t>
      </w:r>
      <w:r w:rsidR="00BA6400">
        <w:t>who don’t have</w:t>
      </w:r>
      <w:r>
        <w:t xml:space="preserve"> a supercomputers and 10Gb links to the New York Stock Exchange, how do you know wh</w:t>
      </w:r>
      <w:r w:rsidR="00BA6400">
        <w:t>en to make trading decisions? A</w:t>
      </w:r>
      <w:r>
        <w:t xml:space="preserve"> writer for the Wall </w:t>
      </w:r>
      <w:r w:rsidR="00BA6400">
        <w:t xml:space="preserve">St. Journal wrote an article a year or two back claiming that a “common sense” trading strategy was the right move for the average Joe. He claimed that investors should buy whenever the market fell by 5% and sell whenever it rose by 5%. The intuition was clear, this model would force people to buy low and sell high. </w:t>
      </w:r>
    </w:p>
    <w:p w14:paraId="3599E962" w14:textId="77777777" w:rsidR="00BA6400" w:rsidRDefault="00BA6400"/>
    <w:p w14:paraId="6C9B20A7" w14:textId="2A84C045" w:rsidR="00264F12" w:rsidRDefault="00BA6400">
      <w:r>
        <w:t xml:space="preserve">But does it work? </w:t>
      </w:r>
      <w:r w:rsidR="00105F54">
        <w:t xml:space="preserve">I built a model to test this trading strategy. The original article </w:t>
      </w:r>
      <w:r w:rsidR="00F85113">
        <w:t>was a little fuzzy</w:t>
      </w:r>
      <w:r w:rsidR="00264F12">
        <w:t xml:space="preserve"> on some of the key details such as how much of your wealth should you move when the m</w:t>
      </w:r>
      <w:r w:rsidR="008C4A4E">
        <w:t xml:space="preserve">arket crosses the 5% threshold, so I assumed that to be 5% as well. </w:t>
      </w:r>
    </w:p>
    <w:p w14:paraId="16408E85" w14:textId="77777777" w:rsidR="00264F12" w:rsidRDefault="00264F12"/>
    <w:p w14:paraId="45A854DD" w14:textId="296BD0CD" w:rsidR="00BA6400" w:rsidRDefault="00F85113">
      <w:r>
        <w:t xml:space="preserve">Here are the key </w:t>
      </w:r>
      <w:r w:rsidR="00264F12">
        <w:t>assumptions</w:t>
      </w:r>
      <w:r>
        <w:t xml:space="preserve"> for the “Common Sense” (CS) trading strategy</w:t>
      </w:r>
      <w:r w:rsidR="00264F12">
        <w:t>:</w:t>
      </w:r>
    </w:p>
    <w:p w14:paraId="65CC863D" w14:textId="77777777" w:rsidR="00264F12" w:rsidRDefault="00264F12" w:rsidP="00272392">
      <w:pPr>
        <w:ind w:left="720"/>
      </w:pPr>
      <w:r>
        <w:t xml:space="preserve">Buy or sell when the market </w:t>
      </w:r>
      <w:r w:rsidR="00CB1380">
        <w:t>falls/rises by</w:t>
      </w:r>
      <w:r>
        <w:t xml:space="preserve"> 5%</w:t>
      </w:r>
    </w:p>
    <w:p w14:paraId="7246B7D6" w14:textId="77777777" w:rsidR="00264F12" w:rsidRDefault="00264F12" w:rsidP="00272392">
      <w:pPr>
        <w:ind w:left="720"/>
      </w:pPr>
      <w:r>
        <w:t>Every sale results in 15% of your gains going to long-term capital gains taxes</w:t>
      </w:r>
    </w:p>
    <w:p w14:paraId="1E07793E" w14:textId="4BD07EB9" w:rsidR="00BA6400" w:rsidRDefault="00264F12" w:rsidP="00272392">
      <w:pPr>
        <w:ind w:left="720"/>
      </w:pPr>
      <w:r>
        <w:t xml:space="preserve">Every sale is 5% of the value of </w:t>
      </w:r>
      <w:r w:rsidR="00F85113">
        <w:t>held shares</w:t>
      </w:r>
    </w:p>
    <w:p w14:paraId="1FC2F39A" w14:textId="7F6A444C" w:rsidR="00264F12" w:rsidRDefault="00264F12" w:rsidP="00272392">
      <w:pPr>
        <w:ind w:left="720"/>
      </w:pPr>
      <w:r>
        <w:t xml:space="preserve">Every purchase </w:t>
      </w:r>
      <w:r w:rsidR="00F85113">
        <w:t>uses</w:t>
      </w:r>
      <w:r>
        <w:t xml:space="preserve"> 5% of free cash</w:t>
      </w:r>
    </w:p>
    <w:p w14:paraId="150817A4" w14:textId="77777777" w:rsidR="00BA6400" w:rsidRDefault="00272392" w:rsidP="00272392">
      <w:pPr>
        <w:ind w:left="720"/>
      </w:pPr>
      <w:r>
        <w:t>With an initial $10,000, $7K is invested on day 1 and $3k is held in cash</w:t>
      </w:r>
    </w:p>
    <w:p w14:paraId="727FA6FF" w14:textId="77777777" w:rsidR="00CB1380" w:rsidRDefault="00CB1380" w:rsidP="00272392">
      <w:pPr>
        <w:ind w:left="720"/>
      </w:pPr>
      <w:r>
        <w:t>Investment was started on 1/3/2006</w:t>
      </w:r>
    </w:p>
    <w:p w14:paraId="26367C39" w14:textId="77777777" w:rsidR="00272392" w:rsidRDefault="00272392"/>
    <w:p w14:paraId="056F4036" w14:textId="28361174" w:rsidR="00F85113" w:rsidRDefault="00F85113">
      <w:r>
        <w:t>To compare this against a “Buy and Hold” (BH) trading strategy</w:t>
      </w:r>
    </w:p>
    <w:p w14:paraId="592BAB1E" w14:textId="7630BEA3" w:rsidR="00F85113" w:rsidRDefault="00F85113" w:rsidP="00F85113">
      <w:pPr>
        <w:ind w:left="720"/>
      </w:pPr>
      <w:r>
        <w:t>Buy when the market falls by 5% from the last high</w:t>
      </w:r>
    </w:p>
    <w:p w14:paraId="11E450CF" w14:textId="591BB88B" w:rsidR="00F85113" w:rsidRDefault="00F85113" w:rsidP="00F85113">
      <w:pPr>
        <w:ind w:left="720"/>
      </w:pPr>
      <w:r>
        <w:t>Every purchase uses 5% of free cash</w:t>
      </w:r>
    </w:p>
    <w:p w14:paraId="3D4865D5" w14:textId="470E7D28" w:rsidR="00F85113" w:rsidRDefault="00F85113">
      <w:r>
        <w:tab/>
        <w:t>Never sell</w:t>
      </w:r>
    </w:p>
    <w:p w14:paraId="0A06E616" w14:textId="77777777" w:rsidR="00F85113" w:rsidRDefault="00F85113" w:rsidP="00F85113">
      <w:pPr>
        <w:ind w:left="720"/>
      </w:pPr>
      <w:r>
        <w:t>With an initial $10,000, $7K is invested on day 1 and $3k is held in cash</w:t>
      </w:r>
    </w:p>
    <w:p w14:paraId="3A3478B1" w14:textId="6112457D" w:rsidR="00F85113" w:rsidRDefault="00F85113" w:rsidP="00F85113">
      <w:pPr>
        <w:ind w:left="720"/>
      </w:pPr>
      <w:r>
        <w:t>Investment was started on 1/3/2006</w:t>
      </w:r>
    </w:p>
    <w:p w14:paraId="41D0E1B2" w14:textId="77777777" w:rsidR="00F85113" w:rsidRDefault="00F85113"/>
    <w:p w14:paraId="13486CA7" w14:textId="0C499E8A" w:rsidR="00957716" w:rsidRDefault="00957716">
      <w:r>
        <w:t xml:space="preserve">Here </w:t>
      </w:r>
      <w:r w:rsidR="00C908BD">
        <w:t>are two</w:t>
      </w:r>
      <w:r>
        <w:t xml:space="preserve"> graph</w:t>
      </w:r>
      <w:r w:rsidR="00C908BD">
        <w:t>s</w:t>
      </w:r>
      <w:r>
        <w:t xml:space="preserve"> of the S&amp;P 500 index</w:t>
      </w:r>
      <w:r w:rsidR="00C908BD">
        <w:t xml:space="preserve"> with the transactions of the two strategies overlaid. The </w:t>
      </w:r>
      <w:r w:rsidR="00F85113">
        <w:t>CS</w:t>
      </w:r>
      <w:r w:rsidR="00C908BD">
        <w:t xml:space="preserve"> strategy has both purchases and </w:t>
      </w:r>
      <w:proofErr w:type="gramStart"/>
      <w:r w:rsidR="00C908BD">
        <w:t>sales,</w:t>
      </w:r>
      <w:proofErr w:type="gramEnd"/>
      <w:r w:rsidR="00C908BD">
        <w:t xml:space="preserve"> the </w:t>
      </w:r>
      <w:r w:rsidR="00F85113">
        <w:t>B&amp;H</w:t>
      </w:r>
      <w:r w:rsidR="00C908BD">
        <w:t xml:space="preserve"> has only purchases. Both strategies make purchases when the market has fallen by 5%. A glance at the graphs confirms that both strategies are doing pretty well at buying during market low points. </w:t>
      </w:r>
    </w:p>
    <w:p w14:paraId="5C7D0341" w14:textId="25D3195F" w:rsidR="00957716" w:rsidRDefault="00957716"/>
    <w:p w14:paraId="42F2C47B" w14:textId="411832DD" w:rsidR="00272392" w:rsidRDefault="00272392">
      <w:r>
        <w:t>So how did they do? The</w:t>
      </w:r>
      <w:r w:rsidR="00701CA3">
        <w:t xml:space="preserve"> “common sense” trading strategy is a disaster. </w:t>
      </w:r>
      <w:r>
        <w:t>Buy and Hold finished with $</w:t>
      </w:r>
      <w:r w:rsidRPr="00272392">
        <w:t>11</w:t>
      </w:r>
      <w:r>
        <w:t>,</w:t>
      </w:r>
      <w:r w:rsidRPr="00272392">
        <w:t>586.81</w:t>
      </w:r>
      <w:r>
        <w:t xml:space="preserve"> and “common sense” ended up losing money, ending with $</w:t>
      </w:r>
      <w:r w:rsidRPr="00272392">
        <w:t>9</w:t>
      </w:r>
      <w:r>
        <w:t>,</w:t>
      </w:r>
      <w:r w:rsidRPr="00272392">
        <w:t>711.43</w:t>
      </w:r>
      <w:r>
        <w:t xml:space="preserve">. That is $1,875 </w:t>
      </w:r>
      <w:r w:rsidR="009E65E7">
        <w:t xml:space="preserve">or 16% </w:t>
      </w:r>
      <w:r>
        <w:t>worse</w:t>
      </w:r>
      <w:r w:rsidR="009E65E7">
        <w:t xml:space="preserve"> than the B&amp;H strategy</w:t>
      </w:r>
      <w:r w:rsidR="00F85113">
        <w:t xml:space="preserve"> over the</w:t>
      </w:r>
      <w:r w:rsidR="008C4A4E">
        <w:t xml:space="preserve"> seven years</w:t>
      </w:r>
      <w:r w:rsidR="00F85113">
        <w:t>.</w:t>
      </w:r>
    </w:p>
    <w:p w14:paraId="766883CA" w14:textId="77777777" w:rsidR="00272392" w:rsidRDefault="00272392"/>
    <w:p w14:paraId="2294C5CF" w14:textId="32903487" w:rsidR="009E65E7" w:rsidRDefault="00272392">
      <w:r>
        <w:lastRenderedPageBreak/>
        <w:t xml:space="preserve">What happened? </w:t>
      </w:r>
      <w:r w:rsidR="004A4A2C">
        <w:t>Three</w:t>
      </w:r>
      <w:r w:rsidR="00701CA3">
        <w:t xml:space="preserve"> things are going wrong. </w:t>
      </w:r>
      <w:r w:rsidR="009E65E7">
        <w:t>First, l</w:t>
      </w:r>
      <w:r w:rsidR="00611E2B">
        <w:t xml:space="preserve">ong-term capital gain taxes suck out a ton of your profits. At 15% of your gains, every sale nibbles away at your purchasing power. </w:t>
      </w:r>
      <w:r w:rsidR="009E65E7">
        <w:t xml:space="preserve">The CS strategy paid $1,021 in taxes over the seven years, which is a majority of the </w:t>
      </w:r>
      <w:r w:rsidR="00164ED7">
        <w:t xml:space="preserve">performance </w:t>
      </w:r>
      <w:r w:rsidR="009E65E7">
        <w:t xml:space="preserve">difference between the two strategies. </w:t>
      </w:r>
      <w:r w:rsidR="00F64877">
        <w:t>In the seven years, that $1,021 would have grown by 6.5</w:t>
      </w:r>
      <w:r w:rsidR="00F85113">
        <w:t>% to $1,088. Over more time both the money you don’t pay in taxes plus the</w:t>
      </w:r>
      <w:r w:rsidR="00F64877">
        <w:t xml:space="preserve"> 6.5% </w:t>
      </w:r>
      <w:r w:rsidR="00F85113">
        <w:t>in growth really get</w:t>
      </w:r>
      <w:r w:rsidR="00F64877">
        <w:t xml:space="preserve"> big.  </w:t>
      </w:r>
    </w:p>
    <w:p w14:paraId="40755F8E" w14:textId="77777777" w:rsidR="009E65E7" w:rsidRDefault="009E65E7"/>
    <w:p w14:paraId="71DF9DC1" w14:textId="0D41CF27" w:rsidR="000A333D" w:rsidRDefault="00611E2B">
      <w:r>
        <w:t xml:space="preserve">Second, </w:t>
      </w:r>
      <w:r w:rsidR="008573BF">
        <w:t>th</w:t>
      </w:r>
      <w:r w:rsidR="000A333D">
        <w:t>e</w:t>
      </w:r>
      <w:r w:rsidR="008573BF">
        <w:t xml:space="preserve"> </w:t>
      </w:r>
      <w:r w:rsidR="000A333D">
        <w:t>CS algorithm</w:t>
      </w:r>
      <w:r w:rsidR="008573BF">
        <w:t xml:space="preserve"> </w:t>
      </w:r>
      <w:r w:rsidR="00F64877">
        <w:t xml:space="preserve">is too risk-averse. It </w:t>
      </w:r>
      <w:r w:rsidR="008573BF">
        <w:t>moves too much money out of investments</w:t>
      </w:r>
      <w:r w:rsidR="00F64877" w:rsidRPr="00F64877">
        <w:t xml:space="preserve"> </w:t>
      </w:r>
      <w:r w:rsidR="00F64877">
        <w:t>and into cash</w:t>
      </w:r>
      <w:r w:rsidR="008573BF">
        <w:t xml:space="preserve">. </w:t>
      </w:r>
      <w:r w:rsidR="00F64877">
        <w:t xml:space="preserve">Since the market has generally risen for the last 70+ years, there are more selling events than buying events. So the </w:t>
      </w:r>
      <w:r w:rsidR="008573BF">
        <w:t xml:space="preserve">number of shares owned decreases over time </w:t>
      </w:r>
      <w:r w:rsidR="00F85113">
        <w:t>as the value of your</w:t>
      </w:r>
      <w:r w:rsidR="008573BF">
        <w:t xml:space="preserve"> cash begins to equal the value of the </w:t>
      </w:r>
      <w:r w:rsidR="00272392">
        <w:t>shares you own</w:t>
      </w:r>
      <w:r w:rsidR="008573BF">
        <w:t>.</w:t>
      </w:r>
      <w:r w:rsidR="004A4A2C">
        <w:t xml:space="preserve"> </w:t>
      </w:r>
      <w:r w:rsidR="000A333D">
        <w:t xml:space="preserve">You can see in this graph how </w:t>
      </w:r>
      <w:r w:rsidR="00F85113">
        <w:t xml:space="preserve">the </w:t>
      </w:r>
      <w:r w:rsidR="000A333D">
        <w:t xml:space="preserve">B&amp;H </w:t>
      </w:r>
      <w:r w:rsidR="00F85113">
        <w:t xml:space="preserve">strategy </w:t>
      </w:r>
      <w:r w:rsidR="000A333D">
        <w:t>ends up with 2.6x more shares.</w:t>
      </w:r>
      <w:r w:rsidR="006C312F">
        <w:t xml:space="preserve"> </w:t>
      </w:r>
      <w:r w:rsidR="00164ED7">
        <w:t xml:space="preserve">When you money sits </w:t>
      </w:r>
      <w:r w:rsidR="00F85113">
        <w:t>in cash, it does not grow</w:t>
      </w:r>
      <w:r w:rsidR="00164ED7">
        <w:t xml:space="preserve">. </w:t>
      </w:r>
    </w:p>
    <w:p w14:paraId="2AB3E6C8" w14:textId="77777777" w:rsidR="000A333D" w:rsidRDefault="000A333D"/>
    <w:p w14:paraId="52A94F43" w14:textId="0A19E98B" w:rsidR="009E65E7" w:rsidRDefault="00F85113">
      <w:r>
        <w:t>L</w:t>
      </w:r>
      <w:r w:rsidR="004A4A2C">
        <w:t xml:space="preserve">astly, </w:t>
      </w:r>
      <w:r w:rsidR="008C4A4E">
        <w:t xml:space="preserve">as you purchase new shares over time, </w:t>
      </w:r>
      <w:r w:rsidR="004A4A2C">
        <w:t>you increase the average purchase price of the shares you hold</w:t>
      </w:r>
      <w:r w:rsidR="0090186F">
        <w:t>. Since the price of stocks has</w:t>
      </w:r>
      <w:r w:rsidR="006C312F">
        <w:t xml:space="preserve"> continued to rise over time, in the future when the market dips by 5%, shares will still cost more then they did </w:t>
      </w:r>
      <w:r w:rsidR="00164ED7">
        <w:t>on day one</w:t>
      </w:r>
      <w:r w:rsidR="006C312F">
        <w:t xml:space="preserve">. </w:t>
      </w:r>
      <w:r w:rsidR="00164ED7">
        <w:t xml:space="preserve">Buying the small dips does not help because they are very rarely deep enough to lower the average cost of your purchases. </w:t>
      </w:r>
    </w:p>
    <w:p w14:paraId="5DAC26CB" w14:textId="77777777" w:rsidR="009E65E7" w:rsidRDefault="009E65E7"/>
    <w:p w14:paraId="1F212422" w14:textId="48FEEF71" w:rsidR="00F85113" w:rsidRDefault="00E17E17">
      <w:r>
        <w:t xml:space="preserve">What seems like a perfectly good idea turns out to be horrible in real life. But are there ways to save the CS strategy? </w:t>
      </w:r>
      <w:r w:rsidR="00F85113">
        <w:t xml:space="preserve">I will give this some more thought and follow up with another post. </w:t>
      </w:r>
    </w:p>
    <w:p w14:paraId="5B66E247" w14:textId="77777777" w:rsidR="00F85113" w:rsidRDefault="00F85113"/>
    <w:p w14:paraId="0E9C18C1" w14:textId="77777777" w:rsidR="00F85113" w:rsidRDefault="00F85113"/>
    <w:p w14:paraId="156E4C0E" w14:textId="77777777" w:rsidR="00F85113" w:rsidRDefault="00F85113"/>
    <w:p w14:paraId="43686172" w14:textId="77777777" w:rsidR="00F85113" w:rsidRDefault="00F85113"/>
    <w:p w14:paraId="30B4BDE5" w14:textId="77777777" w:rsidR="003B551A" w:rsidRDefault="003B551A"/>
    <w:p w14:paraId="20E5D2E9" w14:textId="77777777" w:rsidR="003B551A" w:rsidRDefault="003B551A"/>
    <w:p w14:paraId="2BD8EA85" w14:textId="77777777" w:rsidR="003B551A" w:rsidRDefault="003B551A"/>
    <w:p w14:paraId="3BA9BACC" w14:textId="77777777" w:rsidR="003B551A" w:rsidRDefault="003B551A"/>
    <w:p w14:paraId="796FECB6" w14:textId="77777777" w:rsidR="003B551A" w:rsidRDefault="003B551A"/>
    <w:p w14:paraId="55D902B1" w14:textId="77777777" w:rsidR="003B551A" w:rsidRDefault="003B551A"/>
    <w:p w14:paraId="014934D2" w14:textId="77777777" w:rsidR="003B551A" w:rsidRDefault="003B551A"/>
    <w:p w14:paraId="707BFAB5" w14:textId="77777777" w:rsidR="003B551A" w:rsidRDefault="003B551A"/>
    <w:p w14:paraId="166F1A46" w14:textId="77777777" w:rsidR="00F85113" w:rsidRDefault="00F85113"/>
    <w:p w14:paraId="3F4FAA53" w14:textId="77777777" w:rsidR="00F85113" w:rsidRDefault="00F85113"/>
    <w:p w14:paraId="6209859D" w14:textId="77777777" w:rsidR="006C1AF8" w:rsidRDefault="006C1AF8"/>
    <w:p w14:paraId="2257C834" w14:textId="77777777" w:rsidR="006C1AF8" w:rsidRDefault="006C1AF8"/>
    <w:p w14:paraId="1CA84983" w14:textId="77777777" w:rsidR="006C1AF8" w:rsidRDefault="006C1AF8"/>
    <w:p w14:paraId="7F18D92A" w14:textId="77777777" w:rsidR="006C1AF8" w:rsidRDefault="006C1AF8"/>
    <w:p w14:paraId="77501166" w14:textId="77777777" w:rsidR="006C1AF8" w:rsidRDefault="006C1AF8"/>
    <w:p w14:paraId="55B85AAF" w14:textId="77777777" w:rsidR="006C1AF8" w:rsidRDefault="006C1AF8"/>
    <w:p w14:paraId="1C7BC351" w14:textId="77777777" w:rsidR="006C1AF8" w:rsidRDefault="006C1AF8"/>
    <w:p w14:paraId="5300C8CD" w14:textId="77777777" w:rsidR="006C1AF8" w:rsidRDefault="006C1AF8"/>
    <w:p w14:paraId="6E460326" w14:textId="7C16EFA2" w:rsidR="00F85113" w:rsidRDefault="00F85113">
      <w:r>
        <w:t>---------------------- SECOND POST -----------------------</w:t>
      </w:r>
    </w:p>
    <w:p w14:paraId="0EF3B036" w14:textId="61AD0D63" w:rsidR="00F85113" w:rsidRDefault="00594FB6">
      <w:bookmarkStart w:id="0" w:name="_GoBack"/>
      <w:r>
        <w:t xml:space="preserve">I spent the weekend thinking through a trading strategy dubbed by a </w:t>
      </w:r>
      <w:r w:rsidR="00F33DEC">
        <w:t xml:space="preserve">Wall St. Journal </w:t>
      </w:r>
      <w:r>
        <w:t>reporter</w:t>
      </w:r>
      <w:r w:rsidR="00F33DEC">
        <w:t xml:space="preserve"> as the “Common Sense” </w:t>
      </w:r>
      <w:r w:rsidR="006C1AF8">
        <w:t xml:space="preserve">(CS) </w:t>
      </w:r>
      <w:r w:rsidR="00F33DEC">
        <w:t xml:space="preserve">trading strategy. It turns out that common sense was a disaster when tested against historical data. The original formula was to buy or sell 5% of your cash or share value whenever the market moved 5%. </w:t>
      </w:r>
      <w:r w:rsidR="00D866E8">
        <w:t>I will refer to these levels as the market threshold and the aggression level. Using that formula, the CS strategy</w:t>
      </w:r>
      <w:r w:rsidR="00F33DEC">
        <w:t xml:space="preserve"> faithfully sold shares at market peaks and bought in the market valleys, but it sold off too many shares over time and paid</w:t>
      </w:r>
      <w:r w:rsidR="00D866E8">
        <w:t xml:space="preserve"> out</w:t>
      </w:r>
      <w:r w:rsidR="00F33DEC">
        <w:t xml:space="preserve"> too much money in taxes. It was substantially worse than a “Buy and Hold” (B&amp;H) strategy </w:t>
      </w:r>
      <w:r w:rsidR="006C1AF8">
        <w:t>that</w:t>
      </w:r>
      <w:r w:rsidR="00F33DEC">
        <w:t xml:space="preserve"> </w:t>
      </w:r>
      <w:r w:rsidR="006C1AF8">
        <w:t>bought</w:t>
      </w:r>
      <w:r w:rsidR="00F33DEC">
        <w:t xml:space="preserve"> on the low points and ne</w:t>
      </w:r>
      <w:r w:rsidR="006C1AF8">
        <w:t>ver sold</w:t>
      </w:r>
      <w:r w:rsidR="00F33DEC">
        <w:t xml:space="preserve">. </w:t>
      </w:r>
      <w:r>
        <w:t xml:space="preserve"> </w:t>
      </w:r>
    </w:p>
    <w:p w14:paraId="60243A29" w14:textId="77777777" w:rsidR="006C1AF8" w:rsidRDefault="006C1AF8"/>
    <w:p w14:paraId="34D76569" w14:textId="72C863ED" w:rsidR="00594FB6" w:rsidRDefault="00594FB6">
      <w:r>
        <w:t xml:space="preserve">Knowing that the shortcomings of the </w:t>
      </w:r>
      <w:r w:rsidR="006C1AF8">
        <w:t>original CS</w:t>
      </w:r>
      <w:r>
        <w:t xml:space="preserve"> trading strategy are </w:t>
      </w:r>
      <w:r w:rsidR="006C1AF8">
        <w:t xml:space="preserve">incurring </w:t>
      </w:r>
      <w:r>
        <w:t xml:space="preserve">taxes and holding too much money in cash, can </w:t>
      </w:r>
      <w:r w:rsidR="00F33DEC">
        <w:t>it be improved</w:t>
      </w:r>
      <w:r>
        <w:t xml:space="preserve">? </w:t>
      </w:r>
      <w:r w:rsidR="006C1AF8">
        <w:t>Two</w:t>
      </w:r>
      <w:r w:rsidR="00F33DEC">
        <w:t xml:space="preserve"> things come to mind: </w:t>
      </w:r>
      <w:r w:rsidR="00E5205E">
        <w:t xml:space="preserve">search out better </w:t>
      </w:r>
      <w:r w:rsidR="006C1AF8">
        <w:t xml:space="preserve">set of values for when and how much to buy/sell and </w:t>
      </w:r>
      <w:r w:rsidR="00F33DEC">
        <w:t xml:space="preserve">alter the algorithm to buy more aggressively than it sells. </w:t>
      </w:r>
      <w:r w:rsidR="006C1AF8">
        <w:t>Raising the market threshold will cause the strategy to trade less</w:t>
      </w:r>
      <w:r w:rsidR="004B5362">
        <w:t xml:space="preserve"> and l</w:t>
      </w:r>
      <w:r w:rsidR="006C1AF8">
        <w:t xml:space="preserve">owering the % of assets to buy and sell will </w:t>
      </w:r>
      <w:r w:rsidR="004B5362">
        <w:t>mean lower taxable income. To prove that the results are not a fluke of timing, four different historical time periods were used. Computing power is cheap so I plowed through hundreds of combinations of inputs to find the most profitable over four different time periods.</w:t>
      </w:r>
    </w:p>
    <w:p w14:paraId="1503AC8A" w14:textId="77777777" w:rsidR="00F85113" w:rsidRDefault="00F85113"/>
    <w:tbl>
      <w:tblPr>
        <w:tblW w:w="6260" w:type="dxa"/>
        <w:tblInd w:w="93" w:type="dxa"/>
        <w:tblLook w:val="04A0" w:firstRow="1" w:lastRow="0" w:firstColumn="1" w:lastColumn="0" w:noHBand="0" w:noVBand="1"/>
      </w:tblPr>
      <w:tblGrid>
        <w:gridCol w:w="1300"/>
        <w:gridCol w:w="1160"/>
        <w:gridCol w:w="1160"/>
        <w:gridCol w:w="2640"/>
      </w:tblGrid>
      <w:tr w:rsidR="003A00F5" w:rsidRPr="003A00F5" w14:paraId="79316A25" w14:textId="77777777" w:rsidTr="003A00F5">
        <w:trPr>
          <w:trHeight w:val="300"/>
        </w:trPr>
        <w:tc>
          <w:tcPr>
            <w:tcW w:w="1300" w:type="dxa"/>
            <w:tcBorders>
              <w:top w:val="nil"/>
              <w:left w:val="nil"/>
              <w:bottom w:val="nil"/>
              <w:right w:val="nil"/>
            </w:tcBorders>
            <w:shd w:val="clear" w:color="auto" w:fill="auto"/>
            <w:noWrap/>
            <w:vAlign w:val="bottom"/>
            <w:hideMark/>
          </w:tcPr>
          <w:p w14:paraId="3EC50050" w14:textId="77777777" w:rsidR="003A00F5" w:rsidRPr="003A00F5" w:rsidRDefault="003A00F5" w:rsidP="003A00F5">
            <w:pPr>
              <w:rPr>
                <w:rFonts w:ascii="Calibri" w:eastAsia="Times New Roman" w:hAnsi="Calibri" w:cs="Times New Roman"/>
                <w:b/>
                <w:bCs/>
                <w:color w:val="000000"/>
              </w:rPr>
            </w:pPr>
            <w:r w:rsidRPr="003A00F5">
              <w:rPr>
                <w:rFonts w:ascii="Calibri" w:eastAsia="Times New Roman" w:hAnsi="Calibri" w:cs="Times New Roman"/>
                <w:b/>
                <w:bCs/>
                <w:color w:val="000000"/>
              </w:rPr>
              <w:t>Start Date</w:t>
            </w:r>
          </w:p>
        </w:tc>
        <w:tc>
          <w:tcPr>
            <w:tcW w:w="1160" w:type="dxa"/>
            <w:tcBorders>
              <w:top w:val="nil"/>
              <w:left w:val="nil"/>
              <w:bottom w:val="nil"/>
              <w:right w:val="nil"/>
            </w:tcBorders>
            <w:shd w:val="clear" w:color="auto" w:fill="auto"/>
            <w:noWrap/>
            <w:vAlign w:val="bottom"/>
            <w:hideMark/>
          </w:tcPr>
          <w:p w14:paraId="26A9D27C" w14:textId="77777777" w:rsidR="003A00F5" w:rsidRPr="003A00F5" w:rsidRDefault="003A00F5" w:rsidP="003A00F5">
            <w:pPr>
              <w:rPr>
                <w:rFonts w:ascii="Calibri" w:eastAsia="Times New Roman" w:hAnsi="Calibri" w:cs="Times New Roman"/>
                <w:b/>
                <w:bCs/>
                <w:color w:val="000000"/>
              </w:rPr>
            </w:pPr>
            <w:r w:rsidRPr="003A00F5">
              <w:rPr>
                <w:rFonts w:ascii="Calibri" w:eastAsia="Times New Roman" w:hAnsi="Calibri" w:cs="Times New Roman"/>
                <w:b/>
                <w:bCs/>
                <w:color w:val="000000"/>
              </w:rPr>
              <w:t>End Date</w:t>
            </w:r>
          </w:p>
        </w:tc>
        <w:tc>
          <w:tcPr>
            <w:tcW w:w="1160" w:type="dxa"/>
            <w:tcBorders>
              <w:top w:val="nil"/>
              <w:left w:val="nil"/>
              <w:bottom w:val="nil"/>
              <w:right w:val="nil"/>
            </w:tcBorders>
            <w:shd w:val="clear" w:color="auto" w:fill="auto"/>
            <w:noWrap/>
            <w:vAlign w:val="bottom"/>
            <w:hideMark/>
          </w:tcPr>
          <w:p w14:paraId="5BFC9538" w14:textId="77777777" w:rsidR="003A00F5" w:rsidRPr="003A00F5" w:rsidRDefault="003A00F5" w:rsidP="003A00F5">
            <w:pPr>
              <w:rPr>
                <w:rFonts w:ascii="Calibri" w:eastAsia="Times New Roman" w:hAnsi="Calibri" w:cs="Times New Roman"/>
                <w:b/>
                <w:bCs/>
                <w:color w:val="000000"/>
              </w:rPr>
            </w:pPr>
            <w:r w:rsidRPr="003A00F5">
              <w:rPr>
                <w:rFonts w:ascii="Calibri" w:eastAsia="Times New Roman" w:hAnsi="Calibri" w:cs="Times New Roman"/>
                <w:b/>
                <w:bCs/>
                <w:color w:val="000000"/>
              </w:rPr>
              <w:t>Length</w:t>
            </w:r>
          </w:p>
        </w:tc>
        <w:tc>
          <w:tcPr>
            <w:tcW w:w="2640" w:type="dxa"/>
            <w:tcBorders>
              <w:top w:val="nil"/>
              <w:left w:val="nil"/>
              <w:bottom w:val="nil"/>
              <w:right w:val="nil"/>
            </w:tcBorders>
            <w:shd w:val="clear" w:color="auto" w:fill="auto"/>
            <w:noWrap/>
            <w:vAlign w:val="bottom"/>
            <w:hideMark/>
          </w:tcPr>
          <w:p w14:paraId="03F56BB3" w14:textId="77777777" w:rsidR="003A00F5" w:rsidRPr="003A00F5" w:rsidRDefault="003A00F5" w:rsidP="003A00F5">
            <w:pPr>
              <w:rPr>
                <w:rFonts w:ascii="Calibri" w:eastAsia="Times New Roman" w:hAnsi="Calibri" w:cs="Times New Roman"/>
                <w:b/>
                <w:bCs/>
                <w:color w:val="000000"/>
              </w:rPr>
            </w:pPr>
            <w:r w:rsidRPr="003A00F5">
              <w:rPr>
                <w:rFonts w:ascii="Calibri" w:eastAsia="Times New Roman" w:hAnsi="Calibri" w:cs="Times New Roman"/>
                <w:b/>
                <w:bCs/>
                <w:color w:val="000000"/>
              </w:rPr>
              <w:t>Significance</w:t>
            </w:r>
          </w:p>
        </w:tc>
      </w:tr>
      <w:tr w:rsidR="003A00F5" w:rsidRPr="003A00F5" w14:paraId="0C5D2765" w14:textId="77777777" w:rsidTr="003A00F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20F84" w14:textId="77777777"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1/1/06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ADA2161" w14:textId="0B2ECB6D"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12/</w:t>
            </w:r>
            <w:r>
              <w:rPr>
                <w:rFonts w:ascii="Calibri" w:eastAsia="Times New Roman" w:hAnsi="Calibri" w:cs="Times New Roman"/>
                <w:color w:val="000000"/>
              </w:rPr>
              <w:t>3</w:t>
            </w:r>
            <w:r w:rsidRPr="003A00F5">
              <w:rPr>
                <w:rFonts w:ascii="Calibri" w:eastAsia="Times New Roman" w:hAnsi="Calibri" w:cs="Times New Roman"/>
                <w:color w:val="000000"/>
              </w:rPr>
              <w:t>1/12</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D3F6BC4"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7 years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15161CD7"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Short term</w:t>
            </w:r>
          </w:p>
        </w:tc>
      </w:tr>
      <w:tr w:rsidR="003A00F5" w:rsidRPr="003A00F5" w14:paraId="356B5B5B" w14:textId="77777777" w:rsidTr="003A00F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BD0583" w14:textId="77777777"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8/11/87</w:t>
            </w:r>
          </w:p>
        </w:tc>
        <w:tc>
          <w:tcPr>
            <w:tcW w:w="1160" w:type="dxa"/>
            <w:tcBorders>
              <w:top w:val="nil"/>
              <w:left w:val="nil"/>
              <w:bottom w:val="single" w:sz="4" w:space="0" w:color="auto"/>
              <w:right w:val="single" w:sz="4" w:space="0" w:color="auto"/>
            </w:tcBorders>
            <w:shd w:val="clear" w:color="auto" w:fill="auto"/>
            <w:noWrap/>
            <w:vAlign w:val="bottom"/>
            <w:hideMark/>
          </w:tcPr>
          <w:p w14:paraId="2A8958CB" w14:textId="1D3EBA70"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12/</w:t>
            </w:r>
            <w:r>
              <w:rPr>
                <w:rFonts w:ascii="Calibri" w:eastAsia="Times New Roman" w:hAnsi="Calibri" w:cs="Times New Roman"/>
                <w:color w:val="000000"/>
              </w:rPr>
              <w:t>3</w:t>
            </w:r>
            <w:r w:rsidRPr="003A00F5">
              <w:rPr>
                <w:rFonts w:ascii="Calibri" w:eastAsia="Times New Roman" w:hAnsi="Calibri" w:cs="Times New Roman"/>
                <w:color w:val="000000"/>
              </w:rPr>
              <w:t>1/12</w:t>
            </w:r>
          </w:p>
        </w:tc>
        <w:tc>
          <w:tcPr>
            <w:tcW w:w="1160" w:type="dxa"/>
            <w:tcBorders>
              <w:top w:val="nil"/>
              <w:left w:val="nil"/>
              <w:bottom w:val="single" w:sz="4" w:space="0" w:color="auto"/>
              <w:right w:val="single" w:sz="4" w:space="0" w:color="auto"/>
            </w:tcBorders>
            <w:shd w:val="clear" w:color="auto" w:fill="auto"/>
            <w:noWrap/>
            <w:vAlign w:val="bottom"/>
            <w:hideMark/>
          </w:tcPr>
          <w:p w14:paraId="7220344B"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25 years</w:t>
            </w:r>
          </w:p>
        </w:tc>
        <w:tc>
          <w:tcPr>
            <w:tcW w:w="2640" w:type="dxa"/>
            <w:tcBorders>
              <w:top w:val="nil"/>
              <w:left w:val="nil"/>
              <w:bottom w:val="single" w:sz="4" w:space="0" w:color="auto"/>
              <w:right w:val="single" w:sz="4" w:space="0" w:color="auto"/>
            </w:tcBorders>
            <w:shd w:val="clear" w:color="auto" w:fill="auto"/>
            <w:noWrap/>
            <w:vAlign w:val="bottom"/>
            <w:hideMark/>
          </w:tcPr>
          <w:p w14:paraId="58830533"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Before the 1987 crash</w:t>
            </w:r>
          </w:p>
        </w:tc>
      </w:tr>
      <w:tr w:rsidR="003A00F5" w:rsidRPr="003A00F5" w14:paraId="1E1491D3" w14:textId="77777777" w:rsidTr="003A00F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C8620" w14:textId="77777777"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10/19/87</w:t>
            </w:r>
          </w:p>
        </w:tc>
        <w:tc>
          <w:tcPr>
            <w:tcW w:w="1160" w:type="dxa"/>
            <w:tcBorders>
              <w:top w:val="nil"/>
              <w:left w:val="nil"/>
              <w:bottom w:val="single" w:sz="4" w:space="0" w:color="auto"/>
              <w:right w:val="single" w:sz="4" w:space="0" w:color="auto"/>
            </w:tcBorders>
            <w:shd w:val="clear" w:color="auto" w:fill="auto"/>
            <w:noWrap/>
            <w:vAlign w:val="bottom"/>
            <w:hideMark/>
          </w:tcPr>
          <w:p w14:paraId="79D2722E" w14:textId="0A832A1D"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12/</w:t>
            </w:r>
            <w:r>
              <w:rPr>
                <w:rFonts w:ascii="Calibri" w:eastAsia="Times New Roman" w:hAnsi="Calibri" w:cs="Times New Roman"/>
                <w:color w:val="000000"/>
              </w:rPr>
              <w:t>3</w:t>
            </w:r>
            <w:r w:rsidRPr="003A00F5">
              <w:rPr>
                <w:rFonts w:ascii="Calibri" w:eastAsia="Times New Roman" w:hAnsi="Calibri" w:cs="Times New Roman"/>
                <w:color w:val="000000"/>
              </w:rPr>
              <w:t>1/12</w:t>
            </w:r>
          </w:p>
        </w:tc>
        <w:tc>
          <w:tcPr>
            <w:tcW w:w="1160" w:type="dxa"/>
            <w:tcBorders>
              <w:top w:val="nil"/>
              <w:left w:val="nil"/>
              <w:bottom w:val="single" w:sz="4" w:space="0" w:color="auto"/>
              <w:right w:val="single" w:sz="4" w:space="0" w:color="auto"/>
            </w:tcBorders>
            <w:shd w:val="clear" w:color="auto" w:fill="auto"/>
            <w:noWrap/>
            <w:vAlign w:val="bottom"/>
            <w:hideMark/>
          </w:tcPr>
          <w:p w14:paraId="197358F5"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25 years</w:t>
            </w:r>
          </w:p>
        </w:tc>
        <w:tc>
          <w:tcPr>
            <w:tcW w:w="2640" w:type="dxa"/>
            <w:tcBorders>
              <w:top w:val="nil"/>
              <w:left w:val="nil"/>
              <w:bottom w:val="single" w:sz="4" w:space="0" w:color="auto"/>
              <w:right w:val="single" w:sz="4" w:space="0" w:color="auto"/>
            </w:tcBorders>
            <w:shd w:val="clear" w:color="auto" w:fill="auto"/>
            <w:noWrap/>
            <w:vAlign w:val="bottom"/>
            <w:hideMark/>
          </w:tcPr>
          <w:p w14:paraId="7928676C"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After the 1987 crash</w:t>
            </w:r>
          </w:p>
        </w:tc>
      </w:tr>
      <w:tr w:rsidR="003A00F5" w:rsidRPr="003A00F5" w14:paraId="3A092074" w14:textId="77777777" w:rsidTr="003A00F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2AFB3C" w14:textId="77777777"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1/1/50</w:t>
            </w:r>
          </w:p>
        </w:tc>
        <w:tc>
          <w:tcPr>
            <w:tcW w:w="1160" w:type="dxa"/>
            <w:tcBorders>
              <w:top w:val="nil"/>
              <w:left w:val="nil"/>
              <w:bottom w:val="single" w:sz="4" w:space="0" w:color="auto"/>
              <w:right w:val="single" w:sz="4" w:space="0" w:color="auto"/>
            </w:tcBorders>
            <w:shd w:val="clear" w:color="auto" w:fill="auto"/>
            <w:noWrap/>
            <w:vAlign w:val="bottom"/>
            <w:hideMark/>
          </w:tcPr>
          <w:p w14:paraId="09F4ED64" w14:textId="64F362B0" w:rsidR="003A00F5" w:rsidRPr="003A00F5" w:rsidRDefault="003A00F5" w:rsidP="003A00F5">
            <w:pPr>
              <w:jc w:val="right"/>
              <w:rPr>
                <w:rFonts w:ascii="Calibri" w:eastAsia="Times New Roman" w:hAnsi="Calibri" w:cs="Times New Roman"/>
                <w:color w:val="000000"/>
              </w:rPr>
            </w:pPr>
            <w:r w:rsidRPr="003A00F5">
              <w:rPr>
                <w:rFonts w:ascii="Calibri" w:eastAsia="Times New Roman" w:hAnsi="Calibri" w:cs="Times New Roman"/>
                <w:color w:val="000000"/>
              </w:rPr>
              <w:t>12/</w:t>
            </w:r>
            <w:r>
              <w:rPr>
                <w:rFonts w:ascii="Calibri" w:eastAsia="Times New Roman" w:hAnsi="Calibri" w:cs="Times New Roman"/>
                <w:color w:val="000000"/>
              </w:rPr>
              <w:t>3</w:t>
            </w:r>
            <w:r w:rsidRPr="003A00F5">
              <w:rPr>
                <w:rFonts w:ascii="Calibri" w:eastAsia="Times New Roman" w:hAnsi="Calibri" w:cs="Times New Roman"/>
                <w:color w:val="000000"/>
              </w:rPr>
              <w:t>1/12</w:t>
            </w:r>
          </w:p>
        </w:tc>
        <w:tc>
          <w:tcPr>
            <w:tcW w:w="1160" w:type="dxa"/>
            <w:tcBorders>
              <w:top w:val="nil"/>
              <w:left w:val="nil"/>
              <w:bottom w:val="single" w:sz="4" w:space="0" w:color="auto"/>
              <w:right w:val="single" w:sz="4" w:space="0" w:color="auto"/>
            </w:tcBorders>
            <w:shd w:val="clear" w:color="auto" w:fill="auto"/>
            <w:noWrap/>
            <w:vAlign w:val="bottom"/>
            <w:hideMark/>
          </w:tcPr>
          <w:p w14:paraId="1443B879"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63 years</w:t>
            </w:r>
          </w:p>
        </w:tc>
        <w:tc>
          <w:tcPr>
            <w:tcW w:w="2640" w:type="dxa"/>
            <w:tcBorders>
              <w:top w:val="nil"/>
              <w:left w:val="nil"/>
              <w:bottom w:val="single" w:sz="4" w:space="0" w:color="auto"/>
              <w:right w:val="single" w:sz="4" w:space="0" w:color="auto"/>
            </w:tcBorders>
            <w:shd w:val="clear" w:color="auto" w:fill="auto"/>
            <w:noWrap/>
            <w:vAlign w:val="bottom"/>
            <w:hideMark/>
          </w:tcPr>
          <w:p w14:paraId="0508B4B4" w14:textId="77777777" w:rsidR="003A00F5" w:rsidRPr="003A00F5" w:rsidRDefault="003A00F5" w:rsidP="003A00F5">
            <w:pPr>
              <w:rPr>
                <w:rFonts w:ascii="Calibri" w:eastAsia="Times New Roman" w:hAnsi="Calibri" w:cs="Times New Roman"/>
                <w:color w:val="000000"/>
              </w:rPr>
            </w:pPr>
            <w:r w:rsidRPr="003A00F5">
              <w:rPr>
                <w:rFonts w:ascii="Calibri" w:eastAsia="Times New Roman" w:hAnsi="Calibri" w:cs="Times New Roman"/>
                <w:color w:val="000000"/>
              </w:rPr>
              <w:t>Long term</w:t>
            </w:r>
          </w:p>
        </w:tc>
      </w:tr>
    </w:tbl>
    <w:p w14:paraId="6DD243B1" w14:textId="77777777" w:rsidR="003A00F5" w:rsidRDefault="003A00F5"/>
    <w:p w14:paraId="0CAE7DC7" w14:textId="34982CCA" w:rsidR="004B5362" w:rsidRDefault="004B5362">
      <w:r>
        <w:t>Buy and Hold is hard to beat. Starting with the longest term</w:t>
      </w:r>
      <w:r w:rsidR="003E6DF4">
        <w:t>, 1/1950 through 12/2012</w:t>
      </w:r>
      <w:r>
        <w:t xml:space="preserve">, the B&amp;H strategy </w:t>
      </w:r>
      <w:r w:rsidR="003E6DF4">
        <w:t>earned $855,902. The best CS configuration returned 45% less money or $472,129. Ouch. The best performing version of the CS strategy was to buy and sell when the market moved wildly, by 20% and to sell very small percentages of your holdings</w:t>
      </w:r>
      <w:r w:rsidR="00D673DF">
        <w:t xml:space="preserve"> each time</w:t>
      </w:r>
      <w:r w:rsidR="003E6DF4">
        <w:t xml:space="preserve">, around 1%. </w:t>
      </w:r>
      <w:r w:rsidR="00D673DF">
        <w:t xml:space="preserve">This meant that the minimal amount of value was lost to taxes. </w:t>
      </w:r>
      <w:r w:rsidR="003E6DF4">
        <w:t xml:space="preserve">The best B&amp;H on the other hand spent 100% of its free cash the first time the market moved 2% and never traded again. </w:t>
      </w:r>
    </w:p>
    <w:p w14:paraId="1D1BE661" w14:textId="77777777" w:rsidR="004B5362" w:rsidRDefault="004B5362"/>
    <w:p w14:paraId="1DEA554C" w14:textId="765F1D7E" w:rsidR="003E6DF4" w:rsidRDefault="00D673DF">
      <w:r>
        <w:t>FIG 1</w:t>
      </w:r>
    </w:p>
    <w:p w14:paraId="518F027C" w14:textId="77777777" w:rsidR="00D673DF" w:rsidRDefault="00D673DF"/>
    <w:p w14:paraId="39FB71CC" w14:textId="6FF8D2E1" w:rsidR="00D673DF" w:rsidRDefault="00D673DF">
      <w:r>
        <w:t xml:space="preserve">For fun I chose to medium length periods of time on either side of the great 1987 crash. The </w:t>
      </w:r>
      <w:proofErr w:type="gramStart"/>
      <w:r>
        <w:t>Before</w:t>
      </w:r>
      <w:proofErr w:type="gramEnd"/>
      <w:r>
        <w:t xml:space="preserve"> graph started in August of 1987 and the After graph was from October 1987. The results are very similar, except as you would expect, buying at a low point right after a market crash earned more money overall. The best performing inputs were nearly identical. B&amp;H performed best when it bought aggressively after the first market move and never traded again. CS performed best when it bought or sold 1% when the market moved 20%. </w:t>
      </w:r>
    </w:p>
    <w:p w14:paraId="52C95CF6" w14:textId="77777777" w:rsidR="00D673DF" w:rsidRDefault="00D673DF"/>
    <w:p w14:paraId="2D24F977" w14:textId="7E83250A" w:rsidR="00D673DF" w:rsidRDefault="00D673DF">
      <w:r>
        <w:t>FIG 2, FIG 3</w:t>
      </w:r>
    </w:p>
    <w:p w14:paraId="5261DBB9" w14:textId="77777777" w:rsidR="004B5362" w:rsidRDefault="004B5362"/>
    <w:p w14:paraId="37BEF7F0" w14:textId="061C9886" w:rsidR="009811FB" w:rsidRDefault="009811FB">
      <w:r>
        <w:t>In the short term, the tables turn. The CS strategy came out on top, but it reinforces why this is a poor trading strategy for most people. I will just say that the CS strategy gets lucky here:</w:t>
      </w:r>
    </w:p>
    <w:p w14:paraId="33AD5571" w14:textId="77777777" w:rsidR="009811FB" w:rsidRDefault="009811FB"/>
    <w:p w14:paraId="036844CC" w14:textId="48926805" w:rsidR="009811FB" w:rsidRDefault="009811FB">
      <w:r>
        <w:t>FIG 4</w:t>
      </w:r>
    </w:p>
    <w:p w14:paraId="455437A1" w14:textId="77777777" w:rsidR="009811FB" w:rsidRDefault="009811FB"/>
    <w:p w14:paraId="1BB3B0C9" w14:textId="2074FD85" w:rsidR="009811FB" w:rsidRDefault="009811FB">
      <w:r>
        <w:t xml:space="preserve">Unlike the longer time periods, the best performing versions of the CS strategy in the short run were very aggressive. When the market moved 20%, it bought and sold 100% of its positions. This is what you would do if you had a crystal ball. Sell everything when the market is high, and buy back when the market is low. The pink shaded sections are the times where the CS strategy owned zero shares of stock. So why is this bad? </w:t>
      </w:r>
      <w:r w:rsidR="00D866E8">
        <w:t xml:space="preserve">It is a strategy that counts on huge volatility to be successful and historically the markets don’t fluctuate that much. If the market entered a period of calm sustainable growth, you would be caught with your money on the sidelines earning no return. It is the reason why historically the CS strategy works best when it makes very small moves. </w:t>
      </w:r>
    </w:p>
    <w:p w14:paraId="75DFA976" w14:textId="77777777" w:rsidR="00D866E8" w:rsidRDefault="00D866E8"/>
    <w:p w14:paraId="432E8F4A" w14:textId="47C3DF8A" w:rsidR="00D866E8" w:rsidRDefault="00D866E8">
      <w:r>
        <w:t xml:space="preserve">At the start of this post I mentioned that there might be a second way to improve the CS strategy, by buying and selling at different rates. That might get around the tax issue while preventing too much money from sitting around in cash. But this post is getting long, so I will come back to that another day. </w:t>
      </w:r>
      <w:bookmarkEnd w:id="0"/>
    </w:p>
    <w:p w14:paraId="04979F38" w14:textId="77777777" w:rsidR="00D866E8" w:rsidRDefault="00D866E8"/>
    <w:p w14:paraId="406393D0" w14:textId="77777777" w:rsidR="00D866E8" w:rsidRDefault="00D866E8"/>
    <w:p w14:paraId="472A74DE" w14:textId="77777777" w:rsidR="00D866E8" w:rsidRDefault="00D866E8"/>
    <w:p w14:paraId="42D24E7A" w14:textId="77777777" w:rsidR="00D866E8" w:rsidRDefault="00D866E8"/>
    <w:p w14:paraId="19197264" w14:textId="77777777" w:rsidR="00D866E8" w:rsidRDefault="00D866E8"/>
    <w:p w14:paraId="00463887" w14:textId="77777777" w:rsidR="00D866E8" w:rsidRDefault="00D866E8"/>
    <w:p w14:paraId="20F3507D" w14:textId="77777777" w:rsidR="00D866E8" w:rsidRDefault="00D866E8"/>
    <w:p w14:paraId="31637CCA" w14:textId="77777777" w:rsidR="00D866E8" w:rsidRDefault="00D866E8"/>
    <w:p w14:paraId="50B72E25" w14:textId="77777777" w:rsidR="00D866E8" w:rsidRDefault="00D866E8"/>
    <w:p w14:paraId="1E721656" w14:textId="77777777" w:rsidR="00D866E8" w:rsidRDefault="00D866E8"/>
    <w:p w14:paraId="3B9465FF" w14:textId="77777777" w:rsidR="009811FB" w:rsidRDefault="009811FB"/>
    <w:p w14:paraId="343A8D87" w14:textId="77777777" w:rsidR="009811FB" w:rsidRDefault="009811FB"/>
    <w:p w14:paraId="30592558" w14:textId="1EA265FE" w:rsidR="00272392" w:rsidRDefault="00E17E17">
      <w:r>
        <w:t xml:space="preserve">Can we alter the formula so it is more aggressive at reinvesting its </w:t>
      </w:r>
      <w:r w:rsidR="001D609B">
        <w:t>cash</w:t>
      </w:r>
      <w:r>
        <w:t xml:space="preserve">? </w:t>
      </w:r>
      <w:r w:rsidR="0037093F">
        <w:t xml:space="preserve">Not really. A brute force of </w:t>
      </w:r>
      <w:r w:rsidR="008C4A4E">
        <w:t xml:space="preserve">input </w:t>
      </w:r>
      <w:r w:rsidR="0037093F">
        <w:t xml:space="preserve">combinations </w:t>
      </w:r>
      <w:r w:rsidR="006C312F">
        <w:t>revealed</w:t>
      </w:r>
      <w:r w:rsidR="0037093F">
        <w:t xml:space="preserve"> that in general the most successful in the short term (less than 5 years) have some things in common. They tend to be incredibly risky, moving 100% of your money into and out of the market. And they only trade when the market makes wild moves, swinging 16%, 18%, or 20%. </w:t>
      </w:r>
    </w:p>
    <w:p w14:paraId="66FA7483" w14:textId="77777777" w:rsidR="00272392" w:rsidRDefault="00272392"/>
    <w:p w14:paraId="3154B3BC" w14:textId="77777777" w:rsidR="008573BF" w:rsidRDefault="0037093F">
      <w:r>
        <w:t xml:space="preserve">So to make the CS strategy pay off in the short term, you would have to literally count on wild crashes in the market. If the economy enters a period of calm prosperity, you are going to have your money stuck on the sidelines. </w:t>
      </w:r>
    </w:p>
    <w:p w14:paraId="19800D97" w14:textId="77777777" w:rsidR="00BA6400" w:rsidRDefault="00BA6400"/>
    <w:p w14:paraId="6096089C" w14:textId="77777777" w:rsidR="00611E2B" w:rsidRDefault="0037093F">
      <w:r>
        <w:t xml:space="preserve">Can this simply be a fluke of timings? Is there something about the rough period from 2006 through 2012 that causes the CS strategy to fail? Well that is easy to test. </w:t>
      </w:r>
    </w:p>
    <w:p w14:paraId="76D52FB2" w14:textId="77777777" w:rsidR="00611E2B" w:rsidRDefault="00611E2B"/>
    <w:p w14:paraId="6B93B67F" w14:textId="77777777" w:rsidR="00611E2B" w:rsidRDefault="008C4A4E">
      <w:r>
        <w:t xml:space="preserve">What if we altered the formula to be more aggressive with free cash? </w:t>
      </w:r>
    </w:p>
    <w:p w14:paraId="1CCD29A3" w14:textId="77777777" w:rsidR="00611E2B" w:rsidRDefault="00611E2B"/>
    <w:p w14:paraId="05C323AA" w14:textId="68CFFFFA" w:rsidR="00490957" w:rsidRDefault="00F85113">
      <w:r>
        <w:t>Whenever I look at a historical graph of the stock market, I dearly wish I could have sold everything in 2000, bought back in in 2003, sold again in 2007, and bought again in 2009.</w:t>
      </w:r>
    </w:p>
    <w:p w14:paraId="2A3BF53E" w14:textId="77777777" w:rsidR="006C312F" w:rsidRDefault="006C312F"/>
    <w:p w14:paraId="593C261C" w14:textId="77777777" w:rsidR="006C312F" w:rsidRDefault="006C312F"/>
    <w:p w14:paraId="738EF129" w14:textId="77777777" w:rsidR="006C312F" w:rsidRDefault="006C312F"/>
    <w:p w14:paraId="4DC6AECD" w14:textId="77777777" w:rsidR="00490957" w:rsidRPr="00452E67" w:rsidRDefault="00490957" w:rsidP="00490957">
      <w:pPr>
        <w:pStyle w:val="Heading1"/>
        <w:shd w:val="clear" w:color="auto" w:fill="FFFFFF"/>
        <w:spacing w:before="0" w:beforeAutospacing="0" w:after="0" w:afterAutospacing="0" w:line="240" w:lineRule="atLeast"/>
        <w:rPr>
          <w:rFonts w:ascii="Georgia" w:eastAsia="Times New Roman" w:hAnsi="Georgia" w:cs="Times New Roman"/>
          <w:b w:val="0"/>
          <w:bCs w:val="0"/>
          <w:color w:val="000000"/>
          <w:sz w:val="32"/>
          <w:szCs w:val="32"/>
        </w:rPr>
      </w:pPr>
      <w:r w:rsidRPr="00452E67">
        <w:rPr>
          <w:sz w:val="32"/>
          <w:szCs w:val="32"/>
        </w:rPr>
        <w:t xml:space="preserve">1. </w:t>
      </w:r>
      <w:r w:rsidRPr="00452E67">
        <w:rPr>
          <w:rFonts w:ascii="Arial" w:eastAsia="Times New Roman" w:hAnsi="Arial" w:cs="Times New Roman"/>
          <w:color w:val="999999"/>
          <w:sz w:val="32"/>
          <w:szCs w:val="32"/>
          <w:shd w:val="clear" w:color="auto" w:fill="FFFFFF"/>
        </w:rPr>
        <w:t xml:space="preserve">September 24, 2011 </w:t>
      </w:r>
      <w:r w:rsidRPr="00452E67">
        <w:rPr>
          <w:rFonts w:ascii="Georgia" w:eastAsia="Times New Roman" w:hAnsi="Georgia" w:cs="Times New Roman"/>
          <w:b w:val="0"/>
          <w:bCs w:val="0"/>
          <w:color w:val="000000"/>
          <w:sz w:val="32"/>
          <w:szCs w:val="32"/>
        </w:rPr>
        <w:t>Why Buying on the Dips Isn't All It's Cracked Up to Be</w:t>
      </w:r>
    </w:p>
    <w:p w14:paraId="5A2CC085" w14:textId="77777777" w:rsidR="00490957" w:rsidRPr="00490957" w:rsidRDefault="00490957" w:rsidP="00490957">
      <w:pPr>
        <w:rPr>
          <w:rFonts w:ascii="Times" w:eastAsia="Times New Roman" w:hAnsi="Times" w:cs="Times New Roman"/>
          <w:sz w:val="20"/>
          <w:szCs w:val="20"/>
        </w:rPr>
      </w:pPr>
    </w:p>
    <w:p w14:paraId="01E28430" w14:textId="77777777" w:rsidR="00490957" w:rsidRDefault="00490957"/>
    <w:sectPr w:rsidR="00490957" w:rsidSect="00927C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C3"/>
    <w:rsid w:val="000A333D"/>
    <w:rsid w:val="00105F54"/>
    <w:rsid w:val="00164ED7"/>
    <w:rsid w:val="001C2FCD"/>
    <w:rsid w:val="001D609B"/>
    <w:rsid w:val="0020437F"/>
    <w:rsid w:val="00264F12"/>
    <w:rsid w:val="00272392"/>
    <w:rsid w:val="0037093F"/>
    <w:rsid w:val="003837C3"/>
    <w:rsid w:val="003A00F5"/>
    <w:rsid w:val="003B551A"/>
    <w:rsid w:val="003E6DF4"/>
    <w:rsid w:val="00452E67"/>
    <w:rsid w:val="00490957"/>
    <w:rsid w:val="004A4A2C"/>
    <w:rsid w:val="004B5362"/>
    <w:rsid w:val="00540E68"/>
    <w:rsid w:val="00594FB6"/>
    <w:rsid w:val="00611E2B"/>
    <w:rsid w:val="00677E7A"/>
    <w:rsid w:val="006C1AF8"/>
    <w:rsid w:val="006C312F"/>
    <w:rsid w:val="00701CA3"/>
    <w:rsid w:val="00736D6E"/>
    <w:rsid w:val="008573BF"/>
    <w:rsid w:val="008C4A4E"/>
    <w:rsid w:val="0090186F"/>
    <w:rsid w:val="00927CAF"/>
    <w:rsid w:val="00931F5E"/>
    <w:rsid w:val="00957716"/>
    <w:rsid w:val="009811FB"/>
    <w:rsid w:val="009E65E7"/>
    <w:rsid w:val="00AE7533"/>
    <w:rsid w:val="00BA6400"/>
    <w:rsid w:val="00C908BD"/>
    <w:rsid w:val="00CB1380"/>
    <w:rsid w:val="00D673DF"/>
    <w:rsid w:val="00D866E8"/>
    <w:rsid w:val="00E17E17"/>
    <w:rsid w:val="00E5205E"/>
    <w:rsid w:val="00E6392E"/>
    <w:rsid w:val="00F33DEC"/>
    <w:rsid w:val="00F64877"/>
    <w:rsid w:val="00F8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5AE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95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57"/>
    <w:rPr>
      <w:rFonts w:ascii="Times" w:hAnsi="Times"/>
      <w:b/>
      <w:bCs/>
      <w:kern w:val="36"/>
      <w:sz w:val="48"/>
      <w:szCs w:val="48"/>
    </w:rPr>
  </w:style>
  <w:style w:type="paragraph" w:styleId="BalloonText">
    <w:name w:val="Balloon Text"/>
    <w:basedOn w:val="Normal"/>
    <w:link w:val="BalloonTextChar"/>
    <w:uiPriority w:val="99"/>
    <w:semiHidden/>
    <w:unhideWhenUsed/>
    <w:rsid w:val="009E65E7"/>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5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95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57"/>
    <w:rPr>
      <w:rFonts w:ascii="Times" w:hAnsi="Times"/>
      <w:b/>
      <w:bCs/>
      <w:kern w:val="36"/>
      <w:sz w:val="48"/>
      <w:szCs w:val="48"/>
    </w:rPr>
  </w:style>
  <w:style w:type="paragraph" w:styleId="BalloonText">
    <w:name w:val="Balloon Text"/>
    <w:basedOn w:val="Normal"/>
    <w:link w:val="BalloonTextChar"/>
    <w:uiPriority w:val="99"/>
    <w:semiHidden/>
    <w:unhideWhenUsed/>
    <w:rsid w:val="009E65E7"/>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5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003156">
      <w:bodyDiv w:val="1"/>
      <w:marLeft w:val="0"/>
      <w:marRight w:val="0"/>
      <w:marTop w:val="0"/>
      <w:marBottom w:val="0"/>
      <w:divBdr>
        <w:top w:val="none" w:sz="0" w:space="0" w:color="auto"/>
        <w:left w:val="none" w:sz="0" w:space="0" w:color="auto"/>
        <w:bottom w:val="none" w:sz="0" w:space="0" w:color="auto"/>
        <w:right w:val="none" w:sz="0" w:space="0" w:color="auto"/>
      </w:divBdr>
    </w:div>
    <w:div w:id="1572227877">
      <w:bodyDiv w:val="1"/>
      <w:marLeft w:val="0"/>
      <w:marRight w:val="0"/>
      <w:marTop w:val="0"/>
      <w:marBottom w:val="0"/>
      <w:divBdr>
        <w:top w:val="none" w:sz="0" w:space="0" w:color="auto"/>
        <w:left w:val="none" w:sz="0" w:space="0" w:color="auto"/>
        <w:bottom w:val="none" w:sz="0" w:space="0" w:color="auto"/>
        <w:right w:val="none" w:sz="0" w:space="0" w:color="auto"/>
      </w:divBdr>
    </w:div>
    <w:div w:id="1606159128">
      <w:bodyDiv w:val="1"/>
      <w:marLeft w:val="0"/>
      <w:marRight w:val="0"/>
      <w:marTop w:val="0"/>
      <w:marBottom w:val="0"/>
      <w:divBdr>
        <w:top w:val="none" w:sz="0" w:space="0" w:color="auto"/>
        <w:left w:val="none" w:sz="0" w:space="0" w:color="auto"/>
        <w:bottom w:val="none" w:sz="0" w:space="0" w:color="auto"/>
        <w:right w:val="none" w:sz="0" w:space="0" w:color="auto"/>
      </w:divBdr>
    </w:div>
    <w:div w:id="1973247905">
      <w:bodyDiv w:val="1"/>
      <w:marLeft w:val="0"/>
      <w:marRight w:val="0"/>
      <w:marTop w:val="0"/>
      <w:marBottom w:val="0"/>
      <w:divBdr>
        <w:top w:val="none" w:sz="0" w:space="0" w:color="auto"/>
        <w:left w:val="none" w:sz="0" w:space="0" w:color="auto"/>
        <w:bottom w:val="none" w:sz="0" w:space="0" w:color="auto"/>
        <w:right w:val="none" w:sz="0" w:space="0" w:color="auto"/>
      </w:divBdr>
    </w:div>
    <w:div w:id="2037541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1371</Words>
  <Characters>7816</Characters>
  <Application>Microsoft Macintosh Word</Application>
  <DocSecurity>0</DocSecurity>
  <Lines>65</Lines>
  <Paragraphs>18</Paragraphs>
  <ScaleCrop>false</ScaleCrop>
  <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Lutton</dc:creator>
  <cp:keywords/>
  <dc:description/>
  <cp:lastModifiedBy>Shea Lutton</cp:lastModifiedBy>
  <cp:revision>5</cp:revision>
  <dcterms:created xsi:type="dcterms:W3CDTF">2013-01-04T15:05:00Z</dcterms:created>
  <dcterms:modified xsi:type="dcterms:W3CDTF">2013-01-08T23:16:00Z</dcterms:modified>
</cp:coreProperties>
</file>