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0F75" w14:textId="31069EC3" w:rsidR="00A902A7" w:rsidRDefault="00A902A7">
      <w:r>
        <w:t>Sheridan Dela Cruz</w:t>
      </w:r>
    </w:p>
    <w:p w14:paraId="795B4F3E" w14:textId="22DABE6E" w:rsidR="00A902A7" w:rsidRDefault="00A902A7">
      <w:r>
        <w:t>Module 1.2</w:t>
      </w:r>
    </w:p>
    <w:p w14:paraId="6AADB937" w14:textId="0CEE4F66" w:rsidR="00A902A7" w:rsidRDefault="00A902A7">
      <w:r w:rsidRPr="00A902A7">
        <w:drawing>
          <wp:inline distT="0" distB="0" distL="0" distR="0" wp14:anchorId="2D68B84C" wp14:editId="355AE9F7">
            <wp:extent cx="5943600" cy="4859020"/>
            <wp:effectExtent l="0" t="0" r="0" b="0"/>
            <wp:docPr id="45459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94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A7"/>
    <w:rsid w:val="00744831"/>
    <w:rsid w:val="00753561"/>
    <w:rsid w:val="00916AAE"/>
    <w:rsid w:val="00954DDF"/>
    <w:rsid w:val="00A902A7"/>
    <w:rsid w:val="00DF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CA677"/>
  <w15:chartTrackingRefBased/>
  <w15:docId w15:val="{662D9E41-6B21-4982-B692-D9D7D6C7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1</cp:revision>
  <dcterms:created xsi:type="dcterms:W3CDTF">2026-03-25T04:12:00Z</dcterms:created>
  <dcterms:modified xsi:type="dcterms:W3CDTF">2026-03-25T04:17:00Z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d1372ca0-5b36-474a-b02b-06af1188ac1c</vt:lpwstr>
  </property>
</Properties>
</file>