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761F" w14:textId="1ADC3F8C" w:rsidR="005612C4" w:rsidRPr="00C87B2D" w:rsidRDefault="00C87B2D" w:rsidP="004A1618">
      <w:pPr>
        <w:spacing w:after="0" w:line="240" w:lineRule="auto"/>
        <w:jc w:val="center"/>
        <w:rPr>
          <w:b/>
          <w:bCs/>
          <w:color w:val="3333FF"/>
          <w:sz w:val="24"/>
          <w:szCs w:val="24"/>
        </w:rPr>
      </w:pPr>
      <w:r w:rsidRPr="00C87B2D">
        <w:rPr>
          <w:b/>
          <w:bCs/>
          <w:color w:val="3333FF"/>
          <w:sz w:val="24"/>
          <w:szCs w:val="24"/>
        </w:rPr>
        <w:t xml:space="preserve">Syllabus format for </w:t>
      </w:r>
      <w:r w:rsidR="00424050">
        <w:rPr>
          <w:b/>
          <w:bCs/>
          <w:color w:val="3333FF"/>
          <w:sz w:val="24"/>
          <w:szCs w:val="24"/>
        </w:rPr>
        <w:t>a Th</w:t>
      </w:r>
      <w:r w:rsidRPr="00C87B2D">
        <w:rPr>
          <w:b/>
          <w:bCs/>
          <w:color w:val="3333FF"/>
          <w:sz w:val="24"/>
          <w:szCs w:val="24"/>
        </w:rPr>
        <w:t xml:space="preserve">eory </w:t>
      </w:r>
      <w:r w:rsidR="00424050">
        <w:rPr>
          <w:b/>
          <w:bCs/>
          <w:color w:val="3333FF"/>
          <w:sz w:val="24"/>
          <w:szCs w:val="24"/>
        </w:rPr>
        <w:t xml:space="preserve">Component of an Embedded </w:t>
      </w:r>
      <w:r w:rsidRPr="00C87B2D">
        <w:rPr>
          <w:b/>
          <w:bCs/>
          <w:color w:val="3333FF"/>
          <w:sz w:val="24"/>
          <w:szCs w:val="24"/>
        </w:rPr>
        <w:t>Course</w:t>
      </w:r>
    </w:p>
    <w:tbl>
      <w:tblPr>
        <w:tblW w:w="899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1846"/>
        <w:gridCol w:w="2465"/>
        <w:gridCol w:w="701"/>
        <w:gridCol w:w="409"/>
        <w:gridCol w:w="409"/>
        <w:gridCol w:w="694"/>
      </w:tblGrid>
      <w:tr w:rsidR="004F226E" w:rsidRPr="00E455C1" w14:paraId="3F4AEF7A" w14:textId="77777777" w:rsidTr="00532531">
        <w:tc>
          <w:tcPr>
            <w:tcW w:w="2467" w:type="dxa"/>
          </w:tcPr>
          <w:p w14:paraId="198E4AED" w14:textId="0BBB9183" w:rsidR="004F226E" w:rsidRPr="00E455C1" w:rsidRDefault="004F226E" w:rsidP="004A1618">
            <w:pPr>
              <w:pStyle w:val="ListParagraph"/>
              <w:spacing w:after="0" w:line="240" w:lineRule="auto"/>
              <w:ind w:left="0"/>
              <w:rPr>
                <w:b/>
                <w:color w:val="FF0000"/>
              </w:rPr>
            </w:pPr>
            <w:r>
              <w:rPr>
                <w:b/>
                <w:color w:val="FF0000"/>
              </w:rPr>
              <w:t xml:space="preserve">Course Code: </w:t>
            </w:r>
            <w:r w:rsidR="00992E8C">
              <w:rPr>
                <w:b/>
                <w:color w:val="FF0000"/>
              </w:rPr>
              <w:t>CSE2002</w:t>
            </w:r>
          </w:p>
        </w:tc>
        <w:tc>
          <w:tcPr>
            <w:tcW w:w="4311" w:type="dxa"/>
            <w:gridSpan w:val="2"/>
          </w:tcPr>
          <w:p w14:paraId="02DD1E5F" w14:textId="15498F07" w:rsidR="004F226E" w:rsidRPr="00E455C1" w:rsidRDefault="00992E8C" w:rsidP="004A1618">
            <w:pPr>
              <w:pStyle w:val="ListParagraph"/>
              <w:spacing w:after="0" w:line="240" w:lineRule="auto"/>
              <w:ind w:left="0"/>
              <w:rPr>
                <w:b/>
                <w:color w:val="FF0000"/>
              </w:rPr>
            </w:pPr>
            <w:r>
              <w:rPr>
                <w:b/>
                <w:color w:val="FF0000"/>
              </w:rPr>
              <w:t>Web Technology</w:t>
            </w:r>
          </w:p>
        </w:tc>
        <w:tc>
          <w:tcPr>
            <w:tcW w:w="701" w:type="dxa"/>
          </w:tcPr>
          <w:p w14:paraId="77E2E5CB" w14:textId="7B6CBCAA" w:rsidR="004F226E" w:rsidRPr="00E455C1" w:rsidRDefault="00C817E7" w:rsidP="004A1618">
            <w:pPr>
              <w:pStyle w:val="ListParagraph"/>
              <w:spacing w:after="0" w:line="240" w:lineRule="auto"/>
              <w:ind w:left="0"/>
              <w:rPr>
                <w:b/>
                <w:color w:val="FF0000"/>
              </w:rPr>
            </w:pPr>
            <w:r>
              <w:rPr>
                <w:b/>
                <w:color w:val="FF0000"/>
              </w:rPr>
              <w:t>T</w:t>
            </w:r>
            <w:r w:rsidR="004F226E" w:rsidRPr="00E455C1">
              <w:rPr>
                <w:b/>
                <w:color w:val="FF0000"/>
              </w:rPr>
              <w:t>PC</w:t>
            </w:r>
          </w:p>
        </w:tc>
        <w:tc>
          <w:tcPr>
            <w:tcW w:w="409" w:type="dxa"/>
          </w:tcPr>
          <w:p w14:paraId="5696A14C" w14:textId="3054DF2B" w:rsidR="004F226E" w:rsidRPr="00E455C1" w:rsidRDefault="00992E8C" w:rsidP="004A1618">
            <w:pPr>
              <w:pStyle w:val="ListParagraph"/>
              <w:spacing w:after="0" w:line="240" w:lineRule="auto"/>
              <w:ind w:left="0"/>
              <w:rPr>
                <w:color w:val="FF0000"/>
              </w:rPr>
            </w:pPr>
            <w:r>
              <w:rPr>
                <w:color w:val="FF0000"/>
              </w:rPr>
              <w:t>2</w:t>
            </w:r>
          </w:p>
        </w:tc>
        <w:tc>
          <w:tcPr>
            <w:tcW w:w="409" w:type="dxa"/>
          </w:tcPr>
          <w:p w14:paraId="5BA8A49F" w14:textId="4622093C" w:rsidR="004F226E" w:rsidRPr="00E455C1" w:rsidRDefault="00992E8C" w:rsidP="004A1618">
            <w:pPr>
              <w:pStyle w:val="ListParagraph"/>
              <w:spacing w:after="0" w:line="240" w:lineRule="auto"/>
              <w:ind w:left="0"/>
              <w:rPr>
                <w:color w:val="FF0000"/>
              </w:rPr>
            </w:pPr>
            <w:r>
              <w:rPr>
                <w:color w:val="FF0000"/>
              </w:rPr>
              <w:t>2</w:t>
            </w:r>
          </w:p>
        </w:tc>
        <w:tc>
          <w:tcPr>
            <w:tcW w:w="694" w:type="dxa"/>
          </w:tcPr>
          <w:p w14:paraId="6FC04CB0" w14:textId="05BACCED" w:rsidR="004F226E" w:rsidRPr="00E455C1" w:rsidRDefault="00992E8C" w:rsidP="004A1618">
            <w:pPr>
              <w:pStyle w:val="ListParagraph"/>
              <w:spacing w:after="0" w:line="240" w:lineRule="auto"/>
              <w:ind w:left="0"/>
              <w:rPr>
                <w:color w:val="FF0000"/>
              </w:rPr>
            </w:pPr>
            <w:r>
              <w:rPr>
                <w:color w:val="FF0000"/>
              </w:rPr>
              <w:t>3</w:t>
            </w:r>
          </w:p>
        </w:tc>
      </w:tr>
      <w:tr w:rsidR="000102CE" w:rsidRPr="000102CE" w14:paraId="587829D1" w14:textId="77777777" w:rsidTr="00532531">
        <w:tc>
          <w:tcPr>
            <w:tcW w:w="2467" w:type="dxa"/>
          </w:tcPr>
          <w:p w14:paraId="38D1F8C2" w14:textId="77777777" w:rsidR="000102CE" w:rsidRPr="009407B1" w:rsidRDefault="000102CE" w:rsidP="004A1618">
            <w:pPr>
              <w:pStyle w:val="ListParagraph"/>
              <w:spacing w:after="0" w:line="240" w:lineRule="auto"/>
              <w:ind w:left="0"/>
              <w:rPr>
                <w:b/>
                <w:color w:val="0000FF"/>
              </w:rPr>
            </w:pPr>
            <w:r w:rsidRPr="009407B1">
              <w:rPr>
                <w:b/>
                <w:color w:val="0000FF"/>
              </w:rPr>
              <w:t>Version No.</w:t>
            </w:r>
          </w:p>
        </w:tc>
        <w:tc>
          <w:tcPr>
            <w:tcW w:w="6524" w:type="dxa"/>
            <w:gridSpan w:val="6"/>
          </w:tcPr>
          <w:p w14:paraId="6A40F15B" w14:textId="3013F587" w:rsidR="000102CE" w:rsidRPr="000102CE" w:rsidRDefault="00411DEB" w:rsidP="004A1618">
            <w:pPr>
              <w:pStyle w:val="ListParagraph"/>
              <w:spacing w:after="0" w:line="240" w:lineRule="auto"/>
              <w:ind w:left="0"/>
            </w:pPr>
            <w:r>
              <w:t>1.</w:t>
            </w:r>
            <w:r w:rsidR="0068385B">
              <w:t>2</w:t>
            </w:r>
          </w:p>
        </w:tc>
      </w:tr>
      <w:tr w:rsidR="000102CE" w:rsidRPr="000102CE" w14:paraId="45D09379" w14:textId="77777777" w:rsidTr="00532531">
        <w:tc>
          <w:tcPr>
            <w:tcW w:w="2467" w:type="dxa"/>
          </w:tcPr>
          <w:p w14:paraId="14E91723" w14:textId="51F6370E" w:rsidR="000102CE" w:rsidRPr="009407B1" w:rsidRDefault="000102CE" w:rsidP="004A1618">
            <w:pPr>
              <w:pStyle w:val="ListParagraph"/>
              <w:spacing w:after="0" w:line="240" w:lineRule="auto"/>
              <w:ind w:left="0"/>
              <w:rPr>
                <w:b/>
                <w:color w:val="0000FF"/>
              </w:rPr>
            </w:pPr>
            <w:r w:rsidRPr="009407B1">
              <w:rPr>
                <w:b/>
                <w:color w:val="0000FF"/>
              </w:rPr>
              <w:t>Course Pre</w:t>
            </w:r>
            <w:r w:rsidR="0080374C" w:rsidRPr="009407B1">
              <w:rPr>
                <w:b/>
                <w:color w:val="0000FF"/>
              </w:rPr>
              <w:t>-</w:t>
            </w:r>
            <w:r w:rsidRPr="009407B1">
              <w:rPr>
                <w:b/>
                <w:color w:val="0000FF"/>
              </w:rPr>
              <w:t>requisites</w:t>
            </w:r>
            <w:r w:rsidR="0080374C" w:rsidRPr="009407B1">
              <w:rPr>
                <w:b/>
                <w:color w:val="0000FF"/>
              </w:rPr>
              <w:t>/ Co-requisite</w:t>
            </w:r>
            <w:r w:rsidR="00C95D44" w:rsidRPr="009407B1">
              <w:rPr>
                <w:b/>
                <w:color w:val="0000FF"/>
              </w:rPr>
              <w:t>s</w:t>
            </w:r>
            <w:r w:rsidR="0080374C" w:rsidRPr="009407B1">
              <w:rPr>
                <w:b/>
                <w:color w:val="0000FF"/>
              </w:rPr>
              <w:t xml:space="preserve">/ </w:t>
            </w:r>
            <w:r w:rsidR="004F226E">
              <w:rPr>
                <w:b/>
                <w:color w:val="0000FF"/>
              </w:rPr>
              <w:t>A</w:t>
            </w:r>
            <w:r w:rsidR="0080374C" w:rsidRPr="009407B1">
              <w:rPr>
                <w:b/>
                <w:color w:val="0000FF"/>
              </w:rPr>
              <w:t>nti-requisite</w:t>
            </w:r>
            <w:r w:rsidR="00C95D44" w:rsidRPr="009407B1">
              <w:rPr>
                <w:b/>
                <w:color w:val="0000FF"/>
              </w:rPr>
              <w:t>s</w:t>
            </w:r>
          </w:p>
        </w:tc>
        <w:tc>
          <w:tcPr>
            <w:tcW w:w="6524" w:type="dxa"/>
            <w:gridSpan w:val="6"/>
          </w:tcPr>
          <w:p w14:paraId="4D2955E2" w14:textId="0C340FEB" w:rsidR="0068385B" w:rsidRPr="000102CE" w:rsidRDefault="0068385B" w:rsidP="004A1618">
            <w:pPr>
              <w:pStyle w:val="ListParagraph"/>
              <w:spacing w:after="0" w:line="240" w:lineRule="auto"/>
              <w:ind w:left="0"/>
            </w:pPr>
            <w:r>
              <w:t>Basic Computer Knowledge</w:t>
            </w:r>
            <w:r w:rsidR="00A47000">
              <w:t>.</w:t>
            </w:r>
          </w:p>
        </w:tc>
      </w:tr>
      <w:tr w:rsidR="00E14E80" w:rsidRPr="000102CE" w14:paraId="2F6F73F3" w14:textId="77777777" w:rsidTr="00532531">
        <w:tc>
          <w:tcPr>
            <w:tcW w:w="2467" w:type="dxa"/>
          </w:tcPr>
          <w:p w14:paraId="6DB650A9" w14:textId="5313A2D4" w:rsidR="00E14E80" w:rsidRPr="009407B1" w:rsidRDefault="00B13173" w:rsidP="004A1618">
            <w:pPr>
              <w:pStyle w:val="ListParagraph"/>
              <w:spacing w:after="0" w:line="240" w:lineRule="auto"/>
              <w:ind w:left="0"/>
              <w:rPr>
                <w:b/>
                <w:color w:val="0000FF"/>
              </w:rPr>
            </w:pPr>
            <w:r>
              <w:rPr>
                <w:b/>
                <w:color w:val="0000FF"/>
              </w:rPr>
              <w:t xml:space="preserve">Course </w:t>
            </w:r>
            <w:r w:rsidR="00E14E80" w:rsidRPr="009407B1">
              <w:rPr>
                <w:b/>
                <w:color w:val="0000FF"/>
              </w:rPr>
              <w:t>Objectives:</w:t>
            </w:r>
          </w:p>
        </w:tc>
        <w:tc>
          <w:tcPr>
            <w:tcW w:w="6524" w:type="dxa"/>
            <w:gridSpan w:val="6"/>
          </w:tcPr>
          <w:p w14:paraId="235824E2" w14:textId="291A0C41" w:rsidR="00051602" w:rsidRDefault="00051602" w:rsidP="00D254EA">
            <w:pPr>
              <w:spacing w:after="0" w:line="240" w:lineRule="auto"/>
              <w:jc w:val="both"/>
            </w:pPr>
            <w:r w:rsidRPr="00FB7FCE">
              <w:rPr>
                <w:b/>
                <w:bCs/>
              </w:rPr>
              <w:t>CO1:</w:t>
            </w:r>
            <w:r>
              <w:t xml:space="preserve"> Understand the history of web, Internet and Protocols associated with internet.</w:t>
            </w:r>
          </w:p>
          <w:p w14:paraId="356AEE35" w14:textId="47BB82FA" w:rsidR="00B71963" w:rsidRDefault="00051602" w:rsidP="00D254EA">
            <w:pPr>
              <w:spacing w:after="0" w:line="240" w:lineRule="auto"/>
              <w:jc w:val="both"/>
            </w:pPr>
            <w:r w:rsidRPr="00FB7FCE">
              <w:rPr>
                <w:b/>
                <w:bCs/>
              </w:rPr>
              <w:t>CO2:</w:t>
            </w:r>
            <w:r w:rsidR="00B71963">
              <w:t xml:space="preserve"> Develop basic web</w:t>
            </w:r>
            <w:r w:rsidR="00C400F5">
              <w:t xml:space="preserve"> </w:t>
            </w:r>
            <w:r w:rsidR="00D254EA">
              <w:t>pages</w:t>
            </w:r>
            <w:r w:rsidR="00B71963">
              <w:t xml:space="preserve"> using HTML tag elements.</w:t>
            </w:r>
          </w:p>
          <w:p w14:paraId="36AE0C27" w14:textId="1D9CB55C" w:rsidR="00B71963" w:rsidRDefault="00FB7FCE" w:rsidP="00D254EA">
            <w:pPr>
              <w:spacing w:after="0" w:line="240" w:lineRule="auto"/>
              <w:jc w:val="both"/>
            </w:pPr>
            <w:r w:rsidRPr="00FB7FCE">
              <w:rPr>
                <w:b/>
                <w:bCs/>
              </w:rPr>
              <w:t>CO3:</w:t>
            </w:r>
            <w:r>
              <w:t xml:space="preserve"> Apply styles to design attractive </w:t>
            </w:r>
            <w:r w:rsidR="00D254EA">
              <w:t xml:space="preserve">static </w:t>
            </w:r>
            <w:r>
              <w:t>web pages using cascading style sheets.</w:t>
            </w:r>
          </w:p>
          <w:p w14:paraId="404F8C20" w14:textId="6BFAA546" w:rsidR="00FB7FCE" w:rsidRPr="00FB7FCE" w:rsidRDefault="00FB7FCE" w:rsidP="00D254EA">
            <w:pPr>
              <w:spacing w:after="0" w:line="240" w:lineRule="auto"/>
              <w:jc w:val="both"/>
              <w:rPr>
                <w:b/>
                <w:bCs/>
              </w:rPr>
            </w:pPr>
            <w:r w:rsidRPr="00FB7FCE">
              <w:rPr>
                <w:b/>
                <w:bCs/>
              </w:rPr>
              <w:t>CO4:</w:t>
            </w:r>
            <w:r>
              <w:rPr>
                <w:b/>
                <w:bCs/>
              </w:rPr>
              <w:t xml:space="preserve"> </w:t>
            </w:r>
            <w:r w:rsidRPr="00FB7FCE">
              <w:t>Understand t</w:t>
            </w:r>
            <w:r>
              <w:t>ermi</w:t>
            </w:r>
            <w:r w:rsidRPr="00FB7FCE">
              <w:t>nologies in internet and networking fundamentals</w:t>
            </w:r>
            <w:r>
              <w:t>.</w:t>
            </w:r>
          </w:p>
          <w:p w14:paraId="349BF435" w14:textId="71A6A1ED" w:rsidR="00B71963" w:rsidRPr="00FB7FCE" w:rsidRDefault="00FB7FCE" w:rsidP="00D254EA">
            <w:pPr>
              <w:spacing w:after="0" w:line="240" w:lineRule="auto"/>
              <w:jc w:val="both"/>
              <w:rPr>
                <w:b/>
                <w:bCs/>
              </w:rPr>
            </w:pPr>
            <w:r w:rsidRPr="00FB7FCE">
              <w:rPr>
                <w:b/>
                <w:bCs/>
              </w:rPr>
              <w:t>CO5:</w:t>
            </w:r>
            <w:r w:rsidRPr="006D0FE0">
              <w:rPr>
                <w:lang w:val="en-IN"/>
              </w:rPr>
              <w:t xml:space="preserve"> </w:t>
            </w:r>
            <w:r w:rsidR="00D254EA">
              <w:rPr>
                <w:lang w:val="en-IN"/>
              </w:rPr>
              <w:t>Understand the concept of scripting Language using Java Script</w:t>
            </w:r>
          </w:p>
          <w:p w14:paraId="57ECB884" w14:textId="63990791" w:rsidR="00E14E80" w:rsidRPr="00FB7FCE" w:rsidRDefault="00FB7FCE" w:rsidP="00D254EA">
            <w:pPr>
              <w:spacing w:after="0" w:line="240" w:lineRule="auto"/>
              <w:jc w:val="both"/>
              <w:rPr>
                <w:b/>
                <w:bCs/>
              </w:rPr>
            </w:pPr>
            <w:r w:rsidRPr="00FB7FCE">
              <w:rPr>
                <w:b/>
                <w:bCs/>
              </w:rPr>
              <w:t>CO6:</w:t>
            </w:r>
            <w:r>
              <w:rPr>
                <w:lang w:val="en-IN"/>
              </w:rPr>
              <w:t xml:space="preserve"> D</w:t>
            </w:r>
            <w:r w:rsidRPr="00FB7FCE">
              <w:rPr>
                <w:lang w:val="en-IN"/>
              </w:rPr>
              <w:t>esign interactive</w:t>
            </w:r>
            <w:r w:rsidR="00D254EA">
              <w:rPr>
                <w:lang w:val="en-IN"/>
              </w:rPr>
              <w:t xml:space="preserve"> dynamic</w:t>
            </w:r>
            <w:r w:rsidRPr="00FB7FCE">
              <w:rPr>
                <w:lang w:val="en-IN"/>
              </w:rPr>
              <w:t xml:space="preserve"> web pages using </w:t>
            </w:r>
            <w:r>
              <w:rPr>
                <w:lang w:val="en-IN"/>
              </w:rPr>
              <w:t>Java Scripts</w:t>
            </w:r>
            <w:r w:rsidR="00C400F5">
              <w:rPr>
                <w:lang w:val="en-IN"/>
              </w:rPr>
              <w:t>.</w:t>
            </w:r>
          </w:p>
        </w:tc>
      </w:tr>
      <w:tr w:rsidR="00E14E80" w:rsidRPr="000102CE" w14:paraId="68D2673C" w14:textId="77777777" w:rsidTr="00532531">
        <w:tc>
          <w:tcPr>
            <w:tcW w:w="2467" w:type="dxa"/>
          </w:tcPr>
          <w:p w14:paraId="61BFFC81" w14:textId="77777777" w:rsidR="00E14E80" w:rsidRPr="009407B1" w:rsidRDefault="00E14E80" w:rsidP="004A1618">
            <w:pPr>
              <w:pStyle w:val="ListParagraph"/>
              <w:spacing w:after="0" w:line="240" w:lineRule="auto"/>
              <w:ind w:left="0"/>
              <w:rPr>
                <w:b/>
                <w:color w:val="0000FF"/>
              </w:rPr>
            </w:pPr>
            <w:r w:rsidRPr="009407B1">
              <w:rPr>
                <w:b/>
                <w:color w:val="0000FF"/>
              </w:rPr>
              <w:t>Expected Outcome:</w:t>
            </w:r>
          </w:p>
        </w:tc>
        <w:tc>
          <w:tcPr>
            <w:tcW w:w="6524" w:type="dxa"/>
            <w:gridSpan w:val="6"/>
          </w:tcPr>
          <w:p w14:paraId="348230EB" w14:textId="77777777" w:rsidR="00C400F5" w:rsidRDefault="00C400F5" w:rsidP="00C400F5">
            <w:pPr>
              <w:spacing w:after="0" w:line="240" w:lineRule="auto"/>
            </w:pPr>
            <w:r w:rsidRPr="00964D29">
              <w:t>On successful completion of the course, the students will</w:t>
            </w:r>
            <w:r>
              <w:t xml:space="preserve"> </w:t>
            </w:r>
            <w:r w:rsidRPr="00964D29">
              <w:t>be able to</w:t>
            </w:r>
          </w:p>
          <w:p w14:paraId="468D7CB8" w14:textId="77777777" w:rsidR="00992E8C" w:rsidRDefault="00C400F5" w:rsidP="004F0AA2">
            <w:pPr>
              <w:pStyle w:val="ListParagraph"/>
              <w:numPr>
                <w:ilvl w:val="0"/>
                <w:numId w:val="23"/>
              </w:numPr>
              <w:spacing w:after="0" w:line="240" w:lineRule="auto"/>
            </w:pPr>
            <w:r w:rsidRPr="00C400F5">
              <w:t>Construct a basic website using HTML and Cascading Style Sheets</w:t>
            </w:r>
          </w:p>
          <w:p w14:paraId="49C65416" w14:textId="77777777" w:rsidR="00FB2E28" w:rsidRDefault="00C400F5" w:rsidP="004F0AA2">
            <w:pPr>
              <w:pStyle w:val="ListParagraph"/>
              <w:numPr>
                <w:ilvl w:val="0"/>
                <w:numId w:val="23"/>
              </w:numPr>
              <w:spacing w:after="0" w:line="240" w:lineRule="auto"/>
            </w:pPr>
            <w:r>
              <w:t>Build dynamic web page with validation using Java Script objects</w:t>
            </w:r>
            <w:r w:rsidR="00FB2E28">
              <w:t>.</w:t>
            </w:r>
            <w:r>
              <w:t xml:space="preserve"> </w:t>
            </w:r>
          </w:p>
          <w:p w14:paraId="087E2E23" w14:textId="58735819" w:rsidR="00C400F5" w:rsidRDefault="00FB2E28" w:rsidP="004F0AA2">
            <w:pPr>
              <w:pStyle w:val="ListParagraph"/>
              <w:numPr>
                <w:ilvl w:val="0"/>
                <w:numId w:val="23"/>
              </w:numPr>
              <w:spacing w:after="0" w:line="240" w:lineRule="auto"/>
            </w:pPr>
            <w:r>
              <w:t>A</w:t>
            </w:r>
            <w:r w:rsidR="00C400F5">
              <w:t>pply different events handling mechanisms</w:t>
            </w:r>
            <w:r>
              <w:t xml:space="preserve"> </w:t>
            </w:r>
            <w:r w:rsidR="00120FE8">
              <w:t>using</w:t>
            </w:r>
            <w:r>
              <w:t xml:space="preserve"> Java Script</w:t>
            </w:r>
          </w:p>
          <w:p w14:paraId="5635CBA5" w14:textId="565CB874" w:rsidR="00C400F5" w:rsidRPr="000102CE" w:rsidRDefault="00C400F5" w:rsidP="004F0AA2">
            <w:pPr>
              <w:pStyle w:val="ListParagraph"/>
              <w:numPr>
                <w:ilvl w:val="0"/>
                <w:numId w:val="23"/>
              </w:numPr>
              <w:spacing w:after="0" w:line="240" w:lineRule="auto"/>
            </w:pPr>
            <w:r w:rsidRPr="00C400F5">
              <w:t>Develop interactive web applications.</w:t>
            </w:r>
          </w:p>
        </w:tc>
      </w:tr>
      <w:tr w:rsidR="004F226E" w:rsidRPr="000102CE" w14:paraId="61E3C774" w14:textId="77777777" w:rsidTr="00532531">
        <w:tc>
          <w:tcPr>
            <w:tcW w:w="2467" w:type="dxa"/>
          </w:tcPr>
          <w:p w14:paraId="6ACF5105" w14:textId="5DA2C435" w:rsidR="004F226E" w:rsidRPr="00E455C1" w:rsidRDefault="004F226E" w:rsidP="004A1618">
            <w:pPr>
              <w:pStyle w:val="ListParagraph"/>
              <w:spacing w:after="0" w:line="240" w:lineRule="auto"/>
              <w:ind w:left="0"/>
              <w:rPr>
                <w:b/>
              </w:rPr>
            </w:pPr>
            <w:r w:rsidRPr="004F226E">
              <w:rPr>
                <w:b/>
                <w:color w:val="0000FF"/>
              </w:rPr>
              <w:t>Module 1</w:t>
            </w:r>
          </w:p>
        </w:tc>
        <w:tc>
          <w:tcPr>
            <w:tcW w:w="1846" w:type="dxa"/>
          </w:tcPr>
          <w:p w14:paraId="7A9E48B3" w14:textId="17C57D22" w:rsidR="004F226E" w:rsidRPr="00E455C1" w:rsidRDefault="004F226E" w:rsidP="004A1618">
            <w:pPr>
              <w:pStyle w:val="ListParagraph"/>
              <w:spacing w:after="0" w:line="240" w:lineRule="auto"/>
              <w:ind w:left="0"/>
              <w:rPr>
                <w:color w:val="0000FF"/>
              </w:rPr>
            </w:pPr>
            <w:r w:rsidRPr="004F226E">
              <w:rPr>
                <w:b/>
                <w:color w:val="0000FF"/>
              </w:rPr>
              <w:t>Module title</w:t>
            </w:r>
            <w:r w:rsidR="00FC4D90">
              <w:rPr>
                <w:b/>
                <w:color w:val="0000FF"/>
              </w:rPr>
              <w:t xml:space="preserve">: </w:t>
            </w:r>
            <w:r w:rsidR="00FC4D90" w:rsidRPr="004A1618">
              <w:rPr>
                <w:b/>
                <w:lang w:val="en-IN"/>
              </w:rPr>
              <w:t>Introduction: World wide web and its evolution</w:t>
            </w:r>
          </w:p>
        </w:tc>
        <w:tc>
          <w:tcPr>
            <w:tcW w:w="2465" w:type="dxa"/>
          </w:tcPr>
          <w:p w14:paraId="34B34CBA" w14:textId="77777777" w:rsidR="004F226E" w:rsidRDefault="004F226E" w:rsidP="004A1618">
            <w:pPr>
              <w:pStyle w:val="ListParagraph"/>
              <w:spacing w:after="0" w:line="240" w:lineRule="auto"/>
              <w:ind w:left="0"/>
              <w:rPr>
                <w:b/>
                <w:color w:val="0000FF"/>
              </w:rPr>
            </w:pPr>
            <w:r w:rsidRPr="004F226E">
              <w:rPr>
                <w:b/>
                <w:color w:val="0000FF"/>
              </w:rPr>
              <w:t>Assignment to be given</w:t>
            </w:r>
            <w:r w:rsidR="00FF46CB">
              <w:rPr>
                <w:b/>
                <w:color w:val="0000FF"/>
              </w:rPr>
              <w:t>/ Tools to be used</w:t>
            </w:r>
            <w:r w:rsidR="00FC4D90">
              <w:rPr>
                <w:b/>
                <w:color w:val="0000FF"/>
              </w:rPr>
              <w:t xml:space="preserve">: </w:t>
            </w:r>
          </w:p>
          <w:p w14:paraId="2E64200F" w14:textId="687FA86C" w:rsidR="0093349C" w:rsidRPr="004F226E" w:rsidRDefault="0093349C" w:rsidP="004A1618">
            <w:pPr>
              <w:pStyle w:val="ListParagraph"/>
              <w:spacing w:after="0" w:line="240" w:lineRule="auto"/>
              <w:ind w:left="0"/>
              <w:rPr>
                <w:b/>
                <w:color w:val="0000FF"/>
              </w:rPr>
            </w:pPr>
            <w:r w:rsidRPr="0093349C">
              <w:rPr>
                <w:b/>
                <w:color w:val="000000" w:themeColor="text1"/>
              </w:rPr>
              <w:t>Assignment 1</w:t>
            </w:r>
          </w:p>
        </w:tc>
        <w:tc>
          <w:tcPr>
            <w:tcW w:w="2213" w:type="dxa"/>
            <w:gridSpan w:val="4"/>
          </w:tcPr>
          <w:p w14:paraId="522EA103" w14:textId="6DADF9F4" w:rsidR="004F226E" w:rsidRPr="004F226E" w:rsidRDefault="004F226E" w:rsidP="004A1618">
            <w:pPr>
              <w:pStyle w:val="ListParagraph"/>
              <w:spacing w:after="0" w:line="240" w:lineRule="auto"/>
              <w:ind w:left="0"/>
              <w:rPr>
                <w:b/>
                <w:bCs/>
                <w:color w:val="0000FF"/>
              </w:rPr>
            </w:pPr>
            <w:r w:rsidRPr="0758EE56">
              <w:rPr>
                <w:b/>
                <w:bCs/>
                <w:color w:val="0000FF"/>
              </w:rPr>
              <w:t>Module delivery</w:t>
            </w:r>
            <w:r w:rsidR="00FF46CB" w:rsidRPr="0758EE56">
              <w:rPr>
                <w:b/>
                <w:bCs/>
                <w:color w:val="0000FF"/>
              </w:rPr>
              <w:t xml:space="preserve"> (</w:t>
            </w:r>
            <w:r w:rsidRPr="0758EE56">
              <w:rPr>
                <w:b/>
                <w:bCs/>
                <w:color w:val="0000FF"/>
              </w:rPr>
              <w:t>in hours</w:t>
            </w:r>
            <w:r w:rsidR="00FF46CB" w:rsidRPr="0758EE56">
              <w:rPr>
                <w:b/>
                <w:bCs/>
                <w:color w:val="0000FF"/>
              </w:rPr>
              <w:t>)</w:t>
            </w:r>
            <w:r w:rsidR="1365B07F" w:rsidRPr="0758EE56">
              <w:rPr>
                <w:b/>
                <w:bCs/>
                <w:color w:val="0000FF"/>
              </w:rPr>
              <w:t xml:space="preserve">: </w:t>
            </w:r>
            <w:r w:rsidR="0017496E">
              <w:rPr>
                <w:b/>
                <w:bCs/>
                <w:color w:val="0000FF"/>
              </w:rPr>
              <w:t>8</w:t>
            </w:r>
            <w:r>
              <w:br/>
            </w:r>
          </w:p>
        </w:tc>
      </w:tr>
      <w:tr w:rsidR="00E14E80" w:rsidRPr="000102CE" w14:paraId="75412859" w14:textId="77777777" w:rsidTr="00532531">
        <w:tc>
          <w:tcPr>
            <w:tcW w:w="8991" w:type="dxa"/>
            <w:gridSpan w:val="7"/>
          </w:tcPr>
          <w:p w14:paraId="7A67A566" w14:textId="64066004" w:rsidR="00B512E4" w:rsidRPr="000102CE" w:rsidRDefault="00FC4D90" w:rsidP="004A1618">
            <w:pPr>
              <w:spacing w:after="0" w:line="240" w:lineRule="auto"/>
              <w:jc w:val="both"/>
            </w:pPr>
            <w:r>
              <w:t>Introduction to the World Wide Web, History of the Internet and Web, Difference Between Internet and World Wide Web, Evolution of Web Technologies (Web 1.0, Web 2.0, Web 3.0), How the Web Works (Client-Server Model, Basics of URLs and Hyperlinks</w:t>
            </w:r>
            <w:r w:rsidR="00935998">
              <w:t>)</w:t>
            </w:r>
            <w:r>
              <w:t xml:space="preserve">, </w:t>
            </w:r>
            <w:r w:rsidR="00935998">
              <w:t>E</w:t>
            </w:r>
            <w:r>
              <w:t xml:space="preserve">volution of Search Engines, Basics of HTTP/HTTPS, </w:t>
            </w:r>
            <w:r w:rsidR="00983A62">
              <w:t>TCP/IP,</w:t>
            </w:r>
            <w:r w:rsidR="5F3774F9">
              <w:t xml:space="preserve"> </w:t>
            </w:r>
            <w:r>
              <w:t xml:space="preserve">Importance of Web Standards (W3C), Semantic Web,  Dynamic Websites, Future of the Web </w:t>
            </w:r>
            <w:r w:rsidR="00935998">
              <w:t>with AI.</w:t>
            </w:r>
          </w:p>
        </w:tc>
      </w:tr>
      <w:tr w:rsidR="004F226E" w:rsidRPr="000102CE" w14:paraId="4ECE6963" w14:textId="77777777" w:rsidTr="00532531">
        <w:tc>
          <w:tcPr>
            <w:tcW w:w="2467" w:type="dxa"/>
          </w:tcPr>
          <w:p w14:paraId="4BBBD9F4" w14:textId="74F9AC9A" w:rsidR="004F226E" w:rsidRPr="00E455C1" w:rsidRDefault="004F226E" w:rsidP="004A1618">
            <w:pPr>
              <w:pStyle w:val="ListParagraph"/>
              <w:spacing w:after="0" w:line="240" w:lineRule="auto"/>
              <w:ind w:left="0"/>
              <w:rPr>
                <w:b/>
              </w:rPr>
            </w:pPr>
            <w:r w:rsidRPr="004F226E">
              <w:rPr>
                <w:b/>
                <w:color w:val="0000FF"/>
              </w:rPr>
              <w:t xml:space="preserve">Module </w:t>
            </w:r>
            <w:r w:rsidR="00330EAD">
              <w:rPr>
                <w:b/>
                <w:color w:val="0000FF"/>
              </w:rPr>
              <w:t>2</w:t>
            </w:r>
          </w:p>
        </w:tc>
        <w:tc>
          <w:tcPr>
            <w:tcW w:w="1846" w:type="dxa"/>
          </w:tcPr>
          <w:p w14:paraId="5B9EE96B" w14:textId="77777777" w:rsidR="004A1618" w:rsidRDefault="004F226E" w:rsidP="004A1618">
            <w:pPr>
              <w:pStyle w:val="ListParagraph"/>
              <w:spacing w:after="0" w:line="240" w:lineRule="auto"/>
              <w:ind w:left="0"/>
              <w:rPr>
                <w:b/>
                <w:bCs/>
              </w:rPr>
            </w:pPr>
            <w:r w:rsidRPr="004F226E">
              <w:rPr>
                <w:b/>
                <w:color w:val="0000FF"/>
              </w:rPr>
              <w:t>Module title</w:t>
            </w:r>
            <w:r w:rsidR="00FC4D90">
              <w:rPr>
                <w:b/>
                <w:color w:val="0000FF"/>
              </w:rPr>
              <w:t xml:space="preserve">: </w:t>
            </w:r>
            <w:r w:rsidR="00FC4D90" w:rsidRPr="004A1618">
              <w:rPr>
                <w:b/>
                <w:bCs/>
              </w:rPr>
              <w:t xml:space="preserve">Hypertext Markup Language </w:t>
            </w:r>
          </w:p>
          <w:p w14:paraId="00A53285" w14:textId="2234B8B6" w:rsidR="004F226E" w:rsidRPr="00E455C1" w:rsidRDefault="00FC4D90" w:rsidP="004A1618">
            <w:pPr>
              <w:pStyle w:val="ListParagraph"/>
              <w:spacing w:after="0" w:line="240" w:lineRule="auto"/>
              <w:ind w:left="0"/>
              <w:rPr>
                <w:color w:val="0000FF"/>
              </w:rPr>
            </w:pPr>
            <w:r w:rsidRPr="004A1618">
              <w:rPr>
                <w:b/>
                <w:bCs/>
              </w:rPr>
              <w:t>(HTML-5):</w:t>
            </w:r>
          </w:p>
        </w:tc>
        <w:tc>
          <w:tcPr>
            <w:tcW w:w="2465" w:type="dxa"/>
          </w:tcPr>
          <w:p w14:paraId="23AC837E" w14:textId="77777777" w:rsidR="0093349C" w:rsidRDefault="00FF46CB" w:rsidP="004A1618">
            <w:pPr>
              <w:pStyle w:val="ListParagraph"/>
              <w:spacing w:after="0" w:line="240" w:lineRule="auto"/>
              <w:ind w:left="0"/>
              <w:rPr>
                <w:b/>
                <w:color w:val="0000FF"/>
              </w:rPr>
            </w:pPr>
            <w:r w:rsidRPr="004F226E">
              <w:rPr>
                <w:b/>
                <w:color w:val="0000FF"/>
              </w:rPr>
              <w:t>Assignment to be given</w:t>
            </w:r>
            <w:r>
              <w:rPr>
                <w:b/>
                <w:color w:val="0000FF"/>
              </w:rPr>
              <w:t>/ Tools to be used</w:t>
            </w:r>
            <w:r w:rsidR="00FC4D90">
              <w:rPr>
                <w:b/>
                <w:color w:val="0000FF"/>
              </w:rPr>
              <w:t>:</w:t>
            </w:r>
          </w:p>
          <w:p w14:paraId="5C8FD9BA" w14:textId="37F0288C" w:rsidR="004F226E" w:rsidRPr="004F226E" w:rsidRDefault="00CE0253" w:rsidP="004A1618">
            <w:pPr>
              <w:pStyle w:val="ListParagraph"/>
              <w:spacing w:after="0" w:line="240" w:lineRule="auto"/>
              <w:ind w:left="0"/>
              <w:rPr>
                <w:b/>
                <w:color w:val="0000FF"/>
              </w:rPr>
            </w:pPr>
            <w:r w:rsidRPr="00CE0253">
              <w:rPr>
                <w:b/>
                <w:color w:val="000000" w:themeColor="text1"/>
              </w:rPr>
              <w:t>Assessment Quiz</w:t>
            </w:r>
            <w:r>
              <w:rPr>
                <w:b/>
                <w:color w:val="000000" w:themeColor="text1"/>
              </w:rPr>
              <w:t xml:space="preserve"> -1</w:t>
            </w:r>
          </w:p>
        </w:tc>
        <w:tc>
          <w:tcPr>
            <w:tcW w:w="2213" w:type="dxa"/>
            <w:gridSpan w:val="4"/>
          </w:tcPr>
          <w:p w14:paraId="15A0A45E" w14:textId="1049B686" w:rsidR="004F226E" w:rsidRPr="004F226E" w:rsidRDefault="00FF46CB" w:rsidP="004A1618">
            <w:pPr>
              <w:pStyle w:val="ListParagraph"/>
              <w:spacing w:after="0" w:line="240" w:lineRule="auto"/>
              <w:ind w:left="0"/>
              <w:rPr>
                <w:b/>
                <w:bCs/>
                <w:color w:val="0000FF"/>
              </w:rPr>
            </w:pPr>
            <w:r w:rsidRPr="0758EE56">
              <w:rPr>
                <w:b/>
                <w:bCs/>
                <w:color w:val="0000FF"/>
              </w:rPr>
              <w:t>Module delivery (in hours)</w:t>
            </w:r>
            <w:r w:rsidR="00FC4D90" w:rsidRPr="0758EE56">
              <w:rPr>
                <w:b/>
                <w:bCs/>
                <w:color w:val="0000FF"/>
              </w:rPr>
              <w:t xml:space="preserve">: </w:t>
            </w:r>
            <w:r w:rsidR="0017496E">
              <w:rPr>
                <w:b/>
                <w:bCs/>
                <w:color w:val="0000FF"/>
              </w:rPr>
              <w:t>6</w:t>
            </w:r>
          </w:p>
        </w:tc>
      </w:tr>
      <w:tr w:rsidR="004F226E" w:rsidRPr="000102CE" w14:paraId="5F2B8A10" w14:textId="77777777" w:rsidTr="00532531">
        <w:tc>
          <w:tcPr>
            <w:tcW w:w="8991" w:type="dxa"/>
            <w:gridSpan w:val="7"/>
          </w:tcPr>
          <w:p w14:paraId="1063C93B" w14:textId="257AAEF1" w:rsidR="00B512E4" w:rsidRPr="00FC4D90" w:rsidRDefault="00FC4D90" w:rsidP="004A1618">
            <w:pPr>
              <w:spacing w:after="0" w:line="240" w:lineRule="auto"/>
              <w:jc w:val="both"/>
            </w:pPr>
            <w:r w:rsidRPr="00FC4D90">
              <w:t>HTML Tags, Structure, HTML Coding Conventions - Block Elements, Text Elements, Character References - Lists, Images, Section, Article, and Aside Elements - Nav and A</w:t>
            </w:r>
            <w:r w:rsidR="008B474A">
              <w:t>nchor</w:t>
            </w:r>
            <w:r w:rsidRPr="00FC4D90">
              <w:t xml:space="preserve"> Elements - Header and Footer Elements - Tables and Forms - Inline Elements - Multimedia Elements (Audio and Video)</w:t>
            </w:r>
            <w:r w:rsidR="00935998">
              <w:t>.</w:t>
            </w:r>
          </w:p>
        </w:tc>
      </w:tr>
      <w:tr w:rsidR="004F226E" w:rsidRPr="000102CE" w14:paraId="416F6C28" w14:textId="77777777" w:rsidTr="00532531">
        <w:tc>
          <w:tcPr>
            <w:tcW w:w="2467" w:type="dxa"/>
          </w:tcPr>
          <w:p w14:paraId="0C572930" w14:textId="045E4C84" w:rsidR="004F226E" w:rsidRPr="00E455C1" w:rsidRDefault="004F226E" w:rsidP="004A1618">
            <w:pPr>
              <w:pStyle w:val="ListParagraph"/>
              <w:tabs>
                <w:tab w:val="left" w:pos="1380"/>
              </w:tabs>
              <w:spacing w:after="0" w:line="240" w:lineRule="auto"/>
              <w:ind w:left="0"/>
              <w:rPr>
                <w:b/>
              </w:rPr>
            </w:pPr>
            <w:r w:rsidRPr="004F226E">
              <w:rPr>
                <w:b/>
                <w:color w:val="0000FF"/>
              </w:rPr>
              <w:t xml:space="preserve">Module </w:t>
            </w:r>
            <w:r w:rsidR="00FC4D90">
              <w:rPr>
                <w:b/>
                <w:color w:val="0000FF"/>
              </w:rPr>
              <w:t>3</w:t>
            </w:r>
            <w:r w:rsidR="00FC4D90">
              <w:rPr>
                <w:b/>
                <w:color w:val="0000FF"/>
              </w:rPr>
              <w:tab/>
            </w:r>
          </w:p>
        </w:tc>
        <w:tc>
          <w:tcPr>
            <w:tcW w:w="1846" w:type="dxa"/>
          </w:tcPr>
          <w:p w14:paraId="06D3C98B" w14:textId="5631D5D6" w:rsidR="004F226E" w:rsidRPr="00E455C1" w:rsidRDefault="004F226E" w:rsidP="004A1618">
            <w:pPr>
              <w:pStyle w:val="ListParagraph"/>
              <w:spacing w:after="0" w:line="240" w:lineRule="auto"/>
              <w:ind w:left="0"/>
              <w:rPr>
                <w:color w:val="0000FF"/>
              </w:rPr>
            </w:pPr>
            <w:r w:rsidRPr="004F226E">
              <w:rPr>
                <w:b/>
                <w:color w:val="0000FF"/>
              </w:rPr>
              <w:t>Module title</w:t>
            </w:r>
            <w:r w:rsidR="00504639">
              <w:rPr>
                <w:b/>
                <w:color w:val="0000FF"/>
              </w:rPr>
              <w:t>:</w:t>
            </w:r>
            <w:r w:rsidR="00504639">
              <w:rPr>
                <w:b/>
                <w:color w:val="0000FF"/>
              </w:rPr>
              <w:br/>
            </w:r>
            <w:r w:rsidR="00504639" w:rsidRPr="008B474A">
              <w:rPr>
                <w:b/>
                <w:bCs/>
              </w:rPr>
              <w:t>Cascading Style Sheets (CSS-3):</w:t>
            </w:r>
          </w:p>
        </w:tc>
        <w:tc>
          <w:tcPr>
            <w:tcW w:w="2465" w:type="dxa"/>
          </w:tcPr>
          <w:p w14:paraId="713CA008" w14:textId="77777777" w:rsidR="004F226E" w:rsidRDefault="00FF46CB" w:rsidP="004A1618">
            <w:pPr>
              <w:pStyle w:val="ListParagraph"/>
              <w:spacing w:after="0" w:line="240" w:lineRule="auto"/>
              <w:ind w:left="0"/>
              <w:rPr>
                <w:b/>
                <w:color w:val="0000FF"/>
              </w:rPr>
            </w:pPr>
            <w:r w:rsidRPr="004F226E">
              <w:rPr>
                <w:b/>
                <w:color w:val="0000FF"/>
              </w:rPr>
              <w:t>Assignment to be given</w:t>
            </w:r>
            <w:r>
              <w:rPr>
                <w:b/>
                <w:color w:val="0000FF"/>
              </w:rPr>
              <w:t>/ Tools to be used</w:t>
            </w:r>
            <w:r w:rsidR="0093349C">
              <w:rPr>
                <w:b/>
                <w:color w:val="0000FF"/>
              </w:rPr>
              <w:t>:</w:t>
            </w:r>
          </w:p>
          <w:p w14:paraId="05E78855" w14:textId="1922BD16" w:rsidR="0093349C" w:rsidRPr="004F226E" w:rsidRDefault="0093349C" w:rsidP="004A1618">
            <w:pPr>
              <w:pStyle w:val="ListParagraph"/>
              <w:spacing w:after="0" w:line="240" w:lineRule="auto"/>
              <w:ind w:left="0"/>
              <w:rPr>
                <w:b/>
                <w:color w:val="0000FF"/>
              </w:rPr>
            </w:pPr>
            <w:r w:rsidRPr="0093349C">
              <w:rPr>
                <w:b/>
                <w:color w:val="000000" w:themeColor="text1"/>
              </w:rPr>
              <w:t xml:space="preserve">Assignment </w:t>
            </w:r>
            <w:r>
              <w:rPr>
                <w:b/>
                <w:color w:val="000000" w:themeColor="text1"/>
              </w:rPr>
              <w:t>2</w:t>
            </w:r>
          </w:p>
        </w:tc>
        <w:tc>
          <w:tcPr>
            <w:tcW w:w="2213" w:type="dxa"/>
            <w:gridSpan w:val="4"/>
          </w:tcPr>
          <w:p w14:paraId="1E65C626" w14:textId="5422B01B" w:rsidR="004F226E" w:rsidRPr="004F226E" w:rsidRDefault="00FF46CB" w:rsidP="004A1618">
            <w:pPr>
              <w:pStyle w:val="ListParagraph"/>
              <w:spacing w:after="0" w:line="240" w:lineRule="auto"/>
              <w:ind w:left="0"/>
              <w:rPr>
                <w:b/>
                <w:bCs/>
                <w:color w:val="0000FF"/>
              </w:rPr>
            </w:pPr>
            <w:r w:rsidRPr="0758EE56">
              <w:rPr>
                <w:b/>
                <w:bCs/>
                <w:color w:val="0000FF"/>
              </w:rPr>
              <w:t>Module delivery (in hours)</w:t>
            </w:r>
            <w:r w:rsidR="7AC41AF8" w:rsidRPr="0758EE56">
              <w:rPr>
                <w:b/>
                <w:bCs/>
                <w:color w:val="0000FF"/>
              </w:rPr>
              <w:t>:</w:t>
            </w:r>
            <w:r w:rsidR="0017496E">
              <w:rPr>
                <w:b/>
                <w:bCs/>
                <w:color w:val="0000FF"/>
              </w:rPr>
              <w:t>6</w:t>
            </w:r>
          </w:p>
        </w:tc>
      </w:tr>
      <w:tr w:rsidR="00FC4D90" w:rsidRPr="000102CE" w14:paraId="6426E304" w14:textId="77777777" w:rsidTr="00532531">
        <w:tc>
          <w:tcPr>
            <w:tcW w:w="8991" w:type="dxa"/>
            <w:gridSpan w:val="7"/>
          </w:tcPr>
          <w:p w14:paraId="2ECC06A0" w14:textId="536E1A6F" w:rsidR="00FC4D90" w:rsidRPr="00504639" w:rsidRDefault="00504639" w:rsidP="004A1618">
            <w:pPr>
              <w:spacing w:after="0" w:line="240" w:lineRule="auto"/>
              <w:jc w:val="both"/>
            </w:pPr>
            <w:r w:rsidRPr="00D2090E">
              <w:t xml:space="preserve">Class Selectors, ID Selectors, span and div Elements - Cascading, style Attribute, style Container, External CSS Files - CSS Properties: Color Properties, Font Properties, line-height Property, Text Properties, Border Properties. Element Box, </w:t>
            </w:r>
            <w:r w:rsidR="004A1618" w:rsidRPr="00D2090E">
              <w:t>Padding</w:t>
            </w:r>
            <w:r w:rsidRPr="00D2090E">
              <w:t xml:space="preserve"> Property, margin Property</w:t>
            </w:r>
            <w:r>
              <w:t>.</w:t>
            </w:r>
          </w:p>
        </w:tc>
      </w:tr>
      <w:tr w:rsidR="00FC4D90" w:rsidRPr="000102CE" w14:paraId="1C68F638" w14:textId="77777777" w:rsidTr="00532531">
        <w:tc>
          <w:tcPr>
            <w:tcW w:w="2467" w:type="dxa"/>
          </w:tcPr>
          <w:p w14:paraId="45FF88DF" w14:textId="3C06BE57" w:rsidR="00FC4D90" w:rsidRPr="004F226E" w:rsidRDefault="00FC4D90" w:rsidP="004A1618">
            <w:pPr>
              <w:pStyle w:val="ListParagraph"/>
              <w:tabs>
                <w:tab w:val="left" w:pos="1380"/>
              </w:tabs>
              <w:spacing w:after="0" w:line="240" w:lineRule="auto"/>
              <w:ind w:left="0"/>
              <w:rPr>
                <w:b/>
                <w:color w:val="0000FF"/>
              </w:rPr>
            </w:pPr>
            <w:r w:rsidRPr="004F226E">
              <w:rPr>
                <w:b/>
                <w:color w:val="0000FF"/>
              </w:rPr>
              <w:t xml:space="preserve">Module </w:t>
            </w:r>
            <w:r>
              <w:rPr>
                <w:b/>
                <w:color w:val="0000FF"/>
              </w:rPr>
              <w:t>4</w:t>
            </w:r>
            <w:r>
              <w:rPr>
                <w:b/>
                <w:color w:val="0000FF"/>
              </w:rPr>
              <w:tab/>
            </w:r>
          </w:p>
        </w:tc>
        <w:tc>
          <w:tcPr>
            <w:tcW w:w="1846" w:type="dxa"/>
          </w:tcPr>
          <w:p w14:paraId="7732B0BE" w14:textId="4F310BC3" w:rsidR="00FC4D90" w:rsidRPr="004F226E" w:rsidRDefault="00FC4D90" w:rsidP="004A1618">
            <w:pPr>
              <w:pStyle w:val="ListParagraph"/>
              <w:spacing w:after="0" w:line="240" w:lineRule="auto"/>
              <w:ind w:left="0"/>
              <w:rPr>
                <w:b/>
                <w:color w:val="0000FF"/>
              </w:rPr>
            </w:pPr>
            <w:r w:rsidRPr="004F226E">
              <w:rPr>
                <w:b/>
                <w:color w:val="0000FF"/>
              </w:rPr>
              <w:t>Module title</w:t>
            </w:r>
            <w:r w:rsidR="006D0FE0">
              <w:rPr>
                <w:b/>
                <w:color w:val="0000FF"/>
              </w:rPr>
              <w:t>:</w:t>
            </w:r>
            <w:r w:rsidR="006D0FE0" w:rsidRPr="006D0FE0">
              <w:t xml:space="preserve"> </w:t>
            </w:r>
            <w:r w:rsidR="006D0FE0" w:rsidRPr="008B474A">
              <w:rPr>
                <w:b/>
              </w:rPr>
              <w:t>Internet Technologies and Networking Fundamentals</w:t>
            </w:r>
          </w:p>
        </w:tc>
        <w:tc>
          <w:tcPr>
            <w:tcW w:w="2465" w:type="dxa"/>
          </w:tcPr>
          <w:p w14:paraId="4AB3E319" w14:textId="77777777" w:rsidR="00FC4D90" w:rsidRDefault="00FC4D90" w:rsidP="004A1618">
            <w:pPr>
              <w:pStyle w:val="ListParagraph"/>
              <w:spacing w:after="0" w:line="240" w:lineRule="auto"/>
              <w:ind w:left="0"/>
              <w:rPr>
                <w:b/>
                <w:color w:val="0000FF"/>
              </w:rPr>
            </w:pPr>
            <w:r w:rsidRPr="004F226E">
              <w:rPr>
                <w:b/>
                <w:color w:val="0000FF"/>
              </w:rPr>
              <w:t>Assignment to be given</w:t>
            </w:r>
            <w:r>
              <w:rPr>
                <w:b/>
                <w:color w:val="0000FF"/>
              </w:rPr>
              <w:t>/ Tools to be used</w:t>
            </w:r>
          </w:p>
          <w:p w14:paraId="6EB37224" w14:textId="26FC85E1" w:rsidR="00CE0253" w:rsidRPr="004F226E" w:rsidRDefault="00CE0253" w:rsidP="004A1618">
            <w:pPr>
              <w:pStyle w:val="ListParagraph"/>
              <w:spacing w:after="0" w:line="240" w:lineRule="auto"/>
              <w:ind w:left="0"/>
              <w:rPr>
                <w:b/>
                <w:color w:val="0000FF"/>
              </w:rPr>
            </w:pPr>
            <w:r w:rsidRPr="00CE0253">
              <w:rPr>
                <w:b/>
                <w:color w:val="000000" w:themeColor="text1"/>
              </w:rPr>
              <w:t>Assessment Quiz</w:t>
            </w:r>
            <w:r>
              <w:rPr>
                <w:b/>
                <w:color w:val="000000" w:themeColor="text1"/>
              </w:rPr>
              <w:t xml:space="preserve"> -2</w:t>
            </w:r>
          </w:p>
        </w:tc>
        <w:tc>
          <w:tcPr>
            <w:tcW w:w="2213" w:type="dxa"/>
            <w:gridSpan w:val="4"/>
          </w:tcPr>
          <w:p w14:paraId="752EB880" w14:textId="20CC351E" w:rsidR="00FC4D90" w:rsidRPr="004F226E" w:rsidRDefault="00FC4D90" w:rsidP="004A1618">
            <w:pPr>
              <w:pStyle w:val="ListParagraph"/>
              <w:spacing w:after="0" w:line="240" w:lineRule="auto"/>
              <w:ind w:left="0"/>
              <w:rPr>
                <w:b/>
                <w:bCs/>
                <w:color w:val="0000FF"/>
              </w:rPr>
            </w:pPr>
            <w:r w:rsidRPr="0758EE56">
              <w:rPr>
                <w:b/>
                <w:bCs/>
                <w:color w:val="0000FF"/>
              </w:rPr>
              <w:t>Module delivery (in hours)</w:t>
            </w:r>
            <w:r w:rsidR="61576175" w:rsidRPr="0758EE56">
              <w:rPr>
                <w:b/>
                <w:bCs/>
                <w:color w:val="0000FF"/>
              </w:rPr>
              <w:t>:</w:t>
            </w:r>
            <w:r w:rsidR="0017496E">
              <w:rPr>
                <w:b/>
                <w:bCs/>
                <w:color w:val="0000FF"/>
              </w:rPr>
              <w:t>6</w:t>
            </w:r>
          </w:p>
        </w:tc>
      </w:tr>
      <w:tr w:rsidR="004F226E" w:rsidRPr="000102CE" w14:paraId="28EF17F4" w14:textId="77777777" w:rsidTr="00532531">
        <w:tc>
          <w:tcPr>
            <w:tcW w:w="8991" w:type="dxa"/>
            <w:gridSpan w:val="7"/>
          </w:tcPr>
          <w:p w14:paraId="514D98E3" w14:textId="508F573F" w:rsidR="00B512E4" w:rsidRPr="006D0FE0" w:rsidRDefault="006D0FE0" w:rsidP="008B474A">
            <w:pPr>
              <w:spacing w:after="0" w:line="240" w:lineRule="auto"/>
              <w:jc w:val="both"/>
              <w:rPr>
                <w:lang w:val="en-IN"/>
              </w:rPr>
            </w:pPr>
            <w:r w:rsidRPr="006D0FE0">
              <w:rPr>
                <w:lang w:val="en-IN"/>
              </w:rPr>
              <w:t xml:space="preserve">E-mail, Telnet, FTP, E-commerce, Cloud </w:t>
            </w:r>
            <w:r w:rsidR="008B474A">
              <w:rPr>
                <w:lang w:val="en-IN"/>
              </w:rPr>
              <w:t>storage</w:t>
            </w:r>
            <w:r w:rsidRPr="006D0FE0">
              <w:rPr>
                <w:lang w:val="en-IN"/>
              </w:rPr>
              <w:t xml:space="preserve">, Video Conferencing, Internet Service Providers, URL, Domain Name Servers, Web Browsers, Search Engines, Web Server vs Application Server, </w:t>
            </w:r>
            <w:r w:rsidRPr="006D0FE0">
              <w:rPr>
                <w:lang w:val="en-IN"/>
              </w:rPr>
              <w:lastRenderedPageBreak/>
              <w:t>Networking</w:t>
            </w:r>
            <w:r w:rsidR="008B474A">
              <w:rPr>
                <w:lang w:val="en-IN"/>
              </w:rPr>
              <w:t xml:space="preserve"> – </w:t>
            </w:r>
            <w:proofErr w:type="gramStart"/>
            <w:r w:rsidR="008B474A">
              <w:rPr>
                <w:lang w:val="en-IN"/>
              </w:rPr>
              <w:t xml:space="preserve">fundamentals, </w:t>
            </w:r>
            <w:r w:rsidRPr="006D0FE0">
              <w:rPr>
                <w:lang w:val="en-IN"/>
              </w:rPr>
              <w:t xml:space="preserve"> Types</w:t>
            </w:r>
            <w:proofErr w:type="gramEnd"/>
            <w:r w:rsidRPr="006D0FE0">
              <w:rPr>
                <w:lang w:val="en-IN"/>
              </w:rPr>
              <w:t xml:space="preserve"> of Networks (</w:t>
            </w:r>
            <w:proofErr w:type="gramStart"/>
            <w:r w:rsidRPr="006D0FE0">
              <w:rPr>
                <w:lang w:val="en-IN"/>
              </w:rPr>
              <w:t>LAN,</w:t>
            </w:r>
            <w:r w:rsidR="008B474A">
              <w:rPr>
                <w:lang w:val="en-IN"/>
              </w:rPr>
              <w:t>MAN</w:t>
            </w:r>
            <w:proofErr w:type="gramEnd"/>
            <w:r w:rsidR="008B474A">
              <w:rPr>
                <w:lang w:val="en-IN"/>
              </w:rPr>
              <w:t>,</w:t>
            </w:r>
            <w:r w:rsidRPr="006D0FE0">
              <w:rPr>
                <w:lang w:val="en-IN"/>
              </w:rPr>
              <w:t xml:space="preserve">WAN), Internet and its Working, </w:t>
            </w:r>
            <w:r w:rsidR="008B474A" w:rsidRPr="006D0FE0">
              <w:rPr>
                <w:lang w:val="en-IN"/>
              </w:rPr>
              <w:t>IP Address,</w:t>
            </w:r>
            <w:r w:rsidR="008B474A">
              <w:rPr>
                <w:lang w:val="en-IN"/>
              </w:rPr>
              <w:t xml:space="preserve"> </w:t>
            </w:r>
            <w:r w:rsidRPr="006D0FE0">
              <w:rPr>
                <w:lang w:val="en-IN"/>
              </w:rPr>
              <w:t>Internet Protocols</w:t>
            </w:r>
            <w:r w:rsidR="004A1618">
              <w:rPr>
                <w:lang w:val="en-IN"/>
              </w:rPr>
              <w:t>,</w:t>
            </w:r>
            <w:r w:rsidRPr="006D0FE0">
              <w:rPr>
                <w:lang w:val="en-IN"/>
              </w:rPr>
              <w:t xml:space="preserve"> Virtual Private Networks (VPN), Firewalls, and Proxy Servers.</w:t>
            </w:r>
          </w:p>
        </w:tc>
      </w:tr>
      <w:tr w:rsidR="004F226E" w:rsidRPr="000102CE" w14:paraId="33D859BD" w14:textId="77777777" w:rsidTr="00532531">
        <w:tc>
          <w:tcPr>
            <w:tcW w:w="2467" w:type="dxa"/>
          </w:tcPr>
          <w:p w14:paraId="44E85AD1" w14:textId="54C445D1" w:rsidR="004F226E" w:rsidRPr="00E455C1" w:rsidRDefault="004F226E" w:rsidP="004A1618">
            <w:pPr>
              <w:pStyle w:val="ListParagraph"/>
              <w:spacing w:after="0" w:line="240" w:lineRule="auto"/>
              <w:ind w:left="0"/>
              <w:rPr>
                <w:b/>
              </w:rPr>
            </w:pPr>
            <w:r w:rsidRPr="004F226E">
              <w:rPr>
                <w:b/>
                <w:color w:val="0000FF"/>
              </w:rPr>
              <w:lastRenderedPageBreak/>
              <w:t xml:space="preserve">Module </w:t>
            </w:r>
            <w:r w:rsidR="00504639">
              <w:rPr>
                <w:b/>
                <w:color w:val="0000FF"/>
              </w:rPr>
              <w:t>5</w:t>
            </w:r>
            <w:r w:rsidR="00FC4D90">
              <w:rPr>
                <w:b/>
                <w:color w:val="0000FF"/>
              </w:rPr>
              <w:t xml:space="preserve">: </w:t>
            </w:r>
          </w:p>
        </w:tc>
        <w:tc>
          <w:tcPr>
            <w:tcW w:w="1846" w:type="dxa"/>
          </w:tcPr>
          <w:p w14:paraId="20F0DB4B" w14:textId="754F40E7" w:rsidR="004F226E" w:rsidRPr="00E455C1" w:rsidRDefault="004F226E" w:rsidP="004A1618">
            <w:pPr>
              <w:pStyle w:val="ListParagraph"/>
              <w:spacing w:after="0" w:line="240" w:lineRule="auto"/>
              <w:ind w:left="0"/>
              <w:rPr>
                <w:color w:val="0000FF"/>
              </w:rPr>
            </w:pPr>
            <w:r w:rsidRPr="004F226E">
              <w:rPr>
                <w:b/>
                <w:color w:val="0000FF"/>
              </w:rPr>
              <w:t>Module title</w:t>
            </w:r>
            <w:r w:rsidR="00FC4D90">
              <w:rPr>
                <w:b/>
                <w:color w:val="0000FF"/>
              </w:rPr>
              <w:t xml:space="preserve">: </w:t>
            </w:r>
            <w:r w:rsidR="00FC4D90" w:rsidRPr="008B474A">
              <w:rPr>
                <w:b/>
                <w:bCs/>
              </w:rPr>
              <w:t xml:space="preserve">Introduction to </w:t>
            </w:r>
            <w:r w:rsidR="00FB7FCE">
              <w:rPr>
                <w:b/>
                <w:bCs/>
              </w:rPr>
              <w:t>Java Script</w:t>
            </w:r>
            <w:r w:rsidR="00FC4D90" w:rsidRPr="008B474A">
              <w:rPr>
                <w:b/>
                <w:bCs/>
              </w:rPr>
              <w:t>s</w:t>
            </w:r>
          </w:p>
        </w:tc>
        <w:tc>
          <w:tcPr>
            <w:tcW w:w="2465" w:type="dxa"/>
          </w:tcPr>
          <w:p w14:paraId="00D1C5D8" w14:textId="77777777" w:rsidR="004F226E" w:rsidRDefault="00FF46CB" w:rsidP="004A1618">
            <w:pPr>
              <w:pStyle w:val="ListParagraph"/>
              <w:spacing w:after="0" w:line="240" w:lineRule="auto"/>
              <w:ind w:left="0"/>
              <w:rPr>
                <w:b/>
                <w:color w:val="0000FF"/>
              </w:rPr>
            </w:pPr>
            <w:r w:rsidRPr="004F226E">
              <w:rPr>
                <w:b/>
                <w:color w:val="0000FF"/>
              </w:rPr>
              <w:t>Assignment to be given</w:t>
            </w:r>
            <w:r>
              <w:rPr>
                <w:b/>
                <w:color w:val="0000FF"/>
              </w:rPr>
              <w:t>/ Tools to be used</w:t>
            </w:r>
          </w:p>
          <w:p w14:paraId="53199E24" w14:textId="1367594C" w:rsidR="00CE0253" w:rsidRPr="004F226E" w:rsidRDefault="00CE0253" w:rsidP="004A1618">
            <w:pPr>
              <w:pStyle w:val="ListParagraph"/>
              <w:spacing w:after="0" w:line="240" w:lineRule="auto"/>
              <w:ind w:left="0"/>
              <w:rPr>
                <w:b/>
                <w:color w:val="0000FF"/>
              </w:rPr>
            </w:pPr>
            <w:r w:rsidRPr="00CE0253">
              <w:rPr>
                <w:b/>
                <w:color w:val="000000" w:themeColor="text1"/>
              </w:rPr>
              <w:t>Assignment -3</w:t>
            </w:r>
          </w:p>
        </w:tc>
        <w:tc>
          <w:tcPr>
            <w:tcW w:w="2213" w:type="dxa"/>
            <w:gridSpan w:val="4"/>
          </w:tcPr>
          <w:p w14:paraId="18D4B960" w14:textId="34CB40F3" w:rsidR="004F226E" w:rsidRPr="004F226E" w:rsidRDefault="00FF46CB" w:rsidP="004A1618">
            <w:pPr>
              <w:pStyle w:val="ListParagraph"/>
              <w:spacing w:after="0" w:line="240" w:lineRule="auto"/>
              <w:ind w:left="0"/>
              <w:rPr>
                <w:b/>
                <w:bCs/>
                <w:color w:val="0000FF"/>
              </w:rPr>
            </w:pPr>
            <w:r w:rsidRPr="0758EE56">
              <w:rPr>
                <w:b/>
                <w:bCs/>
                <w:color w:val="0000FF"/>
              </w:rPr>
              <w:t>Module delivery (in hours)</w:t>
            </w:r>
            <w:r w:rsidR="191E3FC2" w:rsidRPr="0758EE56">
              <w:rPr>
                <w:b/>
                <w:bCs/>
                <w:color w:val="0000FF"/>
              </w:rPr>
              <w:t>:</w:t>
            </w:r>
            <w:r w:rsidR="2909EE47" w:rsidRPr="0758EE56">
              <w:rPr>
                <w:b/>
                <w:bCs/>
                <w:color w:val="0000FF"/>
              </w:rPr>
              <w:t xml:space="preserve"> </w:t>
            </w:r>
            <w:r w:rsidR="199B67AA" w:rsidRPr="0758EE56">
              <w:rPr>
                <w:b/>
                <w:bCs/>
                <w:color w:val="0000FF"/>
              </w:rPr>
              <w:t>5</w:t>
            </w:r>
          </w:p>
        </w:tc>
      </w:tr>
      <w:tr w:rsidR="00584DE5" w:rsidRPr="000102CE" w14:paraId="4A89006A" w14:textId="77777777" w:rsidTr="00532531">
        <w:tc>
          <w:tcPr>
            <w:tcW w:w="8991" w:type="dxa"/>
            <w:gridSpan w:val="7"/>
          </w:tcPr>
          <w:p w14:paraId="241B689C" w14:textId="07AD0905" w:rsidR="00584DE5" w:rsidRPr="00584DE5" w:rsidRDefault="00584DE5" w:rsidP="004A1618">
            <w:pPr>
              <w:spacing w:after="0" w:line="240" w:lineRule="auto"/>
              <w:jc w:val="both"/>
            </w:pPr>
            <w:r w:rsidRPr="00D2090E">
              <w:rPr>
                <w:b/>
                <w:bCs/>
              </w:rPr>
              <w:t>JavaScript:</w:t>
            </w:r>
            <w:r w:rsidRPr="00D2090E">
              <w:t xml:space="preserve"> </w:t>
            </w:r>
            <w:r w:rsidR="008B474A">
              <w:t>Introduction</w:t>
            </w:r>
            <w:r w:rsidRPr="00D2090E">
              <w:t xml:space="preserve"> </w:t>
            </w:r>
            <w:r w:rsidR="008B474A">
              <w:t xml:space="preserve">- </w:t>
            </w:r>
            <w:r w:rsidRPr="00D2090E">
              <w:t>Functions, Variables, Identifiers - Assignment Statements and Objects - Document Object Model, Forms: form Element, Controls, Text Control Accessing a Form’s Control Values, reset and focus Methods – Event Handler</w:t>
            </w:r>
            <w:r w:rsidR="008B474A">
              <w:t xml:space="preserve"> and Listener</w:t>
            </w:r>
            <w:r w:rsidRPr="00D2090E">
              <w:t xml:space="preserve"> Attributes: </w:t>
            </w:r>
            <w:proofErr w:type="spellStart"/>
            <w:r w:rsidRPr="00D2090E">
              <w:t>onchange</w:t>
            </w:r>
            <w:proofErr w:type="spellEnd"/>
            <w:r w:rsidRPr="00D2090E">
              <w:t xml:space="preserve">, </w:t>
            </w:r>
            <w:proofErr w:type="spellStart"/>
            <w:r w:rsidRPr="00D2090E">
              <w:t>onmouseover</w:t>
            </w:r>
            <w:proofErr w:type="spellEnd"/>
            <w:r w:rsidRPr="00D2090E">
              <w:t xml:space="preserve">, </w:t>
            </w:r>
            <w:proofErr w:type="spellStart"/>
            <w:r w:rsidRPr="00D2090E">
              <w:t>onmouseout</w:t>
            </w:r>
            <w:proofErr w:type="spellEnd"/>
            <w:r w:rsidR="004A1618">
              <w:t xml:space="preserve"> etc.,</w:t>
            </w:r>
          </w:p>
        </w:tc>
      </w:tr>
      <w:tr w:rsidR="00584DE5" w:rsidRPr="000102CE" w14:paraId="295904CB" w14:textId="77777777" w:rsidTr="00532531">
        <w:tc>
          <w:tcPr>
            <w:tcW w:w="2467" w:type="dxa"/>
          </w:tcPr>
          <w:p w14:paraId="08E62AE8" w14:textId="0202AEF8" w:rsidR="00584DE5" w:rsidRPr="004F226E" w:rsidRDefault="00584DE5" w:rsidP="004A1618">
            <w:pPr>
              <w:pStyle w:val="ListParagraph"/>
              <w:spacing w:after="0" w:line="240" w:lineRule="auto"/>
              <w:ind w:left="0"/>
              <w:rPr>
                <w:b/>
                <w:color w:val="0000FF"/>
              </w:rPr>
            </w:pPr>
            <w:r w:rsidRPr="004F226E">
              <w:rPr>
                <w:b/>
                <w:color w:val="0000FF"/>
              </w:rPr>
              <w:t xml:space="preserve">Module </w:t>
            </w:r>
            <w:r>
              <w:rPr>
                <w:b/>
                <w:color w:val="0000FF"/>
              </w:rPr>
              <w:t xml:space="preserve">6: </w:t>
            </w:r>
          </w:p>
        </w:tc>
        <w:tc>
          <w:tcPr>
            <w:tcW w:w="1846" w:type="dxa"/>
          </w:tcPr>
          <w:p w14:paraId="323B2C5B" w14:textId="77777777" w:rsidR="00584DE5" w:rsidRPr="00FB7FCE" w:rsidRDefault="00584DE5" w:rsidP="004A1618">
            <w:pPr>
              <w:pStyle w:val="ListParagraph"/>
              <w:spacing w:after="0" w:line="240" w:lineRule="auto"/>
              <w:ind w:left="0"/>
              <w:rPr>
                <w:b/>
              </w:rPr>
            </w:pPr>
            <w:r w:rsidRPr="004F226E">
              <w:rPr>
                <w:b/>
                <w:color w:val="0000FF"/>
              </w:rPr>
              <w:t>Module title</w:t>
            </w:r>
            <w:r>
              <w:rPr>
                <w:b/>
                <w:color w:val="0000FF"/>
              </w:rPr>
              <w:t xml:space="preserve">: </w:t>
            </w:r>
          </w:p>
          <w:p w14:paraId="0108B2B8" w14:textId="63B9600B" w:rsidR="00FB7FCE" w:rsidRPr="004F226E" w:rsidRDefault="00FB7FCE" w:rsidP="004A1618">
            <w:pPr>
              <w:pStyle w:val="ListParagraph"/>
              <w:spacing w:after="0" w:line="240" w:lineRule="auto"/>
              <w:ind w:left="0"/>
              <w:rPr>
                <w:b/>
                <w:color w:val="0000FF"/>
              </w:rPr>
            </w:pPr>
            <w:r w:rsidRPr="00FB7FCE">
              <w:rPr>
                <w:b/>
              </w:rPr>
              <w:t>Advanced Java</w:t>
            </w:r>
            <w:r>
              <w:rPr>
                <w:b/>
              </w:rPr>
              <w:t xml:space="preserve"> Sc</w:t>
            </w:r>
            <w:r w:rsidRPr="00FB7FCE">
              <w:rPr>
                <w:b/>
              </w:rPr>
              <w:t>ript</w:t>
            </w:r>
          </w:p>
        </w:tc>
        <w:tc>
          <w:tcPr>
            <w:tcW w:w="2465" w:type="dxa"/>
          </w:tcPr>
          <w:p w14:paraId="2593ECC8" w14:textId="77777777" w:rsidR="00584DE5" w:rsidRDefault="00584DE5" w:rsidP="004A1618">
            <w:pPr>
              <w:pStyle w:val="ListParagraph"/>
              <w:spacing w:after="0" w:line="240" w:lineRule="auto"/>
              <w:ind w:left="0"/>
              <w:rPr>
                <w:b/>
                <w:color w:val="0000FF"/>
              </w:rPr>
            </w:pPr>
            <w:r w:rsidRPr="004F226E">
              <w:rPr>
                <w:b/>
                <w:color w:val="0000FF"/>
              </w:rPr>
              <w:t>Assignment to be given</w:t>
            </w:r>
            <w:r>
              <w:rPr>
                <w:b/>
                <w:color w:val="0000FF"/>
              </w:rPr>
              <w:t>/ Tools to be used</w:t>
            </w:r>
          </w:p>
          <w:p w14:paraId="45BCE54E" w14:textId="1270D80A" w:rsidR="00CE0253" w:rsidRPr="004F226E" w:rsidRDefault="00CE0253" w:rsidP="004A1618">
            <w:pPr>
              <w:pStyle w:val="ListParagraph"/>
              <w:spacing w:after="0" w:line="240" w:lineRule="auto"/>
              <w:ind w:left="0"/>
              <w:rPr>
                <w:b/>
                <w:color w:val="0000FF"/>
              </w:rPr>
            </w:pPr>
            <w:r w:rsidRPr="00CE0253">
              <w:rPr>
                <w:b/>
                <w:color w:val="000000" w:themeColor="text1"/>
              </w:rPr>
              <w:t>Assessment Quiz</w:t>
            </w:r>
            <w:r>
              <w:rPr>
                <w:b/>
                <w:color w:val="000000" w:themeColor="text1"/>
              </w:rPr>
              <w:t xml:space="preserve"> -3</w:t>
            </w:r>
          </w:p>
        </w:tc>
        <w:tc>
          <w:tcPr>
            <w:tcW w:w="2213" w:type="dxa"/>
            <w:gridSpan w:val="4"/>
          </w:tcPr>
          <w:p w14:paraId="7AB5BE78" w14:textId="54DAC913" w:rsidR="00584DE5" w:rsidRPr="004F226E" w:rsidRDefault="00584DE5" w:rsidP="004A1618">
            <w:pPr>
              <w:pStyle w:val="ListParagraph"/>
              <w:spacing w:after="0" w:line="240" w:lineRule="auto"/>
              <w:ind w:left="0"/>
              <w:rPr>
                <w:b/>
                <w:bCs/>
                <w:color w:val="0000FF"/>
              </w:rPr>
            </w:pPr>
            <w:r w:rsidRPr="0758EE56">
              <w:rPr>
                <w:b/>
                <w:bCs/>
                <w:color w:val="0000FF"/>
              </w:rPr>
              <w:t>Module delivery (in hours)</w:t>
            </w:r>
            <w:r w:rsidR="1998AA6E" w:rsidRPr="0758EE56">
              <w:rPr>
                <w:b/>
                <w:bCs/>
                <w:color w:val="0000FF"/>
              </w:rPr>
              <w:t>:</w:t>
            </w:r>
            <w:r w:rsidR="73B4CB98" w:rsidRPr="0758EE56">
              <w:rPr>
                <w:b/>
                <w:bCs/>
                <w:color w:val="0000FF"/>
              </w:rPr>
              <w:t xml:space="preserve"> 5</w:t>
            </w:r>
          </w:p>
        </w:tc>
      </w:tr>
      <w:tr w:rsidR="004F226E" w:rsidRPr="000102CE" w14:paraId="2DA45D49" w14:textId="77777777" w:rsidTr="00532531">
        <w:tc>
          <w:tcPr>
            <w:tcW w:w="8991" w:type="dxa"/>
            <w:gridSpan w:val="7"/>
          </w:tcPr>
          <w:p w14:paraId="25C264DE" w14:textId="37E4E27E" w:rsidR="00B512E4" w:rsidRPr="00584DE5" w:rsidRDefault="00584DE5" w:rsidP="004A1618">
            <w:pPr>
              <w:spacing w:after="0" w:line="240" w:lineRule="auto"/>
              <w:jc w:val="both"/>
            </w:pPr>
            <w:r w:rsidRPr="00D2090E">
              <w:t>Advanced JavaScript: While</w:t>
            </w:r>
            <w:r w:rsidR="008B474A">
              <w:t>-</w:t>
            </w:r>
            <w:r w:rsidRPr="00D2090E">
              <w:t>Loop, do</w:t>
            </w:r>
            <w:r w:rsidR="008B474A">
              <w:t>-</w:t>
            </w:r>
            <w:r w:rsidRPr="00D2090E">
              <w:t xml:space="preserve">Loop, </w:t>
            </w:r>
            <w:r w:rsidR="008B474A" w:rsidRPr="00D2090E">
              <w:t>for</w:t>
            </w:r>
            <w:r w:rsidR="008B474A">
              <w:t>-</w:t>
            </w:r>
            <w:r w:rsidR="008B474A" w:rsidRPr="00D2090E">
              <w:t>Loop</w:t>
            </w:r>
            <w:r w:rsidR="00567AC2">
              <w:t xml:space="preserve"> -</w:t>
            </w:r>
            <w:r w:rsidRPr="00D2090E">
              <w:t>Radio Buttons, Checkboxes, - field</w:t>
            </w:r>
            <w:r w:rsidR="008B474A">
              <w:t>-</w:t>
            </w:r>
            <w:r w:rsidRPr="00D2090E">
              <w:t>set and legend Elements</w:t>
            </w:r>
            <w:r w:rsidR="008B474A">
              <w:t xml:space="preserve"> </w:t>
            </w:r>
            <w:r w:rsidRPr="00D2090E">
              <w:t>- Using z-index to Stack Elements-Text</w:t>
            </w:r>
            <w:r w:rsidR="008B474A">
              <w:t xml:space="preserve"> </w:t>
            </w:r>
            <w:r w:rsidRPr="00D2090E">
              <w:t>area Controls - Pull-Down Menus- List Boxes</w:t>
            </w:r>
            <w:r w:rsidR="008B474A">
              <w:t xml:space="preserve"> </w:t>
            </w:r>
            <w:r w:rsidRPr="00D2090E">
              <w:t>-</w:t>
            </w:r>
            <w:r w:rsidR="008B474A">
              <w:t xml:space="preserve"> </w:t>
            </w:r>
            <w:r w:rsidR="008B474A" w:rsidRPr="00D2090E">
              <w:t>External JavaScript Files</w:t>
            </w:r>
            <w:r w:rsidR="008B474A">
              <w:t>.</w:t>
            </w:r>
          </w:p>
        </w:tc>
      </w:tr>
      <w:tr w:rsidR="00FF46CB" w:rsidRPr="00FA134C" w14:paraId="1B0F7979" w14:textId="77777777" w:rsidTr="00532531">
        <w:tc>
          <w:tcPr>
            <w:tcW w:w="8991" w:type="dxa"/>
            <w:gridSpan w:val="7"/>
          </w:tcPr>
          <w:p w14:paraId="3CD05A4B" w14:textId="77777777" w:rsidR="00EC265F" w:rsidRDefault="00B13173" w:rsidP="00EC265F">
            <w:pPr>
              <w:pStyle w:val="ListParagraph"/>
              <w:spacing w:after="0" w:line="240" w:lineRule="auto"/>
              <w:ind w:left="0"/>
              <w:rPr>
                <w:b/>
                <w:color w:val="0000FF"/>
                <w:sz w:val="20"/>
                <w:szCs w:val="20"/>
              </w:rPr>
            </w:pPr>
            <w:r w:rsidRPr="00FA134C">
              <w:rPr>
                <w:b/>
                <w:color w:val="0000FF"/>
                <w:sz w:val="20"/>
                <w:szCs w:val="20"/>
              </w:rPr>
              <w:t>Textbook</w:t>
            </w:r>
            <w:r w:rsidR="00A05DB4" w:rsidRPr="00FA134C">
              <w:rPr>
                <w:b/>
                <w:color w:val="0000FF"/>
                <w:sz w:val="20"/>
                <w:szCs w:val="20"/>
              </w:rPr>
              <w:t>:</w:t>
            </w:r>
          </w:p>
          <w:p w14:paraId="33032782" w14:textId="3763FB4A" w:rsidR="00FF46CB" w:rsidRPr="00EC265F" w:rsidRDefault="00EC265F" w:rsidP="00EC265F">
            <w:pPr>
              <w:pStyle w:val="ListParagraph"/>
              <w:numPr>
                <w:ilvl w:val="0"/>
                <w:numId w:val="20"/>
              </w:numPr>
              <w:spacing w:after="0" w:line="240" w:lineRule="auto"/>
              <w:rPr>
                <w:rFonts w:asciiTheme="minorHAnsi" w:hAnsiTheme="minorHAnsi" w:cstheme="minorHAnsi"/>
              </w:rPr>
            </w:pPr>
            <w:r w:rsidRPr="00EC265F">
              <w:rPr>
                <w:rFonts w:asciiTheme="minorHAnsi" w:hAnsiTheme="minorHAnsi" w:cstheme="minorHAnsi"/>
              </w:rPr>
              <w:t>Jeffrey C and Jackson, Web Technologies A Computer Science Perspective, Pearson</w:t>
            </w:r>
            <w:r>
              <w:rPr>
                <w:rFonts w:asciiTheme="minorHAnsi" w:hAnsiTheme="minorHAnsi" w:cstheme="minorHAnsi"/>
              </w:rPr>
              <w:t xml:space="preserve"> </w:t>
            </w:r>
            <w:r w:rsidRPr="00EC265F">
              <w:rPr>
                <w:rFonts w:asciiTheme="minorHAnsi" w:hAnsiTheme="minorHAnsi" w:cstheme="minorHAnsi"/>
              </w:rPr>
              <w:t>Education, 2011.</w:t>
            </w:r>
          </w:p>
        </w:tc>
      </w:tr>
      <w:tr w:rsidR="00FF46CB" w:rsidRPr="000102CE" w14:paraId="46290E9D" w14:textId="77777777" w:rsidTr="00532531">
        <w:tc>
          <w:tcPr>
            <w:tcW w:w="8991" w:type="dxa"/>
            <w:gridSpan w:val="7"/>
          </w:tcPr>
          <w:p w14:paraId="3BB3E93B" w14:textId="0E273BA0" w:rsidR="00FF46CB" w:rsidRPr="009407B1" w:rsidRDefault="00FF46CB" w:rsidP="004A1618">
            <w:pPr>
              <w:pStyle w:val="ListParagraph"/>
              <w:spacing w:after="0" w:line="240" w:lineRule="auto"/>
              <w:ind w:left="0"/>
              <w:rPr>
                <w:b/>
                <w:color w:val="0000FF"/>
              </w:rPr>
            </w:pPr>
            <w:r w:rsidRPr="009407B1">
              <w:rPr>
                <w:b/>
                <w:color w:val="0000FF"/>
              </w:rPr>
              <w:t>Reference</w:t>
            </w:r>
            <w:r w:rsidR="00B13173">
              <w:rPr>
                <w:b/>
                <w:color w:val="0000FF"/>
              </w:rPr>
              <w:t xml:space="preserve"> book(s)</w:t>
            </w:r>
            <w:r w:rsidR="00A05DB4">
              <w:rPr>
                <w:b/>
                <w:color w:val="0000FF"/>
              </w:rPr>
              <w:t>:</w:t>
            </w:r>
          </w:p>
          <w:p w14:paraId="3B0262C0" w14:textId="295A8D21" w:rsidR="00FF46CB" w:rsidRDefault="00EC265F" w:rsidP="00EC265F">
            <w:pPr>
              <w:pStyle w:val="ListParagraph"/>
              <w:numPr>
                <w:ilvl w:val="0"/>
                <w:numId w:val="21"/>
              </w:numPr>
              <w:spacing w:after="0" w:line="240" w:lineRule="auto"/>
              <w:jc w:val="both"/>
            </w:pPr>
            <w:r w:rsidRPr="00EC265F">
              <w:t>Dietel and Nieto,</w:t>
            </w:r>
            <w:r w:rsidR="003233D5">
              <w:t xml:space="preserve"> </w:t>
            </w:r>
            <w:r w:rsidRPr="00EC265F">
              <w:t>“Internet and World Wide Web – How to program”,</w:t>
            </w:r>
            <w:r w:rsidR="003233D5">
              <w:t xml:space="preserve"> </w:t>
            </w:r>
            <w:r w:rsidRPr="00EC265F">
              <w:t>PHI/Pearson</w:t>
            </w:r>
            <w:r w:rsidR="003233D5">
              <w:t xml:space="preserve"> </w:t>
            </w:r>
            <w:r w:rsidRPr="00EC265F">
              <w:t>Education Asia.</w:t>
            </w:r>
          </w:p>
          <w:p w14:paraId="3BE590C3" w14:textId="77777777" w:rsidR="00EC265F" w:rsidRDefault="00913A53" w:rsidP="00EC265F">
            <w:pPr>
              <w:pStyle w:val="ListParagraph"/>
              <w:numPr>
                <w:ilvl w:val="0"/>
                <w:numId w:val="21"/>
              </w:numPr>
              <w:spacing w:after="0" w:line="240" w:lineRule="auto"/>
              <w:jc w:val="both"/>
            </w:pPr>
            <w:r w:rsidRPr="00913A53">
              <w:t>Web Technologies, Uttam K Roy, Oxford University Press</w:t>
            </w:r>
            <w:r>
              <w:t>.</w:t>
            </w:r>
          </w:p>
          <w:p w14:paraId="77FE3C66" w14:textId="77777777" w:rsidR="00913A53" w:rsidRDefault="00913A53" w:rsidP="00EC265F">
            <w:pPr>
              <w:pStyle w:val="ListParagraph"/>
              <w:numPr>
                <w:ilvl w:val="0"/>
                <w:numId w:val="21"/>
              </w:numPr>
              <w:spacing w:after="0" w:line="240" w:lineRule="auto"/>
              <w:jc w:val="both"/>
            </w:pPr>
            <w:r w:rsidRPr="00913A53">
              <w:t>An Introduction to Web Design and Programming –Wang-Thomson</w:t>
            </w:r>
          </w:p>
          <w:p w14:paraId="4FD8AB1B" w14:textId="47EF211D" w:rsidR="00913A53" w:rsidRPr="000102CE" w:rsidRDefault="00913A53" w:rsidP="00EC265F">
            <w:pPr>
              <w:pStyle w:val="ListParagraph"/>
              <w:numPr>
                <w:ilvl w:val="0"/>
                <w:numId w:val="21"/>
              </w:numPr>
              <w:spacing w:after="0" w:line="240" w:lineRule="auto"/>
              <w:jc w:val="both"/>
            </w:pPr>
            <w:r w:rsidRPr="00913A53">
              <w:t>Programming world wide web-Sebesta, Pearson Education ,2007.</w:t>
            </w:r>
          </w:p>
        </w:tc>
      </w:tr>
      <w:tr w:rsidR="00F2496F" w:rsidRPr="000102CE" w14:paraId="3D7CAFC7" w14:textId="77777777" w:rsidTr="00532531">
        <w:tc>
          <w:tcPr>
            <w:tcW w:w="8991" w:type="dxa"/>
            <w:gridSpan w:val="7"/>
          </w:tcPr>
          <w:p w14:paraId="238DDFEB" w14:textId="77777777" w:rsidR="00F2496F" w:rsidRDefault="00F2496F" w:rsidP="00191184">
            <w:pPr>
              <w:spacing w:after="0" w:line="240" w:lineRule="auto"/>
              <w:jc w:val="both"/>
              <w:rPr>
                <w:b/>
                <w:color w:val="0000FF"/>
              </w:rPr>
            </w:pPr>
            <w:r w:rsidRPr="00F2496F">
              <w:rPr>
                <w:b/>
                <w:color w:val="0000FF"/>
              </w:rPr>
              <w:t>On-line resources</w:t>
            </w:r>
            <w:r>
              <w:rPr>
                <w:b/>
                <w:color w:val="0000FF"/>
              </w:rPr>
              <w:t xml:space="preserve">: </w:t>
            </w:r>
          </w:p>
          <w:p w14:paraId="32F952D2" w14:textId="03C8982B" w:rsidR="00913A53" w:rsidRDefault="00913A53" w:rsidP="00191184">
            <w:pPr>
              <w:pStyle w:val="ListParagraph"/>
              <w:numPr>
                <w:ilvl w:val="0"/>
                <w:numId w:val="22"/>
              </w:numPr>
              <w:spacing w:after="0" w:line="240" w:lineRule="auto"/>
              <w:jc w:val="both"/>
            </w:pPr>
            <w:hyperlink r:id="rId10" w:history="1">
              <w:r w:rsidRPr="005B1E0E">
                <w:rPr>
                  <w:rStyle w:val="Hyperlink"/>
                </w:rPr>
                <w:t>https://onlinecourses.swayam2.ac.in/nou24_cs09/preview</w:t>
              </w:r>
            </w:hyperlink>
          </w:p>
          <w:p w14:paraId="1B0E3A1E" w14:textId="77777777" w:rsidR="00913A53" w:rsidRDefault="00913A53" w:rsidP="00191184">
            <w:pPr>
              <w:pStyle w:val="ListParagraph"/>
              <w:numPr>
                <w:ilvl w:val="0"/>
                <w:numId w:val="22"/>
              </w:numPr>
              <w:spacing w:after="0" w:line="240" w:lineRule="auto"/>
              <w:jc w:val="both"/>
            </w:pPr>
            <w:hyperlink r:id="rId11" w:history="1">
              <w:r w:rsidRPr="005B1E0E">
                <w:rPr>
                  <w:rStyle w:val="Hyperlink"/>
                </w:rPr>
                <w:t>https://developer.mozilla.org/en-US/docs/Web</w:t>
              </w:r>
            </w:hyperlink>
            <w:r>
              <w:t xml:space="preserve"> </w:t>
            </w:r>
          </w:p>
          <w:p w14:paraId="0A31D4D4" w14:textId="77777777" w:rsidR="00191184" w:rsidRPr="00191184" w:rsidRDefault="00191184" w:rsidP="00191184">
            <w:pPr>
              <w:pStyle w:val="ListParagraph"/>
              <w:numPr>
                <w:ilvl w:val="0"/>
                <w:numId w:val="22"/>
              </w:numPr>
              <w:spacing w:after="0" w:line="240" w:lineRule="auto"/>
              <w:jc w:val="both"/>
              <w:rPr>
                <w:lang w:val="en-IN"/>
              </w:rPr>
            </w:pPr>
            <w:hyperlink r:id="rId12" w:tooltip="https://www.freecodecamp.org/learn/javascript-v9/" w:history="1">
              <w:r w:rsidRPr="00191184">
                <w:rPr>
                  <w:rStyle w:val="Hyperlink"/>
                  <w:lang w:val="en-IN"/>
                </w:rPr>
                <w:t>https://www.freecodecamp.org/learn/javascript-v9/</w:t>
              </w:r>
            </w:hyperlink>
          </w:p>
          <w:p w14:paraId="41F70B63" w14:textId="43058EB4" w:rsidR="00191184" w:rsidRPr="00191184" w:rsidRDefault="00191184" w:rsidP="00191184">
            <w:pPr>
              <w:pStyle w:val="ListParagraph"/>
              <w:numPr>
                <w:ilvl w:val="0"/>
                <w:numId w:val="22"/>
              </w:numPr>
              <w:spacing w:after="0" w:line="240" w:lineRule="auto"/>
              <w:jc w:val="both"/>
              <w:rPr>
                <w:lang w:val="en-IN"/>
              </w:rPr>
            </w:pPr>
            <w:hyperlink r:id="rId13" w:tooltip="https://www.freecodecamp.org/learn/responsive-web-design-v9/" w:history="1">
              <w:r w:rsidRPr="00191184">
                <w:rPr>
                  <w:rStyle w:val="Hyperlink"/>
                  <w:lang w:val="en-IN"/>
                </w:rPr>
                <w:t>https://www.freecodecamp.org/learn/responsive-web-design-v9/</w:t>
              </w:r>
            </w:hyperlink>
          </w:p>
        </w:tc>
      </w:tr>
      <w:tr w:rsidR="00FF46CB" w:rsidRPr="000102CE" w14:paraId="1413ADD0" w14:textId="77777777" w:rsidTr="00532531">
        <w:tc>
          <w:tcPr>
            <w:tcW w:w="2467" w:type="dxa"/>
          </w:tcPr>
          <w:p w14:paraId="302274C7" w14:textId="77777777" w:rsidR="00FF46CB" w:rsidRPr="009407B1" w:rsidRDefault="00FF46CB" w:rsidP="00191184">
            <w:pPr>
              <w:pStyle w:val="ListParagraph"/>
              <w:spacing w:after="0" w:line="240" w:lineRule="auto"/>
              <w:ind w:left="0"/>
              <w:rPr>
                <w:b/>
                <w:color w:val="0000FF"/>
              </w:rPr>
            </w:pPr>
            <w:r w:rsidRPr="009407B1">
              <w:rPr>
                <w:b/>
                <w:color w:val="0000FF"/>
              </w:rPr>
              <w:t>Mode of Evaluation</w:t>
            </w:r>
          </w:p>
        </w:tc>
        <w:tc>
          <w:tcPr>
            <w:tcW w:w="6524" w:type="dxa"/>
            <w:gridSpan w:val="6"/>
          </w:tcPr>
          <w:p w14:paraId="34E6C4AB" w14:textId="7DE1B153" w:rsidR="0039207A" w:rsidRPr="000102CE" w:rsidRDefault="00FA134C" w:rsidP="00191184">
            <w:pPr>
              <w:pStyle w:val="ListParagraph"/>
              <w:spacing w:after="0" w:line="240" w:lineRule="auto"/>
              <w:ind w:left="0"/>
            </w:pPr>
            <w:r w:rsidRPr="00FA134C">
              <w:t>CA-1 (20%), CA-2 (20%), CA-3 (20%), Assignments/ Mini projects/ Problem Sheet/ Presentation/ Quiz/ Survey, etc. (10%); Lab (30%).</w:t>
            </w:r>
          </w:p>
        </w:tc>
      </w:tr>
      <w:tr w:rsidR="000D09F2" w:rsidRPr="000102CE" w14:paraId="56868232" w14:textId="77777777" w:rsidTr="00532531">
        <w:tc>
          <w:tcPr>
            <w:tcW w:w="2467" w:type="dxa"/>
          </w:tcPr>
          <w:p w14:paraId="44975EA7" w14:textId="56160454" w:rsidR="000D09F2" w:rsidRDefault="000D09F2" w:rsidP="00191184">
            <w:pPr>
              <w:pStyle w:val="ListParagraph"/>
              <w:spacing w:after="0" w:line="240" w:lineRule="auto"/>
              <w:ind w:left="0"/>
              <w:rPr>
                <w:b/>
                <w:color w:val="0000FF"/>
              </w:rPr>
            </w:pPr>
            <w:r>
              <w:rPr>
                <w:b/>
                <w:color w:val="0000FF"/>
              </w:rPr>
              <w:t>Couse under OCNE</w:t>
            </w:r>
            <w:r w:rsidR="00B13173">
              <w:rPr>
                <w:b/>
                <w:color w:val="0000FF"/>
              </w:rPr>
              <w:t>?</w:t>
            </w:r>
          </w:p>
        </w:tc>
        <w:tc>
          <w:tcPr>
            <w:tcW w:w="6524" w:type="dxa"/>
            <w:gridSpan w:val="6"/>
          </w:tcPr>
          <w:p w14:paraId="7E1714D1" w14:textId="787D650D" w:rsidR="000D09F2" w:rsidRDefault="00AC0CB1" w:rsidP="00191184">
            <w:pPr>
              <w:pStyle w:val="ListParagraph"/>
              <w:spacing w:after="0" w:line="240" w:lineRule="auto"/>
              <w:ind w:left="0"/>
            </w:pPr>
            <w:r>
              <w:t xml:space="preserve">Is </w:t>
            </w:r>
            <w:r w:rsidR="000D09F2">
              <w:t>CA under Open Class Notes Exam mode (OCNE</w:t>
            </w:r>
            <w:proofErr w:type="gramStart"/>
            <w:r w:rsidR="000D09F2">
              <w:t>)</w:t>
            </w:r>
            <w:r>
              <w:t>?</w:t>
            </w:r>
            <w:r w:rsidR="000D09F2">
              <w:t>:</w:t>
            </w:r>
            <w:proofErr w:type="gramEnd"/>
            <w:r w:rsidR="000D09F2">
              <w:t xml:space="preserve"> No</w:t>
            </w:r>
          </w:p>
        </w:tc>
      </w:tr>
      <w:tr w:rsidR="00B512E4" w:rsidRPr="000102CE" w14:paraId="003E6802" w14:textId="77777777" w:rsidTr="00532531">
        <w:tc>
          <w:tcPr>
            <w:tcW w:w="2467" w:type="dxa"/>
          </w:tcPr>
          <w:p w14:paraId="54B9E1E0" w14:textId="1966B79A" w:rsidR="00B512E4" w:rsidRPr="009407B1" w:rsidRDefault="000D09F2" w:rsidP="00191184">
            <w:pPr>
              <w:pStyle w:val="ListParagraph"/>
              <w:spacing w:after="0" w:line="240" w:lineRule="auto"/>
              <w:ind w:left="0"/>
              <w:rPr>
                <w:b/>
                <w:color w:val="0000FF"/>
              </w:rPr>
            </w:pPr>
            <w:r>
              <w:rPr>
                <w:b/>
                <w:color w:val="0000FF"/>
              </w:rPr>
              <w:t>Has PBL component</w:t>
            </w:r>
          </w:p>
        </w:tc>
        <w:tc>
          <w:tcPr>
            <w:tcW w:w="6524" w:type="dxa"/>
            <w:gridSpan w:val="6"/>
          </w:tcPr>
          <w:p w14:paraId="68FA7DC1" w14:textId="03D3CEEC" w:rsidR="000D09F2" w:rsidRDefault="000D09F2" w:rsidP="00191184">
            <w:pPr>
              <w:pStyle w:val="ListParagraph"/>
              <w:spacing w:after="0" w:line="240" w:lineRule="auto"/>
              <w:ind w:left="0"/>
            </w:pPr>
            <w:r>
              <w:t>Yes/ No</w:t>
            </w:r>
          </w:p>
          <w:p w14:paraId="7A1B3147" w14:textId="2656BF6D" w:rsidR="00B512E4" w:rsidRDefault="000D09F2" w:rsidP="00191184">
            <w:pPr>
              <w:pStyle w:val="ListParagraph"/>
              <w:spacing w:after="0" w:line="240" w:lineRule="auto"/>
              <w:ind w:left="0"/>
            </w:pPr>
            <w:r>
              <w:t xml:space="preserve">If </w:t>
            </w:r>
            <w:proofErr w:type="gramStart"/>
            <w:r>
              <w:t>Yes</w:t>
            </w:r>
            <w:proofErr w:type="gramEnd"/>
            <w:r>
              <w:t>, indicate the weightage and whether it is individual or group</w:t>
            </w:r>
          </w:p>
        </w:tc>
      </w:tr>
      <w:tr w:rsidR="000D09F2" w:rsidRPr="000102CE" w14:paraId="2FDF3006" w14:textId="77777777" w:rsidTr="00532531">
        <w:tc>
          <w:tcPr>
            <w:tcW w:w="2467" w:type="dxa"/>
          </w:tcPr>
          <w:p w14:paraId="0C1F45D5" w14:textId="238A13F1" w:rsidR="000D09F2" w:rsidRDefault="000D09F2" w:rsidP="00191184">
            <w:pPr>
              <w:pStyle w:val="ListParagraph"/>
              <w:spacing w:after="0" w:line="240" w:lineRule="auto"/>
              <w:ind w:left="0"/>
              <w:rPr>
                <w:b/>
                <w:color w:val="0000FF"/>
              </w:rPr>
            </w:pPr>
            <w:r>
              <w:rPr>
                <w:b/>
                <w:color w:val="0000FF"/>
              </w:rPr>
              <w:t>SPOC</w:t>
            </w:r>
          </w:p>
        </w:tc>
        <w:tc>
          <w:tcPr>
            <w:tcW w:w="6524" w:type="dxa"/>
            <w:gridSpan w:val="6"/>
          </w:tcPr>
          <w:p w14:paraId="26C6B374" w14:textId="649EDB68" w:rsidR="000D09F2" w:rsidRDefault="000D09F2" w:rsidP="00191184">
            <w:pPr>
              <w:pStyle w:val="ListParagraph"/>
              <w:spacing w:after="0" w:line="240" w:lineRule="auto"/>
              <w:ind w:left="0"/>
            </w:pPr>
            <w:r>
              <w:t xml:space="preserve">Dr. </w:t>
            </w:r>
            <w:r w:rsidR="004A1618">
              <w:t>Senthil Kumar Janagan</w:t>
            </w:r>
          </w:p>
        </w:tc>
      </w:tr>
      <w:tr w:rsidR="000D09F2" w:rsidRPr="000102CE" w14:paraId="7DA130FF" w14:textId="77777777" w:rsidTr="00532531">
        <w:tc>
          <w:tcPr>
            <w:tcW w:w="2467" w:type="dxa"/>
          </w:tcPr>
          <w:p w14:paraId="51FFC84C" w14:textId="77777777" w:rsidR="000D09F2" w:rsidRPr="009407B1" w:rsidRDefault="000D09F2" w:rsidP="00191184">
            <w:pPr>
              <w:pStyle w:val="ListParagraph"/>
              <w:spacing w:after="0" w:line="240" w:lineRule="auto"/>
              <w:ind w:left="0"/>
              <w:rPr>
                <w:b/>
                <w:color w:val="0000FF"/>
              </w:rPr>
            </w:pPr>
            <w:r w:rsidRPr="009407B1">
              <w:rPr>
                <w:b/>
                <w:color w:val="0000FF"/>
              </w:rPr>
              <w:t>Recommended by the Board of Studies on</w:t>
            </w:r>
          </w:p>
        </w:tc>
        <w:tc>
          <w:tcPr>
            <w:tcW w:w="6524" w:type="dxa"/>
            <w:gridSpan w:val="6"/>
          </w:tcPr>
          <w:p w14:paraId="5CB3ED3D" w14:textId="7B19B0B8" w:rsidR="000D09F2" w:rsidRPr="000102CE" w:rsidRDefault="00B13173" w:rsidP="00191184">
            <w:pPr>
              <w:pStyle w:val="ListParagraph"/>
              <w:spacing w:after="0" w:line="240" w:lineRule="auto"/>
              <w:ind w:left="0"/>
            </w:pPr>
            <w:r>
              <w:t xml:space="preserve">BoS No. and held on </w:t>
            </w:r>
            <w:r w:rsidR="0017496E">
              <w:t>17</w:t>
            </w:r>
            <w:r w:rsidR="00FA134C">
              <w:t xml:space="preserve"> </w:t>
            </w:r>
            <w:r w:rsidR="0017496E">
              <w:t>February</w:t>
            </w:r>
            <w:r w:rsidR="00FA134C">
              <w:t xml:space="preserve"> 202</w:t>
            </w:r>
            <w:r w:rsidR="0017496E">
              <w:t>6</w:t>
            </w:r>
          </w:p>
        </w:tc>
      </w:tr>
      <w:tr w:rsidR="000D09F2" w:rsidRPr="000102CE" w14:paraId="11BE44D5" w14:textId="77777777" w:rsidTr="00532531">
        <w:tc>
          <w:tcPr>
            <w:tcW w:w="2467" w:type="dxa"/>
          </w:tcPr>
          <w:p w14:paraId="2BE19FCC" w14:textId="77777777" w:rsidR="000D09F2" w:rsidRPr="009407B1" w:rsidRDefault="000D09F2" w:rsidP="00191184">
            <w:pPr>
              <w:pStyle w:val="ListParagraph"/>
              <w:spacing w:after="0" w:line="240" w:lineRule="auto"/>
              <w:ind w:left="0"/>
              <w:rPr>
                <w:b/>
                <w:color w:val="0000FF"/>
              </w:rPr>
            </w:pPr>
            <w:r w:rsidRPr="009407B1">
              <w:rPr>
                <w:b/>
                <w:color w:val="0000FF"/>
              </w:rPr>
              <w:t>Date of Approval by the Academic Council</w:t>
            </w:r>
          </w:p>
        </w:tc>
        <w:tc>
          <w:tcPr>
            <w:tcW w:w="6524" w:type="dxa"/>
            <w:gridSpan w:val="6"/>
          </w:tcPr>
          <w:p w14:paraId="09BC2403" w14:textId="254E6FCE" w:rsidR="000D09F2" w:rsidRPr="000102CE" w:rsidRDefault="000D09F2" w:rsidP="00191184">
            <w:pPr>
              <w:pStyle w:val="ListParagraph"/>
              <w:spacing w:after="0" w:line="240" w:lineRule="auto"/>
              <w:ind w:left="0"/>
            </w:pPr>
          </w:p>
        </w:tc>
      </w:tr>
    </w:tbl>
    <w:p w14:paraId="1D75B462" w14:textId="59C63501" w:rsidR="005C0E21" w:rsidRPr="005C0E21" w:rsidRDefault="005C0E21" w:rsidP="00191184">
      <w:pPr>
        <w:spacing w:after="0" w:line="240" w:lineRule="auto"/>
        <w:jc w:val="center"/>
        <w:rPr>
          <w:b/>
          <w:color w:val="0000FF"/>
          <w:sz w:val="24"/>
          <w:szCs w:val="24"/>
        </w:rPr>
      </w:pPr>
      <w:r w:rsidRPr="005C0E21">
        <w:rPr>
          <w:b/>
          <w:color w:val="0000FF"/>
          <w:sz w:val="24"/>
          <w:szCs w:val="24"/>
        </w:rPr>
        <w:t>Guidelines to faculty while preparing a course syllabus</w:t>
      </w:r>
      <w:r w:rsidR="005D7D7A">
        <w:rPr>
          <w:b/>
          <w:color w:val="0000FF"/>
          <w:sz w:val="24"/>
          <w:szCs w:val="24"/>
        </w:rPr>
        <w:t xml:space="preserve"> (Theory part)</w:t>
      </w:r>
    </w:p>
    <w:p w14:paraId="21AD805C" w14:textId="64F06362" w:rsidR="00601657" w:rsidRDefault="00601657" w:rsidP="00191184">
      <w:pPr>
        <w:pStyle w:val="ListParagraph"/>
        <w:numPr>
          <w:ilvl w:val="0"/>
          <w:numId w:val="7"/>
        </w:numPr>
        <w:spacing w:after="0" w:line="240" w:lineRule="auto"/>
        <w:ind w:left="357" w:hanging="357"/>
        <w:contextualSpacing w:val="0"/>
        <w:jc w:val="both"/>
        <w:rPr>
          <w:sz w:val="24"/>
          <w:szCs w:val="24"/>
        </w:rPr>
      </w:pPr>
      <w:r w:rsidRPr="007F5CAA">
        <w:rPr>
          <w:b/>
          <w:bCs/>
          <w:sz w:val="24"/>
          <w:szCs w:val="24"/>
        </w:rPr>
        <w:t>Course code</w:t>
      </w:r>
      <w:r>
        <w:rPr>
          <w:sz w:val="24"/>
          <w:szCs w:val="24"/>
        </w:rPr>
        <w:t xml:space="preserve"> shall be of eight places – three alphabets followed by four numerals. (</w:t>
      </w:r>
      <w:proofErr w:type="spellStart"/>
      <w:r>
        <w:rPr>
          <w:sz w:val="24"/>
          <w:szCs w:val="24"/>
        </w:rPr>
        <w:t>e.g</w:t>
      </w:r>
      <w:proofErr w:type="spellEnd"/>
      <w:r>
        <w:rPr>
          <w:sz w:val="24"/>
          <w:szCs w:val="24"/>
        </w:rPr>
        <w:t xml:space="preserve">): CSE2034. The first three alphabets (in uppercase) shall indicate the technical domain/ specialization of the course, and not the School/ Department. In this example, CSE is not a program or Department or Institution name but indicates that the course contents </w:t>
      </w:r>
      <w:proofErr w:type="gramStart"/>
      <w:r>
        <w:rPr>
          <w:sz w:val="24"/>
          <w:szCs w:val="24"/>
        </w:rPr>
        <w:t>is</w:t>
      </w:r>
      <w:proofErr w:type="gramEnd"/>
      <w:r>
        <w:rPr>
          <w:sz w:val="24"/>
          <w:szCs w:val="24"/>
        </w:rPr>
        <w:t xml:space="preserve"> related to Computer Science and Engineering discipline. This any course created by a </w:t>
      </w:r>
      <w:proofErr w:type="gramStart"/>
      <w:r>
        <w:rPr>
          <w:sz w:val="24"/>
          <w:szCs w:val="24"/>
        </w:rPr>
        <w:t>School</w:t>
      </w:r>
      <w:proofErr w:type="gramEnd"/>
      <w:r>
        <w:rPr>
          <w:sz w:val="24"/>
          <w:szCs w:val="24"/>
        </w:rPr>
        <w:t xml:space="preserve"> discipline can be used by another School as a service course. This also facilitates </w:t>
      </w:r>
      <w:r w:rsidR="007C6953">
        <w:rPr>
          <w:sz w:val="24"/>
          <w:szCs w:val="24"/>
        </w:rPr>
        <w:t>submitting</w:t>
      </w:r>
      <w:r>
        <w:rPr>
          <w:sz w:val="24"/>
          <w:szCs w:val="24"/>
        </w:rPr>
        <w:t xml:space="preserve"> similar courses</w:t>
      </w:r>
      <w:r w:rsidR="007C6953">
        <w:rPr>
          <w:sz w:val="24"/>
          <w:szCs w:val="24"/>
        </w:rPr>
        <w:t xml:space="preserve"> (say CSE in this example) </w:t>
      </w:r>
      <w:r>
        <w:rPr>
          <w:sz w:val="24"/>
          <w:szCs w:val="24"/>
        </w:rPr>
        <w:t>to a same</w:t>
      </w:r>
      <w:r w:rsidR="007C6953">
        <w:rPr>
          <w:sz w:val="24"/>
          <w:szCs w:val="24"/>
        </w:rPr>
        <w:t>/ single</w:t>
      </w:r>
      <w:r>
        <w:rPr>
          <w:sz w:val="24"/>
          <w:szCs w:val="24"/>
        </w:rPr>
        <w:t xml:space="preserve"> BoS whose members have that specialization.</w:t>
      </w:r>
      <w:r w:rsidR="007C6953">
        <w:rPr>
          <w:sz w:val="24"/>
          <w:szCs w:val="24"/>
        </w:rPr>
        <w:t xml:space="preserve"> Thus, the quality of syllabus </w:t>
      </w:r>
      <w:r w:rsidR="007F5CAA">
        <w:rPr>
          <w:sz w:val="24"/>
          <w:szCs w:val="24"/>
        </w:rPr>
        <w:t xml:space="preserve">contents </w:t>
      </w:r>
      <w:r w:rsidR="007C6953">
        <w:rPr>
          <w:sz w:val="24"/>
          <w:szCs w:val="24"/>
        </w:rPr>
        <w:t xml:space="preserve">and quantum </w:t>
      </w:r>
      <w:r w:rsidR="007F5CAA">
        <w:rPr>
          <w:sz w:val="24"/>
          <w:szCs w:val="24"/>
        </w:rPr>
        <w:t xml:space="preserve">of coverage </w:t>
      </w:r>
      <w:r w:rsidR="007C6953">
        <w:rPr>
          <w:sz w:val="24"/>
          <w:szCs w:val="24"/>
        </w:rPr>
        <w:t>for the course credits/ delivery time can be optimally determined.</w:t>
      </w:r>
    </w:p>
    <w:p w14:paraId="28EDB307" w14:textId="0A53A880" w:rsidR="007C6953" w:rsidRDefault="007C6953" w:rsidP="004A1618">
      <w:pPr>
        <w:pStyle w:val="ListParagraph"/>
        <w:spacing w:after="0" w:line="240" w:lineRule="auto"/>
        <w:ind w:left="357"/>
        <w:contextualSpacing w:val="0"/>
        <w:jc w:val="both"/>
        <w:rPr>
          <w:sz w:val="24"/>
          <w:szCs w:val="24"/>
        </w:rPr>
      </w:pPr>
      <w:r>
        <w:rPr>
          <w:sz w:val="24"/>
          <w:szCs w:val="24"/>
        </w:rPr>
        <w:lastRenderedPageBreak/>
        <w:t>The second part of Course code has four numerals. The first number indicates the “level of toughness” and not the semester/ year it is offered, etc. Hence first level/ basic courses may start with ‘1’ (</w:t>
      </w:r>
      <w:proofErr w:type="gramStart"/>
      <w:r>
        <w:rPr>
          <w:sz w:val="24"/>
          <w:szCs w:val="24"/>
        </w:rPr>
        <w:t>shall</w:t>
      </w:r>
      <w:proofErr w:type="gramEnd"/>
      <w:r>
        <w:rPr>
          <w:sz w:val="24"/>
          <w:szCs w:val="24"/>
        </w:rPr>
        <w:t xml:space="preserve"> have no pre-requisites). Subsequent three digits are just running numbers and thus have no specific relevance. They may have, if essential, pre-requisite(s). Typically, </w:t>
      </w:r>
      <w:proofErr w:type="gramStart"/>
      <w:r>
        <w:rPr>
          <w:sz w:val="24"/>
          <w:szCs w:val="24"/>
        </w:rPr>
        <w:t>three year</w:t>
      </w:r>
      <w:proofErr w:type="gramEnd"/>
      <w:r>
        <w:rPr>
          <w:sz w:val="24"/>
          <w:szCs w:val="24"/>
        </w:rPr>
        <w:t xml:space="preserve"> programs may use 1-3; </w:t>
      </w:r>
      <w:proofErr w:type="gramStart"/>
      <w:r>
        <w:rPr>
          <w:sz w:val="24"/>
          <w:szCs w:val="24"/>
        </w:rPr>
        <w:t>four year</w:t>
      </w:r>
      <w:proofErr w:type="gramEnd"/>
      <w:r>
        <w:rPr>
          <w:sz w:val="24"/>
          <w:szCs w:val="24"/>
        </w:rPr>
        <w:t xml:space="preserve"> programs may use 1-4; </w:t>
      </w:r>
      <w:proofErr w:type="gramStart"/>
      <w:r>
        <w:rPr>
          <w:sz w:val="24"/>
          <w:szCs w:val="24"/>
        </w:rPr>
        <w:t>five year</w:t>
      </w:r>
      <w:proofErr w:type="gramEnd"/>
      <w:r>
        <w:rPr>
          <w:sz w:val="24"/>
          <w:szCs w:val="24"/>
        </w:rPr>
        <w:t xml:space="preserve"> programs may use 1-5, as their ‘first’ digit. </w:t>
      </w:r>
      <w:proofErr w:type="gramStart"/>
      <w:r>
        <w:rPr>
          <w:sz w:val="24"/>
          <w:szCs w:val="24"/>
        </w:rPr>
        <w:t>Thus</w:t>
      </w:r>
      <w:proofErr w:type="gramEnd"/>
      <w:r>
        <w:rPr>
          <w:sz w:val="24"/>
          <w:szCs w:val="24"/>
        </w:rPr>
        <w:t xml:space="preserve"> it is possible to indicate 999 courses with any starting digit. Capstone project or Internships may have the highest starting digit applicable to that program (say, 4 for B.Tech.). PG programs may use five and six as their starting digits. Research program courses may use seven as their starting digit.</w:t>
      </w:r>
    </w:p>
    <w:p w14:paraId="6AA14DEF" w14:textId="40DA121B" w:rsidR="007C6953" w:rsidRDefault="007C6953" w:rsidP="004A1618">
      <w:pPr>
        <w:pStyle w:val="ListParagraph"/>
        <w:numPr>
          <w:ilvl w:val="0"/>
          <w:numId w:val="7"/>
        </w:numPr>
        <w:spacing w:after="0" w:line="240" w:lineRule="auto"/>
        <w:contextualSpacing w:val="0"/>
        <w:jc w:val="both"/>
        <w:rPr>
          <w:sz w:val="24"/>
          <w:szCs w:val="24"/>
        </w:rPr>
      </w:pPr>
      <w:r w:rsidRPr="007F5CAA">
        <w:rPr>
          <w:b/>
          <w:bCs/>
          <w:sz w:val="24"/>
          <w:szCs w:val="24"/>
        </w:rPr>
        <w:t>Course Title:</w:t>
      </w:r>
      <w:r>
        <w:rPr>
          <w:sz w:val="24"/>
          <w:szCs w:val="24"/>
        </w:rPr>
        <w:t xml:space="preserve"> Please use a brief </w:t>
      </w:r>
      <w:r w:rsidR="009A4AEC">
        <w:rPr>
          <w:sz w:val="24"/>
          <w:szCs w:val="24"/>
        </w:rPr>
        <w:t>title to describe the course. The title already fixed with an existing course code shall not be repeated (verbatim) to avoid confusion among faculty/ students. Minor changes need to be made to the existing title (</w:t>
      </w:r>
      <w:proofErr w:type="gramStart"/>
      <w:r w:rsidR="009A4AEC">
        <w:rPr>
          <w:sz w:val="24"/>
          <w:szCs w:val="24"/>
        </w:rPr>
        <w:t>happens</w:t>
      </w:r>
      <w:proofErr w:type="gramEnd"/>
      <w:r w:rsidR="009A4AEC">
        <w:rPr>
          <w:sz w:val="24"/>
          <w:szCs w:val="24"/>
        </w:rPr>
        <w:t xml:space="preserve"> when both UG and PG courses have </w:t>
      </w:r>
      <w:proofErr w:type="gramStart"/>
      <w:r w:rsidR="009A4AEC">
        <w:rPr>
          <w:sz w:val="24"/>
          <w:szCs w:val="24"/>
        </w:rPr>
        <w:t>near</w:t>
      </w:r>
      <w:proofErr w:type="gramEnd"/>
      <w:r w:rsidR="009A4AEC">
        <w:rPr>
          <w:sz w:val="24"/>
          <w:szCs w:val="24"/>
        </w:rPr>
        <w:t xml:space="preserve"> similar course contents). Use of abbreviations, special characters like ampersand, roman letters, company specific names, trademarked words, etc. should be avoided. The course name shall be modern, attractive, short, represents the content explicitly and appreciated by industry. The title should be short enough so that it can be printed in the Grade sheet/ Consolidated Grade sheet/ Transcript in a single line (thus results in a concise Grade sheets).</w:t>
      </w:r>
    </w:p>
    <w:p w14:paraId="4800250D" w14:textId="1D7DB7AC" w:rsidR="009A4AEC" w:rsidRDefault="009A4AEC" w:rsidP="004A1618">
      <w:pPr>
        <w:pStyle w:val="ListParagraph"/>
        <w:numPr>
          <w:ilvl w:val="0"/>
          <w:numId w:val="7"/>
        </w:numPr>
        <w:spacing w:after="0" w:line="240" w:lineRule="auto"/>
        <w:contextualSpacing w:val="0"/>
        <w:jc w:val="both"/>
        <w:rPr>
          <w:sz w:val="24"/>
          <w:szCs w:val="24"/>
        </w:rPr>
      </w:pPr>
      <w:r>
        <w:rPr>
          <w:sz w:val="24"/>
          <w:szCs w:val="24"/>
        </w:rPr>
        <w:t xml:space="preserve">The </w:t>
      </w:r>
      <w:r w:rsidRPr="007F5CAA">
        <w:rPr>
          <w:b/>
          <w:bCs/>
          <w:sz w:val="24"/>
          <w:szCs w:val="24"/>
        </w:rPr>
        <w:t>TPC</w:t>
      </w:r>
      <w:r>
        <w:rPr>
          <w:sz w:val="24"/>
          <w:szCs w:val="24"/>
        </w:rPr>
        <w:t xml:space="preserve"> represents the Theory-Practical-Credits. The theory </w:t>
      </w:r>
      <w:proofErr w:type="gramStart"/>
      <w:r>
        <w:rPr>
          <w:sz w:val="24"/>
          <w:szCs w:val="24"/>
        </w:rPr>
        <w:t xml:space="preserve">number </w:t>
      </w:r>
      <w:r w:rsidR="00181DC6">
        <w:rPr>
          <w:sz w:val="24"/>
          <w:szCs w:val="24"/>
        </w:rPr>
        <w:t>(‘</w:t>
      </w:r>
      <w:proofErr w:type="gramEnd"/>
      <w:r w:rsidR="00181DC6">
        <w:rPr>
          <w:sz w:val="24"/>
          <w:szCs w:val="24"/>
        </w:rPr>
        <w:t xml:space="preserve">T’ in TPC) </w:t>
      </w:r>
      <w:r>
        <w:rPr>
          <w:sz w:val="24"/>
          <w:szCs w:val="24"/>
        </w:rPr>
        <w:t xml:space="preserve">indicates how many </w:t>
      </w:r>
      <w:r w:rsidR="00181DC6">
        <w:rPr>
          <w:sz w:val="24"/>
          <w:szCs w:val="24"/>
        </w:rPr>
        <w:t xml:space="preserve">times the </w:t>
      </w:r>
      <w:r>
        <w:rPr>
          <w:sz w:val="24"/>
          <w:szCs w:val="24"/>
        </w:rPr>
        <w:t xml:space="preserve">theory </w:t>
      </w:r>
      <w:proofErr w:type="spellStart"/>
      <w:r>
        <w:rPr>
          <w:sz w:val="24"/>
          <w:szCs w:val="24"/>
        </w:rPr>
        <w:t>classe</w:t>
      </w:r>
      <w:proofErr w:type="spellEnd"/>
      <w:r>
        <w:rPr>
          <w:sz w:val="24"/>
          <w:szCs w:val="24"/>
        </w:rPr>
        <w:t xml:space="preserve"> (includes tutorials, if planned) will be delivered </w:t>
      </w:r>
      <w:r w:rsidR="00181DC6">
        <w:rPr>
          <w:sz w:val="24"/>
          <w:szCs w:val="24"/>
        </w:rPr>
        <w:t xml:space="preserve">per week </w:t>
      </w:r>
      <w:r>
        <w:rPr>
          <w:sz w:val="24"/>
          <w:szCs w:val="24"/>
        </w:rPr>
        <w:t>to a class</w:t>
      </w:r>
      <w:r w:rsidR="00181DC6">
        <w:rPr>
          <w:sz w:val="24"/>
          <w:szCs w:val="24"/>
        </w:rPr>
        <w:t>. A typical semester shall have a minimum of 15 instructional weeks (not including the exam periods/ days).</w:t>
      </w:r>
      <w:r w:rsidR="00181DC6" w:rsidRPr="00181DC6">
        <w:rPr>
          <w:sz w:val="24"/>
          <w:szCs w:val="24"/>
        </w:rPr>
        <w:t xml:space="preserve"> </w:t>
      </w:r>
      <w:r w:rsidR="00181DC6">
        <w:rPr>
          <w:sz w:val="24"/>
          <w:szCs w:val="24"/>
        </w:rPr>
        <w:t xml:space="preserve">Thus, one credit theory course will be delivered 15 times a week; two credit theory course for 30 hours; three credit theory course for 45 hours. The duration of individual </w:t>
      </w:r>
      <w:proofErr w:type="gramStart"/>
      <w:r w:rsidR="00181DC6">
        <w:rPr>
          <w:sz w:val="24"/>
          <w:szCs w:val="24"/>
        </w:rPr>
        <w:t>session</w:t>
      </w:r>
      <w:proofErr w:type="gramEnd"/>
      <w:r w:rsidR="00181DC6">
        <w:rPr>
          <w:sz w:val="24"/>
          <w:szCs w:val="24"/>
        </w:rPr>
        <w:t xml:space="preserve"> will be decided by the University as a common parameter applicable to the entire University (so that slot timetable </w:t>
      </w:r>
      <w:proofErr w:type="gramStart"/>
      <w:r w:rsidR="00181DC6">
        <w:rPr>
          <w:sz w:val="24"/>
          <w:szCs w:val="24"/>
        </w:rPr>
        <w:t>making to</w:t>
      </w:r>
      <w:proofErr w:type="gramEnd"/>
      <w:r w:rsidR="00181DC6">
        <w:rPr>
          <w:sz w:val="24"/>
          <w:szCs w:val="24"/>
        </w:rPr>
        <w:t xml:space="preserve"> adopt a flexible system will be easier). The unit of ‘T’ is credits.</w:t>
      </w:r>
    </w:p>
    <w:p w14:paraId="13F10151" w14:textId="0BB5D50A" w:rsidR="00181DC6" w:rsidRDefault="00181DC6" w:rsidP="004A1618">
      <w:pPr>
        <w:pStyle w:val="ListParagraph"/>
        <w:spacing w:after="0" w:line="240" w:lineRule="auto"/>
        <w:ind w:left="360"/>
        <w:jc w:val="both"/>
        <w:rPr>
          <w:sz w:val="24"/>
          <w:szCs w:val="24"/>
        </w:rPr>
      </w:pPr>
      <w:r>
        <w:rPr>
          <w:sz w:val="24"/>
          <w:szCs w:val="24"/>
        </w:rPr>
        <w:t>The ‘P’ in TPC indicates ‘Practical/ Lab/ Project/ any other skill development course duration’ per week (in hours). Hence the unit of ‘P’ is number of hours. The duration of each session will be decided by the University in priory and need not be exactly one hour. Hence the ‘P’ represents the rounded-up digit.</w:t>
      </w:r>
    </w:p>
    <w:p w14:paraId="655AED25" w14:textId="6150456C" w:rsidR="00181DC6" w:rsidRDefault="00181DC6" w:rsidP="004A1618">
      <w:pPr>
        <w:pStyle w:val="ListParagraph"/>
        <w:spacing w:after="0" w:line="240" w:lineRule="auto"/>
        <w:ind w:left="360"/>
        <w:jc w:val="both"/>
        <w:rPr>
          <w:sz w:val="24"/>
          <w:szCs w:val="24"/>
        </w:rPr>
      </w:pPr>
      <w:r>
        <w:rPr>
          <w:sz w:val="24"/>
          <w:szCs w:val="24"/>
        </w:rPr>
        <w:t xml:space="preserve">The ‘C’ in TPC represents total </w:t>
      </w:r>
      <w:proofErr w:type="gramStart"/>
      <w:r>
        <w:rPr>
          <w:sz w:val="24"/>
          <w:szCs w:val="24"/>
        </w:rPr>
        <w:t>credits</w:t>
      </w:r>
      <w:proofErr w:type="gramEnd"/>
      <w:r>
        <w:rPr>
          <w:sz w:val="24"/>
          <w:szCs w:val="24"/>
        </w:rPr>
        <w:t xml:space="preserve"> for the course. It is calculated as a sum of Theory credits + (Lab hours</w:t>
      </w:r>
      <w:r w:rsidR="00A04B15">
        <w:rPr>
          <w:sz w:val="24"/>
          <w:szCs w:val="24"/>
        </w:rPr>
        <w:t>/2). For example, a course having 2-hourse of theory, 2-hours of lab (per week) will be 2+(2/2) = 2+1 = 3. At present, fractional credits are not used and hence ‘C’ is always a real number.</w:t>
      </w:r>
    </w:p>
    <w:p w14:paraId="6B700AFC" w14:textId="224D91DB" w:rsidR="00A04B15" w:rsidRDefault="00A04B15" w:rsidP="004A1618">
      <w:pPr>
        <w:pStyle w:val="ListParagraph"/>
        <w:numPr>
          <w:ilvl w:val="0"/>
          <w:numId w:val="7"/>
        </w:numPr>
        <w:spacing w:after="0" w:line="240" w:lineRule="auto"/>
        <w:contextualSpacing w:val="0"/>
        <w:jc w:val="both"/>
        <w:rPr>
          <w:sz w:val="24"/>
          <w:szCs w:val="24"/>
        </w:rPr>
      </w:pPr>
      <w:r>
        <w:rPr>
          <w:sz w:val="24"/>
          <w:szCs w:val="24"/>
        </w:rPr>
        <w:t xml:space="preserve">Each course syllabus shall have a </w:t>
      </w:r>
      <w:r w:rsidRPr="007F5CAA">
        <w:rPr>
          <w:b/>
          <w:bCs/>
          <w:sz w:val="24"/>
          <w:szCs w:val="24"/>
        </w:rPr>
        <w:t>version number</w:t>
      </w:r>
      <w:r>
        <w:rPr>
          <w:sz w:val="24"/>
          <w:szCs w:val="24"/>
        </w:rPr>
        <w:t xml:space="preserve"> in </w:t>
      </w:r>
      <w:proofErr w:type="spellStart"/>
      <w:r>
        <w:rPr>
          <w:sz w:val="24"/>
          <w:szCs w:val="24"/>
        </w:rPr>
        <w:t>x.xx</w:t>
      </w:r>
      <w:proofErr w:type="spellEnd"/>
      <w:r>
        <w:rPr>
          <w:sz w:val="24"/>
          <w:szCs w:val="24"/>
        </w:rPr>
        <w:t xml:space="preserve"> format. The first ‘x’ before the decimal indicate</w:t>
      </w:r>
      <w:r w:rsidR="00202789">
        <w:rPr>
          <w:sz w:val="24"/>
          <w:szCs w:val="24"/>
        </w:rPr>
        <w:t>s</w:t>
      </w:r>
      <w:r>
        <w:rPr>
          <w:sz w:val="24"/>
          <w:szCs w:val="24"/>
        </w:rPr>
        <w:t xml:space="preserve"> the version number and a change in that number will happen when a major change</w:t>
      </w:r>
      <w:r w:rsidR="00202789">
        <w:rPr>
          <w:sz w:val="24"/>
          <w:szCs w:val="24"/>
        </w:rPr>
        <w:t xml:space="preserve"> in contents </w:t>
      </w:r>
      <w:r>
        <w:rPr>
          <w:sz w:val="24"/>
          <w:szCs w:val="24"/>
        </w:rPr>
        <w:t xml:space="preserve">is carried out in the syllabi. Minor changes carried out </w:t>
      </w:r>
      <w:r w:rsidR="00202789">
        <w:rPr>
          <w:sz w:val="24"/>
          <w:szCs w:val="24"/>
        </w:rPr>
        <w:t>are</w:t>
      </w:r>
      <w:r>
        <w:rPr>
          <w:sz w:val="24"/>
          <w:szCs w:val="24"/>
        </w:rPr>
        <w:t xml:space="preserve"> reflected in the first decimal number and any bug fixed version is indicated in the second decimal</w:t>
      </w:r>
      <w:r w:rsidR="00202789">
        <w:rPr>
          <w:sz w:val="24"/>
          <w:szCs w:val="24"/>
        </w:rPr>
        <w:t>, by incrementing the digit</w:t>
      </w:r>
      <w:r>
        <w:rPr>
          <w:sz w:val="24"/>
          <w:szCs w:val="24"/>
        </w:rPr>
        <w:t xml:space="preserve">. If a lab component is added or removed from a syllabus, it shall be </w:t>
      </w:r>
      <w:r w:rsidR="00202789">
        <w:rPr>
          <w:sz w:val="24"/>
          <w:szCs w:val="24"/>
        </w:rPr>
        <w:t>considered as a major change</w:t>
      </w:r>
      <w:r>
        <w:rPr>
          <w:sz w:val="24"/>
          <w:szCs w:val="24"/>
        </w:rPr>
        <w:t xml:space="preserve">. Since only current version of a course is always offered (even to re-registered </w:t>
      </w:r>
      <w:proofErr w:type="gramStart"/>
      <w:r>
        <w:rPr>
          <w:sz w:val="24"/>
          <w:szCs w:val="24"/>
        </w:rPr>
        <w:t>student</w:t>
      </w:r>
      <w:proofErr w:type="gramEnd"/>
      <w:r>
        <w:rPr>
          <w:sz w:val="24"/>
          <w:szCs w:val="24"/>
        </w:rPr>
        <w:t>)</w:t>
      </w:r>
      <w:r w:rsidR="000D19E2">
        <w:rPr>
          <w:sz w:val="24"/>
          <w:szCs w:val="24"/>
        </w:rPr>
        <w:t xml:space="preserve">, the students get a benefit </w:t>
      </w:r>
      <w:proofErr w:type="gramStart"/>
      <w:r w:rsidR="000D19E2">
        <w:rPr>
          <w:sz w:val="24"/>
          <w:szCs w:val="24"/>
        </w:rPr>
        <w:t>of</w:t>
      </w:r>
      <w:proofErr w:type="gramEnd"/>
      <w:r w:rsidR="000D19E2">
        <w:rPr>
          <w:sz w:val="24"/>
          <w:szCs w:val="24"/>
        </w:rPr>
        <w:t xml:space="preserve"> learning the latest contents.</w:t>
      </w:r>
      <w:r w:rsidR="00202789">
        <w:rPr>
          <w:sz w:val="24"/>
          <w:szCs w:val="24"/>
        </w:rPr>
        <w:t xml:space="preserve"> The concept of version control works </w:t>
      </w:r>
      <w:r w:rsidR="00002061">
        <w:rPr>
          <w:sz w:val="24"/>
          <w:szCs w:val="24"/>
        </w:rPr>
        <w:t>like</w:t>
      </w:r>
      <w:r w:rsidR="00202789">
        <w:rPr>
          <w:sz w:val="24"/>
          <w:szCs w:val="24"/>
        </w:rPr>
        <w:t xml:space="preserve"> software versions.</w:t>
      </w:r>
    </w:p>
    <w:p w14:paraId="7681A8F8" w14:textId="3D034D5D" w:rsidR="00202789" w:rsidRDefault="00202789" w:rsidP="004A1618">
      <w:pPr>
        <w:pStyle w:val="ListParagraph"/>
        <w:numPr>
          <w:ilvl w:val="0"/>
          <w:numId w:val="7"/>
        </w:numPr>
        <w:spacing w:after="0" w:line="240" w:lineRule="auto"/>
        <w:contextualSpacing w:val="0"/>
        <w:jc w:val="both"/>
        <w:rPr>
          <w:sz w:val="24"/>
          <w:szCs w:val="24"/>
        </w:rPr>
      </w:pPr>
      <w:r w:rsidRPr="007F5CAA">
        <w:rPr>
          <w:b/>
          <w:bCs/>
          <w:sz w:val="24"/>
          <w:szCs w:val="24"/>
        </w:rPr>
        <w:t>Course Pre-requisite</w:t>
      </w:r>
      <w:r>
        <w:rPr>
          <w:sz w:val="24"/>
          <w:szCs w:val="24"/>
        </w:rPr>
        <w:t xml:space="preserve">: At times, a course may need </w:t>
      </w:r>
      <w:proofErr w:type="gramStart"/>
      <w:r>
        <w:rPr>
          <w:sz w:val="24"/>
          <w:szCs w:val="24"/>
        </w:rPr>
        <w:t>a prior</w:t>
      </w:r>
      <w:proofErr w:type="gramEnd"/>
      <w:r>
        <w:rPr>
          <w:sz w:val="24"/>
          <w:szCs w:val="24"/>
        </w:rPr>
        <w:t xml:space="preserve"> knowledge of some other course, partially or fully. In case the pre-requirement is significant, that course shall be indicated as a pre-requisite to the current course syllabus. It is indicated by way of course code only (without adding the title explicitly). However, in a flexible system, it is preferred not to have pre-requisites as far as possible, so that students can take most courses </w:t>
      </w:r>
      <w:r>
        <w:rPr>
          <w:sz w:val="24"/>
          <w:szCs w:val="24"/>
        </w:rPr>
        <w:lastRenderedPageBreak/>
        <w:t xml:space="preserve">without any chain(s) of pre-requisite courses. In case the pre-requisite information is small, say a module or part of a module of another course, it is possible to modify the contents of the current course by adding that pre-requisite knowledge as </w:t>
      </w:r>
      <w:proofErr w:type="spellStart"/>
      <w:r>
        <w:rPr>
          <w:sz w:val="24"/>
          <w:szCs w:val="24"/>
        </w:rPr>
        <w:t>past</w:t>
      </w:r>
      <w:proofErr w:type="spellEnd"/>
      <w:r>
        <w:rPr>
          <w:sz w:val="24"/>
          <w:szCs w:val="24"/>
        </w:rPr>
        <w:t xml:space="preserve"> of module 1 under ‘Revision of </w:t>
      </w:r>
      <w:proofErr w:type="spellStart"/>
      <w:r>
        <w:rPr>
          <w:sz w:val="24"/>
          <w:szCs w:val="24"/>
        </w:rPr>
        <w:t>xxxx</w:t>
      </w:r>
      <w:proofErr w:type="spellEnd"/>
      <w:r>
        <w:rPr>
          <w:sz w:val="24"/>
          <w:szCs w:val="24"/>
        </w:rPr>
        <w:t xml:space="preserve"> concept’. This way forcing a student to take entire course as pre-requisite can be avoided and thus flexibility is enhanced.</w:t>
      </w:r>
    </w:p>
    <w:p w14:paraId="492165E0" w14:textId="6028ECCE" w:rsidR="008B63D1" w:rsidRDefault="00202789" w:rsidP="004A1618">
      <w:pPr>
        <w:pStyle w:val="ListParagraph"/>
        <w:spacing w:after="0" w:line="240" w:lineRule="auto"/>
        <w:ind w:left="360"/>
        <w:jc w:val="both"/>
        <w:rPr>
          <w:sz w:val="24"/>
          <w:szCs w:val="24"/>
        </w:rPr>
      </w:pPr>
      <w:r>
        <w:rPr>
          <w:sz w:val="24"/>
          <w:szCs w:val="24"/>
        </w:rPr>
        <w:t xml:space="preserve">Course </w:t>
      </w:r>
      <w:r w:rsidRPr="008B63D1">
        <w:rPr>
          <w:b/>
          <w:bCs/>
          <w:sz w:val="24"/>
          <w:szCs w:val="24"/>
        </w:rPr>
        <w:t>Anti-requisite</w:t>
      </w:r>
      <w:r>
        <w:rPr>
          <w:sz w:val="24"/>
          <w:szCs w:val="24"/>
        </w:rPr>
        <w:t xml:space="preserve">: As part of SCFC, students can take courses across the campus offered to various programs (subject to certain restrictions) under Open Electives. Sometimes, contents of two courses share the same to a significant level (say, </w:t>
      </w:r>
      <w:r w:rsidR="008B63D1">
        <w:rPr>
          <w:sz w:val="24"/>
          <w:szCs w:val="24"/>
        </w:rPr>
        <w:t>7</w:t>
      </w:r>
      <w:r>
        <w:rPr>
          <w:sz w:val="24"/>
          <w:szCs w:val="24"/>
        </w:rPr>
        <w:t>0% or more)</w:t>
      </w:r>
      <w:r w:rsidR="008B63D1">
        <w:rPr>
          <w:sz w:val="24"/>
          <w:szCs w:val="24"/>
        </w:rPr>
        <w:t xml:space="preserve">, then, it is advisable for a student to take both the courses under credit (their own course from their curriculum and another similar course under Open Elective). This happens frequently between CSE and IT Schools or between UG and PG programs of the same School. Thus, anti-requisite </w:t>
      </w:r>
      <w:proofErr w:type="gramStart"/>
      <w:r w:rsidR="008B63D1">
        <w:rPr>
          <w:sz w:val="24"/>
          <w:szCs w:val="24"/>
        </w:rPr>
        <w:t>condition</w:t>
      </w:r>
      <w:proofErr w:type="gramEnd"/>
      <w:r w:rsidR="008B63D1">
        <w:rPr>
          <w:sz w:val="24"/>
          <w:szCs w:val="24"/>
        </w:rPr>
        <w:t xml:space="preserve"> will be applied in both the courses so that students cannot take both the courses for </w:t>
      </w:r>
      <w:proofErr w:type="gramStart"/>
      <w:r w:rsidR="008B63D1">
        <w:rPr>
          <w:sz w:val="24"/>
          <w:szCs w:val="24"/>
        </w:rPr>
        <w:t>credits</w:t>
      </w:r>
      <w:proofErr w:type="gramEnd"/>
      <w:r w:rsidR="008B63D1">
        <w:rPr>
          <w:sz w:val="24"/>
          <w:szCs w:val="24"/>
        </w:rPr>
        <w:t>. Faculty advisor</w:t>
      </w:r>
      <w:proofErr w:type="gramStart"/>
      <w:r w:rsidR="008B63D1">
        <w:rPr>
          <w:sz w:val="24"/>
          <w:szCs w:val="24"/>
        </w:rPr>
        <w:t>/ Mentor</w:t>
      </w:r>
      <w:proofErr w:type="gramEnd"/>
      <w:r w:rsidR="008B63D1">
        <w:rPr>
          <w:sz w:val="24"/>
          <w:szCs w:val="24"/>
        </w:rPr>
        <w:t xml:space="preserve"> will advise students to take their curriculum courses so that students cannot take the anti-requisite course under open elective (since already one course is credited). The SPOC is responsible for bringing similar courses under anti-requisite list. The anti-requisite condition is simply indicated as Course code without any course title associated with it.</w:t>
      </w:r>
    </w:p>
    <w:p w14:paraId="427679DB" w14:textId="59864020" w:rsidR="008B63D1" w:rsidRDefault="008B63D1" w:rsidP="004A1618">
      <w:pPr>
        <w:pStyle w:val="ListParagraph"/>
        <w:spacing w:after="0" w:line="240" w:lineRule="auto"/>
        <w:ind w:left="357"/>
        <w:contextualSpacing w:val="0"/>
        <w:jc w:val="both"/>
        <w:rPr>
          <w:sz w:val="24"/>
          <w:szCs w:val="24"/>
        </w:rPr>
      </w:pPr>
      <w:r w:rsidRPr="007F5CAA">
        <w:rPr>
          <w:b/>
          <w:bCs/>
          <w:sz w:val="24"/>
          <w:szCs w:val="24"/>
        </w:rPr>
        <w:t>Co-requisite:</w:t>
      </w:r>
      <w:r>
        <w:rPr>
          <w:sz w:val="24"/>
          <w:szCs w:val="24"/>
        </w:rPr>
        <w:t xml:space="preserve"> A co-requisite condition is used when there is a situation where the theory part of a course is separated from a lab component, </w:t>
      </w:r>
      <w:proofErr w:type="gramStart"/>
      <w:r>
        <w:rPr>
          <w:sz w:val="24"/>
          <w:szCs w:val="24"/>
        </w:rPr>
        <w:t>in order to</w:t>
      </w:r>
      <w:proofErr w:type="gramEnd"/>
      <w:r>
        <w:rPr>
          <w:sz w:val="24"/>
          <w:szCs w:val="24"/>
        </w:rPr>
        <w:t xml:space="preserve"> enhance flexibility of separate registrations. For example, a course like CFD with a lab may be required for a particular specialization whereas another specialization may need only </w:t>
      </w:r>
      <w:proofErr w:type="gramStart"/>
      <w:r>
        <w:rPr>
          <w:sz w:val="24"/>
          <w:szCs w:val="24"/>
        </w:rPr>
        <w:t>the theoretical</w:t>
      </w:r>
      <w:proofErr w:type="gramEnd"/>
      <w:r>
        <w:rPr>
          <w:sz w:val="24"/>
          <w:szCs w:val="24"/>
        </w:rPr>
        <w:t xml:space="preserve"> knowledge (without lab practice), </w:t>
      </w:r>
      <w:proofErr w:type="gramStart"/>
      <w:r>
        <w:rPr>
          <w:sz w:val="24"/>
          <w:szCs w:val="24"/>
        </w:rPr>
        <w:t>in order to</w:t>
      </w:r>
      <w:proofErr w:type="gramEnd"/>
      <w:r>
        <w:rPr>
          <w:sz w:val="24"/>
          <w:szCs w:val="24"/>
        </w:rPr>
        <w:t xml:space="preserve"> save credits in their curriculum. In such cases, course registrations can be carried out separately (as per their curriculum requirement, with or without a lab) and later both the theory classes shall be merged and offered as a single class (to save faculty and space)</w:t>
      </w:r>
      <w:r w:rsidR="00CE3812">
        <w:rPr>
          <w:sz w:val="24"/>
          <w:szCs w:val="24"/>
        </w:rPr>
        <w:t xml:space="preserve">, with individual students having different course codes. A co-requisite condition is indicated simply by adding the ‘independent’ lab (only) course code to the </w:t>
      </w:r>
      <w:r w:rsidR="00CE3812" w:rsidRPr="00CE3812">
        <w:rPr>
          <w:sz w:val="24"/>
          <w:szCs w:val="24"/>
          <w:u w:val="single"/>
        </w:rPr>
        <w:t>theory</w:t>
      </w:r>
      <w:r w:rsidR="00CE3812">
        <w:rPr>
          <w:sz w:val="24"/>
          <w:szCs w:val="24"/>
        </w:rPr>
        <w:t xml:space="preserve"> part of syllabus course code. The lab syllabus does not have any co-requisite condition indicated in the lab syllabus. This is more </w:t>
      </w:r>
      <w:proofErr w:type="gramStart"/>
      <w:r w:rsidR="00CE3812">
        <w:rPr>
          <w:sz w:val="24"/>
          <w:szCs w:val="24"/>
        </w:rPr>
        <w:t>to</w:t>
      </w:r>
      <w:proofErr w:type="gramEnd"/>
      <w:r w:rsidR="00CE3812">
        <w:rPr>
          <w:sz w:val="24"/>
          <w:szCs w:val="24"/>
        </w:rPr>
        <w:t xml:space="preserve"> academic administrative requirement.</w:t>
      </w:r>
    </w:p>
    <w:p w14:paraId="6E73AF5F" w14:textId="77777777" w:rsidR="007F5CAA" w:rsidRDefault="00CE3812" w:rsidP="004A1618">
      <w:pPr>
        <w:pStyle w:val="ListParagraph"/>
        <w:spacing w:after="0" w:line="240" w:lineRule="auto"/>
        <w:ind w:left="357"/>
        <w:contextualSpacing w:val="0"/>
        <w:jc w:val="both"/>
        <w:rPr>
          <w:sz w:val="24"/>
          <w:szCs w:val="24"/>
        </w:rPr>
      </w:pPr>
      <w:r w:rsidRPr="007F5CAA">
        <w:rPr>
          <w:b/>
          <w:bCs/>
          <w:sz w:val="24"/>
          <w:szCs w:val="24"/>
        </w:rPr>
        <w:t>Course Equivalence:</w:t>
      </w:r>
      <w:r>
        <w:rPr>
          <w:sz w:val="24"/>
          <w:szCs w:val="24"/>
        </w:rPr>
        <w:t xml:space="preserve"> Two courses created over </w:t>
      </w:r>
      <w:proofErr w:type="gramStart"/>
      <w:r>
        <w:rPr>
          <w:sz w:val="24"/>
          <w:szCs w:val="24"/>
        </w:rPr>
        <w:t>a period of time</w:t>
      </w:r>
      <w:proofErr w:type="gramEnd"/>
      <w:r>
        <w:rPr>
          <w:sz w:val="24"/>
          <w:szCs w:val="24"/>
        </w:rPr>
        <w:t xml:space="preserve">, may have similar contents (say, 80%). They are already indicated under Anti-requisite condition. However, at times, it may be required to swap courses registered earlier by a student and permit him/ her to take the other anti-requisite course under “Re-registration”, as part of academic requirement. In such cases, both the courses are considered as ‘Course </w:t>
      </w:r>
      <w:proofErr w:type="spellStart"/>
      <w:r>
        <w:rPr>
          <w:sz w:val="24"/>
          <w:szCs w:val="24"/>
        </w:rPr>
        <w:t>Eqivalennt</w:t>
      </w:r>
      <w:proofErr w:type="spellEnd"/>
      <w:r>
        <w:rPr>
          <w:sz w:val="24"/>
          <w:szCs w:val="24"/>
        </w:rPr>
        <w:t xml:space="preserve">’. Thus, all courses meeting anti-requisite conditions </w:t>
      </w:r>
      <w:proofErr w:type="gramStart"/>
      <w:r>
        <w:rPr>
          <w:sz w:val="24"/>
          <w:szCs w:val="24"/>
        </w:rPr>
        <w:t>become course</w:t>
      </w:r>
      <w:proofErr w:type="gramEnd"/>
      <w:r>
        <w:rPr>
          <w:sz w:val="24"/>
          <w:szCs w:val="24"/>
        </w:rPr>
        <w:t xml:space="preserve"> equivalents automatically. Also, when students re-register a course, there is a possibility that the course has undergone a version change and thus we need to consider both versions of the ‘same’ course as Course Equivalent. Hence, all earlier versions of the same are ‘Course Equivalent’. However, the </w:t>
      </w:r>
      <w:proofErr w:type="spellStart"/>
      <w:r>
        <w:rPr>
          <w:sz w:val="24"/>
          <w:szCs w:val="24"/>
        </w:rPr>
        <w:t>Sachool</w:t>
      </w:r>
      <w:proofErr w:type="spellEnd"/>
      <w:r>
        <w:rPr>
          <w:sz w:val="24"/>
          <w:szCs w:val="24"/>
        </w:rPr>
        <w:t xml:space="preserve"> shall ensure that only the latest version of the course is </w:t>
      </w:r>
      <w:r w:rsidR="00FA2CBF">
        <w:rPr>
          <w:sz w:val="24"/>
          <w:szCs w:val="24"/>
        </w:rPr>
        <w:t xml:space="preserve">always </w:t>
      </w:r>
      <w:r>
        <w:rPr>
          <w:sz w:val="24"/>
          <w:szCs w:val="24"/>
        </w:rPr>
        <w:t>offered</w:t>
      </w:r>
      <w:r w:rsidR="00FA2CBF">
        <w:rPr>
          <w:sz w:val="24"/>
          <w:szCs w:val="24"/>
        </w:rPr>
        <w:t>, to give latest content of the course is made available even to re-registered students.</w:t>
      </w:r>
    </w:p>
    <w:p w14:paraId="32E4ACC6" w14:textId="09C4F52F" w:rsidR="007F5CAA" w:rsidRDefault="00FA2CBF" w:rsidP="004A1618">
      <w:pPr>
        <w:pStyle w:val="ListParagraph"/>
        <w:spacing w:after="0" w:line="240" w:lineRule="auto"/>
        <w:ind w:left="357"/>
        <w:contextualSpacing w:val="0"/>
        <w:jc w:val="both"/>
        <w:rPr>
          <w:sz w:val="24"/>
          <w:szCs w:val="24"/>
        </w:rPr>
      </w:pPr>
      <w:r>
        <w:rPr>
          <w:sz w:val="24"/>
          <w:szCs w:val="24"/>
        </w:rPr>
        <w:t xml:space="preserve">In case there is a “change” in credit in the new version of the course (either in the theory credit part, or by way of addition/ dropping of lab component), it is essential that applying course equivalence to both versions of the same course be carried out carefully. When a theory credit is </w:t>
      </w:r>
      <w:r w:rsidRPr="00FA2CBF">
        <w:rPr>
          <w:sz w:val="24"/>
          <w:szCs w:val="24"/>
          <w:u w:val="single"/>
        </w:rPr>
        <w:t>added</w:t>
      </w:r>
      <w:r>
        <w:rPr>
          <w:sz w:val="24"/>
          <w:szCs w:val="24"/>
        </w:rPr>
        <w:t xml:space="preserve"> or a lab component is </w:t>
      </w:r>
      <w:r w:rsidRPr="00FA2CBF">
        <w:rPr>
          <w:sz w:val="24"/>
          <w:szCs w:val="24"/>
          <w:u w:val="single"/>
        </w:rPr>
        <w:t>added</w:t>
      </w:r>
      <w:r>
        <w:rPr>
          <w:sz w:val="24"/>
          <w:szCs w:val="24"/>
        </w:rPr>
        <w:t xml:space="preserve"> to the same course (major change in version), the re-registered students must take the new and current version of the course only. </w:t>
      </w:r>
      <w:proofErr w:type="gramStart"/>
      <w:r>
        <w:rPr>
          <w:sz w:val="24"/>
          <w:szCs w:val="24"/>
        </w:rPr>
        <w:t>Thus</w:t>
      </w:r>
      <w:proofErr w:type="gramEnd"/>
      <w:r>
        <w:rPr>
          <w:sz w:val="24"/>
          <w:szCs w:val="24"/>
        </w:rPr>
        <w:t xml:space="preserve"> they will earn more </w:t>
      </w:r>
      <w:proofErr w:type="gramStart"/>
      <w:r>
        <w:rPr>
          <w:sz w:val="24"/>
          <w:szCs w:val="24"/>
        </w:rPr>
        <w:t>credits</w:t>
      </w:r>
      <w:proofErr w:type="gramEnd"/>
      <w:r>
        <w:rPr>
          <w:sz w:val="24"/>
          <w:szCs w:val="24"/>
        </w:rPr>
        <w:t xml:space="preserve"> than what is indicated in their curriculum. </w:t>
      </w:r>
      <w:r w:rsidR="001D3C77">
        <w:rPr>
          <w:sz w:val="24"/>
          <w:szCs w:val="24"/>
        </w:rPr>
        <w:t>A</w:t>
      </w:r>
      <w:r>
        <w:rPr>
          <w:sz w:val="24"/>
          <w:szCs w:val="24"/>
        </w:rPr>
        <w:t xml:space="preserve">pplying </w:t>
      </w:r>
      <w:r>
        <w:rPr>
          <w:sz w:val="24"/>
          <w:szCs w:val="24"/>
        </w:rPr>
        <w:lastRenderedPageBreak/>
        <w:t xml:space="preserve">Course equivalence helps academic </w:t>
      </w:r>
      <w:r w:rsidR="001D3C77">
        <w:rPr>
          <w:sz w:val="24"/>
          <w:szCs w:val="24"/>
        </w:rPr>
        <w:t>administrators</w:t>
      </w:r>
      <w:r>
        <w:rPr>
          <w:sz w:val="24"/>
          <w:szCs w:val="24"/>
        </w:rPr>
        <w:t xml:space="preserve"> to map </w:t>
      </w:r>
      <w:proofErr w:type="gramStart"/>
      <w:r>
        <w:rPr>
          <w:sz w:val="24"/>
          <w:szCs w:val="24"/>
        </w:rPr>
        <w:t>both version</w:t>
      </w:r>
      <w:proofErr w:type="gramEnd"/>
      <w:r>
        <w:rPr>
          <w:sz w:val="24"/>
          <w:szCs w:val="24"/>
        </w:rPr>
        <w:t xml:space="preserve"> of courses as same. Though the student has re-registered the new version with higher total credit, by course equivalence, the student earns only those credits indicated in their curriculum, </w:t>
      </w:r>
      <w:proofErr w:type="gramStart"/>
      <w:r>
        <w:rPr>
          <w:sz w:val="24"/>
          <w:szCs w:val="24"/>
        </w:rPr>
        <w:t>in order to</w:t>
      </w:r>
      <w:proofErr w:type="gramEnd"/>
      <w:r>
        <w:rPr>
          <w:sz w:val="24"/>
          <w:szCs w:val="24"/>
        </w:rPr>
        <w:t xml:space="preserve"> maintain the curriculum balance. Also, in the new version of the same course, </w:t>
      </w:r>
      <w:proofErr w:type="gramStart"/>
      <w:r>
        <w:rPr>
          <w:sz w:val="24"/>
          <w:szCs w:val="24"/>
        </w:rPr>
        <w:t>the theory</w:t>
      </w:r>
      <w:proofErr w:type="gramEnd"/>
      <w:r>
        <w:rPr>
          <w:sz w:val="24"/>
          <w:szCs w:val="24"/>
        </w:rPr>
        <w:t xml:space="preserve"> credits may be </w:t>
      </w:r>
      <w:proofErr w:type="gramStart"/>
      <w:r>
        <w:rPr>
          <w:sz w:val="24"/>
          <w:szCs w:val="24"/>
        </w:rPr>
        <w:t>reduced</w:t>
      </w:r>
      <w:proofErr w:type="gramEnd"/>
      <w:r>
        <w:rPr>
          <w:sz w:val="24"/>
          <w:szCs w:val="24"/>
        </w:rPr>
        <w:t xml:space="preserve"> </w:t>
      </w:r>
      <w:r w:rsidR="001D3C77">
        <w:rPr>
          <w:sz w:val="24"/>
          <w:szCs w:val="24"/>
        </w:rPr>
        <w:t>or the</w:t>
      </w:r>
      <w:r>
        <w:rPr>
          <w:sz w:val="24"/>
          <w:szCs w:val="24"/>
        </w:rPr>
        <w:t xml:space="preserve"> lab may be dropped, thus </w:t>
      </w:r>
      <w:proofErr w:type="gramStart"/>
      <w:r>
        <w:rPr>
          <w:sz w:val="24"/>
          <w:szCs w:val="24"/>
        </w:rPr>
        <w:t>resulting</w:t>
      </w:r>
      <w:proofErr w:type="gramEnd"/>
      <w:r>
        <w:rPr>
          <w:sz w:val="24"/>
          <w:szCs w:val="24"/>
        </w:rPr>
        <w:t xml:space="preserve"> a reduction in total course credits. </w:t>
      </w:r>
      <w:r w:rsidR="001D3C77">
        <w:rPr>
          <w:sz w:val="24"/>
          <w:szCs w:val="24"/>
        </w:rPr>
        <w:t xml:space="preserve">When a theory credit is </w:t>
      </w:r>
      <w:r w:rsidR="001D3C77">
        <w:rPr>
          <w:sz w:val="24"/>
          <w:szCs w:val="24"/>
          <w:u w:val="single"/>
        </w:rPr>
        <w:t>reduced</w:t>
      </w:r>
      <w:r w:rsidR="001D3C77">
        <w:rPr>
          <w:sz w:val="24"/>
          <w:szCs w:val="24"/>
        </w:rPr>
        <w:t xml:space="preserve"> or a lab component is </w:t>
      </w:r>
      <w:r w:rsidR="001D3C77">
        <w:rPr>
          <w:sz w:val="24"/>
          <w:szCs w:val="24"/>
          <w:u w:val="single"/>
        </w:rPr>
        <w:t>dropped</w:t>
      </w:r>
      <w:r w:rsidR="001D3C77">
        <w:rPr>
          <w:sz w:val="24"/>
          <w:szCs w:val="24"/>
        </w:rPr>
        <w:t xml:space="preserve"> to the same course (major change in version), the re-registered students must take the new and current version of the course only. Thus, they will earn less </w:t>
      </w:r>
      <w:proofErr w:type="gramStart"/>
      <w:r w:rsidR="001D3C77">
        <w:rPr>
          <w:sz w:val="24"/>
          <w:szCs w:val="24"/>
        </w:rPr>
        <w:t>credits</w:t>
      </w:r>
      <w:proofErr w:type="gramEnd"/>
      <w:r w:rsidR="001D3C77">
        <w:rPr>
          <w:sz w:val="24"/>
          <w:szCs w:val="24"/>
        </w:rPr>
        <w:t xml:space="preserve"> than what is indicated in their curriculum for that course. Applying Course equivalence helps academic administrators to map </w:t>
      </w:r>
      <w:proofErr w:type="gramStart"/>
      <w:r w:rsidR="001D3C77">
        <w:rPr>
          <w:sz w:val="24"/>
          <w:szCs w:val="24"/>
        </w:rPr>
        <w:t>both version</w:t>
      </w:r>
      <w:proofErr w:type="gramEnd"/>
      <w:r w:rsidR="001D3C77">
        <w:rPr>
          <w:sz w:val="24"/>
          <w:szCs w:val="24"/>
        </w:rPr>
        <w:t xml:space="preserve"> of courses as same.</w:t>
      </w:r>
    </w:p>
    <w:p w14:paraId="35AB238B" w14:textId="6909AAA7" w:rsidR="00CE3812" w:rsidRDefault="001D3C77" w:rsidP="004A1618">
      <w:pPr>
        <w:pStyle w:val="ListParagraph"/>
        <w:spacing w:after="0" w:line="240" w:lineRule="auto"/>
        <w:ind w:left="360"/>
        <w:jc w:val="both"/>
        <w:rPr>
          <w:sz w:val="24"/>
          <w:szCs w:val="24"/>
        </w:rPr>
      </w:pPr>
      <w:r>
        <w:rPr>
          <w:sz w:val="24"/>
          <w:szCs w:val="24"/>
        </w:rPr>
        <w:t xml:space="preserve">Though the student has re-registered the new version with lower total credit, by course equivalence, the student earns only those credits indicated in their curriculum, </w:t>
      </w:r>
      <w:proofErr w:type="gramStart"/>
      <w:r>
        <w:rPr>
          <w:sz w:val="24"/>
          <w:szCs w:val="24"/>
        </w:rPr>
        <w:t>in order to</w:t>
      </w:r>
      <w:proofErr w:type="gramEnd"/>
      <w:r>
        <w:rPr>
          <w:sz w:val="24"/>
          <w:szCs w:val="24"/>
        </w:rPr>
        <w:t xml:space="preserve"> maintain the curriculum balance. Thus, course equivalence concept helps to maintain the credits </w:t>
      </w:r>
      <w:proofErr w:type="gramStart"/>
      <w:r>
        <w:rPr>
          <w:sz w:val="24"/>
          <w:szCs w:val="24"/>
        </w:rPr>
        <w:t>actually earned</w:t>
      </w:r>
      <w:proofErr w:type="gramEnd"/>
      <w:r>
        <w:rPr>
          <w:sz w:val="24"/>
          <w:szCs w:val="24"/>
        </w:rPr>
        <w:t xml:space="preserve"> and credits indicated for the same course in their respective curriculum (higher/ lower). While calculating SGPA/ CGPA, the curriculum credits for that course shall be used (and not the actual credits the re-registered student </w:t>
      </w:r>
      <w:proofErr w:type="gramStart"/>
      <w:r>
        <w:rPr>
          <w:sz w:val="24"/>
          <w:szCs w:val="24"/>
        </w:rPr>
        <w:t>actually earned</w:t>
      </w:r>
      <w:proofErr w:type="gramEnd"/>
      <w:r>
        <w:rPr>
          <w:sz w:val="24"/>
          <w:szCs w:val="24"/>
        </w:rPr>
        <w:t xml:space="preserve"> by that semester course registration process). This case arises only when a student re-registers a course. Since when a curriculum is revised, the </w:t>
      </w:r>
      <w:r w:rsidR="00002061">
        <w:rPr>
          <w:sz w:val="24"/>
          <w:szCs w:val="24"/>
        </w:rPr>
        <w:t>school</w:t>
      </w:r>
      <w:r>
        <w:rPr>
          <w:sz w:val="24"/>
          <w:szCs w:val="24"/>
        </w:rPr>
        <w:t xml:space="preserve"> automatically </w:t>
      </w:r>
      <w:proofErr w:type="gramStart"/>
      <w:r>
        <w:rPr>
          <w:sz w:val="24"/>
          <w:szCs w:val="24"/>
        </w:rPr>
        <w:t>use</w:t>
      </w:r>
      <w:proofErr w:type="gramEnd"/>
      <w:r>
        <w:rPr>
          <w:sz w:val="24"/>
          <w:szCs w:val="24"/>
        </w:rPr>
        <w:t xml:space="preserve"> the actual current version of the course and hence there is no need for applying course equivalence </w:t>
      </w:r>
      <w:proofErr w:type="gramStart"/>
      <w:r>
        <w:rPr>
          <w:sz w:val="24"/>
          <w:szCs w:val="24"/>
        </w:rPr>
        <w:t>condition</w:t>
      </w:r>
      <w:proofErr w:type="gramEnd"/>
      <w:r>
        <w:rPr>
          <w:sz w:val="24"/>
          <w:szCs w:val="24"/>
        </w:rPr>
        <w:t xml:space="preserve">. If, </w:t>
      </w:r>
      <w:proofErr w:type="gramStart"/>
      <w:r>
        <w:rPr>
          <w:sz w:val="24"/>
          <w:szCs w:val="24"/>
        </w:rPr>
        <w:t>subsequent to</w:t>
      </w:r>
      <w:proofErr w:type="gramEnd"/>
      <w:r>
        <w:rPr>
          <w:sz w:val="24"/>
          <w:szCs w:val="24"/>
        </w:rPr>
        <w:t xml:space="preserve"> creating a curriculum, a version change is made in a course, the </w:t>
      </w:r>
      <w:r w:rsidR="00002061">
        <w:rPr>
          <w:sz w:val="24"/>
          <w:szCs w:val="24"/>
        </w:rPr>
        <w:t>school</w:t>
      </w:r>
      <w:r>
        <w:rPr>
          <w:sz w:val="24"/>
          <w:szCs w:val="24"/>
        </w:rPr>
        <w:t xml:space="preserve"> needs to modify the curriculum accordingly to reflect the change and must balance the curriculum credit structure accordingly. All course equivalence conditions applied shall be listed and approval of Academic Council </w:t>
      </w:r>
      <w:r w:rsidR="00002061">
        <w:rPr>
          <w:sz w:val="24"/>
          <w:szCs w:val="24"/>
        </w:rPr>
        <w:t>shall</w:t>
      </w:r>
      <w:r>
        <w:rPr>
          <w:sz w:val="24"/>
          <w:szCs w:val="24"/>
        </w:rPr>
        <w:t xml:space="preserve"> be obtained, along with a version control </w:t>
      </w:r>
      <w:r w:rsidR="00002061">
        <w:rPr>
          <w:sz w:val="24"/>
          <w:szCs w:val="24"/>
        </w:rPr>
        <w:t>applied to</w:t>
      </w:r>
      <w:r>
        <w:rPr>
          <w:sz w:val="24"/>
          <w:szCs w:val="24"/>
        </w:rPr>
        <w:t xml:space="preserve"> that curriculum</w:t>
      </w:r>
      <w:r w:rsidR="00002061">
        <w:rPr>
          <w:sz w:val="24"/>
          <w:szCs w:val="24"/>
        </w:rPr>
        <w:t xml:space="preserve"> (curriculum also has a version control like courses). Course Equivalence need not be indicated explicitly in the course syllabus but if needed, it may be added as another row below the </w:t>
      </w:r>
      <w:r w:rsidR="00002061" w:rsidRPr="00002061">
        <w:rPr>
          <w:sz w:val="24"/>
          <w:szCs w:val="24"/>
        </w:rPr>
        <w:t>Course Pre-requisites/ Co-requisites/ Anti-requisites row (optional).</w:t>
      </w:r>
    </w:p>
    <w:p w14:paraId="5EE9ED36" w14:textId="791BFDBA" w:rsidR="00002061" w:rsidRDefault="00002061" w:rsidP="004A1618">
      <w:pPr>
        <w:pStyle w:val="ListParagraph"/>
        <w:numPr>
          <w:ilvl w:val="0"/>
          <w:numId w:val="7"/>
        </w:numPr>
        <w:spacing w:after="0" w:line="240" w:lineRule="auto"/>
        <w:ind w:left="357" w:hanging="357"/>
        <w:contextualSpacing w:val="0"/>
        <w:jc w:val="both"/>
        <w:rPr>
          <w:sz w:val="24"/>
          <w:szCs w:val="24"/>
        </w:rPr>
      </w:pPr>
      <w:r>
        <w:rPr>
          <w:sz w:val="24"/>
          <w:szCs w:val="24"/>
        </w:rPr>
        <w:t xml:space="preserve">Each module </w:t>
      </w:r>
      <w:proofErr w:type="gramStart"/>
      <w:r>
        <w:rPr>
          <w:sz w:val="24"/>
          <w:szCs w:val="24"/>
        </w:rPr>
        <w:t>shall</w:t>
      </w:r>
      <w:proofErr w:type="gramEnd"/>
      <w:r>
        <w:rPr>
          <w:sz w:val="24"/>
          <w:szCs w:val="24"/>
        </w:rPr>
        <w:t xml:space="preserve"> have a brief </w:t>
      </w:r>
      <w:r w:rsidRPr="007F5CAA">
        <w:rPr>
          <w:b/>
          <w:bCs/>
          <w:sz w:val="24"/>
          <w:szCs w:val="24"/>
        </w:rPr>
        <w:t>title</w:t>
      </w:r>
      <w:r>
        <w:rPr>
          <w:sz w:val="24"/>
          <w:szCs w:val="24"/>
        </w:rPr>
        <w:t>, just to know what the contents are, quickly. More than one topic could be indicated, depending on the module contents.</w:t>
      </w:r>
    </w:p>
    <w:p w14:paraId="102244F1" w14:textId="77777777" w:rsidR="002E6CE9" w:rsidRPr="00B512E4" w:rsidRDefault="002E6CE9" w:rsidP="004A1618">
      <w:pPr>
        <w:pStyle w:val="ListParagraph"/>
        <w:numPr>
          <w:ilvl w:val="0"/>
          <w:numId w:val="7"/>
        </w:numPr>
        <w:spacing w:after="0" w:line="240" w:lineRule="auto"/>
        <w:ind w:left="357" w:hanging="357"/>
        <w:contextualSpacing w:val="0"/>
        <w:jc w:val="both"/>
        <w:rPr>
          <w:sz w:val="24"/>
          <w:szCs w:val="24"/>
        </w:rPr>
      </w:pPr>
      <w:r w:rsidRPr="007F5CAA">
        <w:rPr>
          <w:b/>
          <w:bCs/>
          <w:sz w:val="24"/>
          <w:szCs w:val="24"/>
        </w:rPr>
        <w:t>Module durations</w:t>
      </w:r>
      <w:r w:rsidRPr="00B512E4">
        <w:rPr>
          <w:sz w:val="24"/>
          <w:szCs w:val="24"/>
        </w:rPr>
        <w:t xml:space="preserve"> need not be uniform.</w:t>
      </w:r>
    </w:p>
    <w:p w14:paraId="20B302DB" w14:textId="58EF18DC" w:rsidR="00002061" w:rsidRPr="00B512E4" w:rsidRDefault="00002061" w:rsidP="004A1618">
      <w:pPr>
        <w:pStyle w:val="ListParagraph"/>
        <w:numPr>
          <w:ilvl w:val="0"/>
          <w:numId w:val="7"/>
        </w:numPr>
        <w:spacing w:after="0" w:line="240" w:lineRule="auto"/>
        <w:ind w:left="357" w:hanging="357"/>
        <w:contextualSpacing w:val="0"/>
        <w:jc w:val="both"/>
        <w:rPr>
          <w:sz w:val="24"/>
          <w:szCs w:val="24"/>
        </w:rPr>
      </w:pPr>
      <w:r w:rsidRPr="00B512E4">
        <w:rPr>
          <w:sz w:val="24"/>
          <w:szCs w:val="24"/>
        </w:rPr>
        <w:t xml:space="preserve">Each module may or may not have an </w:t>
      </w:r>
      <w:r w:rsidRPr="007F5CAA">
        <w:rPr>
          <w:b/>
          <w:bCs/>
          <w:sz w:val="24"/>
          <w:szCs w:val="24"/>
        </w:rPr>
        <w:t>assignment</w:t>
      </w:r>
      <w:r w:rsidRPr="00B512E4">
        <w:rPr>
          <w:sz w:val="24"/>
          <w:szCs w:val="24"/>
        </w:rPr>
        <w:t xml:space="preserve">. If it has one, please indicate whether there is an assignment/ term paper/ mini project work/ survey/ presentation on a specific topic by students </w:t>
      </w:r>
      <w:r>
        <w:rPr>
          <w:sz w:val="24"/>
          <w:szCs w:val="24"/>
        </w:rPr>
        <w:t xml:space="preserve">which </w:t>
      </w:r>
      <w:r w:rsidRPr="00B512E4">
        <w:rPr>
          <w:sz w:val="24"/>
          <w:szCs w:val="24"/>
        </w:rPr>
        <w:t>may carry marks</w:t>
      </w:r>
      <w:r>
        <w:rPr>
          <w:sz w:val="24"/>
          <w:szCs w:val="24"/>
        </w:rPr>
        <w:t xml:space="preserve"> under non-CA</w:t>
      </w:r>
      <w:r w:rsidRPr="00B512E4">
        <w:rPr>
          <w:sz w:val="24"/>
          <w:szCs w:val="24"/>
        </w:rPr>
        <w:t>.</w:t>
      </w:r>
      <w:r>
        <w:rPr>
          <w:sz w:val="24"/>
          <w:szCs w:val="24"/>
        </w:rPr>
        <w:t xml:space="preserve"> Exact topics need not be listed – only ‘topic area’ needs to be indicated.</w:t>
      </w:r>
    </w:p>
    <w:p w14:paraId="0E815B5C" w14:textId="58284288" w:rsidR="00002061" w:rsidRPr="00B512E4" w:rsidRDefault="00002061" w:rsidP="004A1618">
      <w:pPr>
        <w:pStyle w:val="ListParagraph"/>
        <w:numPr>
          <w:ilvl w:val="0"/>
          <w:numId w:val="7"/>
        </w:numPr>
        <w:spacing w:after="0" w:line="240" w:lineRule="auto"/>
        <w:ind w:left="357" w:hanging="357"/>
        <w:contextualSpacing w:val="0"/>
        <w:jc w:val="both"/>
        <w:rPr>
          <w:sz w:val="24"/>
          <w:szCs w:val="24"/>
        </w:rPr>
      </w:pPr>
      <w:r w:rsidRPr="00B512E4">
        <w:rPr>
          <w:sz w:val="24"/>
          <w:szCs w:val="24"/>
        </w:rPr>
        <w:t xml:space="preserve">If students </w:t>
      </w:r>
      <w:proofErr w:type="gramStart"/>
      <w:r w:rsidRPr="00B512E4">
        <w:rPr>
          <w:sz w:val="24"/>
          <w:szCs w:val="24"/>
        </w:rPr>
        <w:t>have to</w:t>
      </w:r>
      <w:proofErr w:type="gramEnd"/>
      <w:r w:rsidRPr="00B512E4">
        <w:rPr>
          <w:sz w:val="24"/>
          <w:szCs w:val="24"/>
        </w:rPr>
        <w:t xml:space="preserve"> download and use a tool, please indicate the </w:t>
      </w:r>
      <w:r w:rsidRPr="007F5CAA">
        <w:rPr>
          <w:b/>
          <w:bCs/>
          <w:sz w:val="24"/>
          <w:szCs w:val="24"/>
        </w:rPr>
        <w:t>software/ tool</w:t>
      </w:r>
      <w:r w:rsidRPr="00B512E4">
        <w:rPr>
          <w:sz w:val="24"/>
          <w:szCs w:val="24"/>
        </w:rPr>
        <w:t xml:space="preserve"> name here</w:t>
      </w:r>
      <w:r>
        <w:rPr>
          <w:sz w:val="24"/>
          <w:szCs w:val="24"/>
        </w:rPr>
        <w:t xml:space="preserve"> so that they will be ready to use the same in the class.</w:t>
      </w:r>
    </w:p>
    <w:p w14:paraId="139A9D0F" w14:textId="77777777" w:rsidR="00002061" w:rsidRPr="00B512E4" w:rsidRDefault="00002061" w:rsidP="004A1618">
      <w:pPr>
        <w:pStyle w:val="ListParagraph"/>
        <w:numPr>
          <w:ilvl w:val="0"/>
          <w:numId w:val="7"/>
        </w:numPr>
        <w:spacing w:after="0" w:line="240" w:lineRule="auto"/>
        <w:ind w:left="357" w:hanging="357"/>
        <w:contextualSpacing w:val="0"/>
        <w:jc w:val="both"/>
        <w:rPr>
          <w:sz w:val="24"/>
          <w:szCs w:val="24"/>
        </w:rPr>
      </w:pPr>
      <w:r w:rsidRPr="00B512E4">
        <w:rPr>
          <w:sz w:val="24"/>
          <w:szCs w:val="24"/>
        </w:rPr>
        <w:t xml:space="preserve">In case there is a </w:t>
      </w:r>
      <w:r w:rsidRPr="007F5CAA">
        <w:rPr>
          <w:b/>
          <w:bCs/>
          <w:sz w:val="24"/>
          <w:szCs w:val="24"/>
        </w:rPr>
        <w:t>project</w:t>
      </w:r>
      <w:r w:rsidRPr="00B512E4">
        <w:rPr>
          <w:sz w:val="24"/>
          <w:szCs w:val="24"/>
        </w:rPr>
        <w:t xml:space="preserve"> associated with a theory course as part of continuous evaluation, the general details of the work planned/ proposed shall be outlined here. This will give an idea to students that they have to parallelly work for the project right from the beginning of the course.</w:t>
      </w:r>
    </w:p>
    <w:p w14:paraId="25906F79" w14:textId="0723A75B" w:rsidR="00B512E4" w:rsidRPr="00B512E4" w:rsidRDefault="00B512E4" w:rsidP="004A1618">
      <w:pPr>
        <w:pStyle w:val="ListParagraph"/>
        <w:numPr>
          <w:ilvl w:val="0"/>
          <w:numId w:val="7"/>
        </w:numPr>
        <w:spacing w:after="0" w:line="240" w:lineRule="auto"/>
        <w:ind w:left="357" w:hanging="357"/>
        <w:contextualSpacing w:val="0"/>
        <w:jc w:val="both"/>
        <w:rPr>
          <w:sz w:val="24"/>
          <w:szCs w:val="24"/>
        </w:rPr>
      </w:pPr>
      <w:r w:rsidRPr="00B512E4">
        <w:rPr>
          <w:sz w:val="24"/>
          <w:szCs w:val="24"/>
        </w:rPr>
        <w:t xml:space="preserve">Any course having more than one credit of theory (irrespective of lab credits) shall have a minimum of six modules + the </w:t>
      </w:r>
      <w:r w:rsidR="00B30C6B">
        <w:rPr>
          <w:sz w:val="24"/>
          <w:szCs w:val="24"/>
        </w:rPr>
        <w:t>‘</w:t>
      </w:r>
      <w:r w:rsidRPr="00B512E4">
        <w:rPr>
          <w:sz w:val="24"/>
          <w:szCs w:val="24"/>
        </w:rPr>
        <w:t>last module</w:t>
      </w:r>
      <w:r w:rsidR="00B30C6B">
        <w:rPr>
          <w:sz w:val="24"/>
          <w:szCs w:val="24"/>
        </w:rPr>
        <w:t>’</w:t>
      </w:r>
      <w:r w:rsidRPr="00B512E4">
        <w:rPr>
          <w:sz w:val="24"/>
          <w:szCs w:val="24"/>
        </w:rPr>
        <w:t xml:space="preserve"> on contemporary developments. Hence each CA </w:t>
      </w:r>
      <w:r w:rsidR="0039207A">
        <w:rPr>
          <w:sz w:val="24"/>
          <w:szCs w:val="24"/>
        </w:rPr>
        <w:t>has</w:t>
      </w:r>
      <w:r w:rsidRPr="00B512E4">
        <w:rPr>
          <w:sz w:val="24"/>
          <w:szCs w:val="24"/>
        </w:rPr>
        <w:t xml:space="preserve"> at least two modules for coverage</w:t>
      </w:r>
      <w:r w:rsidR="0039207A">
        <w:rPr>
          <w:sz w:val="24"/>
          <w:szCs w:val="24"/>
        </w:rPr>
        <w:t xml:space="preserve"> (not a rigid </w:t>
      </w:r>
      <w:proofErr w:type="gramStart"/>
      <w:r w:rsidR="0039207A">
        <w:rPr>
          <w:sz w:val="24"/>
          <w:szCs w:val="24"/>
        </w:rPr>
        <w:t>condition, and</w:t>
      </w:r>
      <w:proofErr w:type="gramEnd"/>
      <w:r w:rsidR="0039207A">
        <w:rPr>
          <w:sz w:val="24"/>
          <w:szCs w:val="24"/>
        </w:rPr>
        <w:t xml:space="preserve"> may depend on various other </w:t>
      </w:r>
      <w:proofErr w:type="gramStart"/>
      <w:r w:rsidR="0039207A">
        <w:rPr>
          <w:sz w:val="24"/>
          <w:szCs w:val="24"/>
        </w:rPr>
        <w:t>factor</w:t>
      </w:r>
      <w:proofErr w:type="gramEnd"/>
      <w:r w:rsidR="0039207A">
        <w:rPr>
          <w:sz w:val="24"/>
          <w:szCs w:val="24"/>
        </w:rPr>
        <w:t xml:space="preserve"> also).</w:t>
      </w:r>
      <w:r w:rsidR="002E6CE9">
        <w:rPr>
          <w:sz w:val="24"/>
          <w:szCs w:val="24"/>
        </w:rPr>
        <w:t xml:space="preserve"> Courses of one ‘credit </w:t>
      </w:r>
      <w:r w:rsidR="002E6CE9" w:rsidRPr="007018CE">
        <w:rPr>
          <w:sz w:val="24"/>
          <w:szCs w:val="24"/>
        </w:rPr>
        <w:t>theory</w:t>
      </w:r>
      <w:r w:rsidR="002E6CE9">
        <w:rPr>
          <w:sz w:val="24"/>
          <w:szCs w:val="24"/>
        </w:rPr>
        <w:t xml:space="preserve">’ are generally discouraged, considering the issues related to attendance requirements. One credit for a lab/ skill/ project course, is not an issue since continuous evaluation is adopted in labs and specific </w:t>
      </w:r>
      <w:r w:rsidR="002E6CE9">
        <w:rPr>
          <w:sz w:val="24"/>
          <w:szCs w:val="24"/>
        </w:rPr>
        <w:lastRenderedPageBreak/>
        <w:t>evaluation metrics are used in case of skill/ project courses (may not be listed in a timetable but uses free hours for carrying out the task).</w:t>
      </w:r>
    </w:p>
    <w:p w14:paraId="31114BA6" w14:textId="59763063" w:rsidR="00B512E4" w:rsidRPr="00B512E4" w:rsidRDefault="00B512E4" w:rsidP="004A1618">
      <w:pPr>
        <w:pStyle w:val="ListParagraph"/>
        <w:numPr>
          <w:ilvl w:val="0"/>
          <w:numId w:val="7"/>
        </w:numPr>
        <w:spacing w:after="0" w:line="240" w:lineRule="auto"/>
        <w:contextualSpacing w:val="0"/>
        <w:jc w:val="both"/>
        <w:rPr>
          <w:sz w:val="24"/>
          <w:szCs w:val="24"/>
        </w:rPr>
      </w:pPr>
      <w:r w:rsidRPr="00B512E4">
        <w:rPr>
          <w:sz w:val="24"/>
          <w:szCs w:val="24"/>
        </w:rPr>
        <w:t xml:space="preserve">The </w:t>
      </w:r>
      <w:r w:rsidRPr="007F5CAA">
        <w:rPr>
          <w:b/>
          <w:bCs/>
          <w:sz w:val="24"/>
          <w:szCs w:val="24"/>
        </w:rPr>
        <w:t>last module</w:t>
      </w:r>
      <w:r w:rsidRPr="00B512E4">
        <w:rPr>
          <w:sz w:val="24"/>
          <w:szCs w:val="24"/>
        </w:rPr>
        <w:t xml:space="preserve"> (seventh module, in most cases) is added to the syllabus so that the class faculty can bring an industry expert related to that specific course handled by the teacher to that specific class. If possible, multiple batches can be combined to facilitate students of </w:t>
      </w:r>
      <w:r w:rsidR="00B30C6B">
        <w:rPr>
          <w:sz w:val="24"/>
          <w:szCs w:val="24"/>
        </w:rPr>
        <w:t xml:space="preserve">the </w:t>
      </w:r>
      <w:r w:rsidRPr="00B512E4">
        <w:rPr>
          <w:sz w:val="24"/>
          <w:szCs w:val="24"/>
        </w:rPr>
        <w:t>same course but sitting in various slots/ parallel slots</w:t>
      </w:r>
      <w:r w:rsidR="00B30C6B">
        <w:rPr>
          <w:sz w:val="24"/>
          <w:szCs w:val="24"/>
        </w:rPr>
        <w:t>.</w:t>
      </w:r>
      <w:r w:rsidRPr="00B512E4">
        <w:rPr>
          <w:sz w:val="24"/>
          <w:szCs w:val="24"/>
        </w:rPr>
        <w:t xml:space="preserve"> Necessary prior approval </w:t>
      </w:r>
      <w:r w:rsidR="00B30C6B" w:rsidRPr="00B512E4">
        <w:rPr>
          <w:sz w:val="24"/>
          <w:szCs w:val="24"/>
        </w:rPr>
        <w:t>needs</w:t>
      </w:r>
      <w:r w:rsidRPr="00B512E4">
        <w:rPr>
          <w:sz w:val="24"/>
          <w:szCs w:val="24"/>
        </w:rPr>
        <w:t xml:space="preserve"> to be taken by the course teacher in case the arrangements need any financial commitment/ use of university resources like transport</w:t>
      </w:r>
      <w:r w:rsidR="00B30C6B">
        <w:rPr>
          <w:sz w:val="24"/>
          <w:szCs w:val="24"/>
        </w:rPr>
        <w:t>,</w:t>
      </w:r>
      <w:r w:rsidRPr="00B512E4">
        <w:rPr>
          <w:sz w:val="24"/>
          <w:szCs w:val="24"/>
        </w:rPr>
        <w:t xml:space="preserve"> food, etc. The external need</w:t>
      </w:r>
      <w:r w:rsidR="00B30C6B">
        <w:rPr>
          <w:sz w:val="24"/>
          <w:szCs w:val="24"/>
        </w:rPr>
        <w:t>s</w:t>
      </w:r>
      <w:r w:rsidRPr="00B512E4">
        <w:rPr>
          <w:sz w:val="24"/>
          <w:szCs w:val="24"/>
        </w:rPr>
        <w:t xml:space="preserve"> to be briefed </w:t>
      </w:r>
      <w:r w:rsidR="00B30C6B">
        <w:rPr>
          <w:sz w:val="24"/>
          <w:szCs w:val="24"/>
        </w:rPr>
        <w:t>on</w:t>
      </w:r>
      <w:r w:rsidRPr="00B512E4">
        <w:rPr>
          <w:sz w:val="24"/>
          <w:szCs w:val="24"/>
        </w:rPr>
        <w:t xml:space="preserve"> </w:t>
      </w:r>
      <w:r w:rsidR="00B30C6B">
        <w:rPr>
          <w:sz w:val="24"/>
          <w:szCs w:val="24"/>
        </w:rPr>
        <w:t xml:space="preserve">what </w:t>
      </w:r>
      <w:r w:rsidRPr="00B512E4">
        <w:rPr>
          <w:sz w:val="24"/>
          <w:szCs w:val="24"/>
        </w:rPr>
        <w:t xml:space="preserve">he/ she is expected to talk on latest developments in on that course topic, </w:t>
      </w:r>
      <w:r w:rsidR="00B30C6B">
        <w:rPr>
          <w:sz w:val="24"/>
          <w:szCs w:val="24"/>
        </w:rPr>
        <w:t xml:space="preserve">like IT </w:t>
      </w:r>
      <w:r w:rsidRPr="00B512E4">
        <w:rPr>
          <w:sz w:val="24"/>
          <w:szCs w:val="24"/>
        </w:rPr>
        <w:t xml:space="preserve">tools used by industry, new </w:t>
      </w:r>
      <w:proofErr w:type="gramStart"/>
      <w:r w:rsidRPr="00B512E4">
        <w:rPr>
          <w:sz w:val="24"/>
          <w:szCs w:val="24"/>
        </w:rPr>
        <w:t>works</w:t>
      </w:r>
      <w:proofErr w:type="gramEnd"/>
      <w:r w:rsidRPr="00B512E4">
        <w:rPr>
          <w:sz w:val="24"/>
          <w:szCs w:val="24"/>
        </w:rPr>
        <w:t xml:space="preserve"> going on in that domain, </w:t>
      </w:r>
      <w:r w:rsidR="00B30C6B">
        <w:rPr>
          <w:sz w:val="24"/>
          <w:szCs w:val="24"/>
        </w:rPr>
        <w:t xml:space="preserve">market demand &amp; practices, job opportunities in that area, what are the expected skills the students should acquire apart the syllabus contents, </w:t>
      </w:r>
      <w:r w:rsidRPr="00B512E4">
        <w:rPr>
          <w:sz w:val="24"/>
          <w:szCs w:val="24"/>
        </w:rPr>
        <w:t xml:space="preserve">etc. </w:t>
      </w:r>
      <w:r w:rsidR="00B30C6B">
        <w:rPr>
          <w:sz w:val="24"/>
          <w:szCs w:val="24"/>
        </w:rPr>
        <w:t>This session can preferably be arranged any time after CA3 is over</w:t>
      </w:r>
      <w:r w:rsidR="00421F01">
        <w:rPr>
          <w:sz w:val="24"/>
          <w:szCs w:val="24"/>
        </w:rPr>
        <w:t xml:space="preserve"> (not necessarily the last class of the course)</w:t>
      </w:r>
      <w:r w:rsidR="00B30C6B">
        <w:rPr>
          <w:sz w:val="24"/>
          <w:szCs w:val="24"/>
        </w:rPr>
        <w:t xml:space="preserve">. </w:t>
      </w:r>
      <w:r w:rsidRPr="00B512E4">
        <w:rPr>
          <w:sz w:val="24"/>
          <w:szCs w:val="24"/>
        </w:rPr>
        <w:t xml:space="preserve">The last module contents will not be included in any CA. In case the faculty could not arrange an external industry expert to visit AUB, he/ she can also devote that class for the same purpose with additional preparation. It may be noted that this class should not be used for syllabus coverage or any other additional assessment activity. </w:t>
      </w:r>
      <w:r w:rsidR="00421F01">
        <w:rPr>
          <w:sz w:val="24"/>
          <w:szCs w:val="24"/>
        </w:rPr>
        <w:t>The last/ s</w:t>
      </w:r>
      <w:r w:rsidRPr="00B512E4">
        <w:rPr>
          <w:sz w:val="24"/>
          <w:szCs w:val="24"/>
        </w:rPr>
        <w:t xml:space="preserve">eventh module will normally be </w:t>
      </w:r>
      <w:r w:rsidR="00421F01">
        <w:rPr>
          <w:sz w:val="24"/>
          <w:szCs w:val="24"/>
        </w:rPr>
        <w:t xml:space="preserve">of </w:t>
      </w:r>
      <w:r w:rsidRPr="00B512E4">
        <w:rPr>
          <w:sz w:val="24"/>
          <w:szCs w:val="24"/>
        </w:rPr>
        <w:t>one session duration</w:t>
      </w:r>
      <w:r w:rsidR="00B30C6B">
        <w:rPr>
          <w:sz w:val="24"/>
          <w:szCs w:val="24"/>
        </w:rPr>
        <w:t xml:space="preserve">. </w:t>
      </w:r>
      <w:proofErr w:type="gramStart"/>
      <w:r w:rsidR="00B30C6B">
        <w:rPr>
          <w:sz w:val="24"/>
          <w:szCs w:val="24"/>
        </w:rPr>
        <w:t>In order to</w:t>
      </w:r>
      <w:proofErr w:type="gramEnd"/>
      <w:r w:rsidR="00B30C6B">
        <w:rPr>
          <w:sz w:val="24"/>
          <w:szCs w:val="24"/>
        </w:rPr>
        <w:t xml:space="preserve"> facilitate industry </w:t>
      </w:r>
      <w:r w:rsidR="00421F01">
        <w:rPr>
          <w:sz w:val="24"/>
          <w:szCs w:val="24"/>
        </w:rPr>
        <w:t xml:space="preserve">expert’s </w:t>
      </w:r>
      <w:r w:rsidR="00B30C6B">
        <w:rPr>
          <w:sz w:val="24"/>
          <w:szCs w:val="24"/>
        </w:rPr>
        <w:t xml:space="preserve">visit, </w:t>
      </w:r>
      <w:proofErr w:type="gramStart"/>
      <w:r w:rsidR="00B30C6B">
        <w:rPr>
          <w:sz w:val="24"/>
          <w:szCs w:val="24"/>
        </w:rPr>
        <w:t>If</w:t>
      </w:r>
      <w:proofErr w:type="gramEnd"/>
      <w:r w:rsidR="00B30C6B">
        <w:rPr>
          <w:sz w:val="24"/>
          <w:szCs w:val="24"/>
        </w:rPr>
        <w:t xml:space="preserve"> needed, a separate common session can be arranged </w:t>
      </w:r>
      <w:proofErr w:type="gramStart"/>
      <w:r w:rsidR="00B30C6B">
        <w:rPr>
          <w:sz w:val="24"/>
          <w:szCs w:val="24"/>
        </w:rPr>
        <w:t>to</w:t>
      </w:r>
      <w:proofErr w:type="gramEnd"/>
      <w:r w:rsidR="00B30C6B">
        <w:rPr>
          <w:sz w:val="24"/>
          <w:szCs w:val="24"/>
        </w:rPr>
        <w:t xml:space="preserve"> all batches of the same course (outside the slot times/ free slots/ common free slots).</w:t>
      </w:r>
    </w:p>
    <w:p w14:paraId="3B931DC7" w14:textId="67483DD0" w:rsidR="002E6CE9" w:rsidRDefault="00B512E4" w:rsidP="004A1618">
      <w:pPr>
        <w:pStyle w:val="ListParagraph"/>
        <w:numPr>
          <w:ilvl w:val="0"/>
          <w:numId w:val="7"/>
        </w:numPr>
        <w:spacing w:after="0" w:line="240" w:lineRule="auto"/>
        <w:ind w:left="357" w:hanging="357"/>
        <w:contextualSpacing w:val="0"/>
        <w:jc w:val="both"/>
        <w:rPr>
          <w:sz w:val="24"/>
          <w:szCs w:val="24"/>
        </w:rPr>
      </w:pPr>
      <w:r w:rsidRPr="00B512E4">
        <w:rPr>
          <w:sz w:val="24"/>
          <w:szCs w:val="24"/>
        </w:rPr>
        <w:t xml:space="preserve">Restrict </w:t>
      </w:r>
      <w:r w:rsidRPr="00B33E8B">
        <w:rPr>
          <w:b/>
          <w:bCs/>
          <w:sz w:val="24"/>
          <w:szCs w:val="24"/>
        </w:rPr>
        <w:t>textbook</w:t>
      </w:r>
      <w:r w:rsidRPr="00B512E4">
        <w:rPr>
          <w:sz w:val="24"/>
          <w:szCs w:val="24"/>
        </w:rPr>
        <w:t xml:space="preserve"> to ONE. Reference books can be many. Both text and reference books indicated shall be within the last FIVE years. A separate section</w:t>
      </w:r>
      <w:proofErr w:type="gramStart"/>
      <w:r w:rsidRPr="00B512E4">
        <w:rPr>
          <w:sz w:val="24"/>
          <w:szCs w:val="24"/>
        </w:rPr>
        <w:t>/ row</w:t>
      </w:r>
      <w:proofErr w:type="gramEnd"/>
      <w:r w:rsidRPr="00B512E4">
        <w:rPr>
          <w:sz w:val="24"/>
          <w:szCs w:val="24"/>
        </w:rPr>
        <w:t xml:space="preserve"> may be added after the Reference Books section for referring any On-line resources. The complete URL needs to be given with the date of visit indicated as “(visited on </w:t>
      </w:r>
      <w:proofErr w:type="spellStart"/>
      <w:r w:rsidRPr="00B512E4">
        <w:rPr>
          <w:sz w:val="24"/>
          <w:szCs w:val="24"/>
        </w:rPr>
        <w:t>xx.</w:t>
      </w:r>
      <w:proofErr w:type="gramStart"/>
      <w:r w:rsidRPr="00B512E4">
        <w:rPr>
          <w:sz w:val="24"/>
          <w:szCs w:val="24"/>
        </w:rPr>
        <w:t>xx.xxxx</w:t>
      </w:r>
      <w:proofErr w:type="spellEnd"/>
      <w:proofErr w:type="gramEnd"/>
      <w:r w:rsidRPr="00B512E4">
        <w:rPr>
          <w:sz w:val="24"/>
          <w:szCs w:val="24"/>
        </w:rPr>
        <w:t xml:space="preserve">)”. This will ensure that the web page/ site </w:t>
      </w:r>
      <w:proofErr w:type="gramStart"/>
      <w:r w:rsidR="004A74DD">
        <w:rPr>
          <w:sz w:val="24"/>
          <w:szCs w:val="24"/>
        </w:rPr>
        <w:t xml:space="preserve">actually </w:t>
      </w:r>
      <w:r w:rsidRPr="00B512E4">
        <w:rPr>
          <w:sz w:val="24"/>
          <w:szCs w:val="24"/>
        </w:rPr>
        <w:t>exist</w:t>
      </w:r>
      <w:r w:rsidR="003775C8">
        <w:rPr>
          <w:sz w:val="24"/>
          <w:szCs w:val="24"/>
        </w:rPr>
        <w:t>ed</w:t>
      </w:r>
      <w:proofErr w:type="gramEnd"/>
      <w:r w:rsidRPr="00B512E4">
        <w:rPr>
          <w:sz w:val="24"/>
          <w:szCs w:val="24"/>
        </w:rPr>
        <w:t>.</w:t>
      </w:r>
    </w:p>
    <w:p w14:paraId="4A6C6C86" w14:textId="2E39CE11" w:rsidR="002E6CE9" w:rsidRDefault="002E6CE9" w:rsidP="004A1618">
      <w:pPr>
        <w:pStyle w:val="ListParagraph"/>
        <w:spacing w:after="0" w:line="240" w:lineRule="auto"/>
        <w:ind w:left="360"/>
        <w:jc w:val="both"/>
        <w:rPr>
          <w:sz w:val="24"/>
          <w:szCs w:val="24"/>
        </w:rPr>
      </w:pPr>
      <w:r>
        <w:rPr>
          <w:sz w:val="24"/>
          <w:szCs w:val="24"/>
        </w:rPr>
        <w:t xml:space="preserve">The format for a book reference shall be as below (proposed </w:t>
      </w:r>
      <w:proofErr w:type="gramStart"/>
      <w:r>
        <w:rPr>
          <w:sz w:val="24"/>
          <w:szCs w:val="24"/>
        </w:rPr>
        <w:t>kee</w:t>
      </w:r>
      <w:r w:rsidR="00A50E3D">
        <w:rPr>
          <w:sz w:val="24"/>
          <w:szCs w:val="24"/>
        </w:rPr>
        <w:t>p</w:t>
      </w:r>
      <w:r>
        <w:rPr>
          <w:sz w:val="24"/>
          <w:szCs w:val="24"/>
        </w:rPr>
        <w:t>ing</w:t>
      </w:r>
      <w:proofErr w:type="gramEnd"/>
      <w:r>
        <w:rPr>
          <w:sz w:val="24"/>
          <w:szCs w:val="24"/>
        </w:rPr>
        <w:t xml:space="preserve"> uniformity in m</w:t>
      </w:r>
      <w:r w:rsidR="00927347">
        <w:rPr>
          <w:sz w:val="24"/>
          <w:szCs w:val="24"/>
        </w:rPr>
        <w:t>ind</w:t>
      </w:r>
      <w:r>
        <w:rPr>
          <w:sz w:val="24"/>
          <w:szCs w:val="24"/>
        </w:rPr>
        <w:t>)</w:t>
      </w:r>
      <w:r w:rsidR="00A50E3D">
        <w:rPr>
          <w:sz w:val="24"/>
          <w:szCs w:val="24"/>
        </w:rPr>
        <w:t xml:space="preserve">. Conference/ journal papers shall also adopt </w:t>
      </w:r>
      <w:r w:rsidR="003775C8">
        <w:rPr>
          <w:sz w:val="24"/>
          <w:szCs w:val="24"/>
        </w:rPr>
        <w:t>a similar</w:t>
      </w:r>
      <w:r w:rsidR="00A50E3D">
        <w:rPr>
          <w:sz w:val="24"/>
          <w:szCs w:val="24"/>
        </w:rPr>
        <w:t xml:space="preserve"> format, suitably.</w:t>
      </w:r>
    </w:p>
    <w:p w14:paraId="3B36E9DD" w14:textId="5D311697" w:rsidR="00A50E3D" w:rsidRDefault="00A50E3D" w:rsidP="004A1618">
      <w:pPr>
        <w:pStyle w:val="Default"/>
        <w:numPr>
          <w:ilvl w:val="0"/>
          <w:numId w:val="8"/>
        </w:numPr>
        <w:rPr>
          <w:rFonts w:ascii="Times New Roman" w:hAnsi="Times New Roman" w:cs="Times New Roman"/>
          <w:color w:val="auto"/>
          <w:sz w:val="20"/>
          <w:szCs w:val="20"/>
        </w:rPr>
      </w:pPr>
      <w:r>
        <w:rPr>
          <w:rFonts w:ascii="Times New Roman" w:hAnsi="Times New Roman" w:cs="Times New Roman"/>
          <w:color w:val="auto"/>
          <w:sz w:val="20"/>
          <w:szCs w:val="20"/>
        </w:rPr>
        <w:t>John A. Duffie and William A. Beckman (2006), Solar Engineering of Thermal Process, 3</w:t>
      </w:r>
      <w:r w:rsidR="007018CE" w:rsidRPr="007018CE">
        <w:rPr>
          <w:rFonts w:ascii="Times New Roman" w:hAnsi="Times New Roman" w:cs="Times New Roman"/>
          <w:color w:val="auto"/>
          <w:sz w:val="20"/>
          <w:szCs w:val="20"/>
          <w:vertAlign w:val="superscript"/>
        </w:rPr>
        <w:t>rd</w:t>
      </w:r>
      <w:r w:rsidR="007018CE">
        <w:rPr>
          <w:rFonts w:ascii="Times New Roman" w:hAnsi="Times New Roman" w:cs="Times New Roman"/>
          <w:color w:val="auto"/>
          <w:sz w:val="20"/>
          <w:szCs w:val="20"/>
        </w:rPr>
        <w:t xml:space="preserve"> </w:t>
      </w:r>
      <w:r>
        <w:rPr>
          <w:rFonts w:ascii="Times New Roman" w:hAnsi="Times New Roman" w:cs="Times New Roman"/>
          <w:color w:val="auto"/>
          <w:sz w:val="20"/>
          <w:szCs w:val="20"/>
        </w:rPr>
        <w:t>Edition, John Wiley &amp; Sons.</w:t>
      </w:r>
    </w:p>
    <w:p w14:paraId="3B2674DF" w14:textId="3A060393" w:rsidR="00A50E3D" w:rsidRDefault="00A50E3D" w:rsidP="004A1618">
      <w:pPr>
        <w:pStyle w:val="Default"/>
        <w:numPr>
          <w:ilvl w:val="0"/>
          <w:numId w:val="8"/>
        </w:numPr>
        <w:rPr>
          <w:rFonts w:ascii="Times New Roman" w:hAnsi="Times New Roman" w:cs="Times New Roman"/>
          <w:color w:val="auto"/>
          <w:sz w:val="20"/>
          <w:szCs w:val="20"/>
        </w:rPr>
      </w:pPr>
      <w:r>
        <w:rPr>
          <w:rFonts w:ascii="Times New Roman" w:hAnsi="Times New Roman" w:cs="Times New Roman"/>
          <w:color w:val="auto"/>
          <w:sz w:val="20"/>
          <w:szCs w:val="20"/>
        </w:rPr>
        <w:t>European Commission (2001), Guidebook on the RES Power Generation Technologies.</w:t>
      </w:r>
    </w:p>
    <w:p w14:paraId="586A43F5" w14:textId="77777777" w:rsidR="00B512E4" w:rsidRPr="00B512E4" w:rsidRDefault="00B512E4" w:rsidP="004A1618">
      <w:pPr>
        <w:pStyle w:val="ListParagraph"/>
        <w:numPr>
          <w:ilvl w:val="0"/>
          <w:numId w:val="7"/>
        </w:numPr>
        <w:spacing w:after="0" w:line="240" w:lineRule="auto"/>
        <w:contextualSpacing w:val="0"/>
        <w:jc w:val="both"/>
        <w:rPr>
          <w:sz w:val="24"/>
          <w:szCs w:val="24"/>
        </w:rPr>
      </w:pPr>
      <w:r w:rsidRPr="00B33E8B">
        <w:rPr>
          <w:b/>
          <w:bCs/>
          <w:sz w:val="24"/>
          <w:szCs w:val="24"/>
        </w:rPr>
        <w:t>Mode of evaluation:</w:t>
      </w:r>
      <w:r w:rsidRPr="00B512E4">
        <w:rPr>
          <w:sz w:val="24"/>
          <w:szCs w:val="24"/>
        </w:rPr>
        <w:t xml:space="preserve"> In case of </w:t>
      </w:r>
      <w:r w:rsidRPr="003775C8">
        <w:rPr>
          <w:sz w:val="24"/>
          <w:szCs w:val="24"/>
          <w:u w:val="single"/>
        </w:rPr>
        <w:t>Theory only courses</w:t>
      </w:r>
      <w:r w:rsidRPr="00B512E4">
        <w:rPr>
          <w:sz w:val="24"/>
          <w:szCs w:val="24"/>
        </w:rPr>
        <w:t>, it may be indicated as:</w:t>
      </w:r>
    </w:p>
    <w:p w14:paraId="7FBDF09B" w14:textId="4351DD1C" w:rsidR="00B512E4" w:rsidRPr="00B512E4" w:rsidRDefault="00BB5326" w:rsidP="004A1618">
      <w:pPr>
        <w:pStyle w:val="ListParagraph"/>
        <w:spacing w:after="0" w:line="240" w:lineRule="auto"/>
        <w:ind w:left="357"/>
        <w:jc w:val="both"/>
        <w:rPr>
          <w:sz w:val="24"/>
          <w:szCs w:val="24"/>
        </w:rPr>
      </w:pPr>
      <w:r w:rsidRPr="003775C8">
        <w:rPr>
          <w:b/>
          <w:bCs/>
          <w:sz w:val="24"/>
          <w:szCs w:val="24"/>
        </w:rPr>
        <w:t>UG</w:t>
      </w:r>
      <w:r>
        <w:rPr>
          <w:sz w:val="24"/>
          <w:szCs w:val="24"/>
        </w:rPr>
        <w:t xml:space="preserve"> programs: </w:t>
      </w:r>
      <w:r w:rsidR="00B512E4" w:rsidRPr="00B512E4">
        <w:rPr>
          <w:sz w:val="24"/>
          <w:szCs w:val="24"/>
        </w:rPr>
        <w:t>CA-1 (25%), CA-2 (25%), CA-3 (25%), Assignments/ Mini projects/ Problem Sheet/ Presentation/ Quiz/ Survey, etc. (25%)</w:t>
      </w:r>
      <w:r>
        <w:rPr>
          <w:sz w:val="24"/>
          <w:szCs w:val="24"/>
        </w:rPr>
        <w:t>.</w:t>
      </w:r>
    </w:p>
    <w:p w14:paraId="3901F30A" w14:textId="4980782C" w:rsidR="00BB5326" w:rsidRPr="00B512E4" w:rsidRDefault="00BB5326" w:rsidP="004A1618">
      <w:pPr>
        <w:pStyle w:val="ListParagraph"/>
        <w:spacing w:after="0" w:line="240" w:lineRule="auto"/>
        <w:ind w:left="360"/>
        <w:jc w:val="both"/>
        <w:rPr>
          <w:sz w:val="24"/>
          <w:szCs w:val="24"/>
        </w:rPr>
      </w:pPr>
      <w:r w:rsidRPr="003775C8">
        <w:rPr>
          <w:b/>
          <w:bCs/>
          <w:sz w:val="24"/>
          <w:szCs w:val="24"/>
        </w:rPr>
        <w:t>PG</w:t>
      </w:r>
      <w:r>
        <w:rPr>
          <w:sz w:val="24"/>
          <w:szCs w:val="24"/>
        </w:rPr>
        <w:t xml:space="preserve"> programs: </w:t>
      </w:r>
      <w:r w:rsidRPr="00B512E4">
        <w:rPr>
          <w:sz w:val="24"/>
          <w:szCs w:val="24"/>
        </w:rPr>
        <w:t>CA-1 (</w:t>
      </w:r>
      <w:r>
        <w:rPr>
          <w:sz w:val="24"/>
          <w:szCs w:val="24"/>
        </w:rPr>
        <w:t>40</w:t>
      </w:r>
      <w:r w:rsidRPr="00B512E4">
        <w:rPr>
          <w:sz w:val="24"/>
          <w:szCs w:val="24"/>
        </w:rPr>
        <w:t>%), CA-2 (</w:t>
      </w:r>
      <w:r>
        <w:rPr>
          <w:sz w:val="24"/>
          <w:szCs w:val="24"/>
        </w:rPr>
        <w:t>40</w:t>
      </w:r>
      <w:r w:rsidRPr="00B512E4">
        <w:rPr>
          <w:sz w:val="24"/>
          <w:szCs w:val="24"/>
        </w:rPr>
        <w:t>%), Assignments/ Mini projects/ Problem Sheet/ Presentation/ Quiz/ Survey, etc. (2</w:t>
      </w:r>
      <w:r>
        <w:rPr>
          <w:sz w:val="24"/>
          <w:szCs w:val="24"/>
        </w:rPr>
        <w:t>0</w:t>
      </w:r>
      <w:r w:rsidRPr="00B512E4">
        <w:rPr>
          <w:sz w:val="24"/>
          <w:szCs w:val="24"/>
        </w:rPr>
        <w:t>%)</w:t>
      </w:r>
      <w:r>
        <w:rPr>
          <w:sz w:val="24"/>
          <w:szCs w:val="24"/>
        </w:rPr>
        <w:t>.</w:t>
      </w:r>
    </w:p>
    <w:p w14:paraId="6BB4E719" w14:textId="50521647" w:rsidR="00BB5326" w:rsidRDefault="00B512E4" w:rsidP="004A1618">
      <w:pPr>
        <w:pStyle w:val="ListParagraph"/>
        <w:spacing w:after="0" w:line="240" w:lineRule="auto"/>
        <w:ind w:left="360"/>
        <w:jc w:val="both"/>
        <w:rPr>
          <w:sz w:val="24"/>
          <w:szCs w:val="24"/>
        </w:rPr>
      </w:pPr>
      <w:r w:rsidRPr="00B512E4">
        <w:rPr>
          <w:sz w:val="24"/>
          <w:szCs w:val="24"/>
        </w:rPr>
        <w:t xml:space="preserve">Mode of evaluation: In case of </w:t>
      </w:r>
      <w:r w:rsidRPr="00BB5326">
        <w:rPr>
          <w:sz w:val="24"/>
          <w:szCs w:val="24"/>
          <w:u w:val="single"/>
        </w:rPr>
        <w:t>Theory embedded with Lab course</w:t>
      </w:r>
      <w:r w:rsidRPr="00B512E4">
        <w:rPr>
          <w:sz w:val="24"/>
          <w:szCs w:val="24"/>
        </w:rPr>
        <w:t xml:space="preserve">, it may be indicated as: </w:t>
      </w:r>
    </w:p>
    <w:p w14:paraId="34C46C03" w14:textId="23D4BFE7" w:rsidR="00B512E4" w:rsidRDefault="00BB5326" w:rsidP="004A1618">
      <w:pPr>
        <w:pStyle w:val="ListParagraph"/>
        <w:spacing w:after="0" w:line="240" w:lineRule="auto"/>
        <w:ind w:left="360"/>
        <w:jc w:val="both"/>
        <w:rPr>
          <w:sz w:val="24"/>
          <w:szCs w:val="24"/>
        </w:rPr>
      </w:pPr>
      <w:r w:rsidRPr="003775C8">
        <w:rPr>
          <w:b/>
          <w:bCs/>
          <w:sz w:val="24"/>
          <w:szCs w:val="24"/>
        </w:rPr>
        <w:t>UG</w:t>
      </w:r>
      <w:r>
        <w:rPr>
          <w:sz w:val="24"/>
          <w:szCs w:val="24"/>
        </w:rPr>
        <w:t xml:space="preserve"> programs: </w:t>
      </w:r>
      <w:r w:rsidR="00B512E4" w:rsidRPr="00B512E4">
        <w:rPr>
          <w:sz w:val="24"/>
          <w:szCs w:val="24"/>
        </w:rPr>
        <w:t>CA-1 (20%), CA-2 (20%), CA-3 (20%), Assignments/ Mini projects/ Problem Sheet/ Presentation/ Quiz/ Survey, etc. (10%)</w:t>
      </w:r>
      <w:r>
        <w:rPr>
          <w:sz w:val="24"/>
          <w:szCs w:val="24"/>
        </w:rPr>
        <w:t>; Lab (30%).</w:t>
      </w:r>
    </w:p>
    <w:p w14:paraId="2F3485F6" w14:textId="627EBFEB" w:rsidR="00BB5326" w:rsidRDefault="003775C8" w:rsidP="004A1618">
      <w:pPr>
        <w:pStyle w:val="ListParagraph"/>
        <w:spacing w:after="0" w:line="240" w:lineRule="auto"/>
        <w:ind w:left="357"/>
        <w:contextualSpacing w:val="0"/>
        <w:jc w:val="both"/>
        <w:rPr>
          <w:sz w:val="24"/>
          <w:szCs w:val="24"/>
        </w:rPr>
      </w:pPr>
      <w:r w:rsidRPr="003775C8">
        <w:rPr>
          <w:b/>
          <w:bCs/>
          <w:sz w:val="24"/>
          <w:szCs w:val="24"/>
        </w:rPr>
        <w:t>P</w:t>
      </w:r>
      <w:r w:rsidR="00BB5326" w:rsidRPr="003775C8">
        <w:rPr>
          <w:b/>
          <w:bCs/>
          <w:sz w:val="24"/>
          <w:szCs w:val="24"/>
        </w:rPr>
        <w:t>G</w:t>
      </w:r>
      <w:r w:rsidR="00BB5326">
        <w:rPr>
          <w:sz w:val="24"/>
          <w:szCs w:val="24"/>
        </w:rPr>
        <w:t xml:space="preserve"> programs: </w:t>
      </w:r>
      <w:r w:rsidR="00BB5326" w:rsidRPr="00B512E4">
        <w:rPr>
          <w:sz w:val="24"/>
          <w:szCs w:val="24"/>
        </w:rPr>
        <w:t>CA-1 (</w:t>
      </w:r>
      <w:r w:rsidR="00BB5326">
        <w:rPr>
          <w:sz w:val="24"/>
          <w:szCs w:val="24"/>
        </w:rPr>
        <w:t>3</w:t>
      </w:r>
      <w:r w:rsidR="00BB5326" w:rsidRPr="00B512E4">
        <w:rPr>
          <w:sz w:val="24"/>
          <w:szCs w:val="24"/>
        </w:rPr>
        <w:t>0%), CA-2 (</w:t>
      </w:r>
      <w:r w:rsidR="00BB5326">
        <w:rPr>
          <w:sz w:val="24"/>
          <w:szCs w:val="24"/>
        </w:rPr>
        <w:t>3</w:t>
      </w:r>
      <w:r w:rsidR="00BB5326" w:rsidRPr="00B512E4">
        <w:rPr>
          <w:sz w:val="24"/>
          <w:szCs w:val="24"/>
        </w:rPr>
        <w:t>0%), Assignments/ Mini projects/ Problem Sheet/ Presentation/ Quiz/ Survey, etc. (10%)</w:t>
      </w:r>
      <w:r w:rsidR="00BB5326">
        <w:rPr>
          <w:sz w:val="24"/>
          <w:szCs w:val="24"/>
        </w:rPr>
        <w:t>; Lab (30%).</w:t>
      </w:r>
    </w:p>
    <w:p w14:paraId="346B9737" w14:textId="51A7BF2C" w:rsidR="0039207A" w:rsidRPr="00B512E4" w:rsidRDefault="0039207A" w:rsidP="004A1618">
      <w:pPr>
        <w:pStyle w:val="ListParagraph"/>
        <w:spacing w:after="0" w:line="240" w:lineRule="auto"/>
        <w:ind w:left="357"/>
        <w:contextualSpacing w:val="0"/>
        <w:jc w:val="both"/>
        <w:rPr>
          <w:sz w:val="24"/>
          <w:szCs w:val="24"/>
        </w:rPr>
      </w:pPr>
      <w:r>
        <w:rPr>
          <w:sz w:val="24"/>
          <w:szCs w:val="24"/>
        </w:rPr>
        <w:t>In the syllabus, faculty may indicate one of the above conditions only (to avoid confusion), based on the TPC of the course and Course Code</w:t>
      </w:r>
      <w:r w:rsidR="003775C8">
        <w:rPr>
          <w:sz w:val="24"/>
          <w:szCs w:val="24"/>
        </w:rPr>
        <w:t xml:space="preserve"> (that decides UG/ PG)</w:t>
      </w:r>
      <w:r>
        <w:rPr>
          <w:sz w:val="24"/>
          <w:szCs w:val="24"/>
        </w:rPr>
        <w:t xml:space="preserve">. When a UG student takes a PG course (based on certain conditions), the evaluation structure will </w:t>
      </w:r>
      <w:proofErr w:type="gramStart"/>
      <w:r>
        <w:rPr>
          <w:sz w:val="24"/>
          <w:szCs w:val="24"/>
        </w:rPr>
        <w:t>be as</w:t>
      </w:r>
      <w:proofErr w:type="gramEnd"/>
      <w:r>
        <w:rPr>
          <w:sz w:val="24"/>
          <w:szCs w:val="24"/>
        </w:rPr>
        <w:t xml:space="preserve"> defined in the syllabus and not as per individual student status. If the course evaluation structure is changed </w:t>
      </w:r>
      <w:r w:rsidR="009F3F16">
        <w:rPr>
          <w:sz w:val="24"/>
          <w:szCs w:val="24"/>
        </w:rPr>
        <w:t xml:space="preserve">for some reason </w:t>
      </w:r>
      <w:r>
        <w:rPr>
          <w:sz w:val="24"/>
          <w:szCs w:val="24"/>
        </w:rPr>
        <w:t xml:space="preserve">while the course undergoes a revision, all </w:t>
      </w:r>
      <w:r w:rsidR="003775C8">
        <w:rPr>
          <w:sz w:val="24"/>
          <w:szCs w:val="24"/>
        </w:rPr>
        <w:br/>
      </w:r>
      <w:r>
        <w:rPr>
          <w:sz w:val="24"/>
          <w:szCs w:val="24"/>
        </w:rPr>
        <w:t xml:space="preserve">re-registered students shall adopt the evaluation version indicated in the </w:t>
      </w:r>
      <w:r w:rsidR="009F3F16">
        <w:rPr>
          <w:sz w:val="24"/>
          <w:szCs w:val="24"/>
        </w:rPr>
        <w:t xml:space="preserve">current </w:t>
      </w:r>
      <w:r>
        <w:rPr>
          <w:sz w:val="24"/>
          <w:szCs w:val="24"/>
        </w:rPr>
        <w:t>version of the course offered</w:t>
      </w:r>
      <w:r w:rsidR="007F5CAA">
        <w:rPr>
          <w:sz w:val="24"/>
          <w:szCs w:val="24"/>
        </w:rPr>
        <w:t xml:space="preserve"> and no separate class will be </w:t>
      </w:r>
      <w:r w:rsidR="003775C8">
        <w:rPr>
          <w:sz w:val="24"/>
          <w:szCs w:val="24"/>
        </w:rPr>
        <w:t>parallelly</w:t>
      </w:r>
      <w:r w:rsidR="007F5CAA">
        <w:rPr>
          <w:sz w:val="24"/>
          <w:szCs w:val="24"/>
        </w:rPr>
        <w:t xml:space="preserve"> offered with the old version. </w:t>
      </w:r>
      <w:r w:rsidR="007F5CAA">
        <w:rPr>
          <w:sz w:val="24"/>
          <w:szCs w:val="24"/>
        </w:rPr>
        <w:lastRenderedPageBreak/>
        <w:t>Credit changes between old and current version</w:t>
      </w:r>
      <w:r w:rsidR="003775C8">
        <w:rPr>
          <w:sz w:val="24"/>
          <w:szCs w:val="24"/>
        </w:rPr>
        <w:t>s</w:t>
      </w:r>
      <w:r w:rsidR="007F5CAA">
        <w:rPr>
          <w:sz w:val="24"/>
          <w:szCs w:val="24"/>
        </w:rPr>
        <w:t xml:space="preserve"> (if any) will be taken </w:t>
      </w:r>
      <w:r w:rsidR="003775C8">
        <w:rPr>
          <w:sz w:val="24"/>
          <w:szCs w:val="24"/>
        </w:rPr>
        <w:t>care of</w:t>
      </w:r>
      <w:r w:rsidR="007F5CAA">
        <w:rPr>
          <w:sz w:val="24"/>
          <w:szCs w:val="24"/>
        </w:rPr>
        <w:t xml:space="preserve"> by Course equivalence.</w:t>
      </w:r>
    </w:p>
    <w:p w14:paraId="3E43EFB4" w14:textId="77B30A19" w:rsidR="00B13173" w:rsidRDefault="00B13173" w:rsidP="004A1618">
      <w:pPr>
        <w:pStyle w:val="ListParagraph"/>
        <w:numPr>
          <w:ilvl w:val="0"/>
          <w:numId w:val="7"/>
        </w:numPr>
        <w:spacing w:after="0" w:line="240" w:lineRule="auto"/>
        <w:contextualSpacing w:val="0"/>
        <w:jc w:val="both"/>
        <w:rPr>
          <w:sz w:val="24"/>
          <w:szCs w:val="24"/>
        </w:rPr>
      </w:pPr>
      <w:r w:rsidRPr="00B33E8B">
        <w:rPr>
          <w:b/>
          <w:bCs/>
          <w:sz w:val="24"/>
          <w:szCs w:val="24"/>
        </w:rPr>
        <w:t>OCNE:</w:t>
      </w:r>
      <w:r>
        <w:rPr>
          <w:sz w:val="24"/>
          <w:szCs w:val="24"/>
        </w:rPr>
        <w:t xml:space="preserve"> Open Class Notes Exam may be adopted in courses having more analytical content or course contents having higher memory requirements or mathematical</w:t>
      </w:r>
      <w:proofErr w:type="gramStart"/>
      <w:r w:rsidR="003775C8">
        <w:rPr>
          <w:sz w:val="24"/>
          <w:szCs w:val="24"/>
        </w:rPr>
        <w:t>/</w:t>
      </w:r>
      <w:r>
        <w:rPr>
          <w:sz w:val="24"/>
          <w:szCs w:val="24"/>
        </w:rPr>
        <w:t xml:space="preserve"> formula</w:t>
      </w:r>
      <w:proofErr w:type="gramEnd"/>
      <w:r>
        <w:rPr>
          <w:sz w:val="24"/>
          <w:szCs w:val="24"/>
        </w:rPr>
        <w:t xml:space="preserve"> based</w:t>
      </w:r>
      <w:r w:rsidR="003775C8">
        <w:rPr>
          <w:sz w:val="24"/>
          <w:szCs w:val="24"/>
        </w:rPr>
        <w:t>/ design based</w:t>
      </w:r>
      <w:r>
        <w:rPr>
          <w:sz w:val="24"/>
          <w:szCs w:val="24"/>
        </w:rPr>
        <w:t xml:space="preserve">, students may be permitted to bring their own hand-written class notes to the exams. This encourages students </w:t>
      </w:r>
      <w:r w:rsidR="003775C8">
        <w:rPr>
          <w:sz w:val="24"/>
          <w:szCs w:val="24"/>
        </w:rPr>
        <w:t xml:space="preserve">to </w:t>
      </w:r>
      <w:r>
        <w:rPr>
          <w:sz w:val="24"/>
          <w:szCs w:val="24"/>
        </w:rPr>
        <w:t xml:space="preserve">take notes in </w:t>
      </w:r>
      <w:proofErr w:type="gramStart"/>
      <w:r>
        <w:rPr>
          <w:sz w:val="24"/>
          <w:szCs w:val="24"/>
        </w:rPr>
        <w:t>the class</w:t>
      </w:r>
      <w:proofErr w:type="gramEnd"/>
      <w:r>
        <w:rPr>
          <w:sz w:val="24"/>
          <w:szCs w:val="24"/>
        </w:rPr>
        <w:t xml:space="preserve"> (thus increases attention in class) and encourages them to practice the concepts before exam, since they know that answers to exam questions will not be directly available in their </w:t>
      </w:r>
      <w:proofErr w:type="gramStart"/>
      <w:r>
        <w:rPr>
          <w:sz w:val="24"/>
          <w:szCs w:val="24"/>
        </w:rPr>
        <w:t>notes</w:t>
      </w:r>
      <w:proofErr w:type="gramEnd"/>
      <w:r>
        <w:rPr>
          <w:sz w:val="24"/>
          <w:szCs w:val="24"/>
        </w:rPr>
        <w:t xml:space="preserve"> but their understanding of concepts or application of concepts will be tested in exams. </w:t>
      </w:r>
      <w:r w:rsidR="003775C8">
        <w:rPr>
          <w:sz w:val="24"/>
          <w:szCs w:val="24"/>
        </w:rPr>
        <w:t xml:space="preserve">This also improves the quality of question papers since questions to which explicit answers were already given in the class, cannot be asked in CAs. </w:t>
      </w:r>
      <w:r>
        <w:rPr>
          <w:sz w:val="24"/>
          <w:szCs w:val="24"/>
        </w:rPr>
        <w:t xml:space="preserve">Once a decision is taken that the course shall have OCNE, it is applicable to all classes/ batches that </w:t>
      </w:r>
      <w:r w:rsidR="003775C8">
        <w:rPr>
          <w:sz w:val="24"/>
          <w:szCs w:val="24"/>
        </w:rPr>
        <w:t>adopt</w:t>
      </w:r>
      <w:r>
        <w:rPr>
          <w:sz w:val="24"/>
          <w:szCs w:val="24"/>
        </w:rPr>
        <w:t xml:space="preserve"> that course and it </w:t>
      </w:r>
      <w:proofErr w:type="gramStart"/>
      <w:r>
        <w:rPr>
          <w:sz w:val="24"/>
          <w:szCs w:val="24"/>
        </w:rPr>
        <w:t>not</w:t>
      </w:r>
      <w:proofErr w:type="gramEnd"/>
      <w:r>
        <w:rPr>
          <w:sz w:val="24"/>
          <w:szCs w:val="24"/>
        </w:rPr>
        <w:t xml:space="preserve"> teacher dependent.</w:t>
      </w:r>
      <w:r w:rsidR="003775C8">
        <w:rPr>
          <w:sz w:val="24"/>
          <w:szCs w:val="24"/>
        </w:rPr>
        <w:t xml:space="preserve"> OCNE is applicable to all CAs.</w:t>
      </w:r>
    </w:p>
    <w:p w14:paraId="3D109696" w14:textId="468582ED" w:rsidR="00BA32B3" w:rsidRDefault="00BA32B3" w:rsidP="004A1618">
      <w:pPr>
        <w:pStyle w:val="ListParagraph"/>
        <w:numPr>
          <w:ilvl w:val="0"/>
          <w:numId w:val="7"/>
        </w:numPr>
        <w:spacing w:after="0" w:line="240" w:lineRule="auto"/>
        <w:contextualSpacing w:val="0"/>
        <w:jc w:val="both"/>
        <w:rPr>
          <w:sz w:val="24"/>
          <w:szCs w:val="24"/>
        </w:rPr>
      </w:pPr>
      <w:r w:rsidRPr="00B33E8B">
        <w:rPr>
          <w:b/>
          <w:bCs/>
          <w:sz w:val="24"/>
          <w:szCs w:val="24"/>
        </w:rPr>
        <w:t>PBL:</w:t>
      </w:r>
      <w:r w:rsidR="00BB5326">
        <w:rPr>
          <w:sz w:val="24"/>
          <w:szCs w:val="24"/>
        </w:rPr>
        <w:t xml:space="preserve"> In case of Theory only courses, Non-CA exam weightage for each course (UG: 25%, PG: 20%) can also be </w:t>
      </w:r>
      <w:r w:rsidR="00B13173">
        <w:rPr>
          <w:sz w:val="24"/>
          <w:szCs w:val="24"/>
        </w:rPr>
        <w:t xml:space="preserve">fully/ partially </w:t>
      </w:r>
      <w:r w:rsidR="00BB5326">
        <w:rPr>
          <w:sz w:val="24"/>
          <w:szCs w:val="24"/>
        </w:rPr>
        <w:t xml:space="preserve">assigned to a project given by the class teacher to individual/ group of students under </w:t>
      </w:r>
      <w:r w:rsidR="00B13173">
        <w:rPr>
          <w:sz w:val="24"/>
          <w:szCs w:val="24"/>
        </w:rPr>
        <w:t xml:space="preserve">the </w:t>
      </w:r>
      <w:r w:rsidR="00BB5326">
        <w:rPr>
          <w:sz w:val="24"/>
          <w:szCs w:val="24"/>
        </w:rPr>
        <w:t>PBL concept, in the beginning of the course</w:t>
      </w:r>
      <w:r w:rsidR="003775C8">
        <w:rPr>
          <w:sz w:val="24"/>
          <w:szCs w:val="24"/>
        </w:rPr>
        <w:t>,</w:t>
      </w:r>
      <w:r w:rsidR="00BB5326">
        <w:rPr>
          <w:sz w:val="24"/>
          <w:szCs w:val="24"/>
        </w:rPr>
        <w:t xml:space="preserve"> and its progress is ‘continuously’ assessed. </w:t>
      </w:r>
      <w:r w:rsidR="00B13173">
        <w:rPr>
          <w:sz w:val="24"/>
          <w:szCs w:val="24"/>
        </w:rPr>
        <w:t xml:space="preserve">If PBL is indicated in the syllabus, weightage assigned to it needs to be specified </w:t>
      </w:r>
      <w:r w:rsidR="003775C8">
        <w:rPr>
          <w:sz w:val="24"/>
          <w:szCs w:val="24"/>
        </w:rPr>
        <w:t>as</w:t>
      </w:r>
      <w:r w:rsidR="00B13173">
        <w:rPr>
          <w:sz w:val="24"/>
          <w:szCs w:val="24"/>
        </w:rPr>
        <w:t xml:space="preserve"> percentage of total. </w:t>
      </w:r>
      <w:r w:rsidR="00BB5326">
        <w:rPr>
          <w:sz w:val="24"/>
          <w:szCs w:val="24"/>
        </w:rPr>
        <w:t xml:space="preserve">However, the School should ensure that </w:t>
      </w:r>
      <w:r w:rsidR="009146F5">
        <w:rPr>
          <w:sz w:val="24"/>
          <w:szCs w:val="24"/>
        </w:rPr>
        <w:t>only one or two such PBL courses should be offered per semester, to ensure that students take PBL seriously. Too many PBL</w:t>
      </w:r>
      <w:r w:rsidR="00B13173">
        <w:rPr>
          <w:sz w:val="24"/>
          <w:szCs w:val="24"/>
        </w:rPr>
        <w:t xml:space="preserve"> courses</w:t>
      </w:r>
      <w:r w:rsidR="009146F5">
        <w:rPr>
          <w:sz w:val="24"/>
          <w:szCs w:val="24"/>
        </w:rPr>
        <w:t xml:space="preserve"> in a single semester may dilute their output due to lack of time devoted </w:t>
      </w:r>
      <w:proofErr w:type="gramStart"/>
      <w:r w:rsidR="009146F5">
        <w:rPr>
          <w:sz w:val="24"/>
          <w:szCs w:val="24"/>
        </w:rPr>
        <w:t>on</w:t>
      </w:r>
      <w:proofErr w:type="gramEnd"/>
      <w:r w:rsidR="009146F5">
        <w:rPr>
          <w:sz w:val="24"/>
          <w:szCs w:val="24"/>
        </w:rPr>
        <w:t xml:space="preserve"> each PBL project.</w:t>
      </w:r>
    </w:p>
    <w:p w14:paraId="1B2E9782" w14:textId="34972449" w:rsidR="00B512E4" w:rsidRDefault="0090391C" w:rsidP="004A1618">
      <w:pPr>
        <w:pStyle w:val="ListParagraph"/>
        <w:numPr>
          <w:ilvl w:val="0"/>
          <w:numId w:val="7"/>
        </w:numPr>
        <w:spacing w:after="0" w:line="240" w:lineRule="auto"/>
        <w:contextualSpacing w:val="0"/>
        <w:jc w:val="both"/>
        <w:rPr>
          <w:sz w:val="24"/>
          <w:szCs w:val="24"/>
        </w:rPr>
      </w:pPr>
      <w:r w:rsidRPr="00B33E8B">
        <w:rPr>
          <w:b/>
          <w:bCs/>
          <w:sz w:val="24"/>
          <w:szCs w:val="24"/>
        </w:rPr>
        <w:t>SPOC:</w:t>
      </w:r>
      <w:r w:rsidRPr="007018CE">
        <w:rPr>
          <w:sz w:val="24"/>
          <w:szCs w:val="24"/>
        </w:rPr>
        <w:t xml:space="preserve"> </w:t>
      </w:r>
      <w:r w:rsidR="00601657" w:rsidRPr="007018CE">
        <w:rPr>
          <w:sz w:val="24"/>
          <w:szCs w:val="24"/>
        </w:rPr>
        <w:t xml:space="preserve">Since the syllabus revision takes place once in two years or whenever it is required, the faculty who prepared the original syllabus </w:t>
      </w:r>
      <w:proofErr w:type="gramStart"/>
      <w:r w:rsidR="00601657" w:rsidRPr="007018CE">
        <w:rPr>
          <w:sz w:val="24"/>
          <w:szCs w:val="24"/>
        </w:rPr>
        <w:t>need</w:t>
      </w:r>
      <w:proofErr w:type="gramEnd"/>
      <w:r w:rsidR="00601657" w:rsidRPr="007018CE">
        <w:rPr>
          <w:sz w:val="24"/>
          <w:szCs w:val="24"/>
        </w:rPr>
        <w:t xml:space="preserve"> to be involved again for content modification. </w:t>
      </w:r>
      <w:r w:rsidR="00557BDD">
        <w:rPr>
          <w:sz w:val="24"/>
          <w:szCs w:val="24"/>
        </w:rPr>
        <w:t>A</w:t>
      </w:r>
      <w:r w:rsidR="00601657" w:rsidRPr="007018CE">
        <w:rPr>
          <w:sz w:val="24"/>
          <w:szCs w:val="24"/>
        </w:rPr>
        <w:t xml:space="preserve"> Single Point of Contact </w:t>
      </w:r>
      <w:r w:rsidR="00557BDD">
        <w:rPr>
          <w:sz w:val="24"/>
          <w:szCs w:val="24"/>
        </w:rPr>
        <w:t xml:space="preserve">(SPOC) </w:t>
      </w:r>
      <w:r w:rsidR="00601657" w:rsidRPr="007018CE">
        <w:rPr>
          <w:sz w:val="24"/>
          <w:szCs w:val="24"/>
        </w:rPr>
        <w:t xml:space="preserve">for each syllabus </w:t>
      </w:r>
      <w:r w:rsidR="00557BDD">
        <w:rPr>
          <w:sz w:val="24"/>
          <w:szCs w:val="24"/>
        </w:rPr>
        <w:t xml:space="preserve">is needed since that faculty can </w:t>
      </w:r>
      <w:r w:rsidR="003775C8">
        <w:rPr>
          <w:sz w:val="24"/>
          <w:szCs w:val="24"/>
        </w:rPr>
        <w:t xml:space="preserve">help </w:t>
      </w:r>
      <w:r w:rsidR="00557BDD">
        <w:rPr>
          <w:sz w:val="24"/>
          <w:szCs w:val="24"/>
        </w:rPr>
        <w:t xml:space="preserve">other </w:t>
      </w:r>
      <w:r w:rsidR="003775C8">
        <w:rPr>
          <w:sz w:val="24"/>
          <w:szCs w:val="24"/>
        </w:rPr>
        <w:t>faculty who handles that course but were not part of framing the syllabus</w:t>
      </w:r>
      <w:r w:rsidR="00557BDD">
        <w:rPr>
          <w:sz w:val="24"/>
          <w:szCs w:val="24"/>
        </w:rPr>
        <w:t xml:space="preserve">. SPOC can help other faculty by providing additional information on the syllabus, module contents, width and depth of coverage of individual topics, supplementary material needed, course plan preparation, question paper setting, etc. They will provide insights </w:t>
      </w:r>
      <w:proofErr w:type="gramStart"/>
      <w:r w:rsidR="00557BDD">
        <w:rPr>
          <w:sz w:val="24"/>
          <w:szCs w:val="24"/>
        </w:rPr>
        <w:t>on</w:t>
      </w:r>
      <w:proofErr w:type="gramEnd"/>
      <w:r w:rsidR="00557BDD">
        <w:rPr>
          <w:sz w:val="24"/>
          <w:szCs w:val="24"/>
        </w:rPr>
        <w:t xml:space="preserve"> pedagogical aspects, help in preparing lecture materials, etc.</w:t>
      </w:r>
    </w:p>
    <w:p w14:paraId="2EC22A78" w14:textId="1983A080" w:rsidR="0024053C" w:rsidRDefault="0024053C" w:rsidP="004A1618">
      <w:pPr>
        <w:spacing w:after="0" w:line="240" w:lineRule="auto"/>
        <w:rPr>
          <w:sz w:val="24"/>
          <w:szCs w:val="24"/>
        </w:rPr>
      </w:pPr>
      <w:r>
        <w:rPr>
          <w:sz w:val="24"/>
          <w:szCs w:val="24"/>
        </w:rPr>
        <w:br w:type="page"/>
      </w:r>
    </w:p>
    <w:p w14:paraId="49070A13" w14:textId="77777777" w:rsidR="0024053C" w:rsidRPr="00C87B2D" w:rsidRDefault="0024053C" w:rsidP="004A1618">
      <w:pPr>
        <w:spacing w:after="0" w:line="240" w:lineRule="auto"/>
        <w:jc w:val="center"/>
        <w:rPr>
          <w:b/>
          <w:bCs/>
          <w:color w:val="3333FF"/>
          <w:sz w:val="24"/>
          <w:szCs w:val="24"/>
        </w:rPr>
      </w:pPr>
      <w:r w:rsidRPr="00C87B2D">
        <w:rPr>
          <w:b/>
          <w:bCs/>
          <w:color w:val="3333FF"/>
          <w:sz w:val="24"/>
          <w:szCs w:val="24"/>
        </w:rPr>
        <w:lastRenderedPageBreak/>
        <w:t xml:space="preserve">Syllabus format for </w:t>
      </w:r>
      <w:r>
        <w:rPr>
          <w:b/>
          <w:bCs/>
          <w:color w:val="3333FF"/>
          <w:sz w:val="24"/>
          <w:szCs w:val="24"/>
        </w:rPr>
        <w:t>the</w:t>
      </w:r>
      <w:r w:rsidRPr="00C87B2D">
        <w:rPr>
          <w:b/>
          <w:bCs/>
          <w:color w:val="3333FF"/>
          <w:sz w:val="24"/>
          <w:szCs w:val="24"/>
        </w:rPr>
        <w:t xml:space="preserve"> </w:t>
      </w:r>
      <w:r>
        <w:rPr>
          <w:b/>
          <w:bCs/>
          <w:color w:val="3333FF"/>
          <w:sz w:val="24"/>
          <w:szCs w:val="24"/>
        </w:rPr>
        <w:t>Lab</w:t>
      </w:r>
      <w:r w:rsidRPr="00C87B2D">
        <w:rPr>
          <w:b/>
          <w:bCs/>
          <w:color w:val="3333FF"/>
          <w:sz w:val="24"/>
          <w:szCs w:val="24"/>
        </w:rPr>
        <w:t xml:space="preserve"> </w:t>
      </w:r>
      <w:r>
        <w:rPr>
          <w:b/>
          <w:bCs/>
          <w:color w:val="3333FF"/>
          <w:sz w:val="24"/>
          <w:szCs w:val="24"/>
        </w:rPr>
        <w:t xml:space="preserve">Component of a Theory Embedded Lab </w:t>
      </w:r>
      <w:r w:rsidRPr="00C87B2D">
        <w:rPr>
          <w:b/>
          <w:bCs/>
          <w:color w:val="3333FF"/>
          <w:sz w:val="24"/>
          <w:szCs w:val="24"/>
        </w:rPr>
        <w:t>Course</w:t>
      </w:r>
      <w:r>
        <w:rPr>
          <w:b/>
          <w:bCs/>
          <w:color w:val="3333FF"/>
          <w:sz w:val="24"/>
          <w:szCs w:val="24"/>
        </w:rPr>
        <w:t xml:space="preserve"> (or)</w:t>
      </w:r>
      <w:r>
        <w:rPr>
          <w:b/>
          <w:bCs/>
          <w:color w:val="3333FF"/>
          <w:sz w:val="24"/>
          <w:szCs w:val="24"/>
        </w:rPr>
        <w:br/>
        <w:t>Independent Lab Course</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5"/>
        <w:gridCol w:w="1068"/>
        <w:gridCol w:w="3344"/>
        <w:gridCol w:w="686"/>
        <w:gridCol w:w="404"/>
        <w:gridCol w:w="402"/>
        <w:gridCol w:w="357"/>
      </w:tblGrid>
      <w:tr w:rsidR="0024053C" w:rsidRPr="00E455C1" w14:paraId="3E455A4B" w14:textId="77777777" w:rsidTr="004132F8">
        <w:tc>
          <w:tcPr>
            <w:tcW w:w="2395" w:type="dxa"/>
          </w:tcPr>
          <w:p w14:paraId="446E0078" w14:textId="60C336CA" w:rsidR="0024053C" w:rsidRPr="00E455C1" w:rsidRDefault="0024053C" w:rsidP="004A1618">
            <w:pPr>
              <w:pStyle w:val="ListParagraph"/>
              <w:spacing w:after="0" w:line="240" w:lineRule="auto"/>
              <w:ind w:left="0"/>
              <w:rPr>
                <w:b/>
                <w:color w:val="FF0000"/>
              </w:rPr>
            </w:pPr>
            <w:r>
              <w:rPr>
                <w:b/>
                <w:color w:val="FF0000"/>
              </w:rPr>
              <w:t xml:space="preserve">Course Code: </w:t>
            </w:r>
            <w:r w:rsidR="0099413F">
              <w:rPr>
                <w:b/>
                <w:color w:val="FF0000"/>
              </w:rPr>
              <w:t>CSE2002</w:t>
            </w:r>
          </w:p>
        </w:tc>
        <w:tc>
          <w:tcPr>
            <w:tcW w:w="4412" w:type="dxa"/>
            <w:gridSpan w:val="2"/>
          </w:tcPr>
          <w:p w14:paraId="4B14DC07" w14:textId="60C55CDD" w:rsidR="0024053C" w:rsidRPr="00E455C1" w:rsidRDefault="0099413F" w:rsidP="004A1618">
            <w:pPr>
              <w:pStyle w:val="ListParagraph"/>
              <w:spacing w:after="0" w:line="240" w:lineRule="auto"/>
              <w:ind w:left="0"/>
              <w:rPr>
                <w:b/>
                <w:color w:val="FF0000"/>
              </w:rPr>
            </w:pPr>
            <w:r>
              <w:rPr>
                <w:b/>
                <w:color w:val="FF0000"/>
              </w:rPr>
              <w:t>Web Technology</w:t>
            </w:r>
          </w:p>
        </w:tc>
        <w:tc>
          <w:tcPr>
            <w:tcW w:w="686" w:type="dxa"/>
          </w:tcPr>
          <w:p w14:paraId="7A49C99D" w14:textId="77777777" w:rsidR="0024053C" w:rsidRPr="00E455C1" w:rsidRDefault="0024053C" w:rsidP="004A1618">
            <w:pPr>
              <w:pStyle w:val="ListParagraph"/>
              <w:spacing w:after="0" w:line="240" w:lineRule="auto"/>
              <w:ind w:left="0"/>
              <w:rPr>
                <w:b/>
                <w:color w:val="FF0000"/>
              </w:rPr>
            </w:pPr>
            <w:r w:rsidRPr="00E455C1">
              <w:rPr>
                <w:b/>
                <w:color w:val="FF0000"/>
              </w:rPr>
              <w:t>LPC</w:t>
            </w:r>
          </w:p>
        </w:tc>
        <w:tc>
          <w:tcPr>
            <w:tcW w:w="404" w:type="dxa"/>
          </w:tcPr>
          <w:p w14:paraId="7BC87A67" w14:textId="46D29376" w:rsidR="0024053C" w:rsidRPr="00AB3008" w:rsidRDefault="0099413F" w:rsidP="004A1618">
            <w:pPr>
              <w:pStyle w:val="ListParagraph"/>
              <w:spacing w:after="0" w:line="240" w:lineRule="auto"/>
              <w:ind w:left="0"/>
              <w:rPr>
                <w:b/>
                <w:bCs/>
                <w:color w:val="FF0000"/>
              </w:rPr>
            </w:pPr>
            <w:r>
              <w:rPr>
                <w:b/>
                <w:bCs/>
                <w:color w:val="FF0000"/>
              </w:rPr>
              <w:t>2</w:t>
            </w:r>
          </w:p>
        </w:tc>
        <w:tc>
          <w:tcPr>
            <w:tcW w:w="402" w:type="dxa"/>
          </w:tcPr>
          <w:p w14:paraId="550CB0AF" w14:textId="398E63FB" w:rsidR="0024053C" w:rsidRPr="00AB3008" w:rsidRDefault="0099413F" w:rsidP="004A1618">
            <w:pPr>
              <w:pStyle w:val="ListParagraph"/>
              <w:spacing w:after="0" w:line="240" w:lineRule="auto"/>
              <w:ind w:left="0"/>
              <w:rPr>
                <w:b/>
                <w:bCs/>
                <w:color w:val="FF0000"/>
              </w:rPr>
            </w:pPr>
            <w:r>
              <w:rPr>
                <w:b/>
                <w:bCs/>
                <w:color w:val="FF0000"/>
              </w:rPr>
              <w:t>2</w:t>
            </w:r>
          </w:p>
        </w:tc>
        <w:tc>
          <w:tcPr>
            <w:tcW w:w="357" w:type="dxa"/>
          </w:tcPr>
          <w:p w14:paraId="62E31FBC" w14:textId="2814E0A9" w:rsidR="0024053C" w:rsidRPr="00AB3008" w:rsidRDefault="0099413F" w:rsidP="004A1618">
            <w:pPr>
              <w:pStyle w:val="ListParagraph"/>
              <w:spacing w:after="0" w:line="240" w:lineRule="auto"/>
              <w:ind w:left="0"/>
              <w:rPr>
                <w:b/>
                <w:bCs/>
                <w:color w:val="FF0000"/>
              </w:rPr>
            </w:pPr>
            <w:r>
              <w:rPr>
                <w:b/>
                <w:bCs/>
                <w:color w:val="FF0000"/>
              </w:rPr>
              <w:t>3</w:t>
            </w:r>
          </w:p>
        </w:tc>
      </w:tr>
      <w:tr w:rsidR="0024053C" w:rsidRPr="000102CE" w14:paraId="0DC7BFB8" w14:textId="77777777" w:rsidTr="004132F8">
        <w:tc>
          <w:tcPr>
            <w:tcW w:w="2395" w:type="dxa"/>
          </w:tcPr>
          <w:p w14:paraId="05A5D7C6" w14:textId="77777777" w:rsidR="0024053C" w:rsidRPr="009407B1" w:rsidRDefault="0024053C" w:rsidP="004A1618">
            <w:pPr>
              <w:pStyle w:val="ListParagraph"/>
              <w:spacing w:after="0" w:line="240" w:lineRule="auto"/>
              <w:ind w:left="0"/>
              <w:rPr>
                <w:b/>
                <w:color w:val="0000FF"/>
              </w:rPr>
            </w:pPr>
            <w:r w:rsidRPr="009407B1">
              <w:rPr>
                <w:b/>
                <w:color w:val="0000FF"/>
              </w:rPr>
              <w:t>Version No.</w:t>
            </w:r>
          </w:p>
        </w:tc>
        <w:tc>
          <w:tcPr>
            <w:tcW w:w="6261" w:type="dxa"/>
            <w:gridSpan w:val="6"/>
          </w:tcPr>
          <w:p w14:paraId="46538951" w14:textId="68B5B5AF" w:rsidR="0024053C" w:rsidRPr="000102CE" w:rsidRDefault="00426213" w:rsidP="004A1618">
            <w:pPr>
              <w:pStyle w:val="ListParagraph"/>
              <w:spacing w:after="0" w:line="240" w:lineRule="auto"/>
              <w:ind w:left="0"/>
            </w:pPr>
            <w:r>
              <w:t>1.1</w:t>
            </w:r>
          </w:p>
        </w:tc>
      </w:tr>
      <w:tr w:rsidR="0024053C" w:rsidRPr="000102CE" w14:paraId="08C2800A" w14:textId="77777777" w:rsidTr="004132F8">
        <w:tc>
          <w:tcPr>
            <w:tcW w:w="2395" w:type="dxa"/>
          </w:tcPr>
          <w:p w14:paraId="4312C0C6" w14:textId="77777777" w:rsidR="0024053C" w:rsidRPr="009407B1" w:rsidRDefault="0024053C" w:rsidP="004A1618">
            <w:pPr>
              <w:pStyle w:val="ListParagraph"/>
              <w:spacing w:after="0" w:line="240" w:lineRule="auto"/>
              <w:ind w:left="0"/>
              <w:rPr>
                <w:b/>
                <w:color w:val="0000FF"/>
              </w:rPr>
            </w:pPr>
            <w:r w:rsidRPr="009407B1">
              <w:rPr>
                <w:b/>
                <w:color w:val="0000FF"/>
              </w:rPr>
              <w:t>Co-requisites</w:t>
            </w:r>
            <w:r>
              <w:rPr>
                <w:b/>
                <w:color w:val="0000FF"/>
              </w:rPr>
              <w:t xml:space="preserve"> (if any)</w:t>
            </w:r>
          </w:p>
        </w:tc>
        <w:tc>
          <w:tcPr>
            <w:tcW w:w="6261" w:type="dxa"/>
            <w:gridSpan w:val="6"/>
          </w:tcPr>
          <w:p w14:paraId="417A37FB" w14:textId="49466920" w:rsidR="0024053C" w:rsidRPr="000102CE" w:rsidRDefault="00297DCC" w:rsidP="004A1618">
            <w:pPr>
              <w:pStyle w:val="ListParagraph"/>
              <w:spacing w:after="0" w:line="240" w:lineRule="auto"/>
              <w:ind w:left="0"/>
            </w:pPr>
            <w:r>
              <w:t>NA</w:t>
            </w:r>
          </w:p>
        </w:tc>
      </w:tr>
      <w:tr w:rsidR="0024053C" w:rsidRPr="000102CE" w14:paraId="2E31219A" w14:textId="77777777" w:rsidTr="004132F8">
        <w:tc>
          <w:tcPr>
            <w:tcW w:w="2395" w:type="dxa"/>
          </w:tcPr>
          <w:p w14:paraId="28B6A9AB" w14:textId="77777777" w:rsidR="0024053C" w:rsidRPr="009407B1" w:rsidRDefault="0024053C" w:rsidP="004A1618">
            <w:pPr>
              <w:pStyle w:val="ListParagraph"/>
              <w:spacing w:after="0" w:line="240" w:lineRule="auto"/>
              <w:ind w:left="0"/>
              <w:rPr>
                <w:b/>
                <w:color w:val="0000FF"/>
              </w:rPr>
            </w:pPr>
            <w:r w:rsidRPr="009407B1">
              <w:rPr>
                <w:b/>
                <w:color w:val="0000FF"/>
              </w:rPr>
              <w:t>Objectives:</w:t>
            </w:r>
          </w:p>
        </w:tc>
        <w:tc>
          <w:tcPr>
            <w:tcW w:w="6261" w:type="dxa"/>
            <w:gridSpan w:val="6"/>
          </w:tcPr>
          <w:p w14:paraId="5A44C586" w14:textId="6B23E98B" w:rsidR="0099413F" w:rsidRPr="0099413F" w:rsidRDefault="0099413F" w:rsidP="004A1618">
            <w:pPr>
              <w:pStyle w:val="ListParagraph"/>
              <w:numPr>
                <w:ilvl w:val="0"/>
                <w:numId w:val="18"/>
              </w:numPr>
              <w:spacing w:after="0" w:line="240" w:lineRule="auto"/>
              <w:rPr>
                <w:lang w:val="en-IN"/>
              </w:rPr>
            </w:pPr>
            <w:r w:rsidRPr="0099413F">
              <w:rPr>
                <w:rFonts w:ascii="Times New Roman" w:eastAsia="Times New Roman" w:hAnsi="Times New Roman"/>
                <w:sz w:val="24"/>
                <w:szCs w:val="24"/>
                <w:lang w:val="en-IN" w:eastAsia="en-IN"/>
              </w:rPr>
              <w:t xml:space="preserve"> </w:t>
            </w:r>
            <w:r w:rsidRPr="0099413F">
              <w:rPr>
                <w:lang w:val="en-IN"/>
              </w:rPr>
              <w:t>To understand the fundamental concepts and implementation of HTML, CSS, and JavaScript.</w:t>
            </w:r>
          </w:p>
          <w:p w14:paraId="16BEBBA3" w14:textId="74F53E0E" w:rsidR="0024053C" w:rsidRPr="0099413F" w:rsidRDefault="0099413F" w:rsidP="004A1618">
            <w:pPr>
              <w:pStyle w:val="ListParagraph"/>
              <w:numPr>
                <w:ilvl w:val="0"/>
                <w:numId w:val="18"/>
              </w:numPr>
              <w:spacing w:after="0" w:line="240" w:lineRule="auto"/>
              <w:rPr>
                <w:lang w:val="en-IN"/>
              </w:rPr>
            </w:pPr>
            <w:r w:rsidRPr="0099413F">
              <w:rPr>
                <w:lang w:val="en-IN"/>
              </w:rPr>
              <w:t>To develop interactive and well-structured web pages using various HTML elements, CSS styling techniques, and JavaScript functionalities.</w:t>
            </w:r>
          </w:p>
        </w:tc>
      </w:tr>
      <w:tr w:rsidR="0024053C" w:rsidRPr="000102CE" w14:paraId="1EFF94CB" w14:textId="77777777" w:rsidTr="004132F8">
        <w:tc>
          <w:tcPr>
            <w:tcW w:w="2395" w:type="dxa"/>
          </w:tcPr>
          <w:p w14:paraId="2DE2E311" w14:textId="77777777" w:rsidR="0024053C" w:rsidRPr="009407B1" w:rsidRDefault="0024053C" w:rsidP="004A1618">
            <w:pPr>
              <w:pStyle w:val="ListParagraph"/>
              <w:spacing w:after="0" w:line="240" w:lineRule="auto"/>
              <w:ind w:left="0"/>
              <w:rPr>
                <w:b/>
                <w:color w:val="0000FF"/>
              </w:rPr>
            </w:pPr>
            <w:r w:rsidRPr="009407B1">
              <w:rPr>
                <w:b/>
                <w:color w:val="0000FF"/>
              </w:rPr>
              <w:t>Expected Outcome:</w:t>
            </w:r>
          </w:p>
        </w:tc>
        <w:tc>
          <w:tcPr>
            <w:tcW w:w="6261" w:type="dxa"/>
            <w:gridSpan w:val="6"/>
          </w:tcPr>
          <w:p w14:paraId="5E11EB4C" w14:textId="5400B7D8" w:rsidR="0099413F" w:rsidRPr="0099413F" w:rsidRDefault="0099413F" w:rsidP="004A1618">
            <w:pPr>
              <w:pStyle w:val="ListParagraph"/>
              <w:numPr>
                <w:ilvl w:val="0"/>
                <w:numId w:val="17"/>
              </w:numPr>
              <w:spacing w:after="0" w:line="240" w:lineRule="auto"/>
              <w:rPr>
                <w:lang w:val="en-IN"/>
              </w:rPr>
            </w:pPr>
            <w:r w:rsidRPr="0099413F">
              <w:rPr>
                <w:lang w:val="en-IN"/>
              </w:rPr>
              <w:t>Ability to design structured web pages with HTML, style them effectively using CSS, and enhance interactivity using JavaScript.</w:t>
            </w:r>
          </w:p>
          <w:p w14:paraId="1EF7AEF4" w14:textId="7FF39109" w:rsidR="0024053C" w:rsidRPr="0099413F" w:rsidRDefault="0099413F" w:rsidP="004A1618">
            <w:pPr>
              <w:pStyle w:val="ListParagraph"/>
              <w:numPr>
                <w:ilvl w:val="0"/>
                <w:numId w:val="17"/>
              </w:numPr>
              <w:spacing w:after="0" w:line="240" w:lineRule="auto"/>
              <w:rPr>
                <w:lang w:val="en-IN"/>
              </w:rPr>
            </w:pPr>
            <w:r w:rsidRPr="0099413F">
              <w:rPr>
                <w:lang w:val="en-IN"/>
              </w:rPr>
              <w:t>Understanding and implementation of essential programming constructs like loops, conditions, and functions in JavaScript.</w:t>
            </w:r>
          </w:p>
        </w:tc>
      </w:tr>
      <w:tr w:rsidR="0024053C" w:rsidRPr="000102CE" w14:paraId="55E0D581" w14:textId="77777777" w:rsidTr="004132F8">
        <w:tc>
          <w:tcPr>
            <w:tcW w:w="8656" w:type="dxa"/>
            <w:gridSpan w:val="7"/>
          </w:tcPr>
          <w:p w14:paraId="4DFBF488" w14:textId="77777777" w:rsidR="0024053C" w:rsidRPr="00AB3008" w:rsidRDefault="0024053C" w:rsidP="004A1618">
            <w:pPr>
              <w:pStyle w:val="ListParagraph"/>
              <w:spacing w:after="0" w:line="240" w:lineRule="auto"/>
              <w:ind w:left="0"/>
              <w:rPr>
                <w:b/>
              </w:rPr>
            </w:pPr>
            <w:r>
              <w:rPr>
                <w:b/>
                <w:color w:val="0000FF"/>
              </w:rPr>
              <w:t>List of Indicative Experiments (minimum of 15 experiments/ activities/ meetings per credit):</w:t>
            </w:r>
          </w:p>
        </w:tc>
      </w:tr>
      <w:tr w:rsidR="0024053C" w:rsidRPr="000102CE" w14:paraId="7A60EC90" w14:textId="77777777" w:rsidTr="004132F8">
        <w:tc>
          <w:tcPr>
            <w:tcW w:w="8656" w:type="dxa"/>
            <w:gridSpan w:val="7"/>
          </w:tcPr>
          <w:p w14:paraId="5B3E7973" w14:textId="77777777" w:rsidR="00D41B19" w:rsidRPr="00D41B19" w:rsidRDefault="00D41B19" w:rsidP="004A1618">
            <w:pPr>
              <w:pStyle w:val="ListParagraph"/>
              <w:spacing w:after="0" w:line="240" w:lineRule="auto"/>
              <w:jc w:val="both"/>
              <w:rPr>
                <w:b/>
                <w:bCs/>
                <w:lang w:val="en-IN"/>
              </w:rPr>
            </w:pPr>
            <w:r w:rsidRPr="00D41B19">
              <w:rPr>
                <w:b/>
                <w:bCs/>
                <w:lang w:val="en-IN"/>
              </w:rPr>
              <w:t>Basic HTML Experiments</w:t>
            </w:r>
          </w:p>
          <w:p w14:paraId="06C619FB"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Using Paragraph and Heading Tags</w:t>
            </w:r>
          </w:p>
          <w:p w14:paraId="78DF668E" w14:textId="38A0998B" w:rsidR="00D41B19" w:rsidRPr="00D41B19" w:rsidRDefault="00D41B19" w:rsidP="004A1618">
            <w:pPr>
              <w:pStyle w:val="ListParagraph"/>
              <w:numPr>
                <w:ilvl w:val="1"/>
                <w:numId w:val="11"/>
              </w:numPr>
              <w:spacing w:after="0" w:line="240" w:lineRule="auto"/>
              <w:jc w:val="both"/>
              <w:rPr>
                <w:lang w:val="en-IN"/>
              </w:rPr>
            </w:pPr>
            <w:r w:rsidRPr="00D41B19">
              <w:rPr>
                <w:lang w:val="en-IN"/>
              </w:rPr>
              <w:t>Implement &lt;p&gt;, &lt;h1&gt; to &lt;h6&gt; tags</w:t>
            </w:r>
            <w:r w:rsidR="0099413F">
              <w:rPr>
                <w:lang w:val="en-IN"/>
              </w:rPr>
              <w:t xml:space="preserve">, </w:t>
            </w:r>
            <w:proofErr w:type="gramStart"/>
            <w:r w:rsidR="0099413F">
              <w:rPr>
                <w:lang w:val="en-IN"/>
              </w:rPr>
              <w:t>Ordered</w:t>
            </w:r>
            <w:proofErr w:type="gramEnd"/>
            <w:r w:rsidR="0099413F">
              <w:rPr>
                <w:lang w:val="en-IN"/>
              </w:rPr>
              <w:t xml:space="preserve"> list, unordered list.</w:t>
            </w:r>
          </w:p>
          <w:p w14:paraId="2D6E5484"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Creating Hyperlinks in HTML</w:t>
            </w:r>
          </w:p>
          <w:p w14:paraId="7CAD1A66"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Use &lt;a&gt; tag for internal and external links.</w:t>
            </w:r>
          </w:p>
          <w:p w14:paraId="17DAC214"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Inserting Images in HTML</w:t>
            </w:r>
          </w:p>
          <w:p w14:paraId="3E543908"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Implement &lt;</w:t>
            </w:r>
            <w:proofErr w:type="spellStart"/>
            <w:r w:rsidRPr="00D41B19">
              <w:rPr>
                <w:lang w:val="en-IN"/>
              </w:rPr>
              <w:t>img</w:t>
            </w:r>
            <w:proofErr w:type="spellEnd"/>
            <w:r w:rsidRPr="00D41B19">
              <w:rPr>
                <w:lang w:val="en-IN"/>
              </w:rPr>
              <w:t xml:space="preserve">&gt; with </w:t>
            </w:r>
            <w:proofErr w:type="spellStart"/>
            <w:r w:rsidRPr="00D41B19">
              <w:rPr>
                <w:lang w:val="en-IN"/>
              </w:rPr>
              <w:t>src</w:t>
            </w:r>
            <w:proofErr w:type="spellEnd"/>
            <w:r w:rsidRPr="00D41B19">
              <w:rPr>
                <w:lang w:val="en-IN"/>
              </w:rPr>
              <w:t>, alt, width, and height attributes.</w:t>
            </w:r>
          </w:p>
          <w:p w14:paraId="401CB17C"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Creating Tables and Implementing Various List Types</w:t>
            </w:r>
          </w:p>
          <w:p w14:paraId="27D1CA20"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Use &lt;table&gt;, &lt;tr&gt;, &lt;td&gt;, &lt;</w:t>
            </w:r>
            <w:proofErr w:type="spellStart"/>
            <w:r w:rsidRPr="00D41B19">
              <w:rPr>
                <w:lang w:val="en-IN"/>
              </w:rPr>
              <w:t>th</w:t>
            </w:r>
            <w:proofErr w:type="spellEnd"/>
            <w:r w:rsidRPr="00D41B19">
              <w:rPr>
                <w:lang w:val="en-IN"/>
              </w:rPr>
              <w:t>&gt;</w:t>
            </w:r>
          </w:p>
          <w:p w14:paraId="3643EC91"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Implement ordered (&lt;</w:t>
            </w:r>
            <w:proofErr w:type="spellStart"/>
            <w:r w:rsidRPr="00D41B19">
              <w:rPr>
                <w:lang w:val="en-IN"/>
              </w:rPr>
              <w:t>ol</w:t>
            </w:r>
            <w:proofErr w:type="spellEnd"/>
            <w:r w:rsidRPr="00D41B19">
              <w:rPr>
                <w:lang w:val="en-IN"/>
              </w:rPr>
              <w:t>&gt;), unordered (&lt;ul&gt;), and description (&lt;dl&gt;) lists.</w:t>
            </w:r>
          </w:p>
          <w:p w14:paraId="66D74054"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Using Row Span and Column Span in Tables</w:t>
            </w:r>
          </w:p>
          <w:p w14:paraId="6ACBC58F"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 xml:space="preserve">Use </w:t>
            </w:r>
            <w:proofErr w:type="spellStart"/>
            <w:r w:rsidRPr="00D41B19">
              <w:rPr>
                <w:lang w:val="en-IN"/>
              </w:rPr>
              <w:t>rowspan</w:t>
            </w:r>
            <w:proofErr w:type="spellEnd"/>
            <w:r w:rsidRPr="00D41B19">
              <w:rPr>
                <w:lang w:val="en-IN"/>
              </w:rPr>
              <w:t xml:space="preserve"> and </w:t>
            </w:r>
            <w:proofErr w:type="spellStart"/>
            <w:r w:rsidRPr="00D41B19">
              <w:rPr>
                <w:lang w:val="en-IN"/>
              </w:rPr>
              <w:t>colspan</w:t>
            </w:r>
            <w:proofErr w:type="spellEnd"/>
            <w:r w:rsidRPr="00D41B19">
              <w:rPr>
                <w:lang w:val="en-IN"/>
              </w:rPr>
              <w:t xml:space="preserve"> attributes.</w:t>
            </w:r>
          </w:p>
          <w:p w14:paraId="2666E022" w14:textId="77777777" w:rsidR="00D41B19" w:rsidRPr="00D41B19" w:rsidRDefault="00D41B19" w:rsidP="004A1618">
            <w:pPr>
              <w:pStyle w:val="ListParagraph"/>
              <w:numPr>
                <w:ilvl w:val="0"/>
                <w:numId w:val="11"/>
              </w:numPr>
              <w:spacing w:after="0" w:line="240" w:lineRule="auto"/>
              <w:jc w:val="both"/>
              <w:rPr>
                <w:lang w:val="en-IN"/>
              </w:rPr>
            </w:pPr>
            <w:r w:rsidRPr="00D41B19">
              <w:rPr>
                <w:b/>
                <w:bCs/>
                <w:lang w:val="en-IN"/>
              </w:rPr>
              <w:t>Basic Styling in HTML</w:t>
            </w:r>
          </w:p>
          <w:p w14:paraId="53B14274" w14:textId="77777777" w:rsidR="00D41B19" w:rsidRPr="00D41B19" w:rsidRDefault="00D41B19" w:rsidP="004A1618">
            <w:pPr>
              <w:pStyle w:val="ListParagraph"/>
              <w:numPr>
                <w:ilvl w:val="1"/>
                <w:numId w:val="11"/>
              </w:numPr>
              <w:spacing w:after="0" w:line="240" w:lineRule="auto"/>
              <w:jc w:val="both"/>
              <w:rPr>
                <w:lang w:val="en-IN"/>
              </w:rPr>
            </w:pPr>
            <w:r w:rsidRPr="00D41B19">
              <w:rPr>
                <w:lang w:val="en-IN"/>
              </w:rPr>
              <w:t xml:space="preserve">Implement text </w:t>
            </w:r>
            <w:proofErr w:type="spellStart"/>
            <w:r w:rsidRPr="00D41B19">
              <w:rPr>
                <w:lang w:val="en-IN"/>
              </w:rPr>
              <w:t>color</w:t>
            </w:r>
            <w:proofErr w:type="spellEnd"/>
            <w:r w:rsidRPr="00D41B19">
              <w:rPr>
                <w:lang w:val="en-IN"/>
              </w:rPr>
              <w:t xml:space="preserve">, background </w:t>
            </w:r>
            <w:proofErr w:type="spellStart"/>
            <w:r w:rsidRPr="00D41B19">
              <w:rPr>
                <w:lang w:val="en-IN"/>
              </w:rPr>
              <w:t>color</w:t>
            </w:r>
            <w:proofErr w:type="spellEnd"/>
            <w:r w:rsidRPr="00D41B19">
              <w:rPr>
                <w:lang w:val="en-IN"/>
              </w:rPr>
              <w:t>, and font styles using CSS.</w:t>
            </w:r>
          </w:p>
          <w:p w14:paraId="524F4EA1" w14:textId="77777777" w:rsidR="00D41B19" w:rsidRPr="00D41B19" w:rsidRDefault="00D41B19" w:rsidP="004A1618">
            <w:pPr>
              <w:pStyle w:val="ListParagraph"/>
              <w:spacing w:after="0" w:line="240" w:lineRule="auto"/>
              <w:jc w:val="both"/>
              <w:rPr>
                <w:b/>
                <w:bCs/>
                <w:lang w:val="en-IN"/>
              </w:rPr>
            </w:pPr>
            <w:r w:rsidRPr="00D41B19">
              <w:rPr>
                <w:b/>
                <w:bCs/>
                <w:lang w:val="en-IN"/>
              </w:rPr>
              <w:t>Semantic Elements in HTML</w:t>
            </w:r>
          </w:p>
          <w:p w14:paraId="4788654F" w14:textId="77777777" w:rsidR="00D41B19" w:rsidRPr="00D41B19" w:rsidRDefault="00D41B19" w:rsidP="004A1618">
            <w:pPr>
              <w:pStyle w:val="ListParagraph"/>
              <w:numPr>
                <w:ilvl w:val="0"/>
                <w:numId w:val="12"/>
              </w:numPr>
              <w:spacing w:after="0" w:line="240" w:lineRule="auto"/>
              <w:jc w:val="both"/>
              <w:rPr>
                <w:lang w:val="en-IN"/>
              </w:rPr>
            </w:pPr>
            <w:r w:rsidRPr="00D41B19">
              <w:rPr>
                <w:b/>
                <w:bCs/>
                <w:lang w:val="en-IN"/>
              </w:rPr>
              <w:t>Using &lt;main&gt;, &lt;header&gt;, &lt;nav&gt;</w:t>
            </w:r>
          </w:p>
          <w:p w14:paraId="56A353FA" w14:textId="77777777" w:rsidR="00D41B19" w:rsidRPr="00D41B19" w:rsidRDefault="00D41B19" w:rsidP="004A1618">
            <w:pPr>
              <w:pStyle w:val="ListParagraph"/>
              <w:numPr>
                <w:ilvl w:val="1"/>
                <w:numId w:val="12"/>
              </w:numPr>
              <w:spacing w:after="0" w:line="240" w:lineRule="auto"/>
              <w:jc w:val="both"/>
              <w:rPr>
                <w:lang w:val="en-IN"/>
              </w:rPr>
            </w:pPr>
            <w:r w:rsidRPr="00D41B19">
              <w:rPr>
                <w:lang w:val="en-IN"/>
              </w:rPr>
              <w:t>Implement page structure using semantic tags.</w:t>
            </w:r>
          </w:p>
          <w:p w14:paraId="52D97436" w14:textId="77777777" w:rsidR="00D41B19" w:rsidRPr="00D41B19" w:rsidRDefault="00D41B19" w:rsidP="004A1618">
            <w:pPr>
              <w:pStyle w:val="ListParagraph"/>
              <w:numPr>
                <w:ilvl w:val="0"/>
                <w:numId w:val="12"/>
              </w:numPr>
              <w:spacing w:after="0" w:line="240" w:lineRule="auto"/>
              <w:jc w:val="both"/>
              <w:rPr>
                <w:lang w:val="en-IN"/>
              </w:rPr>
            </w:pPr>
            <w:r w:rsidRPr="00D41B19">
              <w:rPr>
                <w:b/>
                <w:bCs/>
                <w:lang w:val="en-IN"/>
              </w:rPr>
              <w:t>Using &lt;section&gt;, &lt;article&gt;, &lt;aside&gt;</w:t>
            </w:r>
          </w:p>
          <w:p w14:paraId="7B4C2603" w14:textId="77777777" w:rsidR="00D41B19" w:rsidRPr="00D41B19" w:rsidRDefault="00D41B19" w:rsidP="004A1618">
            <w:pPr>
              <w:pStyle w:val="ListParagraph"/>
              <w:numPr>
                <w:ilvl w:val="1"/>
                <w:numId w:val="12"/>
              </w:numPr>
              <w:spacing w:after="0" w:line="240" w:lineRule="auto"/>
              <w:jc w:val="both"/>
              <w:rPr>
                <w:lang w:val="en-IN"/>
              </w:rPr>
            </w:pPr>
            <w:r w:rsidRPr="00D41B19">
              <w:rPr>
                <w:lang w:val="en-IN"/>
              </w:rPr>
              <w:t>Create a blog layout with these tags.</w:t>
            </w:r>
          </w:p>
          <w:p w14:paraId="335B3E99" w14:textId="77777777" w:rsidR="00D41B19" w:rsidRPr="00D41B19" w:rsidRDefault="00D41B19" w:rsidP="004A1618">
            <w:pPr>
              <w:pStyle w:val="ListParagraph"/>
              <w:numPr>
                <w:ilvl w:val="0"/>
                <w:numId w:val="12"/>
              </w:numPr>
              <w:spacing w:after="0" w:line="240" w:lineRule="auto"/>
              <w:jc w:val="both"/>
              <w:rPr>
                <w:lang w:val="en-IN"/>
              </w:rPr>
            </w:pPr>
            <w:r w:rsidRPr="00D41B19">
              <w:rPr>
                <w:b/>
                <w:bCs/>
                <w:lang w:val="en-IN"/>
              </w:rPr>
              <w:t>Using &lt;address&gt;, &lt;footer&gt;, &lt;figure&gt;</w:t>
            </w:r>
          </w:p>
          <w:p w14:paraId="4E7D30A6" w14:textId="77777777" w:rsidR="00D41B19" w:rsidRPr="00D41B19" w:rsidRDefault="00D41B19" w:rsidP="004A1618">
            <w:pPr>
              <w:pStyle w:val="ListParagraph"/>
              <w:numPr>
                <w:ilvl w:val="1"/>
                <w:numId w:val="12"/>
              </w:numPr>
              <w:spacing w:after="0" w:line="240" w:lineRule="auto"/>
              <w:jc w:val="both"/>
              <w:rPr>
                <w:lang w:val="en-IN"/>
              </w:rPr>
            </w:pPr>
            <w:r w:rsidRPr="00D41B19">
              <w:rPr>
                <w:lang w:val="en-IN"/>
              </w:rPr>
              <w:t>Display address and add images with captions.</w:t>
            </w:r>
          </w:p>
          <w:p w14:paraId="33C02B92" w14:textId="77777777" w:rsidR="00D41B19" w:rsidRPr="00D41B19" w:rsidRDefault="00D41B19" w:rsidP="004A1618">
            <w:pPr>
              <w:pStyle w:val="ListParagraph"/>
              <w:spacing w:after="0" w:line="240" w:lineRule="auto"/>
              <w:jc w:val="both"/>
              <w:rPr>
                <w:b/>
                <w:bCs/>
                <w:lang w:val="en-IN"/>
              </w:rPr>
            </w:pPr>
            <w:r w:rsidRPr="00D41B19">
              <w:rPr>
                <w:b/>
                <w:bCs/>
                <w:lang w:val="en-IN"/>
              </w:rPr>
              <w:t>HTML Special Tags &amp; Formatting</w:t>
            </w:r>
          </w:p>
          <w:p w14:paraId="6E543CA7" w14:textId="77777777" w:rsidR="00D41B19" w:rsidRPr="00D41B19" w:rsidRDefault="00D41B19" w:rsidP="004A1618">
            <w:pPr>
              <w:pStyle w:val="ListParagraph"/>
              <w:numPr>
                <w:ilvl w:val="0"/>
                <w:numId w:val="13"/>
              </w:numPr>
              <w:spacing w:after="0" w:line="240" w:lineRule="auto"/>
              <w:jc w:val="both"/>
              <w:rPr>
                <w:lang w:val="en-IN"/>
              </w:rPr>
            </w:pPr>
            <w:r w:rsidRPr="00D41B19">
              <w:rPr>
                <w:b/>
                <w:bCs/>
                <w:lang w:val="en-IN"/>
              </w:rPr>
              <w:t>Using &lt;div&gt;, &lt;span&gt;, and Audio Controls</w:t>
            </w:r>
          </w:p>
          <w:p w14:paraId="30A7D0D9" w14:textId="77777777" w:rsidR="00D41B19" w:rsidRPr="00D41B19" w:rsidRDefault="00D41B19" w:rsidP="004A1618">
            <w:pPr>
              <w:pStyle w:val="ListParagraph"/>
              <w:numPr>
                <w:ilvl w:val="1"/>
                <w:numId w:val="13"/>
              </w:numPr>
              <w:spacing w:after="0" w:line="240" w:lineRule="auto"/>
              <w:jc w:val="both"/>
              <w:rPr>
                <w:lang w:val="en-IN"/>
              </w:rPr>
            </w:pPr>
            <w:r w:rsidRPr="00D41B19">
              <w:rPr>
                <w:lang w:val="en-IN"/>
              </w:rPr>
              <w:t>Create a styled section using &lt;div&gt; and &lt;span&gt;.</w:t>
            </w:r>
          </w:p>
          <w:p w14:paraId="3103EA2D" w14:textId="77777777" w:rsidR="00D41B19" w:rsidRPr="00D41B19" w:rsidRDefault="00D41B19" w:rsidP="004A1618">
            <w:pPr>
              <w:pStyle w:val="ListParagraph"/>
              <w:numPr>
                <w:ilvl w:val="1"/>
                <w:numId w:val="13"/>
              </w:numPr>
              <w:spacing w:after="0" w:line="240" w:lineRule="auto"/>
              <w:jc w:val="both"/>
              <w:rPr>
                <w:lang w:val="en-IN"/>
              </w:rPr>
            </w:pPr>
            <w:r w:rsidRPr="00D41B19">
              <w:rPr>
                <w:lang w:val="en-IN"/>
              </w:rPr>
              <w:t>Embed audio using &lt;audio&gt;.</w:t>
            </w:r>
          </w:p>
          <w:p w14:paraId="7E3B95EA" w14:textId="77777777" w:rsidR="00D41B19" w:rsidRPr="00D41B19" w:rsidRDefault="00D41B19" w:rsidP="004A1618">
            <w:pPr>
              <w:pStyle w:val="ListParagraph"/>
              <w:numPr>
                <w:ilvl w:val="0"/>
                <w:numId w:val="13"/>
              </w:numPr>
              <w:spacing w:after="0" w:line="240" w:lineRule="auto"/>
              <w:jc w:val="both"/>
              <w:rPr>
                <w:lang w:val="en-IN"/>
              </w:rPr>
            </w:pPr>
            <w:r w:rsidRPr="00D41B19">
              <w:rPr>
                <w:b/>
                <w:bCs/>
                <w:lang w:val="en-IN"/>
              </w:rPr>
              <w:t>Implementing Formatting Tags</w:t>
            </w:r>
          </w:p>
          <w:p w14:paraId="4EF31C7B" w14:textId="77777777" w:rsidR="00D41B19" w:rsidRPr="00D41B19" w:rsidRDefault="00D41B19" w:rsidP="004A1618">
            <w:pPr>
              <w:pStyle w:val="ListParagraph"/>
              <w:numPr>
                <w:ilvl w:val="1"/>
                <w:numId w:val="13"/>
              </w:numPr>
              <w:spacing w:after="0" w:line="240" w:lineRule="auto"/>
              <w:jc w:val="both"/>
              <w:rPr>
                <w:lang w:val="en-IN"/>
              </w:rPr>
            </w:pPr>
            <w:r w:rsidRPr="00D41B19">
              <w:rPr>
                <w:lang w:val="en-IN"/>
              </w:rPr>
              <w:t>Use &lt;b&gt;, &lt;</w:t>
            </w:r>
            <w:proofErr w:type="spellStart"/>
            <w:r w:rsidRPr="00D41B19">
              <w:rPr>
                <w:lang w:val="en-IN"/>
              </w:rPr>
              <w:t>em</w:t>
            </w:r>
            <w:proofErr w:type="spellEnd"/>
            <w:r w:rsidRPr="00D41B19">
              <w:rPr>
                <w:lang w:val="en-IN"/>
              </w:rPr>
              <w:t>&gt;, &lt;</w:t>
            </w:r>
            <w:proofErr w:type="spellStart"/>
            <w:r w:rsidRPr="00D41B19">
              <w:rPr>
                <w:lang w:val="en-IN"/>
              </w:rPr>
              <w:t>i</w:t>
            </w:r>
            <w:proofErr w:type="spellEnd"/>
            <w:r w:rsidRPr="00D41B19">
              <w:rPr>
                <w:lang w:val="en-IN"/>
              </w:rPr>
              <w:t>&gt;, &lt;sub&gt;, &lt;sup&gt;, &lt;mark&gt;.</w:t>
            </w:r>
          </w:p>
          <w:p w14:paraId="5F9878DE" w14:textId="77777777" w:rsidR="00D41B19" w:rsidRPr="00D41B19" w:rsidRDefault="00D41B19" w:rsidP="004A1618">
            <w:pPr>
              <w:pStyle w:val="ListParagraph"/>
              <w:numPr>
                <w:ilvl w:val="0"/>
                <w:numId w:val="13"/>
              </w:numPr>
              <w:spacing w:after="0" w:line="240" w:lineRule="auto"/>
              <w:jc w:val="both"/>
              <w:rPr>
                <w:lang w:val="en-IN"/>
              </w:rPr>
            </w:pPr>
            <w:r w:rsidRPr="00D41B19">
              <w:rPr>
                <w:b/>
                <w:bCs/>
                <w:lang w:val="en-IN"/>
              </w:rPr>
              <w:t>Using &lt;</w:t>
            </w:r>
            <w:proofErr w:type="spellStart"/>
            <w:r w:rsidRPr="00D41B19">
              <w:rPr>
                <w:b/>
                <w:bCs/>
                <w:lang w:val="en-IN"/>
              </w:rPr>
              <w:t>abbr</w:t>
            </w:r>
            <w:proofErr w:type="spellEnd"/>
            <w:r w:rsidRPr="00D41B19">
              <w:rPr>
                <w:b/>
                <w:bCs/>
                <w:lang w:val="en-IN"/>
              </w:rPr>
              <w:t>&gt;, &lt;</w:t>
            </w:r>
            <w:proofErr w:type="spellStart"/>
            <w:r w:rsidRPr="00D41B19">
              <w:rPr>
                <w:b/>
                <w:bCs/>
                <w:lang w:val="en-IN"/>
              </w:rPr>
              <w:t>bdo</w:t>
            </w:r>
            <w:proofErr w:type="spellEnd"/>
            <w:r w:rsidRPr="00D41B19">
              <w:rPr>
                <w:b/>
                <w:bCs/>
                <w:lang w:val="en-IN"/>
              </w:rPr>
              <w:t>&gt;, &lt;ins&gt;, &lt;del&gt;</w:t>
            </w:r>
          </w:p>
          <w:p w14:paraId="7761C2D9" w14:textId="77777777" w:rsidR="00D41B19" w:rsidRPr="00D41B19" w:rsidRDefault="00D41B19" w:rsidP="004A1618">
            <w:pPr>
              <w:pStyle w:val="ListParagraph"/>
              <w:numPr>
                <w:ilvl w:val="1"/>
                <w:numId w:val="13"/>
              </w:numPr>
              <w:spacing w:after="0" w:line="240" w:lineRule="auto"/>
              <w:jc w:val="both"/>
              <w:rPr>
                <w:lang w:val="en-IN"/>
              </w:rPr>
            </w:pPr>
            <w:r w:rsidRPr="00D41B19">
              <w:rPr>
                <w:lang w:val="en-IN"/>
              </w:rPr>
              <w:t>Highlight abbreviations and bidirectional text.</w:t>
            </w:r>
          </w:p>
          <w:p w14:paraId="7C7CF5BD" w14:textId="77777777" w:rsidR="00D41B19" w:rsidRPr="00D41B19" w:rsidRDefault="00D41B19" w:rsidP="004A1618">
            <w:pPr>
              <w:pStyle w:val="ListParagraph"/>
              <w:numPr>
                <w:ilvl w:val="0"/>
                <w:numId w:val="13"/>
              </w:numPr>
              <w:spacing w:after="0" w:line="240" w:lineRule="auto"/>
              <w:jc w:val="both"/>
              <w:rPr>
                <w:lang w:val="en-IN"/>
              </w:rPr>
            </w:pPr>
            <w:r w:rsidRPr="00D41B19">
              <w:rPr>
                <w:b/>
                <w:bCs/>
                <w:lang w:val="en-IN"/>
              </w:rPr>
              <w:t>Using &lt;blockquote&gt; for Quoting Text</w:t>
            </w:r>
          </w:p>
          <w:p w14:paraId="60EC5E0D" w14:textId="77777777" w:rsidR="00D41B19" w:rsidRPr="00D41B19" w:rsidRDefault="00D41B19" w:rsidP="004A1618">
            <w:pPr>
              <w:pStyle w:val="ListParagraph"/>
              <w:numPr>
                <w:ilvl w:val="1"/>
                <w:numId w:val="13"/>
              </w:numPr>
              <w:spacing w:after="0" w:line="240" w:lineRule="auto"/>
              <w:jc w:val="both"/>
              <w:rPr>
                <w:lang w:val="en-IN"/>
              </w:rPr>
            </w:pPr>
            <w:r w:rsidRPr="00D41B19">
              <w:rPr>
                <w:lang w:val="en-IN"/>
              </w:rPr>
              <w:t>Implement block-level quotations.</w:t>
            </w:r>
          </w:p>
          <w:p w14:paraId="66E10571" w14:textId="77777777" w:rsidR="00D41B19" w:rsidRPr="00D41B19" w:rsidRDefault="00D41B19" w:rsidP="004A1618">
            <w:pPr>
              <w:pStyle w:val="ListParagraph"/>
              <w:spacing w:after="0" w:line="240" w:lineRule="auto"/>
              <w:jc w:val="both"/>
              <w:rPr>
                <w:b/>
                <w:bCs/>
                <w:lang w:val="en-IN"/>
              </w:rPr>
            </w:pPr>
            <w:r w:rsidRPr="00D41B19">
              <w:rPr>
                <w:b/>
                <w:bCs/>
                <w:lang w:val="en-IN"/>
              </w:rPr>
              <w:t>CSS Styling Experiments</w:t>
            </w:r>
          </w:p>
          <w:p w14:paraId="619AAF64"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Using Internal CSS</w:t>
            </w:r>
          </w:p>
          <w:p w14:paraId="06478C63"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t>Apply styling using &lt;style&gt; within &lt;head&gt;.</w:t>
            </w:r>
          </w:p>
          <w:p w14:paraId="01E16B84"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Using Inline CSS</w:t>
            </w:r>
          </w:p>
          <w:p w14:paraId="3FE6473F"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lastRenderedPageBreak/>
              <w:t>Apply styles directly within HTML elements.</w:t>
            </w:r>
          </w:p>
          <w:p w14:paraId="004820BF"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Using External CSS</w:t>
            </w:r>
          </w:p>
          <w:p w14:paraId="6A1CF63B"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t>Link an external stylesheet.</w:t>
            </w:r>
          </w:p>
          <w:p w14:paraId="741F3423"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Comparing Internal, Inline, and External CSS</w:t>
            </w:r>
          </w:p>
          <w:p w14:paraId="6C2010DB"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t>Evaluate advantages and disadvantages.</w:t>
            </w:r>
          </w:p>
          <w:p w14:paraId="2533A25D"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Class and ID Selectors</w:t>
            </w:r>
          </w:p>
          <w:p w14:paraId="48E8868D"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t>Style paragraphs, headings using .class and #id.</w:t>
            </w:r>
          </w:p>
          <w:p w14:paraId="1B7EB4FA"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Font Styling &amp; Background Properties</w:t>
            </w:r>
          </w:p>
          <w:p w14:paraId="66F1A7EB" w14:textId="77777777" w:rsidR="00D41B19" w:rsidRPr="00D41B19" w:rsidRDefault="00D41B19" w:rsidP="004A1618">
            <w:pPr>
              <w:pStyle w:val="ListParagraph"/>
              <w:numPr>
                <w:ilvl w:val="1"/>
                <w:numId w:val="14"/>
              </w:numPr>
              <w:spacing w:after="0" w:line="240" w:lineRule="auto"/>
              <w:jc w:val="both"/>
              <w:rPr>
                <w:lang w:val="en-IN"/>
              </w:rPr>
            </w:pPr>
            <w:r w:rsidRPr="00D41B19">
              <w:rPr>
                <w:lang w:val="en-IN"/>
              </w:rPr>
              <w:t>Implement font-variant, font-size, and background images.</w:t>
            </w:r>
          </w:p>
          <w:p w14:paraId="5FC3DF0D" w14:textId="77777777" w:rsidR="00D41B19" w:rsidRPr="00D41B19" w:rsidRDefault="00D41B19" w:rsidP="004A1618">
            <w:pPr>
              <w:pStyle w:val="ListParagraph"/>
              <w:numPr>
                <w:ilvl w:val="0"/>
                <w:numId w:val="14"/>
              </w:numPr>
              <w:spacing w:after="0" w:line="240" w:lineRule="auto"/>
              <w:jc w:val="both"/>
              <w:rPr>
                <w:lang w:val="en-IN"/>
              </w:rPr>
            </w:pPr>
            <w:r w:rsidRPr="00D41B19">
              <w:rPr>
                <w:b/>
                <w:bCs/>
                <w:lang w:val="en-IN"/>
              </w:rPr>
              <w:t>Border Styling &amp; Vertical Image Alignment</w:t>
            </w:r>
          </w:p>
          <w:p w14:paraId="7850D926" w14:textId="37EA58FC" w:rsidR="00D41B19" w:rsidRPr="00D41B19" w:rsidRDefault="00D41B19" w:rsidP="004A1618">
            <w:pPr>
              <w:pStyle w:val="ListParagraph"/>
              <w:numPr>
                <w:ilvl w:val="1"/>
                <w:numId w:val="14"/>
              </w:numPr>
              <w:spacing w:after="0" w:line="240" w:lineRule="auto"/>
              <w:jc w:val="both"/>
              <w:rPr>
                <w:lang w:val="en-IN"/>
              </w:rPr>
            </w:pPr>
            <w:r w:rsidRPr="00D41B19">
              <w:rPr>
                <w:lang w:val="en-IN"/>
              </w:rPr>
              <w:t xml:space="preserve">Apply borders and </w:t>
            </w:r>
            <w:r w:rsidR="00970324" w:rsidRPr="00D41B19">
              <w:rPr>
                <w:lang w:val="en-IN"/>
              </w:rPr>
              <w:t>c</w:t>
            </w:r>
            <w:r w:rsidR="00970324">
              <w:rPr>
                <w:lang w:val="en-IN"/>
              </w:rPr>
              <w:t>e</w:t>
            </w:r>
            <w:r w:rsidR="00970324" w:rsidRPr="00D41B19">
              <w:rPr>
                <w:lang w:val="en-IN"/>
              </w:rPr>
              <w:t>ntr</w:t>
            </w:r>
            <w:r w:rsidR="00970324">
              <w:rPr>
                <w:lang w:val="en-IN"/>
              </w:rPr>
              <w:t>e</w:t>
            </w:r>
            <w:r w:rsidRPr="00D41B19">
              <w:rPr>
                <w:lang w:val="en-IN"/>
              </w:rPr>
              <w:t>-align images vertically.</w:t>
            </w:r>
          </w:p>
          <w:p w14:paraId="50A7886E" w14:textId="77777777" w:rsidR="00D41B19" w:rsidRPr="00D41B19" w:rsidRDefault="00D41B19" w:rsidP="004A1618">
            <w:pPr>
              <w:pStyle w:val="ListParagraph"/>
              <w:spacing w:after="0" w:line="240" w:lineRule="auto"/>
              <w:jc w:val="both"/>
              <w:rPr>
                <w:b/>
                <w:bCs/>
                <w:lang w:val="en-IN"/>
              </w:rPr>
            </w:pPr>
            <w:r w:rsidRPr="00D41B19">
              <w:rPr>
                <w:b/>
                <w:bCs/>
                <w:lang w:val="en-IN"/>
              </w:rPr>
              <w:t>JavaScript Basics</w:t>
            </w:r>
          </w:p>
          <w:p w14:paraId="4629C717" w14:textId="77777777" w:rsidR="00D41B19" w:rsidRPr="00D41B19" w:rsidRDefault="00D41B19" w:rsidP="004A1618">
            <w:pPr>
              <w:pStyle w:val="ListParagraph"/>
              <w:numPr>
                <w:ilvl w:val="0"/>
                <w:numId w:val="15"/>
              </w:numPr>
              <w:spacing w:after="0" w:line="240" w:lineRule="auto"/>
              <w:jc w:val="both"/>
              <w:rPr>
                <w:lang w:val="en-IN"/>
              </w:rPr>
            </w:pPr>
            <w:r w:rsidRPr="00D41B19">
              <w:rPr>
                <w:b/>
                <w:bCs/>
                <w:lang w:val="en-IN"/>
              </w:rPr>
              <w:t>Using Button Elements &amp; Hiding Text</w:t>
            </w:r>
          </w:p>
          <w:p w14:paraId="4BC7A31C" w14:textId="77777777" w:rsidR="00D41B19" w:rsidRPr="00D41B19" w:rsidRDefault="00D41B19" w:rsidP="004A1618">
            <w:pPr>
              <w:pStyle w:val="ListParagraph"/>
              <w:numPr>
                <w:ilvl w:val="1"/>
                <w:numId w:val="15"/>
              </w:numPr>
              <w:spacing w:after="0" w:line="240" w:lineRule="auto"/>
              <w:jc w:val="both"/>
              <w:rPr>
                <w:lang w:val="en-IN"/>
              </w:rPr>
            </w:pPr>
            <w:r w:rsidRPr="00D41B19">
              <w:rPr>
                <w:lang w:val="en-IN"/>
              </w:rPr>
              <w:t>Implement buttons to hide and reveal text.</w:t>
            </w:r>
          </w:p>
          <w:p w14:paraId="44C93646" w14:textId="77777777" w:rsidR="00D41B19" w:rsidRPr="00D41B19" w:rsidRDefault="00D41B19" w:rsidP="004A1618">
            <w:pPr>
              <w:pStyle w:val="ListParagraph"/>
              <w:numPr>
                <w:ilvl w:val="0"/>
                <w:numId w:val="15"/>
              </w:numPr>
              <w:spacing w:after="0" w:line="240" w:lineRule="auto"/>
              <w:jc w:val="both"/>
              <w:rPr>
                <w:lang w:val="en-IN"/>
              </w:rPr>
            </w:pPr>
            <w:r w:rsidRPr="00D41B19">
              <w:rPr>
                <w:b/>
                <w:bCs/>
                <w:lang w:val="en-IN"/>
              </w:rPr>
              <w:t>Simple Addition of Two Numbers</w:t>
            </w:r>
          </w:p>
          <w:p w14:paraId="7633F1BE" w14:textId="77777777" w:rsidR="00D41B19" w:rsidRPr="00D41B19" w:rsidRDefault="00D41B19" w:rsidP="004A1618">
            <w:pPr>
              <w:pStyle w:val="ListParagraph"/>
              <w:numPr>
                <w:ilvl w:val="1"/>
                <w:numId w:val="15"/>
              </w:numPr>
              <w:spacing w:after="0" w:line="240" w:lineRule="auto"/>
              <w:jc w:val="both"/>
              <w:rPr>
                <w:lang w:val="en-IN"/>
              </w:rPr>
            </w:pPr>
            <w:r w:rsidRPr="00D41B19">
              <w:rPr>
                <w:lang w:val="en-IN"/>
              </w:rPr>
              <w:t>Take user input and perform addition.</w:t>
            </w:r>
          </w:p>
          <w:p w14:paraId="41CE0FD1" w14:textId="77777777" w:rsidR="00D41B19" w:rsidRPr="00D41B19" w:rsidRDefault="00D41B19" w:rsidP="004A1618">
            <w:pPr>
              <w:pStyle w:val="ListParagraph"/>
              <w:numPr>
                <w:ilvl w:val="0"/>
                <w:numId w:val="15"/>
              </w:numPr>
              <w:spacing w:after="0" w:line="240" w:lineRule="auto"/>
              <w:jc w:val="both"/>
              <w:rPr>
                <w:lang w:val="en-IN"/>
              </w:rPr>
            </w:pPr>
            <w:r w:rsidRPr="00D41B19">
              <w:rPr>
                <w:b/>
                <w:bCs/>
                <w:lang w:val="en-IN"/>
              </w:rPr>
              <w:t>Addition Using Button Click</w:t>
            </w:r>
          </w:p>
          <w:p w14:paraId="1941A044" w14:textId="77777777" w:rsidR="00D41B19" w:rsidRPr="00D41B19" w:rsidRDefault="00D41B19" w:rsidP="004A1618">
            <w:pPr>
              <w:pStyle w:val="ListParagraph"/>
              <w:numPr>
                <w:ilvl w:val="1"/>
                <w:numId w:val="15"/>
              </w:numPr>
              <w:spacing w:after="0" w:line="240" w:lineRule="auto"/>
              <w:jc w:val="both"/>
              <w:rPr>
                <w:lang w:val="en-IN"/>
              </w:rPr>
            </w:pPr>
            <w:r w:rsidRPr="00D41B19">
              <w:rPr>
                <w:lang w:val="en-IN"/>
              </w:rPr>
              <w:t>Perform calculation on button click.</w:t>
            </w:r>
          </w:p>
          <w:p w14:paraId="05AE144B" w14:textId="77777777" w:rsidR="00D41B19" w:rsidRPr="00D41B19" w:rsidRDefault="00D41B19" w:rsidP="004A1618">
            <w:pPr>
              <w:pStyle w:val="ListParagraph"/>
              <w:numPr>
                <w:ilvl w:val="0"/>
                <w:numId w:val="15"/>
              </w:numPr>
              <w:spacing w:after="0" w:line="240" w:lineRule="auto"/>
              <w:jc w:val="both"/>
              <w:rPr>
                <w:lang w:val="en-IN"/>
              </w:rPr>
            </w:pPr>
            <w:r w:rsidRPr="00D41B19">
              <w:rPr>
                <w:b/>
                <w:bCs/>
                <w:lang w:val="en-IN"/>
              </w:rPr>
              <w:t>JavaScript Alert, Functions, and Print Functions</w:t>
            </w:r>
          </w:p>
          <w:p w14:paraId="024D2E95" w14:textId="77777777" w:rsidR="00D41B19" w:rsidRPr="00D41B19" w:rsidRDefault="00D41B19" w:rsidP="004A1618">
            <w:pPr>
              <w:pStyle w:val="ListParagraph"/>
              <w:numPr>
                <w:ilvl w:val="1"/>
                <w:numId w:val="15"/>
              </w:numPr>
              <w:spacing w:after="0" w:line="240" w:lineRule="auto"/>
              <w:jc w:val="both"/>
              <w:rPr>
                <w:lang w:val="en-IN"/>
              </w:rPr>
            </w:pPr>
            <w:r w:rsidRPr="00D41B19">
              <w:rPr>
                <w:lang w:val="en-IN"/>
              </w:rPr>
              <w:t>Implement alerts and print functions.</w:t>
            </w:r>
          </w:p>
          <w:p w14:paraId="6600B97B" w14:textId="77777777" w:rsidR="00D41B19" w:rsidRPr="00D41B19" w:rsidRDefault="00D41B19" w:rsidP="004A1618">
            <w:pPr>
              <w:pStyle w:val="ListParagraph"/>
              <w:numPr>
                <w:ilvl w:val="0"/>
                <w:numId w:val="15"/>
              </w:numPr>
              <w:spacing w:after="0" w:line="240" w:lineRule="auto"/>
              <w:jc w:val="both"/>
              <w:rPr>
                <w:lang w:val="en-IN"/>
              </w:rPr>
            </w:pPr>
            <w:r w:rsidRPr="00D41B19">
              <w:rPr>
                <w:b/>
                <w:bCs/>
                <w:lang w:val="en-IN"/>
              </w:rPr>
              <w:t>Date Functions &amp; Multiple Functions</w:t>
            </w:r>
          </w:p>
          <w:p w14:paraId="44D89C19" w14:textId="77777777" w:rsidR="00D41B19" w:rsidRPr="00D41B19" w:rsidRDefault="00D41B19" w:rsidP="004A1618">
            <w:pPr>
              <w:pStyle w:val="ListParagraph"/>
              <w:numPr>
                <w:ilvl w:val="1"/>
                <w:numId w:val="15"/>
              </w:numPr>
              <w:spacing w:after="0" w:line="240" w:lineRule="auto"/>
              <w:jc w:val="both"/>
              <w:rPr>
                <w:lang w:val="en-IN"/>
              </w:rPr>
            </w:pPr>
            <w:r w:rsidRPr="00D41B19">
              <w:rPr>
                <w:lang w:val="en-IN"/>
              </w:rPr>
              <w:t>Display the current date and execute multiple functions.</w:t>
            </w:r>
          </w:p>
          <w:p w14:paraId="44E93197" w14:textId="3DC30E7B" w:rsidR="00D41B19" w:rsidRPr="00D41B19" w:rsidRDefault="00BA0744" w:rsidP="004A1618">
            <w:pPr>
              <w:pStyle w:val="ListParagraph"/>
              <w:spacing w:after="0" w:line="240" w:lineRule="auto"/>
              <w:jc w:val="both"/>
              <w:rPr>
                <w:b/>
                <w:bCs/>
                <w:lang w:val="en-IN"/>
              </w:rPr>
            </w:pPr>
            <w:r>
              <w:rPr>
                <w:b/>
                <w:bCs/>
                <w:lang w:val="en-IN"/>
              </w:rPr>
              <w:t xml:space="preserve">Advanced </w:t>
            </w:r>
            <w:r w:rsidR="00D41B19" w:rsidRPr="00D41B19">
              <w:rPr>
                <w:b/>
                <w:bCs/>
                <w:lang w:val="en-IN"/>
              </w:rPr>
              <w:t>JavaScript</w:t>
            </w:r>
          </w:p>
          <w:p w14:paraId="412044C6" w14:textId="77777777" w:rsidR="00D41B19" w:rsidRPr="00D41B19" w:rsidRDefault="00D41B19" w:rsidP="004A1618">
            <w:pPr>
              <w:pStyle w:val="ListParagraph"/>
              <w:numPr>
                <w:ilvl w:val="0"/>
                <w:numId w:val="16"/>
              </w:numPr>
              <w:spacing w:after="0" w:line="240" w:lineRule="auto"/>
              <w:jc w:val="both"/>
              <w:rPr>
                <w:lang w:val="en-IN"/>
              </w:rPr>
            </w:pPr>
            <w:r w:rsidRPr="00D41B19">
              <w:rPr>
                <w:b/>
                <w:bCs/>
                <w:lang w:val="en-IN"/>
              </w:rPr>
              <w:t>Using if and else-if Statements</w:t>
            </w:r>
          </w:p>
          <w:p w14:paraId="0DFB2E62" w14:textId="77777777" w:rsidR="00D41B19" w:rsidRPr="00D41B19" w:rsidRDefault="00D41B19" w:rsidP="004A1618">
            <w:pPr>
              <w:pStyle w:val="ListParagraph"/>
              <w:numPr>
                <w:ilvl w:val="1"/>
                <w:numId w:val="16"/>
              </w:numPr>
              <w:spacing w:after="0" w:line="240" w:lineRule="auto"/>
              <w:jc w:val="both"/>
              <w:rPr>
                <w:lang w:val="en-IN"/>
              </w:rPr>
            </w:pPr>
            <w:r w:rsidRPr="00D41B19">
              <w:rPr>
                <w:lang w:val="en-IN"/>
              </w:rPr>
              <w:t>Implement conditions based on user input.</w:t>
            </w:r>
          </w:p>
          <w:p w14:paraId="782F1FE5" w14:textId="77777777" w:rsidR="00D41B19" w:rsidRPr="00D41B19" w:rsidRDefault="00D41B19" w:rsidP="004A1618">
            <w:pPr>
              <w:pStyle w:val="ListParagraph"/>
              <w:numPr>
                <w:ilvl w:val="0"/>
                <w:numId w:val="16"/>
              </w:numPr>
              <w:spacing w:after="0" w:line="240" w:lineRule="auto"/>
              <w:jc w:val="both"/>
              <w:rPr>
                <w:lang w:val="en-IN"/>
              </w:rPr>
            </w:pPr>
            <w:r w:rsidRPr="00D41B19">
              <w:rPr>
                <w:b/>
                <w:bCs/>
                <w:lang w:val="en-IN"/>
              </w:rPr>
              <w:t>Switch Case for Days &amp; Number Categories</w:t>
            </w:r>
          </w:p>
          <w:p w14:paraId="42E77A2B" w14:textId="77777777" w:rsidR="00D41B19" w:rsidRPr="00D41B19" w:rsidRDefault="00D41B19" w:rsidP="004A1618">
            <w:pPr>
              <w:pStyle w:val="ListParagraph"/>
              <w:numPr>
                <w:ilvl w:val="1"/>
                <w:numId w:val="16"/>
              </w:numPr>
              <w:spacing w:after="0" w:line="240" w:lineRule="auto"/>
              <w:jc w:val="both"/>
              <w:rPr>
                <w:lang w:val="en-IN"/>
              </w:rPr>
            </w:pPr>
            <w:r w:rsidRPr="00D41B19">
              <w:rPr>
                <w:lang w:val="en-IN"/>
              </w:rPr>
              <w:t>Identify days, odd/even, positive/negative numbers.</w:t>
            </w:r>
          </w:p>
          <w:p w14:paraId="4546A5B4" w14:textId="77777777" w:rsidR="00D41B19" w:rsidRPr="00D41B19" w:rsidRDefault="00D41B19" w:rsidP="004A1618">
            <w:pPr>
              <w:pStyle w:val="ListParagraph"/>
              <w:numPr>
                <w:ilvl w:val="0"/>
                <w:numId w:val="16"/>
              </w:numPr>
              <w:spacing w:after="0" w:line="240" w:lineRule="auto"/>
              <w:jc w:val="both"/>
              <w:rPr>
                <w:lang w:val="en-IN"/>
              </w:rPr>
            </w:pPr>
            <w:r w:rsidRPr="00D41B19">
              <w:rPr>
                <w:b/>
                <w:bCs/>
                <w:lang w:val="en-IN"/>
              </w:rPr>
              <w:t>Basic Arithmetic Operations (Multiplication, Division, Modulo)</w:t>
            </w:r>
          </w:p>
          <w:p w14:paraId="424FBB50" w14:textId="77777777" w:rsidR="00D41B19" w:rsidRPr="00D41B19" w:rsidRDefault="00D41B19" w:rsidP="004A1618">
            <w:pPr>
              <w:pStyle w:val="ListParagraph"/>
              <w:numPr>
                <w:ilvl w:val="1"/>
                <w:numId w:val="16"/>
              </w:numPr>
              <w:spacing w:after="0" w:line="240" w:lineRule="auto"/>
              <w:jc w:val="both"/>
              <w:rPr>
                <w:lang w:val="en-IN"/>
              </w:rPr>
            </w:pPr>
            <w:r w:rsidRPr="00D41B19">
              <w:rPr>
                <w:lang w:val="en-IN"/>
              </w:rPr>
              <w:t>Take two numbers as input and perform operations.</w:t>
            </w:r>
          </w:p>
          <w:p w14:paraId="07D1CC80" w14:textId="77777777" w:rsidR="00D41B19" w:rsidRPr="00D41B19" w:rsidRDefault="00D41B19" w:rsidP="004A1618">
            <w:pPr>
              <w:pStyle w:val="ListParagraph"/>
              <w:numPr>
                <w:ilvl w:val="0"/>
                <w:numId w:val="16"/>
              </w:numPr>
              <w:spacing w:after="0" w:line="240" w:lineRule="auto"/>
              <w:jc w:val="both"/>
              <w:rPr>
                <w:lang w:val="en-IN"/>
              </w:rPr>
            </w:pPr>
            <w:r w:rsidRPr="00D41B19">
              <w:rPr>
                <w:b/>
                <w:bCs/>
                <w:lang w:val="en-IN"/>
              </w:rPr>
              <w:t>Creating a Registration &amp; Login Form</w:t>
            </w:r>
          </w:p>
          <w:p w14:paraId="169EF536" w14:textId="77777777" w:rsidR="00D41B19" w:rsidRPr="00D41B19" w:rsidRDefault="00D41B19" w:rsidP="004A1618">
            <w:pPr>
              <w:pStyle w:val="ListParagraph"/>
              <w:numPr>
                <w:ilvl w:val="1"/>
                <w:numId w:val="16"/>
              </w:numPr>
              <w:spacing w:after="0" w:line="240" w:lineRule="auto"/>
              <w:jc w:val="both"/>
              <w:rPr>
                <w:lang w:val="en-IN"/>
              </w:rPr>
            </w:pPr>
            <w:r w:rsidRPr="00D41B19">
              <w:rPr>
                <w:lang w:val="en-IN"/>
              </w:rPr>
              <w:t>Implement forms using input fields and validation.</w:t>
            </w:r>
          </w:p>
          <w:p w14:paraId="6B31E09F" w14:textId="77777777" w:rsidR="00D41B19" w:rsidRPr="00D41B19" w:rsidRDefault="00D41B19" w:rsidP="004A1618">
            <w:pPr>
              <w:pStyle w:val="ListParagraph"/>
              <w:numPr>
                <w:ilvl w:val="0"/>
                <w:numId w:val="16"/>
              </w:numPr>
              <w:spacing w:after="0" w:line="240" w:lineRule="auto"/>
              <w:jc w:val="both"/>
              <w:rPr>
                <w:lang w:val="en-IN"/>
              </w:rPr>
            </w:pPr>
            <w:r w:rsidRPr="00D41B19">
              <w:rPr>
                <w:b/>
                <w:bCs/>
                <w:lang w:val="en-IN"/>
              </w:rPr>
              <w:t>Looping in JavaScript</w:t>
            </w:r>
          </w:p>
          <w:p w14:paraId="738322F4" w14:textId="7F562200" w:rsidR="00D41B19" w:rsidRPr="00D41B19" w:rsidRDefault="00D41B19" w:rsidP="004A1618">
            <w:pPr>
              <w:pStyle w:val="ListParagraph"/>
              <w:numPr>
                <w:ilvl w:val="1"/>
                <w:numId w:val="16"/>
              </w:numPr>
              <w:spacing w:after="0" w:line="240" w:lineRule="auto"/>
              <w:jc w:val="both"/>
              <w:rPr>
                <w:lang w:val="en-IN"/>
              </w:rPr>
            </w:pPr>
            <w:r w:rsidRPr="00D41B19">
              <w:rPr>
                <w:lang w:val="en-IN"/>
              </w:rPr>
              <w:t xml:space="preserve">Print numbers, even/odd numbers, primes using for, </w:t>
            </w:r>
            <w:r w:rsidR="00947BB1" w:rsidRPr="00D41B19">
              <w:rPr>
                <w:lang w:val="en-IN"/>
              </w:rPr>
              <w:t>while</w:t>
            </w:r>
            <w:r w:rsidRPr="00D41B19">
              <w:rPr>
                <w:lang w:val="en-IN"/>
              </w:rPr>
              <w:t xml:space="preserve"> </w:t>
            </w:r>
            <w:r w:rsidR="00947BB1">
              <w:rPr>
                <w:lang w:val="en-IN"/>
              </w:rPr>
              <w:t xml:space="preserve">and </w:t>
            </w:r>
            <w:r w:rsidRPr="00D41B19">
              <w:rPr>
                <w:lang w:val="en-IN"/>
              </w:rPr>
              <w:t>do-while loops.</w:t>
            </w:r>
          </w:p>
          <w:p w14:paraId="486F8C29" w14:textId="46A81CF5" w:rsidR="0024053C" w:rsidRPr="000102CE" w:rsidRDefault="0024053C" w:rsidP="004A1618">
            <w:pPr>
              <w:pStyle w:val="ListParagraph"/>
              <w:spacing w:after="0" w:line="240" w:lineRule="auto"/>
              <w:ind w:left="0"/>
              <w:jc w:val="both"/>
            </w:pPr>
          </w:p>
        </w:tc>
      </w:tr>
      <w:tr w:rsidR="0024053C" w:rsidRPr="000102CE" w14:paraId="0EDAF19C" w14:textId="77777777" w:rsidTr="004132F8">
        <w:tc>
          <w:tcPr>
            <w:tcW w:w="3463" w:type="dxa"/>
            <w:gridSpan w:val="2"/>
          </w:tcPr>
          <w:p w14:paraId="73605130" w14:textId="77777777" w:rsidR="0024053C" w:rsidRPr="00085217" w:rsidRDefault="0024053C" w:rsidP="004A1618">
            <w:pPr>
              <w:pStyle w:val="ListParagraph"/>
              <w:spacing w:after="0" w:line="240" w:lineRule="auto"/>
              <w:ind w:left="0"/>
              <w:jc w:val="both"/>
            </w:pPr>
            <w:r w:rsidRPr="00085217">
              <w:rPr>
                <w:b/>
                <w:color w:val="0000FF"/>
              </w:rPr>
              <w:lastRenderedPageBreak/>
              <w:t>Is Lab digital report available</w:t>
            </w:r>
            <w:r>
              <w:rPr>
                <w:b/>
                <w:color w:val="0000FF"/>
              </w:rPr>
              <w:t>?</w:t>
            </w:r>
          </w:p>
        </w:tc>
        <w:tc>
          <w:tcPr>
            <w:tcW w:w="5193" w:type="dxa"/>
            <w:gridSpan w:val="5"/>
          </w:tcPr>
          <w:p w14:paraId="51178876" w14:textId="69931EA8" w:rsidR="0024053C" w:rsidRPr="004F226E" w:rsidRDefault="0024053C" w:rsidP="004A1618">
            <w:pPr>
              <w:pStyle w:val="ListParagraph"/>
              <w:spacing w:after="0" w:line="240" w:lineRule="auto"/>
              <w:ind w:left="0"/>
              <w:rPr>
                <w:b/>
                <w:color w:val="0000FF"/>
              </w:rPr>
            </w:pPr>
            <w:r>
              <w:rPr>
                <w:b/>
                <w:color w:val="0000FF"/>
              </w:rPr>
              <w:t>Ye</w:t>
            </w:r>
            <w:r w:rsidR="00E7244A">
              <w:rPr>
                <w:b/>
                <w:color w:val="0000FF"/>
              </w:rPr>
              <w:t>s</w:t>
            </w:r>
          </w:p>
        </w:tc>
      </w:tr>
      <w:tr w:rsidR="0024053C" w:rsidRPr="000102CE" w14:paraId="35441992" w14:textId="77777777" w:rsidTr="004132F8">
        <w:tc>
          <w:tcPr>
            <w:tcW w:w="3463" w:type="dxa"/>
            <w:gridSpan w:val="2"/>
          </w:tcPr>
          <w:p w14:paraId="00739FE1" w14:textId="77777777" w:rsidR="0024053C" w:rsidRPr="00FF46CB" w:rsidRDefault="0024053C" w:rsidP="004A1618">
            <w:pPr>
              <w:spacing w:after="0" w:line="240" w:lineRule="auto"/>
              <w:jc w:val="both"/>
            </w:pPr>
            <w:r>
              <w:rPr>
                <w:b/>
                <w:color w:val="0000FF"/>
              </w:rPr>
              <w:t>Is individual lab session evaluation metrics available?</w:t>
            </w:r>
          </w:p>
        </w:tc>
        <w:tc>
          <w:tcPr>
            <w:tcW w:w="5193" w:type="dxa"/>
            <w:gridSpan w:val="5"/>
          </w:tcPr>
          <w:p w14:paraId="6EC922AC" w14:textId="2F5AA6E1" w:rsidR="0024053C" w:rsidRDefault="0024053C" w:rsidP="004A1618">
            <w:pPr>
              <w:pStyle w:val="ListParagraph"/>
              <w:spacing w:after="0" w:line="240" w:lineRule="auto"/>
              <w:ind w:left="0"/>
            </w:pPr>
            <w:r w:rsidRPr="00085217">
              <w:rPr>
                <w:b/>
                <w:color w:val="0000FF"/>
              </w:rPr>
              <w:t>Yes</w:t>
            </w:r>
          </w:p>
        </w:tc>
      </w:tr>
      <w:tr w:rsidR="00865FA0" w:rsidRPr="000102CE" w14:paraId="68254EEF" w14:textId="77777777" w:rsidTr="004132F8">
        <w:tc>
          <w:tcPr>
            <w:tcW w:w="8656" w:type="dxa"/>
            <w:gridSpan w:val="7"/>
          </w:tcPr>
          <w:p w14:paraId="5D5D8788" w14:textId="77B13A8A" w:rsidR="00865FA0" w:rsidRPr="001964BE" w:rsidRDefault="00865FA0" w:rsidP="004A1618">
            <w:pPr>
              <w:pStyle w:val="ListParagraph"/>
              <w:spacing w:after="0" w:line="240" w:lineRule="auto"/>
              <w:ind w:left="0"/>
              <w:rPr>
                <w:b/>
                <w:color w:val="0000FF"/>
                <w:sz w:val="20"/>
                <w:szCs w:val="20"/>
              </w:rPr>
            </w:pPr>
            <w:r w:rsidRPr="00FA134C">
              <w:rPr>
                <w:b/>
                <w:color w:val="0000FF"/>
                <w:sz w:val="20"/>
                <w:szCs w:val="20"/>
              </w:rPr>
              <w:t>Textbook:</w:t>
            </w:r>
            <w:r w:rsidR="001964BE">
              <w:rPr>
                <w:b/>
                <w:color w:val="0000FF"/>
                <w:sz w:val="20"/>
                <w:szCs w:val="20"/>
              </w:rPr>
              <w:br/>
            </w:r>
            <w:r w:rsidR="001964BE" w:rsidRPr="00963B91">
              <w:rPr>
                <w:rFonts w:asciiTheme="minorHAnsi" w:hAnsiTheme="minorHAnsi" w:cstheme="minorHAnsi"/>
              </w:rPr>
              <w:t>1. Lemay, Laura. Mastering HTML, CSS &amp; JavaScript Web Publishing. Pearson Education, 2022.</w:t>
            </w:r>
          </w:p>
        </w:tc>
      </w:tr>
      <w:tr w:rsidR="00865FA0" w:rsidRPr="000102CE" w14:paraId="764A77CD" w14:textId="77777777" w:rsidTr="004132F8">
        <w:tc>
          <w:tcPr>
            <w:tcW w:w="8656" w:type="dxa"/>
            <w:gridSpan w:val="7"/>
          </w:tcPr>
          <w:p w14:paraId="18EB3B60" w14:textId="77777777" w:rsidR="00865FA0" w:rsidRPr="00963B91" w:rsidRDefault="00865FA0" w:rsidP="004A1618">
            <w:pPr>
              <w:pStyle w:val="ListParagraph"/>
              <w:spacing w:after="0" w:line="240" w:lineRule="auto"/>
              <w:ind w:left="0"/>
              <w:rPr>
                <w:b/>
                <w:color w:val="0000FF"/>
              </w:rPr>
            </w:pPr>
            <w:r w:rsidRPr="00963B91">
              <w:rPr>
                <w:b/>
                <w:color w:val="0000FF"/>
              </w:rPr>
              <w:t>Reference book(s):</w:t>
            </w:r>
          </w:p>
          <w:p w14:paraId="564A2A6D" w14:textId="135181C2" w:rsidR="00865FA0" w:rsidRPr="00963B91" w:rsidRDefault="00865FA0" w:rsidP="004A1618">
            <w:pPr>
              <w:pStyle w:val="ListParagraph"/>
              <w:numPr>
                <w:ilvl w:val="0"/>
                <w:numId w:val="5"/>
              </w:numPr>
              <w:spacing w:after="0" w:line="240" w:lineRule="auto"/>
              <w:jc w:val="both"/>
            </w:pPr>
            <w:r w:rsidRPr="00963B91">
              <w:rPr>
                <w:rFonts w:asciiTheme="minorHAnsi" w:hAnsiTheme="minorHAnsi" w:cstheme="minorHAnsi"/>
              </w:rPr>
              <w:t xml:space="preserve">Jarvis, J. (2024). </w:t>
            </w:r>
            <w:r w:rsidRPr="00963B91">
              <w:rPr>
                <w:rStyle w:val="Emphasis"/>
                <w:rFonts w:asciiTheme="minorHAnsi" w:hAnsiTheme="minorHAnsi" w:cstheme="minorHAnsi"/>
              </w:rPr>
              <w:t>The Web We Weave</w:t>
            </w:r>
            <w:r w:rsidRPr="00963B91">
              <w:rPr>
                <w:rFonts w:asciiTheme="minorHAnsi" w:hAnsiTheme="minorHAnsi" w:cstheme="minorHAnsi"/>
              </w:rPr>
              <w:t xml:space="preserve">. Retrieved from </w:t>
            </w:r>
            <w:hyperlink r:id="rId14" w:tgtFrame="_new" w:history="1">
              <w:r w:rsidRPr="00963B91">
                <w:rPr>
                  <w:rStyle w:val="Hyperlink"/>
                  <w:rFonts w:asciiTheme="minorHAnsi" w:hAnsiTheme="minorHAnsi" w:cstheme="minorHAnsi"/>
                </w:rPr>
                <w:t>https://www.theguardian.com</w:t>
              </w:r>
            </w:hyperlink>
          </w:p>
        </w:tc>
      </w:tr>
      <w:tr w:rsidR="0024053C" w:rsidRPr="000102CE" w14:paraId="2E6CE764" w14:textId="77777777" w:rsidTr="004132F8">
        <w:tc>
          <w:tcPr>
            <w:tcW w:w="2395" w:type="dxa"/>
          </w:tcPr>
          <w:p w14:paraId="21E2FC5E" w14:textId="77777777" w:rsidR="0024053C" w:rsidRPr="009407B1" w:rsidRDefault="0024053C" w:rsidP="004A1618">
            <w:pPr>
              <w:pStyle w:val="ListParagraph"/>
              <w:spacing w:after="0" w:line="240" w:lineRule="auto"/>
              <w:ind w:left="0"/>
              <w:rPr>
                <w:b/>
                <w:color w:val="0000FF"/>
              </w:rPr>
            </w:pPr>
            <w:r w:rsidRPr="009407B1">
              <w:rPr>
                <w:b/>
                <w:color w:val="0000FF"/>
              </w:rPr>
              <w:t>Mode of Evaluation</w:t>
            </w:r>
          </w:p>
        </w:tc>
        <w:tc>
          <w:tcPr>
            <w:tcW w:w="6261" w:type="dxa"/>
            <w:gridSpan w:val="6"/>
          </w:tcPr>
          <w:p w14:paraId="1BF87698" w14:textId="77777777" w:rsidR="0024053C" w:rsidRPr="00085217" w:rsidRDefault="0024053C" w:rsidP="004A1618">
            <w:pPr>
              <w:pStyle w:val="ListParagraph"/>
              <w:spacing w:after="0" w:line="240" w:lineRule="auto"/>
              <w:ind w:left="0"/>
              <w:rPr>
                <w:bCs/>
              </w:rPr>
            </w:pPr>
            <w:r w:rsidRPr="00085217">
              <w:rPr>
                <w:bCs/>
              </w:rPr>
              <w:t>Continuous</w:t>
            </w:r>
            <w:r>
              <w:rPr>
                <w:bCs/>
              </w:rPr>
              <w:t>.</w:t>
            </w:r>
          </w:p>
          <w:p w14:paraId="25EA73E5" w14:textId="091817B3" w:rsidR="0024053C" w:rsidRPr="000102CE" w:rsidRDefault="0024053C" w:rsidP="004A1618">
            <w:pPr>
              <w:pStyle w:val="ListParagraph"/>
              <w:spacing w:after="0" w:line="240" w:lineRule="auto"/>
              <w:ind w:left="0"/>
            </w:pPr>
            <w:r w:rsidRPr="00085217">
              <w:rPr>
                <w:bCs/>
              </w:rPr>
              <w:t xml:space="preserve">All individual sessions carry specific </w:t>
            </w:r>
            <w:r w:rsidR="00947BB1" w:rsidRPr="00085217">
              <w:rPr>
                <w:bCs/>
              </w:rPr>
              <w:t>marks,</w:t>
            </w:r>
            <w:r w:rsidRPr="00085217">
              <w:rPr>
                <w:bCs/>
              </w:rPr>
              <w:t xml:space="preserve"> and the cumulative marks of all sessions will be </w:t>
            </w:r>
            <w:r>
              <w:rPr>
                <w:bCs/>
              </w:rPr>
              <w:t xml:space="preserve">for a </w:t>
            </w:r>
            <w:r w:rsidRPr="00085217">
              <w:rPr>
                <w:bCs/>
              </w:rPr>
              <w:t xml:space="preserve">total </w:t>
            </w:r>
            <w:r>
              <w:rPr>
                <w:bCs/>
              </w:rPr>
              <w:t xml:space="preserve">of </w:t>
            </w:r>
            <w:r w:rsidRPr="00085217">
              <w:rPr>
                <w:bCs/>
              </w:rPr>
              <w:t>100 marks</w:t>
            </w:r>
            <w:r>
              <w:rPr>
                <w:bCs/>
              </w:rPr>
              <w:t>.</w:t>
            </w:r>
          </w:p>
        </w:tc>
      </w:tr>
      <w:tr w:rsidR="0024053C" w:rsidRPr="000102CE" w14:paraId="63A7B8F6" w14:textId="77777777" w:rsidTr="004132F8">
        <w:tc>
          <w:tcPr>
            <w:tcW w:w="2395" w:type="dxa"/>
          </w:tcPr>
          <w:p w14:paraId="22F5C0F2" w14:textId="77777777" w:rsidR="0024053C" w:rsidRDefault="0024053C" w:rsidP="004A1618">
            <w:pPr>
              <w:pStyle w:val="ListParagraph"/>
              <w:spacing w:after="0" w:line="240" w:lineRule="auto"/>
              <w:ind w:left="0"/>
              <w:rPr>
                <w:b/>
                <w:color w:val="0000FF"/>
              </w:rPr>
            </w:pPr>
            <w:r>
              <w:rPr>
                <w:b/>
                <w:color w:val="0000FF"/>
              </w:rPr>
              <w:t>SPOC</w:t>
            </w:r>
          </w:p>
        </w:tc>
        <w:tc>
          <w:tcPr>
            <w:tcW w:w="6261" w:type="dxa"/>
            <w:gridSpan w:val="6"/>
          </w:tcPr>
          <w:p w14:paraId="48F7C0AE" w14:textId="01674F41" w:rsidR="0024053C" w:rsidRDefault="0024053C" w:rsidP="004A1618">
            <w:pPr>
              <w:pStyle w:val="ListParagraph"/>
              <w:spacing w:after="0" w:line="240" w:lineRule="auto"/>
              <w:ind w:left="0"/>
            </w:pPr>
            <w:r>
              <w:t>Dr.</w:t>
            </w:r>
            <w:r w:rsidR="00BA65A9">
              <w:t xml:space="preserve"> </w:t>
            </w:r>
            <w:r w:rsidR="00970324">
              <w:t>Senthil Kumar Janagan</w:t>
            </w:r>
          </w:p>
        </w:tc>
      </w:tr>
      <w:tr w:rsidR="0024053C" w:rsidRPr="000102CE" w14:paraId="11C29519" w14:textId="77777777" w:rsidTr="004132F8">
        <w:tc>
          <w:tcPr>
            <w:tcW w:w="2395" w:type="dxa"/>
          </w:tcPr>
          <w:p w14:paraId="346FA8D5" w14:textId="77777777" w:rsidR="0024053C" w:rsidRPr="009407B1" w:rsidRDefault="0024053C" w:rsidP="004A1618">
            <w:pPr>
              <w:pStyle w:val="ListParagraph"/>
              <w:spacing w:after="0" w:line="240" w:lineRule="auto"/>
              <w:ind w:left="0"/>
              <w:rPr>
                <w:b/>
                <w:color w:val="0000FF"/>
              </w:rPr>
            </w:pPr>
            <w:r w:rsidRPr="009407B1">
              <w:rPr>
                <w:b/>
                <w:color w:val="0000FF"/>
              </w:rPr>
              <w:t>Recommended by the Board of Studies on</w:t>
            </w:r>
          </w:p>
        </w:tc>
        <w:tc>
          <w:tcPr>
            <w:tcW w:w="6261" w:type="dxa"/>
            <w:gridSpan w:val="6"/>
          </w:tcPr>
          <w:p w14:paraId="3AACC9B2" w14:textId="1657FF87" w:rsidR="0024053C" w:rsidRPr="000102CE" w:rsidRDefault="0024053C" w:rsidP="004A1618">
            <w:pPr>
              <w:pStyle w:val="ListParagraph"/>
              <w:spacing w:after="0" w:line="240" w:lineRule="auto"/>
              <w:ind w:left="0"/>
            </w:pPr>
            <w:r>
              <w:t xml:space="preserve">BoS No. and held on </w:t>
            </w:r>
            <w:r w:rsidR="00BA65A9">
              <w:t>23-01-2025</w:t>
            </w:r>
          </w:p>
        </w:tc>
      </w:tr>
      <w:tr w:rsidR="0024053C" w:rsidRPr="000102CE" w14:paraId="5971D726" w14:textId="77777777" w:rsidTr="004132F8">
        <w:tc>
          <w:tcPr>
            <w:tcW w:w="2395" w:type="dxa"/>
          </w:tcPr>
          <w:p w14:paraId="70DE94FB" w14:textId="77777777" w:rsidR="0024053C" w:rsidRPr="009407B1" w:rsidRDefault="0024053C" w:rsidP="004A1618">
            <w:pPr>
              <w:pStyle w:val="ListParagraph"/>
              <w:spacing w:after="0" w:line="240" w:lineRule="auto"/>
              <w:ind w:left="0"/>
              <w:rPr>
                <w:b/>
                <w:color w:val="0000FF"/>
              </w:rPr>
            </w:pPr>
            <w:r w:rsidRPr="009407B1">
              <w:rPr>
                <w:b/>
                <w:color w:val="0000FF"/>
              </w:rPr>
              <w:t>Date of Approval by the Academic Council</w:t>
            </w:r>
          </w:p>
        </w:tc>
        <w:tc>
          <w:tcPr>
            <w:tcW w:w="6261" w:type="dxa"/>
            <w:gridSpan w:val="6"/>
          </w:tcPr>
          <w:p w14:paraId="2606442A" w14:textId="54EEE1D1" w:rsidR="0024053C" w:rsidRPr="000102CE" w:rsidRDefault="0024053C" w:rsidP="004A1618">
            <w:pPr>
              <w:pStyle w:val="ListParagraph"/>
              <w:spacing w:after="0" w:line="240" w:lineRule="auto"/>
              <w:ind w:left="0"/>
            </w:pPr>
          </w:p>
        </w:tc>
      </w:tr>
    </w:tbl>
    <w:p w14:paraId="7F57A91D" w14:textId="77777777" w:rsidR="0024053C" w:rsidRDefault="0024053C" w:rsidP="004A1618">
      <w:pPr>
        <w:spacing w:after="0" w:line="240" w:lineRule="auto"/>
      </w:pPr>
    </w:p>
    <w:p w14:paraId="60FFB558" w14:textId="77777777" w:rsidR="0024053C" w:rsidRDefault="0024053C" w:rsidP="004A1618">
      <w:pPr>
        <w:spacing w:after="0" w:line="240" w:lineRule="auto"/>
      </w:pPr>
      <w:r>
        <w:br w:type="page"/>
      </w:r>
    </w:p>
    <w:p w14:paraId="4CDCDBE4" w14:textId="77777777" w:rsidR="0024053C" w:rsidRPr="005C0E21" w:rsidRDefault="0024053C" w:rsidP="004A1618">
      <w:pPr>
        <w:spacing w:after="0" w:line="240" w:lineRule="auto"/>
        <w:jc w:val="center"/>
        <w:rPr>
          <w:b/>
          <w:color w:val="0000FF"/>
          <w:sz w:val="24"/>
          <w:szCs w:val="24"/>
        </w:rPr>
      </w:pPr>
      <w:r w:rsidRPr="005C0E21">
        <w:rPr>
          <w:b/>
          <w:color w:val="0000FF"/>
          <w:sz w:val="24"/>
          <w:szCs w:val="24"/>
        </w:rPr>
        <w:lastRenderedPageBreak/>
        <w:t>Guidelines to faculty while preparing a course syllabus</w:t>
      </w:r>
      <w:r>
        <w:rPr>
          <w:b/>
          <w:color w:val="0000FF"/>
          <w:sz w:val="24"/>
          <w:szCs w:val="24"/>
        </w:rPr>
        <w:t xml:space="preserve"> (Lab part)</w:t>
      </w:r>
    </w:p>
    <w:p w14:paraId="4FEC9B62" w14:textId="77777777" w:rsidR="0024053C" w:rsidRDefault="0024053C" w:rsidP="004A1618">
      <w:pPr>
        <w:spacing w:after="0" w:line="240" w:lineRule="auto"/>
        <w:jc w:val="both"/>
        <w:rPr>
          <w:sz w:val="24"/>
          <w:szCs w:val="24"/>
        </w:rPr>
      </w:pPr>
      <w:r w:rsidRPr="003A1DFF">
        <w:rPr>
          <w:b/>
          <w:bCs/>
          <w:sz w:val="24"/>
          <w:szCs w:val="24"/>
        </w:rPr>
        <w:t>Preamble:</w:t>
      </w:r>
      <w:r w:rsidRPr="00C241F5">
        <w:rPr>
          <w:sz w:val="24"/>
          <w:szCs w:val="24"/>
        </w:rPr>
        <w:t xml:space="preserve"> Since lab is a component of a </w:t>
      </w:r>
      <w:r>
        <w:rPr>
          <w:sz w:val="24"/>
          <w:szCs w:val="24"/>
        </w:rPr>
        <w:t>T</w:t>
      </w:r>
      <w:r w:rsidRPr="00C241F5">
        <w:rPr>
          <w:sz w:val="24"/>
          <w:szCs w:val="24"/>
        </w:rPr>
        <w:t xml:space="preserve">heory </w:t>
      </w:r>
      <w:r>
        <w:rPr>
          <w:sz w:val="24"/>
          <w:szCs w:val="24"/>
        </w:rPr>
        <w:t>E</w:t>
      </w:r>
      <w:r w:rsidRPr="00C241F5">
        <w:rPr>
          <w:sz w:val="24"/>
          <w:szCs w:val="24"/>
        </w:rPr>
        <w:t xml:space="preserve">mbedded </w:t>
      </w:r>
      <w:r>
        <w:rPr>
          <w:sz w:val="24"/>
          <w:szCs w:val="24"/>
        </w:rPr>
        <w:t>Lab</w:t>
      </w:r>
      <w:r w:rsidRPr="00C241F5">
        <w:rPr>
          <w:sz w:val="24"/>
          <w:szCs w:val="24"/>
        </w:rPr>
        <w:t xml:space="preserve"> course, there is no separate letter grade assigned to the </w:t>
      </w:r>
      <w:proofErr w:type="gramStart"/>
      <w:r w:rsidRPr="00C241F5">
        <w:rPr>
          <w:sz w:val="24"/>
          <w:szCs w:val="24"/>
        </w:rPr>
        <w:t>final outcome</w:t>
      </w:r>
      <w:proofErr w:type="gramEnd"/>
      <w:r w:rsidRPr="00C241F5">
        <w:rPr>
          <w:sz w:val="24"/>
          <w:szCs w:val="24"/>
        </w:rPr>
        <w:t xml:space="preserve"> from the lab component. The pass/ fail criteria will be as indicated in the Academic regulations for a lab embedded course. Each lab (course</w:t>
      </w:r>
      <w:proofErr w:type="gramStart"/>
      <w:r w:rsidRPr="00C241F5">
        <w:rPr>
          <w:sz w:val="24"/>
          <w:szCs w:val="24"/>
        </w:rPr>
        <w:t>) shall</w:t>
      </w:r>
      <w:proofErr w:type="gramEnd"/>
      <w:r w:rsidRPr="00C241F5">
        <w:rPr>
          <w:sz w:val="24"/>
          <w:szCs w:val="24"/>
        </w:rPr>
        <w:t xml:space="preserve"> have its own evaluation metrics</w:t>
      </w:r>
      <w:r>
        <w:rPr>
          <w:sz w:val="24"/>
          <w:szCs w:val="24"/>
        </w:rPr>
        <w:t>.</w:t>
      </w:r>
      <w:r w:rsidRPr="00C241F5">
        <w:rPr>
          <w:sz w:val="24"/>
          <w:szCs w:val="24"/>
        </w:rPr>
        <w:t xml:space="preserve"> </w:t>
      </w:r>
      <w:r>
        <w:rPr>
          <w:sz w:val="24"/>
          <w:szCs w:val="24"/>
        </w:rPr>
        <w:t xml:space="preserve">The theory plus lab course (embedded) has a weightage coming from the lab component (say 30%) and the same is obtained from the grand total of all experiments carried out in a semester (say 100 marks). Since all individual experiments contribute to the total of 100 marks of the lab component, students take it seriously and they know that they lose marks directly </w:t>
      </w:r>
      <w:proofErr w:type="gramStart"/>
      <w:r>
        <w:rPr>
          <w:sz w:val="24"/>
          <w:szCs w:val="24"/>
        </w:rPr>
        <w:t>is</w:t>
      </w:r>
      <w:proofErr w:type="gramEnd"/>
      <w:r>
        <w:rPr>
          <w:sz w:val="24"/>
          <w:szCs w:val="24"/>
        </w:rPr>
        <w:t xml:space="preserve"> they are absent, even to a single lab class. This will improve attendance and seriousness. Since all experiments are considered important, provide hands-on experience and help to understand the theory behind it which is covered in the theory part, there is no specific Continuous Assessment or Final exam to the lab component, exclusively.</w:t>
      </w:r>
    </w:p>
    <w:p w14:paraId="4311EB79" w14:textId="77777777" w:rsidR="0024053C" w:rsidRDefault="0024053C" w:rsidP="004A1618">
      <w:pPr>
        <w:spacing w:after="0" w:line="240" w:lineRule="auto"/>
        <w:jc w:val="both"/>
        <w:rPr>
          <w:sz w:val="24"/>
          <w:szCs w:val="24"/>
        </w:rPr>
      </w:pPr>
      <w:r w:rsidRPr="001C3F57">
        <w:rPr>
          <w:sz w:val="24"/>
          <w:szCs w:val="24"/>
        </w:rPr>
        <w:t xml:space="preserve">Since lab is only a component of a course (along with its theory component), the same course code is used to represent the lab component also. However, for the purpose of timetabling and for internal use, a letter </w:t>
      </w:r>
      <w:r>
        <w:rPr>
          <w:sz w:val="24"/>
          <w:szCs w:val="24"/>
        </w:rPr>
        <w:t>“</w:t>
      </w:r>
      <w:r w:rsidRPr="001C3F57">
        <w:rPr>
          <w:sz w:val="24"/>
          <w:szCs w:val="24"/>
        </w:rPr>
        <w:t>L</w:t>
      </w:r>
      <w:r>
        <w:rPr>
          <w:sz w:val="24"/>
          <w:szCs w:val="24"/>
        </w:rPr>
        <w:t>”</w:t>
      </w:r>
      <w:r w:rsidRPr="001C3F57">
        <w:rPr>
          <w:sz w:val="24"/>
          <w:szCs w:val="24"/>
        </w:rPr>
        <w:t xml:space="preserve"> may be </w:t>
      </w:r>
      <w:r w:rsidRPr="003A1DFF">
        <w:rPr>
          <w:sz w:val="24"/>
          <w:szCs w:val="24"/>
          <w:u w:val="single"/>
        </w:rPr>
        <w:t>suffixed</w:t>
      </w:r>
      <w:r w:rsidRPr="001C3F57">
        <w:rPr>
          <w:sz w:val="24"/>
          <w:szCs w:val="24"/>
        </w:rPr>
        <w:t xml:space="preserve"> to the course code.</w:t>
      </w:r>
      <w:r>
        <w:rPr>
          <w:sz w:val="24"/>
          <w:szCs w:val="24"/>
        </w:rPr>
        <w:t xml:space="preserve"> The same argument applies to Course Title also. Since the version control is equally applicable to both theory changes and changes in lab experiments, a single version control is recommended. In case there is a need to make the lab component act as an independent Lab only course, the co-requisite condition may be used to indicate so, if needed.</w:t>
      </w:r>
    </w:p>
    <w:p w14:paraId="218357E0" w14:textId="77777777" w:rsidR="0024053C" w:rsidRDefault="0024053C" w:rsidP="004A1618">
      <w:pPr>
        <w:spacing w:after="0" w:line="240" w:lineRule="auto"/>
        <w:jc w:val="both"/>
        <w:rPr>
          <w:sz w:val="24"/>
          <w:szCs w:val="24"/>
        </w:rPr>
      </w:pPr>
      <w:r>
        <w:rPr>
          <w:sz w:val="24"/>
          <w:szCs w:val="24"/>
        </w:rPr>
        <w:t xml:space="preserve">A minimum of 15 experiments shall be listed (preferably specific experiments, instead of generic titles). A one credit lab course gets two combined sessions (say, of 100 minutes total) per week in the timetable, and 15 of such experiments can be carried out in a semester of 15 weeks (typical instructional weeks in a semester, other than exams). If more experiments are listed and offered, students need to carry out the experiments at the rate of one per week. Doing and learning excess experiments is optional but carries no weightage to the total marks – they will not be evaluated. An evaluation metrics shall be </w:t>
      </w:r>
      <w:proofErr w:type="gramStart"/>
      <w:r>
        <w:rPr>
          <w:sz w:val="24"/>
          <w:szCs w:val="24"/>
        </w:rPr>
        <w:t>created</w:t>
      </w:r>
      <w:proofErr w:type="gramEnd"/>
      <w:r>
        <w:rPr>
          <w:sz w:val="24"/>
          <w:szCs w:val="24"/>
        </w:rPr>
        <w:t xml:space="preserve"> and all labs may be advised to adopt the same, in general. However, specific lab sessions may deviate from this and create their own evaluation metrics (say, metrics for CSE labs and mechanical/ electronics/ physics/ chemistry could be different). Components like students answering questions on experiments, their individual contribution in completing experiments, individual report submission in time, etc. should be considered in the evaluation metrics. Pre-qualifying to do an experiment may also be considered soon. Answering post-experiment questions is a must.</w:t>
      </w:r>
    </w:p>
    <w:p w14:paraId="46CEFAD3" w14:textId="77777777" w:rsidR="0024053C" w:rsidRDefault="0024053C" w:rsidP="004A1618">
      <w:pPr>
        <w:spacing w:after="0" w:line="240" w:lineRule="auto"/>
        <w:jc w:val="both"/>
        <w:rPr>
          <w:sz w:val="24"/>
          <w:szCs w:val="24"/>
        </w:rPr>
      </w:pPr>
      <w:r>
        <w:rPr>
          <w:sz w:val="24"/>
          <w:szCs w:val="24"/>
        </w:rPr>
        <w:t xml:space="preserve">If a student is absent from a lab class, the student shall lose the specific marks assigned to that experiment and </w:t>
      </w:r>
      <w:proofErr w:type="gramStart"/>
      <w:r>
        <w:rPr>
          <w:sz w:val="24"/>
          <w:szCs w:val="24"/>
        </w:rPr>
        <w:t>awarded</w:t>
      </w:r>
      <w:proofErr w:type="gramEnd"/>
      <w:r>
        <w:rPr>
          <w:sz w:val="24"/>
          <w:szCs w:val="24"/>
        </w:rPr>
        <w:t xml:space="preserve"> zero to that experiment. No second chance will be given as compensation since it may lead students purposely absenting themselves to lab classes but later </w:t>
      </w:r>
      <w:proofErr w:type="gramStart"/>
      <w:r>
        <w:rPr>
          <w:sz w:val="24"/>
          <w:szCs w:val="24"/>
        </w:rPr>
        <w:t>compensate</w:t>
      </w:r>
      <w:proofErr w:type="gramEnd"/>
      <w:r>
        <w:rPr>
          <w:sz w:val="24"/>
          <w:szCs w:val="24"/>
        </w:rPr>
        <w:t xml:space="preserve"> the same by doing more experiments together. This is not acceptable since the learning will not be sufficient and evaluation will be partial, if more than one experiment is carried out in one lab session. The seriousness of doing an experiment will move from learning to just getting marks.</w:t>
      </w:r>
    </w:p>
    <w:p w14:paraId="0D795150" w14:textId="77777777" w:rsidR="0024053C" w:rsidRDefault="0024053C" w:rsidP="004A1618">
      <w:pPr>
        <w:spacing w:after="0" w:line="240" w:lineRule="auto"/>
        <w:jc w:val="both"/>
        <w:rPr>
          <w:sz w:val="24"/>
          <w:szCs w:val="24"/>
        </w:rPr>
      </w:pPr>
      <w:r>
        <w:rPr>
          <w:sz w:val="24"/>
          <w:szCs w:val="24"/>
        </w:rPr>
        <w:t xml:space="preserve">While preparing experiments, it is proposed that they should be modern, interesting, hands-on, novel, innovative and </w:t>
      </w:r>
      <w:proofErr w:type="gramStart"/>
      <w:r>
        <w:rPr>
          <w:sz w:val="24"/>
          <w:szCs w:val="24"/>
        </w:rPr>
        <w:t>open ended</w:t>
      </w:r>
      <w:proofErr w:type="gramEnd"/>
      <w:r>
        <w:rPr>
          <w:sz w:val="24"/>
          <w:szCs w:val="24"/>
        </w:rPr>
        <w:t>. Experiments should be designed based on the theory syllabus and it cannot be outside from that. Routine, mundane and outdated experiments shall be removed periodically during syllabus revision. Depending on the resource availability, each experiment shall be carried out by a maximum of two students. More than that may encourage silent partners.</w:t>
      </w:r>
    </w:p>
    <w:p w14:paraId="023129AE" w14:textId="77777777" w:rsidR="0024053C" w:rsidRDefault="0024053C" w:rsidP="004A1618">
      <w:pPr>
        <w:spacing w:after="0" w:line="240" w:lineRule="auto"/>
        <w:jc w:val="both"/>
        <w:rPr>
          <w:sz w:val="24"/>
          <w:szCs w:val="24"/>
        </w:rPr>
      </w:pPr>
      <w:r>
        <w:rPr>
          <w:sz w:val="24"/>
          <w:szCs w:val="24"/>
        </w:rPr>
        <w:lastRenderedPageBreak/>
        <w:t>There shall be one faculty assigned to each laboratory class and may be assisted by a non-faculty/ TRA/ Ph.D. Scholar/ lab technician. Only when faculty workload permits, a second faculty should be assigned to a single lab (</w:t>
      </w:r>
      <w:proofErr w:type="gramStart"/>
      <w:r>
        <w:rPr>
          <w:sz w:val="24"/>
          <w:szCs w:val="24"/>
        </w:rPr>
        <w:t>say, @</w:t>
      </w:r>
      <w:proofErr w:type="gramEnd"/>
      <w:r>
        <w:rPr>
          <w:sz w:val="24"/>
          <w:szCs w:val="24"/>
        </w:rPr>
        <w:t xml:space="preserve"> 30 students per faculty). The concept of ‘earn while </w:t>
      </w:r>
      <w:proofErr w:type="gramStart"/>
      <w:r>
        <w:rPr>
          <w:sz w:val="24"/>
          <w:szCs w:val="24"/>
        </w:rPr>
        <w:t>learn’</w:t>
      </w:r>
      <w:proofErr w:type="gramEnd"/>
      <w:r>
        <w:rPr>
          <w:sz w:val="24"/>
          <w:szCs w:val="24"/>
        </w:rPr>
        <w:t xml:space="preserve"> may also be adopted by roping in academically bright senior students/ PG students in UG labs with suitable remuneration (proposed). Since Ph.D. scholars who get financial assistance/ scholarship from the University and need to work as Tas for about 11-12 hours per week, their services can also be utilized. Services of junior level contract faculty may also be considered (say lecturers, proposed).</w:t>
      </w:r>
    </w:p>
    <w:p w14:paraId="3318B3DB" w14:textId="77777777" w:rsidR="0024053C" w:rsidRDefault="0024053C" w:rsidP="004A1618">
      <w:pPr>
        <w:spacing w:after="0" w:line="240" w:lineRule="auto"/>
        <w:jc w:val="both"/>
        <w:rPr>
          <w:sz w:val="24"/>
          <w:szCs w:val="24"/>
        </w:rPr>
      </w:pPr>
      <w:r>
        <w:rPr>
          <w:sz w:val="24"/>
          <w:szCs w:val="24"/>
        </w:rPr>
        <w:t xml:space="preserve">All records shall be digitally prepared and submitted by students using </w:t>
      </w:r>
      <w:proofErr w:type="gramStart"/>
      <w:r>
        <w:rPr>
          <w:sz w:val="24"/>
          <w:szCs w:val="24"/>
        </w:rPr>
        <w:t>the LMS</w:t>
      </w:r>
      <w:proofErr w:type="gramEnd"/>
      <w:r>
        <w:rPr>
          <w:sz w:val="24"/>
          <w:szCs w:val="24"/>
        </w:rPr>
        <w:t xml:space="preserve"> support. A minimum period of 2 or 3 days may be given for digital upload/ submission so that it will be evaluated by faculty marks awarded as per the evaluation metrics. Late submissions may summarily be rejected. To enable this, faculty will prepare </w:t>
      </w:r>
      <w:proofErr w:type="spellStart"/>
      <w:r>
        <w:rPr>
          <w:sz w:val="24"/>
          <w:szCs w:val="24"/>
        </w:rPr>
        <w:t>SoP</w:t>
      </w:r>
      <w:proofErr w:type="spellEnd"/>
      <w:r>
        <w:rPr>
          <w:sz w:val="24"/>
          <w:szCs w:val="24"/>
        </w:rPr>
        <w:t xml:space="preserve"> and digital lab records for each experiment and make the same available to students through LMS. Students may use an observation note to record their readings and post the same into the digital record from LMS and subsequently carry out the analysis/ calculations and arrive </w:t>
      </w:r>
      <w:proofErr w:type="gramStart"/>
      <w:r>
        <w:rPr>
          <w:sz w:val="24"/>
          <w:szCs w:val="24"/>
        </w:rPr>
        <w:t>an</w:t>
      </w:r>
      <w:proofErr w:type="gramEnd"/>
      <w:r>
        <w:rPr>
          <w:sz w:val="24"/>
          <w:szCs w:val="24"/>
        </w:rPr>
        <w:t xml:space="preserve"> suitable conclusions. Post-experiment questions may also be </w:t>
      </w:r>
      <w:proofErr w:type="gramStart"/>
      <w:r>
        <w:rPr>
          <w:sz w:val="24"/>
          <w:szCs w:val="24"/>
        </w:rPr>
        <w:t>provide</w:t>
      </w:r>
      <w:proofErr w:type="gramEnd"/>
      <w:r>
        <w:rPr>
          <w:sz w:val="24"/>
          <w:szCs w:val="24"/>
        </w:rPr>
        <w:t xml:space="preserve"> in the digital records and students are expected to answer them and earn marks as per the evaluation metrics.</w:t>
      </w:r>
    </w:p>
    <w:p w14:paraId="55B8A284" w14:textId="77777777" w:rsidR="0024053C" w:rsidRDefault="0024053C" w:rsidP="004A1618">
      <w:pPr>
        <w:spacing w:after="0" w:line="240" w:lineRule="auto"/>
        <w:jc w:val="both"/>
        <w:rPr>
          <w:sz w:val="24"/>
          <w:szCs w:val="24"/>
        </w:rPr>
      </w:pPr>
      <w:r>
        <w:rPr>
          <w:sz w:val="24"/>
          <w:szCs w:val="24"/>
        </w:rPr>
        <w:t xml:space="preserve">Experiments need not carry the same weightage and duration to complete. Depending on the toughness of the experiment and duration needed, it may be evaluated as sum of multiple experiments (say two session weightage). In such cases, the total marks awarded shall be distributed to individual experiment marks (say individual sessions/ days) by suitably splitting the total. Such situations may arise in senior level engineering experiments, design works, project-based experiments (also in problem-based learning – PBL), mini coding projects like website creation, etc. However, this needs to be indicated in the syllabus while listing experiments, to avoid diluting the evaluation process. While splitting the marks assigned to single experiment carried out on multiple sessions, if a student of a group is absent on a specific session, he/ she will lose those marks for that day and </w:t>
      </w:r>
      <w:proofErr w:type="gramStart"/>
      <w:r>
        <w:rPr>
          <w:sz w:val="24"/>
          <w:szCs w:val="24"/>
        </w:rPr>
        <w:t>awarded</w:t>
      </w:r>
      <w:proofErr w:type="gramEnd"/>
      <w:r>
        <w:rPr>
          <w:sz w:val="24"/>
          <w:szCs w:val="24"/>
        </w:rPr>
        <w:t xml:space="preserve"> zero for the absent </w:t>
      </w:r>
      <w:proofErr w:type="gramStart"/>
      <w:r>
        <w:rPr>
          <w:sz w:val="24"/>
          <w:szCs w:val="24"/>
        </w:rPr>
        <w:t>session, but</w:t>
      </w:r>
      <w:proofErr w:type="gramEnd"/>
      <w:r>
        <w:rPr>
          <w:sz w:val="24"/>
          <w:szCs w:val="24"/>
        </w:rPr>
        <w:t xml:space="preserve"> may get remaining marks in those sessions when he/ she was present and contributed.</w:t>
      </w:r>
    </w:p>
    <w:p w14:paraId="273F7726" w14:textId="77777777" w:rsidR="0024053C" w:rsidRDefault="0024053C" w:rsidP="004A1618">
      <w:pPr>
        <w:spacing w:after="0" w:line="240" w:lineRule="auto"/>
        <w:jc w:val="both"/>
        <w:rPr>
          <w:sz w:val="24"/>
          <w:szCs w:val="24"/>
        </w:rPr>
      </w:pPr>
      <w:r>
        <w:rPr>
          <w:sz w:val="24"/>
          <w:szCs w:val="24"/>
        </w:rPr>
        <w:t xml:space="preserve">The term experiment is generally </w:t>
      </w:r>
      <w:proofErr w:type="gramStart"/>
      <w:r>
        <w:rPr>
          <w:sz w:val="24"/>
          <w:szCs w:val="24"/>
        </w:rPr>
        <w:t>used</w:t>
      </w:r>
      <w:proofErr w:type="gramEnd"/>
      <w:r>
        <w:rPr>
          <w:sz w:val="24"/>
          <w:szCs w:val="24"/>
        </w:rPr>
        <w:t xml:space="preserve"> and the session can be an activity, problem solving, application development, field work, survey, a suitable hands-on activity, etc. Course faculty, while designing the lab syllabus, use their expertise in creating experiments that are necessary and relevant to the course. Necessary text and reference material may be indicated in the syllabus suitably. In general, all other relevant guidelines provided in the theory part of syllabus creation shall be adopted to lab syllabus designing also.</w:t>
      </w:r>
    </w:p>
    <w:p w14:paraId="48CAB470" w14:textId="77777777" w:rsidR="0024053C" w:rsidRDefault="0024053C" w:rsidP="004A1618">
      <w:pPr>
        <w:spacing w:after="0" w:line="240" w:lineRule="auto"/>
        <w:jc w:val="both"/>
        <w:rPr>
          <w:sz w:val="24"/>
          <w:szCs w:val="24"/>
        </w:rPr>
      </w:pPr>
      <w:r>
        <w:rPr>
          <w:sz w:val="24"/>
          <w:szCs w:val="24"/>
        </w:rPr>
        <w:t xml:space="preserve">It is always preferred that one or two </w:t>
      </w:r>
      <w:proofErr w:type="gramStart"/>
      <w:r>
        <w:rPr>
          <w:sz w:val="24"/>
          <w:szCs w:val="24"/>
        </w:rPr>
        <w:t>students will</w:t>
      </w:r>
      <w:proofErr w:type="gramEnd"/>
      <w:r>
        <w:rPr>
          <w:sz w:val="24"/>
          <w:szCs w:val="24"/>
        </w:rPr>
        <w:t xml:space="preserve"> form a group to carry out a single experiment (but submit individual digital record for evaluation). Depending on the availability of lab space, time, faculty requirements, etc., more than two students may form a single batch also. All experiments may be made available at any given time and student batches may do them in rotation. When the same course is offered in both Fall and Winter semesters, the total number of students may be split and spread among semesters, instead of offering the same course for all batches in a single semester (overloading of resources can be avoided).</w:t>
      </w:r>
    </w:p>
    <w:p w14:paraId="2F8E8A12" w14:textId="77777777" w:rsidR="004A1618" w:rsidRDefault="004A1618" w:rsidP="004A1618">
      <w:pPr>
        <w:spacing w:after="0" w:line="240" w:lineRule="auto"/>
        <w:jc w:val="center"/>
        <w:rPr>
          <w:b/>
          <w:bCs/>
          <w:color w:val="3333CC"/>
          <w:sz w:val="28"/>
          <w:szCs w:val="28"/>
        </w:rPr>
      </w:pPr>
    </w:p>
    <w:p w14:paraId="431421ED" w14:textId="77777777" w:rsidR="004A1618" w:rsidRDefault="004A1618" w:rsidP="004A1618">
      <w:pPr>
        <w:spacing w:after="0" w:line="240" w:lineRule="auto"/>
        <w:jc w:val="center"/>
        <w:rPr>
          <w:b/>
          <w:bCs/>
          <w:color w:val="3333CC"/>
          <w:sz w:val="28"/>
          <w:szCs w:val="28"/>
        </w:rPr>
      </w:pPr>
    </w:p>
    <w:p w14:paraId="4E03AEA5" w14:textId="77777777" w:rsidR="004A1618" w:rsidRDefault="004A1618" w:rsidP="004A1618">
      <w:pPr>
        <w:spacing w:after="0" w:line="240" w:lineRule="auto"/>
        <w:jc w:val="center"/>
        <w:rPr>
          <w:b/>
          <w:bCs/>
          <w:color w:val="3333CC"/>
          <w:sz w:val="28"/>
          <w:szCs w:val="28"/>
        </w:rPr>
      </w:pPr>
    </w:p>
    <w:p w14:paraId="586F7322" w14:textId="77777777" w:rsidR="004A1618" w:rsidRDefault="004A1618" w:rsidP="004A1618">
      <w:pPr>
        <w:spacing w:after="0" w:line="240" w:lineRule="auto"/>
        <w:jc w:val="center"/>
        <w:rPr>
          <w:b/>
          <w:bCs/>
          <w:color w:val="3333CC"/>
          <w:sz w:val="28"/>
          <w:szCs w:val="28"/>
        </w:rPr>
      </w:pPr>
    </w:p>
    <w:p w14:paraId="2378F90B" w14:textId="7E4FDA1C" w:rsidR="0024053C" w:rsidRPr="0097013E" w:rsidRDefault="0024053C" w:rsidP="004A1618">
      <w:pPr>
        <w:spacing w:after="0" w:line="240" w:lineRule="auto"/>
        <w:jc w:val="center"/>
        <w:rPr>
          <w:b/>
          <w:bCs/>
          <w:color w:val="3333CC"/>
          <w:sz w:val="28"/>
          <w:szCs w:val="28"/>
        </w:rPr>
      </w:pPr>
      <w:r w:rsidRPr="0097013E">
        <w:rPr>
          <w:b/>
          <w:bCs/>
          <w:color w:val="3333CC"/>
          <w:sz w:val="28"/>
          <w:szCs w:val="28"/>
        </w:rPr>
        <w:lastRenderedPageBreak/>
        <w:t>Evaluation Metrics for Labs</w:t>
      </w:r>
      <w:r>
        <w:rPr>
          <w:b/>
          <w:bCs/>
          <w:color w:val="3333CC"/>
          <w:sz w:val="28"/>
          <w:szCs w:val="28"/>
        </w:rPr>
        <w:t xml:space="preserve"> (experimental based)</w:t>
      </w:r>
    </w:p>
    <w:tbl>
      <w:tblPr>
        <w:tblStyle w:val="TableGrid"/>
        <w:tblW w:w="0" w:type="auto"/>
        <w:tblLook w:val="04A0" w:firstRow="1" w:lastRow="0" w:firstColumn="1" w:lastColumn="0" w:noHBand="0" w:noVBand="1"/>
      </w:tblPr>
      <w:tblGrid>
        <w:gridCol w:w="704"/>
        <w:gridCol w:w="6095"/>
        <w:gridCol w:w="2217"/>
      </w:tblGrid>
      <w:tr w:rsidR="0024053C" w14:paraId="5B0E655D" w14:textId="77777777" w:rsidTr="004132F8">
        <w:tc>
          <w:tcPr>
            <w:tcW w:w="704" w:type="dxa"/>
          </w:tcPr>
          <w:p w14:paraId="72F6D1FE" w14:textId="77777777" w:rsidR="0024053C" w:rsidRDefault="0024053C" w:rsidP="004A1618">
            <w:pPr>
              <w:spacing w:after="0" w:line="240" w:lineRule="auto"/>
              <w:jc w:val="center"/>
              <w:rPr>
                <w:sz w:val="24"/>
                <w:szCs w:val="24"/>
              </w:rPr>
            </w:pPr>
            <w:r>
              <w:rPr>
                <w:sz w:val="24"/>
                <w:szCs w:val="24"/>
              </w:rPr>
              <w:t>No.</w:t>
            </w:r>
          </w:p>
        </w:tc>
        <w:tc>
          <w:tcPr>
            <w:tcW w:w="6095" w:type="dxa"/>
          </w:tcPr>
          <w:p w14:paraId="01E2E38E" w14:textId="77777777" w:rsidR="0024053C" w:rsidRDefault="0024053C" w:rsidP="004A1618">
            <w:pPr>
              <w:spacing w:after="0" w:line="240" w:lineRule="auto"/>
              <w:jc w:val="center"/>
              <w:rPr>
                <w:sz w:val="24"/>
                <w:szCs w:val="24"/>
              </w:rPr>
            </w:pPr>
            <w:r>
              <w:rPr>
                <w:sz w:val="24"/>
                <w:szCs w:val="24"/>
              </w:rPr>
              <w:t>Item</w:t>
            </w:r>
          </w:p>
        </w:tc>
        <w:tc>
          <w:tcPr>
            <w:tcW w:w="2217" w:type="dxa"/>
          </w:tcPr>
          <w:p w14:paraId="78406FD0" w14:textId="77777777" w:rsidR="0024053C" w:rsidRDefault="0024053C" w:rsidP="004A1618">
            <w:pPr>
              <w:spacing w:after="0" w:line="240" w:lineRule="auto"/>
              <w:jc w:val="center"/>
              <w:rPr>
                <w:sz w:val="24"/>
                <w:szCs w:val="24"/>
              </w:rPr>
            </w:pPr>
            <w:r>
              <w:rPr>
                <w:sz w:val="24"/>
                <w:szCs w:val="24"/>
              </w:rPr>
              <w:t>Weightage in % (out of 10 marks of each experiment)</w:t>
            </w:r>
          </w:p>
        </w:tc>
      </w:tr>
      <w:tr w:rsidR="0024053C" w14:paraId="177DF527" w14:textId="77777777" w:rsidTr="004132F8">
        <w:tc>
          <w:tcPr>
            <w:tcW w:w="704" w:type="dxa"/>
          </w:tcPr>
          <w:p w14:paraId="525399CB" w14:textId="77777777" w:rsidR="0024053C" w:rsidRDefault="0024053C" w:rsidP="004A1618">
            <w:pPr>
              <w:spacing w:after="0" w:line="240" w:lineRule="auto"/>
              <w:jc w:val="both"/>
              <w:rPr>
                <w:sz w:val="24"/>
                <w:szCs w:val="24"/>
              </w:rPr>
            </w:pPr>
            <w:r>
              <w:rPr>
                <w:sz w:val="24"/>
                <w:szCs w:val="24"/>
              </w:rPr>
              <w:t>1.</w:t>
            </w:r>
          </w:p>
        </w:tc>
        <w:tc>
          <w:tcPr>
            <w:tcW w:w="6095" w:type="dxa"/>
          </w:tcPr>
          <w:p w14:paraId="6C3FE7FF" w14:textId="77777777" w:rsidR="0024053C" w:rsidRDefault="0024053C" w:rsidP="004A1618">
            <w:pPr>
              <w:spacing w:after="0" w:line="240" w:lineRule="auto"/>
              <w:jc w:val="both"/>
              <w:rPr>
                <w:sz w:val="24"/>
                <w:szCs w:val="24"/>
              </w:rPr>
            </w:pPr>
            <w:r>
              <w:rPr>
                <w:sz w:val="24"/>
                <w:szCs w:val="24"/>
              </w:rPr>
              <w:t xml:space="preserve">Carrying out the experiment, data collection and recording (to ensure that the student has </w:t>
            </w:r>
            <w:proofErr w:type="gramStart"/>
            <w:r>
              <w:rPr>
                <w:sz w:val="24"/>
                <w:szCs w:val="24"/>
              </w:rPr>
              <w:t>actually participated</w:t>
            </w:r>
            <w:proofErr w:type="gramEnd"/>
            <w:r>
              <w:rPr>
                <w:sz w:val="24"/>
                <w:szCs w:val="24"/>
              </w:rPr>
              <w:t xml:space="preserve"> in the experimental process of the group). If the student is a silent observer, faculty may reduce the marks awarded to this individual student here.</w:t>
            </w:r>
          </w:p>
        </w:tc>
        <w:tc>
          <w:tcPr>
            <w:tcW w:w="2217" w:type="dxa"/>
          </w:tcPr>
          <w:p w14:paraId="6AB40703" w14:textId="77777777" w:rsidR="0024053C" w:rsidRDefault="0024053C" w:rsidP="004A1618">
            <w:pPr>
              <w:spacing w:after="0" w:line="240" w:lineRule="auto"/>
              <w:jc w:val="center"/>
              <w:rPr>
                <w:sz w:val="24"/>
                <w:szCs w:val="24"/>
              </w:rPr>
            </w:pPr>
            <w:r>
              <w:rPr>
                <w:sz w:val="24"/>
                <w:szCs w:val="24"/>
              </w:rPr>
              <w:t>30%</w:t>
            </w:r>
          </w:p>
        </w:tc>
      </w:tr>
      <w:tr w:rsidR="0024053C" w14:paraId="4DBA740F" w14:textId="77777777" w:rsidTr="004132F8">
        <w:tc>
          <w:tcPr>
            <w:tcW w:w="704" w:type="dxa"/>
          </w:tcPr>
          <w:p w14:paraId="5632A4B2" w14:textId="77777777" w:rsidR="0024053C" w:rsidRDefault="0024053C" w:rsidP="004A1618">
            <w:pPr>
              <w:spacing w:after="0" w:line="240" w:lineRule="auto"/>
              <w:jc w:val="both"/>
              <w:rPr>
                <w:sz w:val="24"/>
                <w:szCs w:val="24"/>
              </w:rPr>
            </w:pPr>
            <w:r>
              <w:rPr>
                <w:sz w:val="24"/>
                <w:szCs w:val="24"/>
              </w:rPr>
              <w:t>2.</w:t>
            </w:r>
          </w:p>
        </w:tc>
        <w:tc>
          <w:tcPr>
            <w:tcW w:w="6095" w:type="dxa"/>
          </w:tcPr>
          <w:p w14:paraId="6FE51E19" w14:textId="77777777" w:rsidR="0024053C" w:rsidRDefault="0024053C" w:rsidP="004A1618">
            <w:pPr>
              <w:spacing w:after="0" w:line="240" w:lineRule="auto"/>
              <w:jc w:val="both"/>
              <w:rPr>
                <w:sz w:val="24"/>
                <w:szCs w:val="24"/>
              </w:rPr>
            </w:pPr>
            <w:r>
              <w:rPr>
                <w:sz w:val="24"/>
                <w:szCs w:val="24"/>
              </w:rPr>
              <w:t>Analysis of data/ calculations/ graphical presentation</w:t>
            </w:r>
          </w:p>
        </w:tc>
        <w:tc>
          <w:tcPr>
            <w:tcW w:w="2217" w:type="dxa"/>
          </w:tcPr>
          <w:p w14:paraId="43C09254" w14:textId="77777777" w:rsidR="0024053C" w:rsidRDefault="0024053C" w:rsidP="004A1618">
            <w:pPr>
              <w:spacing w:after="0" w:line="240" w:lineRule="auto"/>
              <w:jc w:val="center"/>
              <w:rPr>
                <w:sz w:val="24"/>
                <w:szCs w:val="24"/>
              </w:rPr>
            </w:pPr>
            <w:r>
              <w:rPr>
                <w:sz w:val="24"/>
                <w:szCs w:val="24"/>
              </w:rPr>
              <w:t>20%</w:t>
            </w:r>
          </w:p>
        </w:tc>
      </w:tr>
      <w:tr w:rsidR="0024053C" w14:paraId="70E624FE" w14:textId="77777777" w:rsidTr="004132F8">
        <w:tc>
          <w:tcPr>
            <w:tcW w:w="704" w:type="dxa"/>
          </w:tcPr>
          <w:p w14:paraId="05035199" w14:textId="77777777" w:rsidR="0024053C" w:rsidRDefault="0024053C" w:rsidP="004A1618">
            <w:pPr>
              <w:spacing w:after="0" w:line="240" w:lineRule="auto"/>
              <w:jc w:val="both"/>
              <w:rPr>
                <w:sz w:val="24"/>
                <w:szCs w:val="24"/>
              </w:rPr>
            </w:pPr>
            <w:r>
              <w:rPr>
                <w:sz w:val="24"/>
                <w:szCs w:val="24"/>
              </w:rPr>
              <w:t>3.</w:t>
            </w:r>
          </w:p>
        </w:tc>
        <w:tc>
          <w:tcPr>
            <w:tcW w:w="6095" w:type="dxa"/>
          </w:tcPr>
          <w:p w14:paraId="6B5E0E81" w14:textId="77777777" w:rsidR="0024053C" w:rsidRDefault="0024053C" w:rsidP="004A1618">
            <w:pPr>
              <w:spacing w:after="0" w:line="240" w:lineRule="auto"/>
              <w:jc w:val="both"/>
              <w:rPr>
                <w:sz w:val="24"/>
                <w:szCs w:val="24"/>
              </w:rPr>
            </w:pPr>
            <w:r>
              <w:rPr>
                <w:sz w:val="24"/>
                <w:szCs w:val="24"/>
              </w:rPr>
              <w:t>Digital report uploaded in time</w:t>
            </w:r>
          </w:p>
        </w:tc>
        <w:tc>
          <w:tcPr>
            <w:tcW w:w="2217" w:type="dxa"/>
          </w:tcPr>
          <w:p w14:paraId="125F6659" w14:textId="77777777" w:rsidR="0024053C" w:rsidRDefault="0024053C" w:rsidP="004A1618">
            <w:pPr>
              <w:spacing w:after="0" w:line="240" w:lineRule="auto"/>
              <w:jc w:val="center"/>
              <w:rPr>
                <w:sz w:val="24"/>
                <w:szCs w:val="24"/>
              </w:rPr>
            </w:pPr>
            <w:r>
              <w:rPr>
                <w:sz w:val="24"/>
                <w:szCs w:val="24"/>
              </w:rPr>
              <w:t>20%</w:t>
            </w:r>
          </w:p>
        </w:tc>
      </w:tr>
      <w:tr w:rsidR="0024053C" w14:paraId="1442EC92" w14:textId="77777777" w:rsidTr="004132F8">
        <w:tc>
          <w:tcPr>
            <w:tcW w:w="704" w:type="dxa"/>
          </w:tcPr>
          <w:p w14:paraId="48261B1C" w14:textId="77777777" w:rsidR="0024053C" w:rsidRDefault="0024053C" w:rsidP="004A1618">
            <w:pPr>
              <w:spacing w:after="0" w:line="240" w:lineRule="auto"/>
              <w:jc w:val="both"/>
              <w:rPr>
                <w:sz w:val="24"/>
                <w:szCs w:val="24"/>
              </w:rPr>
            </w:pPr>
            <w:r>
              <w:rPr>
                <w:sz w:val="24"/>
                <w:szCs w:val="24"/>
              </w:rPr>
              <w:t>4.</w:t>
            </w:r>
          </w:p>
        </w:tc>
        <w:tc>
          <w:tcPr>
            <w:tcW w:w="6095" w:type="dxa"/>
          </w:tcPr>
          <w:p w14:paraId="78EADE4E" w14:textId="77777777" w:rsidR="0024053C" w:rsidRDefault="0024053C" w:rsidP="004A1618">
            <w:pPr>
              <w:spacing w:after="0" w:line="240" w:lineRule="auto"/>
              <w:jc w:val="both"/>
              <w:rPr>
                <w:sz w:val="24"/>
                <w:szCs w:val="24"/>
              </w:rPr>
            </w:pPr>
            <w:r>
              <w:rPr>
                <w:sz w:val="24"/>
                <w:szCs w:val="24"/>
              </w:rPr>
              <w:t>Mini viva-voce</w:t>
            </w:r>
          </w:p>
        </w:tc>
        <w:tc>
          <w:tcPr>
            <w:tcW w:w="2217" w:type="dxa"/>
          </w:tcPr>
          <w:p w14:paraId="655F4E12" w14:textId="77777777" w:rsidR="0024053C" w:rsidRDefault="0024053C" w:rsidP="004A1618">
            <w:pPr>
              <w:spacing w:after="0" w:line="240" w:lineRule="auto"/>
              <w:jc w:val="center"/>
              <w:rPr>
                <w:sz w:val="24"/>
                <w:szCs w:val="24"/>
              </w:rPr>
            </w:pPr>
            <w:r>
              <w:rPr>
                <w:sz w:val="24"/>
                <w:szCs w:val="24"/>
              </w:rPr>
              <w:t>20%</w:t>
            </w:r>
          </w:p>
        </w:tc>
      </w:tr>
      <w:tr w:rsidR="0024053C" w14:paraId="2E169113" w14:textId="77777777" w:rsidTr="004132F8">
        <w:tc>
          <w:tcPr>
            <w:tcW w:w="704" w:type="dxa"/>
          </w:tcPr>
          <w:p w14:paraId="667A6352" w14:textId="77777777" w:rsidR="0024053C" w:rsidRDefault="0024053C" w:rsidP="004A1618">
            <w:pPr>
              <w:spacing w:after="0" w:line="240" w:lineRule="auto"/>
              <w:jc w:val="both"/>
              <w:rPr>
                <w:sz w:val="24"/>
                <w:szCs w:val="24"/>
              </w:rPr>
            </w:pPr>
            <w:r>
              <w:rPr>
                <w:sz w:val="24"/>
                <w:szCs w:val="24"/>
              </w:rPr>
              <w:t>5.</w:t>
            </w:r>
          </w:p>
        </w:tc>
        <w:tc>
          <w:tcPr>
            <w:tcW w:w="6095" w:type="dxa"/>
          </w:tcPr>
          <w:p w14:paraId="0041292B" w14:textId="77777777" w:rsidR="0024053C" w:rsidRDefault="0024053C" w:rsidP="004A1618">
            <w:pPr>
              <w:spacing w:after="0" w:line="240" w:lineRule="auto"/>
              <w:jc w:val="both"/>
              <w:rPr>
                <w:sz w:val="24"/>
                <w:szCs w:val="24"/>
              </w:rPr>
            </w:pPr>
            <w:r>
              <w:rPr>
                <w:sz w:val="24"/>
                <w:szCs w:val="24"/>
              </w:rPr>
              <w:t>Original discussion on results and conclusions arrived</w:t>
            </w:r>
          </w:p>
        </w:tc>
        <w:tc>
          <w:tcPr>
            <w:tcW w:w="2217" w:type="dxa"/>
          </w:tcPr>
          <w:p w14:paraId="5ED50B12" w14:textId="77777777" w:rsidR="0024053C" w:rsidRDefault="0024053C" w:rsidP="004A1618">
            <w:pPr>
              <w:spacing w:after="0" w:line="240" w:lineRule="auto"/>
              <w:jc w:val="center"/>
              <w:rPr>
                <w:sz w:val="24"/>
                <w:szCs w:val="24"/>
              </w:rPr>
            </w:pPr>
            <w:r>
              <w:rPr>
                <w:sz w:val="24"/>
                <w:szCs w:val="24"/>
              </w:rPr>
              <w:t>10%</w:t>
            </w:r>
          </w:p>
        </w:tc>
      </w:tr>
    </w:tbl>
    <w:p w14:paraId="32C85E78" w14:textId="77777777" w:rsidR="0024053C" w:rsidRDefault="0024053C" w:rsidP="004A1618">
      <w:pPr>
        <w:spacing w:after="0" w:line="240" w:lineRule="auto"/>
        <w:jc w:val="both"/>
        <w:rPr>
          <w:sz w:val="24"/>
          <w:szCs w:val="24"/>
        </w:rPr>
      </w:pPr>
      <w:r>
        <w:rPr>
          <w:sz w:val="24"/>
          <w:szCs w:val="24"/>
        </w:rPr>
        <w:t>In case higher</w:t>
      </w:r>
      <w:proofErr w:type="gramStart"/>
      <w:r>
        <w:rPr>
          <w:sz w:val="24"/>
          <w:szCs w:val="24"/>
        </w:rPr>
        <w:t>/ lower</w:t>
      </w:r>
      <w:proofErr w:type="gramEnd"/>
      <w:r>
        <w:rPr>
          <w:sz w:val="24"/>
          <w:szCs w:val="24"/>
        </w:rPr>
        <w:t xml:space="preserve"> mark is allocated to a specific experiment, the final marks may be proportionately awarded using the same weightage % indicated above [(</w:t>
      </w:r>
      <w:proofErr w:type="spellStart"/>
      <w:r>
        <w:rPr>
          <w:sz w:val="24"/>
          <w:szCs w:val="24"/>
        </w:rPr>
        <w:t>e.g</w:t>
      </w:r>
      <w:proofErr w:type="spellEnd"/>
      <w:r>
        <w:rPr>
          <w:sz w:val="24"/>
          <w:szCs w:val="24"/>
        </w:rPr>
        <w:t>): if 12 marks or 8 marks are assigned to a specific experiment instead of 10, Item 1 will get 3.6, 2.4, 3 marks respectively].</w:t>
      </w:r>
    </w:p>
    <w:p w14:paraId="4BDCEFE5" w14:textId="77777777" w:rsidR="0024053C" w:rsidRDefault="0024053C" w:rsidP="004A1618">
      <w:pPr>
        <w:spacing w:after="0" w:line="240" w:lineRule="auto"/>
        <w:rPr>
          <w:sz w:val="24"/>
          <w:szCs w:val="24"/>
        </w:rPr>
      </w:pPr>
      <w:r>
        <w:rPr>
          <w:sz w:val="24"/>
          <w:szCs w:val="24"/>
        </w:rPr>
        <w:br w:type="page"/>
      </w:r>
    </w:p>
    <w:p w14:paraId="75EBF6E9" w14:textId="77777777" w:rsidR="0024053C" w:rsidRPr="0097013E" w:rsidRDefault="0024053C" w:rsidP="004A1618">
      <w:pPr>
        <w:spacing w:after="0" w:line="240" w:lineRule="auto"/>
        <w:jc w:val="center"/>
        <w:rPr>
          <w:b/>
          <w:bCs/>
          <w:color w:val="3333CC"/>
          <w:sz w:val="28"/>
          <w:szCs w:val="28"/>
        </w:rPr>
      </w:pPr>
      <w:r w:rsidRPr="0097013E">
        <w:rPr>
          <w:b/>
          <w:bCs/>
          <w:color w:val="3333CC"/>
          <w:sz w:val="28"/>
          <w:szCs w:val="28"/>
        </w:rPr>
        <w:lastRenderedPageBreak/>
        <w:t>Evaluation Metrics for Labs</w:t>
      </w:r>
      <w:r>
        <w:rPr>
          <w:b/>
          <w:bCs/>
          <w:color w:val="3333CC"/>
          <w:sz w:val="28"/>
          <w:szCs w:val="28"/>
        </w:rPr>
        <w:t xml:space="preserve"> (Computer/ math/ problem sheet/ design based/ activity based/ product development)</w:t>
      </w:r>
    </w:p>
    <w:tbl>
      <w:tblPr>
        <w:tblStyle w:val="TableGrid"/>
        <w:tblW w:w="0" w:type="auto"/>
        <w:tblLook w:val="04A0" w:firstRow="1" w:lastRow="0" w:firstColumn="1" w:lastColumn="0" w:noHBand="0" w:noVBand="1"/>
      </w:tblPr>
      <w:tblGrid>
        <w:gridCol w:w="704"/>
        <w:gridCol w:w="5103"/>
        <w:gridCol w:w="3209"/>
      </w:tblGrid>
      <w:tr w:rsidR="0024053C" w14:paraId="56CD48EF" w14:textId="77777777" w:rsidTr="004132F8">
        <w:tc>
          <w:tcPr>
            <w:tcW w:w="704" w:type="dxa"/>
          </w:tcPr>
          <w:p w14:paraId="786C36DC" w14:textId="77777777" w:rsidR="0024053C" w:rsidRDefault="0024053C" w:rsidP="004A1618">
            <w:pPr>
              <w:spacing w:after="0" w:line="240" w:lineRule="auto"/>
              <w:jc w:val="center"/>
              <w:rPr>
                <w:sz w:val="24"/>
                <w:szCs w:val="24"/>
              </w:rPr>
            </w:pPr>
            <w:r>
              <w:rPr>
                <w:sz w:val="24"/>
                <w:szCs w:val="24"/>
              </w:rPr>
              <w:t>No.</w:t>
            </w:r>
          </w:p>
        </w:tc>
        <w:tc>
          <w:tcPr>
            <w:tcW w:w="5103" w:type="dxa"/>
          </w:tcPr>
          <w:p w14:paraId="6A819D9D" w14:textId="77777777" w:rsidR="0024053C" w:rsidRDefault="0024053C" w:rsidP="004A1618">
            <w:pPr>
              <w:spacing w:after="0" w:line="240" w:lineRule="auto"/>
              <w:jc w:val="center"/>
              <w:rPr>
                <w:sz w:val="24"/>
                <w:szCs w:val="24"/>
              </w:rPr>
            </w:pPr>
            <w:r>
              <w:rPr>
                <w:sz w:val="24"/>
                <w:szCs w:val="24"/>
              </w:rPr>
              <w:t>Item</w:t>
            </w:r>
          </w:p>
        </w:tc>
        <w:tc>
          <w:tcPr>
            <w:tcW w:w="3209" w:type="dxa"/>
          </w:tcPr>
          <w:p w14:paraId="09888E71" w14:textId="77777777" w:rsidR="0024053C" w:rsidRDefault="0024053C" w:rsidP="004A1618">
            <w:pPr>
              <w:spacing w:after="0" w:line="240" w:lineRule="auto"/>
              <w:jc w:val="center"/>
              <w:rPr>
                <w:sz w:val="24"/>
                <w:szCs w:val="24"/>
              </w:rPr>
            </w:pPr>
            <w:r>
              <w:rPr>
                <w:sz w:val="24"/>
                <w:szCs w:val="24"/>
              </w:rPr>
              <w:t>Weightage in % (out of 10 marks of each experiment)</w:t>
            </w:r>
          </w:p>
        </w:tc>
      </w:tr>
      <w:tr w:rsidR="0024053C" w14:paraId="379603B9" w14:textId="77777777" w:rsidTr="004132F8">
        <w:tc>
          <w:tcPr>
            <w:tcW w:w="704" w:type="dxa"/>
          </w:tcPr>
          <w:p w14:paraId="1C73E865" w14:textId="77777777" w:rsidR="0024053C" w:rsidRDefault="0024053C" w:rsidP="004A1618">
            <w:pPr>
              <w:spacing w:after="0" w:line="240" w:lineRule="auto"/>
              <w:jc w:val="both"/>
              <w:rPr>
                <w:sz w:val="24"/>
                <w:szCs w:val="24"/>
              </w:rPr>
            </w:pPr>
            <w:r>
              <w:rPr>
                <w:sz w:val="24"/>
                <w:szCs w:val="24"/>
              </w:rPr>
              <w:t>1.</w:t>
            </w:r>
          </w:p>
        </w:tc>
        <w:tc>
          <w:tcPr>
            <w:tcW w:w="5103" w:type="dxa"/>
          </w:tcPr>
          <w:p w14:paraId="25A72FED" w14:textId="77777777" w:rsidR="0024053C" w:rsidRDefault="0024053C" w:rsidP="004A1618">
            <w:pPr>
              <w:spacing w:after="0" w:line="240" w:lineRule="auto"/>
              <w:jc w:val="both"/>
              <w:rPr>
                <w:sz w:val="24"/>
                <w:szCs w:val="24"/>
              </w:rPr>
            </w:pPr>
            <w:r>
              <w:rPr>
                <w:sz w:val="24"/>
                <w:szCs w:val="24"/>
              </w:rPr>
              <w:t>Completion of the problem(s) given (or) Participation in the activity</w:t>
            </w:r>
          </w:p>
        </w:tc>
        <w:tc>
          <w:tcPr>
            <w:tcW w:w="3209" w:type="dxa"/>
          </w:tcPr>
          <w:p w14:paraId="19E66AA5" w14:textId="77777777" w:rsidR="0024053C" w:rsidRDefault="0024053C" w:rsidP="004A1618">
            <w:pPr>
              <w:spacing w:after="0" w:line="240" w:lineRule="auto"/>
              <w:jc w:val="center"/>
              <w:rPr>
                <w:sz w:val="24"/>
                <w:szCs w:val="24"/>
              </w:rPr>
            </w:pPr>
            <w:r>
              <w:rPr>
                <w:sz w:val="24"/>
                <w:szCs w:val="24"/>
              </w:rPr>
              <w:t>70%</w:t>
            </w:r>
          </w:p>
        </w:tc>
      </w:tr>
      <w:tr w:rsidR="0024053C" w14:paraId="0434CF0E" w14:textId="77777777" w:rsidTr="004132F8">
        <w:tc>
          <w:tcPr>
            <w:tcW w:w="704" w:type="dxa"/>
          </w:tcPr>
          <w:p w14:paraId="1119AA80" w14:textId="77777777" w:rsidR="0024053C" w:rsidRDefault="0024053C" w:rsidP="004A1618">
            <w:pPr>
              <w:spacing w:after="0" w:line="240" w:lineRule="auto"/>
              <w:jc w:val="both"/>
              <w:rPr>
                <w:sz w:val="24"/>
                <w:szCs w:val="24"/>
              </w:rPr>
            </w:pPr>
            <w:r>
              <w:rPr>
                <w:sz w:val="24"/>
                <w:szCs w:val="24"/>
              </w:rPr>
              <w:t>2.</w:t>
            </w:r>
          </w:p>
        </w:tc>
        <w:tc>
          <w:tcPr>
            <w:tcW w:w="5103" w:type="dxa"/>
          </w:tcPr>
          <w:p w14:paraId="20AE9F42" w14:textId="77777777" w:rsidR="0024053C" w:rsidRDefault="0024053C" w:rsidP="004A1618">
            <w:pPr>
              <w:spacing w:after="0" w:line="240" w:lineRule="auto"/>
              <w:jc w:val="both"/>
              <w:rPr>
                <w:sz w:val="24"/>
                <w:szCs w:val="24"/>
              </w:rPr>
            </w:pPr>
            <w:r>
              <w:rPr>
                <w:sz w:val="24"/>
                <w:szCs w:val="24"/>
              </w:rPr>
              <w:t>Uniqueness/ showing non-repetitive results/ originality</w:t>
            </w:r>
          </w:p>
        </w:tc>
        <w:tc>
          <w:tcPr>
            <w:tcW w:w="3209" w:type="dxa"/>
          </w:tcPr>
          <w:p w14:paraId="662067A3" w14:textId="77777777" w:rsidR="0024053C" w:rsidRDefault="0024053C" w:rsidP="004A1618">
            <w:pPr>
              <w:spacing w:after="0" w:line="240" w:lineRule="auto"/>
              <w:jc w:val="center"/>
              <w:rPr>
                <w:sz w:val="24"/>
                <w:szCs w:val="24"/>
              </w:rPr>
            </w:pPr>
            <w:r>
              <w:rPr>
                <w:sz w:val="24"/>
                <w:szCs w:val="24"/>
              </w:rPr>
              <w:t>20%</w:t>
            </w:r>
          </w:p>
        </w:tc>
      </w:tr>
      <w:tr w:rsidR="0024053C" w14:paraId="60E2E1ED" w14:textId="77777777" w:rsidTr="004132F8">
        <w:tc>
          <w:tcPr>
            <w:tcW w:w="704" w:type="dxa"/>
          </w:tcPr>
          <w:p w14:paraId="78F802B5" w14:textId="77777777" w:rsidR="0024053C" w:rsidRDefault="0024053C" w:rsidP="004A1618">
            <w:pPr>
              <w:spacing w:after="0" w:line="240" w:lineRule="auto"/>
              <w:jc w:val="both"/>
              <w:rPr>
                <w:sz w:val="24"/>
                <w:szCs w:val="24"/>
              </w:rPr>
            </w:pPr>
            <w:r>
              <w:rPr>
                <w:sz w:val="24"/>
                <w:szCs w:val="24"/>
              </w:rPr>
              <w:t>3.</w:t>
            </w:r>
          </w:p>
        </w:tc>
        <w:tc>
          <w:tcPr>
            <w:tcW w:w="5103" w:type="dxa"/>
          </w:tcPr>
          <w:p w14:paraId="5D8CC38D" w14:textId="77777777" w:rsidR="0024053C" w:rsidRDefault="0024053C" w:rsidP="004A1618">
            <w:pPr>
              <w:spacing w:after="0" w:line="240" w:lineRule="auto"/>
              <w:jc w:val="both"/>
              <w:rPr>
                <w:sz w:val="24"/>
                <w:szCs w:val="24"/>
              </w:rPr>
            </w:pPr>
            <w:r>
              <w:rPr>
                <w:sz w:val="24"/>
                <w:szCs w:val="24"/>
              </w:rPr>
              <w:t>Digital report uploaded in time/ exhibiting the outcome</w:t>
            </w:r>
          </w:p>
        </w:tc>
        <w:tc>
          <w:tcPr>
            <w:tcW w:w="3209" w:type="dxa"/>
          </w:tcPr>
          <w:p w14:paraId="7C36E457" w14:textId="77777777" w:rsidR="0024053C" w:rsidRDefault="0024053C" w:rsidP="004A1618">
            <w:pPr>
              <w:spacing w:after="0" w:line="240" w:lineRule="auto"/>
              <w:jc w:val="center"/>
              <w:rPr>
                <w:sz w:val="24"/>
                <w:szCs w:val="24"/>
              </w:rPr>
            </w:pPr>
            <w:r>
              <w:rPr>
                <w:sz w:val="24"/>
                <w:szCs w:val="24"/>
              </w:rPr>
              <w:t>10%</w:t>
            </w:r>
          </w:p>
        </w:tc>
      </w:tr>
    </w:tbl>
    <w:p w14:paraId="7B0238E8" w14:textId="77777777" w:rsidR="0024053C" w:rsidRPr="001C3F57" w:rsidRDefault="0024053C" w:rsidP="004A1618">
      <w:pPr>
        <w:spacing w:after="0" w:line="240" w:lineRule="auto"/>
        <w:jc w:val="center"/>
        <w:rPr>
          <w:sz w:val="24"/>
          <w:szCs w:val="24"/>
        </w:rPr>
      </w:pPr>
    </w:p>
    <w:p w14:paraId="69B111DC" w14:textId="77777777" w:rsidR="0024053C" w:rsidRPr="0024053C" w:rsidRDefault="0024053C" w:rsidP="004A1618">
      <w:pPr>
        <w:spacing w:after="0" w:line="240" w:lineRule="auto"/>
        <w:jc w:val="both"/>
        <w:rPr>
          <w:sz w:val="24"/>
          <w:szCs w:val="24"/>
        </w:rPr>
      </w:pPr>
    </w:p>
    <w:sectPr w:rsidR="0024053C" w:rsidRPr="0024053C" w:rsidSect="005612C4">
      <w:footerReference w:type="defaul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1D0A" w14:textId="77777777" w:rsidR="007B51F1" w:rsidRDefault="007B51F1" w:rsidP="005612C4">
      <w:pPr>
        <w:spacing w:after="0" w:line="240" w:lineRule="auto"/>
      </w:pPr>
      <w:r>
        <w:separator/>
      </w:r>
    </w:p>
  </w:endnote>
  <w:endnote w:type="continuationSeparator" w:id="0">
    <w:p w14:paraId="67180FB2" w14:textId="77777777" w:rsidR="007B51F1" w:rsidRDefault="007B51F1" w:rsidP="00561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678345"/>
      <w:docPartObj>
        <w:docPartGallery w:val="Page Numbers (Bottom of Page)"/>
        <w:docPartUnique/>
      </w:docPartObj>
    </w:sdtPr>
    <w:sdtContent>
      <w:sdt>
        <w:sdtPr>
          <w:id w:val="-1769616900"/>
          <w:docPartObj>
            <w:docPartGallery w:val="Page Numbers (Top of Page)"/>
            <w:docPartUnique/>
          </w:docPartObj>
        </w:sdtPr>
        <w:sdtContent>
          <w:p w14:paraId="3B3E74A7" w14:textId="22EADB66" w:rsidR="005612C4" w:rsidRPr="005612C4" w:rsidRDefault="005612C4" w:rsidP="005612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2030" w14:textId="77777777" w:rsidR="007B51F1" w:rsidRDefault="007B51F1" w:rsidP="005612C4">
      <w:pPr>
        <w:spacing w:after="0" w:line="240" w:lineRule="auto"/>
      </w:pPr>
      <w:r>
        <w:separator/>
      </w:r>
    </w:p>
  </w:footnote>
  <w:footnote w:type="continuationSeparator" w:id="0">
    <w:p w14:paraId="009B1F64" w14:textId="77777777" w:rsidR="007B51F1" w:rsidRDefault="007B51F1" w:rsidP="00561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7C5"/>
    <w:multiLevelType w:val="hybridMultilevel"/>
    <w:tmpl w:val="40A8E482"/>
    <w:lvl w:ilvl="0" w:tplc="FCDAF704">
      <w:start w:val="1"/>
      <w:numFmt w:val="decimal"/>
      <w:lvlText w:val="%1."/>
      <w:lvlJc w:val="left"/>
      <w:pPr>
        <w:ind w:left="360" w:hanging="360"/>
      </w:pPr>
      <w:rPr>
        <w:rFonts w:hint="default"/>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05CDE"/>
    <w:multiLevelType w:val="multilevel"/>
    <w:tmpl w:val="DD465B5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E4C04"/>
    <w:multiLevelType w:val="hybridMultilevel"/>
    <w:tmpl w:val="ECCAAE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3A58AF"/>
    <w:multiLevelType w:val="hybridMultilevel"/>
    <w:tmpl w:val="282A48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721880"/>
    <w:multiLevelType w:val="hybridMultilevel"/>
    <w:tmpl w:val="85745918"/>
    <w:lvl w:ilvl="0" w:tplc="B5FC0EA8">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E970EC"/>
    <w:multiLevelType w:val="multilevel"/>
    <w:tmpl w:val="B5B8045A"/>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97852"/>
    <w:multiLevelType w:val="multilevel"/>
    <w:tmpl w:val="E18A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BA4599"/>
    <w:multiLevelType w:val="hybridMultilevel"/>
    <w:tmpl w:val="239A1D9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D8E08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2015103"/>
    <w:multiLevelType w:val="hybridMultilevel"/>
    <w:tmpl w:val="224625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5783EB3"/>
    <w:multiLevelType w:val="hybridMultilevel"/>
    <w:tmpl w:val="F3280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656786"/>
    <w:multiLevelType w:val="multilevel"/>
    <w:tmpl w:val="A866E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FA94F00"/>
    <w:multiLevelType w:val="multilevel"/>
    <w:tmpl w:val="D9BE04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40A50C4"/>
    <w:multiLevelType w:val="multilevel"/>
    <w:tmpl w:val="7B98E0B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73B12"/>
    <w:multiLevelType w:val="hybridMultilevel"/>
    <w:tmpl w:val="15D01D96"/>
    <w:lvl w:ilvl="0" w:tplc="6C683338">
      <w:start w:val="1"/>
      <w:numFmt w:val="decimal"/>
      <w:lvlText w:val="%1."/>
      <w:lvlJc w:val="left"/>
      <w:pPr>
        <w:ind w:left="720" w:hanging="360"/>
      </w:pPr>
      <w:rPr>
        <w:rFonts w:hint="default"/>
        <w:b w:val="0"/>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4074E7"/>
    <w:multiLevelType w:val="hybridMultilevel"/>
    <w:tmpl w:val="84A4F55A"/>
    <w:lvl w:ilvl="0" w:tplc="2800D596">
      <w:start w:val="1"/>
      <w:numFmt w:val="decimal"/>
      <w:pStyle w:val="ReferenceBooksNumbered"/>
      <w:lvlText w:val="%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54A1B5F"/>
    <w:multiLevelType w:val="hybridMultilevel"/>
    <w:tmpl w:val="9FEA7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74B6514"/>
    <w:multiLevelType w:val="multilevel"/>
    <w:tmpl w:val="D5BE991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DC3DBC"/>
    <w:multiLevelType w:val="hybridMultilevel"/>
    <w:tmpl w:val="BCF0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D41AA9"/>
    <w:multiLevelType w:val="hybridMultilevel"/>
    <w:tmpl w:val="676E5B8E"/>
    <w:lvl w:ilvl="0" w:tplc="E80A8972">
      <w:start w:val="1"/>
      <w:numFmt w:val="decimal"/>
      <w:lvlText w:val="%1."/>
      <w:lvlJc w:val="left"/>
      <w:pPr>
        <w:ind w:left="36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F84D5D"/>
    <w:multiLevelType w:val="multilevel"/>
    <w:tmpl w:val="6A8E46EA"/>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170F45"/>
    <w:multiLevelType w:val="hybridMultilevel"/>
    <w:tmpl w:val="C0EEEA3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7AEA2B1E"/>
    <w:multiLevelType w:val="multilevel"/>
    <w:tmpl w:val="D3121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50739">
    <w:abstractNumId w:val="15"/>
  </w:num>
  <w:num w:numId="2" w16cid:durableId="484399084">
    <w:abstractNumId w:val="21"/>
  </w:num>
  <w:num w:numId="3" w16cid:durableId="824203293">
    <w:abstractNumId w:val="0"/>
  </w:num>
  <w:num w:numId="4" w16cid:durableId="1211499305">
    <w:abstractNumId w:val="18"/>
  </w:num>
  <w:num w:numId="5" w16cid:durableId="882063622">
    <w:abstractNumId w:val="7"/>
  </w:num>
  <w:num w:numId="6" w16cid:durableId="47920431">
    <w:abstractNumId w:val="19"/>
  </w:num>
  <w:num w:numId="7" w16cid:durableId="1964652048">
    <w:abstractNumId w:val="9"/>
  </w:num>
  <w:num w:numId="8" w16cid:durableId="984044959">
    <w:abstractNumId w:val="10"/>
  </w:num>
  <w:num w:numId="9" w16cid:durableId="1159426112">
    <w:abstractNumId w:val="8"/>
  </w:num>
  <w:num w:numId="10" w16cid:durableId="733428788">
    <w:abstractNumId w:val="6"/>
  </w:num>
  <w:num w:numId="11" w16cid:durableId="1597324138">
    <w:abstractNumId w:val="22"/>
  </w:num>
  <w:num w:numId="12" w16cid:durableId="1635210801">
    <w:abstractNumId w:val="1"/>
  </w:num>
  <w:num w:numId="13" w16cid:durableId="2121487749">
    <w:abstractNumId w:val="13"/>
  </w:num>
  <w:num w:numId="14" w16cid:durableId="535002032">
    <w:abstractNumId w:val="5"/>
  </w:num>
  <w:num w:numId="15" w16cid:durableId="341473747">
    <w:abstractNumId w:val="17"/>
  </w:num>
  <w:num w:numId="16" w16cid:durableId="71854821">
    <w:abstractNumId w:val="20"/>
  </w:num>
  <w:num w:numId="17" w16cid:durableId="1758096287">
    <w:abstractNumId w:val="11"/>
  </w:num>
  <w:num w:numId="18" w16cid:durableId="934944113">
    <w:abstractNumId w:val="12"/>
  </w:num>
  <w:num w:numId="19" w16cid:durableId="1194616443">
    <w:abstractNumId w:val="4"/>
  </w:num>
  <w:num w:numId="20" w16cid:durableId="705108977">
    <w:abstractNumId w:val="3"/>
  </w:num>
  <w:num w:numId="21" w16cid:durableId="2098819298">
    <w:abstractNumId w:val="16"/>
  </w:num>
  <w:num w:numId="22" w16cid:durableId="257446419">
    <w:abstractNumId w:val="14"/>
  </w:num>
  <w:num w:numId="23" w16cid:durableId="259920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2CE"/>
    <w:rsid w:val="00002061"/>
    <w:rsid w:val="000102CE"/>
    <w:rsid w:val="000430D2"/>
    <w:rsid w:val="00051602"/>
    <w:rsid w:val="0005522C"/>
    <w:rsid w:val="000911EE"/>
    <w:rsid w:val="00096622"/>
    <w:rsid w:val="000D09F2"/>
    <w:rsid w:val="000D0F0A"/>
    <w:rsid w:val="000D1421"/>
    <w:rsid w:val="000D19E2"/>
    <w:rsid w:val="000E729D"/>
    <w:rsid w:val="00120FE8"/>
    <w:rsid w:val="00140045"/>
    <w:rsid w:val="0017496E"/>
    <w:rsid w:val="00181DC6"/>
    <w:rsid w:val="00191184"/>
    <w:rsid w:val="001964BE"/>
    <w:rsid w:val="001A4403"/>
    <w:rsid w:val="001C139B"/>
    <w:rsid w:val="001D3C77"/>
    <w:rsid w:val="00202789"/>
    <w:rsid w:val="00227C2E"/>
    <w:rsid w:val="0024053C"/>
    <w:rsid w:val="002720EB"/>
    <w:rsid w:val="00277FBD"/>
    <w:rsid w:val="00297DCC"/>
    <w:rsid w:val="002C44DA"/>
    <w:rsid w:val="002E551B"/>
    <w:rsid w:val="002E6CE9"/>
    <w:rsid w:val="002F51C5"/>
    <w:rsid w:val="00306DD6"/>
    <w:rsid w:val="00316803"/>
    <w:rsid w:val="003233D5"/>
    <w:rsid w:val="00330EAD"/>
    <w:rsid w:val="0033735C"/>
    <w:rsid w:val="00356D8D"/>
    <w:rsid w:val="00360BB7"/>
    <w:rsid w:val="00364355"/>
    <w:rsid w:val="003775C8"/>
    <w:rsid w:val="0039207A"/>
    <w:rsid w:val="003B4D74"/>
    <w:rsid w:val="00411DEB"/>
    <w:rsid w:val="00421F01"/>
    <w:rsid w:val="00424050"/>
    <w:rsid w:val="00426213"/>
    <w:rsid w:val="004762A2"/>
    <w:rsid w:val="004825C5"/>
    <w:rsid w:val="004A1618"/>
    <w:rsid w:val="004A74DD"/>
    <w:rsid w:val="004D0CF2"/>
    <w:rsid w:val="004D5805"/>
    <w:rsid w:val="004F0AA2"/>
    <w:rsid w:val="004F226E"/>
    <w:rsid w:val="00504639"/>
    <w:rsid w:val="00532531"/>
    <w:rsid w:val="005540EE"/>
    <w:rsid w:val="00557BDD"/>
    <w:rsid w:val="005612C4"/>
    <w:rsid w:val="00567AC2"/>
    <w:rsid w:val="00584DE5"/>
    <w:rsid w:val="00594EC7"/>
    <w:rsid w:val="005C0E21"/>
    <w:rsid w:val="005D7D7A"/>
    <w:rsid w:val="005E6CEA"/>
    <w:rsid w:val="00601657"/>
    <w:rsid w:val="006445FD"/>
    <w:rsid w:val="006643F8"/>
    <w:rsid w:val="0068385B"/>
    <w:rsid w:val="00696D26"/>
    <w:rsid w:val="006D0FE0"/>
    <w:rsid w:val="007018CE"/>
    <w:rsid w:val="00702FB2"/>
    <w:rsid w:val="00712F22"/>
    <w:rsid w:val="0071758C"/>
    <w:rsid w:val="0072154B"/>
    <w:rsid w:val="00787000"/>
    <w:rsid w:val="007B0161"/>
    <w:rsid w:val="007B51F1"/>
    <w:rsid w:val="007C6953"/>
    <w:rsid w:val="007C7050"/>
    <w:rsid w:val="007F3C21"/>
    <w:rsid w:val="007F5CAA"/>
    <w:rsid w:val="0080374C"/>
    <w:rsid w:val="00844500"/>
    <w:rsid w:val="00865FA0"/>
    <w:rsid w:val="008B3EA8"/>
    <w:rsid w:val="008B474A"/>
    <w:rsid w:val="008B63D1"/>
    <w:rsid w:val="008F0E36"/>
    <w:rsid w:val="008F5E71"/>
    <w:rsid w:val="0090391C"/>
    <w:rsid w:val="009127ED"/>
    <w:rsid w:val="00913A53"/>
    <w:rsid w:val="009146F5"/>
    <w:rsid w:val="00927347"/>
    <w:rsid w:val="0093349C"/>
    <w:rsid w:val="00935998"/>
    <w:rsid w:val="009407B1"/>
    <w:rsid w:val="00947BB1"/>
    <w:rsid w:val="00963B91"/>
    <w:rsid w:val="00970324"/>
    <w:rsid w:val="00983A62"/>
    <w:rsid w:val="00987FF8"/>
    <w:rsid w:val="00992E8C"/>
    <w:rsid w:val="0099413F"/>
    <w:rsid w:val="009A3FE9"/>
    <w:rsid w:val="009A466B"/>
    <w:rsid w:val="009A4AEC"/>
    <w:rsid w:val="009D2E21"/>
    <w:rsid w:val="009D6801"/>
    <w:rsid w:val="009E346D"/>
    <w:rsid w:val="009E6425"/>
    <w:rsid w:val="009F3F16"/>
    <w:rsid w:val="00A015F5"/>
    <w:rsid w:val="00A04B15"/>
    <w:rsid w:val="00A05DB4"/>
    <w:rsid w:val="00A23EEC"/>
    <w:rsid w:val="00A47000"/>
    <w:rsid w:val="00A50E3D"/>
    <w:rsid w:val="00A555EE"/>
    <w:rsid w:val="00A6078D"/>
    <w:rsid w:val="00A6753C"/>
    <w:rsid w:val="00AC0CB1"/>
    <w:rsid w:val="00B13173"/>
    <w:rsid w:val="00B30C6B"/>
    <w:rsid w:val="00B30FD7"/>
    <w:rsid w:val="00B33E8B"/>
    <w:rsid w:val="00B512E4"/>
    <w:rsid w:val="00B575E2"/>
    <w:rsid w:val="00B71963"/>
    <w:rsid w:val="00B73FC3"/>
    <w:rsid w:val="00B941C6"/>
    <w:rsid w:val="00BA0744"/>
    <w:rsid w:val="00BA32B3"/>
    <w:rsid w:val="00BA65A9"/>
    <w:rsid w:val="00BB5326"/>
    <w:rsid w:val="00BE7E1F"/>
    <w:rsid w:val="00C400F5"/>
    <w:rsid w:val="00C610CD"/>
    <w:rsid w:val="00C65C8E"/>
    <w:rsid w:val="00C817E7"/>
    <w:rsid w:val="00C87B2D"/>
    <w:rsid w:val="00C95D44"/>
    <w:rsid w:val="00C9793B"/>
    <w:rsid w:val="00CE0253"/>
    <w:rsid w:val="00CE3812"/>
    <w:rsid w:val="00D254EA"/>
    <w:rsid w:val="00D36664"/>
    <w:rsid w:val="00D41B19"/>
    <w:rsid w:val="00D608C1"/>
    <w:rsid w:val="00D73010"/>
    <w:rsid w:val="00DF48ED"/>
    <w:rsid w:val="00E14E80"/>
    <w:rsid w:val="00E455C1"/>
    <w:rsid w:val="00E71F05"/>
    <w:rsid w:val="00E7244A"/>
    <w:rsid w:val="00E74E6E"/>
    <w:rsid w:val="00E7705E"/>
    <w:rsid w:val="00EB71D0"/>
    <w:rsid w:val="00EC265F"/>
    <w:rsid w:val="00F2496F"/>
    <w:rsid w:val="00F906D5"/>
    <w:rsid w:val="00FA0884"/>
    <w:rsid w:val="00FA134C"/>
    <w:rsid w:val="00FA2CBF"/>
    <w:rsid w:val="00FB2E28"/>
    <w:rsid w:val="00FB7FCE"/>
    <w:rsid w:val="00FC4D90"/>
    <w:rsid w:val="00FF46CB"/>
    <w:rsid w:val="034C9727"/>
    <w:rsid w:val="0758EE56"/>
    <w:rsid w:val="1365B07F"/>
    <w:rsid w:val="191E3FC2"/>
    <w:rsid w:val="1998AA6E"/>
    <w:rsid w:val="199B67AA"/>
    <w:rsid w:val="2625EB71"/>
    <w:rsid w:val="277B84CA"/>
    <w:rsid w:val="2909EE47"/>
    <w:rsid w:val="291BF712"/>
    <w:rsid w:val="48649DAD"/>
    <w:rsid w:val="504251E2"/>
    <w:rsid w:val="50F82BED"/>
    <w:rsid w:val="5BAE6BA8"/>
    <w:rsid w:val="5F1835E6"/>
    <w:rsid w:val="5F3774F9"/>
    <w:rsid w:val="61576175"/>
    <w:rsid w:val="73B4CB98"/>
    <w:rsid w:val="7AC41AF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B7A1"/>
  <w15:docId w15:val="{99DE8B3E-3F08-4BB7-A930-357CEC9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E8C"/>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2CE"/>
    <w:pPr>
      <w:ind w:left="720"/>
      <w:contextualSpacing/>
    </w:pPr>
  </w:style>
  <w:style w:type="table" w:styleId="TableGrid">
    <w:name w:val="Table Grid"/>
    <w:basedOn w:val="TableNormal"/>
    <w:uiPriority w:val="59"/>
    <w:rsid w:val="000102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ferenceBooksNumbered">
    <w:name w:val="Reference Books Numbered"/>
    <w:basedOn w:val="Normal"/>
    <w:next w:val="Normal"/>
    <w:autoRedefine/>
    <w:rsid w:val="00C95D44"/>
    <w:pPr>
      <w:numPr>
        <w:numId w:val="1"/>
      </w:numPr>
      <w:spacing w:after="60" w:line="240" w:lineRule="auto"/>
      <w:jc w:val="both"/>
    </w:pPr>
    <w:rPr>
      <w:rFonts w:ascii="Times New Roman" w:eastAsia="Times New Roman" w:hAnsi="Times New Roman"/>
      <w:bCs/>
      <w:sz w:val="20"/>
      <w:szCs w:val="20"/>
    </w:rPr>
  </w:style>
  <w:style w:type="character" w:customStyle="1" w:styleId="apple-converted-space">
    <w:name w:val="apple-converted-space"/>
    <w:rsid w:val="008B3EA8"/>
  </w:style>
  <w:style w:type="paragraph" w:customStyle="1" w:styleId="Default">
    <w:name w:val="Default"/>
    <w:rsid w:val="00A50E3D"/>
    <w:pPr>
      <w:widowControl w:val="0"/>
      <w:autoSpaceDE w:val="0"/>
      <w:autoSpaceDN w:val="0"/>
      <w:adjustRightInd w:val="0"/>
    </w:pPr>
    <w:rPr>
      <w:rFonts w:ascii="Symbol" w:eastAsiaTheme="minorEastAsia" w:hAnsi="Symbol" w:cs="Symbol"/>
      <w:color w:val="000000"/>
      <w:sz w:val="24"/>
      <w:szCs w:val="24"/>
      <w:lang w:val="en-IN" w:eastAsia="en-IN"/>
      <w14:ligatures w14:val="standardContextual"/>
    </w:rPr>
  </w:style>
  <w:style w:type="paragraph" w:styleId="Header">
    <w:name w:val="header"/>
    <w:basedOn w:val="Normal"/>
    <w:link w:val="HeaderChar"/>
    <w:uiPriority w:val="99"/>
    <w:unhideWhenUsed/>
    <w:rsid w:val="00561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2C4"/>
    <w:rPr>
      <w:sz w:val="22"/>
      <w:szCs w:val="22"/>
      <w:lang w:val="en-US" w:eastAsia="en-US"/>
    </w:rPr>
  </w:style>
  <w:style w:type="paragraph" w:styleId="Footer">
    <w:name w:val="footer"/>
    <w:basedOn w:val="Normal"/>
    <w:link w:val="FooterChar"/>
    <w:uiPriority w:val="99"/>
    <w:unhideWhenUsed/>
    <w:rsid w:val="00561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2C4"/>
    <w:rPr>
      <w:sz w:val="22"/>
      <w:szCs w:val="22"/>
      <w:lang w:val="en-US" w:eastAsia="en-US"/>
    </w:rPr>
  </w:style>
  <w:style w:type="character" w:styleId="Hyperlink">
    <w:name w:val="Hyperlink"/>
    <w:basedOn w:val="DefaultParagraphFont"/>
    <w:uiPriority w:val="99"/>
    <w:unhideWhenUsed/>
    <w:rsid w:val="00FA134C"/>
    <w:rPr>
      <w:color w:val="0000FF" w:themeColor="hyperlink"/>
      <w:u w:val="single"/>
    </w:rPr>
  </w:style>
  <w:style w:type="character" w:styleId="UnresolvedMention">
    <w:name w:val="Unresolved Mention"/>
    <w:basedOn w:val="DefaultParagraphFont"/>
    <w:uiPriority w:val="99"/>
    <w:semiHidden/>
    <w:unhideWhenUsed/>
    <w:rsid w:val="00FA134C"/>
    <w:rPr>
      <w:color w:val="605E5C"/>
      <w:shd w:val="clear" w:color="auto" w:fill="E1DFDD"/>
    </w:rPr>
  </w:style>
  <w:style w:type="paragraph" w:styleId="NormalWeb">
    <w:name w:val="Normal (Web)"/>
    <w:basedOn w:val="Normal"/>
    <w:uiPriority w:val="99"/>
    <w:unhideWhenUsed/>
    <w:rsid w:val="00FA134C"/>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Emphasis">
    <w:name w:val="Emphasis"/>
    <w:basedOn w:val="DefaultParagraphFont"/>
    <w:uiPriority w:val="20"/>
    <w:qFormat/>
    <w:rsid w:val="00FA13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3578">
      <w:bodyDiv w:val="1"/>
      <w:marLeft w:val="0"/>
      <w:marRight w:val="0"/>
      <w:marTop w:val="0"/>
      <w:marBottom w:val="0"/>
      <w:divBdr>
        <w:top w:val="none" w:sz="0" w:space="0" w:color="auto"/>
        <w:left w:val="none" w:sz="0" w:space="0" w:color="auto"/>
        <w:bottom w:val="none" w:sz="0" w:space="0" w:color="auto"/>
        <w:right w:val="none" w:sz="0" w:space="0" w:color="auto"/>
      </w:divBdr>
    </w:div>
    <w:div w:id="306321239">
      <w:bodyDiv w:val="1"/>
      <w:marLeft w:val="0"/>
      <w:marRight w:val="0"/>
      <w:marTop w:val="0"/>
      <w:marBottom w:val="0"/>
      <w:divBdr>
        <w:top w:val="none" w:sz="0" w:space="0" w:color="auto"/>
        <w:left w:val="none" w:sz="0" w:space="0" w:color="auto"/>
        <w:bottom w:val="none" w:sz="0" w:space="0" w:color="auto"/>
        <w:right w:val="none" w:sz="0" w:space="0" w:color="auto"/>
      </w:divBdr>
    </w:div>
    <w:div w:id="578832374">
      <w:bodyDiv w:val="1"/>
      <w:marLeft w:val="0"/>
      <w:marRight w:val="0"/>
      <w:marTop w:val="0"/>
      <w:marBottom w:val="0"/>
      <w:divBdr>
        <w:top w:val="none" w:sz="0" w:space="0" w:color="auto"/>
        <w:left w:val="none" w:sz="0" w:space="0" w:color="auto"/>
        <w:bottom w:val="none" w:sz="0" w:space="0" w:color="auto"/>
        <w:right w:val="none" w:sz="0" w:space="0" w:color="auto"/>
      </w:divBdr>
    </w:div>
    <w:div w:id="657734615">
      <w:bodyDiv w:val="1"/>
      <w:marLeft w:val="0"/>
      <w:marRight w:val="0"/>
      <w:marTop w:val="0"/>
      <w:marBottom w:val="0"/>
      <w:divBdr>
        <w:top w:val="none" w:sz="0" w:space="0" w:color="auto"/>
        <w:left w:val="none" w:sz="0" w:space="0" w:color="auto"/>
        <w:bottom w:val="none" w:sz="0" w:space="0" w:color="auto"/>
        <w:right w:val="none" w:sz="0" w:space="0" w:color="auto"/>
      </w:divBdr>
    </w:div>
    <w:div w:id="726533364">
      <w:bodyDiv w:val="1"/>
      <w:marLeft w:val="0"/>
      <w:marRight w:val="0"/>
      <w:marTop w:val="0"/>
      <w:marBottom w:val="0"/>
      <w:divBdr>
        <w:top w:val="none" w:sz="0" w:space="0" w:color="auto"/>
        <w:left w:val="none" w:sz="0" w:space="0" w:color="auto"/>
        <w:bottom w:val="none" w:sz="0" w:space="0" w:color="auto"/>
        <w:right w:val="none" w:sz="0" w:space="0" w:color="auto"/>
      </w:divBdr>
    </w:div>
    <w:div w:id="1308363853">
      <w:bodyDiv w:val="1"/>
      <w:marLeft w:val="0"/>
      <w:marRight w:val="0"/>
      <w:marTop w:val="0"/>
      <w:marBottom w:val="0"/>
      <w:divBdr>
        <w:top w:val="none" w:sz="0" w:space="0" w:color="auto"/>
        <w:left w:val="none" w:sz="0" w:space="0" w:color="auto"/>
        <w:bottom w:val="none" w:sz="0" w:space="0" w:color="auto"/>
        <w:right w:val="none" w:sz="0" w:space="0" w:color="auto"/>
      </w:divBdr>
    </w:div>
    <w:div w:id="1606385612">
      <w:bodyDiv w:val="1"/>
      <w:marLeft w:val="0"/>
      <w:marRight w:val="0"/>
      <w:marTop w:val="0"/>
      <w:marBottom w:val="0"/>
      <w:divBdr>
        <w:top w:val="none" w:sz="0" w:space="0" w:color="auto"/>
        <w:left w:val="none" w:sz="0" w:space="0" w:color="auto"/>
        <w:bottom w:val="none" w:sz="0" w:space="0" w:color="auto"/>
        <w:right w:val="none" w:sz="0" w:space="0" w:color="auto"/>
      </w:divBdr>
    </w:div>
    <w:div w:id="1768041618">
      <w:bodyDiv w:val="1"/>
      <w:marLeft w:val="0"/>
      <w:marRight w:val="0"/>
      <w:marTop w:val="0"/>
      <w:marBottom w:val="0"/>
      <w:divBdr>
        <w:top w:val="none" w:sz="0" w:space="0" w:color="auto"/>
        <w:left w:val="none" w:sz="0" w:space="0" w:color="auto"/>
        <w:bottom w:val="none" w:sz="0" w:space="0" w:color="auto"/>
        <w:right w:val="none" w:sz="0" w:space="0" w:color="auto"/>
      </w:divBdr>
    </w:div>
    <w:div w:id="195771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reecodecamp.org/learn/responsive-web-design-v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reecodecamp.org/learn/javascript-v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eloper.mozilla.org/en-US/docs/Web"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onlinecourses.swayam2.ac.in/nou24_cs09/previe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heguardian.com/technology/2024/nov/23/jeff-jarvis-elon-musks-investment-in-twitter-seemed-insane-but-it-gave-him-this-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77F89E998DB84C9DA804F5DAC8877E" ma:contentTypeVersion="3" ma:contentTypeDescription="Create a new document." ma:contentTypeScope="" ma:versionID="f06dad4550667221935f4596e84d9601">
  <xsd:schema xmlns:xsd="http://www.w3.org/2001/XMLSchema" xmlns:xs="http://www.w3.org/2001/XMLSchema" xmlns:p="http://schemas.microsoft.com/office/2006/metadata/properties" xmlns:ns2="c1bba070-e02e-43c6-81ef-decc0278c16f" targetNamespace="http://schemas.microsoft.com/office/2006/metadata/properties" ma:root="true" ma:fieldsID="24e4d10df62aec5b9cdfab792b6d7b4a" ns2:_="">
    <xsd:import namespace="c1bba070-e02e-43c6-81ef-decc0278c1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ba070-e02e-43c6-81ef-decc0278c1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B3B9CD-442C-4742-BAA3-0A93C9239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ba070-e02e-43c6-81ef-decc0278c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B5AB55-E63F-422B-AA31-CFEB7F07B0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F5262B-6607-4D16-8990-749022D852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13</Pages>
  <Words>5787</Words>
  <Characters>30855</Characters>
  <Application>Microsoft Office Word</Application>
  <DocSecurity>0</DocSecurity>
  <Lines>627</Lines>
  <Paragraphs>266</Paragraphs>
  <ScaleCrop>false</ScaleCrop>
  <HeadingPairs>
    <vt:vector size="2" baseType="variant">
      <vt:variant>
        <vt:lpstr>Title</vt:lpstr>
      </vt:variant>
      <vt:variant>
        <vt:i4>1</vt:i4>
      </vt:variant>
    </vt:vector>
  </HeadingPairs>
  <TitlesOfParts>
    <vt:vector size="1" baseType="lpstr">
      <vt:lpstr/>
    </vt:vector>
  </TitlesOfParts>
  <Company>VIT</Company>
  <LinksUpToDate>false</LinksUpToDate>
  <CharactersWithSpaces>36420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Dr. Senthil Kumar Janagan</cp:lastModifiedBy>
  <cp:revision>61</cp:revision>
  <cp:lastPrinted>2014-02-27T05:52:00Z</cp:lastPrinted>
  <dcterms:created xsi:type="dcterms:W3CDTF">2025-01-29T04:46:00Z</dcterms:created>
  <dcterms:modified xsi:type="dcterms:W3CDTF">2026-02-18T05:33:00Z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0x010100B577F89E998DB84C9DA804F5DAC8877E</vt:lpwstr>
  </property>
</Properties>
</file>