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C63A2C" w14:textId="4D75573F" w:rsidR="00AE7B39" w:rsidRDefault="00AE7B39" w:rsidP="00AE7B39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Online Retail</w:t>
      </w:r>
      <w:r w:rsidRPr="006806AE">
        <w:rPr>
          <w:b/>
          <w:bCs/>
          <w:sz w:val="36"/>
          <w:szCs w:val="36"/>
          <w:u w:val="single"/>
        </w:rPr>
        <w:t xml:space="preserve"> Project</w:t>
      </w:r>
      <w:r>
        <w:rPr>
          <w:b/>
          <w:bCs/>
          <w:sz w:val="36"/>
          <w:szCs w:val="36"/>
          <w:u w:val="single"/>
        </w:rPr>
        <w:t>3</w:t>
      </w:r>
      <w:r w:rsidRPr="006806AE">
        <w:rPr>
          <w:b/>
          <w:bCs/>
          <w:sz w:val="36"/>
          <w:szCs w:val="36"/>
          <w:u w:val="single"/>
        </w:rPr>
        <w:t>- writeup</w:t>
      </w:r>
    </w:p>
    <w:p w14:paraId="3E1E0942" w14:textId="77777777" w:rsidR="00AE7B39" w:rsidRPr="00AE7B39" w:rsidRDefault="00AE7B39" w:rsidP="00AE7B39">
      <w:pPr>
        <w:spacing w:after="180" w:line="240" w:lineRule="auto"/>
        <w:rPr>
          <w:rFonts w:asciiTheme="majorHAnsi" w:eastAsia="Times New Roman" w:hAnsiTheme="majorHAnsi" w:cstheme="majorHAnsi"/>
          <w:color w:val="292F32"/>
          <w:sz w:val="24"/>
          <w:szCs w:val="24"/>
        </w:rPr>
      </w:pPr>
      <w:r w:rsidRPr="00AE7B39">
        <w:rPr>
          <w:rFonts w:asciiTheme="majorHAnsi" w:eastAsia="Times New Roman" w:hAnsiTheme="majorHAnsi" w:cstheme="majorHAnsi"/>
          <w:color w:val="292F32"/>
          <w:sz w:val="24"/>
          <w:szCs w:val="24"/>
        </w:rPr>
        <w:t>DESCRIPTION</w:t>
      </w:r>
    </w:p>
    <w:p w14:paraId="2155EB4A" w14:textId="77777777" w:rsidR="00AE7B39" w:rsidRPr="00AE7B39" w:rsidRDefault="00AE7B39" w:rsidP="00AE7B39">
      <w:pPr>
        <w:spacing w:after="0" w:line="360" w:lineRule="atLeast"/>
        <w:outlineLvl w:val="2"/>
        <w:rPr>
          <w:rFonts w:asciiTheme="majorHAnsi" w:eastAsia="Times New Roman" w:hAnsiTheme="majorHAnsi" w:cstheme="majorHAnsi"/>
          <w:b/>
          <w:bCs/>
          <w:color w:val="292F32"/>
          <w:sz w:val="24"/>
          <w:szCs w:val="24"/>
        </w:rPr>
      </w:pPr>
      <w:r w:rsidRPr="00AE7B39">
        <w:rPr>
          <w:rFonts w:asciiTheme="majorHAnsi" w:eastAsia="Times New Roman" w:hAnsiTheme="majorHAnsi" w:cstheme="majorHAnsi"/>
          <w:b/>
          <w:bCs/>
          <w:color w:val="292F32"/>
          <w:sz w:val="24"/>
          <w:szCs w:val="24"/>
        </w:rPr>
        <w:t>Problem Statement</w:t>
      </w:r>
    </w:p>
    <w:p w14:paraId="78304634" w14:textId="77777777" w:rsidR="00AE7B39" w:rsidRPr="00AE7B39" w:rsidRDefault="00AE7B39" w:rsidP="00AE7B39">
      <w:pPr>
        <w:numPr>
          <w:ilvl w:val="0"/>
          <w:numId w:val="2"/>
        </w:numPr>
        <w:spacing w:after="0" w:line="240" w:lineRule="auto"/>
        <w:ind w:left="0"/>
        <w:rPr>
          <w:rFonts w:asciiTheme="majorHAnsi" w:eastAsia="Times New Roman" w:hAnsiTheme="majorHAnsi" w:cstheme="majorHAnsi"/>
          <w:color w:val="4D575D"/>
          <w:sz w:val="24"/>
          <w:szCs w:val="24"/>
        </w:rPr>
      </w:pPr>
      <w:r w:rsidRPr="00AE7B39">
        <w:rPr>
          <w:rFonts w:asciiTheme="majorHAnsi" w:eastAsia="Times New Roman" w:hAnsiTheme="majorHAnsi" w:cstheme="majorHAnsi"/>
          <w:color w:val="4D575D"/>
          <w:sz w:val="24"/>
          <w:szCs w:val="24"/>
        </w:rPr>
        <w:t>It is a critical requirement for business to understand the value derived from a customer. RFM is a method used for analyzing customer value.</w:t>
      </w:r>
    </w:p>
    <w:p w14:paraId="6F022E4D" w14:textId="77777777" w:rsidR="00AE7B39" w:rsidRPr="00AE7B39" w:rsidRDefault="00AE7B39" w:rsidP="00AE7B39">
      <w:pPr>
        <w:numPr>
          <w:ilvl w:val="0"/>
          <w:numId w:val="2"/>
        </w:numPr>
        <w:spacing w:after="0" w:line="240" w:lineRule="auto"/>
        <w:ind w:left="0"/>
        <w:rPr>
          <w:rFonts w:asciiTheme="majorHAnsi" w:eastAsia="Times New Roman" w:hAnsiTheme="majorHAnsi" w:cstheme="majorHAnsi"/>
          <w:color w:val="4D575D"/>
          <w:sz w:val="24"/>
          <w:szCs w:val="24"/>
        </w:rPr>
      </w:pPr>
      <w:r w:rsidRPr="00AE7B39">
        <w:rPr>
          <w:rFonts w:asciiTheme="majorHAnsi" w:eastAsia="Times New Roman" w:hAnsiTheme="majorHAnsi" w:cstheme="majorHAnsi"/>
          <w:color w:val="4D575D"/>
          <w:sz w:val="24"/>
          <w:szCs w:val="24"/>
        </w:rPr>
        <w:t>Customer segmentation is the practice of segregating the customer base into groups of individuals based on some common characteristics such as age, gender, interests, and spending habits</w:t>
      </w:r>
    </w:p>
    <w:p w14:paraId="41B73217" w14:textId="2FFEEB93" w:rsidR="00AE7B39" w:rsidRDefault="00AE7B39" w:rsidP="00AE7B39">
      <w:pPr>
        <w:numPr>
          <w:ilvl w:val="0"/>
          <w:numId w:val="2"/>
        </w:numPr>
        <w:spacing w:after="0" w:line="240" w:lineRule="auto"/>
        <w:ind w:left="0"/>
        <w:rPr>
          <w:rFonts w:asciiTheme="majorHAnsi" w:eastAsia="Times New Roman" w:hAnsiTheme="majorHAnsi" w:cstheme="majorHAnsi"/>
          <w:color w:val="4D575D"/>
          <w:sz w:val="24"/>
          <w:szCs w:val="24"/>
        </w:rPr>
      </w:pPr>
      <w:r w:rsidRPr="00AE7B39">
        <w:rPr>
          <w:rFonts w:asciiTheme="majorHAnsi" w:eastAsia="Times New Roman" w:hAnsiTheme="majorHAnsi" w:cstheme="majorHAnsi"/>
          <w:color w:val="4D575D"/>
          <w:sz w:val="24"/>
          <w:szCs w:val="24"/>
        </w:rPr>
        <w:t>Perform customer segmentation using RFM analysis. The resulting segments can be ordered from most valuable (highest recency, frequency, and value) to least valuable (lowest recency, frequency, and value).</w:t>
      </w:r>
    </w:p>
    <w:p w14:paraId="00E4243F" w14:textId="77777777" w:rsidR="00AE7B39" w:rsidRDefault="00AE7B39" w:rsidP="00AE7B39">
      <w:pPr>
        <w:spacing w:after="0" w:line="360" w:lineRule="atLeast"/>
        <w:outlineLvl w:val="2"/>
        <w:rPr>
          <w:rFonts w:asciiTheme="majorHAnsi" w:eastAsia="Times New Roman" w:hAnsiTheme="majorHAnsi" w:cstheme="majorHAnsi"/>
          <w:b/>
          <w:bCs/>
          <w:color w:val="292F32"/>
          <w:sz w:val="24"/>
          <w:szCs w:val="24"/>
        </w:rPr>
      </w:pPr>
    </w:p>
    <w:p w14:paraId="2C096869" w14:textId="5701F36B" w:rsidR="00AE7B39" w:rsidRPr="00AE7B39" w:rsidRDefault="00AE7B39" w:rsidP="00AE7B39">
      <w:pPr>
        <w:spacing w:after="0" w:line="360" w:lineRule="atLeast"/>
        <w:outlineLvl w:val="2"/>
        <w:rPr>
          <w:rFonts w:asciiTheme="majorHAnsi" w:eastAsia="Times New Roman" w:hAnsiTheme="majorHAnsi" w:cstheme="majorHAnsi"/>
          <w:b/>
          <w:bCs/>
          <w:color w:val="292F32"/>
          <w:sz w:val="24"/>
          <w:szCs w:val="24"/>
        </w:rPr>
      </w:pPr>
      <w:r w:rsidRPr="00AE7B39">
        <w:rPr>
          <w:rFonts w:asciiTheme="majorHAnsi" w:eastAsia="Times New Roman" w:hAnsiTheme="majorHAnsi" w:cstheme="majorHAnsi"/>
          <w:b/>
          <w:bCs/>
          <w:color w:val="292F32"/>
          <w:sz w:val="24"/>
          <w:szCs w:val="24"/>
        </w:rPr>
        <w:t xml:space="preserve">Dataset Description </w:t>
      </w:r>
    </w:p>
    <w:p w14:paraId="7FF745A1" w14:textId="77777777" w:rsidR="00AE7B39" w:rsidRPr="00AE7B39" w:rsidRDefault="00AE7B39" w:rsidP="00AE7B39">
      <w:pPr>
        <w:spacing w:after="150" w:line="240" w:lineRule="auto"/>
        <w:rPr>
          <w:rFonts w:asciiTheme="majorHAnsi" w:eastAsia="Times New Roman" w:hAnsiTheme="majorHAnsi" w:cstheme="majorHAnsi"/>
          <w:color w:val="4D575D"/>
          <w:sz w:val="24"/>
          <w:szCs w:val="24"/>
        </w:rPr>
      </w:pPr>
      <w:r w:rsidRPr="00AE7B39">
        <w:rPr>
          <w:rFonts w:asciiTheme="majorHAnsi" w:eastAsia="Times New Roman" w:hAnsiTheme="majorHAnsi" w:cstheme="majorHAnsi"/>
          <w:color w:val="4D575D"/>
          <w:sz w:val="24"/>
          <w:szCs w:val="24"/>
        </w:rPr>
        <w:t>This is a transnational data set which contains all the transactions that occurred between 01/12/2010 and 09/12/2011 for a UK-based and registered non-store online retail. The company mainly sells unique and all-occasion gifts.</w:t>
      </w:r>
    </w:p>
    <w:p w14:paraId="71250CCF" w14:textId="77777777" w:rsidR="00AE7B39" w:rsidRDefault="00AE7B39" w:rsidP="00AE7B39">
      <w:pPr>
        <w:rPr>
          <w:sz w:val="24"/>
          <w:szCs w:val="24"/>
        </w:rPr>
      </w:pPr>
    </w:p>
    <w:p w14:paraId="35695E68" w14:textId="2691AEFC" w:rsidR="00AE7B39" w:rsidRDefault="00AE7B39" w:rsidP="00AE7B39">
      <w:pPr>
        <w:rPr>
          <w:sz w:val="24"/>
          <w:szCs w:val="24"/>
        </w:rPr>
      </w:pPr>
      <w:r>
        <w:rPr>
          <w:sz w:val="24"/>
          <w:szCs w:val="24"/>
        </w:rPr>
        <w:t xml:space="preserve">Online Retail </w:t>
      </w:r>
      <w:r>
        <w:rPr>
          <w:sz w:val="24"/>
          <w:szCs w:val="24"/>
        </w:rPr>
        <w:t>dashboard link in tableau public: -</w:t>
      </w:r>
    </w:p>
    <w:bookmarkStart w:id="0" w:name="_GoBack"/>
    <w:bookmarkEnd w:id="0"/>
    <w:p w14:paraId="2B86139F" w14:textId="6BA81220" w:rsidR="00AE7B39" w:rsidRDefault="00AE7B39">
      <w:r>
        <w:fldChar w:fldCharType="begin"/>
      </w:r>
      <w:r>
        <w:instrText xml:space="preserve"> HYPERLINK "</w:instrText>
      </w:r>
      <w:r w:rsidRPr="00AE7B39">
        <w:instrText>https://public.tableau.com/views/RetailDashboarding-Project3/Dashboard1?:display_count=y&amp;publish=yes&amp;:origin=viz_share_link</w:instrText>
      </w:r>
      <w:r>
        <w:instrText xml:space="preserve">" </w:instrText>
      </w:r>
      <w:r>
        <w:fldChar w:fldCharType="separate"/>
      </w:r>
      <w:r w:rsidRPr="00A0247B">
        <w:rPr>
          <w:rStyle w:val="Hyperlink"/>
        </w:rPr>
        <w:t>https://public.tableau.com/views/RetailDashboarding-Project3/Dashboard1?:display_count=y&amp;publish=yes&amp;:origin=viz_share_link</w:t>
      </w:r>
      <w:r>
        <w:fldChar w:fldCharType="end"/>
      </w:r>
    </w:p>
    <w:p w14:paraId="091B8A97" w14:textId="77777777" w:rsidR="00AE7B39" w:rsidRDefault="00AE7B39"/>
    <w:sectPr w:rsidR="00AE7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FE53EE"/>
    <w:multiLevelType w:val="multilevel"/>
    <w:tmpl w:val="3574F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605E51"/>
    <w:multiLevelType w:val="multilevel"/>
    <w:tmpl w:val="0E02C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B39"/>
    <w:rsid w:val="00496BD3"/>
    <w:rsid w:val="005477E6"/>
    <w:rsid w:val="00AE7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2D707"/>
  <w15:chartTrackingRefBased/>
  <w15:docId w15:val="{B63AA981-F996-4753-8E9A-86A228C13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E7B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7B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7B39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AE7B3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E7B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E7B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815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173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2020-04-03T18:03:00Z</dcterms:created>
  <dcterms:modified xsi:type="dcterms:W3CDTF">2020-04-03T18:05:00Z</dcterms:modified>
</cp:coreProperties>
</file>