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1B421" w14:textId="776B5788" w:rsidR="0051764F" w:rsidRPr="0044713D" w:rsidRDefault="0051764F" w:rsidP="0044713D">
      <w:pPr>
        <w:pStyle w:val="Heading1"/>
        <w:jc w:val="center"/>
        <w:rPr>
          <w:rFonts w:cs="Times"/>
          <w:sz w:val="56"/>
          <w:szCs w:val="56"/>
        </w:rPr>
      </w:pPr>
      <w:bookmarkStart w:id="0" w:name="_Toc49775716"/>
      <w:r w:rsidRPr="0622272B">
        <w:rPr>
          <w:rFonts w:cs="Times"/>
          <w:sz w:val="56"/>
          <w:szCs w:val="56"/>
        </w:rPr>
        <w:t xml:space="preserve">Lab </w:t>
      </w:r>
      <w:r w:rsidR="00527881" w:rsidRPr="0622272B">
        <w:rPr>
          <w:rFonts w:cs="Times"/>
          <w:sz w:val="56"/>
          <w:szCs w:val="56"/>
        </w:rPr>
        <w:t>0</w:t>
      </w:r>
      <w:r w:rsidR="1D259C55" w:rsidRPr="0622272B">
        <w:rPr>
          <w:rFonts w:cs="Times"/>
          <w:sz w:val="56"/>
          <w:szCs w:val="56"/>
        </w:rPr>
        <w:t>3</w:t>
      </w:r>
      <w:r w:rsidRPr="0622272B">
        <w:rPr>
          <w:rFonts w:cs="Times"/>
          <w:sz w:val="56"/>
          <w:szCs w:val="56"/>
        </w:rPr>
        <w:t xml:space="preserve"> – </w:t>
      </w:r>
      <w:bookmarkEnd w:id="0"/>
      <w:r w:rsidR="00A335FB" w:rsidRPr="0622272B">
        <w:rPr>
          <w:rFonts w:cs="Times"/>
          <w:sz w:val="56"/>
          <w:szCs w:val="56"/>
        </w:rPr>
        <w:t>Worksheet</w:t>
      </w:r>
      <w:r w:rsidRPr="0622272B">
        <w:rPr>
          <w:rFonts w:cs="Times"/>
          <w:sz w:val="56"/>
          <w:szCs w:val="56"/>
        </w:rPr>
        <w:t xml:space="preserve"> </w:t>
      </w:r>
    </w:p>
    <w:tbl>
      <w:tblPr>
        <w:tblW w:w="0" w:type="auto"/>
        <w:tblLook w:val="04A0" w:firstRow="1" w:lastRow="0" w:firstColumn="1" w:lastColumn="0" w:noHBand="0" w:noVBand="1"/>
      </w:tblPr>
      <w:tblGrid>
        <w:gridCol w:w="5148"/>
        <w:gridCol w:w="1803"/>
        <w:gridCol w:w="2065"/>
      </w:tblGrid>
      <w:tr w:rsidR="0051764F" w14:paraId="000271A4" w14:textId="77777777" w:rsidTr="0051764F">
        <w:tc>
          <w:tcPr>
            <w:tcW w:w="5382" w:type="dxa"/>
            <w:tcBorders>
              <w:top w:val="single" w:sz="4" w:space="0" w:color="auto"/>
              <w:left w:val="single" w:sz="4" w:space="0" w:color="auto"/>
              <w:bottom w:val="single" w:sz="4" w:space="0" w:color="auto"/>
              <w:right w:val="single" w:sz="4" w:space="0" w:color="auto"/>
            </w:tcBorders>
            <w:hideMark/>
          </w:tcPr>
          <w:p w14:paraId="31B83260" w14:textId="0D65D18E" w:rsidR="0051764F" w:rsidRDefault="0051764F" w:rsidP="00304D8B">
            <w:pPr>
              <w:spacing w:after="240"/>
            </w:pPr>
            <w:r>
              <w:t>Name:</w:t>
            </w:r>
            <w:r w:rsidR="00BE5015">
              <w:t xml:space="preserve"> Shaheer Qureshi, Areeba Izhar</w:t>
            </w:r>
          </w:p>
        </w:tc>
        <w:tc>
          <w:tcPr>
            <w:tcW w:w="1843" w:type="dxa"/>
            <w:tcBorders>
              <w:top w:val="single" w:sz="4" w:space="0" w:color="auto"/>
              <w:left w:val="single" w:sz="4" w:space="0" w:color="auto"/>
              <w:bottom w:val="single" w:sz="4" w:space="0" w:color="auto"/>
              <w:right w:val="single" w:sz="4" w:space="0" w:color="auto"/>
            </w:tcBorders>
            <w:hideMark/>
          </w:tcPr>
          <w:p w14:paraId="0271654B" w14:textId="132203DD" w:rsidR="0051764F" w:rsidRDefault="0051764F">
            <w:r>
              <w:t>ID:</w:t>
            </w:r>
            <w:r w:rsidR="00BE5015">
              <w:t xml:space="preserve"> sq09647, ai09625</w:t>
            </w:r>
          </w:p>
        </w:tc>
        <w:tc>
          <w:tcPr>
            <w:tcW w:w="2125" w:type="dxa"/>
            <w:tcBorders>
              <w:top w:val="single" w:sz="4" w:space="0" w:color="auto"/>
              <w:left w:val="single" w:sz="4" w:space="0" w:color="auto"/>
              <w:bottom w:val="single" w:sz="4" w:space="0" w:color="auto"/>
              <w:right w:val="single" w:sz="4" w:space="0" w:color="auto"/>
            </w:tcBorders>
            <w:hideMark/>
          </w:tcPr>
          <w:p w14:paraId="5347AE9C" w14:textId="34A1EB36" w:rsidR="0051764F" w:rsidRDefault="0051764F">
            <w:r>
              <w:t>Section:</w:t>
            </w:r>
            <w:r w:rsidR="00BE5015">
              <w:t xml:space="preserve"> T1</w:t>
            </w:r>
          </w:p>
        </w:tc>
      </w:tr>
    </w:tbl>
    <w:p w14:paraId="06CFD4CE" w14:textId="61120A55" w:rsidR="005520D7" w:rsidRDefault="005520D7" w:rsidP="00021D7C"/>
    <w:tbl>
      <w:tblPr>
        <w:tblStyle w:val="TableGrid"/>
        <w:tblW w:w="0" w:type="auto"/>
        <w:tblLook w:val="04A0" w:firstRow="1" w:lastRow="0" w:firstColumn="1" w:lastColumn="0" w:noHBand="0" w:noVBand="1"/>
      </w:tblPr>
      <w:tblGrid>
        <w:gridCol w:w="9016"/>
      </w:tblGrid>
      <w:tr w:rsidR="00763176" w:rsidRPr="00763176" w14:paraId="4D535069" w14:textId="77777777" w:rsidTr="00763176">
        <w:tc>
          <w:tcPr>
            <w:tcW w:w="9016" w:type="dxa"/>
            <w:tcBorders>
              <w:top w:val="single" w:sz="12" w:space="0" w:color="auto"/>
            </w:tcBorders>
          </w:tcPr>
          <w:p w14:paraId="552A2827" w14:textId="39D5C518" w:rsidR="00763176" w:rsidRPr="00763176" w:rsidRDefault="00763176" w:rsidP="00021D7C">
            <w:r w:rsidRPr="00763176">
              <w:rPr>
                <w:b/>
                <w:bCs/>
              </w:rPr>
              <w:t>Note:</w:t>
            </w:r>
            <w:r w:rsidRPr="00763176">
              <w:t xml:space="preserve"> Assumptions and logic</w:t>
            </w:r>
            <w:r w:rsidR="003D40FA">
              <w:t>s</w:t>
            </w:r>
            <w:r w:rsidRPr="00763176">
              <w:t xml:space="preserve"> should be explained separately in tasks after the task results.</w:t>
            </w:r>
          </w:p>
        </w:tc>
      </w:tr>
    </w:tbl>
    <w:p w14:paraId="743284C0" w14:textId="77777777" w:rsidR="00763176" w:rsidRDefault="00763176" w:rsidP="00021D7C"/>
    <w:p w14:paraId="0CC3F67E" w14:textId="1A2E7B61" w:rsidR="0079123C" w:rsidRPr="0044713D" w:rsidRDefault="00330A9E" w:rsidP="0044713D">
      <w:pPr>
        <w:pStyle w:val="Heading2"/>
        <w:rPr>
          <w:rFonts w:cs="Times"/>
        </w:rPr>
      </w:pPr>
      <w:r w:rsidRPr="0622272B">
        <w:rPr>
          <w:rFonts w:cs="Times"/>
        </w:rPr>
        <w:t xml:space="preserve">Task </w:t>
      </w:r>
      <w:r w:rsidR="00584F12" w:rsidRPr="0622272B">
        <w:rPr>
          <w:rFonts w:cs="Times"/>
        </w:rPr>
        <w:t xml:space="preserve">1 </w:t>
      </w:r>
    </w:p>
    <w:p w14:paraId="096AA8B3" w14:textId="68EDD4AC" w:rsidR="00F94006" w:rsidRPr="0044713D" w:rsidRDefault="00FB037B" w:rsidP="0044713D">
      <w:pPr>
        <w:jc w:val="both"/>
        <w:rPr>
          <w:i/>
        </w:rPr>
      </w:pPr>
      <w:bookmarkStart w:id="1" w:name="_Hlk115686917"/>
      <w:r w:rsidRPr="00495941">
        <w:rPr>
          <w:i/>
        </w:rPr>
        <w:t>Provide appropriately commented code</w:t>
      </w:r>
      <w:r w:rsidR="00F94006">
        <w:rPr>
          <w:i/>
        </w:rPr>
        <w:t>s (Mention question part before each part)</w:t>
      </w:r>
      <w:bookmarkEnd w:id="1"/>
    </w:p>
    <w:p w14:paraId="30E2E983" w14:textId="44D59FC2" w:rsidR="00F94006" w:rsidRDefault="0044713D" w:rsidP="00B26A39">
      <w:pPr>
        <w:jc w:val="center"/>
        <w:rPr>
          <w:rFonts w:ascii="Times" w:eastAsia="Times New Roman" w:hAnsi="Times"/>
          <w:i/>
          <w:iCs/>
          <w:color w:val="000000"/>
          <w:szCs w:val="26"/>
        </w:rPr>
      </w:pPr>
      <w:r>
        <w:rPr>
          <w:noProof/>
        </w:rPr>
        <w:drawing>
          <wp:inline distT="0" distB="0" distL="0" distR="0" wp14:anchorId="66D59B1F" wp14:editId="2F1B0414">
            <wp:extent cx="2360295" cy="3208421"/>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4286"/>
                    <a:stretch>
                      <a:fillRect/>
                    </a:stretch>
                  </pic:blipFill>
                  <pic:spPr bwMode="auto">
                    <a:xfrm>
                      <a:off x="0" y="0"/>
                      <a:ext cx="2362321" cy="3211175"/>
                    </a:xfrm>
                    <a:prstGeom prst="rect">
                      <a:avLst/>
                    </a:prstGeom>
                    <a:noFill/>
                    <a:ln>
                      <a:noFill/>
                    </a:ln>
                    <a:extLst>
                      <a:ext uri="{53640926-AAD7-44D8-BBD7-CCE9431645EC}">
                        <a14:shadowObscured xmlns:a14="http://schemas.microsoft.com/office/drawing/2010/main"/>
                      </a:ext>
                    </a:extLst>
                  </pic:spPr>
                </pic:pic>
              </a:graphicData>
            </a:graphic>
          </wp:inline>
        </w:drawing>
      </w:r>
    </w:p>
    <w:p w14:paraId="2ED512CE" w14:textId="3D1A3152" w:rsidR="00584F12" w:rsidRDefault="00F94006" w:rsidP="00FB037B">
      <w:pPr>
        <w:rPr>
          <w:rFonts w:ascii="Times" w:eastAsia="Times New Roman" w:hAnsi="Times"/>
          <w:i/>
          <w:iCs/>
          <w:color w:val="000000"/>
          <w:szCs w:val="26"/>
        </w:rPr>
      </w:pPr>
      <w:r>
        <w:rPr>
          <w:rFonts w:ascii="Times" w:eastAsia="Times New Roman" w:hAnsi="Times"/>
          <w:i/>
          <w:iCs/>
          <w:color w:val="000000"/>
          <w:szCs w:val="26"/>
        </w:rPr>
        <w:t>Add screenshot of your results (register)</w:t>
      </w:r>
    </w:p>
    <w:p w14:paraId="7D38F455" w14:textId="20FDDCCF" w:rsidR="009313D6" w:rsidRDefault="0044713D" w:rsidP="00B26A39">
      <w:pPr>
        <w:jc w:val="center"/>
        <w:rPr>
          <w:rFonts w:ascii="Times" w:eastAsia="Times New Roman" w:hAnsi="Times"/>
          <w:b/>
          <w:bCs/>
          <w:color w:val="000000"/>
          <w:szCs w:val="26"/>
        </w:rPr>
      </w:pPr>
      <w:r>
        <w:rPr>
          <w:noProof/>
        </w:rPr>
        <w:drawing>
          <wp:inline distT="0" distB="0" distL="0" distR="0" wp14:anchorId="42AE861F" wp14:editId="4C4A0F6B">
            <wp:extent cx="2333625" cy="340866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6543" cy="3427534"/>
                    </a:xfrm>
                    <a:prstGeom prst="rect">
                      <a:avLst/>
                    </a:prstGeom>
                    <a:noFill/>
                    <a:ln>
                      <a:noFill/>
                    </a:ln>
                  </pic:spPr>
                </pic:pic>
              </a:graphicData>
            </a:graphic>
          </wp:inline>
        </w:drawing>
      </w:r>
    </w:p>
    <w:p w14:paraId="01DCA504" w14:textId="507B20E1" w:rsidR="001C0FB4" w:rsidRDefault="001C0FB4" w:rsidP="001C0FB4">
      <w:pPr>
        <w:rPr>
          <w:rFonts w:ascii="Times" w:eastAsia="Times New Roman" w:hAnsi="Times"/>
          <w:b/>
          <w:bCs/>
          <w:color w:val="000000"/>
          <w:szCs w:val="26"/>
        </w:rPr>
      </w:pPr>
    </w:p>
    <w:p w14:paraId="01F1CA67" w14:textId="43B8B091" w:rsidR="00B26A39" w:rsidRDefault="00B26A39" w:rsidP="00B26A39">
      <w:pPr>
        <w:rPr>
          <w:rFonts w:ascii="Times" w:eastAsia="Times New Roman" w:hAnsi="Times"/>
          <w:color w:val="000000"/>
          <w:szCs w:val="26"/>
        </w:rPr>
      </w:pPr>
      <w:r w:rsidRPr="008C411C">
        <w:rPr>
          <w:rFonts w:ascii="Times" w:eastAsia="Times New Roman" w:hAnsi="Times"/>
          <w:b/>
          <w:bCs/>
          <w:i/>
          <w:iCs/>
          <w:color w:val="000000"/>
          <w:szCs w:val="26"/>
        </w:rPr>
        <w:lastRenderedPageBreak/>
        <w:t>Function Logic:</w:t>
      </w:r>
      <w:r>
        <w:rPr>
          <w:rFonts w:ascii="Times" w:eastAsia="Times New Roman" w:hAnsi="Times"/>
          <w:color w:val="000000"/>
          <w:szCs w:val="26"/>
        </w:rPr>
        <w:br/>
      </w:r>
      <w:r>
        <w:rPr>
          <w:rFonts w:ascii="Times" w:eastAsia="Times New Roman" w:hAnsi="Times"/>
          <w:color w:val="000000"/>
          <w:szCs w:val="26"/>
        </w:rPr>
        <w:t>In our main function, we first loaded value 12 in register x10 (a). Then we loaded value 15 in register x11 (b). the jal x1, sum statement jumps to sum function. It is saving the very next line address. When the line jumps to the sum function, it performs the sum operations by adding a and b and storing it in x10. This is useful since we need to RETURN the output value.</w:t>
      </w:r>
    </w:p>
    <w:p w14:paraId="33EE7995" w14:textId="77777777" w:rsidR="00B26A39" w:rsidRDefault="00B26A39" w:rsidP="00B26A39">
      <w:pPr>
        <w:rPr>
          <w:rFonts w:ascii="Times" w:eastAsia="Times New Roman" w:hAnsi="Times"/>
          <w:color w:val="000000"/>
          <w:szCs w:val="26"/>
        </w:rPr>
      </w:pPr>
      <w:r>
        <w:rPr>
          <w:rFonts w:ascii="Times" w:eastAsia="Times New Roman" w:hAnsi="Times"/>
          <w:color w:val="000000"/>
          <w:szCs w:val="26"/>
        </w:rPr>
        <w:t>The jalr x0, 0(x1) is our return instruction that jumps to address stored in x1 (in the main function)</w:t>
      </w:r>
    </w:p>
    <w:p w14:paraId="5EBB0A64" w14:textId="77777777" w:rsidR="00B26A39" w:rsidRDefault="00B26A39" w:rsidP="00B26A39">
      <w:pPr>
        <w:rPr>
          <w:rFonts w:ascii="Times" w:eastAsia="Times New Roman" w:hAnsi="Times"/>
          <w:color w:val="000000"/>
          <w:szCs w:val="26"/>
        </w:rPr>
      </w:pPr>
      <w:r>
        <w:rPr>
          <w:rFonts w:ascii="Times" w:eastAsia="Times New Roman" w:hAnsi="Times"/>
          <w:color w:val="000000"/>
          <w:szCs w:val="26"/>
        </w:rPr>
        <w:t xml:space="preserve">Then in main, the next statement to go to is addi x11, x10, 0 so it stores return output in x11. </w:t>
      </w:r>
    </w:p>
    <w:p w14:paraId="488A9730" w14:textId="77777777" w:rsidR="00B26A39" w:rsidRPr="001C0FB4" w:rsidRDefault="00B26A39" w:rsidP="00B26A39">
      <w:pPr>
        <w:rPr>
          <w:rFonts w:ascii="Times" w:eastAsia="Times New Roman" w:hAnsi="Times"/>
          <w:color w:val="000000"/>
          <w:szCs w:val="26"/>
        </w:rPr>
      </w:pPr>
      <w:r>
        <w:rPr>
          <w:rFonts w:ascii="Times" w:eastAsia="Times New Roman" w:hAnsi="Times"/>
          <w:color w:val="000000"/>
          <w:szCs w:val="26"/>
        </w:rPr>
        <w:t>Then the ecall statement prints the output in terminal.</w:t>
      </w:r>
    </w:p>
    <w:p w14:paraId="1EA93600" w14:textId="77777777" w:rsidR="00B26A39" w:rsidRDefault="00B26A39" w:rsidP="001C0FB4">
      <w:pPr>
        <w:rPr>
          <w:rFonts w:ascii="Times" w:eastAsia="Times New Roman" w:hAnsi="Times"/>
          <w:b/>
          <w:bCs/>
          <w:color w:val="000000"/>
          <w:szCs w:val="26"/>
        </w:rPr>
      </w:pPr>
    </w:p>
    <w:p w14:paraId="3C284006" w14:textId="5E1322A0" w:rsidR="007329DA" w:rsidRPr="0044713D" w:rsidRDefault="007329DA" w:rsidP="0044713D">
      <w:pPr>
        <w:pStyle w:val="Heading2"/>
        <w:rPr>
          <w:rFonts w:cs="Times"/>
        </w:rPr>
      </w:pPr>
      <w:r w:rsidRPr="0622272B">
        <w:rPr>
          <w:rFonts w:cs="Times"/>
        </w:rPr>
        <w:t xml:space="preserve">Task </w:t>
      </w:r>
      <w:r w:rsidR="26AD9A70" w:rsidRPr="0622272B">
        <w:rPr>
          <w:rFonts w:cs="Times"/>
        </w:rPr>
        <w:t>2</w:t>
      </w:r>
    </w:p>
    <w:p w14:paraId="59567693" w14:textId="163FD098" w:rsidR="00BE5015" w:rsidRDefault="007329DA" w:rsidP="00BE5015">
      <w:pPr>
        <w:jc w:val="both"/>
        <w:rPr>
          <w:i/>
        </w:rPr>
      </w:pPr>
      <w:bookmarkStart w:id="2" w:name="_Hlk125319071"/>
      <w:r w:rsidRPr="00495941">
        <w:rPr>
          <w:i/>
        </w:rPr>
        <w:t>Provide appropriately commented co</w:t>
      </w:r>
      <w:r w:rsidR="001C0FB4">
        <w:rPr>
          <w:i/>
        </w:rPr>
        <w:t>d</w:t>
      </w:r>
      <w:r w:rsidRPr="00495941">
        <w:rPr>
          <w:i/>
        </w:rPr>
        <w:t>e</w:t>
      </w:r>
      <w:r>
        <w:rPr>
          <w:i/>
        </w:rPr>
        <w:t>s (Mention question part before each part)</w:t>
      </w:r>
    </w:p>
    <w:bookmarkEnd w:id="2"/>
    <w:p w14:paraId="0AFADF9C" w14:textId="76A74535" w:rsidR="007329DA" w:rsidRDefault="00893374" w:rsidP="00835399">
      <w:pPr>
        <w:jc w:val="center"/>
        <w:rPr>
          <w:i/>
        </w:rPr>
      </w:pPr>
      <w:r>
        <w:rPr>
          <w:noProof/>
        </w:rPr>
        <w:drawing>
          <wp:inline distT="0" distB="0" distL="0" distR="0" wp14:anchorId="5300259E" wp14:editId="34591593">
            <wp:extent cx="3765550" cy="6362174"/>
            <wp:effectExtent l="0" t="0" r="635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3296"/>
                    <a:stretch/>
                  </pic:blipFill>
                  <pic:spPr bwMode="auto">
                    <a:xfrm>
                      <a:off x="0" y="0"/>
                      <a:ext cx="3802437" cy="6424497"/>
                    </a:xfrm>
                    <a:prstGeom prst="rect">
                      <a:avLst/>
                    </a:prstGeom>
                    <a:noFill/>
                    <a:ln>
                      <a:noFill/>
                    </a:ln>
                    <a:extLst>
                      <a:ext uri="{53640926-AAD7-44D8-BBD7-CCE9431645EC}">
                        <a14:shadowObscured xmlns:a14="http://schemas.microsoft.com/office/drawing/2010/main"/>
                      </a:ext>
                    </a:extLst>
                  </pic:spPr>
                </pic:pic>
              </a:graphicData>
            </a:graphic>
          </wp:inline>
        </w:drawing>
      </w:r>
    </w:p>
    <w:p w14:paraId="0A16EF34" w14:textId="6D2904BE" w:rsidR="001C0FB4" w:rsidRDefault="001C0FB4" w:rsidP="00835399">
      <w:pPr>
        <w:jc w:val="center"/>
        <w:rPr>
          <w:i/>
        </w:rPr>
      </w:pPr>
    </w:p>
    <w:p w14:paraId="1703AC85" w14:textId="7F9E4F0D" w:rsidR="001C0FB4" w:rsidRDefault="001C0FB4" w:rsidP="00B26A39">
      <w:pPr>
        <w:rPr>
          <w:rFonts w:ascii="Times" w:eastAsia="Times New Roman" w:hAnsi="Times"/>
          <w:color w:val="000000"/>
          <w:szCs w:val="26"/>
        </w:rPr>
      </w:pPr>
      <w:r>
        <w:rPr>
          <w:rFonts w:ascii="Times" w:eastAsia="Times New Roman" w:hAnsi="Times"/>
          <w:color w:val="000000"/>
          <w:szCs w:val="26"/>
        </w:rPr>
        <w:t xml:space="preserve"># note: Since our systems weren’t able to process long </w:t>
      </w:r>
      <w:r>
        <w:rPr>
          <w:rFonts w:ascii="Times" w:eastAsia="Times New Roman" w:hAnsi="Times"/>
          <w:color w:val="000000"/>
          <w:szCs w:val="26"/>
        </w:rPr>
        <w:t>long integer, instead of taking 8 offset, we choose offset 4 (which is long int)</w:t>
      </w:r>
    </w:p>
    <w:p w14:paraId="774B997C" w14:textId="77777777" w:rsidR="00B26A39" w:rsidRPr="00B26A39" w:rsidRDefault="00B26A39" w:rsidP="00B26A39">
      <w:pPr>
        <w:rPr>
          <w:rFonts w:ascii="Times" w:eastAsia="Times New Roman" w:hAnsi="Times"/>
          <w:color w:val="000000"/>
          <w:szCs w:val="26"/>
        </w:rPr>
      </w:pPr>
    </w:p>
    <w:p w14:paraId="675A9A7D" w14:textId="3A599793" w:rsidR="007329DA" w:rsidRDefault="007329DA" w:rsidP="0622272B">
      <w:pPr>
        <w:pBdr>
          <w:top w:val="single" w:sz="4" w:space="4" w:color="000000"/>
          <w:left w:val="single" w:sz="4" w:space="4" w:color="000000"/>
          <w:bottom w:val="single" w:sz="4" w:space="4" w:color="000000"/>
          <w:right w:val="single" w:sz="4" w:space="4" w:color="000000"/>
        </w:pBdr>
        <w:rPr>
          <w:rFonts w:ascii="Times" w:eastAsia="Times New Roman" w:hAnsi="Times"/>
          <w:i/>
          <w:iCs/>
          <w:color w:val="000000"/>
        </w:rPr>
      </w:pPr>
      <w:bookmarkStart w:id="3" w:name="_Hlk114486643"/>
      <w:r w:rsidRPr="0622272B">
        <w:rPr>
          <w:rFonts w:ascii="Times" w:eastAsia="Times New Roman" w:hAnsi="Times"/>
          <w:i/>
          <w:iCs/>
          <w:color w:val="000000" w:themeColor="text1"/>
        </w:rPr>
        <w:t xml:space="preserve">Add screenshot of your results </w:t>
      </w:r>
    </w:p>
    <w:p w14:paraId="5670B7F9" w14:textId="77325A60" w:rsidR="0038177D" w:rsidRDefault="00893374" w:rsidP="00835399">
      <w:pPr>
        <w:pStyle w:val="Heading2"/>
        <w:jc w:val="center"/>
      </w:pPr>
      <w:r>
        <w:rPr>
          <w:noProof/>
        </w:rPr>
        <w:drawing>
          <wp:inline distT="0" distB="0" distL="0" distR="0" wp14:anchorId="3B62185E" wp14:editId="2AAC3859">
            <wp:extent cx="2790076" cy="6617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3037" cy="6672077"/>
                    </a:xfrm>
                    <a:prstGeom prst="rect">
                      <a:avLst/>
                    </a:prstGeom>
                    <a:noFill/>
                    <a:ln>
                      <a:noFill/>
                    </a:ln>
                  </pic:spPr>
                </pic:pic>
              </a:graphicData>
            </a:graphic>
          </wp:inline>
        </w:drawing>
      </w:r>
    </w:p>
    <w:p w14:paraId="61C1FEBF" w14:textId="7CC94B15" w:rsidR="008C411C" w:rsidRPr="008C411C" w:rsidRDefault="008C411C" w:rsidP="008C411C">
      <w:pPr>
        <w:rPr>
          <w:b/>
          <w:bCs/>
          <w:i/>
          <w:iCs/>
        </w:rPr>
      </w:pPr>
      <w:r w:rsidRPr="008C411C">
        <w:rPr>
          <w:b/>
          <w:bCs/>
          <w:i/>
          <w:iCs/>
        </w:rPr>
        <w:t>Code Logic:</w:t>
      </w:r>
    </w:p>
    <w:p w14:paraId="002B7025" w14:textId="6A68D2A6" w:rsidR="00B26A39" w:rsidRDefault="00B26A39" w:rsidP="00B26A39"/>
    <w:p w14:paraId="32822D5F" w14:textId="7D236390" w:rsidR="008C411C" w:rsidRDefault="00B26A39" w:rsidP="00B26A39">
      <w:r>
        <w:t>For this code, we first declared our g,h,i,j with sample values. The next statement, jal x1, leaf_example allows us to jump the the leaf_example function we made, and this later will save the return address in x1. In the leaf_example function, we declared a stack with space -12 and stack pointer pointing to it, (sp -&gt; x2</w:t>
      </w:r>
      <w:r w:rsidR="008C411C">
        <w:t xml:space="preserve">). Each stack space (4 byte offset) is storing space for the operations to perform. The output is stored in x20 and this final result  is stored in </w:t>
      </w:r>
      <w:r w:rsidR="008C411C">
        <w:lastRenderedPageBreak/>
        <w:t>x10. Since the address is safe, we then deallocate the stack to ‘free space’ and then the jalr x0, 0(x1) is used, to return to main</w:t>
      </w:r>
    </w:p>
    <w:p w14:paraId="51AF8B4A" w14:textId="01A49131" w:rsidR="008C411C" w:rsidRPr="00B26A39" w:rsidRDefault="008C411C" w:rsidP="008C411C">
      <w:pPr>
        <w:pStyle w:val="ListParagraph"/>
        <w:numPr>
          <w:ilvl w:val="0"/>
          <w:numId w:val="28"/>
        </w:numPr>
      </w:pPr>
      <w:r>
        <w:t>Our assumption was using 32-bit RISC-V as we used sw, lw (4 bytes) and adjusted our stack by 12 bytes for 3 registers.</w:t>
      </w:r>
    </w:p>
    <w:p w14:paraId="0366A175" w14:textId="77777777" w:rsidR="00893374" w:rsidRPr="00893374" w:rsidRDefault="00893374" w:rsidP="00893374"/>
    <w:p w14:paraId="1784B76B" w14:textId="5B77B01F" w:rsidR="00D41454" w:rsidRPr="00D41454" w:rsidRDefault="0038177D" w:rsidP="00D41454">
      <w:pPr>
        <w:pStyle w:val="Heading2"/>
        <w:tabs>
          <w:tab w:val="left" w:pos="781"/>
        </w:tabs>
        <w:spacing w:line="360" w:lineRule="auto"/>
        <w:rPr>
          <w:b w:val="0"/>
          <w:sz w:val="24"/>
          <w:szCs w:val="24"/>
        </w:rPr>
      </w:pPr>
      <w:r>
        <w:t xml:space="preserve">Task </w:t>
      </w:r>
      <w:r w:rsidR="0E980A4F">
        <w:t>3</w:t>
      </w:r>
      <w:r w:rsidR="00527881">
        <w:t xml:space="preserve"> </w:t>
      </w:r>
      <w:r w:rsidR="00527881" w:rsidRPr="0622272B">
        <w:rPr>
          <w:b w:val="0"/>
          <w:sz w:val="24"/>
          <w:szCs w:val="24"/>
        </w:rPr>
        <w:t>Provide appropriately commented codes (Mention question part before each part)</w:t>
      </w:r>
    </w:p>
    <w:p w14:paraId="17F32E67" w14:textId="51306375" w:rsidR="0057172B" w:rsidRPr="00893374" w:rsidRDefault="007D35D9" w:rsidP="00835399">
      <w:pPr>
        <w:pStyle w:val="Heading2"/>
        <w:tabs>
          <w:tab w:val="left" w:pos="781"/>
        </w:tabs>
        <w:spacing w:line="360" w:lineRule="auto"/>
        <w:jc w:val="center"/>
        <w:rPr>
          <w:b w:val="0"/>
        </w:rPr>
      </w:pPr>
      <w:r>
        <w:rPr>
          <w:noProof/>
        </w:rPr>
        <w:drawing>
          <wp:inline distT="0" distB="0" distL="0" distR="0" wp14:anchorId="48646DA6" wp14:editId="732DE587">
            <wp:extent cx="4087163" cy="6985262"/>
            <wp:effectExtent l="0" t="0" r="8890" b="6350"/>
            <wp:docPr id="1419866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6777" name="Picture 1419866777"/>
                    <pic:cNvPicPr/>
                  </pic:nvPicPr>
                  <pic:blipFill>
                    <a:blip r:embed="rId15">
                      <a:extLst>
                        <a:ext uri="{28A0092B-C50C-407E-A947-70E740481C1C}">
                          <a14:useLocalDpi xmlns:a14="http://schemas.microsoft.com/office/drawing/2010/main" val="0"/>
                        </a:ext>
                      </a:extLst>
                    </a:blip>
                    <a:stretch>
                      <a:fillRect/>
                    </a:stretch>
                  </pic:blipFill>
                  <pic:spPr>
                    <a:xfrm>
                      <a:off x="0" y="0"/>
                      <a:ext cx="4112270" cy="7028171"/>
                    </a:xfrm>
                    <a:prstGeom prst="rect">
                      <a:avLst/>
                    </a:prstGeom>
                  </pic:spPr>
                </pic:pic>
              </a:graphicData>
            </a:graphic>
          </wp:inline>
        </w:drawing>
      </w:r>
      <w:r w:rsidR="006E0606">
        <w:br w:type="page"/>
      </w:r>
    </w:p>
    <w:p w14:paraId="5BE66630" w14:textId="31FE1D1F" w:rsidR="0057172B" w:rsidRPr="007D35D9" w:rsidRDefault="0038177D" w:rsidP="007D35D9">
      <w:pPr>
        <w:rPr>
          <w:rFonts w:ascii="Times" w:eastAsia="Times New Roman" w:hAnsi="Times"/>
          <w:i/>
          <w:iCs/>
          <w:color w:val="000000"/>
        </w:rPr>
      </w:pPr>
      <w:r w:rsidRPr="0622272B">
        <w:rPr>
          <w:rFonts w:ascii="Times" w:eastAsia="Times New Roman" w:hAnsi="Times"/>
          <w:i/>
          <w:iCs/>
          <w:color w:val="000000" w:themeColor="text1"/>
        </w:rPr>
        <w:lastRenderedPageBreak/>
        <w:t xml:space="preserve">Add screenshots of your results </w:t>
      </w:r>
    </w:p>
    <w:p w14:paraId="6F233A51" w14:textId="06EBD25E" w:rsidR="00D41454" w:rsidRDefault="007D35D9" w:rsidP="00835399">
      <w:pPr>
        <w:spacing w:before="90"/>
        <w:ind w:right="70"/>
        <w:contextualSpacing/>
        <w:jc w:val="center"/>
        <w:rPr>
          <w:noProof/>
        </w:rPr>
      </w:pPr>
      <w:r>
        <w:rPr>
          <w:noProof/>
        </w:rPr>
        <w:drawing>
          <wp:inline distT="0" distB="0" distL="0" distR="0" wp14:anchorId="1FF201DE" wp14:editId="6ECF33EB">
            <wp:extent cx="2239108" cy="8410649"/>
            <wp:effectExtent l="0" t="0" r="0" b="0"/>
            <wp:docPr id="839693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93478" name="Picture 839693478"/>
                    <pic:cNvPicPr/>
                  </pic:nvPicPr>
                  <pic:blipFill>
                    <a:blip r:embed="rId16">
                      <a:extLst>
                        <a:ext uri="{28A0092B-C50C-407E-A947-70E740481C1C}">
                          <a14:useLocalDpi xmlns:a14="http://schemas.microsoft.com/office/drawing/2010/main" val="0"/>
                        </a:ext>
                      </a:extLst>
                    </a:blip>
                    <a:stretch>
                      <a:fillRect/>
                    </a:stretch>
                  </pic:blipFill>
                  <pic:spPr>
                    <a:xfrm>
                      <a:off x="0" y="0"/>
                      <a:ext cx="2251930" cy="8458810"/>
                    </a:xfrm>
                    <a:prstGeom prst="rect">
                      <a:avLst/>
                    </a:prstGeom>
                  </pic:spPr>
                </pic:pic>
              </a:graphicData>
            </a:graphic>
          </wp:inline>
        </w:drawing>
      </w:r>
    </w:p>
    <w:p w14:paraId="72F9D547" w14:textId="77777777" w:rsidR="00D41454" w:rsidRDefault="00D41454" w:rsidP="00835399">
      <w:pPr>
        <w:spacing w:before="90"/>
        <w:ind w:right="70"/>
        <w:contextualSpacing/>
        <w:jc w:val="center"/>
        <w:rPr>
          <w:noProof/>
        </w:rPr>
      </w:pPr>
    </w:p>
    <w:p w14:paraId="0A869C7C" w14:textId="75CA1223" w:rsidR="00D41454" w:rsidRDefault="00D41454" w:rsidP="00D41454">
      <w:pPr>
        <w:spacing w:before="90"/>
        <w:ind w:right="70"/>
        <w:contextualSpacing/>
        <w:jc w:val="center"/>
        <w:rPr>
          <w:noProof/>
        </w:rPr>
      </w:pPr>
      <w:r>
        <w:rPr>
          <w:noProof/>
        </w:rPr>
        <w:lastRenderedPageBreak/>
        <w:drawing>
          <wp:inline distT="0" distB="0" distL="0" distR="0" wp14:anchorId="6794DF48" wp14:editId="6F5E5C86">
            <wp:extent cx="5964217" cy="47244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l="19383" r="4389"/>
                    <a:stretch/>
                  </pic:blipFill>
                  <pic:spPr bwMode="auto">
                    <a:xfrm>
                      <a:off x="0" y="0"/>
                      <a:ext cx="6026029" cy="4773363"/>
                    </a:xfrm>
                    <a:prstGeom prst="rect">
                      <a:avLst/>
                    </a:prstGeom>
                    <a:noFill/>
                    <a:ln>
                      <a:noFill/>
                    </a:ln>
                    <a:extLst>
                      <a:ext uri="{53640926-AAD7-44D8-BBD7-CCE9431645EC}">
                        <a14:shadowObscured xmlns:a14="http://schemas.microsoft.com/office/drawing/2010/main"/>
                      </a:ext>
                    </a:extLst>
                  </pic:spPr>
                </pic:pic>
              </a:graphicData>
            </a:graphic>
          </wp:inline>
        </w:drawing>
      </w:r>
    </w:p>
    <w:p w14:paraId="0E1348E2" w14:textId="7543351A" w:rsidR="008C411C" w:rsidRDefault="008C411C" w:rsidP="001C0FB4">
      <w:pPr>
        <w:spacing w:before="90"/>
        <w:ind w:right="70"/>
        <w:contextualSpacing/>
        <w:rPr>
          <w:noProof/>
        </w:rPr>
      </w:pPr>
    </w:p>
    <w:p w14:paraId="2E5922FA" w14:textId="0CF3D208" w:rsidR="008C411C" w:rsidRPr="00203CBF" w:rsidRDefault="008C411C" w:rsidP="001C0FB4">
      <w:pPr>
        <w:spacing w:before="90"/>
        <w:ind w:right="70"/>
        <w:contextualSpacing/>
        <w:rPr>
          <w:b/>
          <w:bCs/>
          <w:i/>
          <w:iCs/>
          <w:noProof/>
        </w:rPr>
      </w:pPr>
      <w:r w:rsidRPr="00203CBF">
        <w:rPr>
          <w:b/>
          <w:bCs/>
          <w:i/>
          <w:iCs/>
          <w:noProof/>
        </w:rPr>
        <w:t>Code Logic:</w:t>
      </w:r>
    </w:p>
    <w:p w14:paraId="00CD2812" w14:textId="2BEE1231" w:rsidR="008C411C" w:rsidRDefault="008C411C" w:rsidP="001C0FB4">
      <w:pPr>
        <w:spacing w:before="90"/>
        <w:ind w:right="70"/>
        <w:contextualSpacing/>
        <w:rPr>
          <w:noProof/>
        </w:rPr>
      </w:pPr>
    </w:p>
    <w:p w14:paraId="36BD5CE4" w14:textId="5D0462EA" w:rsidR="008C411C" w:rsidRDefault="008C411C" w:rsidP="001C0FB4">
      <w:pPr>
        <w:spacing w:before="90"/>
        <w:ind w:right="70"/>
        <w:contextualSpacing/>
        <w:rPr>
          <w:noProof/>
        </w:rPr>
      </w:pPr>
      <w:r>
        <w:rPr>
          <w:noProof/>
        </w:rPr>
        <w:t>First our code populates an array with a base address of 0x100. Then each value with an offset of 4 bytes is stored in the array.</w:t>
      </w:r>
    </w:p>
    <w:p w14:paraId="0C539E8D" w14:textId="13B2F9F3" w:rsidR="008C411C" w:rsidRDefault="00203CBF" w:rsidP="001C0FB4">
      <w:pPr>
        <w:spacing w:before="90"/>
        <w:ind w:right="70"/>
        <w:contextualSpacing/>
        <w:rPr>
          <w:noProof/>
        </w:rPr>
      </w:pPr>
      <w:r>
        <w:rPr>
          <w:noProof/>
        </w:rPr>
        <w:t>Then we load the base address of the array as the first argument for the swap function (x10 respectively)</w:t>
      </w:r>
    </w:p>
    <w:p w14:paraId="0A901F93" w14:textId="33A9A73C" w:rsidR="00203CBF" w:rsidRDefault="00203CBF" w:rsidP="001C0FB4">
      <w:pPr>
        <w:spacing w:before="90"/>
        <w:ind w:right="70"/>
        <w:contextualSpacing/>
        <w:rPr>
          <w:noProof/>
        </w:rPr>
      </w:pPr>
      <w:r>
        <w:rPr>
          <w:noProof/>
        </w:rPr>
        <w:t>The second argument is k (we stored a dummy value of 2) in x11.</w:t>
      </w:r>
    </w:p>
    <w:p w14:paraId="6DF5D9D1" w14:textId="6F316F9C" w:rsidR="00203CBF" w:rsidRDefault="00203CBF" w:rsidP="001C0FB4">
      <w:pPr>
        <w:spacing w:before="90"/>
        <w:ind w:right="70"/>
        <w:contextualSpacing/>
        <w:rPr>
          <w:noProof/>
        </w:rPr>
      </w:pPr>
      <w:r>
        <w:rPr>
          <w:noProof/>
        </w:rPr>
        <w:t>Since its an array and to get the values, we need to set its offset and for that we stored a value of 4 (4 bytes) in x28 and mutliplied it by index k. (2*4 = 8 bytes offset)</w:t>
      </w:r>
    </w:p>
    <w:p w14:paraId="56939AC6" w14:textId="26C59AED" w:rsidR="00203CBF" w:rsidRDefault="00203CBF" w:rsidP="001C0FB4">
      <w:pPr>
        <w:spacing w:before="90"/>
        <w:ind w:right="70"/>
        <w:contextualSpacing/>
      </w:pPr>
      <w:r>
        <w:rPr>
          <w:noProof/>
        </w:rPr>
        <w:t>Then the add statement (</w:t>
      </w:r>
      <w:r>
        <w:t>add x6, x10, x6</w:t>
      </w:r>
      <w:r>
        <w:t>) adds this offset to base address and now the x6 register will point at kth index of v[]</w:t>
      </w:r>
    </w:p>
    <w:p w14:paraId="05D53843" w14:textId="7CBDF170" w:rsidR="00203CBF" w:rsidRDefault="00203CBF" w:rsidP="001C0FB4">
      <w:pPr>
        <w:spacing w:before="90"/>
        <w:ind w:right="70"/>
        <w:contextualSpacing/>
      </w:pPr>
      <w:r>
        <w:t>Then we used the simple swapping logic to load the value of v[k] in temp reg (x5)</w:t>
      </w:r>
    </w:p>
    <w:p w14:paraId="1DE455E4" w14:textId="6A87FBAA" w:rsidR="00203CBF" w:rsidRDefault="00203CBF" w:rsidP="001C0FB4">
      <w:pPr>
        <w:spacing w:before="90"/>
        <w:ind w:right="70"/>
        <w:contextualSpacing/>
      </w:pPr>
      <w:r>
        <w:t>Then then value of v[k+1] in temp reg (x7).  And then changed the valued stored in these registers (interchanged with each other)</w:t>
      </w:r>
    </w:p>
    <w:p w14:paraId="7DCE9687" w14:textId="51BA6875" w:rsidR="00203CBF" w:rsidRDefault="00203CBF" w:rsidP="001C0FB4">
      <w:pPr>
        <w:spacing w:before="90"/>
        <w:ind w:right="70"/>
        <w:contextualSpacing/>
      </w:pPr>
      <w:r>
        <w:t>The jalr x0, 0(x1) statement helps to return to the main function, and lw x11, 12(x10) is what loads value at 0x10C (val 40 in our array) into x11. And ecall prints it.</w:t>
      </w:r>
    </w:p>
    <w:p w14:paraId="7746440A" w14:textId="5E34B47B" w:rsidR="00203CBF" w:rsidRDefault="00203CBF" w:rsidP="001C0FB4">
      <w:pPr>
        <w:spacing w:before="90"/>
        <w:ind w:right="70"/>
        <w:contextualSpacing/>
      </w:pPr>
    </w:p>
    <w:p w14:paraId="16CCE315" w14:textId="77777777" w:rsidR="00203CBF" w:rsidRPr="00B26A39" w:rsidRDefault="00203CBF" w:rsidP="00203CBF">
      <w:pPr>
        <w:pStyle w:val="ListParagraph"/>
        <w:numPr>
          <w:ilvl w:val="0"/>
          <w:numId w:val="28"/>
        </w:numPr>
      </w:pPr>
      <w:r>
        <w:t>Our assumption was using 32-bit RISC-V as we used sw, lw (4 bytes) and adjusted our stack by 12 bytes for 3 registers.</w:t>
      </w:r>
    </w:p>
    <w:p w14:paraId="26FCC2C7" w14:textId="77777777" w:rsidR="00203CBF" w:rsidRDefault="00203CBF" w:rsidP="001C0FB4">
      <w:pPr>
        <w:spacing w:before="90"/>
        <w:ind w:right="70"/>
        <w:contextualSpacing/>
        <w:rPr>
          <w:noProof/>
        </w:rPr>
      </w:pPr>
    </w:p>
    <w:p w14:paraId="6ED0AC0F" w14:textId="102B2578" w:rsidR="00835399" w:rsidRDefault="311E23B0" w:rsidP="002E2243">
      <w:pPr>
        <w:pStyle w:val="Heading2"/>
        <w:tabs>
          <w:tab w:val="left" w:pos="781"/>
        </w:tabs>
        <w:spacing w:line="360" w:lineRule="auto"/>
        <w:rPr>
          <w:b w:val="0"/>
          <w:sz w:val="24"/>
          <w:szCs w:val="24"/>
        </w:rPr>
      </w:pPr>
      <w:r>
        <w:lastRenderedPageBreak/>
        <w:t xml:space="preserve">Task 4 </w:t>
      </w:r>
      <w:r w:rsidRPr="584FBB48">
        <w:rPr>
          <w:b w:val="0"/>
          <w:sz w:val="24"/>
          <w:szCs w:val="24"/>
        </w:rPr>
        <w:t xml:space="preserve">Provide appropriately commented codes </w:t>
      </w:r>
    </w:p>
    <w:p w14:paraId="729B983E" w14:textId="3BB7DDF4" w:rsidR="584FBB48" w:rsidRDefault="002E2243" w:rsidP="00BE5015">
      <w:pPr>
        <w:jc w:val="center"/>
      </w:pPr>
      <w:r>
        <w:rPr>
          <w:rFonts w:ascii="Times" w:eastAsia="Times New Roman" w:hAnsi="Times"/>
          <w:i/>
          <w:iCs/>
          <w:noProof/>
          <w:color w:val="000000" w:themeColor="text1"/>
        </w:rPr>
        <w:drawing>
          <wp:inline distT="0" distB="0" distL="0" distR="0" wp14:anchorId="479E701E" wp14:editId="267B0FF0">
            <wp:extent cx="5509160" cy="8471647"/>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8">
                      <a:extLst>
                        <a:ext uri="{28A0092B-C50C-407E-A947-70E740481C1C}">
                          <a14:useLocalDpi xmlns:a14="http://schemas.microsoft.com/office/drawing/2010/main" val="0"/>
                        </a:ext>
                      </a:extLst>
                    </a:blip>
                    <a:srcRect b="15651"/>
                    <a:stretch>
                      <a:fillRect/>
                    </a:stretch>
                  </pic:blipFill>
                  <pic:spPr bwMode="auto">
                    <a:xfrm>
                      <a:off x="0" y="0"/>
                      <a:ext cx="5546385" cy="8528889"/>
                    </a:xfrm>
                    <a:prstGeom prst="rect">
                      <a:avLst/>
                    </a:prstGeom>
                    <a:ln>
                      <a:noFill/>
                    </a:ln>
                    <a:extLst>
                      <a:ext uri="{53640926-AAD7-44D8-BBD7-CCE9431645EC}">
                        <a14:shadowObscured xmlns:a14="http://schemas.microsoft.com/office/drawing/2010/main"/>
                      </a:ext>
                    </a:extLst>
                  </pic:spPr>
                </pic:pic>
              </a:graphicData>
            </a:graphic>
          </wp:inline>
        </w:drawing>
      </w:r>
    </w:p>
    <w:p w14:paraId="51B47A35" w14:textId="236B4B5F" w:rsidR="584FBB48" w:rsidRDefault="002E2243" w:rsidP="002E2243">
      <w:pPr>
        <w:jc w:val="center"/>
      </w:pPr>
      <w:r>
        <w:rPr>
          <w:noProof/>
        </w:rPr>
        <w:lastRenderedPageBreak/>
        <w:drawing>
          <wp:inline distT="0" distB="0" distL="0" distR="0" wp14:anchorId="66374D08" wp14:editId="25B91A5F">
            <wp:extent cx="4751109" cy="441106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4777951" cy="4435989"/>
                    </a:xfrm>
                    <a:prstGeom prst="rect">
                      <a:avLst/>
                    </a:prstGeom>
                  </pic:spPr>
                </pic:pic>
              </a:graphicData>
            </a:graphic>
          </wp:inline>
        </w:drawing>
      </w:r>
    </w:p>
    <w:p w14:paraId="27E90B6F" w14:textId="703E8705" w:rsidR="002E2243" w:rsidRDefault="002E2243" w:rsidP="584FBB48"/>
    <w:p w14:paraId="29CEBEF5" w14:textId="4C7FBB03" w:rsidR="002E2243" w:rsidRPr="00203CBF" w:rsidRDefault="002E2243" w:rsidP="584FBB48">
      <w:pPr>
        <w:rPr>
          <w:b/>
          <w:bCs/>
          <w:i/>
          <w:iCs/>
        </w:rPr>
      </w:pPr>
    </w:p>
    <w:p w14:paraId="5B36308A" w14:textId="4D60BFEB" w:rsidR="002E2243" w:rsidRDefault="00203CBF" w:rsidP="584FBB48">
      <w:pPr>
        <w:rPr>
          <w:b/>
          <w:bCs/>
          <w:i/>
          <w:iCs/>
        </w:rPr>
      </w:pPr>
      <w:r w:rsidRPr="00203CBF">
        <w:rPr>
          <w:b/>
          <w:bCs/>
          <w:i/>
          <w:iCs/>
        </w:rPr>
        <w:t>Code logic:</w:t>
      </w:r>
    </w:p>
    <w:p w14:paraId="13AF7F27" w14:textId="719C9F07" w:rsidR="00203CBF" w:rsidRDefault="00203CBF" w:rsidP="584FBB48"/>
    <w:p w14:paraId="208DB992" w14:textId="68E5AE99" w:rsidR="00203CBF" w:rsidRDefault="00203CBF" w:rsidP="584FBB48">
      <w:r>
        <w:t>The ‘main’ part populates the character array char by char at 0x200 using sb (store byte)</w:t>
      </w:r>
    </w:p>
    <w:p w14:paraId="4E681CAA" w14:textId="28F90191" w:rsidR="00203CBF" w:rsidRDefault="00203CBF" w:rsidP="584FBB48">
      <w:r>
        <w:t>It includes a null terminator at the end.</w:t>
      </w:r>
    </w:p>
    <w:p w14:paraId="73BDDC9B" w14:textId="3C8ADE0C" w:rsidR="00203CBF" w:rsidRDefault="00203CBF" w:rsidP="584FBB48">
      <w:r>
        <w:t>Reg x11 stores the address of the array (0x200) and x10 loads the destination array (0x100) [our parameters for the strcpy function]</w:t>
      </w:r>
    </w:p>
    <w:p w14:paraId="37ED8DB0" w14:textId="4223CBE8" w:rsidR="007009FB" w:rsidRDefault="007009FB" w:rsidP="584FBB48">
      <w:r>
        <w:t xml:space="preserve"> jal x1, strcpy jumps to the function and stores address in x1 (return address)</w:t>
      </w:r>
    </w:p>
    <w:p w14:paraId="72524E82" w14:textId="7A75B94A" w:rsidR="007009FB" w:rsidRDefault="007009FB" w:rsidP="584FBB48">
      <w:r>
        <w:t>Since x19 used in the strcpy is a saved register, the stack pointer (sp) is decremented to create space (sw x19, 0(x2)) to save old value of x19.</w:t>
      </w:r>
    </w:p>
    <w:p w14:paraId="158054D8" w14:textId="4DB77413" w:rsidR="007009FB" w:rsidRDefault="007009FB" w:rsidP="584FBB48">
      <w:r>
        <w:t>It then sets x19 to 0.</w:t>
      </w:r>
    </w:p>
    <w:p w14:paraId="1DD160F5" w14:textId="4AC2EC46" w:rsidR="007009FB" w:rsidRDefault="007009FB" w:rsidP="584FBB48">
      <w:r>
        <w:t>The loop1 (copy loop) adds current index x19 to base address of x11 and x10 to find the byte locations and loads a single byte into x6 and stores it in destination through [</w:t>
      </w:r>
      <w:r>
        <w:t>sb x6, 0(x7)</w:t>
      </w:r>
      <w:r>
        <w:t>]</w:t>
      </w:r>
    </w:p>
    <w:p w14:paraId="32EF1CF0" w14:textId="4B6F225C" w:rsidR="007009FB" w:rsidRDefault="007009FB" w:rsidP="584FBB48">
      <w:r>
        <w:t>Beq statement checks for null terminator to end loop and if its not, the index I keeps incrementing (addi x19, x19, 1) by 1 and loop continues.</w:t>
      </w:r>
    </w:p>
    <w:p w14:paraId="0186129F" w14:textId="3ECBC6E1" w:rsidR="007009FB" w:rsidRDefault="007009FB" w:rsidP="584FBB48"/>
    <w:p w14:paraId="2A998B45" w14:textId="30BC7CE5" w:rsidR="007009FB" w:rsidRDefault="007009FB" w:rsidP="584FBB48">
      <w:r>
        <w:t xml:space="preserve">At the end, the original value of x19 is loaded from stack and sp is returned to its original position. </w:t>
      </w:r>
    </w:p>
    <w:p w14:paraId="4A103CF3" w14:textId="4179303A" w:rsidR="007009FB" w:rsidRDefault="007009FB" w:rsidP="584FBB48"/>
    <w:p w14:paraId="3C75C280" w14:textId="77777777" w:rsidR="007009FB" w:rsidRDefault="007009FB" w:rsidP="007009FB">
      <w:pPr>
        <w:spacing w:before="90"/>
        <w:ind w:right="70"/>
        <w:contextualSpacing/>
      </w:pPr>
    </w:p>
    <w:p w14:paraId="0CB38C88" w14:textId="77777777" w:rsidR="007009FB" w:rsidRPr="00B26A39" w:rsidRDefault="007009FB" w:rsidP="007009FB">
      <w:pPr>
        <w:pStyle w:val="ListParagraph"/>
        <w:numPr>
          <w:ilvl w:val="0"/>
          <w:numId w:val="28"/>
        </w:numPr>
      </w:pPr>
      <w:r>
        <w:t>Our assumption was using 32-bit RISC-V as we used sw, lw (4 bytes) and adjusted our stack by 12 bytes for 3 registers.</w:t>
      </w:r>
    </w:p>
    <w:p w14:paraId="613BF297" w14:textId="77777777" w:rsidR="007009FB" w:rsidRPr="00203CBF" w:rsidRDefault="007009FB" w:rsidP="584FBB48"/>
    <w:p w14:paraId="76A06CAB" w14:textId="306E5FFF" w:rsidR="002E2243" w:rsidRDefault="002E2243" w:rsidP="584FBB48"/>
    <w:p w14:paraId="1A952F07" w14:textId="19E218DC" w:rsidR="311E23B0" w:rsidRDefault="00104399" w:rsidP="0622272B">
      <w:pPr>
        <w:rPr>
          <w:rFonts w:ascii="Times" w:eastAsia="Times New Roman" w:hAnsi="Times"/>
          <w:i/>
          <w:iCs/>
          <w:color w:val="000000" w:themeColor="text1"/>
        </w:rPr>
      </w:pPr>
      <w:r>
        <w:lastRenderedPageBreak/>
        <w:softHyphen/>
      </w:r>
      <w:r>
        <w:softHyphen/>
      </w:r>
      <w:r>
        <w:softHyphen/>
      </w:r>
      <w:r>
        <w:softHyphen/>
      </w:r>
      <w:r>
        <w:softHyphen/>
      </w:r>
      <w:r>
        <w:softHyphen/>
      </w:r>
      <w:r>
        <w:softHyphen/>
      </w:r>
      <w:r>
        <w:softHyphen/>
      </w:r>
      <w:r>
        <w:softHyphen/>
      </w:r>
      <w:r>
        <w:softHyphen/>
      </w:r>
      <w:r w:rsidR="311E23B0" w:rsidRPr="0622272B">
        <w:rPr>
          <w:rFonts w:ascii="Times" w:eastAsia="Times New Roman" w:hAnsi="Times"/>
          <w:i/>
          <w:iCs/>
          <w:color w:val="000000" w:themeColor="text1"/>
        </w:rPr>
        <w:t xml:space="preserve">Add screenshots of your results </w:t>
      </w:r>
    </w:p>
    <w:p w14:paraId="12BA9DB0" w14:textId="3FDF0C61" w:rsidR="002E2243" w:rsidRDefault="002E2243" w:rsidP="002E2243">
      <w:pPr>
        <w:jc w:val="center"/>
        <w:rPr>
          <w:rFonts w:ascii="Times" w:eastAsia="Times New Roman" w:hAnsi="Times"/>
          <w:i/>
          <w:iCs/>
          <w:color w:val="000000" w:themeColor="text1"/>
        </w:rPr>
      </w:pPr>
      <w:r>
        <w:rPr>
          <w:rFonts w:ascii="Times" w:eastAsia="Times New Roman" w:hAnsi="Times"/>
          <w:i/>
          <w:iCs/>
          <w:noProof/>
          <w:color w:val="000000" w:themeColor="text1"/>
        </w:rPr>
        <w:drawing>
          <wp:inline distT="0" distB="0" distL="0" distR="0" wp14:anchorId="6AEAC299" wp14:editId="4B384DDC">
            <wp:extent cx="5623560" cy="4274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5623560" cy="4274820"/>
                    </a:xfrm>
                    <a:prstGeom prst="rect">
                      <a:avLst/>
                    </a:prstGeom>
                  </pic:spPr>
                </pic:pic>
              </a:graphicData>
            </a:graphic>
          </wp:inline>
        </w:drawing>
      </w:r>
      <w:r>
        <w:rPr>
          <w:rFonts w:ascii="Times" w:eastAsia="Times New Roman" w:hAnsi="Times"/>
          <w:i/>
          <w:iCs/>
          <w:noProof/>
          <w:color w:val="000000" w:themeColor="text1"/>
        </w:rPr>
        <w:drawing>
          <wp:inline distT="0" distB="0" distL="0" distR="0" wp14:anchorId="6C5DA2E4" wp14:editId="5F3EF49F">
            <wp:extent cx="5722620" cy="4244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5722620" cy="4244340"/>
                    </a:xfrm>
                    <a:prstGeom prst="rect">
                      <a:avLst/>
                    </a:prstGeom>
                  </pic:spPr>
                </pic:pic>
              </a:graphicData>
            </a:graphic>
          </wp:inline>
        </w:drawing>
      </w:r>
    </w:p>
    <w:p w14:paraId="6508D13F" w14:textId="5F85D3E0" w:rsidR="0622272B" w:rsidRPr="002E2243" w:rsidRDefault="002E2243" w:rsidP="002E2243">
      <w:pPr>
        <w:jc w:val="center"/>
        <w:rPr>
          <w:rFonts w:ascii="Times" w:eastAsia="Times New Roman" w:hAnsi="Times"/>
          <w:i/>
          <w:iCs/>
          <w:color w:val="000000" w:themeColor="text1"/>
        </w:rPr>
      </w:pPr>
      <w:r>
        <w:rPr>
          <w:rFonts w:ascii="Times" w:eastAsia="Times New Roman" w:hAnsi="Times"/>
          <w:i/>
          <w:iCs/>
          <w:noProof/>
          <w:color w:val="000000" w:themeColor="text1"/>
        </w:rPr>
        <w:lastRenderedPageBreak/>
        <w:drawing>
          <wp:inline distT="0" distB="0" distL="0" distR="0" wp14:anchorId="264A2C5E" wp14:editId="10F4B2C2">
            <wp:extent cx="4211053" cy="8913396"/>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4228240" cy="8949774"/>
                    </a:xfrm>
                    <a:prstGeom prst="rect">
                      <a:avLst/>
                    </a:prstGeom>
                  </pic:spPr>
                </pic:pic>
              </a:graphicData>
            </a:graphic>
          </wp:inline>
        </w:drawing>
      </w:r>
    </w:p>
    <w:bookmarkEnd w:id="3"/>
    <w:p w14:paraId="7DFDC582" w14:textId="79E29616" w:rsidR="7AF86F89" w:rsidRDefault="7AF86F89" w:rsidP="002E2243">
      <w:pPr>
        <w:rPr>
          <w:rFonts w:eastAsia="Times New Roman" w:cs="Times New Roman"/>
          <w:bCs/>
          <w:color w:val="000000" w:themeColor="text1"/>
          <w:sz w:val="28"/>
          <w:szCs w:val="28"/>
        </w:rPr>
      </w:pPr>
      <w:r w:rsidRPr="75EC87A2">
        <w:rPr>
          <w:sz w:val="28"/>
          <w:szCs w:val="28"/>
        </w:rPr>
        <w:lastRenderedPageBreak/>
        <w:t>Lab 0</w:t>
      </w:r>
      <w:r w:rsidR="073A9788" w:rsidRPr="75EC87A2">
        <w:rPr>
          <w:sz w:val="28"/>
          <w:szCs w:val="28"/>
        </w:rPr>
        <w:t>3</w:t>
      </w:r>
      <w:r w:rsidRPr="75EC87A2">
        <w:rPr>
          <w:sz w:val="28"/>
          <w:szCs w:val="28"/>
        </w:rPr>
        <w:t xml:space="preserve"> – </w:t>
      </w:r>
      <w:r w:rsidR="75607A5B" w:rsidRPr="75EC87A2">
        <w:rPr>
          <w:sz w:val="28"/>
          <w:szCs w:val="28"/>
        </w:rPr>
        <w:t xml:space="preserve">Introduction to RISC V Assembly (Jumps and Returns)  </w:t>
      </w:r>
      <w:r w:rsidRPr="75EC87A2">
        <w:rPr>
          <w:sz w:val="28"/>
          <w:szCs w:val="28"/>
        </w:rPr>
        <w:t xml:space="preserve"> </w:t>
      </w:r>
    </w:p>
    <w:p w14:paraId="1A0BBC92" w14:textId="19BDDE4D" w:rsidR="7AF86F89" w:rsidRDefault="7AF86F89" w:rsidP="40B16C4D">
      <w:pPr>
        <w:pStyle w:val="Heading1"/>
        <w:widowControl w:val="0"/>
        <w:spacing w:before="89"/>
        <w:ind w:left="420"/>
        <w:jc w:val="center"/>
        <w:rPr>
          <w:rFonts w:ascii="Times New Roman" w:eastAsia="Times New Roman" w:hAnsi="Times New Roman" w:cs="Times New Roman"/>
          <w:bCs/>
          <w:color w:val="000000" w:themeColor="text1"/>
          <w:sz w:val="28"/>
          <w:szCs w:val="28"/>
        </w:rPr>
      </w:pPr>
      <w:r w:rsidRPr="40B16C4D">
        <w:rPr>
          <w:sz w:val="28"/>
          <w:szCs w:val="28"/>
        </w:rPr>
        <w:t>Assessment Rubrics</w:t>
      </w:r>
    </w:p>
    <w:p w14:paraId="5C62FE4B" w14:textId="2B2B0CF1" w:rsidR="7AF86F89" w:rsidRDefault="7AF86F89" w:rsidP="40B16C4D">
      <w:pPr>
        <w:pStyle w:val="Heading1"/>
        <w:widowControl w:val="0"/>
        <w:spacing w:before="89"/>
        <w:rPr>
          <w:rFonts w:ascii="Times New Roman" w:eastAsia="Times New Roman" w:hAnsi="Times New Roman" w:cs="Times New Roman"/>
          <w:bCs/>
          <w:color w:val="000000" w:themeColor="text1"/>
          <w:sz w:val="28"/>
          <w:szCs w:val="28"/>
          <w:u w:val="single"/>
        </w:rPr>
      </w:pPr>
      <w:r w:rsidRPr="40B16C4D">
        <w:rPr>
          <w:rFonts w:ascii="Times New Roman" w:eastAsia="Times New Roman" w:hAnsi="Times New Roman" w:cs="Times New Roman"/>
          <w:sz w:val="28"/>
          <w:szCs w:val="28"/>
          <w:u w:val="single"/>
        </w:rPr>
        <w:t>Points Distribution</w:t>
      </w:r>
    </w:p>
    <w:tbl>
      <w:tblPr>
        <w:tblStyle w:val="TableGrid"/>
        <w:tblW w:w="898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95"/>
        <w:gridCol w:w="1967"/>
        <w:gridCol w:w="2140"/>
        <w:gridCol w:w="2580"/>
      </w:tblGrid>
      <w:tr w:rsidR="40B16C4D" w14:paraId="43EDAA10" w14:textId="77777777" w:rsidTr="584FBB48">
        <w:trPr>
          <w:trHeight w:val="1110"/>
        </w:trPr>
        <w:tc>
          <w:tcPr>
            <w:tcW w:w="2295" w:type="dxa"/>
            <w:shd w:val="clear" w:color="auto" w:fill="D9D9D9" w:themeFill="background1" w:themeFillShade="D9"/>
            <w:tcMar>
              <w:left w:w="105" w:type="dxa"/>
              <w:right w:w="105" w:type="dxa"/>
            </w:tcMar>
            <w:vAlign w:val="center"/>
          </w:tcPr>
          <w:p w14:paraId="4370B977" w14:textId="552887AF" w:rsidR="584FBB48" w:rsidRDefault="584FBB48" w:rsidP="584FBB48">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Task No.</w:t>
            </w:r>
          </w:p>
        </w:tc>
        <w:tc>
          <w:tcPr>
            <w:tcW w:w="1967" w:type="dxa"/>
            <w:shd w:val="clear" w:color="auto" w:fill="D9D9D9" w:themeFill="background1" w:themeFillShade="D9"/>
            <w:tcMar>
              <w:left w:w="105" w:type="dxa"/>
              <w:right w:w="105" w:type="dxa"/>
            </w:tcMar>
            <w:vAlign w:val="center"/>
          </w:tcPr>
          <w:p w14:paraId="0B62CFC6" w14:textId="075959BF" w:rsidR="584FBB48" w:rsidRDefault="584FBB48" w:rsidP="584FBB48">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LR2</w:t>
            </w:r>
            <w:r>
              <w:br/>
            </w:r>
            <w:r w:rsidRPr="584FBB48">
              <w:rPr>
                <w:rFonts w:eastAsia="Times New Roman" w:cs="Times New Roman"/>
                <w:b/>
                <w:bCs/>
                <w:color w:val="000000" w:themeColor="text1"/>
              </w:rPr>
              <w:t>Code</w:t>
            </w:r>
          </w:p>
        </w:tc>
        <w:tc>
          <w:tcPr>
            <w:tcW w:w="2140" w:type="dxa"/>
            <w:shd w:val="clear" w:color="auto" w:fill="D9D9D9" w:themeFill="background1" w:themeFillShade="D9"/>
            <w:tcMar>
              <w:left w:w="105" w:type="dxa"/>
              <w:right w:w="105" w:type="dxa"/>
            </w:tcMar>
            <w:vAlign w:val="center"/>
          </w:tcPr>
          <w:p w14:paraId="641AC125" w14:textId="663F0644" w:rsidR="584FBB48" w:rsidRDefault="584FBB48" w:rsidP="584FBB48">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LR5</w:t>
            </w:r>
            <w:r>
              <w:br/>
            </w:r>
            <w:r w:rsidRPr="584FBB48">
              <w:rPr>
                <w:rFonts w:eastAsia="Times New Roman" w:cs="Times New Roman"/>
                <w:b/>
                <w:bCs/>
                <w:color w:val="000000" w:themeColor="text1"/>
              </w:rPr>
              <w:t>Results</w:t>
            </w:r>
          </w:p>
        </w:tc>
        <w:tc>
          <w:tcPr>
            <w:tcW w:w="2580" w:type="dxa"/>
            <w:shd w:val="clear" w:color="auto" w:fill="D9D9D9" w:themeFill="background1" w:themeFillShade="D9"/>
            <w:tcMar>
              <w:left w:w="105" w:type="dxa"/>
              <w:right w:w="105" w:type="dxa"/>
            </w:tcMar>
            <w:vAlign w:val="center"/>
          </w:tcPr>
          <w:p w14:paraId="5404EDEB" w14:textId="52095E35" w:rsidR="584FBB48" w:rsidRDefault="584FBB48" w:rsidP="584FBB48">
            <w:pPr>
              <w:spacing w:after="248" w:line="262" w:lineRule="auto"/>
              <w:ind w:left="235" w:firstLine="289"/>
              <w:jc w:val="center"/>
              <w:rPr>
                <w:rFonts w:eastAsia="Times New Roman" w:cs="Times New Roman"/>
                <w:color w:val="000000" w:themeColor="text1"/>
              </w:rPr>
            </w:pPr>
            <w:r w:rsidRPr="584FBB48">
              <w:rPr>
                <w:rFonts w:eastAsia="Times New Roman" w:cs="Times New Roman"/>
                <w:b/>
                <w:bCs/>
                <w:color w:val="000000" w:themeColor="text1"/>
              </w:rPr>
              <w:t>AR7</w:t>
            </w:r>
            <w:r>
              <w:br/>
            </w:r>
            <w:r w:rsidRPr="584FBB48">
              <w:rPr>
                <w:rFonts w:eastAsia="Times New Roman" w:cs="Times New Roman"/>
                <w:b/>
                <w:bCs/>
                <w:color w:val="000000" w:themeColor="text1"/>
              </w:rPr>
              <w:t>Report</w:t>
            </w:r>
            <w:r>
              <w:br/>
            </w:r>
            <w:r w:rsidRPr="584FBB48">
              <w:rPr>
                <w:rFonts w:eastAsia="Times New Roman" w:cs="Times New Roman"/>
                <w:b/>
                <w:bCs/>
                <w:color w:val="000000" w:themeColor="text1"/>
              </w:rPr>
              <w:t>Submission</w:t>
            </w:r>
            <w:r w:rsidR="008525A1">
              <w:rPr>
                <w:rFonts w:eastAsia="Times New Roman" w:cs="Times New Roman"/>
                <w:b/>
                <w:bCs/>
                <w:color w:val="000000" w:themeColor="text1"/>
              </w:rPr>
              <w:t xml:space="preserve"> and Git Upload</w:t>
            </w:r>
          </w:p>
        </w:tc>
      </w:tr>
      <w:tr w:rsidR="40B16C4D" w14:paraId="24D6D110" w14:textId="77777777" w:rsidTr="584FBB48">
        <w:trPr>
          <w:trHeight w:val="300"/>
        </w:trPr>
        <w:tc>
          <w:tcPr>
            <w:tcW w:w="2295" w:type="dxa"/>
            <w:shd w:val="clear" w:color="auto" w:fill="D9D9D9" w:themeFill="background1" w:themeFillShade="D9"/>
            <w:tcMar>
              <w:left w:w="105" w:type="dxa"/>
              <w:right w:w="105" w:type="dxa"/>
            </w:tcMar>
            <w:vAlign w:val="center"/>
          </w:tcPr>
          <w:p w14:paraId="02727323" w14:textId="03483BDB" w:rsidR="584FBB48" w:rsidRDefault="584FBB48" w:rsidP="584FBB48">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1</w:t>
            </w:r>
          </w:p>
        </w:tc>
        <w:tc>
          <w:tcPr>
            <w:tcW w:w="1967" w:type="dxa"/>
            <w:tcMar>
              <w:left w:w="105" w:type="dxa"/>
              <w:right w:w="105" w:type="dxa"/>
            </w:tcMar>
            <w:vAlign w:val="center"/>
          </w:tcPr>
          <w:p w14:paraId="1F554500" w14:textId="1F574756"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140" w:type="dxa"/>
            <w:tcMar>
              <w:left w:w="105" w:type="dxa"/>
              <w:right w:w="105" w:type="dxa"/>
            </w:tcMar>
            <w:vAlign w:val="center"/>
          </w:tcPr>
          <w:p w14:paraId="18D41372" w14:textId="38CC9067"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/05</w:t>
            </w:r>
          </w:p>
        </w:tc>
        <w:tc>
          <w:tcPr>
            <w:tcW w:w="2580" w:type="dxa"/>
            <w:vMerge w:val="restart"/>
            <w:tcMar>
              <w:left w:w="105" w:type="dxa"/>
              <w:right w:w="105" w:type="dxa"/>
            </w:tcMar>
            <w:vAlign w:val="center"/>
          </w:tcPr>
          <w:p w14:paraId="343BDA7E" w14:textId="3B7756FA" w:rsidR="584FBB48" w:rsidRDefault="584FBB48" w:rsidP="584FBB48">
            <w:pPr>
              <w:widowControl w:val="0"/>
              <w:spacing w:after="248" w:line="262" w:lineRule="auto"/>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r w:rsidR="008525A1">
              <w:rPr>
                <w:rFonts w:eastAsia="Times New Roman" w:cs="Times New Roman"/>
                <w:color w:val="000000" w:themeColor="text1"/>
                <w:sz w:val="22"/>
                <w:szCs w:val="22"/>
              </w:rPr>
              <w:t xml:space="preserve"> &amp; /10 </w:t>
            </w:r>
          </w:p>
        </w:tc>
      </w:tr>
      <w:tr w:rsidR="40B16C4D" w14:paraId="154BB9E5" w14:textId="77777777" w:rsidTr="584FBB48">
        <w:trPr>
          <w:trHeight w:val="375"/>
        </w:trPr>
        <w:tc>
          <w:tcPr>
            <w:tcW w:w="2295" w:type="dxa"/>
            <w:shd w:val="clear" w:color="auto" w:fill="D9D9D9" w:themeFill="background1" w:themeFillShade="D9"/>
            <w:tcMar>
              <w:left w:w="105" w:type="dxa"/>
              <w:right w:w="105" w:type="dxa"/>
            </w:tcMar>
            <w:vAlign w:val="center"/>
          </w:tcPr>
          <w:p w14:paraId="2DD380D9" w14:textId="67593506" w:rsidR="584FBB48" w:rsidRDefault="584FBB48" w:rsidP="584FBB48">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 xml:space="preserve">Task 2 </w:t>
            </w:r>
          </w:p>
        </w:tc>
        <w:tc>
          <w:tcPr>
            <w:tcW w:w="1967" w:type="dxa"/>
            <w:tcMar>
              <w:left w:w="105" w:type="dxa"/>
              <w:right w:w="105" w:type="dxa"/>
            </w:tcMar>
            <w:vAlign w:val="center"/>
          </w:tcPr>
          <w:p w14:paraId="7E31356E" w14:textId="146A9AA8"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w:t>
            </w:r>
            <w:r w:rsidR="008525A1">
              <w:rPr>
                <w:rFonts w:eastAsia="Times New Roman" w:cs="Times New Roman"/>
                <w:color w:val="000000" w:themeColor="text1"/>
                <w:sz w:val="22"/>
                <w:szCs w:val="22"/>
              </w:rPr>
              <w:t>0</w:t>
            </w:r>
          </w:p>
        </w:tc>
        <w:tc>
          <w:tcPr>
            <w:tcW w:w="2140" w:type="dxa"/>
            <w:tcMar>
              <w:left w:w="105" w:type="dxa"/>
              <w:right w:w="105" w:type="dxa"/>
            </w:tcMar>
            <w:vAlign w:val="center"/>
          </w:tcPr>
          <w:p w14:paraId="7A36B3B0" w14:textId="673FCB49"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14:paraId="5AF7397E" w14:textId="77777777" w:rsidR="00A2733B" w:rsidRDefault="00A2733B"/>
        </w:tc>
      </w:tr>
      <w:tr w:rsidR="40B16C4D" w14:paraId="749DFF8A" w14:textId="77777777" w:rsidTr="584FBB48">
        <w:trPr>
          <w:trHeight w:val="300"/>
        </w:trPr>
        <w:tc>
          <w:tcPr>
            <w:tcW w:w="2295" w:type="dxa"/>
            <w:shd w:val="clear" w:color="auto" w:fill="D9D9D9" w:themeFill="background1" w:themeFillShade="D9"/>
            <w:tcMar>
              <w:left w:w="105" w:type="dxa"/>
              <w:right w:w="105" w:type="dxa"/>
            </w:tcMar>
            <w:vAlign w:val="center"/>
          </w:tcPr>
          <w:p w14:paraId="5FE42CE8" w14:textId="6FB88BDD" w:rsidR="584FBB48" w:rsidRDefault="584FBB48" w:rsidP="584FBB48">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3</w:t>
            </w:r>
          </w:p>
        </w:tc>
        <w:tc>
          <w:tcPr>
            <w:tcW w:w="1967" w:type="dxa"/>
            <w:tcMar>
              <w:left w:w="105" w:type="dxa"/>
              <w:right w:w="105" w:type="dxa"/>
            </w:tcMar>
            <w:vAlign w:val="center"/>
          </w:tcPr>
          <w:p w14:paraId="7B0ED808" w14:textId="32413BCB"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w:t>
            </w:r>
            <w:r w:rsidR="008525A1">
              <w:rPr>
                <w:rFonts w:eastAsia="Times New Roman" w:cs="Times New Roman"/>
                <w:color w:val="000000" w:themeColor="text1"/>
                <w:sz w:val="22"/>
                <w:szCs w:val="22"/>
              </w:rPr>
              <w:t>0</w:t>
            </w:r>
          </w:p>
        </w:tc>
        <w:tc>
          <w:tcPr>
            <w:tcW w:w="2140" w:type="dxa"/>
            <w:tcMar>
              <w:left w:w="105" w:type="dxa"/>
              <w:right w:w="105" w:type="dxa"/>
            </w:tcMar>
            <w:vAlign w:val="center"/>
          </w:tcPr>
          <w:p w14:paraId="3ED911C8" w14:textId="0C5E9598"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14:paraId="6347D9BA" w14:textId="77777777" w:rsidR="00A2733B" w:rsidRDefault="00A2733B"/>
        </w:tc>
      </w:tr>
      <w:tr w:rsidR="40B16C4D" w14:paraId="16B46893" w14:textId="77777777" w:rsidTr="584FBB48">
        <w:trPr>
          <w:trHeight w:val="300"/>
        </w:trPr>
        <w:tc>
          <w:tcPr>
            <w:tcW w:w="2295" w:type="dxa"/>
            <w:shd w:val="clear" w:color="auto" w:fill="D9D9D9" w:themeFill="background1" w:themeFillShade="D9"/>
            <w:tcMar>
              <w:left w:w="105" w:type="dxa"/>
              <w:right w:w="105" w:type="dxa"/>
            </w:tcMar>
            <w:vAlign w:val="center"/>
          </w:tcPr>
          <w:p w14:paraId="045F6655" w14:textId="08F89368" w:rsidR="584FBB48" w:rsidRDefault="584FBB48" w:rsidP="584FBB48">
            <w:pPr>
              <w:spacing w:after="248" w:line="262" w:lineRule="auto"/>
              <w:ind w:left="235" w:firstLine="289"/>
              <w:rPr>
                <w:rFonts w:eastAsia="Times New Roman" w:cs="Times New Roman"/>
                <w:color w:val="000000" w:themeColor="text1"/>
              </w:rPr>
            </w:pPr>
            <w:r w:rsidRPr="584FBB48">
              <w:rPr>
                <w:rFonts w:eastAsia="Times New Roman" w:cs="Times New Roman"/>
                <w:b/>
                <w:bCs/>
                <w:color w:val="000000" w:themeColor="text1"/>
              </w:rPr>
              <w:t>Task 4</w:t>
            </w:r>
          </w:p>
        </w:tc>
        <w:tc>
          <w:tcPr>
            <w:tcW w:w="1967" w:type="dxa"/>
            <w:tcMar>
              <w:left w:w="105" w:type="dxa"/>
              <w:right w:w="105" w:type="dxa"/>
            </w:tcMar>
            <w:vAlign w:val="center"/>
          </w:tcPr>
          <w:p w14:paraId="1E596CCC" w14:textId="086DAC6D" w:rsidR="584FBB48" w:rsidRDefault="584FBB48" w:rsidP="584FBB48">
            <w:pPr>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/15</w:t>
            </w:r>
          </w:p>
        </w:tc>
        <w:tc>
          <w:tcPr>
            <w:tcW w:w="2140" w:type="dxa"/>
            <w:tcMar>
              <w:left w:w="105" w:type="dxa"/>
              <w:right w:w="105" w:type="dxa"/>
            </w:tcMar>
            <w:vAlign w:val="center"/>
          </w:tcPr>
          <w:p w14:paraId="42D4A573" w14:textId="4ED070EA" w:rsidR="584FBB48" w:rsidRDefault="584FBB48" w:rsidP="584FBB48">
            <w:pPr>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/10</w:t>
            </w:r>
          </w:p>
        </w:tc>
        <w:tc>
          <w:tcPr>
            <w:tcW w:w="2580" w:type="dxa"/>
            <w:vMerge/>
            <w:vAlign w:val="center"/>
          </w:tcPr>
          <w:p w14:paraId="5CEF4A4C" w14:textId="77777777" w:rsidR="00A2733B" w:rsidRDefault="00A2733B"/>
        </w:tc>
      </w:tr>
      <w:tr w:rsidR="40B16C4D" w14:paraId="4FF049E6" w14:textId="77777777" w:rsidTr="584FBB48">
        <w:trPr>
          <w:trHeight w:val="525"/>
        </w:trPr>
        <w:tc>
          <w:tcPr>
            <w:tcW w:w="2295" w:type="dxa"/>
            <w:shd w:val="clear" w:color="auto" w:fill="D9D9D9" w:themeFill="background1" w:themeFillShade="D9"/>
            <w:tcMar>
              <w:left w:w="105" w:type="dxa"/>
              <w:right w:w="105" w:type="dxa"/>
            </w:tcMar>
            <w:vAlign w:val="center"/>
          </w:tcPr>
          <w:p w14:paraId="79195FDC" w14:textId="504BFAD3" w:rsidR="584FBB48" w:rsidRDefault="584FBB48" w:rsidP="584FBB48">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 xml:space="preserve">Total Points </w:t>
            </w:r>
          </w:p>
        </w:tc>
        <w:tc>
          <w:tcPr>
            <w:tcW w:w="6687" w:type="dxa"/>
            <w:gridSpan w:val="3"/>
            <w:tcMar>
              <w:left w:w="105" w:type="dxa"/>
              <w:right w:w="105" w:type="dxa"/>
            </w:tcMar>
            <w:vAlign w:val="center"/>
          </w:tcPr>
          <w:p w14:paraId="3014A533" w14:textId="1C625E5A"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 xml:space="preserve">/100 Points </w:t>
            </w:r>
          </w:p>
        </w:tc>
      </w:tr>
      <w:tr w:rsidR="40B16C4D" w14:paraId="25D6A7F9" w14:textId="77777777" w:rsidTr="584FBB48">
        <w:trPr>
          <w:trHeight w:val="300"/>
        </w:trPr>
        <w:tc>
          <w:tcPr>
            <w:tcW w:w="2295" w:type="dxa"/>
            <w:shd w:val="clear" w:color="auto" w:fill="D9D9D9" w:themeFill="background1" w:themeFillShade="D9"/>
            <w:tcMar>
              <w:left w:w="105" w:type="dxa"/>
              <w:right w:w="105" w:type="dxa"/>
            </w:tcMar>
            <w:vAlign w:val="center"/>
          </w:tcPr>
          <w:p w14:paraId="6AB60D60" w14:textId="38866CDB" w:rsidR="584FBB48" w:rsidRDefault="584FBB48" w:rsidP="584FBB48">
            <w:pPr>
              <w:spacing w:after="248" w:line="262" w:lineRule="auto"/>
              <w:jc w:val="center"/>
              <w:rPr>
                <w:rFonts w:eastAsia="Times New Roman" w:cs="Times New Roman"/>
                <w:color w:val="000000" w:themeColor="text1"/>
              </w:rPr>
            </w:pPr>
            <w:r w:rsidRPr="584FBB48">
              <w:rPr>
                <w:rFonts w:eastAsia="Times New Roman" w:cs="Times New Roman"/>
                <w:b/>
                <w:bCs/>
                <w:color w:val="000000" w:themeColor="text1"/>
              </w:rPr>
              <w:t>CLO Mapped</w:t>
            </w:r>
          </w:p>
        </w:tc>
        <w:tc>
          <w:tcPr>
            <w:tcW w:w="6687" w:type="dxa"/>
            <w:gridSpan w:val="3"/>
            <w:tcMar>
              <w:left w:w="105" w:type="dxa"/>
              <w:right w:w="105" w:type="dxa"/>
            </w:tcMar>
            <w:vAlign w:val="center"/>
          </w:tcPr>
          <w:p w14:paraId="4FADE267" w14:textId="6CC4301A" w:rsidR="584FBB48" w:rsidRDefault="584FBB48" w:rsidP="584FBB48">
            <w:pPr>
              <w:widowControl w:val="0"/>
              <w:spacing w:after="248" w:line="262" w:lineRule="auto"/>
              <w:ind w:left="235" w:firstLine="289"/>
              <w:jc w:val="center"/>
              <w:rPr>
                <w:rFonts w:eastAsia="Times New Roman" w:cs="Times New Roman"/>
                <w:color w:val="000000" w:themeColor="text1"/>
                <w:sz w:val="22"/>
                <w:szCs w:val="22"/>
              </w:rPr>
            </w:pPr>
            <w:r w:rsidRPr="584FBB48">
              <w:rPr>
                <w:rFonts w:eastAsia="Times New Roman" w:cs="Times New Roman"/>
                <w:color w:val="000000" w:themeColor="text1"/>
                <w:sz w:val="22"/>
                <w:szCs w:val="22"/>
              </w:rPr>
              <w:t>CLO 2</w:t>
            </w:r>
          </w:p>
        </w:tc>
      </w:tr>
    </w:tbl>
    <w:p w14:paraId="0503347F" w14:textId="54E47EFD" w:rsidR="7AF86F89" w:rsidRDefault="7AF86F89" w:rsidP="584FBB48">
      <w:pPr>
        <w:widowControl w:val="0"/>
        <w:spacing w:line="264" w:lineRule="auto"/>
        <w:jc w:val="both"/>
        <w:rPr>
          <w:rFonts w:eastAsia="Times New Roman" w:cs="Times New Roman"/>
          <w:color w:val="000000" w:themeColor="text1"/>
          <w:sz w:val="22"/>
          <w:szCs w:val="22"/>
        </w:rPr>
      </w:pPr>
      <w:r w:rsidRPr="584FBB48">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
        <w:gridCol w:w="1097"/>
        <w:gridCol w:w="1705"/>
        <w:gridCol w:w="1720"/>
        <w:gridCol w:w="1942"/>
        <w:gridCol w:w="2105"/>
      </w:tblGrid>
      <w:tr w:rsidR="40B16C4D" w14:paraId="32B6187F" w14:textId="77777777" w:rsidTr="40B16C4D">
        <w:trPr>
          <w:trHeight w:val="45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A35EAE0" w14:textId="44E18245"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F644FD1" w14:textId="7F56ECB6"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Assessment Elements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77259C3" w14:textId="671C4E0D"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1: Unsatisfactory</w:t>
            </w:r>
          </w:p>
          <w:p w14:paraId="33DFC598" w14:textId="5B93D65E"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0-1</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9C69FD2" w14:textId="02C98BB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2: Developing</w:t>
            </w:r>
          </w:p>
          <w:p w14:paraId="7502F3BC" w14:textId="56BF3E58"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2</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6AD6CBEF" w14:textId="44181742"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3:Good</w:t>
            </w:r>
          </w:p>
          <w:p w14:paraId="6EAF7E58" w14:textId="4804B82B"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3</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F156290" w14:textId="64C01BF3"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4:Exemplary</w:t>
            </w:r>
          </w:p>
          <w:p w14:paraId="16EAC1CF" w14:textId="4D67FAC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4</w:t>
            </w:r>
          </w:p>
        </w:tc>
      </w:tr>
      <w:tr w:rsidR="40B16C4D" w14:paraId="22968A97"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8F7088D" w14:textId="03F5801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LR2</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6C8119B" w14:textId="3D75D46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Program/Code/ Simulation Model/ Network Model</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758C353" w14:textId="113B7F50"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5F283A3" w14:textId="1E382E3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8CCC6B" w14:textId="4A0EDF7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gives correct output but not efficiently implemented or implemented by computationally complex routine.</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FEDD998" w14:textId="3134D34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/network model is efficiently implemented and gives correct output. Student has full command on the basic tools of the software.</w:t>
            </w:r>
          </w:p>
        </w:tc>
      </w:tr>
      <w:tr w:rsidR="40B16C4D" w14:paraId="4AF4E9B6"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1B0A279" w14:textId="78110CB0"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b/>
                <w:bCs/>
                <w:color w:val="000000" w:themeColor="text1"/>
                <w:sz w:val="18"/>
                <w:szCs w:val="18"/>
              </w:rPr>
              <w:t>LR5</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89D7118" w14:textId="0560D1DB" w:rsidR="40B16C4D" w:rsidRDefault="40B16C4D" w:rsidP="40B16C4D">
            <w:pPr>
              <w:spacing w:line="274" w:lineRule="auto"/>
              <w:jc w:val="both"/>
              <w:rPr>
                <w:rFonts w:ascii="Calibri" w:eastAsia="Calibri" w:hAnsi="Calibri" w:cs="Calibri"/>
                <w:color w:val="000000" w:themeColor="text1"/>
                <w:sz w:val="20"/>
                <w:szCs w:val="20"/>
              </w:rPr>
            </w:pPr>
            <w:r w:rsidRPr="40B16C4D">
              <w:rPr>
                <w:rFonts w:ascii="Calibri" w:eastAsia="Calibri" w:hAnsi="Calibri" w:cs="Calibri"/>
                <w:b/>
                <w:bCs/>
                <w:color w:val="000000" w:themeColor="text1"/>
                <w:sz w:val="20"/>
                <w:szCs w:val="20"/>
              </w:rPr>
              <w:t>Results &amp; Plots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73881A7" w14:textId="7A61F5ED"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E79FA72" w14:textId="35BEFC72"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and tables are drawn but contain errors. Titles, captions, units are not accurate. Data presentation is not too clear.</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77DEAB5" w14:textId="7DF8B011"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 xml:space="preserve">All figures, graphs, tables are correctly drawn but contain minor errors or some of the details are missing.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99D6206" w14:textId="4AA06225"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 graphs / tables are correctly drawn and appropriate titles/captions and proper units are mentioned. Data presentation is systematic.</w:t>
            </w:r>
          </w:p>
        </w:tc>
      </w:tr>
      <w:tr w:rsidR="40B16C4D" w14:paraId="5A27A364"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8486AD5" w14:textId="05B95A5C" w:rsidR="0EE70943" w:rsidRDefault="0EE70943" w:rsidP="40B16C4D">
            <w:pPr>
              <w:spacing w:line="274" w:lineRule="auto"/>
              <w:jc w:val="both"/>
              <w:rPr>
                <w:rFonts w:ascii="Calibri" w:eastAsia="Calibri" w:hAnsi="Calibri" w:cs="Calibri"/>
                <w:b/>
                <w:bCs/>
                <w:color w:val="000000" w:themeColor="text1"/>
                <w:sz w:val="16"/>
                <w:szCs w:val="16"/>
              </w:rPr>
            </w:pPr>
            <w:r w:rsidRPr="40B16C4D">
              <w:rPr>
                <w:rFonts w:ascii="Calibri" w:eastAsia="Calibri" w:hAnsi="Calibri" w:cs="Calibri"/>
                <w:b/>
                <w:bCs/>
                <w:color w:val="000000" w:themeColor="text1"/>
                <w:sz w:val="16"/>
                <w:szCs w:val="16"/>
              </w:rPr>
              <w:t>AR9</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7C40E3" w14:textId="1A40FAE2"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Report</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AA1ECCE" w14:textId="5A3AB27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All the in-lab tasks are not included in report and / or the report is submitted too late.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677F0B2" w14:textId="0E3EF7B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Most of the tasks are included in report but are not well explained. All the necessary figures / plots are not included. Report is submitted after due date.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6C527F7" w14:textId="566FD627"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Good summary of most the in-lab tasks is included in report. The work is supported by figures and plots with explanations. The report is submitted timely.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138A913" w14:textId="72D6256A"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Detailed summary of the in-lab tasks is provided. All tasks are included and explained well. Data is presented clearly including all the necessary figures, plots and tables.  </w:t>
            </w:r>
          </w:p>
        </w:tc>
      </w:tr>
    </w:tbl>
    <w:p w14:paraId="60E02702" w14:textId="18124E3F" w:rsidR="40B16C4D" w:rsidRDefault="40B16C4D" w:rsidP="40B16C4D">
      <w:pPr>
        <w:widowControl w:val="0"/>
        <w:spacing w:line="264" w:lineRule="auto"/>
        <w:jc w:val="both"/>
        <w:rPr>
          <w:rFonts w:eastAsia="Times New Roman" w:cs="Times New Roman"/>
          <w:i/>
          <w:iCs/>
          <w:color w:val="000000" w:themeColor="text1"/>
          <w:sz w:val="22"/>
          <w:szCs w:val="22"/>
        </w:rPr>
      </w:pPr>
    </w:p>
    <w:sectPr w:rsidR="40B16C4D" w:rsidSect="0051764F">
      <w:headerReference w:type="default" r:id="rId23"/>
      <w:headerReference w:type="first" r:id="rId24"/>
      <w:pgSz w:w="11906" w:h="16838" w:code="9"/>
      <w:pgMar w:top="1440" w:right="1440" w:bottom="1440" w:left="1440" w:header="720"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DC6FB" w14:textId="77777777" w:rsidR="00B950AE" w:rsidRDefault="00B950AE" w:rsidP="00615FCA">
      <w:r>
        <w:separator/>
      </w:r>
    </w:p>
  </w:endnote>
  <w:endnote w:type="continuationSeparator" w:id="0">
    <w:p w14:paraId="5D2D1A0D" w14:textId="77777777" w:rsidR="00B950AE" w:rsidRDefault="00B950AE"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12406" w14:textId="77777777" w:rsidR="00B950AE" w:rsidRDefault="00B950AE" w:rsidP="00615FCA">
      <w:r>
        <w:separator/>
      </w:r>
    </w:p>
  </w:footnote>
  <w:footnote w:type="continuationSeparator" w:id="0">
    <w:p w14:paraId="258982EC" w14:textId="77777777" w:rsidR="00B950AE" w:rsidRDefault="00B950AE" w:rsidP="0061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25821" w14:textId="02374EFD" w:rsidR="00A63E12" w:rsidRPr="008D7FDD" w:rsidRDefault="00A63E12" w:rsidP="006A4DFC">
    <w:pPr>
      <w:pStyle w:val="TOC4"/>
    </w:pPr>
    <w:r w:rsidRPr="000E791F">
      <w:rPr>
        <w:rFonts w:ascii="Arial" w:hAnsi="Arial"/>
        <w:b/>
        <w:szCs w:val="20"/>
      </w:rPr>
      <mc:AlternateContent>
        <mc:Choice Requires="wps">
          <w:drawing>
            <wp:anchor distT="0" distB="0" distL="114300" distR="114300" simplePos="0" relativeHeight="251683328" behindDoc="0" locked="0" layoutInCell="1" allowOverlap="1" wp14:anchorId="6B863939" wp14:editId="174E2217">
              <wp:simplePos x="0" y="0"/>
              <wp:positionH relativeFrom="column">
                <wp:posOffset>0</wp:posOffset>
              </wp:positionH>
              <wp:positionV relativeFrom="paragraph">
                <wp:posOffset>148887</wp:posOffset>
              </wp:positionV>
              <wp:extent cx="5965825" cy="0"/>
              <wp:effectExtent l="0" t="12700" r="15875" b="12700"/>
              <wp:wrapNone/>
              <wp:docPr id="8" name="Straight Connector 8"/>
              <wp:cNvGraphicFramePr/>
              <a:graphic xmlns:a="http://schemas.openxmlformats.org/drawingml/2006/main">
                <a:graphicData uri="http://schemas.microsoft.com/office/word/2010/wordprocessingShape">
                  <wps:wsp>
                    <wps:cNvCnPr/>
                    <wps:spPr>
                      <a:xfrm>
                        <a:off x="0" y="0"/>
                        <a:ext cx="5965825" cy="0"/>
                      </a:xfrm>
                      <a:prstGeom prst="line">
                        <a:avLst/>
                      </a:prstGeom>
                      <a:ln w="28575" cmpd="sng">
                        <a:solidFill>
                          <a:srgbClr val="67226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sdtfl="http://schemas.microsoft.com/office/word/2024/wordml/sdtformatlock" xmlns:w16du="http://schemas.microsoft.com/office/word/2023/wordml/word16du" xmlns:oel="http://schemas.microsoft.com/office/2019/extlst">
          <w:pict w14:anchorId="41058D53">
            <v:line id="Straight Connector 8" style="position:absolute;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672269" strokeweight="2.25pt" from="0,11.7pt" to="469.75pt,11.7pt" w14:anchorId="21524F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">
              <v:stroke joinstyle="miter"/>
            </v:line>
          </w:pict>
        </mc:Fallback>
      </mc:AlternateContent>
    </w:r>
    <w:r w:rsidR="00B950AE">
      <w:fldChar w:fldCharType="begin"/>
    </w:r>
    <w:r w:rsidR="00B950AE">
      <w:instrText>STYLEREF "Heading 1" \* MERGEFORMAT</w:instrText>
    </w:r>
    <w:r w:rsidR="00B950AE">
      <w:fldChar w:fldCharType="separate"/>
    </w:r>
    <w:r w:rsidR="00104399">
      <w:t>Assessment Rubrics</w:t>
    </w:r>
    <w:r w:rsidR="00B950AE">
      <w:fldChar w:fldCharType="end"/>
    </w:r>
    <w:r w:rsidRPr="008D7FDD">
      <w:rPr>
        <w:rFonts w:ascii="Arial" w:hAnsi="Arial"/>
        <w:szCs w:val="20"/>
      </w:rPr>
      <w:t xml:space="preserve"> </w:t>
    </w:r>
  </w:p>
  <w:tbl>
    <w:tblPr>
      <w:tblW w:w="0" w:type="auto"/>
      <w:jc w:val="right"/>
      <w:tblLook w:val="04A0" w:firstRow="1" w:lastRow="0" w:firstColumn="1" w:lastColumn="0" w:noHBand="0" w:noVBand="1"/>
    </w:tblPr>
    <w:tblGrid>
      <w:gridCol w:w="8610"/>
      <w:gridCol w:w="416"/>
    </w:tblGrid>
    <w:tr w:rsidR="00A63E12" w14:paraId="5C82274E" w14:textId="77777777" w:rsidTr="006A4DFC">
      <w:trPr>
        <w:jc w:val="right"/>
      </w:trPr>
      <w:tc>
        <w:tcPr>
          <w:tcW w:w="8931" w:type="dxa"/>
        </w:tcPr>
        <w:p w14:paraId="2F6BB990" w14:textId="415F3633" w:rsidR="00A63E12" w:rsidRPr="00F1138E" w:rsidRDefault="00B950AE" w:rsidP="006A4DFC">
          <w:pPr>
            <w:pStyle w:val="TOC4"/>
            <w:jc w:val="right"/>
          </w:pPr>
          <w:r>
            <w:fldChar w:fldCharType="begin"/>
          </w:r>
          <w:r>
            <w:instrText>STYLEREF "Heading 2" \* MERGEFORMAT</w:instrText>
          </w:r>
          <w:r w:rsidR="00104399">
            <w:fldChar w:fldCharType="separate"/>
          </w:r>
          <w:r w:rsidR="00104399">
            <w:t>Task 4 Provide appropriately commented codes</w:t>
          </w:r>
          <w:r>
            <w:fldChar w:fldCharType="end"/>
          </w:r>
        </w:p>
      </w:tc>
      <w:tc>
        <w:tcPr>
          <w:tcW w:w="424" w:type="dxa"/>
        </w:tcPr>
        <w:p w14:paraId="52BA9F67" w14:textId="5F7A91D5" w:rsidR="00A63E12" w:rsidRPr="000E791F" w:rsidRDefault="00A63E12" w:rsidP="00C26276">
          <w:pPr>
            <w:rPr>
              <w:i/>
              <w:sz w:val="20"/>
              <w:szCs w:val="20"/>
            </w:rPr>
          </w:pPr>
        </w:p>
      </w:tc>
    </w:tr>
  </w:tbl>
  <w:p w14:paraId="082AC2F7" w14:textId="77777777" w:rsidR="00A63E12" w:rsidRPr="00C26276" w:rsidRDefault="00A63E12" w:rsidP="006A4DFC">
    <w:pPr>
      <w:pStyle w:val="TOC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B7BA2" w14:textId="63B3C53E" w:rsidR="00A63E12" w:rsidRPr="006A4DFC" w:rsidRDefault="00A63E12" w:rsidP="006A4DFC">
    <w:pPr>
      <w:pStyle w:val="TOC4"/>
    </w:pPr>
    <w:r w:rsidRPr="006A4DFC">
      <w:rPr>
        <w:rFonts w:ascii="Arial" w:hAnsi="Arial"/>
        <w:b/>
        <w:szCs w:val="20"/>
      </w:rPr>
      <mc:AlternateContent>
        <mc:Choice Requires="wps">
          <w:drawing>
            <wp:anchor distT="0" distB="0" distL="114300" distR="114300" simplePos="0" relativeHeight="251681280" behindDoc="0" locked="0" layoutInCell="1" allowOverlap="1" wp14:anchorId="598CC3C0" wp14:editId="083E9503">
              <wp:simplePos x="0" y="0"/>
              <wp:positionH relativeFrom="column">
                <wp:posOffset>0</wp:posOffset>
              </wp:positionH>
              <wp:positionV relativeFrom="paragraph">
                <wp:posOffset>148887</wp:posOffset>
              </wp:positionV>
              <wp:extent cx="5965825" cy="0"/>
              <wp:effectExtent l="0" t="12700" r="15875" b="12700"/>
              <wp:wrapNone/>
              <wp:docPr id="6" name="Straight Connector 6"/>
              <wp:cNvGraphicFramePr/>
              <a:graphic xmlns:a="http://schemas.openxmlformats.org/drawingml/2006/main">
                <a:graphicData uri="http://schemas.microsoft.com/office/word/2010/wordprocessingShape">
                  <wps:wsp>
                    <wps:cNvCnPr/>
                    <wps:spPr>
                      <a:xfrm>
                        <a:off x="0" y="0"/>
                        <a:ext cx="5965825" cy="0"/>
                      </a:xfrm>
                      <a:prstGeom prst="line">
                        <a:avLst/>
                      </a:prstGeom>
                      <a:ln w="28575" cmpd="sng">
                        <a:solidFill>
                          <a:srgbClr val="672269"/>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sdtfl="http://schemas.microsoft.com/office/word/2024/wordml/sdtformatlock" xmlns:w16du="http://schemas.microsoft.com/office/word/2023/wordml/word16du" xmlns:oel="http://schemas.microsoft.com/office/2019/extlst">
          <w:pict w14:anchorId="58B395BA">
            <v:line id="Straight Connector 6" style="position:absolute;z-index:25168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672269" strokeweight="2.25pt" from="0,11.7pt" to="469.75pt,11.7pt" w14:anchorId="2F639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">
              <v:stroke joinstyle="miter"/>
            </v:line>
          </w:pict>
        </mc:Fallback>
      </mc:AlternateContent>
    </w:r>
    <w:r w:rsidR="00B950AE">
      <w:fldChar w:fldCharType="begin"/>
    </w:r>
    <w:r w:rsidR="00B950AE">
      <w:instrText>STYLEREF "Heading 1" \* MERGEFORMAT</w:instrText>
    </w:r>
    <w:r w:rsidR="00B950AE">
      <w:fldChar w:fldCharType="separate"/>
    </w:r>
    <w:r w:rsidR="00203CBF">
      <w:t>Lab 03 – Worksheet</w:t>
    </w:r>
    <w:r w:rsidR="00B950AE">
      <w:fldChar w:fldCharType="end"/>
    </w:r>
    <w:r w:rsidRPr="006A4DFC">
      <w:rPr>
        <w:b/>
        <w:szCs w:val="20"/>
      </w:rPr>
      <w:t xml:space="preserve"> </w:t>
    </w:r>
  </w:p>
  <w:tbl>
    <w:tblPr>
      <w:tblW w:w="9468" w:type="dxa"/>
      <w:tblLook w:val="04A0" w:firstRow="1" w:lastRow="0" w:firstColumn="1" w:lastColumn="0" w:noHBand="0" w:noVBand="1"/>
    </w:tblPr>
    <w:tblGrid>
      <w:gridCol w:w="8931"/>
      <w:gridCol w:w="537"/>
    </w:tblGrid>
    <w:tr w:rsidR="00A63E12" w14:paraId="39916FFB" w14:textId="77777777" w:rsidTr="0056710E">
      <w:tc>
        <w:tcPr>
          <w:tcW w:w="8931" w:type="dxa"/>
        </w:tcPr>
        <w:p w14:paraId="08E2BDC9" w14:textId="3A1F7F69" w:rsidR="00A63E12" w:rsidRPr="006A4DFC" w:rsidRDefault="00A63E12" w:rsidP="006A4DFC">
          <w:pPr>
            <w:pStyle w:val="TOC4"/>
            <w:jc w:val="right"/>
            <w:rPr>
              <w:i/>
            </w:rPr>
          </w:pPr>
          <w:r w:rsidRPr="006A4DFC">
            <w:rPr>
              <w:i/>
            </w:rPr>
            <w:t xml:space="preserve">                                                                                                          </w:t>
          </w:r>
          <w:r w:rsidRPr="006A4DFC">
            <w:rPr>
              <w:i/>
            </w:rPr>
            <w:fldChar w:fldCharType="begin"/>
          </w:r>
          <w:r w:rsidRPr="006A4DFC">
            <w:rPr>
              <w:i/>
            </w:rPr>
            <w:instrText xml:space="preserve"> STYLEREF "Heading 2" \* MERGEFORMAT </w:instrText>
          </w:r>
          <w:r w:rsidRPr="006A4DFC">
            <w:rPr>
              <w:i/>
            </w:rPr>
            <w:fldChar w:fldCharType="separate"/>
          </w:r>
          <w:r w:rsidR="00203CBF">
            <w:rPr>
              <w:i/>
            </w:rPr>
            <w:t>Task 1</w:t>
          </w:r>
          <w:r w:rsidRPr="006A4DFC">
            <w:rPr>
              <w:i/>
            </w:rPr>
            <w:fldChar w:fldCharType="end"/>
          </w:r>
        </w:p>
      </w:tc>
      <w:tc>
        <w:tcPr>
          <w:tcW w:w="537" w:type="dxa"/>
        </w:tcPr>
        <w:p w14:paraId="7D9789E1" w14:textId="2F77CCCB" w:rsidR="00A63E12" w:rsidRPr="000E791F" w:rsidRDefault="00A63E12" w:rsidP="0042283C">
          <w:pPr>
            <w:rPr>
              <w:i/>
              <w:sz w:val="20"/>
              <w:szCs w:val="20"/>
            </w:rPr>
          </w:pPr>
        </w:p>
      </w:tc>
    </w:tr>
  </w:tbl>
  <w:p w14:paraId="1B81B1C0" w14:textId="77777777" w:rsidR="00A63E12" w:rsidRDefault="00A63E12" w:rsidP="006A4DFC">
    <w:pPr>
      <w:pStyle w:val="TOC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3F46"/>
    <w:multiLevelType w:val="hybridMultilevel"/>
    <w:tmpl w:val="AEC8B440"/>
    <w:lvl w:ilvl="0" w:tplc="C6FC5C98">
      <w:start w:val="1"/>
      <w:numFmt w:val="decimal"/>
      <w:lvlText w:val="%1."/>
      <w:lvlJc w:val="left"/>
      <w:pPr>
        <w:ind w:left="857"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BC532D"/>
    <w:multiLevelType w:val="hybridMultilevel"/>
    <w:tmpl w:val="6944B900"/>
    <w:lvl w:ilvl="0" w:tplc="7F74F610">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8E52F8"/>
    <w:multiLevelType w:val="hybridMultilevel"/>
    <w:tmpl w:val="7F4AA9E8"/>
    <w:lvl w:ilvl="0" w:tplc="D0AE623C">
      <w:start w:val="1"/>
      <w:numFmt w:val="bullet"/>
      <w:lvlText w:val="•"/>
      <w:lvlJc w:val="left"/>
      <w:pPr>
        <w:ind w:left="6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C6CE212">
      <w:start w:val="1"/>
      <w:numFmt w:val="bullet"/>
      <w:lvlText w:val="o"/>
      <w:lvlJc w:val="left"/>
      <w:pPr>
        <w:ind w:left="1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150AE72">
      <w:start w:val="1"/>
      <w:numFmt w:val="bullet"/>
      <w:lvlText w:val="▪"/>
      <w:lvlJc w:val="left"/>
      <w:pPr>
        <w:ind w:left="2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A0D18C">
      <w:start w:val="1"/>
      <w:numFmt w:val="bullet"/>
      <w:lvlText w:val="•"/>
      <w:lvlJc w:val="left"/>
      <w:pPr>
        <w:ind w:left="2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46441A">
      <w:start w:val="1"/>
      <w:numFmt w:val="bullet"/>
      <w:lvlText w:val="o"/>
      <w:lvlJc w:val="left"/>
      <w:pPr>
        <w:ind w:left="3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4648FF2">
      <w:start w:val="1"/>
      <w:numFmt w:val="bullet"/>
      <w:lvlText w:val="▪"/>
      <w:lvlJc w:val="left"/>
      <w:pPr>
        <w:ind w:left="44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365CAC">
      <w:start w:val="1"/>
      <w:numFmt w:val="bullet"/>
      <w:lvlText w:val="•"/>
      <w:lvlJc w:val="left"/>
      <w:pPr>
        <w:ind w:left="51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5900562">
      <w:start w:val="1"/>
      <w:numFmt w:val="bullet"/>
      <w:lvlText w:val="o"/>
      <w:lvlJc w:val="left"/>
      <w:pPr>
        <w:ind w:left="58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94E094">
      <w:start w:val="1"/>
      <w:numFmt w:val="bullet"/>
      <w:lvlText w:val="▪"/>
      <w:lvlJc w:val="left"/>
      <w:pPr>
        <w:ind w:left="65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231553"/>
    <w:multiLevelType w:val="hybridMultilevel"/>
    <w:tmpl w:val="CD28FE94"/>
    <w:lvl w:ilvl="0" w:tplc="0D189380">
      <w:start w:val="1"/>
      <w:numFmt w:val="lowerLetter"/>
      <w:lvlText w:val="%1)"/>
      <w:lvlJc w:val="left"/>
      <w:pPr>
        <w:ind w:left="450" w:hanging="361"/>
      </w:pPr>
      <w:rPr>
        <w:rFonts w:ascii="Times New Roman" w:eastAsia="Times New Roman" w:hAnsi="Times New Roman" w:cs="Times New Roman" w:hint="default"/>
        <w:spacing w:val="-6"/>
        <w:w w:val="100"/>
        <w:sz w:val="24"/>
        <w:szCs w:val="24"/>
        <w:lang w:val="en-US" w:eastAsia="en-US" w:bidi="en-US"/>
      </w:rPr>
    </w:lvl>
    <w:lvl w:ilvl="1" w:tplc="FA7625E0">
      <w:start w:val="1"/>
      <w:numFmt w:val="decimal"/>
      <w:lvlText w:val="%2."/>
      <w:lvlJc w:val="left"/>
      <w:pPr>
        <w:ind w:left="1175" w:hanging="360"/>
      </w:pPr>
      <w:rPr>
        <w:rFonts w:ascii="Times New Roman" w:eastAsia="Times New Roman" w:hAnsi="Times New Roman" w:cs="Times New Roman" w:hint="default"/>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10" w15:restartNumberingAfterBreak="0">
    <w:nsid w:val="3BD64C86"/>
    <w:multiLevelType w:val="hybridMultilevel"/>
    <w:tmpl w:val="E06E76FE"/>
    <w:lvl w:ilvl="0" w:tplc="41C0C20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AF4C80"/>
    <w:multiLevelType w:val="hybridMultilevel"/>
    <w:tmpl w:val="045EE0BA"/>
    <w:lvl w:ilvl="0" w:tplc="AB660B8A">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3F150D1"/>
    <w:multiLevelType w:val="hybridMultilevel"/>
    <w:tmpl w:val="35B4AA72"/>
    <w:lvl w:ilvl="0" w:tplc="8BDCE3AC">
      <w:start w:val="1"/>
      <w:numFmt w:val="lowerRoman"/>
      <w:lvlText w:val="%1."/>
      <w:lvlJc w:val="left"/>
      <w:pPr>
        <w:ind w:left="966" w:hanging="506"/>
        <w:jc w:val="right"/>
      </w:pPr>
      <w:rPr>
        <w:rFonts w:ascii="Times New Roman" w:eastAsia="Times New Roman" w:hAnsi="Times New Roman" w:cs="Times New Roman" w:hint="default"/>
        <w:i/>
        <w:spacing w:val="-3"/>
        <w:w w:val="100"/>
        <w:sz w:val="28"/>
        <w:szCs w:val="28"/>
        <w:lang w:val="en-US" w:eastAsia="en-US" w:bidi="en-US"/>
      </w:rPr>
    </w:lvl>
    <w:lvl w:ilvl="1" w:tplc="C6FC5C98">
      <w:start w:val="1"/>
      <w:numFmt w:val="decimal"/>
      <w:lvlText w:val="%2."/>
      <w:lvlJc w:val="left"/>
      <w:pPr>
        <w:ind w:left="1141" w:hanging="361"/>
      </w:pPr>
      <w:rPr>
        <w:rFonts w:ascii="Times New Roman" w:eastAsia="Times New Roman" w:hAnsi="Times New Roman" w:cs="Times New Roman" w:hint="default"/>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19" w15:restartNumberingAfterBreak="0">
    <w:nsid w:val="6912195F"/>
    <w:multiLevelType w:val="hybridMultilevel"/>
    <w:tmpl w:val="E90C0360"/>
    <w:lvl w:ilvl="0" w:tplc="C6FC5C98">
      <w:start w:val="1"/>
      <w:numFmt w:val="decimal"/>
      <w:lvlText w:val="%1."/>
      <w:lvlJc w:val="left"/>
      <w:pPr>
        <w:ind w:left="1441" w:hanging="361"/>
      </w:pPr>
      <w:rPr>
        <w:rFonts w:ascii="Times New Roman" w:eastAsia="Times New Roman" w:hAnsi="Times New Roman" w:cs="Times New Roman" w:hint="default"/>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20"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482F65"/>
    <w:multiLevelType w:val="hybridMultilevel"/>
    <w:tmpl w:val="ECD08B34"/>
    <w:lvl w:ilvl="0" w:tplc="D4845ACA">
      <w:start w:val="1"/>
      <w:numFmt w:val="decimal"/>
      <w:lvlText w:val="%1."/>
      <w:lvlJc w:val="left"/>
      <w:pPr>
        <w:ind w:left="780" w:hanging="360"/>
      </w:pPr>
      <w:rPr>
        <w:rFonts w:ascii="Times New Roman" w:eastAsia="Times New Roman" w:hAnsi="Times New Roman" w:cs="Times New Roman" w:hint="default"/>
        <w:spacing w:val="-7"/>
        <w:w w:val="100"/>
        <w:sz w:val="24"/>
        <w:szCs w:val="24"/>
        <w:lang w:val="en-US" w:eastAsia="en-US" w:bidi="en-US"/>
      </w:rPr>
    </w:lvl>
    <w:lvl w:ilvl="1" w:tplc="5978CB3E">
      <w:start w:val="1"/>
      <w:numFmt w:val="lowerLetter"/>
      <w:lvlText w:val="%2."/>
      <w:lvlJc w:val="left"/>
      <w:pPr>
        <w:ind w:left="780" w:hanging="360"/>
      </w:pPr>
      <w:rPr>
        <w:rFonts w:ascii="Times New Roman" w:eastAsia="Times New Roman" w:hAnsi="Times New Roman" w:cs="Times New Roman" w:hint="default"/>
        <w:b/>
        <w:bCs/>
        <w:spacing w:val="-3"/>
        <w:w w:val="100"/>
        <w:sz w:val="28"/>
        <w:szCs w:val="28"/>
        <w:lang w:val="en-US" w:eastAsia="en-US" w:bidi="en-US"/>
      </w:rPr>
    </w:lvl>
    <w:lvl w:ilvl="2" w:tplc="89D2BB2E">
      <w:start w:val="1"/>
      <w:numFmt w:val="decimal"/>
      <w:lvlText w:val="%3."/>
      <w:lvlJc w:val="left"/>
      <w:pPr>
        <w:ind w:left="1321" w:hanging="360"/>
      </w:pPr>
      <w:rPr>
        <w:rFonts w:ascii="Times New Roman" w:eastAsia="Times New Roman" w:hAnsi="Times New Roman" w:cs="Times New Roman" w:hint="default"/>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2"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65A2724"/>
    <w:multiLevelType w:val="hybridMultilevel"/>
    <w:tmpl w:val="AEC8B440"/>
    <w:lvl w:ilvl="0" w:tplc="C6FC5C98">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16"/>
  </w:num>
  <w:num w:numId="3">
    <w:abstractNumId w:val="2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5"/>
  </w:num>
  <w:num w:numId="15">
    <w:abstractNumId w:val="0"/>
  </w:num>
  <w:num w:numId="16">
    <w:abstractNumId w:val="14"/>
  </w:num>
  <w:num w:numId="17">
    <w:abstractNumId w:val="1"/>
  </w:num>
  <w:num w:numId="18">
    <w:abstractNumId w:val="7"/>
  </w:num>
  <w:num w:numId="19">
    <w:abstractNumId w:val="6"/>
  </w:num>
  <w:num w:numId="20">
    <w:abstractNumId w:val="20"/>
  </w:num>
  <w:num w:numId="21">
    <w:abstractNumId w:val="5"/>
  </w:num>
  <w:num w:numId="22">
    <w:abstractNumId w:val="11"/>
  </w:num>
  <w:num w:numId="23">
    <w:abstractNumId w:val="19"/>
  </w:num>
  <w:num w:numId="24">
    <w:abstractNumId w:val="22"/>
  </w:num>
  <w:num w:numId="25">
    <w:abstractNumId w:val="12"/>
  </w:num>
  <w:num w:numId="26">
    <w:abstractNumId w:val="8"/>
  </w:num>
  <w:num w:numId="27">
    <w:abstractNumId w:val="3"/>
  </w:num>
  <w:num w:numId="28">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42EF"/>
    <w:rsid w:val="000F5DE5"/>
    <w:rsid w:val="00100119"/>
    <w:rsid w:val="0010056B"/>
    <w:rsid w:val="00100A1A"/>
    <w:rsid w:val="00101A5C"/>
    <w:rsid w:val="00101B80"/>
    <w:rsid w:val="00104399"/>
    <w:rsid w:val="00106B3B"/>
    <w:rsid w:val="00107792"/>
    <w:rsid w:val="001125A7"/>
    <w:rsid w:val="0011533F"/>
    <w:rsid w:val="0011549B"/>
    <w:rsid w:val="0011627E"/>
    <w:rsid w:val="001170C1"/>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572B"/>
    <w:rsid w:val="00186F98"/>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8C2"/>
    <w:rsid w:val="001B5B75"/>
    <w:rsid w:val="001B612A"/>
    <w:rsid w:val="001B63BF"/>
    <w:rsid w:val="001B7426"/>
    <w:rsid w:val="001C01C4"/>
    <w:rsid w:val="001C0230"/>
    <w:rsid w:val="001C0FB4"/>
    <w:rsid w:val="001C1235"/>
    <w:rsid w:val="001C2507"/>
    <w:rsid w:val="001C3D1E"/>
    <w:rsid w:val="001C4DA0"/>
    <w:rsid w:val="001C63B7"/>
    <w:rsid w:val="001C6562"/>
    <w:rsid w:val="001D0988"/>
    <w:rsid w:val="001D1D7E"/>
    <w:rsid w:val="001D316E"/>
    <w:rsid w:val="001D319E"/>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3CBF"/>
    <w:rsid w:val="002050CD"/>
    <w:rsid w:val="00206658"/>
    <w:rsid w:val="002115E8"/>
    <w:rsid w:val="002121F4"/>
    <w:rsid w:val="00213555"/>
    <w:rsid w:val="00214588"/>
    <w:rsid w:val="0022227B"/>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644"/>
    <w:rsid w:val="0028260F"/>
    <w:rsid w:val="00282B7C"/>
    <w:rsid w:val="00283B58"/>
    <w:rsid w:val="002861FD"/>
    <w:rsid w:val="00286F5A"/>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243"/>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267D"/>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2E88"/>
    <w:rsid w:val="00443536"/>
    <w:rsid w:val="004447DC"/>
    <w:rsid w:val="00444EC6"/>
    <w:rsid w:val="0044610C"/>
    <w:rsid w:val="004462BA"/>
    <w:rsid w:val="0044713D"/>
    <w:rsid w:val="00450037"/>
    <w:rsid w:val="00451313"/>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66B4"/>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4175"/>
    <w:rsid w:val="006C5BB1"/>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5FD2"/>
    <w:rsid w:val="006E6070"/>
    <w:rsid w:val="006E653A"/>
    <w:rsid w:val="006E67FC"/>
    <w:rsid w:val="006E751F"/>
    <w:rsid w:val="006F1EBA"/>
    <w:rsid w:val="006F3C6C"/>
    <w:rsid w:val="0070055B"/>
    <w:rsid w:val="007009F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50062"/>
    <w:rsid w:val="0075030E"/>
    <w:rsid w:val="0075387C"/>
    <w:rsid w:val="00756898"/>
    <w:rsid w:val="00760D13"/>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F9A"/>
    <w:rsid w:val="007D0960"/>
    <w:rsid w:val="007D0F15"/>
    <w:rsid w:val="007D261E"/>
    <w:rsid w:val="007D2D08"/>
    <w:rsid w:val="007D3530"/>
    <w:rsid w:val="007D35D9"/>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399"/>
    <w:rsid w:val="008357E0"/>
    <w:rsid w:val="00843A2F"/>
    <w:rsid w:val="00844D1C"/>
    <w:rsid w:val="0084531C"/>
    <w:rsid w:val="00845448"/>
    <w:rsid w:val="00845650"/>
    <w:rsid w:val="0085145D"/>
    <w:rsid w:val="008525A1"/>
    <w:rsid w:val="0085282E"/>
    <w:rsid w:val="00852BA2"/>
    <w:rsid w:val="00852CA3"/>
    <w:rsid w:val="008547F9"/>
    <w:rsid w:val="00854FDC"/>
    <w:rsid w:val="00861BC2"/>
    <w:rsid w:val="00861BD0"/>
    <w:rsid w:val="008640B8"/>
    <w:rsid w:val="00867109"/>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3374"/>
    <w:rsid w:val="00896015"/>
    <w:rsid w:val="0089728B"/>
    <w:rsid w:val="008A22D1"/>
    <w:rsid w:val="008A6255"/>
    <w:rsid w:val="008B152B"/>
    <w:rsid w:val="008B2C53"/>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11C"/>
    <w:rsid w:val="008C4952"/>
    <w:rsid w:val="008C5CF0"/>
    <w:rsid w:val="008C6212"/>
    <w:rsid w:val="008C6EB3"/>
    <w:rsid w:val="008C6F93"/>
    <w:rsid w:val="008D07B4"/>
    <w:rsid w:val="008D0DF7"/>
    <w:rsid w:val="008D1E2F"/>
    <w:rsid w:val="008D29B7"/>
    <w:rsid w:val="008D386F"/>
    <w:rsid w:val="008D4C05"/>
    <w:rsid w:val="008D4DA4"/>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3D6"/>
    <w:rsid w:val="00931EED"/>
    <w:rsid w:val="00932BBA"/>
    <w:rsid w:val="009334CE"/>
    <w:rsid w:val="00933DA2"/>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82C"/>
    <w:rsid w:val="00985CFF"/>
    <w:rsid w:val="00991B1A"/>
    <w:rsid w:val="00992485"/>
    <w:rsid w:val="00993916"/>
    <w:rsid w:val="009947A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66EE"/>
    <w:rsid w:val="00A2733B"/>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5516"/>
    <w:rsid w:val="00B010E3"/>
    <w:rsid w:val="00B0489D"/>
    <w:rsid w:val="00B04BEB"/>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6A39"/>
    <w:rsid w:val="00B2707E"/>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0AE"/>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5015"/>
    <w:rsid w:val="00BE66DD"/>
    <w:rsid w:val="00BE76AD"/>
    <w:rsid w:val="00BF25AF"/>
    <w:rsid w:val="00BF2C9C"/>
    <w:rsid w:val="00BF4065"/>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18BF"/>
    <w:rsid w:val="00C62084"/>
    <w:rsid w:val="00C66AAD"/>
    <w:rsid w:val="00C70329"/>
    <w:rsid w:val="00C71038"/>
    <w:rsid w:val="00C71E3A"/>
    <w:rsid w:val="00C736D8"/>
    <w:rsid w:val="00C747C4"/>
    <w:rsid w:val="00C74C4E"/>
    <w:rsid w:val="00C767EA"/>
    <w:rsid w:val="00C844ED"/>
    <w:rsid w:val="00C8680A"/>
    <w:rsid w:val="00C90570"/>
    <w:rsid w:val="00C91D8E"/>
    <w:rsid w:val="00C93064"/>
    <w:rsid w:val="00C944C4"/>
    <w:rsid w:val="00CA044A"/>
    <w:rsid w:val="00CA37F8"/>
    <w:rsid w:val="00CA5722"/>
    <w:rsid w:val="00CA6406"/>
    <w:rsid w:val="00CA6805"/>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22727"/>
    <w:rsid w:val="00D24A2B"/>
    <w:rsid w:val="00D250E5"/>
    <w:rsid w:val="00D25820"/>
    <w:rsid w:val="00D2697F"/>
    <w:rsid w:val="00D270DE"/>
    <w:rsid w:val="00D274F4"/>
    <w:rsid w:val="00D279F0"/>
    <w:rsid w:val="00D315D5"/>
    <w:rsid w:val="00D326FF"/>
    <w:rsid w:val="00D3348C"/>
    <w:rsid w:val="00D34C02"/>
    <w:rsid w:val="00D373D2"/>
    <w:rsid w:val="00D406F8"/>
    <w:rsid w:val="00D41454"/>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4C38"/>
    <w:rsid w:val="00D56C1E"/>
    <w:rsid w:val="00D572A1"/>
    <w:rsid w:val="00D6100D"/>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63D6"/>
    <w:rsid w:val="00E71BC5"/>
    <w:rsid w:val="00E72103"/>
    <w:rsid w:val="00E7349E"/>
    <w:rsid w:val="00E73DE1"/>
    <w:rsid w:val="00E758B5"/>
    <w:rsid w:val="00E7746B"/>
    <w:rsid w:val="00E81E57"/>
    <w:rsid w:val="00E81F64"/>
    <w:rsid w:val="00E83711"/>
    <w:rsid w:val="00E839F2"/>
    <w:rsid w:val="00E83D4E"/>
    <w:rsid w:val="00E8410E"/>
    <w:rsid w:val="00E84A6D"/>
    <w:rsid w:val="00E85242"/>
    <w:rsid w:val="00E85D02"/>
    <w:rsid w:val="00E90B7A"/>
    <w:rsid w:val="00E90F4B"/>
    <w:rsid w:val="00E936BE"/>
    <w:rsid w:val="00E956AE"/>
    <w:rsid w:val="00E957F2"/>
    <w:rsid w:val="00EA0F85"/>
    <w:rsid w:val="00EA15EB"/>
    <w:rsid w:val="00EA2993"/>
    <w:rsid w:val="00EA3BC4"/>
    <w:rsid w:val="00EA485C"/>
    <w:rsid w:val="00EA48FD"/>
    <w:rsid w:val="00EB007F"/>
    <w:rsid w:val="00EB19EB"/>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DFC"/>
    <w:rsid w:val="00EF5D01"/>
    <w:rsid w:val="00F00EB0"/>
    <w:rsid w:val="00F01A91"/>
    <w:rsid w:val="00F023A9"/>
    <w:rsid w:val="00F02B7F"/>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EAE"/>
    <w:rsid w:val="00F95615"/>
    <w:rsid w:val="00F962D0"/>
    <w:rsid w:val="00FA070D"/>
    <w:rsid w:val="00FA1A7B"/>
    <w:rsid w:val="00FA33EC"/>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622272B"/>
    <w:rsid w:val="06E43B63"/>
    <w:rsid w:val="073A9788"/>
    <w:rsid w:val="07B763D8"/>
    <w:rsid w:val="0A1BDC25"/>
    <w:rsid w:val="0B9E8429"/>
    <w:rsid w:val="0BB7AC86"/>
    <w:rsid w:val="0E980A4F"/>
    <w:rsid w:val="0EE70943"/>
    <w:rsid w:val="1BE8E75F"/>
    <w:rsid w:val="1D259C55"/>
    <w:rsid w:val="263624CF"/>
    <w:rsid w:val="26AD9A70"/>
    <w:rsid w:val="2C42334D"/>
    <w:rsid w:val="311E23B0"/>
    <w:rsid w:val="33708001"/>
    <w:rsid w:val="35BD6388"/>
    <w:rsid w:val="374086F1"/>
    <w:rsid w:val="38DC5752"/>
    <w:rsid w:val="3DA5FEC4"/>
    <w:rsid w:val="40B16C4D"/>
    <w:rsid w:val="50EBD6C5"/>
    <w:rsid w:val="584FBB48"/>
    <w:rsid w:val="6EBB182D"/>
    <w:rsid w:val="6F976507"/>
    <w:rsid w:val="7056E88E"/>
    <w:rsid w:val="738E8950"/>
    <w:rsid w:val="75607A5B"/>
    <w:rsid w:val="75EC87A2"/>
    <w:rsid w:val="7861FA73"/>
    <w:rsid w:val="7AF86F89"/>
    <w:rsid w:val="7DA0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551"/>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eastAsiaTheme="majorEastAsia" w:hAnsi="Times"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6050BA"/>
    <w:rPr>
      <w:rFonts w:ascii="Times" w:eastAsiaTheme="majorEastAsia" w:hAnsi="Times" w:cstheme="majorBidi"/>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paragraph" w:customStyle="1" w:styleId="Default">
    <w:name w:val="Default"/>
    <w:rsid w:val="006A4DFC"/>
    <w:pPr>
      <w:autoSpaceDE w:val="0"/>
      <w:autoSpaceDN w:val="0"/>
      <w:adjustRightInd w:val="0"/>
    </w:pPr>
    <w:rPr>
      <w:rFonts w:ascii="Times New Roman" w:eastAsia="Calibr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16ED61-B28D-4A52-84F3-EDB6559ABA42}">
  <ds:schemaRefs>
    <ds:schemaRef ds:uri="http://schemas.microsoft.com/sharepoint/v3/contenttype/forms"/>
  </ds:schemaRefs>
</ds:datastoreItem>
</file>

<file path=customXml/itemProps3.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Areeba Izhar</cp:lastModifiedBy>
  <cp:revision>23</cp:revision>
  <cp:lastPrinted>2020-08-31T10:20:00Z</cp:lastPrinted>
  <dcterms:created xsi:type="dcterms:W3CDTF">2023-01-06T09:09:00Z</dcterms:created>
  <dcterms:modified xsi:type="dcterms:W3CDTF">2026-02-04T18:28:00Z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