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F6A" w:rsidRPr="00423508" w:rsidRDefault="00645A3F" w:rsidP="00037CDD">
      <w:pPr>
        <w:pStyle w:val="Heading1"/>
        <w:spacing w:line="480" w:lineRule="auto"/>
      </w:pPr>
      <w:r w:rsidRPr="00423508">
        <w:t>AUTOBIOGRAPHY: THE DREAM GIRL CHILD</w:t>
      </w:r>
    </w:p>
    <w:p w:rsidR="00142F6A" w:rsidRPr="00423508" w:rsidRDefault="00645A3F" w:rsidP="00037CDD">
      <w:pPr>
        <w:pStyle w:val="Heading2"/>
        <w:spacing w:line="480" w:lineRule="auto"/>
      </w:pPr>
      <w:r>
        <w:t>INTRODUCTION</w:t>
      </w:r>
    </w:p>
    <w:p w:rsidR="00142F6A" w:rsidRDefault="00142F6A" w:rsidP="00037CDD">
      <w:pPr>
        <w:spacing w:line="480" w:lineRule="auto"/>
      </w:pPr>
      <w:r>
        <w:t>In a quaint, sun-kissed town, nestled beneath the cerulean skies, the story of my life unfolded. Born into a world of endless possibilities, I emerged as the embodiment of hope and dreams. I was christened with a name that whispered the aspirations of my parents, who envisioned a bright and promising fut</w:t>
      </w:r>
      <w:r w:rsidR="00645A3F">
        <w:t>ure for their dream girl child.</w:t>
      </w:r>
    </w:p>
    <w:p w:rsidR="00142F6A" w:rsidRDefault="00142F6A" w:rsidP="00037CDD">
      <w:pPr>
        <w:spacing w:line="480" w:lineRule="auto"/>
      </w:pPr>
      <w:r>
        <w:t xml:space="preserve">My earliest memories are painted in the vivid colors of a happy childhood. The world was a canvas, and I was the artist, eager to explore every corner of it. My parents, the architects of my dreams, nurtured my curiosity and stoked the flames of ambition that burned within me. They believed in the power of education and instilled in me the unwavering belief that knowledge was the key </w:t>
      </w:r>
      <w:r w:rsidR="00645A3F">
        <w:t>to unlocking my full potential.</w:t>
      </w:r>
    </w:p>
    <w:p w:rsidR="00142F6A" w:rsidRDefault="00142F6A" w:rsidP="00037CDD">
      <w:pPr>
        <w:spacing w:line="480" w:lineRule="auto"/>
      </w:pPr>
      <w:r>
        <w:t>As I took my first steps into the world of education, I encountered challenges that tested my resolve. But I was a dream girl child, and dreams are not easily deterred. I embraced each obstacle as an opportunity to learn and grow. The pursuit of knowledge became a passionate affair, and I found solace in the world of books, each page a stepping stone on my journ</w:t>
      </w:r>
      <w:r w:rsidR="00645A3F">
        <w:t>ey toward fulfilling my dreams.</w:t>
      </w:r>
    </w:p>
    <w:p w:rsidR="00142F6A" w:rsidRDefault="00142F6A" w:rsidP="00037CDD">
      <w:pPr>
        <w:spacing w:line="480" w:lineRule="auto"/>
      </w:pPr>
      <w:r>
        <w:t>The road was not always smooth, but my family's unwavering support was a beacon of light in the darkest of times. They instilled in me the values of resilience, determination, and kindness. As I navigated the ups and downs of life, I understood that dreams required more than just ambition; they demanded hard</w:t>
      </w:r>
      <w:r w:rsidR="00645A3F">
        <w:t xml:space="preserve"> work and a heart full of hope.</w:t>
      </w:r>
    </w:p>
    <w:p w:rsidR="00142F6A" w:rsidRDefault="00142F6A" w:rsidP="00037CDD">
      <w:pPr>
        <w:spacing w:line="480" w:lineRule="auto"/>
      </w:pPr>
      <w:r>
        <w:lastRenderedPageBreak/>
        <w:t>With each passing year, I discovered new facets of myself. I nurtured my talents and developed new skills. I discovered a love for art, a fascination with science, and a passion for storytelling. These interests weaved themselves into the tapestry of my life, adding depth and richn</w:t>
      </w:r>
      <w:r w:rsidR="00645A3F">
        <w:t>ess to the canvas of my dreams.</w:t>
      </w:r>
    </w:p>
    <w:p w:rsidR="00142F6A" w:rsidRDefault="00142F6A" w:rsidP="00037CDD">
      <w:pPr>
        <w:spacing w:line="480" w:lineRule="auto"/>
      </w:pPr>
      <w:r>
        <w:t>The journey from dream girl child to the person I am today has been marked by growth, self-discovery, and the pursuit of excellence. I've faced academic challenges, celebrated successes, and learned the value of resilience in the face of adversity. My dreams have evolved, as have I, and I am continually inspired by the endless po</w:t>
      </w:r>
      <w:r w:rsidR="00645A3F">
        <w:t>ssibilities that life presents.</w:t>
      </w:r>
    </w:p>
    <w:p w:rsidR="00142F6A" w:rsidRDefault="00142F6A" w:rsidP="00037CDD">
      <w:pPr>
        <w:spacing w:line="480" w:lineRule="auto"/>
      </w:pPr>
      <w:r>
        <w:t>As I stand at this juncture of my life's story, I realize that being a dream girl child is not just about the dreams themselves but also about the journey—the beautiful, unpredictable, and transformative journey that shapes us into the individuals we become. I carry with me the hopes of my parents, the lessons of my experiences, and the unwavering belief that dreams can be achieved with passion, perseverance, and the un</w:t>
      </w:r>
      <w:r w:rsidR="0034151F">
        <w:t>wavering support of loved ones.</w:t>
      </w:r>
    </w:p>
    <w:p w:rsidR="00423508" w:rsidRPr="00423508" w:rsidRDefault="00423508" w:rsidP="00037CDD">
      <w:pPr>
        <w:pStyle w:val="Heading2"/>
        <w:spacing w:line="480" w:lineRule="auto"/>
        <w:jc w:val="center"/>
      </w:pPr>
      <w:r w:rsidRPr="00423508">
        <w:t>**My Early Life and Family: Introduction**</w:t>
      </w:r>
    </w:p>
    <w:p w:rsidR="00423508" w:rsidRDefault="00423508" w:rsidP="00037CDD">
      <w:pPr>
        <w:spacing w:line="480" w:lineRule="auto"/>
      </w:pPr>
      <w:r>
        <w:t xml:space="preserve">My name is Sheila, and I invite you to join me on a journey through my early life and family. This is a story woven with love, dreams, and the cherished presence of my younger sister, Olympia </w:t>
      </w:r>
      <w:proofErr w:type="spellStart"/>
      <w:r>
        <w:t>Mbogoh</w:t>
      </w:r>
      <w:proofErr w:type="spellEnd"/>
      <w:r>
        <w:t>, as we embark on the path of life's adventures.</w:t>
      </w:r>
    </w:p>
    <w:p w:rsidR="00423508" w:rsidRDefault="00423508" w:rsidP="00037CDD">
      <w:pPr>
        <w:pStyle w:val="Heading3"/>
        <w:spacing w:line="480" w:lineRule="auto"/>
      </w:pPr>
      <w:r>
        <w:t>*Chapter 1: A Blessed Beginning**</w:t>
      </w:r>
    </w:p>
    <w:p w:rsidR="00423508" w:rsidRDefault="00423508" w:rsidP="00037CDD">
      <w:pPr>
        <w:spacing w:line="480" w:lineRule="auto"/>
      </w:pPr>
      <w:r>
        <w:t>I was born into a world brimming with endless possibilities, on a serene morning in the heart of our bustling city. My parents, Maria and David, welcomed me with open arms, their hearts filled with hopes and dreams. As their firstborn, I was a bundle of joy and the embodiment of their aspirations for the future.</w:t>
      </w:r>
    </w:p>
    <w:p w:rsidR="00423508" w:rsidRDefault="00423508" w:rsidP="00037CDD">
      <w:pPr>
        <w:pStyle w:val="Heading3"/>
        <w:spacing w:line="480" w:lineRule="auto"/>
      </w:pPr>
      <w:r>
        <w:t>**Chapter 2: The Foundation of Love**</w:t>
      </w:r>
    </w:p>
    <w:p w:rsidR="00423508" w:rsidRDefault="00423508" w:rsidP="00037CDD">
      <w:pPr>
        <w:spacing w:line="480" w:lineRule="auto"/>
      </w:pPr>
      <w:r>
        <w:t>Our family was the cornerstone of my early years. The deep love my parents held for each other and for us, their children, set the stage for a childhood filled with warmth and security. In our home, family was the most important bond we could have, and their love became the foundation upon which we built our lives.</w:t>
      </w:r>
    </w:p>
    <w:p w:rsidR="00423508" w:rsidRDefault="00423508" w:rsidP="00037CDD">
      <w:pPr>
        <w:pStyle w:val="Heading3"/>
        <w:spacing w:line="480" w:lineRule="auto"/>
      </w:pPr>
      <w:r>
        <w:t>*Chapter 3: The Curious Explorer**</w:t>
      </w:r>
    </w:p>
    <w:p w:rsidR="00423508" w:rsidRDefault="00423508" w:rsidP="00037CDD">
      <w:pPr>
        <w:spacing w:line="480" w:lineRule="auto"/>
      </w:pPr>
      <w:r>
        <w:t>From a young age, I was an inquisitive child, my curiosity evident in everything I did. I embarked on a journey of exploration with wide-eyed wonder, eager to learn and discover. My parents recognized this spark of curiosity within me and wholeheartedly encouraged me to ask questions, explore my interests, and embrace the wonders of the world.</w:t>
      </w:r>
    </w:p>
    <w:p w:rsidR="00423508" w:rsidRDefault="00423508" w:rsidP="00037CDD">
      <w:pPr>
        <w:pStyle w:val="Heading3"/>
        <w:spacing w:line="480" w:lineRule="auto"/>
      </w:pPr>
      <w:r>
        <w:t>**Chapter 4: The Arrival of Olympia**</w:t>
      </w:r>
    </w:p>
    <w:p w:rsidR="00423508" w:rsidRDefault="00423508" w:rsidP="00037CDD">
      <w:pPr>
        <w:spacing w:line="480" w:lineRule="auto"/>
      </w:pPr>
      <w:r>
        <w:t xml:space="preserve">My younger sister, Olympia </w:t>
      </w:r>
      <w:proofErr w:type="spellStart"/>
      <w:r>
        <w:t>Mbogoh</w:t>
      </w:r>
      <w:proofErr w:type="spellEnd"/>
      <w:r>
        <w:t>, entered our lives when I was just three years old. His birth was a moment of great excitement in our family. I felt both protective and fascinated by this tiny new addition, and Olympia quickly became the apple of my eye. Our sibling bond began to flourish as we navigated the joys and challenges of early life together.</w:t>
      </w:r>
    </w:p>
    <w:p w:rsidR="00423508" w:rsidRDefault="00423508" w:rsidP="00037CDD">
      <w:pPr>
        <w:pStyle w:val="Heading3"/>
        <w:spacing w:line="480" w:lineRule="auto"/>
      </w:pPr>
      <w:r>
        <w:t>**Chapter 5: Roots and Heritage**</w:t>
      </w:r>
    </w:p>
    <w:p w:rsidR="00423508" w:rsidRDefault="00423508" w:rsidP="00037CDD">
      <w:pPr>
        <w:spacing w:line="480" w:lineRule="auto"/>
      </w:pPr>
      <w:r>
        <w:t>Our family was enriched by traditions and values, many of which were passed down from our grandparents, Anne and John. Their home was a sanctuary of love, where stories of our ancestors were shared with reverence. My grandmother, Anne, was a gifted storyteller, and her tales instilled in us a deep appreciation for our cultural heritage and the importance of knowing our roots.</w:t>
      </w:r>
    </w:p>
    <w:p w:rsidR="00423508" w:rsidRDefault="00423508" w:rsidP="00037CDD">
      <w:pPr>
        <w:pStyle w:val="Heading3"/>
        <w:spacing w:line="480" w:lineRule="auto"/>
      </w:pPr>
      <w:r>
        <w:t xml:space="preserve">**Chapter 6: Bonds </w:t>
      </w:r>
      <w:proofErr w:type="gramStart"/>
      <w:r>
        <w:t>Beyond</w:t>
      </w:r>
      <w:proofErr w:type="gramEnd"/>
      <w:r>
        <w:t xml:space="preserve"> Family**</w:t>
      </w:r>
    </w:p>
    <w:p w:rsidR="00423508" w:rsidRDefault="00423508" w:rsidP="00037CDD">
      <w:pPr>
        <w:spacing w:line="480" w:lineRule="auto"/>
      </w:pPr>
      <w:r>
        <w:t>Our neighborhood was a close-knit community, where neighbors were like extended family. Lasting friendships were forged, creating pillars of support and camaraderie that would stand the test of time. These friendships and the memories we created would shape us into the individuals we are today.</w:t>
      </w:r>
    </w:p>
    <w:p w:rsidR="00423508" w:rsidRDefault="00423508" w:rsidP="00037CDD">
      <w:pPr>
        <w:pStyle w:val="Heading3"/>
        <w:spacing w:line="480" w:lineRule="auto"/>
      </w:pPr>
      <w:r>
        <w:t>**Chapter 7: The Value of Education**</w:t>
      </w:r>
    </w:p>
    <w:p w:rsidR="00423508" w:rsidRDefault="00423508" w:rsidP="00037CDD">
      <w:pPr>
        <w:spacing w:line="480" w:lineRule="auto"/>
      </w:pPr>
      <w:r>
        <w:t>Education held a paramount place in our family. My parents believed in the power of knowledge and encouraged my sister and me to explore our interests. Books became my constant companions, and I spent countless hours lost in the pages of literature. The local library was my sanctuary, where my imagination soared, and I could dream and learn without bounds.</w:t>
      </w:r>
    </w:p>
    <w:p w:rsidR="00423508" w:rsidRDefault="00423508" w:rsidP="00037CDD">
      <w:pPr>
        <w:pStyle w:val="Heading3"/>
        <w:spacing w:line="480" w:lineRule="auto"/>
      </w:pPr>
      <w:r>
        <w:t>**Chapter 8: Resilience in Adversity**</w:t>
      </w:r>
    </w:p>
    <w:p w:rsidR="00423508" w:rsidRDefault="00423508" w:rsidP="00037CDD">
      <w:pPr>
        <w:spacing w:line="480" w:lineRule="auto"/>
      </w:pPr>
      <w:r>
        <w:t>Our family faced its share of challenges, as every family does. Through these trials, we learned the value of resilience and determination. My parents' unwavering support and their ability to face difficulties with grace left an indelible mark on me. These experiences taught me that strength could be found even in the midst of adversity.</w:t>
      </w:r>
    </w:p>
    <w:p w:rsidR="00423508" w:rsidRDefault="00423508" w:rsidP="00037CDD">
      <w:pPr>
        <w:pStyle w:val="Heading3"/>
        <w:spacing w:line="480" w:lineRule="auto"/>
      </w:pPr>
      <w:r>
        <w:t>**Chapter 9: A Canvas of Expression**</w:t>
      </w:r>
    </w:p>
    <w:p w:rsidR="00423508" w:rsidRDefault="00423508" w:rsidP="00037CDD">
      <w:pPr>
        <w:spacing w:line="480" w:lineRule="auto"/>
      </w:pPr>
      <w:r>
        <w:t>As I grew, I discovered my passion for the arts, particularly painting. My room became a gallery of my creations, each canvas a reflection of my thoughts and emotions. Through art, I learned the power of self-expression and the beauty of translating feelings into tangible forms.</w:t>
      </w:r>
    </w:p>
    <w:p w:rsidR="00423508" w:rsidRDefault="00423508" w:rsidP="00037CDD">
      <w:pPr>
        <w:pStyle w:val="Heading3"/>
        <w:spacing w:line="480" w:lineRule="auto"/>
      </w:pPr>
      <w:r>
        <w:t>**Chapter 10: Celebrating Heritage**</w:t>
      </w:r>
    </w:p>
    <w:p w:rsidR="00423508" w:rsidRDefault="00423508" w:rsidP="00037CDD">
      <w:pPr>
        <w:spacing w:line="480" w:lineRule="auto"/>
      </w:pPr>
      <w:r>
        <w:t>The traditions instilled by our grandparents remained a guiding light in our lives. Family gatherings were cherished rituals where stories were shared, laughter echoed, and the rich tapestry of our heritage was celebrated. These moments served as a reminder of the significance of family bonds and cultural connections.</w:t>
      </w:r>
    </w:p>
    <w:p w:rsidR="00423508" w:rsidRDefault="00423508" w:rsidP="00037CDD">
      <w:pPr>
        <w:pStyle w:val="Heading3"/>
        <w:spacing w:line="480" w:lineRule="auto"/>
      </w:pPr>
      <w:r>
        <w:t>**Chapter 11: The Sibling Bond**</w:t>
      </w:r>
    </w:p>
    <w:p w:rsidR="00423508" w:rsidRDefault="00423508" w:rsidP="00037CDD">
      <w:pPr>
        <w:spacing w:line="480" w:lineRule="auto"/>
      </w:pPr>
      <w:r>
        <w:t>My relationship with Olympia was marked by love and a sense of responsibility. As the older sister, I embraced my role with warmth and wisdom. We shared each other's joys and supported one another through the trials of adolescence. Olympia was not just my sister; he was my confidant and my partner in the journey of life.</w:t>
      </w:r>
    </w:p>
    <w:p w:rsidR="00037CDD" w:rsidRDefault="00423508" w:rsidP="00037CDD">
      <w:pPr>
        <w:pStyle w:val="Heading3"/>
        <w:spacing w:line="480" w:lineRule="auto"/>
      </w:pPr>
      <w:r>
        <w:t>**Chapter 12: Lessons of Giving Back**</w:t>
      </w:r>
    </w:p>
    <w:p w:rsidR="00423508" w:rsidRDefault="00423508" w:rsidP="00037CDD">
      <w:pPr>
        <w:spacing w:line="480" w:lineRule="auto"/>
      </w:pPr>
      <w:r>
        <w:t>Early life serves as the building blocks of character, and for me, it was a journey of self-discovery. My parents, Maria and David, were instrumental in shaping my values. They instilled in me the importance of empathy, kindness, and giving back to the community. Together, we often engaged in volunteer work, and this experience left an indelible mark on my heart.</w:t>
      </w:r>
    </w:p>
    <w:p w:rsidR="00423508" w:rsidRDefault="00423508" w:rsidP="00037CDD">
      <w:pPr>
        <w:pStyle w:val="Heading3"/>
        <w:spacing w:line="480" w:lineRule="auto"/>
      </w:pPr>
      <w:r>
        <w:t>**Chapter 13: Navigating Adolescence**</w:t>
      </w:r>
    </w:p>
    <w:p w:rsidR="00423508" w:rsidRDefault="00423508" w:rsidP="00037CDD">
      <w:pPr>
        <w:spacing w:line="480" w:lineRule="auto"/>
      </w:pPr>
      <w:r>
        <w:t>As I entered my teenage years, the prospect of adulthood loomed on the horizon. I felt a growing sense of identity and purpose. My love for literature, art, and community service coalesced, and I began to envision a future where I could make a meaningful impact in the world.</w:t>
      </w:r>
    </w:p>
    <w:p w:rsidR="00423508" w:rsidRDefault="00423508" w:rsidP="00037CDD">
      <w:pPr>
        <w:pStyle w:val="Heading3"/>
        <w:spacing w:line="480" w:lineRule="auto"/>
      </w:pPr>
      <w:r>
        <w:t>**</w:t>
      </w:r>
      <w:r>
        <w:t>Chapter 14: The Guiding Light**</w:t>
      </w:r>
    </w:p>
    <w:p w:rsidR="00423508" w:rsidRDefault="00423508" w:rsidP="00037CDD">
      <w:pPr>
        <w:spacing w:line="480" w:lineRule="auto"/>
      </w:pPr>
      <w:r>
        <w:t>Education remained at the forefront of my journey. As I embarked on the path of higher learning, my family stood by me, offering unwavering support and encouragement. The values instilled in me during my early years became my guiding principles, helping me navigate the challenges and celebrate</w:t>
      </w:r>
    </w:p>
    <w:p w:rsidR="00037CDD" w:rsidRDefault="00037CDD" w:rsidP="00037CDD">
      <w:pPr>
        <w:pStyle w:val="Heading2"/>
        <w:spacing w:line="480" w:lineRule="auto"/>
        <w:jc w:val="center"/>
      </w:pPr>
      <w:r>
        <w:t>**Childhood and Education Background: Introduction**</w:t>
      </w:r>
    </w:p>
    <w:p w:rsidR="00037CDD" w:rsidRDefault="00037CDD" w:rsidP="00037CDD">
      <w:pPr>
        <w:spacing w:line="480" w:lineRule="auto"/>
      </w:pPr>
      <w:r>
        <w:t xml:space="preserve">Allow me to take you through the significant chapters of my educational journey, from my early days in primary school to my current pursuit of knowledge at </w:t>
      </w:r>
      <w:proofErr w:type="spellStart"/>
      <w:r>
        <w:t>Dedan</w:t>
      </w:r>
      <w:proofErr w:type="spellEnd"/>
      <w:r>
        <w:t xml:space="preserve"> </w:t>
      </w:r>
      <w:proofErr w:type="spellStart"/>
      <w:r>
        <w:t>Kimathi</w:t>
      </w:r>
      <w:proofErr w:type="spellEnd"/>
      <w:r>
        <w:t xml:space="preserve"> University. It is a journey marked by a passion for lear</w:t>
      </w:r>
      <w:r>
        <w:t>ning and the pursuit of dreams.</w:t>
      </w:r>
    </w:p>
    <w:p w:rsidR="00037CDD" w:rsidRDefault="00037CDD" w:rsidP="00037CDD">
      <w:pPr>
        <w:pStyle w:val="Heading3"/>
        <w:spacing w:line="480" w:lineRule="auto"/>
      </w:pPr>
      <w:r>
        <w:t>**Chapter 1: Lion's School - The Beginning**</w:t>
      </w:r>
    </w:p>
    <w:p w:rsidR="00037CDD" w:rsidRDefault="00037CDD" w:rsidP="00037CDD">
      <w:pPr>
        <w:spacing w:line="480" w:lineRule="auto"/>
      </w:pPr>
      <w:r>
        <w:t>My educational voyage commenced at Lion's School, the place where I first stepped onto the path of knowledge and self-discovery. Lion's School was more than just a place of learning; it was where I unearthed my love for sports, particularly football, and my role as a goalkeeper. It was a position that ignited my passion and instilled valuable life lessons.</w:t>
      </w:r>
    </w:p>
    <w:p w:rsidR="00037CDD" w:rsidRDefault="00037CDD" w:rsidP="00037CDD">
      <w:pPr>
        <w:pStyle w:val="Heading3"/>
        <w:spacing w:line="480" w:lineRule="auto"/>
      </w:pPr>
      <w:r>
        <w:t>**Chapter 2: The Goalkeeper's Journey**</w:t>
      </w:r>
    </w:p>
    <w:p w:rsidR="00037CDD" w:rsidRDefault="00037CDD" w:rsidP="00037CDD">
      <w:pPr>
        <w:spacing w:line="480" w:lineRule="auto"/>
      </w:pPr>
      <w:r>
        <w:t>As the school's goalkeeper, I found myself learning about teamwork, dedication, and the thrill of competition. Tireless practice honed my skills, and I developed the reflexes needed to guard the goal. The responsibility of defending the goalposts became a defining aspect of my early life, shaping my character and instilling a sense of duty.</w:t>
      </w:r>
    </w:p>
    <w:p w:rsidR="00037CDD" w:rsidRDefault="00037CDD" w:rsidP="00037CDD">
      <w:pPr>
        <w:spacing w:line="480" w:lineRule="auto"/>
      </w:pPr>
    </w:p>
    <w:p w:rsidR="00037CDD" w:rsidRDefault="00037CDD" w:rsidP="00037CDD">
      <w:pPr>
        <w:pStyle w:val="Heading3"/>
        <w:spacing w:line="480" w:lineRule="auto"/>
      </w:pPr>
      <w:r>
        <w:t>**Chapter 3: Balancing Academics and Passion**</w:t>
      </w:r>
    </w:p>
    <w:p w:rsidR="00037CDD" w:rsidRDefault="00037CDD" w:rsidP="00037CDD">
      <w:pPr>
        <w:spacing w:line="480" w:lineRule="auto"/>
      </w:pPr>
      <w:r>
        <w:t>Lion's School offered a strong academic foundation, but it was also the place where I discovered the importance of discipline, time management, and the pursuit of excellence. This balance between my academic commitments and passion for sports would be a guiding principle for the years ahead.</w:t>
      </w:r>
    </w:p>
    <w:p w:rsidR="00037CDD" w:rsidRDefault="00037CDD" w:rsidP="00037CDD">
      <w:pPr>
        <w:pStyle w:val="Heading3"/>
        <w:spacing w:line="480" w:lineRule="auto"/>
      </w:pPr>
      <w:r>
        <w:t>**Chapter 4: Early Mornings and Guiding Lights**</w:t>
      </w:r>
    </w:p>
    <w:p w:rsidR="00037CDD" w:rsidRDefault="00037CDD" w:rsidP="00037CDD">
      <w:pPr>
        <w:spacing w:line="480" w:lineRule="auto"/>
      </w:pPr>
      <w:r>
        <w:t>Each day at Lion's School began with the soft chime of the alarm clock and the warmth of the early morning sun. Guided by my mother, who served not only as my caregiver but also as my mentor, I prepared for school with punctuality and care. Meticulous attention was given to my uniform, ensuring that it was immaculate, symbolizing my commitment to education.</w:t>
      </w:r>
    </w:p>
    <w:p w:rsidR="00037CDD" w:rsidRDefault="00037CDD" w:rsidP="00037CDD">
      <w:pPr>
        <w:pStyle w:val="Heading3"/>
        <w:spacing w:line="480" w:lineRule="auto"/>
      </w:pPr>
      <w:r>
        <w:t>**Chapter 5: The Journey to School**</w:t>
      </w:r>
    </w:p>
    <w:p w:rsidR="00037CDD" w:rsidRDefault="00037CDD" w:rsidP="00037CDD">
      <w:pPr>
        <w:spacing w:line="480" w:lineRule="auto"/>
      </w:pPr>
      <w:r>
        <w:t>The school bus, a bright yellow symbol of learning, would arrive at my doorstep, ready to transport eager young minds to the realm of knowledge. The journey to school was a time of preparation, reflection, and anticipation, setting the tone for the day ahead.</w:t>
      </w:r>
    </w:p>
    <w:p w:rsidR="00037CDD" w:rsidRDefault="00037CDD" w:rsidP="00037CDD">
      <w:pPr>
        <w:pStyle w:val="Heading3"/>
        <w:spacing w:line="480" w:lineRule="auto"/>
      </w:pPr>
      <w:r>
        <w:t>**Chapter 6: Lessons of Leadership**</w:t>
      </w:r>
    </w:p>
    <w:p w:rsidR="00037CDD" w:rsidRDefault="00037CDD" w:rsidP="00037CDD">
      <w:pPr>
        <w:spacing w:line="480" w:lineRule="auto"/>
      </w:pPr>
      <w:r>
        <w:t>As a class prefect at Lion's School, I embraced a role of leadership and responsibility. Guiding my fellow classmates in maintaining a conducive learning envi</w:t>
      </w:r>
      <w:r>
        <w:t xml:space="preserve">ronment, I learned the delicate </w:t>
      </w:r>
      <w:r>
        <w:t>balance of authority and camaraderie. My duties included ensuring order during class sessions and motivating my peers to participate actively in our lessons.</w:t>
      </w:r>
    </w:p>
    <w:p w:rsidR="00037CDD" w:rsidRDefault="00037CDD" w:rsidP="00037CDD">
      <w:pPr>
        <w:pStyle w:val="Heading3"/>
        <w:spacing w:line="480" w:lineRule="auto"/>
      </w:pPr>
      <w:r>
        <w:t>**Chapter 7: A Member of the Girls Guide**</w:t>
      </w:r>
    </w:p>
    <w:p w:rsidR="00037CDD" w:rsidRDefault="00037CDD" w:rsidP="00037CDD">
      <w:pPr>
        <w:spacing w:line="480" w:lineRule="auto"/>
      </w:pPr>
      <w:r>
        <w:t>My involvement in the Girls Guide was a pivotal part of my early education. It allowed me to participate in various activities that instilled discipline, responsibility, and a sense of community. The parade, a significant event within the Girls Guide, reinforced the importance of unity, teamwork, and discipline.</w:t>
      </w:r>
    </w:p>
    <w:p w:rsidR="00037CDD" w:rsidRDefault="00037CDD" w:rsidP="00037CDD">
      <w:pPr>
        <w:pStyle w:val="Heading3"/>
        <w:spacing w:line="480" w:lineRule="auto"/>
      </w:pPr>
      <w:r>
        <w:t>**Chapter 8: Raising the Flag**</w:t>
      </w:r>
    </w:p>
    <w:p w:rsidR="00037CDD" w:rsidRDefault="00037CDD" w:rsidP="00037CDD">
      <w:pPr>
        <w:spacing w:line="480" w:lineRule="auto"/>
      </w:pPr>
      <w:r>
        <w:t>A moment of immense pride was raising the school flag in front of the entire school. It symbolized a commitment to upholding the values of our institution and taught me about respect, patriotism, and the significance of symbols in our society.</w:t>
      </w:r>
    </w:p>
    <w:p w:rsidR="00037CDD" w:rsidRDefault="00037CDD" w:rsidP="00037CDD">
      <w:pPr>
        <w:pStyle w:val="Heading3"/>
        <w:spacing w:line="480" w:lineRule="auto"/>
      </w:pPr>
      <w:r>
        <w:t>**Chapter 9: The Pursuit of Academic Excellence**</w:t>
      </w:r>
    </w:p>
    <w:p w:rsidR="00037CDD" w:rsidRDefault="00037CDD" w:rsidP="00037CDD">
      <w:pPr>
        <w:spacing w:line="480" w:lineRule="auto"/>
      </w:pPr>
      <w:r>
        <w:t>My dedication to academics was unwavering. I approached my studies with a deep sense of passion and curiosity, seeing each lesson as an opportunity for discovery. As a young student, my determination and love for learning reflected in my academic achievements, striving for the highest marks in my class.</w:t>
      </w:r>
    </w:p>
    <w:p w:rsidR="00037CDD" w:rsidRDefault="00037CDD" w:rsidP="00037CDD">
      <w:pPr>
        <w:pStyle w:val="Heading3"/>
        <w:spacing w:line="480" w:lineRule="auto"/>
      </w:pPr>
      <w:r>
        <w:t>**Chapter 10: The Neatest Girl in School**</w:t>
      </w:r>
    </w:p>
    <w:p w:rsidR="00037CDD" w:rsidRDefault="00037CDD" w:rsidP="00037CDD">
      <w:pPr>
        <w:spacing w:line="480" w:lineRule="auto"/>
      </w:pPr>
      <w:r>
        <w:t>In addition to my academic pursuits, I earned the accolade of being the neatest girl in school. I believed that a clean and organized environment was conducive to learning, and I maintained my living space meticulously. This role brought a sense of respons</w:t>
      </w:r>
      <w:r>
        <w:t>ibility and pride.</w:t>
      </w:r>
      <w:bookmarkStart w:id="0" w:name="_GoBack"/>
      <w:bookmarkEnd w:id="0"/>
    </w:p>
    <w:p w:rsidR="00037CDD" w:rsidRDefault="00037CDD" w:rsidP="00037CDD">
      <w:pPr>
        <w:pStyle w:val="Heading3"/>
        <w:spacing w:line="480" w:lineRule="auto"/>
      </w:pPr>
      <w:r>
        <w:t>**Chapter 11: Recognitions and Rewards**</w:t>
      </w:r>
    </w:p>
    <w:p w:rsidR="00037CDD" w:rsidRDefault="00037CDD" w:rsidP="00037CDD">
      <w:pPr>
        <w:spacing w:line="480" w:lineRule="auto"/>
      </w:pPr>
      <w:r>
        <w:t>During the annual prize-giving sessions, I was often recognized and rewarded for my dedication to academics, leadership, and personal conduct. These moments of recognition were a source of immense satisfaction and motivation, supported by the cheers of fellow students, the applause of my teachers, and the proud smiles of my parents.</w:t>
      </w:r>
    </w:p>
    <w:p w:rsidR="00037CDD" w:rsidRDefault="00037CDD" w:rsidP="00037CDD">
      <w:pPr>
        <w:pStyle w:val="Heading3"/>
        <w:spacing w:line="480" w:lineRule="auto"/>
      </w:pPr>
      <w:r>
        <w:t>**Chapter 12: The Foundation Laid**</w:t>
      </w:r>
    </w:p>
    <w:p w:rsidR="00423508" w:rsidRDefault="00037CDD" w:rsidP="00037CDD">
      <w:pPr>
        <w:spacing w:line="480" w:lineRule="auto"/>
      </w:pPr>
      <w:r>
        <w:t>Lion's Schools Primary School served as the foundation upon which my character and aspirations were built. It was more than a place of learning; it was a crucible of values that shaped my discipline, leadership, and love for knowledge. The friendships, lessons, and experiences from my early years at Lion's School would accompany me on my educational journey, inspiring me to continue seeking knowledge and chasing my dreams.</w:t>
      </w:r>
    </w:p>
    <w:p w:rsidR="00423508" w:rsidRDefault="00423508" w:rsidP="00037CDD">
      <w:pPr>
        <w:pStyle w:val="Heading2"/>
        <w:spacing w:line="480" w:lineRule="auto"/>
        <w:jc w:val="center"/>
      </w:pPr>
    </w:p>
    <w:p w:rsidR="00423508" w:rsidRDefault="00423508" w:rsidP="00037CDD">
      <w:pPr>
        <w:pStyle w:val="Heading2"/>
        <w:spacing w:line="480" w:lineRule="auto"/>
        <w:jc w:val="center"/>
      </w:pPr>
      <w:r>
        <w:t>**</w:t>
      </w:r>
      <w:proofErr w:type="spellStart"/>
      <w:r>
        <w:t>Muthale</w:t>
      </w:r>
      <w:proofErr w:type="spellEnd"/>
      <w:r>
        <w:t xml:space="preserve"> Girls Secondary School: Early Beginnings**</w:t>
      </w:r>
    </w:p>
    <w:p w:rsidR="00423508" w:rsidRDefault="00423508" w:rsidP="00037CDD">
      <w:pPr>
        <w:spacing w:line="480" w:lineRule="auto"/>
      </w:pPr>
    </w:p>
    <w:p w:rsidR="00423508" w:rsidRDefault="00423508" w:rsidP="00037CDD">
      <w:pPr>
        <w:pStyle w:val="Heading3"/>
        <w:spacing w:line="480" w:lineRule="auto"/>
      </w:pPr>
      <w:r>
        <w:t>**Chapter 1: A New Chapter Begins**</w:t>
      </w:r>
    </w:p>
    <w:p w:rsidR="00423508" w:rsidRDefault="00423508" w:rsidP="00037CDD">
      <w:pPr>
        <w:spacing w:line="480" w:lineRule="auto"/>
      </w:pPr>
      <w:r>
        <w:t xml:space="preserve">My educational journey took a significant turn when I crossed the threshold of </w:t>
      </w:r>
      <w:proofErr w:type="spellStart"/>
      <w:r>
        <w:t>Muthale</w:t>
      </w:r>
      <w:proofErr w:type="spellEnd"/>
      <w:r>
        <w:t xml:space="preserve"> Girls Secondary School in </w:t>
      </w:r>
      <w:proofErr w:type="spellStart"/>
      <w:r>
        <w:t>Kitui</w:t>
      </w:r>
      <w:proofErr w:type="spellEnd"/>
      <w:r>
        <w:t xml:space="preserve"> County. These formative years of adolescence were marked by experiences that would shape my character, instill discipline, and i</w:t>
      </w:r>
      <w:r>
        <w:t>gnite a passion for excellence.</w:t>
      </w:r>
    </w:p>
    <w:p w:rsidR="00423508" w:rsidRDefault="00423508" w:rsidP="00037CDD">
      <w:pPr>
        <w:pStyle w:val="Heading3"/>
        <w:spacing w:line="480" w:lineRule="auto"/>
      </w:pPr>
      <w:r>
        <w:t>**</w:t>
      </w:r>
      <w:r>
        <w:t>Chapter 2: More Than a School**</w:t>
      </w:r>
    </w:p>
    <w:p w:rsidR="00423508" w:rsidRDefault="00423508" w:rsidP="00037CDD">
      <w:pPr>
        <w:spacing w:line="480" w:lineRule="auto"/>
      </w:pPr>
      <w:proofErr w:type="spellStart"/>
      <w:r>
        <w:t>Muthale</w:t>
      </w:r>
      <w:proofErr w:type="spellEnd"/>
      <w:r>
        <w:t xml:space="preserve"> Girls was not merely an institution of learning; it was a place where lifelong friendships were forged, values were deeply instilled, and dreams were nurtured. It served as a haven for personal growth and self-discovery, offering not only academic excellence but also a </w:t>
      </w:r>
      <w:r>
        <w:t>platform for athletic pursuits.</w:t>
      </w:r>
    </w:p>
    <w:p w:rsidR="00423508" w:rsidRDefault="00423508" w:rsidP="00037CDD">
      <w:pPr>
        <w:pStyle w:val="Heading3"/>
        <w:spacing w:line="480" w:lineRule="auto"/>
      </w:pPr>
      <w:r>
        <w:t>**Chapter 3: The Dawn Patrol**</w:t>
      </w:r>
    </w:p>
    <w:p w:rsidR="00423508" w:rsidRDefault="00423508" w:rsidP="00037CDD">
      <w:pPr>
        <w:spacing w:line="480" w:lineRule="auto"/>
      </w:pPr>
      <w:r>
        <w:t xml:space="preserve">My days at </w:t>
      </w:r>
      <w:proofErr w:type="spellStart"/>
      <w:r>
        <w:t>Muthale</w:t>
      </w:r>
      <w:proofErr w:type="spellEnd"/>
      <w:r>
        <w:t xml:space="preserve"> Girls commenced in the quiet predawn hours, well before the sun painted the horizon. The morning bell's shrill sound signaled the beginning of a new day, and like clockwork, I would rise early to attend morning preps. These early mornings held a unique magic, a serene time for focused studying that would shape my sense of discipline.</w:t>
      </w:r>
    </w:p>
    <w:p w:rsidR="00423508" w:rsidRDefault="00423508" w:rsidP="00037CDD">
      <w:pPr>
        <w:spacing w:line="480" w:lineRule="auto"/>
      </w:pPr>
    </w:p>
    <w:p w:rsidR="00423508" w:rsidRDefault="00423508" w:rsidP="00037CDD">
      <w:pPr>
        <w:pStyle w:val="Heading3"/>
        <w:spacing w:line="480" w:lineRule="auto"/>
      </w:pPr>
      <w:r>
        <w:t>**Chapter 4: The Sanctuary of Study**</w:t>
      </w:r>
    </w:p>
    <w:p w:rsidR="00423508" w:rsidRDefault="00423508" w:rsidP="00037CDD">
      <w:pPr>
        <w:spacing w:line="480" w:lineRule="auto"/>
      </w:pPr>
      <w:r>
        <w:t>Morning preps provided a precious opportunity to delve into my studies, absorb knowledge, and lay the foundation for a strong academic future. It was a time for self-discipline, where I could challenge myself to grasp complex concepts and master challenging subjects. These quiet moments in the dimly lit study hall became</w:t>
      </w:r>
      <w:r w:rsidR="00037CDD">
        <w:t xml:space="preserve"> a cornerstone of my character.</w:t>
      </w:r>
    </w:p>
    <w:p w:rsidR="00423508" w:rsidRDefault="00423508" w:rsidP="00037CDD">
      <w:pPr>
        <w:pStyle w:val="Heading3"/>
        <w:spacing w:line="480" w:lineRule="auto"/>
      </w:pPr>
      <w:r>
        <w:t>**Chapter 5: A Chore with Purpose**</w:t>
      </w:r>
    </w:p>
    <w:p w:rsidR="00423508" w:rsidRDefault="00423508" w:rsidP="00037CDD">
      <w:pPr>
        <w:spacing w:line="480" w:lineRule="auto"/>
      </w:pPr>
      <w:r>
        <w:t xml:space="preserve">My responsibilities at </w:t>
      </w:r>
      <w:proofErr w:type="spellStart"/>
      <w:r>
        <w:t>Muthale</w:t>
      </w:r>
      <w:proofErr w:type="spellEnd"/>
      <w:r>
        <w:t xml:space="preserve"> Girls extended beyond academics. The school placed a strong emphasis on cleanliness and environmental stewardship, and each student was assigned specific chores. My designated task was to keep the dormitory area tidy. While seemingly simple, this responsibility taught me valuable lessons in responsibility, teamwork, and the importance of maintaining a clean and conducive l</w:t>
      </w:r>
      <w:r w:rsidR="00037CDD">
        <w:t>iving space.</w:t>
      </w:r>
    </w:p>
    <w:p w:rsidR="00423508" w:rsidRDefault="00423508" w:rsidP="00037CDD">
      <w:pPr>
        <w:pStyle w:val="Heading3"/>
        <w:spacing w:line="480" w:lineRule="auto"/>
      </w:pPr>
      <w:r>
        <w:t>**Cha</w:t>
      </w:r>
      <w:r w:rsidR="00037CDD">
        <w:t>pter 6: Discovering the Track**</w:t>
      </w:r>
    </w:p>
    <w:p w:rsidR="00037CDD" w:rsidRDefault="00423508" w:rsidP="00037CDD">
      <w:pPr>
        <w:spacing w:line="480" w:lineRule="auto"/>
      </w:pPr>
      <w:r>
        <w:t xml:space="preserve">The rhythm of school life at </w:t>
      </w:r>
      <w:proofErr w:type="spellStart"/>
      <w:r>
        <w:t>Muthale</w:t>
      </w:r>
      <w:proofErr w:type="spellEnd"/>
      <w:r>
        <w:t xml:space="preserve"> Girls struck a balance between academic pursuits and co-curricular activities. It was during these early years that I discovered my passion for athletics, particularly track and field events. The track became my second home, and the thrill of competing left</w:t>
      </w:r>
      <w:r w:rsidR="00037CDD">
        <w:t xml:space="preserve"> an indelible mark on my heart.</w:t>
      </w:r>
    </w:p>
    <w:p w:rsidR="00423508" w:rsidRDefault="00423508" w:rsidP="00037CDD">
      <w:pPr>
        <w:pStyle w:val="Heading3"/>
        <w:spacing w:line="480" w:lineRule="auto"/>
      </w:pPr>
      <w:r>
        <w:t>**Chapter 7: Nurturing Athletic Potential**</w:t>
      </w:r>
    </w:p>
    <w:p w:rsidR="00423508" w:rsidRDefault="00423508" w:rsidP="00037CDD">
      <w:pPr>
        <w:spacing w:line="480" w:lineRule="auto"/>
      </w:pPr>
      <w:proofErr w:type="spellStart"/>
      <w:r>
        <w:t>Muthale</w:t>
      </w:r>
      <w:proofErr w:type="spellEnd"/>
      <w:r>
        <w:t xml:space="preserve"> Girls recognized the importance of nurturing athletic talent and provided the necessary infrastructure and support for students to excel in various sports. My teachers encouraged me to explore my athletic potential, and it wasn't long before they recognized my sprinting abilities.</w:t>
      </w:r>
    </w:p>
    <w:p w:rsidR="00037CDD" w:rsidRDefault="00037CDD" w:rsidP="00037CDD">
      <w:pPr>
        <w:spacing w:line="480" w:lineRule="auto"/>
      </w:pPr>
    </w:p>
    <w:p w:rsidR="00037CDD" w:rsidRDefault="00037CDD" w:rsidP="00037CDD">
      <w:pPr>
        <w:spacing w:line="480" w:lineRule="auto"/>
      </w:pPr>
    </w:p>
    <w:p w:rsidR="00423508" w:rsidRDefault="00423508" w:rsidP="00037CDD">
      <w:pPr>
        <w:pStyle w:val="Heading3"/>
        <w:spacing w:line="480" w:lineRule="auto"/>
      </w:pPr>
      <w:r>
        <w:t>**Chapter 8: First Steps on the Track**</w:t>
      </w:r>
    </w:p>
    <w:p w:rsidR="00037CDD" w:rsidRDefault="00423508" w:rsidP="00037CDD">
      <w:pPr>
        <w:spacing w:line="480" w:lineRule="auto"/>
      </w:pPr>
      <w:r>
        <w:t>With running shoes laced and anticipation in the air, I stood on the track for the first time. The starting gun's report echoed, and I was off, legs carrying me forward with determination. The cheers of fellow students and the unwavering support of my teachers fueled my resolve. It was on the track that I discovered running was more than just speed; it was about strategy, t</w:t>
      </w:r>
      <w:r w:rsidR="00037CDD">
        <w:t>echnique, and mental fortitude.</w:t>
      </w:r>
    </w:p>
    <w:p w:rsidR="00423508" w:rsidRDefault="00423508" w:rsidP="00037CDD">
      <w:pPr>
        <w:pStyle w:val="Heading3"/>
        <w:spacing w:line="480" w:lineRule="auto"/>
      </w:pPr>
      <w:r>
        <w:t>**Chapter 9: Thrill of Competition**</w:t>
      </w:r>
    </w:p>
    <w:p w:rsidR="00423508" w:rsidRDefault="00423508" w:rsidP="00037CDD">
      <w:pPr>
        <w:spacing w:line="480" w:lineRule="auto"/>
      </w:pPr>
      <w:r>
        <w:t xml:space="preserve">Track competitions became a regular part of my life at </w:t>
      </w:r>
      <w:proofErr w:type="spellStart"/>
      <w:r>
        <w:t>Muthale</w:t>
      </w:r>
      <w:proofErr w:type="spellEnd"/>
      <w:r>
        <w:t xml:space="preserve"> Girls. I participated in various events, from sprints to relays, and the thrill of competing against peers and students from other schools was an exhilarating experience. Each competition presented a chance to grow as an athlete, teaching me the value of hard work and persistence.</w:t>
      </w:r>
    </w:p>
    <w:p w:rsidR="00423508" w:rsidRDefault="00423508" w:rsidP="00037CDD">
      <w:pPr>
        <w:pStyle w:val="Heading3"/>
        <w:spacing w:line="480" w:lineRule="auto"/>
      </w:pPr>
      <w:r>
        <w:t>**Chapter 10: Rivals and Friends**</w:t>
      </w:r>
    </w:p>
    <w:p w:rsidR="00423508" w:rsidRDefault="00423508" w:rsidP="00037CDD">
      <w:pPr>
        <w:spacing w:line="480" w:lineRule="auto"/>
      </w:pPr>
      <w:r>
        <w:t>One of the most rewarding aspects of track competitions was the camaraderie I experienced with my fellow competitors. While we were rivals on the track, off the field, we were friends. These interactions were more than just friendships; they were valuable lessons in sportsmanship, resilience, and the spirit of continuous learning.</w:t>
      </w:r>
    </w:p>
    <w:p w:rsidR="00423508" w:rsidRDefault="00423508" w:rsidP="00037CDD">
      <w:pPr>
        <w:pStyle w:val="Heading3"/>
        <w:spacing w:line="480" w:lineRule="auto"/>
      </w:pPr>
      <w:r>
        <w:t>**Chapter 11: Running for Pride**</w:t>
      </w:r>
    </w:p>
    <w:p w:rsidR="00423508" w:rsidRDefault="00423508" w:rsidP="00037CDD">
      <w:pPr>
        <w:spacing w:line="480" w:lineRule="auto"/>
      </w:pPr>
      <w:r>
        <w:t xml:space="preserve">Representing </w:t>
      </w:r>
      <w:proofErr w:type="spellStart"/>
      <w:r>
        <w:t>Muthale</w:t>
      </w:r>
      <w:proofErr w:type="spellEnd"/>
      <w:r>
        <w:t xml:space="preserve"> Girls on the track filled me with immense pride. It was an honor to wear the school's colors and compete with dedication and determination. The weight of responsibility rested on my shoulders as I ran not only for myself but also for the school, my teachers, and my fellow students.</w:t>
      </w:r>
    </w:p>
    <w:p w:rsidR="00037CDD" w:rsidRDefault="00037CDD" w:rsidP="00037CDD">
      <w:pPr>
        <w:spacing w:line="480" w:lineRule="auto"/>
      </w:pPr>
    </w:p>
    <w:p w:rsidR="00037CDD" w:rsidRDefault="00037CDD" w:rsidP="00037CDD">
      <w:pPr>
        <w:spacing w:line="480" w:lineRule="auto"/>
      </w:pPr>
    </w:p>
    <w:p w:rsidR="00423508" w:rsidRDefault="00423508" w:rsidP="00037CDD">
      <w:pPr>
        <w:pStyle w:val="Heading3"/>
        <w:spacing w:line="480" w:lineRule="auto"/>
      </w:pPr>
      <w:r>
        <w:t>**Chapter 12: Support and Balance**</w:t>
      </w:r>
    </w:p>
    <w:p w:rsidR="00423508" w:rsidRDefault="00423508" w:rsidP="00037CDD">
      <w:pPr>
        <w:spacing w:line="480" w:lineRule="auto"/>
      </w:pPr>
      <w:r>
        <w:t>The unwavering support from my teachers was invaluable. They recognized my potential and encouraged me to pursue my passion for athletics while maintaining a strong focus on academics. The balance between sports and studies was a testament to the school's commitment to nurturing well-rounded individuals.</w:t>
      </w:r>
    </w:p>
    <w:p w:rsidR="00423508" w:rsidRDefault="00423508" w:rsidP="00037CDD">
      <w:pPr>
        <w:pStyle w:val="Heading3"/>
        <w:spacing w:line="480" w:lineRule="auto"/>
      </w:pPr>
      <w:r>
        <w:t>**Chapter 13: A Platform to Shine**</w:t>
      </w:r>
    </w:p>
    <w:p w:rsidR="00423508" w:rsidRDefault="00423508" w:rsidP="00037CDD">
      <w:pPr>
        <w:spacing w:line="480" w:lineRule="auto"/>
      </w:pPr>
      <w:proofErr w:type="spellStart"/>
      <w:r>
        <w:t>Muthale</w:t>
      </w:r>
      <w:proofErr w:type="spellEnd"/>
      <w:r>
        <w:t xml:space="preserve"> Girls provided a platform for me to shine as an athlete. I participated in various competitions, both at the school and county levels. It was during these competitions that I began to make a name for myself as a sprinter. The sense of accomplishment and the rush of crossing the finish line ahead of my competitors were moments I cherished.</w:t>
      </w:r>
    </w:p>
    <w:p w:rsidR="00AC6FD9" w:rsidRDefault="00AC6FD9" w:rsidP="00037CDD">
      <w:pPr>
        <w:pStyle w:val="Heading2"/>
        <w:spacing w:line="480" w:lineRule="auto"/>
        <w:jc w:val="center"/>
      </w:pPr>
      <w:r>
        <w:t>**</w:t>
      </w:r>
      <w:proofErr w:type="spellStart"/>
      <w:r>
        <w:t>Dedan</w:t>
      </w:r>
      <w:proofErr w:type="spellEnd"/>
      <w:r>
        <w:t xml:space="preserve"> </w:t>
      </w:r>
      <w:proofErr w:type="spellStart"/>
      <w:r>
        <w:t>Kimathi</w:t>
      </w:r>
      <w:proofErr w:type="spellEnd"/>
      <w:r>
        <w:t xml:space="preserve"> University of Technology: Nurturing Dreams </w:t>
      </w:r>
      <w:proofErr w:type="gramStart"/>
      <w:r>
        <w:t>Beyond</w:t>
      </w:r>
      <w:proofErr w:type="gramEnd"/>
      <w:r>
        <w:t xml:space="preserve"> the Classroom**</w:t>
      </w:r>
    </w:p>
    <w:p w:rsidR="00AC6FD9" w:rsidRDefault="00AC6FD9" w:rsidP="00037CDD">
      <w:pPr>
        <w:spacing w:line="480" w:lineRule="auto"/>
      </w:pPr>
      <w:r>
        <w:t xml:space="preserve">My journey through higher education led me to </w:t>
      </w:r>
      <w:proofErr w:type="spellStart"/>
      <w:r>
        <w:t>Dedan</w:t>
      </w:r>
      <w:proofErr w:type="spellEnd"/>
      <w:r>
        <w:t xml:space="preserve"> </w:t>
      </w:r>
      <w:proofErr w:type="spellStart"/>
      <w:r>
        <w:t>Kimathi</w:t>
      </w:r>
      <w:proofErr w:type="spellEnd"/>
      <w:r>
        <w:t xml:space="preserve"> University of Technology, a chapter in my life marked by a harmonious blend of academic pursuits, artistic passions, and a continuous pursuit of personal growth. Here, at </w:t>
      </w:r>
      <w:proofErr w:type="spellStart"/>
      <w:r>
        <w:t>Dedan</w:t>
      </w:r>
      <w:proofErr w:type="spellEnd"/>
      <w:r>
        <w:t xml:space="preserve"> </w:t>
      </w:r>
      <w:proofErr w:type="spellStart"/>
      <w:r>
        <w:t>Kimathi</w:t>
      </w:r>
      <w:proofErr w:type="spellEnd"/>
      <w:r>
        <w:t xml:space="preserve"> University, I've harnessed my passion for modeling, delved into the world of filmmaking, and furthered my academic endeavors by mastering marketable software. This transformative phase of my life is a tale of multifaceted growth and exploration, divided into several key subtopics, each representing a s</w:t>
      </w:r>
      <w:r w:rsidR="0034151F">
        <w:t>ignificant facet of my journey.</w:t>
      </w:r>
    </w:p>
    <w:p w:rsidR="00AC6FD9" w:rsidRDefault="00AC6FD9" w:rsidP="00037CDD">
      <w:pPr>
        <w:pStyle w:val="Heading3"/>
        <w:spacing w:line="480" w:lineRule="auto"/>
      </w:pPr>
      <w:r>
        <w:t>**Embracing Modeling: A World</w:t>
      </w:r>
      <w:r>
        <w:t xml:space="preserve"> of Creativity and Confidence**</w:t>
      </w:r>
    </w:p>
    <w:p w:rsidR="00AC6FD9" w:rsidRDefault="00AC6FD9" w:rsidP="00037CDD">
      <w:pPr>
        <w:spacing w:line="480" w:lineRule="auto"/>
      </w:pPr>
      <w:proofErr w:type="spellStart"/>
      <w:r>
        <w:t>Dedan</w:t>
      </w:r>
      <w:proofErr w:type="spellEnd"/>
      <w:r>
        <w:t xml:space="preserve"> </w:t>
      </w:r>
      <w:proofErr w:type="spellStart"/>
      <w:r>
        <w:t>Kimathi</w:t>
      </w:r>
      <w:proofErr w:type="spellEnd"/>
      <w:r>
        <w:t xml:space="preserve"> University was a fertile ground for the exploration of my passion for modeling. The diverse and vibrant campus community provided the perfect platform for me to venture into this realm. Modeling, to me, is more than just striking a pose; it's a form of self-expression, an avenue through which I can channel my creativity and individuality.</w:t>
      </w:r>
    </w:p>
    <w:p w:rsidR="00AC6FD9" w:rsidRDefault="00AC6FD9" w:rsidP="00037CDD">
      <w:pPr>
        <w:spacing w:line="480" w:lineRule="auto"/>
      </w:pPr>
      <w:r>
        <w:t xml:space="preserve">My journey into the world of modeling reached a pinnacle when I decided to compete in the prestigious Miss </w:t>
      </w:r>
      <w:proofErr w:type="spellStart"/>
      <w:r>
        <w:t>Dedan</w:t>
      </w:r>
      <w:proofErr w:type="spellEnd"/>
      <w:r>
        <w:t xml:space="preserve"> </w:t>
      </w:r>
      <w:proofErr w:type="spellStart"/>
      <w:r>
        <w:t>Kimathi</w:t>
      </w:r>
      <w:proofErr w:type="spellEnd"/>
      <w:r>
        <w:t xml:space="preserve"> Pageantry. The decision was both exciting and nerve-wracking, as this competition would put my self-confidence and personality projection to the test. This section of my narrative explores the preparation, challenges, and ultimately the triumph of participating in </w:t>
      </w:r>
      <w:r w:rsidR="0034151F">
        <w:t>this life-changing competition.</w:t>
      </w:r>
    </w:p>
    <w:p w:rsidR="00AC6FD9" w:rsidRDefault="00AC6FD9" w:rsidP="00037CDD">
      <w:pPr>
        <w:pStyle w:val="Heading3"/>
        <w:spacing w:line="480" w:lineRule="auto"/>
      </w:pPr>
      <w:r>
        <w:t xml:space="preserve">**Miss </w:t>
      </w:r>
      <w:proofErr w:type="spellStart"/>
      <w:r>
        <w:t>Dedan</w:t>
      </w:r>
      <w:proofErr w:type="spellEnd"/>
      <w:r>
        <w:t xml:space="preserve"> </w:t>
      </w:r>
      <w:proofErr w:type="spellStart"/>
      <w:r>
        <w:t>Kimathi</w:t>
      </w:r>
      <w:proofErr w:type="spellEnd"/>
      <w:r>
        <w:t xml:space="preserve"> Pageantry: A Crown of Confidence**</w:t>
      </w:r>
    </w:p>
    <w:p w:rsidR="00AC6FD9" w:rsidRDefault="00AC6FD9" w:rsidP="00037CDD">
      <w:pPr>
        <w:spacing w:line="480" w:lineRule="auto"/>
      </w:pPr>
      <w:r>
        <w:t xml:space="preserve">The Miss </w:t>
      </w:r>
      <w:proofErr w:type="spellStart"/>
      <w:r>
        <w:t>Dedan</w:t>
      </w:r>
      <w:proofErr w:type="spellEnd"/>
      <w:r>
        <w:t xml:space="preserve"> </w:t>
      </w:r>
      <w:proofErr w:type="spellStart"/>
      <w:r>
        <w:t>Kimathi</w:t>
      </w:r>
      <w:proofErr w:type="spellEnd"/>
      <w:r>
        <w:t xml:space="preserve"> Pageantry was not just a beauty contest; it was a platform that transcended physical appearance. It aimed to identify qualities of leadership, intelligence, and grace in its contestants. As the competition progressed, I found myself immersed in rigorous training, runway practice, and lessons in poise and etiquette. This subsection provides insight into the transformation I underwent as I prepared for this life-altering event. It was a journey that tested not only my modeling skills but also my inner strength and determination.</w:t>
      </w:r>
    </w:p>
    <w:p w:rsidR="00AC6FD9" w:rsidRDefault="00AC6FD9" w:rsidP="00037CDD">
      <w:pPr>
        <w:spacing w:line="480" w:lineRule="auto"/>
      </w:pPr>
      <w:r>
        <w:t xml:space="preserve">The night of the Miss </w:t>
      </w:r>
      <w:proofErr w:type="spellStart"/>
      <w:r>
        <w:t>Dedan</w:t>
      </w:r>
      <w:proofErr w:type="spellEnd"/>
      <w:r>
        <w:t xml:space="preserve"> </w:t>
      </w:r>
      <w:proofErr w:type="spellStart"/>
      <w:r>
        <w:t>Kimathi</w:t>
      </w:r>
      <w:proofErr w:type="spellEnd"/>
      <w:r>
        <w:t xml:space="preserve"> Pageantry was a culmination of months of hard work and dedication. The stage was set, the lights were bright, and the audience was filled with anticipation. As I walked down the runway, I felt a sense of empowerment and confidence like never before. The pageantry was not just a competition; it was a celebration of femininity and individuality. This section delves into the emotions, challenges, and triumphs of that transformative night.</w:t>
      </w:r>
    </w:p>
    <w:p w:rsidR="00AC6FD9" w:rsidRDefault="00AC6FD9" w:rsidP="00037CDD">
      <w:pPr>
        <w:spacing w:line="480" w:lineRule="auto"/>
      </w:pPr>
      <w:r>
        <w:t xml:space="preserve">When the final moment arrived, and the first and second runners-up were announced, I was honored to be awarded the title of the first runner-up, Miss </w:t>
      </w:r>
      <w:proofErr w:type="spellStart"/>
      <w:r>
        <w:t>Kimathi</w:t>
      </w:r>
      <w:proofErr w:type="spellEnd"/>
      <w:r>
        <w:t xml:space="preserve"> 2022/2023. It was a moment of joy and fulfillment, a recognition of the dedication and effort I had poured into the competition. The title signified not only my personal achievement but also the support and encouragement I had received from my fellow students, friends, and mentors. This part of the narrative explores the emotions and significance of winning this prestigious title an</w:t>
      </w:r>
      <w:r w:rsidR="0034151F">
        <w:t>d the impact it had on my life.</w:t>
      </w:r>
    </w:p>
    <w:p w:rsidR="00AC6FD9" w:rsidRDefault="00AC6FD9" w:rsidP="00037CDD">
      <w:pPr>
        <w:pStyle w:val="Heading3"/>
        <w:spacing w:line="480" w:lineRule="auto"/>
      </w:pPr>
      <w:r>
        <w:t>**Lights, Camera, Action: The World of Filmmaking**</w:t>
      </w:r>
    </w:p>
    <w:p w:rsidR="00AC6FD9" w:rsidRDefault="00AC6FD9" w:rsidP="00037CDD">
      <w:pPr>
        <w:spacing w:line="480" w:lineRule="auto"/>
      </w:pPr>
      <w:r>
        <w:t xml:space="preserve">My journey as a model did not stop at the pageantry; it opened doors to further opportunities. I was fortunate to be selected to participate in a school movie project. This venture into the world of filmmaking was a new and exciting chapter in my life at </w:t>
      </w:r>
      <w:proofErr w:type="spellStart"/>
      <w:r>
        <w:t>Dedan</w:t>
      </w:r>
      <w:proofErr w:type="spellEnd"/>
      <w:r>
        <w:t xml:space="preserve"> </w:t>
      </w:r>
      <w:proofErr w:type="spellStart"/>
      <w:r>
        <w:t>Kimathi</w:t>
      </w:r>
      <w:proofErr w:type="spellEnd"/>
      <w:r>
        <w:t xml:space="preserve"> University. In this section, I share my experiences, challenges, and insights as I ventured into the world of filmmaking, shedding light on the collaborative spirit that defined this creative endeavor.</w:t>
      </w:r>
    </w:p>
    <w:p w:rsidR="00AC6FD9" w:rsidRDefault="00AC6FD9" w:rsidP="00037CDD">
      <w:pPr>
        <w:spacing w:line="480" w:lineRule="auto"/>
      </w:pPr>
      <w:r>
        <w:t>The experience of being in front of the camera, portraying characters, and bringing stories to life was nothing short of exhilarating. The collaborative effort of the cast and crew, the long hours of shooting, and the meticulous attention to detail all contributed to a deeper appreciation of the art of filmmaking. This subsection delves into the artistic and personal growth that came with my participati</w:t>
      </w:r>
      <w:r w:rsidR="0034151F">
        <w:t>on in the school movie project.</w:t>
      </w:r>
    </w:p>
    <w:p w:rsidR="00AC6FD9" w:rsidRDefault="00AC6FD9" w:rsidP="00037CDD">
      <w:pPr>
        <w:pStyle w:val="Heading3"/>
        <w:spacing w:line="480" w:lineRule="auto"/>
      </w:pPr>
      <w:r>
        <w:t>**Academic Excellence and Skill Development: A Balanced Pursuit**</w:t>
      </w:r>
    </w:p>
    <w:p w:rsidR="00AC6FD9" w:rsidRDefault="00AC6FD9" w:rsidP="00037CDD">
      <w:pPr>
        <w:spacing w:line="480" w:lineRule="auto"/>
      </w:pPr>
      <w:r>
        <w:t xml:space="preserve">My academic pursuits were not left behind in my pursuit of creative passions. </w:t>
      </w:r>
      <w:proofErr w:type="spellStart"/>
      <w:r>
        <w:t>Dedan</w:t>
      </w:r>
      <w:proofErr w:type="spellEnd"/>
      <w:r>
        <w:t xml:space="preserve"> </w:t>
      </w:r>
      <w:proofErr w:type="spellStart"/>
      <w:r>
        <w:t>Kimathi</w:t>
      </w:r>
      <w:proofErr w:type="spellEnd"/>
      <w:r>
        <w:t xml:space="preserve"> University provided me with the resources and opportunities to develop skills that would be valuable in my future career. One of the areas I delved into was the mastery of marketable software, particularly ARCHICAD and AUTOCAD. This section of the narrative highlights my dedication to academic excellence and the practical skills I acquired during my university years.</w:t>
      </w:r>
    </w:p>
    <w:p w:rsidR="00AC6FD9" w:rsidRDefault="00AC6FD9" w:rsidP="00037CDD">
      <w:pPr>
        <w:spacing w:line="480" w:lineRule="auto"/>
      </w:pPr>
      <w:r>
        <w:t>ARCHICAD and AUTOCAD are industry-standard software used in the field of architecture and engineering. They are tools that play a crucial role in the design and construction of buildings and infrastructure. As a student pursuing a degree in civil engineering, mastering these software programs was essential for</w:t>
      </w:r>
      <w:r w:rsidR="0034151F">
        <w:t xml:space="preserve"> my future career.</w:t>
      </w:r>
    </w:p>
    <w:p w:rsidR="00AC6FD9" w:rsidRDefault="00AC6FD9" w:rsidP="00037CDD">
      <w:pPr>
        <w:spacing w:line="480" w:lineRule="auto"/>
      </w:pPr>
      <w:r>
        <w:t>The university offered comprehensive courses and resources to help students become proficient in ARCHICAD and AUTOCAD. I immersed myself in these courses, learning the intricacies of 2D and 3D modeling, structural analysis, and architectural design. The skills I acquired would prove to be invaluable in my academic</w:t>
      </w:r>
      <w:r w:rsidR="00705C33">
        <w:t>.</w:t>
      </w:r>
    </w:p>
    <w:p w:rsidR="00705C33" w:rsidRDefault="00705C33" w:rsidP="00037CDD">
      <w:pPr>
        <w:spacing w:line="480" w:lineRule="auto"/>
        <w:jc w:val="center"/>
      </w:pPr>
    </w:p>
    <w:p w:rsidR="00705C33" w:rsidRDefault="00705C33" w:rsidP="00037CDD">
      <w:pPr>
        <w:spacing w:line="480" w:lineRule="auto"/>
        <w:jc w:val="center"/>
      </w:pPr>
    </w:p>
    <w:p w:rsidR="00705C33" w:rsidRDefault="00705C33" w:rsidP="00037CDD">
      <w:pPr>
        <w:pStyle w:val="Heading2"/>
        <w:spacing w:line="480" w:lineRule="auto"/>
        <w:jc w:val="center"/>
      </w:pPr>
      <w:r>
        <w:t xml:space="preserve">**My Attachment at </w:t>
      </w:r>
      <w:proofErr w:type="spellStart"/>
      <w:r>
        <w:t>Contrafrique</w:t>
      </w:r>
      <w:proofErr w:type="spellEnd"/>
      <w:r>
        <w:t xml:space="preserve"> Engineering &amp; Building Services Ltd: A Journey of Skill Advancement and Lifelong Connections**</w:t>
      </w:r>
    </w:p>
    <w:p w:rsidR="00705C33" w:rsidRDefault="00705C33" w:rsidP="00037CDD">
      <w:pPr>
        <w:spacing w:line="480" w:lineRule="auto"/>
      </w:pPr>
      <w:r>
        <w:t xml:space="preserve">Embarking on my attachment at </w:t>
      </w:r>
      <w:proofErr w:type="spellStart"/>
      <w:r>
        <w:t>Contrafrique</w:t>
      </w:r>
      <w:proofErr w:type="spellEnd"/>
      <w:r>
        <w:t xml:space="preserve"> Engineering &amp; Building Services Ltd was a significant milestone in my journey as a civil engineering student. This period was not only an opportunity to apply the knowledge I had acquired in the classroom but also a transformative experience that would shape my career and personal gr</w:t>
      </w:r>
      <w:r>
        <w:t>owth.</w:t>
      </w:r>
    </w:p>
    <w:p w:rsidR="00705C33" w:rsidRDefault="00705C33" w:rsidP="00037CDD">
      <w:pPr>
        <w:pStyle w:val="Heading3"/>
        <w:spacing w:line="480" w:lineRule="auto"/>
      </w:pPr>
      <w:r>
        <w:t>**Chapter 1: The Beginnings**</w:t>
      </w:r>
    </w:p>
    <w:p w:rsidR="00705C33" w:rsidRDefault="00705C33" w:rsidP="00037CDD">
      <w:pPr>
        <w:spacing w:line="480" w:lineRule="auto"/>
      </w:pPr>
      <w:r>
        <w:t xml:space="preserve">My journey began with a mix of excitement and anticipation as I stepped into the </w:t>
      </w:r>
      <w:proofErr w:type="spellStart"/>
      <w:r>
        <w:t>Contrafrique</w:t>
      </w:r>
      <w:proofErr w:type="spellEnd"/>
      <w:r>
        <w:t xml:space="preserve"> Engineering &amp; Building Services Ltd office for the first time. I was greeted by a dynamic team of professionals who would become my mentors, colleagues, and friends throughout this journey. This chapter sets the stage for my attachment experience, filled with a bl</w:t>
      </w:r>
      <w:r>
        <w:t>end of eagerness and curiosity.</w:t>
      </w:r>
    </w:p>
    <w:p w:rsidR="00705C33" w:rsidRDefault="00705C33" w:rsidP="00037CDD">
      <w:pPr>
        <w:pStyle w:val="Heading3"/>
        <w:spacing w:line="480" w:lineRule="auto"/>
      </w:pPr>
      <w:r>
        <w:t>**Chapter 2: Appl</w:t>
      </w:r>
      <w:r>
        <w:t>ying Civil Engineering Skills**</w:t>
      </w:r>
    </w:p>
    <w:p w:rsidR="00705C33" w:rsidRDefault="00705C33" w:rsidP="00037CDD">
      <w:pPr>
        <w:spacing w:line="480" w:lineRule="auto"/>
      </w:pPr>
      <w:r>
        <w:t xml:space="preserve">One of the primary objectives of my attachment was to apply the civil engineering skills I had acquired during my academic journey. At </w:t>
      </w:r>
      <w:proofErr w:type="spellStart"/>
      <w:r>
        <w:t>Contrafrique</w:t>
      </w:r>
      <w:proofErr w:type="spellEnd"/>
      <w:r>
        <w:t xml:space="preserve"> Engineering &amp; Building Services Ltd, I was given the opportunity to work on real-life projects, ranging from structural design to site inspections. This chapter delves into the practical applications of my academic knowledge, the challenges I encountered, and the valuable lessons I le</w:t>
      </w:r>
      <w:r>
        <w:t>arned from hands-on experience.</w:t>
      </w:r>
    </w:p>
    <w:p w:rsidR="00705C33" w:rsidRDefault="00705C33" w:rsidP="00037CDD">
      <w:pPr>
        <w:pStyle w:val="Heading3"/>
        <w:spacing w:line="480" w:lineRule="auto"/>
      </w:pPr>
      <w:r>
        <w:t xml:space="preserve">**Chapter 3: Eng. Wendy </w:t>
      </w:r>
      <w:proofErr w:type="spellStart"/>
      <w:r>
        <w:t>Mukanyi</w:t>
      </w:r>
      <w:proofErr w:type="spellEnd"/>
      <w:r>
        <w:t>: My Mentor and Guide**</w:t>
      </w:r>
    </w:p>
    <w:p w:rsidR="00705C33" w:rsidRDefault="00705C33" w:rsidP="00037CDD">
      <w:pPr>
        <w:spacing w:line="480" w:lineRule="auto"/>
      </w:pPr>
      <w:r>
        <w:t xml:space="preserve">Eng. Wendy </w:t>
      </w:r>
      <w:proofErr w:type="spellStart"/>
      <w:r>
        <w:t>Mukanyi</w:t>
      </w:r>
      <w:proofErr w:type="spellEnd"/>
      <w:r>
        <w:t xml:space="preserve">, a seasoned civil engineer at </w:t>
      </w:r>
      <w:proofErr w:type="spellStart"/>
      <w:r>
        <w:t>Contrafrique</w:t>
      </w:r>
      <w:proofErr w:type="spellEnd"/>
      <w:r>
        <w:t xml:space="preserve"> Engineering &amp; Building Services Ltd, played a pivotal role in my attachment journey. She not only guided me through the complexities of various projects but also became a mentor and friend. This chapter explores the impact of mentorship on my professional growth and the enduring relationship I dev</w:t>
      </w:r>
      <w:r>
        <w:t xml:space="preserve">eloped with Eng. Wendy </w:t>
      </w:r>
      <w:proofErr w:type="spellStart"/>
      <w:r>
        <w:t>Mukanyi</w:t>
      </w:r>
      <w:proofErr w:type="spellEnd"/>
      <w:r>
        <w:t>.</w:t>
      </w:r>
    </w:p>
    <w:p w:rsidR="00705C33" w:rsidRDefault="00705C33" w:rsidP="00037CDD">
      <w:pPr>
        <w:pStyle w:val="Heading3"/>
        <w:spacing w:line="480" w:lineRule="auto"/>
      </w:pPr>
      <w:r>
        <w:t>**Chapter 4: Master</w:t>
      </w:r>
      <w:r>
        <w:t>ing Software and Field Skills**</w:t>
      </w:r>
    </w:p>
    <w:p w:rsidR="00705C33" w:rsidRDefault="00705C33" w:rsidP="00037CDD">
      <w:pPr>
        <w:spacing w:line="480" w:lineRule="auto"/>
      </w:pPr>
      <w:r>
        <w:t xml:space="preserve">In the ever-evolving field of civil engineering, proficiency in software and field skills is crucial. During my attachment, I had the opportunity to work with advanced software programs that are integral to the industry. This chapter chronicles my journey of acquiring proficiency in software like AutoCAD, STAAD Pro, and ETABS. Additionally, I honed my field skills through site visits and inspections, expanding my skill set and preparing me for </w:t>
      </w:r>
      <w:r>
        <w:t>the challenges of the industry.</w:t>
      </w:r>
    </w:p>
    <w:p w:rsidR="00705C33" w:rsidRDefault="00705C33" w:rsidP="00037CDD">
      <w:pPr>
        <w:pStyle w:val="Heading3"/>
        <w:spacing w:line="480" w:lineRule="auto"/>
      </w:pPr>
      <w:r>
        <w:t>**Chapter 5: Networking and Bui</w:t>
      </w:r>
      <w:r>
        <w:t>lding Relationships**</w:t>
      </w:r>
    </w:p>
    <w:p w:rsidR="00705C33" w:rsidRDefault="00705C33" w:rsidP="00037CDD">
      <w:pPr>
        <w:spacing w:line="480" w:lineRule="auto"/>
      </w:pPr>
      <w:r>
        <w:t>While the professional aspects of my attachment were invaluable, the interpersonal connections I formed during this period were equally significant. I had the opportunity to network with fellow colleagues, both within and outside the organization, and to build lasting relationships. This chapter discusses the importance of networking in the engineering field and the friendships I formed th</w:t>
      </w:r>
      <w:r>
        <w:t>at extend beyond the workplace.</w:t>
      </w:r>
    </w:p>
    <w:p w:rsidR="00705C33" w:rsidRDefault="00705C33" w:rsidP="00037CDD">
      <w:pPr>
        <w:pStyle w:val="Heading3"/>
        <w:spacing w:line="480" w:lineRule="auto"/>
      </w:pPr>
      <w:r>
        <w:t xml:space="preserve">**Chapter 6: </w:t>
      </w:r>
      <w:r>
        <w:t>A Broader Perspective on Life**</w:t>
      </w:r>
    </w:p>
    <w:p w:rsidR="00705C33" w:rsidRDefault="00705C33" w:rsidP="00037CDD">
      <w:pPr>
        <w:spacing w:line="480" w:lineRule="auto"/>
      </w:pPr>
      <w:r>
        <w:t xml:space="preserve">The six months I spent at </w:t>
      </w:r>
      <w:proofErr w:type="spellStart"/>
      <w:r>
        <w:t>Contrafrique</w:t>
      </w:r>
      <w:proofErr w:type="spellEnd"/>
      <w:r>
        <w:t xml:space="preserve"> Engineering &amp; Building Services Ltd were not only about professional growth but also personal development. The interactions with my colleagues, the exposure to diverse perspectives, and the challenges I faced broadened my outlook on life. This chapter reflects on the personal transformations I underwent and the enduring impact of this attachment on my worldview.</w:t>
      </w:r>
    </w:p>
    <w:p w:rsidR="00705C33" w:rsidRDefault="00705C33" w:rsidP="00037CDD">
      <w:pPr>
        <w:pStyle w:val="Heading3"/>
        <w:spacing w:line="480" w:lineRule="auto"/>
      </w:pPr>
      <w:r>
        <w:t>**Ch</w:t>
      </w:r>
      <w:r>
        <w:t>apter 7: Lifelong Connections**</w:t>
      </w:r>
    </w:p>
    <w:p w:rsidR="00705C33" w:rsidRDefault="00705C33" w:rsidP="00037CDD">
      <w:pPr>
        <w:spacing w:line="480" w:lineRule="auto"/>
      </w:pPr>
      <w:r>
        <w:t xml:space="preserve">As my attachment came to a close, I left </w:t>
      </w:r>
      <w:proofErr w:type="spellStart"/>
      <w:r>
        <w:t>Contrafrique</w:t>
      </w:r>
      <w:proofErr w:type="spellEnd"/>
      <w:r>
        <w:t xml:space="preserve"> Engineering &amp; Building Services Ltd with a sense of accomplishment, a wealth of new skills, and lifelong connections. The friendships I forged during this period continue to be a source of support, inspiration, and a different perspective on life. This chapter celebrates the enduring relationships that have become an integral part of my per</w:t>
      </w:r>
      <w:r>
        <w:t>sonal and professional journey.</w:t>
      </w:r>
    </w:p>
    <w:p w:rsidR="00705C33" w:rsidRDefault="00705C33" w:rsidP="00037CDD">
      <w:pPr>
        <w:pStyle w:val="Heading3"/>
        <w:spacing w:line="480" w:lineRule="auto"/>
      </w:pPr>
      <w:r>
        <w:t>**Cha</w:t>
      </w:r>
      <w:r>
        <w:t>pter 8: Looking to the Future**</w:t>
      </w:r>
    </w:p>
    <w:p w:rsidR="00705C33" w:rsidRDefault="00705C33" w:rsidP="00037CDD">
      <w:pPr>
        <w:spacing w:line="480" w:lineRule="auto"/>
      </w:pPr>
      <w:r>
        <w:t xml:space="preserve">My attachment at </w:t>
      </w:r>
      <w:proofErr w:type="spellStart"/>
      <w:r>
        <w:t>Contrafrique</w:t>
      </w:r>
      <w:proofErr w:type="spellEnd"/>
      <w:r>
        <w:t xml:space="preserve"> Engineering &amp; Building Services Ltd was a significant chapter in my life, but it is by no means the end of my journey. As I reflect on the experiences, lessons, and connections I gained during this period, I look forward to a future where I can continue to contribute to the field of civil engineering and make a positive impact on the world. This chapter concludes my narrative, but it also marks the beginning of new adventures and aspirations.</w:t>
      </w:r>
    </w:p>
    <w:p w:rsidR="00705C33" w:rsidRDefault="00705C33" w:rsidP="00037CDD">
      <w:pPr>
        <w:pStyle w:val="Heading2"/>
        <w:spacing w:line="480" w:lineRule="auto"/>
        <w:jc w:val="center"/>
      </w:pPr>
      <w:r>
        <w:t>**A Life Committed to Community S</w:t>
      </w:r>
      <w:r>
        <w:t>ervice: The Sheila Chronicles**</w:t>
      </w:r>
    </w:p>
    <w:p w:rsidR="00705C33" w:rsidRDefault="00705C33" w:rsidP="00037CDD">
      <w:pPr>
        <w:spacing w:line="480" w:lineRule="auto"/>
      </w:pPr>
      <w:r>
        <w:t>In a world where selflessness often takes a backseat to personal pursuits, my journey into the realm of community service began long before I could fully comprehend the impact of my actions. From my earliest years, a passion for making a difference in the lives of others has been the guiding force of my existence. This is a story of selflessness, empathy, and an unshakable belief in the power of service to transform not only the lives of others but also my own. Join me as we explore the various phases of my remarkable journey, each marked by a unique facet of my c</w:t>
      </w:r>
      <w:r>
        <w:t>ommitment to community service.</w:t>
      </w:r>
    </w:p>
    <w:p w:rsidR="00705C33" w:rsidRDefault="00705C33" w:rsidP="00037CDD">
      <w:pPr>
        <w:pStyle w:val="Heading3"/>
        <w:spacing w:line="480" w:lineRule="auto"/>
      </w:pPr>
      <w:r>
        <w:t>**Chapter 1: Roots o</w:t>
      </w:r>
      <w:r>
        <w:t>f Compassion**</w:t>
      </w:r>
    </w:p>
    <w:p w:rsidR="00705C33" w:rsidRDefault="00705C33" w:rsidP="00037CDD">
      <w:pPr>
        <w:spacing w:line="480" w:lineRule="auto"/>
      </w:pPr>
      <w:r>
        <w:t>My journey into community service had humble beginnings. Even as a young child, I exhibited a deep sense of caring and a desire to help those in need. It was as if a spark of empathy had ignited within me, setting me on a path that would define my purpose in life. In this section, I reflect on the earliest influences in my family, where the values of kindness, compassion, and lending a hel</w:t>
      </w:r>
      <w:r>
        <w:t>ping hand were instilled in me.</w:t>
      </w:r>
    </w:p>
    <w:p w:rsidR="00705C33" w:rsidRDefault="00705C33" w:rsidP="00037CDD">
      <w:pPr>
        <w:pStyle w:val="Heading3"/>
        <w:spacing w:line="480" w:lineRule="auto"/>
      </w:pPr>
      <w:r>
        <w:t>**Chapt</w:t>
      </w:r>
      <w:r>
        <w:t>er 2: Small Steps, Big Impact**</w:t>
      </w:r>
    </w:p>
    <w:p w:rsidR="00705C33" w:rsidRDefault="00705C33" w:rsidP="00037CDD">
      <w:pPr>
        <w:spacing w:line="480" w:lineRule="auto"/>
      </w:pPr>
      <w:r>
        <w:t>The early stages of my commitment to community service were marked by seemingly insignificant acts of kindness. I shared my school lunch with a classmate who had none, helped an elderly neighbor carry groceries, and engaged in other small but significant gestures. These were the building blocks of my dedication to service, laying the foundation for a life dedicat</w:t>
      </w:r>
      <w:r>
        <w:t>ed to making a positive impact.</w:t>
      </w:r>
    </w:p>
    <w:p w:rsidR="00705C33" w:rsidRDefault="00705C33" w:rsidP="00037CDD">
      <w:pPr>
        <w:pStyle w:val="Heading3"/>
        <w:spacing w:line="480" w:lineRule="auto"/>
      </w:pPr>
      <w:r>
        <w:t>**Chapt</w:t>
      </w:r>
      <w:r>
        <w:t>er 3: Education and Awareness**</w:t>
      </w:r>
    </w:p>
    <w:p w:rsidR="00705C33" w:rsidRDefault="00705C33" w:rsidP="00037CDD">
      <w:pPr>
        <w:spacing w:line="480" w:lineRule="auto"/>
      </w:pPr>
      <w:r>
        <w:t>As I grew older, my understanding of the challenges faced by my community expanded, and so did my resolve to be a part of the solution. I actively engaged in discussions about pressing social concerns, driven by the belief that raising awareness was a crucial step toward addressing these issues. This chapter explores the pivotal role of education in shaping my perspective on the world and the systemic issues that perpetuate i</w:t>
      </w:r>
      <w:r>
        <w:t>nequality and social injustice.</w:t>
      </w:r>
    </w:p>
    <w:p w:rsidR="00705C33" w:rsidRDefault="00705C33" w:rsidP="00037CDD">
      <w:pPr>
        <w:pStyle w:val="Heading3"/>
        <w:spacing w:line="480" w:lineRule="auto"/>
      </w:pPr>
      <w:r>
        <w:t>**Chapte</w:t>
      </w:r>
      <w:r>
        <w:t>r 4: The Power of Inspiration**</w:t>
      </w:r>
    </w:p>
    <w:p w:rsidR="00705C33" w:rsidRDefault="00705C33" w:rsidP="00037CDD">
      <w:pPr>
        <w:spacing w:line="480" w:lineRule="auto"/>
      </w:pPr>
      <w:r>
        <w:t xml:space="preserve">One of the most remarkable aspects of my commitment to service is my ability to inspire those </w:t>
      </w:r>
      <w:proofErr w:type="gramStart"/>
      <w:r>
        <w:t>around</w:t>
      </w:r>
      <w:proofErr w:type="gramEnd"/>
      <w:r>
        <w:t xml:space="preserve"> me. Friends, family, and even strangers have been touched by my enthusiasm and dedication. I have a unique gift for rallying people to join me in service projects, demonstrating that the power of collective action can be a potent force for good. This section delves into the ways in which I motivate and mobili</w:t>
      </w:r>
      <w:r>
        <w:t>ze others to join in the cause.</w:t>
      </w:r>
    </w:p>
    <w:p w:rsidR="00705C33" w:rsidRDefault="00705C33" w:rsidP="00037CDD">
      <w:pPr>
        <w:pStyle w:val="Heading3"/>
        <w:spacing w:line="480" w:lineRule="auto"/>
      </w:pPr>
      <w:r>
        <w:t>**Chapter 5: D</w:t>
      </w:r>
      <w:r>
        <w:t>iverse Initiatives and Causes**</w:t>
      </w:r>
    </w:p>
    <w:p w:rsidR="00705C33" w:rsidRDefault="00705C33" w:rsidP="00037CDD">
      <w:pPr>
        <w:spacing w:line="480" w:lineRule="auto"/>
      </w:pPr>
      <w:r>
        <w:t>Over time, my community involvement has expanded to encompass a wide range of causes and initiatives. I have worked with organizations that focus on education, healthcare, environmental conservation, and more. This chapter explores the diverse experiences that have broadened my understanding of the multifaceted challenges faced by my community. It also highlights the range of initiatives I've been a part</w:t>
      </w:r>
      <w:r>
        <w:t xml:space="preserve"> of and the impact they've had.</w:t>
      </w:r>
    </w:p>
    <w:p w:rsidR="00705C33" w:rsidRDefault="00705C33" w:rsidP="00037CDD">
      <w:pPr>
        <w:pStyle w:val="Heading3"/>
        <w:spacing w:line="480" w:lineRule="auto"/>
      </w:pPr>
      <w:r>
        <w:t>**Cha</w:t>
      </w:r>
      <w:r>
        <w:t>pter 6: A Life of Integration**</w:t>
      </w:r>
    </w:p>
    <w:p w:rsidR="00705C33" w:rsidRDefault="00705C33" w:rsidP="00037CDD">
      <w:pPr>
        <w:spacing w:line="480" w:lineRule="auto"/>
      </w:pPr>
      <w:r>
        <w:t>Despite a busy schedule and the demands of my education, I continue to devote my time and energy to community service. It is not a mere extracurricular activity for me; it is an intrinsic part of who I am. This chapter delves into the seamless integration of my passion for service into my life, demonstrating that serving the community is not</w:t>
      </w:r>
      <w:r>
        <w:t xml:space="preserve"> an obligation but a privilege.</w:t>
      </w:r>
    </w:p>
    <w:p w:rsidR="00705C33" w:rsidRDefault="00705C33" w:rsidP="00037CDD">
      <w:pPr>
        <w:pStyle w:val="Heading3"/>
        <w:spacing w:line="480" w:lineRule="auto"/>
      </w:pPr>
      <w:r>
        <w:t>*</w:t>
      </w:r>
      <w:r>
        <w:t>*Chapter 7: The Ripple Effect**</w:t>
      </w:r>
    </w:p>
    <w:p w:rsidR="00705C33" w:rsidRDefault="00705C33" w:rsidP="00037CDD">
      <w:pPr>
        <w:spacing w:line="480" w:lineRule="auto"/>
      </w:pPr>
      <w:r>
        <w:t xml:space="preserve">In the pages that follow, we will journey through the various facets of my life as a dedicated community servant. We will explore the projects I have spearheaded, the lives I have touched, and the lessons I have learned along the way. This chapter is a testament to the transformative power of service, a reminder that each individual has the capacity to create ripples of positive change in </w:t>
      </w:r>
      <w:r>
        <w:t>their community.</w:t>
      </w:r>
    </w:p>
    <w:p w:rsidR="00705C33" w:rsidRDefault="00705C33" w:rsidP="00037CDD">
      <w:pPr>
        <w:spacing w:line="480" w:lineRule="auto"/>
      </w:pPr>
      <w:r>
        <w:t xml:space="preserve">Join me as I unfold The Sheila Chronicles, a story of dedication, compassion, and unwavering </w:t>
      </w:r>
      <w:proofErr w:type="gramStart"/>
      <w:r>
        <w:t>commitment</w:t>
      </w:r>
      <w:proofErr w:type="gramEnd"/>
      <w:r>
        <w:t xml:space="preserve"> to serving the community. Through the lens of my journey, we will discover the myriad ways in which community service has the power to transform lives, create connections, and inspire change.</w:t>
      </w:r>
    </w:p>
    <w:p w:rsidR="00AC6FD9" w:rsidRPr="00AB7EDF" w:rsidRDefault="00AC6FD9" w:rsidP="00037CDD">
      <w:pPr>
        <w:spacing w:line="480" w:lineRule="auto"/>
      </w:pPr>
    </w:p>
    <w:p w:rsidR="00142F6A" w:rsidRDefault="00142F6A" w:rsidP="00037CDD">
      <w:pPr>
        <w:spacing w:line="480" w:lineRule="auto"/>
      </w:pPr>
    </w:p>
    <w:p w:rsidR="00142F6A" w:rsidRPr="00142F6A" w:rsidRDefault="00142F6A" w:rsidP="00037CDD">
      <w:pPr>
        <w:spacing w:line="480" w:lineRule="auto"/>
      </w:pPr>
    </w:p>
    <w:p w:rsidR="00142F6A" w:rsidRPr="00142F6A" w:rsidRDefault="00142F6A" w:rsidP="00037CDD">
      <w:pPr>
        <w:spacing w:line="480" w:lineRule="auto"/>
      </w:pPr>
    </w:p>
    <w:sectPr w:rsidR="00142F6A" w:rsidRPr="00142F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4A"/>
    <w:rsid w:val="00037CDD"/>
    <w:rsid w:val="00142F6A"/>
    <w:rsid w:val="0034151F"/>
    <w:rsid w:val="00423508"/>
    <w:rsid w:val="00583E5E"/>
    <w:rsid w:val="00645A3F"/>
    <w:rsid w:val="00705C33"/>
    <w:rsid w:val="00AB7EDF"/>
    <w:rsid w:val="00AC6FD9"/>
    <w:rsid w:val="00D86695"/>
    <w:rsid w:val="00DC334A"/>
    <w:rsid w:val="00E175AC"/>
    <w:rsid w:val="00F5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AB439-3A61-4D6D-9B7D-3942652C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4A"/>
    <w:rPr>
      <w:rFonts w:ascii="Times New Roman" w:hAnsi="Times New Roman"/>
      <w:sz w:val="24"/>
    </w:rPr>
  </w:style>
  <w:style w:type="paragraph" w:styleId="Heading1">
    <w:name w:val="heading 1"/>
    <w:basedOn w:val="Normal"/>
    <w:next w:val="Normal"/>
    <w:link w:val="Heading1Char"/>
    <w:uiPriority w:val="9"/>
    <w:qFormat/>
    <w:rsid w:val="00DC334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2F6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23508"/>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34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C334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2F6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23508"/>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20</Pages>
  <Words>4684</Words>
  <Characters>26702</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AUTOBIOGRAPHY: THE DREAM GIRL CHILD</vt:lpstr>
      <vt:lpstr>    INTRODUCTION</vt:lpstr>
      <vt:lpstr>    Childhood and Education Background</vt:lpstr>
      <vt:lpstr>    </vt:lpstr>
      <vt:lpstr>    </vt:lpstr>
      <vt:lpstr>    **Muthale Girls Secondary School: Early Beginnings**</vt:lpstr>
      <vt:lpstr>        **Chapter 1: A New Chapter Begins**</vt:lpstr>
      <vt:lpstr>    **Dedan Kimathi University of Technology: Nurturing Dreams Beyond the Classroom*</vt:lpstr>
      <vt:lpstr>        **Embracing Modeling: A World of Creativity and Confidence**</vt:lpstr>
      <vt:lpstr>        **Miss Dedan Kimathi Pageantry: A Crown of Confidence**</vt:lpstr>
      <vt:lpstr>    **My Attachment at Contrafrique Engineering &amp; Building Services Ltd: A Journey o</vt:lpstr>
    </vt:vector>
  </TitlesOfParts>
  <Company/>
  <LinksUpToDate>false</LinksUpToDate>
  <CharactersWithSpaces>31324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cp:lastModifiedBy>
  <cp:revision>4</cp:revision>
  <dcterms:created xsi:type="dcterms:W3CDTF">2023-10-28T08:40:00Z</dcterms:created>
  <dcterms:modified xsi:type="dcterms:W3CDTF">2023-10-28T16:49:00Z</dcterms:modified>
</cp:coreProperties>
</file>