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5014" w14:textId="2EC6F254" w:rsidR="00D36EA9" w:rsidRPr="00C45F4E" w:rsidRDefault="00AE489F">
      <w:pPr>
        <w:kinsoku w:val="0"/>
        <w:wordWrap w:val="0"/>
        <w:autoSpaceDE w:val="0"/>
        <w:autoSpaceDN w:val="0"/>
        <w:adjustRightInd w:val="0"/>
        <w:spacing w:before="126"/>
        <w:ind w:left="2719"/>
        <w:textAlignment w:val="baseline"/>
        <w:rPr>
          <w:rFonts w:asciiTheme="minorEastAsia" w:hAnsiTheme="minorEastAsia" w:cs="Times New Roman" w:hint="eastAsia"/>
          <w:sz w:val="36"/>
          <w:szCs w:val="36"/>
        </w:rPr>
      </w:pPr>
      <w:r w:rsidRPr="00C45F4E">
        <w:rPr>
          <w:rFonts w:asciiTheme="minorEastAsia" w:hAnsiTheme="minorEastAsia"/>
        </w:rPr>
        <w:drawing>
          <wp:anchor distT="0" distB="0" distL="0" distR="0" simplePos="0" relativeHeight="251633152" behindDoc="1" locked="0" layoutInCell="1" allowOverlap="1" wp14:anchorId="0BA93946" wp14:editId="0F0EE57C">
            <wp:simplePos x="0" y="0"/>
            <wp:positionH relativeFrom="page">
              <wp:posOffset>1244600</wp:posOffset>
            </wp:positionH>
            <wp:positionV relativeFrom="paragraph">
              <wp:posOffset>-95250</wp:posOffset>
            </wp:positionV>
            <wp:extent cx="1078230" cy="719455"/>
            <wp:effectExtent l="0" t="0" r="7620" b="444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5F4E">
        <w:rPr>
          <w:rFonts w:asciiTheme="minorEastAsia" w:hAnsiTheme="minorEastAsia" w:cs="Times New Roman"/>
          <w:w w:val="94"/>
          <w:sz w:val="36"/>
          <w:szCs w:val="36"/>
        </w:rPr>
        <w:t>202</w:t>
      </w:r>
      <w:r w:rsidR="000006E2" w:rsidRPr="00C45F4E">
        <w:rPr>
          <w:rFonts w:asciiTheme="minorEastAsia" w:hAnsiTheme="minorEastAsia" w:cs="Times New Roman" w:hint="eastAsia"/>
          <w:w w:val="94"/>
          <w:sz w:val="36"/>
          <w:szCs w:val="36"/>
        </w:rPr>
        <w:t>5</w:t>
      </w:r>
      <w:r w:rsidRPr="00C45F4E">
        <w:rPr>
          <w:rFonts w:asciiTheme="minorEastAsia" w:hAnsiTheme="minorEastAsia" w:cs="宋体"/>
          <w:w w:val="94"/>
          <w:sz w:val="36"/>
          <w:szCs w:val="36"/>
        </w:rPr>
        <w:t>年</w:t>
      </w:r>
      <w:r>
        <w:rPr>
          <w:rFonts w:asciiTheme="minorEastAsia" w:hAnsiTheme="minorEastAsia" w:cs="宋体" w:hint="eastAsia"/>
          <w:w w:val="94"/>
          <w:sz w:val="36"/>
          <w:szCs w:val="36"/>
        </w:rPr>
        <w:t>第一届602杯大学生电子设计竞赛</w:t>
      </w:r>
    </w:p>
    <w:p w14:paraId="747ABA0C" w14:textId="571D0327" w:rsidR="00D36EA9" w:rsidRPr="00C45F4E" w:rsidRDefault="00000000" w:rsidP="00AE489F">
      <w:pPr>
        <w:kinsoku w:val="0"/>
        <w:wordWrap w:val="0"/>
        <w:autoSpaceDE w:val="0"/>
        <w:autoSpaceDN w:val="0"/>
        <w:adjustRightInd w:val="0"/>
        <w:spacing w:before="1" w:line="218" w:lineRule="auto"/>
        <w:ind w:left="4425" w:right="2193" w:firstLine="195"/>
        <w:textAlignment w:val="baseline"/>
        <w:rPr>
          <w:rFonts w:asciiTheme="minorEastAsia" w:hAnsiTheme="minorEastAsia" w:cs="宋体" w:hint="eastAsia"/>
          <w:sz w:val="36"/>
          <w:szCs w:val="36"/>
        </w:rPr>
      </w:pPr>
      <w:r w:rsidRPr="00C45F4E">
        <w:rPr>
          <w:rFonts w:asciiTheme="minorEastAsia" w:hAnsiTheme="minorEastAsia" w:cs="宋体"/>
          <w:spacing w:val="3"/>
          <w:w w:val="94"/>
          <w:sz w:val="36"/>
          <w:szCs w:val="36"/>
        </w:rPr>
        <w:t>试题</w:t>
      </w:r>
    </w:p>
    <w:p w14:paraId="234053B3" w14:textId="77777777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72" w:after="19"/>
        <w:ind w:left="4040"/>
        <w:textAlignment w:val="baseline"/>
        <w:rPr>
          <w:rFonts w:asciiTheme="minorEastAsia" w:hAnsiTheme="minorEastAsia" w:cs="微软雅黑" w:hint="eastAsia"/>
          <w:sz w:val="28"/>
          <w:szCs w:val="28"/>
        </w:rPr>
      </w:pPr>
      <w:r w:rsidRPr="00C45F4E">
        <w:rPr>
          <w:rFonts w:asciiTheme="minorEastAsia" w:hAnsiTheme="minorEastAsia" w:cs="微软雅黑"/>
          <w:spacing w:val="1"/>
          <w:w w:val="99"/>
          <w:sz w:val="28"/>
          <w:szCs w:val="28"/>
        </w:rPr>
        <w:t>参赛注意</w:t>
      </w:r>
      <w:r w:rsidRPr="00C45F4E">
        <w:rPr>
          <w:rFonts w:asciiTheme="minorEastAsia" w:hAnsiTheme="minorEastAsia" w:cs="微软雅黑"/>
          <w:spacing w:val="1"/>
          <w:sz w:val="28"/>
          <w:szCs w:val="28"/>
        </w:rPr>
        <w:t>事项</w:t>
      </w:r>
    </w:p>
    <w:p w14:paraId="75D7BEE2" w14:textId="53559817" w:rsidR="00D36EA9" w:rsidRPr="00C45F4E" w:rsidRDefault="00000000">
      <w:pPr>
        <w:kinsoku w:val="0"/>
        <w:autoSpaceDE w:val="0"/>
        <w:autoSpaceDN w:val="0"/>
        <w:adjustRightInd w:val="0"/>
        <w:spacing w:before="26" w:line="237" w:lineRule="auto"/>
        <w:ind w:left="1328" w:right="618" w:hanging="566"/>
        <w:textAlignment w:val="baseline"/>
        <w:rPr>
          <w:rFonts w:asciiTheme="minorEastAsia" w:hAnsiTheme="minorEastAsia" w:cs="宋体" w:hint="eastAsia"/>
        </w:rPr>
      </w:pPr>
      <w:r w:rsidRPr="00C45F4E">
        <w:rPr>
          <w:rFonts w:asciiTheme="minorEastAsia" w:hAnsiTheme="minorEastAsia" w:cs="宋体"/>
          <w:spacing w:val="-4"/>
          <w:w w:val="99"/>
        </w:rPr>
        <w:t>（</w:t>
      </w:r>
      <w:r w:rsidRPr="00C45F4E">
        <w:rPr>
          <w:rFonts w:asciiTheme="minorEastAsia" w:hAnsiTheme="minorEastAsia" w:cs="Times New Roman"/>
          <w:spacing w:val="-2"/>
          <w:w w:val="99"/>
        </w:rPr>
        <w:t>1</w:t>
      </w:r>
      <w:r w:rsidRPr="00C45F4E">
        <w:rPr>
          <w:rFonts w:asciiTheme="minorEastAsia" w:hAnsiTheme="minorEastAsia" w:cs="宋体"/>
          <w:spacing w:val="-4"/>
          <w:w w:val="99"/>
        </w:rPr>
        <w:t>）</w:t>
      </w:r>
      <w:r w:rsidR="00D15437">
        <w:rPr>
          <w:rFonts w:asciiTheme="minorEastAsia" w:hAnsiTheme="minorEastAsia" w:cs="宋体" w:hint="eastAsia"/>
          <w:color w:val="auto"/>
          <w:spacing w:val="-4"/>
          <w:w w:val="99"/>
        </w:rPr>
        <w:t>2025.11.30日</w:t>
      </w:r>
      <w:r w:rsidR="00952250" w:rsidRPr="00C45F4E">
        <w:rPr>
          <w:rFonts w:asciiTheme="minorEastAsia" w:hAnsiTheme="minorEastAsia" w:cs="宋体" w:hint="eastAsia"/>
          <w:spacing w:val="-4"/>
          <w:w w:val="99"/>
        </w:rPr>
        <w:t>考核</w:t>
      </w:r>
      <w:r w:rsidRPr="00C45F4E">
        <w:rPr>
          <w:rFonts w:asciiTheme="minorEastAsia" w:hAnsiTheme="minorEastAsia" w:cs="宋体"/>
          <w:spacing w:val="-4"/>
          <w:w w:val="99"/>
        </w:rPr>
        <w:t>正式开始。</w:t>
      </w:r>
      <w:r w:rsidRPr="00C45F4E">
        <w:rPr>
          <w:rFonts w:asciiTheme="minorEastAsia" w:hAnsiTheme="minorEastAsia" w:cs="宋体"/>
        </w:rPr>
        <w:t xml:space="preserve"> </w:t>
      </w:r>
    </w:p>
    <w:p w14:paraId="2D71D5FB" w14:textId="0BE5A623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3" w:after="1"/>
        <w:ind w:left="1328" w:hanging="566"/>
        <w:textAlignment w:val="baseline"/>
        <w:rPr>
          <w:rFonts w:asciiTheme="minorEastAsia" w:hAnsiTheme="minorEastAsia" w:cs="宋体" w:hint="eastAsia"/>
        </w:rPr>
      </w:pPr>
      <w:r w:rsidRPr="00C45F4E">
        <w:rPr>
          <w:rFonts w:asciiTheme="minorEastAsia" w:hAnsiTheme="minorEastAsia" w:cs="宋体"/>
          <w:spacing w:val="1"/>
          <w:w w:val="99"/>
        </w:rPr>
        <w:t>（</w:t>
      </w:r>
      <w:r w:rsidR="00952250" w:rsidRPr="00C45F4E">
        <w:rPr>
          <w:rFonts w:asciiTheme="minorEastAsia" w:hAnsiTheme="minorEastAsia" w:cs="Times New Roman" w:hint="eastAsia"/>
          <w:w w:val="99"/>
        </w:rPr>
        <w:t>2</w:t>
      </w:r>
      <w:r w:rsidRPr="00C45F4E">
        <w:rPr>
          <w:rFonts w:asciiTheme="minorEastAsia" w:hAnsiTheme="minorEastAsia" w:cs="宋体"/>
          <w:w w:val="99"/>
        </w:rPr>
        <w:t>）</w:t>
      </w:r>
      <w:r w:rsidRPr="00C45F4E">
        <w:rPr>
          <w:rFonts w:asciiTheme="minorEastAsia" w:hAnsiTheme="minorEastAsia" w:cs="宋体"/>
        </w:rPr>
        <w:t>每队严格</w:t>
      </w:r>
      <w:r w:rsidR="00952250" w:rsidRPr="00C45F4E">
        <w:rPr>
          <w:rFonts w:asciiTheme="minorEastAsia" w:hAnsiTheme="minorEastAsia" w:cs="宋体" w:hint="eastAsia"/>
        </w:rPr>
        <w:t>限制单人单独完成作品。</w:t>
      </w:r>
    </w:p>
    <w:p w14:paraId="032ABD5A" w14:textId="3C14AF20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2" w:line="238" w:lineRule="auto"/>
        <w:ind w:left="1328" w:right="721" w:hanging="566"/>
        <w:textAlignment w:val="baseline"/>
        <w:rPr>
          <w:rFonts w:asciiTheme="minorEastAsia" w:hAnsiTheme="minorEastAsia" w:cs="宋体" w:hint="eastAsia"/>
        </w:rPr>
      </w:pPr>
      <w:r w:rsidRPr="00C45F4E">
        <w:rPr>
          <w:rFonts w:asciiTheme="minorEastAsia" w:hAnsiTheme="minorEastAsia" w:cs="宋体"/>
          <w:w w:val="99"/>
        </w:rPr>
        <w:t>（</w:t>
      </w:r>
      <w:r w:rsidR="00952250" w:rsidRPr="00C45F4E">
        <w:rPr>
          <w:rFonts w:asciiTheme="minorEastAsia" w:hAnsiTheme="minorEastAsia" w:cs="Times New Roman" w:hint="eastAsia"/>
          <w:w w:val="99"/>
        </w:rPr>
        <w:t>3</w:t>
      </w:r>
      <w:r w:rsidRPr="00C45F4E">
        <w:rPr>
          <w:rFonts w:asciiTheme="minorEastAsia" w:hAnsiTheme="minorEastAsia" w:cs="宋体"/>
          <w:w w:val="99"/>
        </w:rPr>
        <w:t>）竞赛期间，可使用各</w:t>
      </w:r>
      <w:r w:rsidRPr="00C45F4E">
        <w:rPr>
          <w:rFonts w:asciiTheme="minorEastAsia" w:hAnsiTheme="minorEastAsia" w:cs="宋体"/>
        </w:rPr>
        <w:t>种图书资料和网络资源</w:t>
      </w:r>
      <w:r w:rsidR="00952250" w:rsidRPr="00C45F4E">
        <w:rPr>
          <w:rFonts w:asciiTheme="minorEastAsia" w:hAnsiTheme="minorEastAsia" w:cs="宋体" w:hint="eastAsia"/>
        </w:rPr>
        <w:t>。</w:t>
      </w:r>
    </w:p>
    <w:p w14:paraId="19AEDDE5" w14:textId="545D7E0B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4" w:after="1" w:line="239" w:lineRule="auto"/>
        <w:ind w:left="1328" w:hanging="566"/>
        <w:textAlignment w:val="baseline"/>
        <w:rPr>
          <w:rFonts w:asciiTheme="minorEastAsia" w:hAnsiTheme="minorEastAsia" w:cs="宋体" w:hint="eastAsia"/>
        </w:rPr>
      </w:pPr>
      <w:r w:rsidRPr="00C45F4E">
        <w:rPr>
          <w:rFonts w:asciiTheme="minorEastAsia" w:hAnsiTheme="minorEastAsia" w:cs="宋体"/>
          <w:spacing w:val="-1"/>
          <w:w w:val="99"/>
        </w:rPr>
        <w:t>（</w:t>
      </w:r>
      <w:r w:rsidR="00952250" w:rsidRPr="00C45F4E">
        <w:rPr>
          <w:rFonts w:asciiTheme="minorEastAsia" w:hAnsiTheme="minorEastAsia" w:cs="Times New Roman" w:hint="eastAsia"/>
          <w:spacing w:val="-1"/>
          <w:w w:val="99"/>
        </w:rPr>
        <w:t>4</w:t>
      </w:r>
      <w:r w:rsidRPr="00C45F4E">
        <w:rPr>
          <w:rFonts w:asciiTheme="minorEastAsia" w:hAnsiTheme="minorEastAsia" w:cs="宋体"/>
          <w:spacing w:val="-2"/>
          <w:w w:val="99"/>
        </w:rPr>
        <w:t>）</w:t>
      </w:r>
      <w:r w:rsidR="00D15437">
        <w:rPr>
          <w:rFonts w:asciiTheme="minorEastAsia" w:hAnsiTheme="minorEastAsia" w:cs="宋体" w:hint="eastAsia"/>
          <w:color w:val="auto"/>
          <w:spacing w:val="-4"/>
          <w:w w:val="99"/>
        </w:rPr>
        <w:t>2025.12.2</w:t>
      </w:r>
      <w:r w:rsidR="001A2C68">
        <w:rPr>
          <w:rFonts w:asciiTheme="minorEastAsia" w:hAnsiTheme="minorEastAsia" w:cs="宋体" w:hint="eastAsia"/>
          <w:color w:val="auto"/>
          <w:spacing w:val="-4"/>
          <w:w w:val="99"/>
        </w:rPr>
        <w:t>7</w:t>
      </w:r>
      <w:r w:rsidR="00D15437">
        <w:rPr>
          <w:rFonts w:asciiTheme="minorEastAsia" w:hAnsiTheme="minorEastAsia" w:cs="宋体" w:hint="eastAsia"/>
          <w:color w:val="auto"/>
          <w:spacing w:val="-4"/>
          <w:w w:val="99"/>
        </w:rPr>
        <w:t>日</w:t>
      </w:r>
      <w:r w:rsidR="00952250" w:rsidRPr="00C45F4E">
        <w:rPr>
          <w:rFonts w:asciiTheme="minorEastAsia" w:hAnsiTheme="minorEastAsia" w:cs="宋体" w:hint="eastAsia"/>
          <w:spacing w:val="-2"/>
          <w:w w:val="99"/>
        </w:rPr>
        <w:t>考核</w:t>
      </w:r>
      <w:r w:rsidRPr="00C45F4E">
        <w:rPr>
          <w:rFonts w:asciiTheme="minorEastAsia" w:hAnsiTheme="minorEastAsia" w:cs="宋体"/>
          <w:spacing w:val="-2"/>
          <w:w w:val="99"/>
        </w:rPr>
        <w:t>结束，</w:t>
      </w:r>
      <w:r w:rsidR="008F6E10">
        <w:rPr>
          <w:rFonts w:asciiTheme="minorEastAsia" w:hAnsiTheme="minorEastAsia" w:cs="宋体" w:hint="eastAsia"/>
          <w:spacing w:val="-2"/>
          <w:w w:val="99"/>
        </w:rPr>
        <w:t>结束前</w:t>
      </w:r>
      <w:r w:rsidRPr="00C45F4E">
        <w:rPr>
          <w:rFonts w:asciiTheme="minorEastAsia" w:hAnsiTheme="minorEastAsia" w:cs="宋体"/>
          <w:spacing w:val="-2"/>
        </w:rPr>
        <w:t>上交设计报告、</w:t>
      </w:r>
      <w:r w:rsidR="0007038F">
        <w:rPr>
          <w:rFonts w:asciiTheme="minorEastAsia" w:hAnsiTheme="minorEastAsia" w:cs="宋体" w:hint="eastAsia"/>
          <w:spacing w:val="-2"/>
        </w:rPr>
        <w:t>现场测试</w:t>
      </w:r>
      <w:r w:rsidR="00811AA7">
        <w:rPr>
          <w:rFonts w:asciiTheme="minorEastAsia" w:hAnsiTheme="minorEastAsia" w:cs="宋体" w:hint="eastAsia"/>
          <w:spacing w:val="-2"/>
        </w:rPr>
        <w:t>小车</w:t>
      </w:r>
      <w:r w:rsidR="00005915">
        <w:rPr>
          <w:rFonts w:asciiTheme="minorEastAsia" w:hAnsiTheme="minorEastAsia" w:cs="宋体" w:hint="eastAsia"/>
          <w:spacing w:val="-2"/>
        </w:rPr>
        <w:t>、</w:t>
      </w:r>
      <w:r w:rsidR="00EC314B">
        <w:rPr>
          <w:rFonts w:asciiTheme="minorEastAsia" w:hAnsiTheme="minorEastAsia" w:cs="宋体" w:hint="eastAsia"/>
          <w:spacing w:val="-2"/>
        </w:rPr>
        <w:t>答辩</w:t>
      </w:r>
      <w:r w:rsidR="00952250" w:rsidRPr="00C45F4E">
        <w:rPr>
          <w:rFonts w:asciiTheme="minorEastAsia" w:hAnsiTheme="minorEastAsia" w:cs="宋体" w:hint="eastAsia"/>
          <w:spacing w:val="-2"/>
        </w:rPr>
        <w:t>。</w:t>
      </w:r>
    </w:p>
    <w:p w14:paraId="64835682" w14:textId="77777777" w:rsidR="00D36EA9" w:rsidRPr="00C45F4E" w:rsidRDefault="00D36EA9">
      <w:pPr>
        <w:kinsoku w:val="0"/>
        <w:wordWrap w:val="0"/>
        <w:autoSpaceDE w:val="0"/>
        <w:autoSpaceDN w:val="0"/>
        <w:adjustRightInd w:val="0"/>
        <w:spacing w:before="1" w:line="218" w:lineRule="auto"/>
        <w:jc w:val="both"/>
        <w:textAlignment w:val="baseline"/>
        <w:rPr>
          <w:rFonts w:asciiTheme="minorEastAsia" w:hAnsiTheme="minorEastAsia" w:hint="eastAsia"/>
          <w:sz w:val="20"/>
          <w:szCs w:val="20"/>
        </w:rPr>
      </w:pPr>
    </w:p>
    <w:p w14:paraId="1D9AB28A" w14:textId="77777777" w:rsidR="00D36EA9" w:rsidRPr="00811AA7" w:rsidRDefault="00D36EA9">
      <w:pPr>
        <w:kinsoku w:val="0"/>
        <w:wordWrap w:val="0"/>
        <w:autoSpaceDE w:val="0"/>
        <w:autoSpaceDN w:val="0"/>
        <w:adjustRightInd w:val="0"/>
        <w:spacing w:before="1" w:line="275" w:lineRule="auto"/>
        <w:jc w:val="both"/>
        <w:textAlignment w:val="baseline"/>
        <w:rPr>
          <w:rFonts w:asciiTheme="minorEastAsia" w:hAnsiTheme="minorEastAsia" w:hint="eastAsia"/>
          <w:sz w:val="20"/>
          <w:szCs w:val="20"/>
        </w:rPr>
      </w:pPr>
    </w:p>
    <w:p w14:paraId="52C00E88" w14:textId="099D4C0C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36" w:after="88" w:line="239" w:lineRule="auto"/>
        <w:ind w:left="3315"/>
        <w:textAlignment w:val="baseline"/>
        <w:rPr>
          <w:rFonts w:asciiTheme="minorEastAsia" w:hAnsiTheme="minorEastAsia" w:cs="宋体" w:hint="eastAsia"/>
          <w:sz w:val="32"/>
          <w:szCs w:val="32"/>
        </w:rPr>
      </w:pPr>
      <w:r w:rsidRPr="00C45F4E">
        <w:rPr>
          <w:rFonts w:asciiTheme="minorEastAsia" w:hAnsiTheme="minorEastAsia" w:cs="宋体"/>
          <w:b/>
          <w:spacing w:val="-3"/>
          <w:w w:val="99"/>
          <w:sz w:val="32"/>
          <w:szCs w:val="32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自动行驶小车</w:t>
      </w:r>
      <w:r w:rsidRPr="00C45F4E">
        <w:rPr>
          <w:rFonts w:asciiTheme="minorEastAsia" w:hAnsiTheme="minorEastAsia" w:cs="宋体"/>
          <w:b/>
          <w:spacing w:val="-3"/>
          <w:sz w:val="32"/>
          <w:szCs w:val="32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 w:rsidR="001555B4">
        <w:rPr>
          <w:rFonts w:asciiTheme="minorEastAsia" w:hAnsiTheme="minorEastAsia" w:cs="宋体" w:hint="eastAsia"/>
          <w:b/>
          <w:spacing w:val="-1"/>
          <w:sz w:val="32"/>
          <w:szCs w:val="32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B</w:t>
      </w:r>
      <w:r w:rsidRPr="00C45F4E">
        <w:rPr>
          <w:rFonts w:asciiTheme="minorEastAsia" w:hAnsiTheme="minorEastAsia" w:cs="宋体"/>
          <w:b/>
          <w:spacing w:val="12"/>
          <w:w w:val="70"/>
          <w:sz w:val="32"/>
          <w:szCs w:val="32"/>
        </w:rPr>
        <w:t xml:space="preserve"> </w:t>
      </w:r>
      <w:r w:rsidRPr="00C45F4E">
        <w:rPr>
          <w:rFonts w:asciiTheme="minorEastAsia" w:hAnsiTheme="minorEastAsia" w:cs="宋体"/>
          <w:b/>
          <w:spacing w:val="-3"/>
          <w:sz w:val="32"/>
          <w:szCs w:val="32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题）</w:t>
      </w:r>
      <w:r w:rsidRPr="00C45F4E">
        <w:rPr>
          <w:rFonts w:asciiTheme="minorEastAsia" w:hAnsiTheme="minorEastAsia"/>
        </w:rPr>
        <mc:AlternateContent>
          <mc:Choice Requires="wpc">
            <w:drawing>
              <wp:anchor distT="0" distB="0" distL="0" distR="0" simplePos="0" relativeHeight="251635200" behindDoc="1" locked="0" layoutInCell="1" allowOverlap="1" wp14:anchorId="03E0BDAD" wp14:editId="5FD935B1">
                <wp:simplePos x="0" y="0"/>
                <wp:positionH relativeFrom="page">
                  <wp:posOffset>1134110</wp:posOffset>
                </wp:positionH>
                <wp:positionV relativeFrom="paragraph">
                  <wp:posOffset>-147320</wp:posOffset>
                </wp:positionV>
                <wp:extent cx="5325745" cy="17780"/>
                <wp:effectExtent l="0" t="0" r="0" b="0"/>
                <wp:wrapNone/>
                <wp:docPr id="15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058031859" name="任意多边形: 形状 2058031859"/>
                        <wps:cNvSpPr/>
                        <wps:spPr>
                          <a:xfrm>
                            <a:off x="51" y="11938"/>
                            <a:ext cx="5325745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5695" h="5842">
                                <a:moveTo>
                                  <a:pt x="0" y="6096"/>
                                </a:moveTo>
                                <a:lnTo>
                                  <a:pt x="5325745" y="6096"/>
                                </a:lnTo>
                                <a:lnTo>
                                  <a:pt x="5325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781916964" name="任意多边形: 形状 1781916964"/>
                        <wps:cNvSpPr/>
                        <wps:spPr>
                          <a:xfrm>
                            <a:off x="51" y="-254"/>
                            <a:ext cx="5325745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5695" h="5842">
                                <a:moveTo>
                                  <a:pt x="0" y="5842"/>
                                </a:moveTo>
                                <a:lnTo>
                                  <a:pt x="5325745" y="5842"/>
                                </a:lnTo>
                                <a:lnTo>
                                  <a:pt x="5325745" y="-254"/>
                                </a:lnTo>
                                <a:lnTo>
                                  <a:pt x="0" y="-254"/>
                                </a:lnTo>
                                <a:lnTo>
                                  <a:pt x="0" y="584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986AACE" id="Image 15" o:spid="_x0000_s1026" editas="canvas" style="position:absolute;margin-left:89.3pt;margin-top:-11.6pt;width:419.35pt;height:1.4pt;z-index:-251681280;mso-wrap-distance-left:0;mso-wrap-distance-right:0;mso-position-horizontal-relative:page" coordsize="53257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257;height:177;visibility:visible;mso-wrap-style:square">
                  <v:fill o:detectmouseclick="t"/>
                  <v:path o:connecttype="none"/>
                </v:shape>
                <v:shape id="任意多边形: 形状 2058031859" o:spid="_x0000_s1028" style="position:absolute;top:119;width:53257;height:61;visibility:visible;mso-wrap-style:square;v-text-anchor:top" coordsize="5325695,5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" path="m,6096r5325745,l5325745,,,,,6096e" fillcolor="black" stroked="f">
                  <v:path arrowok="t"/>
                </v:shape>
                <v:shape id="任意多边形: 形状 1781916964" o:spid="_x0000_s1029" style="position:absolute;top:-2;width:53257;height:60;visibility:visible;mso-wrap-style:square;v-text-anchor:top" coordsize="5325695,5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" path="m,5842r5325745,l5325745,-254,,-254,,5842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14:paraId="194DF819" w14:textId="77777777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130" w:after="168"/>
        <w:ind w:left="728"/>
        <w:textAlignment w:val="baseline"/>
        <w:rPr>
          <w:rFonts w:asciiTheme="minorEastAsia" w:hAnsiTheme="minorEastAsia" w:cs="宋体" w:hint="eastAsia"/>
          <w:sz w:val="28"/>
          <w:szCs w:val="28"/>
        </w:rPr>
      </w:pPr>
      <w:r w:rsidRPr="00C45F4E">
        <w:rPr>
          <w:rFonts w:asciiTheme="minorEastAsia" w:hAnsiTheme="minorEastAsia" w:cs="宋体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一、</w:t>
      </w:r>
      <w:r w:rsidRPr="00C45F4E">
        <w:rPr>
          <w:rFonts w:asciiTheme="minorEastAsia" w:hAnsiTheme="minorEastAsia" w:cs="宋体"/>
          <w:b/>
          <w:w w:val="69"/>
          <w:sz w:val="28"/>
          <w:szCs w:val="28"/>
        </w:rPr>
        <w:t xml:space="preserve"> </w:t>
      </w:r>
      <w:r w:rsidRPr="00C45F4E">
        <w:rPr>
          <w:rFonts w:asciiTheme="minorEastAsia" w:hAnsiTheme="minorEastAsia" w:cs="宋体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任务</w:t>
      </w:r>
    </w:p>
    <w:p w14:paraId="5F338D8E" w14:textId="4153C4AC" w:rsidR="00D36EA9" w:rsidRDefault="00000000">
      <w:pPr>
        <w:kinsoku w:val="0"/>
        <w:autoSpaceDE w:val="0"/>
        <w:autoSpaceDN w:val="0"/>
        <w:adjustRightInd w:val="0"/>
        <w:spacing w:before="169" w:line="288" w:lineRule="auto"/>
        <w:ind w:left="728" w:right="726" w:firstLine="648"/>
        <w:jc w:val="both"/>
        <w:textAlignment w:val="baseline"/>
        <w:rPr>
          <w:rFonts w:asciiTheme="minorEastAsia" w:hAnsiTheme="minorEastAsia" w:cs="宋体" w:hint="eastAsia"/>
          <w:spacing w:val="-1"/>
          <w:w w:val="99"/>
          <w:sz w:val="24"/>
          <w:szCs w:val="24"/>
        </w:rPr>
      </w:pPr>
      <w:r w:rsidRPr="00C45F4E">
        <w:rPr>
          <w:rFonts w:asciiTheme="minorEastAsia" w:hAnsiTheme="minorEastAsia" w:cs="宋体"/>
          <w:sz w:val="24"/>
          <w:szCs w:val="24"/>
        </w:rPr>
        <w:t>设计一个采用</w:t>
      </w:r>
      <w:r w:rsidR="009372E6">
        <w:rPr>
          <w:rFonts w:asciiTheme="minorEastAsia" w:hAnsiTheme="minorEastAsia" w:cs="Times New Roman" w:hint="eastAsia"/>
          <w:sz w:val="24"/>
          <w:szCs w:val="24"/>
        </w:rPr>
        <w:t>STC</w:t>
      </w:r>
      <w:r w:rsidRPr="00C45F4E">
        <w:rPr>
          <w:rFonts w:asciiTheme="minorEastAsia" w:hAnsiTheme="minorEastAsia" w:cs="宋体"/>
          <w:sz w:val="24"/>
          <w:szCs w:val="24"/>
        </w:rPr>
        <w:t>系列</w:t>
      </w:r>
      <w:r w:rsidRPr="00C45F4E">
        <w:rPr>
          <w:rFonts w:asciiTheme="minorEastAsia" w:hAnsiTheme="minorEastAsia" w:cs="宋体"/>
          <w:w w:val="71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z w:val="24"/>
          <w:szCs w:val="24"/>
        </w:rPr>
        <w:t>MCU</w:t>
      </w:r>
      <w:r w:rsidRPr="00C45F4E">
        <w:rPr>
          <w:rFonts w:asciiTheme="minorEastAsia" w:hAnsiTheme="minorEastAsia" w:cs="Times New Roman"/>
          <w:w w:val="71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z w:val="24"/>
          <w:szCs w:val="24"/>
        </w:rPr>
        <w:t>控制的自动行驶小车，能在指定路径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上自动行驶，行驶场地示意如图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1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所示。场地面积不小于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z w:val="24"/>
          <w:szCs w:val="24"/>
        </w:rPr>
        <w:t>220cm</w:t>
      </w:r>
      <w:r w:rsidRPr="00C45F4E">
        <w:rPr>
          <w:rFonts w:asciiTheme="minorEastAsia" w:hAnsiTheme="minorEastAsia" w:cs="宋体"/>
          <w:sz w:val="24"/>
          <w:szCs w:val="24"/>
        </w:rPr>
        <w:t>×</w:t>
      </w:r>
      <w:r w:rsidRPr="00C45F4E">
        <w:rPr>
          <w:rFonts w:asciiTheme="minorEastAsia" w:hAnsiTheme="minorEastAsia" w:cs="Times New Roman"/>
          <w:sz w:val="24"/>
          <w:szCs w:val="24"/>
        </w:rPr>
        <w:t>120cm</w:t>
      </w:r>
      <w:r w:rsidRPr="00C45F4E">
        <w:rPr>
          <w:rFonts w:asciiTheme="minorEastAsia" w:hAnsiTheme="minorEastAsia" w:cs="宋体"/>
          <w:sz w:val="24"/>
          <w:szCs w:val="24"/>
        </w:rPr>
        <w:t>。图中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两个对称半圆弧线的半径为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40c</w:t>
      </w:r>
      <w:r w:rsidRPr="00C45F4E">
        <w:rPr>
          <w:rFonts w:asciiTheme="minorEastAsia" w:hAnsiTheme="minorEastAsia" w:cs="Times New Roman"/>
          <w:sz w:val="24"/>
          <w:szCs w:val="24"/>
        </w:rPr>
        <w:t>m</w:t>
      </w:r>
      <w:r w:rsidRPr="00C45F4E">
        <w:rPr>
          <w:rFonts w:asciiTheme="minorEastAsia" w:hAnsiTheme="minorEastAsia" w:cs="宋体"/>
          <w:sz w:val="24"/>
          <w:szCs w:val="24"/>
        </w:rPr>
        <w:t>，弧线为黑色，线宽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z w:val="24"/>
          <w:szCs w:val="24"/>
        </w:rPr>
        <w:t>1.8cm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z w:val="24"/>
          <w:szCs w:val="24"/>
        </w:rPr>
        <w:t>左右，弧线的四个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顶点分别定义为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A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、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B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、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C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和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D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点。建议场地采用白色哑光喷绘布制作。</w:t>
      </w:r>
      <w:r w:rsidRPr="00C45F4E">
        <w:rPr>
          <w:rFonts w:asciiTheme="minorEastAsia" w:hAnsiTheme="minorEastAsia" w:cs="宋体"/>
          <w:sz w:val="24"/>
          <w:szCs w:val="24"/>
        </w:rPr>
        <w:t>场地除</w:t>
      </w:r>
      <w:r w:rsidRPr="00C45F4E">
        <w:rPr>
          <w:rFonts w:asciiTheme="minorEastAsia" w:hAnsiTheme="minorEastAsia" w:cs="宋体"/>
          <w:spacing w:val="-115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1"/>
          <w:w w:val="99"/>
          <w:sz w:val="24"/>
          <w:szCs w:val="24"/>
        </w:rPr>
        <w:t>两个半圆弧外，不得添加任何标记。</w:t>
      </w:r>
    </w:p>
    <w:p w14:paraId="762085AF" w14:textId="65C50BCA" w:rsidR="00D36EA9" w:rsidRPr="00C45F4E" w:rsidRDefault="00471855" w:rsidP="002B02F4">
      <w:pPr>
        <w:kinsoku w:val="0"/>
        <w:autoSpaceDE w:val="0"/>
        <w:autoSpaceDN w:val="0"/>
        <w:adjustRightInd w:val="0"/>
        <w:spacing w:line="178" w:lineRule="auto"/>
        <w:jc w:val="center"/>
        <w:textAlignment w:val="baseline"/>
        <w:rPr>
          <w:rFonts w:asciiTheme="minorEastAsia" w:hAnsiTheme="minorEastAsia" w:hint="eastAsia"/>
          <w:sz w:val="20"/>
          <w:szCs w:val="20"/>
        </w:rPr>
      </w:pPr>
      <w:r>
        <w:drawing>
          <wp:inline distT="0" distB="0" distL="0" distR="0" wp14:anchorId="53623FB7" wp14:editId="2BE42A9F">
            <wp:extent cx="5068841" cy="2806114"/>
            <wp:effectExtent l="0" t="0" r="0" b="0"/>
            <wp:docPr id="199316069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0692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651" cy="281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93FE" w14:textId="77777777" w:rsidR="00D36EA9" w:rsidRDefault="00000000">
      <w:pPr>
        <w:kinsoku w:val="0"/>
        <w:wordWrap w:val="0"/>
        <w:autoSpaceDE w:val="0"/>
        <w:autoSpaceDN w:val="0"/>
        <w:adjustRightInd w:val="0"/>
        <w:spacing w:before="5" w:after="1" w:line="239" w:lineRule="auto"/>
        <w:ind w:left="3700"/>
        <w:textAlignment w:val="baseline"/>
        <w:rPr>
          <w:rFonts w:asciiTheme="minorEastAsia" w:hAnsiTheme="minorEastAsia" w:cs="宋体"/>
        </w:rPr>
      </w:pPr>
      <w:r w:rsidRPr="00C45F4E">
        <w:rPr>
          <w:rFonts w:asciiTheme="minorEastAsia" w:hAnsiTheme="minorEastAsia" w:cs="宋体"/>
        </w:rPr>
        <w:t>图</w:t>
      </w:r>
      <w:r w:rsidRPr="00C45F4E">
        <w:rPr>
          <w:rFonts w:asciiTheme="minorEastAsia" w:hAnsiTheme="minorEastAsia" w:cs="宋体"/>
          <w:spacing w:val="-1"/>
        </w:rPr>
        <w:t xml:space="preserve"> </w:t>
      </w:r>
      <w:r w:rsidRPr="00C45F4E">
        <w:rPr>
          <w:rFonts w:asciiTheme="minorEastAsia" w:hAnsiTheme="minorEastAsia" w:cs="Times New Roman"/>
        </w:rPr>
        <w:t>1</w:t>
      </w:r>
      <w:r w:rsidRPr="00C45F4E">
        <w:rPr>
          <w:rFonts w:asciiTheme="minorEastAsia" w:hAnsiTheme="minorEastAsia" w:cs="Times New Roman"/>
          <w:spacing w:val="-1"/>
        </w:rPr>
        <w:t xml:space="preserve"> </w:t>
      </w:r>
      <w:r w:rsidRPr="00C45F4E">
        <w:rPr>
          <w:rFonts w:asciiTheme="minorEastAsia" w:hAnsiTheme="minorEastAsia" w:cs="宋体"/>
        </w:rPr>
        <w:t>小车行驶场地示意图</w:t>
      </w:r>
    </w:p>
    <w:p w14:paraId="0556D989" w14:textId="50B4155F" w:rsidR="000977A2" w:rsidRPr="00C45F4E" w:rsidRDefault="000977A2">
      <w:pPr>
        <w:kinsoku w:val="0"/>
        <w:wordWrap w:val="0"/>
        <w:autoSpaceDE w:val="0"/>
        <w:autoSpaceDN w:val="0"/>
        <w:adjustRightInd w:val="0"/>
        <w:spacing w:before="5" w:after="1" w:line="239" w:lineRule="auto"/>
        <w:ind w:left="3700"/>
        <w:textAlignment w:val="baseline"/>
        <w:rPr>
          <w:rFonts w:asciiTheme="minorEastAsia" w:hAnsiTheme="minorEastAsia" w:cs="宋体" w:hint="eastAsia"/>
        </w:rPr>
      </w:pPr>
      <w:r>
        <w:rPr>
          <w:rFonts w:asciiTheme="minorEastAsia" w:hAnsiTheme="minorEastAsia" w:cs="宋体" w:hint="eastAsia"/>
        </w:rPr>
        <w:t>（具体以实物图为准）</w:t>
      </w:r>
    </w:p>
    <w:p w14:paraId="48FB5635" w14:textId="77777777" w:rsidR="00D36EA9" w:rsidRPr="00C45F4E" w:rsidRDefault="00D36EA9">
      <w:pPr>
        <w:kinsoku w:val="0"/>
        <w:wordWrap w:val="0"/>
        <w:autoSpaceDE w:val="0"/>
        <w:autoSpaceDN w:val="0"/>
        <w:adjustRightInd w:val="0"/>
        <w:spacing w:before="1" w:line="218" w:lineRule="auto"/>
        <w:jc w:val="both"/>
        <w:textAlignment w:val="baseline"/>
        <w:rPr>
          <w:rFonts w:asciiTheme="minorEastAsia" w:hAnsiTheme="minorEastAsia" w:hint="eastAsia"/>
          <w:sz w:val="20"/>
          <w:szCs w:val="20"/>
        </w:rPr>
      </w:pPr>
    </w:p>
    <w:p w14:paraId="6D270E69" w14:textId="77777777" w:rsidR="00D36EA9" w:rsidRPr="00C45F4E" w:rsidRDefault="00D36EA9">
      <w:pPr>
        <w:kinsoku w:val="0"/>
        <w:wordWrap w:val="0"/>
        <w:autoSpaceDE w:val="0"/>
        <w:autoSpaceDN w:val="0"/>
        <w:adjustRightInd w:val="0"/>
        <w:spacing w:before="2" w:line="234" w:lineRule="auto"/>
        <w:jc w:val="both"/>
        <w:textAlignment w:val="baseline"/>
        <w:rPr>
          <w:rFonts w:asciiTheme="minorEastAsia" w:hAnsiTheme="minorEastAsia" w:hint="eastAsia"/>
          <w:sz w:val="20"/>
          <w:szCs w:val="20"/>
        </w:rPr>
      </w:pPr>
    </w:p>
    <w:p w14:paraId="0E60C636" w14:textId="0F8FF170" w:rsidR="00D36EA9" w:rsidRDefault="00D36EA9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0292B1F1" w14:textId="77777777" w:rsidR="004243A5" w:rsidRDefault="004243A5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1A28958D" w14:textId="77777777" w:rsidR="004243A5" w:rsidRDefault="004243A5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26ADC6DD" w14:textId="77777777" w:rsidR="004243A5" w:rsidRDefault="004243A5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30F10E46" w14:textId="77777777" w:rsidR="004243A5" w:rsidRDefault="004243A5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3CFC656F" w14:textId="77777777" w:rsidR="004243A5" w:rsidRDefault="004243A5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360B988A" w14:textId="77777777" w:rsidR="004830C4" w:rsidRDefault="004830C4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5404E46D" w14:textId="77777777" w:rsidR="004830C4" w:rsidRDefault="004830C4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79C5B264" w14:textId="77777777" w:rsidR="004830C4" w:rsidRDefault="004830C4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66D6CDFB" w14:textId="77777777" w:rsidR="004243A5" w:rsidRDefault="004243A5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5F45159A" w14:textId="77777777" w:rsidR="00EF789F" w:rsidRPr="00C45F4E" w:rsidRDefault="00EF789F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p w14:paraId="31A0C708" w14:textId="77777777" w:rsidR="00D36EA9" w:rsidRPr="00C45F4E" w:rsidRDefault="00D36EA9">
      <w:pPr>
        <w:rPr>
          <w:rFonts w:asciiTheme="minorEastAsia" w:hAnsiTheme="minorEastAsia" w:hint="eastAsia"/>
          <w:sz w:val="18"/>
          <w:szCs w:val="18"/>
        </w:rPr>
        <w:sectPr w:rsidR="00D36EA9" w:rsidRPr="00C45F4E">
          <w:type w:val="continuous"/>
          <w:pgSz w:w="11920" w:h="16840"/>
          <w:pgMar w:top="1431" w:right="1072" w:bottom="1206" w:left="1072" w:header="0" w:footer="0" w:gutter="0"/>
          <w:cols w:space="425"/>
        </w:sectPr>
      </w:pPr>
    </w:p>
    <w:p w14:paraId="00004757" w14:textId="77777777" w:rsidR="00D36EA9" w:rsidRDefault="00000000">
      <w:pPr>
        <w:kinsoku w:val="0"/>
        <w:wordWrap w:val="0"/>
        <w:autoSpaceDE w:val="0"/>
        <w:autoSpaceDN w:val="0"/>
        <w:adjustRightInd w:val="0"/>
        <w:spacing w:before="144" w:after="168" w:line="239" w:lineRule="auto"/>
        <w:ind w:left="728"/>
        <w:textAlignment w:val="baseline"/>
        <w:rPr>
          <w:rFonts w:asciiTheme="minorEastAsia" w:hAnsiTheme="minorEastAsia" w:cs="宋体" w:hint="eastAsia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C45F4E">
        <w:rPr>
          <w:rFonts w:asciiTheme="minorEastAsia" w:hAnsiTheme="minorEastAsia" w:cs="宋体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二、</w:t>
      </w:r>
      <w:r w:rsidRPr="00C45F4E">
        <w:rPr>
          <w:rFonts w:asciiTheme="minorEastAsia" w:hAnsiTheme="minorEastAsia" w:cs="宋体"/>
          <w:b/>
          <w:w w:val="69"/>
          <w:sz w:val="28"/>
          <w:szCs w:val="28"/>
        </w:rPr>
        <w:t xml:space="preserve"> </w:t>
      </w:r>
      <w:r w:rsidRPr="00C45F4E">
        <w:rPr>
          <w:rFonts w:asciiTheme="minorEastAsia" w:hAnsiTheme="minorEastAsia" w:cs="宋体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要求</w:t>
      </w:r>
    </w:p>
    <w:p w14:paraId="7850A0FF" w14:textId="21CC1542" w:rsidR="00912406" w:rsidRDefault="00912406">
      <w:pPr>
        <w:kinsoku w:val="0"/>
        <w:wordWrap w:val="0"/>
        <w:autoSpaceDE w:val="0"/>
        <w:autoSpaceDN w:val="0"/>
        <w:adjustRightInd w:val="0"/>
        <w:spacing w:before="144" w:after="168" w:line="239" w:lineRule="auto"/>
        <w:ind w:left="728"/>
        <w:textAlignment w:val="baseline"/>
        <w:rPr>
          <w:rFonts w:asciiTheme="minorEastAsia" w:hAnsiTheme="minorEastAsia" w:cs="宋体" w:hint="eastAsia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Theme="minorEastAsia" w:hAnsiTheme="minorEastAsia" w:cs="宋体" w:hint="eastAsia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基础部分：</w:t>
      </w:r>
    </w:p>
    <w:p w14:paraId="04465D31" w14:textId="080AE0E5" w:rsidR="00D36F9D" w:rsidRPr="00D36F9D" w:rsidRDefault="00D36F9D" w:rsidP="00D36F9D">
      <w:pPr>
        <w:kinsoku w:val="0"/>
        <w:wordWrap w:val="0"/>
        <w:autoSpaceDE w:val="0"/>
        <w:autoSpaceDN w:val="0"/>
        <w:adjustRightInd w:val="0"/>
        <w:spacing w:before="169" w:after="2" w:line="299" w:lineRule="auto"/>
        <w:ind w:left="731" w:right="726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（</w:t>
      </w:r>
      <w:r w:rsidR="00912406">
        <w:rPr>
          <w:rFonts w:asciiTheme="minorEastAsia" w:hAnsiTheme="minorEastAsia" w:cs="Times New Roman" w:hint="eastAsia"/>
          <w:spacing w:val="-3"/>
          <w:w w:val="99"/>
          <w:sz w:val="24"/>
          <w:szCs w:val="24"/>
        </w:rPr>
        <w:t>1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）</w:t>
      </w:r>
      <w:r w:rsidR="00CF4FF2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将小车放在</w:t>
      </w:r>
      <w:r w:rsidR="00471855">
        <w:rPr>
          <w:rFonts w:asciiTheme="minorEastAsia" w:hAnsiTheme="minorEastAsia" w:cs="宋体" w:hint="eastAsia"/>
          <w:spacing w:val="-7"/>
          <w:w w:val="99"/>
          <w:sz w:val="24"/>
          <w:szCs w:val="24"/>
        </w:rPr>
        <w:t>中间直线任意一侧起点</w:t>
      </w:r>
      <w:r w:rsidR="00CF4FF2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，</w:t>
      </w:r>
      <w:r w:rsidR="00471855">
        <w:rPr>
          <w:rFonts w:asciiTheme="minorEastAsia" w:hAnsiTheme="minorEastAsia" w:cs="宋体" w:hint="eastAsia"/>
          <w:spacing w:val="-7"/>
          <w:w w:val="99"/>
          <w:sz w:val="24"/>
          <w:szCs w:val="24"/>
        </w:rPr>
        <w:t>小车能沿直线行驶并在终点停车</w:t>
      </w:r>
      <w:r w:rsidR="00CF4FF2" w:rsidRPr="00C45F4E">
        <w:rPr>
          <w:rFonts w:asciiTheme="minorEastAsia" w:hAnsiTheme="minorEastAsia" w:cs="宋体"/>
          <w:spacing w:val="-7"/>
          <w:sz w:val="24"/>
          <w:szCs w:val="24"/>
        </w:rPr>
        <w:t>，停车时有声光提</w:t>
      </w:r>
      <w:r w:rsidR="00CF4FF2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示。用时不大于</w:t>
      </w:r>
      <w:r w:rsidR="00CF4FF2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CF4FF2" w:rsidRPr="00C45F4E">
        <w:rPr>
          <w:rFonts w:asciiTheme="minorEastAsia" w:hAnsiTheme="minorEastAsia" w:cs="Times New Roman"/>
          <w:spacing w:val="-3"/>
          <w:w w:val="99"/>
          <w:sz w:val="24"/>
          <w:szCs w:val="24"/>
        </w:rPr>
        <w:t>1</w:t>
      </w:r>
      <w:r w:rsidR="00CF4FF2">
        <w:rPr>
          <w:rFonts w:asciiTheme="minorEastAsia" w:hAnsiTheme="minorEastAsia" w:cs="Times New Roman" w:hint="eastAsia"/>
          <w:spacing w:val="-3"/>
          <w:w w:val="99"/>
          <w:sz w:val="24"/>
          <w:szCs w:val="24"/>
        </w:rPr>
        <w:t>0</w:t>
      </w:r>
      <w:r w:rsidR="00CF4FF2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CF4FF2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秒。</w:t>
      </w:r>
      <w:r w:rsidR="00CF4FF2" w:rsidRPr="00C45F4E">
        <w:rPr>
          <w:rFonts w:asciiTheme="minorEastAsia" w:hAnsiTheme="minorEastAsia" w:cs="宋体"/>
          <w:spacing w:val="-7"/>
          <w:sz w:val="24"/>
          <w:szCs w:val="24"/>
        </w:rPr>
        <w:t>（</w:t>
      </w:r>
      <w:r w:rsidR="00B61177">
        <w:rPr>
          <w:rFonts w:asciiTheme="minorEastAsia" w:hAnsiTheme="minorEastAsia" w:cs="Times New Roman" w:hint="eastAsia"/>
          <w:spacing w:val="-3"/>
          <w:sz w:val="24"/>
          <w:szCs w:val="24"/>
        </w:rPr>
        <w:t>1</w:t>
      </w:r>
      <w:r w:rsidR="003E6155">
        <w:rPr>
          <w:rFonts w:asciiTheme="minorEastAsia" w:hAnsiTheme="minorEastAsia" w:cs="Times New Roman" w:hint="eastAsia"/>
          <w:spacing w:val="-3"/>
          <w:sz w:val="24"/>
          <w:szCs w:val="24"/>
        </w:rPr>
        <w:t>0</w:t>
      </w:r>
      <w:r w:rsidR="00CF4FF2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CF4FF2" w:rsidRPr="00C45F4E">
        <w:rPr>
          <w:rFonts w:asciiTheme="minorEastAsia" w:hAnsiTheme="minorEastAsia" w:cs="宋体"/>
          <w:spacing w:val="-7"/>
          <w:sz w:val="24"/>
          <w:szCs w:val="24"/>
        </w:rPr>
        <w:t>分）</w:t>
      </w:r>
      <w:r w:rsidRPr="00C45F4E">
        <w:rPr>
          <w:rFonts w:asciiTheme="minorEastAsia" w:hAnsiTheme="minorEastAsia" w:cs="宋体"/>
          <w:spacing w:val="-7"/>
          <w:sz w:val="24"/>
          <w:szCs w:val="24"/>
        </w:rPr>
        <w:t>。</w:t>
      </w:r>
    </w:p>
    <w:p w14:paraId="25BD8862" w14:textId="155C6604" w:rsidR="00D36EA9" w:rsidRPr="00C45F4E" w:rsidRDefault="00471855" w:rsidP="00471855">
      <w:pPr>
        <w:kinsoku w:val="0"/>
        <w:wordWrap w:val="0"/>
        <w:autoSpaceDE w:val="0"/>
        <w:autoSpaceDN w:val="0"/>
        <w:adjustRightInd w:val="0"/>
        <w:spacing w:before="169" w:after="2" w:line="299" w:lineRule="auto"/>
        <w:ind w:left="731" w:right="726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（</w:t>
      </w:r>
      <w:r>
        <w:rPr>
          <w:rFonts w:asciiTheme="minorEastAsia" w:hAnsiTheme="minorEastAsia" w:cs="Times New Roman" w:hint="eastAsia"/>
          <w:spacing w:val="-3"/>
          <w:w w:val="99"/>
          <w:sz w:val="24"/>
          <w:szCs w:val="24"/>
        </w:rPr>
        <w:t>2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）将小车放在位置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pacing w:val="-5"/>
          <w:w w:val="99"/>
          <w:sz w:val="24"/>
          <w:szCs w:val="24"/>
        </w:rPr>
        <w:t>A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点，小车能</w:t>
      </w:r>
      <w:r>
        <w:rPr>
          <w:rFonts w:asciiTheme="minorEastAsia" w:hAnsiTheme="minorEastAsia" w:cs="宋体" w:hint="eastAsia"/>
          <w:spacing w:val="-7"/>
          <w:w w:val="99"/>
          <w:sz w:val="24"/>
          <w:szCs w:val="24"/>
        </w:rPr>
        <w:t>以弧线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自动</w:t>
      </w:r>
      <w:r>
        <w:rPr>
          <w:rFonts w:asciiTheme="minorEastAsia" w:hAnsiTheme="minorEastAsia" w:cs="宋体" w:hint="eastAsia"/>
          <w:spacing w:val="-7"/>
          <w:w w:val="99"/>
          <w:sz w:val="24"/>
          <w:szCs w:val="24"/>
        </w:rPr>
        <w:t>向前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行驶到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pacing w:val="-4"/>
          <w:sz w:val="24"/>
          <w:szCs w:val="24"/>
        </w:rPr>
        <w:t>D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7"/>
          <w:sz w:val="24"/>
          <w:szCs w:val="24"/>
        </w:rPr>
        <w:t>点停车</w:t>
      </w:r>
      <w:r>
        <w:rPr>
          <w:rFonts w:asciiTheme="minorEastAsia" w:hAnsiTheme="minorEastAsia" w:cs="宋体" w:hint="eastAsia"/>
          <w:spacing w:val="-7"/>
          <w:sz w:val="24"/>
          <w:szCs w:val="24"/>
        </w:rPr>
        <w:t>（A，D之间的真实弧线</w:t>
      </w:r>
      <w:r>
        <w:rPr>
          <w:rFonts w:asciiTheme="minorEastAsia" w:hAnsiTheme="minorEastAsia" w:cs="宋体"/>
          <w:spacing w:val="-7"/>
          <w:sz w:val="24"/>
          <w:szCs w:val="24"/>
        </w:rPr>
        <w:t>）</w:t>
      </w:r>
      <w:r w:rsidRPr="00C45F4E">
        <w:rPr>
          <w:rFonts w:asciiTheme="minorEastAsia" w:hAnsiTheme="minorEastAsia" w:cs="宋体"/>
          <w:spacing w:val="-7"/>
          <w:sz w:val="24"/>
          <w:szCs w:val="24"/>
        </w:rPr>
        <w:t>，停车时有声光提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示。用时不大于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pacing w:val="-3"/>
          <w:w w:val="99"/>
          <w:sz w:val="24"/>
          <w:szCs w:val="24"/>
        </w:rPr>
        <w:t>1</w:t>
      </w:r>
      <w:r>
        <w:rPr>
          <w:rFonts w:asciiTheme="minorEastAsia" w:hAnsiTheme="minorEastAsia" w:cs="Times New Roman" w:hint="eastAsia"/>
          <w:spacing w:val="-3"/>
          <w:w w:val="99"/>
          <w:sz w:val="24"/>
          <w:szCs w:val="24"/>
        </w:rPr>
        <w:t>0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秒。</w:t>
      </w:r>
      <w:r w:rsidRPr="00C45F4E">
        <w:rPr>
          <w:rFonts w:asciiTheme="minorEastAsia" w:hAnsiTheme="minorEastAsia" w:cs="宋体"/>
          <w:spacing w:val="-7"/>
          <w:sz w:val="24"/>
          <w:szCs w:val="24"/>
        </w:rPr>
        <w:t>（</w:t>
      </w:r>
      <w:r>
        <w:rPr>
          <w:rFonts w:asciiTheme="minorEastAsia" w:hAnsiTheme="minorEastAsia" w:cs="Times New Roman" w:hint="eastAsia"/>
          <w:spacing w:val="-3"/>
          <w:sz w:val="24"/>
          <w:szCs w:val="24"/>
        </w:rPr>
        <w:t>20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7"/>
          <w:sz w:val="24"/>
          <w:szCs w:val="24"/>
        </w:rPr>
        <w:t>分）。</w:t>
      </w:r>
    </w:p>
    <w:p w14:paraId="7325DEC8" w14:textId="4B5BB14A" w:rsidR="00D36EA9" w:rsidRPr="00C45F4E" w:rsidRDefault="00000000">
      <w:pPr>
        <w:kinsoku w:val="0"/>
        <w:autoSpaceDE w:val="0"/>
        <w:autoSpaceDN w:val="0"/>
        <w:adjustRightInd w:val="0"/>
        <w:spacing w:before="5" w:line="299" w:lineRule="auto"/>
        <w:ind w:left="731" w:right="724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（</w:t>
      </w:r>
      <w:r w:rsidR="00912406">
        <w:rPr>
          <w:rFonts w:asciiTheme="minorEastAsia" w:hAnsiTheme="minorEastAsia" w:cs="Times New Roman" w:hint="eastAsia"/>
          <w:spacing w:val="-1"/>
          <w:w w:val="98"/>
          <w:sz w:val="24"/>
          <w:szCs w:val="24"/>
        </w:rPr>
        <w:t>3</w:t>
      </w:r>
      <w:r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）将小车放在位置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pacing w:val="-1"/>
          <w:w w:val="98"/>
          <w:sz w:val="24"/>
          <w:szCs w:val="24"/>
        </w:rPr>
        <w:t>A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点，小车能</w:t>
      </w:r>
      <w:r w:rsidR="009C5B35">
        <w:rPr>
          <w:rFonts w:asciiTheme="minorEastAsia" w:hAnsiTheme="minorEastAsia" w:cs="宋体" w:hint="eastAsia"/>
          <w:spacing w:val="-2"/>
          <w:w w:val="98"/>
          <w:sz w:val="24"/>
          <w:szCs w:val="24"/>
        </w:rPr>
        <w:t>沿弧线</w:t>
      </w:r>
      <w:r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自动行驶</w:t>
      </w:r>
      <w:r w:rsidRPr="00C45F4E">
        <w:rPr>
          <w:rFonts w:asciiTheme="minorEastAsia" w:hAnsiTheme="minorEastAsia" w:cs="宋体"/>
          <w:spacing w:val="-2"/>
          <w:sz w:val="24"/>
          <w:szCs w:val="24"/>
        </w:rPr>
        <w:t>到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471855">
        <w:rPr>
          <w:rFonts w:asciiTheme="minorEastAsia" w:hAnsiTheme="minorEastAsia" w:cs="Times New Roman" w:hint="eastAsia"/>
          <w:spacing w:val="-1"/>
          <w:sz w:val="24"/>
          <w:szCs w:val="24"/>
        </w:rPr>
        <w:t>D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2"/>
          <w:sz w:val="24"/>
          <w:szCs w:val="24"/>
        </w:rPr>
        <w:t>点后，沿</w:t>
      </w:r>
      <w:r w:rsidR="00471855">
        <w:rPr>
          <w:rFonts w:asciiTheme="minorEastAsia" w:hAnsiTheme="minorEastAsia" w:cs="宋体" w:hint="eastAsia"/>
          <w:spacing w:val="-2"/>
          <w:sz w:val="24"/>
          <w:szCs w:val="24"/>
        </w:rPr>
        <w:t>黑</w:t>
      </w:r>
      <w:r w:rsidRPr="00C45F4E">
        <w:rPr>
          <w:rFonts w:asciiTheme="minorEastAsia" w:hAnsiTheme="minorEastAsia" w:cs="宋体"/>
          <w:spacing w:val="-2"/>
          <w:sz w:val="24"/>
          <w:szCs w:val="24"/>
        </w:rPr>
        <w:t>线行驶到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pacing w:val="-1"/>
          <w:sz w:val="24"/>
          <w:szCs w:val="24"/>
        </w:rPr>
        <w:t>C</w:t>
      </w:r>
      <w:r w:rsidRPr="00C45F4E">
        <w:rPr>
          <w:rFonts w:asciiTheme="minorEastAsia" w:hAnsiTheme="minorEastAsia" w:cs="Times New Roman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点</w:t>
      </w:r>
      <w:r w:rsidRPr="00C45F4E">
        <w:rPr>
          <w:rFonts w:asciiTheme="minorEastAsia" w:hAnsiTheme="minorEastAsia" w:cs="宋体"/>
          <w:spacing w:val="-7"/>
          <w:sz w:val="24"/>
          <w:szCs w:val="24"/>
        </w:rPr>
        <w:t>停车，每经过一个点，</w:t>
      </w:r>
      <w:r w:rsidRPr="00C45F4E">
        <w:rPr>
          <w:rFonts w:asciiTheme="minorEastAsia" w:hAnsiTheme="minorEastAsia" w:cs="宋体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4"/>
          <w:w w:val="99"/>
          <w:sz w:val="24"/>
          <w:szCs w:val="24"/>
        </w:rPr>
        <w:t>声光提示一次。用时不大于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17E5">
        <w:rPr>
          <w:rFonts w:asciiTheme="minorEastAsia" w:hAnsiTheme="minorEastAsia" w:cs="Times New Roman" w:hint="eastAsia"/>
          <w:spacing w:val="-2"/>
          <w:w w:val="99"/>
          <w:sz w:val="24"/>
          <w:szCs w:val="24"/>
        </w:rPr>
        <w:t>30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4"/>
          <w:w w:val="99"/>
          <w:sz w:val="24"/>
          <w:szCs w:val="24"/>
        </w:rPr>
        <w:t>秒。</w:t>
      </w:r>
      <w:r w:rsidRPr="00C45F4E">
        <w:rPr>
          <w:rFonts w:asciiTheme="minorEastAsia" w:hAnsiTheme="minorEastAsia" w:cs="宋体"/>
          <w:spacing w:val="-4"/>
          <w:sz w:val="24"/>
          <w:szCs w:val="24"/>
        </w:rPr>
        <w:t>（</w:t>
      </w:r>
      <w:r w:rsidRPr="00C45F4E">
        <w:rPr>
          <w:rFonts w:asciiTheme="minorEastAsia" w:hAnsiTheme="minorEastAsia" w:cs="Times New Roman"/>
          <w:spacing w:val="-2"/>
          <w:sz w:val="24"/>
          <w:szCs w:val="24"/>
        </w:rPr>
        <w:t>20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4"/>
          <w:sz w:val="24"/>
          <w:szCs w:val="24"/>
        </w:rPr>
        <w:t>分）</w:t>
      </w:r>
      <w:r w:rsidRPr="00C45F4E">
        <w:rPr>
          <w:rFonts w:asciiTheme="minorEastAsia" w:hAnsiTheme="minorEastAsia" w:cs="宋体"/>
          <w:sz w:val="24"/>
          <w:szCs w:val="24"/>
        </w:rPr>
        <w:t xml:space="preserve"> </w:t>
      </w:r>
    </w:p>
    <w:p w14:paraId="0EE09BB7" w14:textId="23902C9F" w:rsidR="00D36EA9" w:rsidRDefault="00000000" w:rsidP="00BF55BE">
      <w:pPr>
        <w:kinsoku w:val="0"/>
        <w:autoSpaceDE w:val="0"/>
        <w:autoSpaceDN w:val="0"/>
        <w:adjustRightInd w:val="0"/>
        <w:spacing w:before="1" w:line="298" w:lineRule="auto"/>
        <w:ind w:left="731" w:right="724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（</w:t>
      </w:r>
      <w:r w:rsidR="00912406">
        <w:rPr>
          <w:rFonts w:asciiTheme="minorEastAsia" w:hAnsiTheme="minorEastAsia" w:cs="Times New Roman" w:hint="eastAsia"/>
          <w:spacing w:val="-1"/>
          <w:w w:val="98"/>
          <w:sz w:val="24"/>
          <w:szCs w:val="24"/>
        </w:rPr>
        <w:t>4</w:t>
      </w:r>
      <w:r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）</w:t>
      </w:r>
      <w:r w:rsidRPr="00C45F4E">
        <w:rPr>
          <w:rFonts w:asciiTheme="minorEastAsia" w:hAnsiTheme="minorEastAsia" w:cs="宋体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将小车放在位置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Times New Roman"/>
          <w:spacing w:val="-1"/>
          <w:w w:val="98"/>
          <w:sz w:val="24"/>
          <w:szCs w:val="24"/>
        </w:rPr>
        <w:t>A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点，小车能自动行驶</w:t>
      </w:r>
      <w:r w:rsidR="00BF55BE" w:rsidRPr="00C45F4E">
        <w:rPr>
          <w:rFonts w:asciiTheme="minorEastAsia" w:hAnsiTheme="minorEastAsia" w:cs="宋体"/>
          <w:spacing w:val="-2"/>
          <w:sz w:val="24"/>
          <w:szCs w:val="24"/>
        </w:rPr>
        <w:t>到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>
        <w:rPr>
          <w:rFonts w:asciiTheme="minorEastAsia" w:hAnsiTheme="minorEastAsia" w:cs="Times New Roman" w:hint="eastAsia"/>
          <w:spacing w:val="-1"/>
          <w:sz w:val="24"/>
          <w:szCs w:val="24"/>
        </w:rPr>
        <w:t>B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2"/>
          <w:sz w:val="24"/>
          <w:szCs w:val="24"/>
        </w:rPr>
        <w:t>点后，沿半弧线行驶到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Times New Roman"/>
          <w:spacing w:val="-1"/>
          <w:sz w:val="24"/>
          <w:szCs w:val="24"/>
        </w:rPr>
        <w:t>C</w:t>
      </w:r>
      <w:r w:rsidR="00BF55BE" w:rsidRPr="00C45F4E">
        <w:rPr>
          <w:rFonts w:asciiTheme="minorEastAsia" w:hAnsiTheme="minorEastAsia" w:cs="Times New Roman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点，再由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Times New Roman"/>
          <w:spacing w:val="-4"/>
          <w:w w:val="99"/>
          <w:sz w:val="24"/>
          <w:szCs w:val="24"/>
        </w:rPr>
        <w:t>C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点</w:t>
      </w:r>
      <w:r w:rsidR="00BF55BE">
        <w:rPr>
          <w:rFonts w:asciiTheme="minorEastAsia" w:hAnsiTheme="minorEastAsia" w:cs="宋体" w:hint="eastAsia"/>
          <w:spacing w:val="-7"/>
          <w:w w:val="99"/>
          <w:sz w:val="24"/>
          <w:szCs w:val="24"/>
        </w:rPr>
        <w:t>沿黑线行驶</w:t>
      </w:r>
      <w:r w:rsidR="00BF55BE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到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>
        <w:rPr>
          <w:rFonts w:asciiTheme="minorEastAsia" w:hAnsiTheme="minorEastAsia" w:cs="Times New Roman" w:hint="eastAsia"/>
          <w:spacing w:val="-5"/>
          <w:sz w:val="24"/>
          <w:szCs w:val="24"/>
        </w:rPr>
        <w:t>D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7"/>
          <w:sz w:val="24"/>
          <w:szCs w:val="24"/>
        </w:rPr>
        <w:t>点，最后沿半弧线行驶到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Times New Roman"/>
          <w:spacing w:val="-5"/>
          <w:sz w:val="24"/>
          <w:szCs w:val="24"/>
        </w:rPr>
        <w:t>A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7"/>
          <w:sz w:val="24"/>
          <w:szCs w:val="24"/>
        </w:rPr>
        <w:t>点停车，每经过一个点，</w:t>
      </w:r>
      <w:r w:rsidR="00BF55BE" w:rsidRPr="00C45F4E">
        <w:rPr>
          <w:rFonts w:asciiTheme="minorEastAsia" w:hAnsiTheme="minorEastAsia" w:cs="宋体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4"/>
          <w:w w:val="99"/>
          <w:sz w:val="24"/>
          <w:szCs w:val="24"/>
        </w:rPr>
        <w:t>声光提示一次。完成一圈用时不大于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>
        <w:rPr>
          <w:rFonts w:asciiTheme="minorEastAsia" w:hAnsiTheme="minorEastAsia" w:cs="Times New Roman" w:hint="eastAsia"/>
          <w:spacing w:val="-2"/>
          <w:w w:val="99"/>
          <w:sz w:val="24"/>
          <w:szCs w:val="24"/>
        </w:rPr>
        <w:t>50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4"/>
          <w:w w:val="99"/>
          <w:sz w:val="24"/>
          <w:szCs w:val="24"/>
        </w:rPr>
        <w:t>秒</w:t>
      </w:r>
      <w:r w:rsidR="00BF55BE">
        <w:rPr>
          <w:rFonts w:asciiTheme="minorEastAsia" w:hAnsiTheme="minorEastAsia" w:cs="宋体" w:hint="eastAsia"/>
          <w:spacing w:val="-4"/>
          <w:w w:val="99"/>
          <w:sz w:val="24"/>
          <w:szCs w:val="24"/>
        </w:rPr>
        <w:t>。</w:t>
      </w:r>
      <w:r w:rsidR="00BF55BE" w:rsidRPr="00C45F4E">
        <w:rPr>
          <w:rFonts w:asciiTheme="minorEastAsia" w:hAnsiTheme="minorEastAsia" w:cs="宋体"/>
          <w:spacing w:val="-4"/>
          <w:sz w:val="24"/>
          <w:szCs w:val="24"/>
        </w:rPr>
        <w:t>（</w:t>
      </w:r>
      <w:r w:rsidR="00BF55BE">
        <w:rPr>
          <w:rFonts w:asciiTheme="minorEastAsia" w:hAnsiTheme="minorEastAsia" w:cs="Times New Roman" w:hint="eastAsia"/>
          <w:spacing w:val="-2"/>
          <w:sz w:val="24"/>
          <w:szCs w:val="24"/>
        </w:rPr>
        <w:t>20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4"/>
          <w:sz w:val="24"/>
          <w:szCs w:val="24"/>
        </w:rPr>
        <w:t>分）</w:t>
      </w:r>
    </w:p>
    <w:p w14:paraId="1B81EC64" w14:textId="50D94B3C" w:rsidR="00912406" w:rsidRDefault="00912406" w:rsidP="00912406">
      <w:pPr>
        <w:kinsoku w:val="0"/>
        <w:wordWrap w:val="0"/>
        <w:autoSpaceDE w:val="0"/>
        <w:autoSpaceDN w:val="0"/>
        <w:adjustRightInd w:val="0"/>
        <w:spacing w:before="144" w:after="168" w:line="239" w:lineRule="auto"/>
        <w:ind w:left="728"/>
        <w:textAlignment w:val="baseline"/>
        <w:rPr>
          <w:rFonts w:asciiTheme="minorEastAsia" w:hAnsiTheme="minorEastAsia" w:cs="宋体" w:hint="eastAsia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Theme="minorEastAsia" w:hAnsiTheme="minorEastAsia" w:cs="宋体" w:hint="eastAsia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发挥部分：</w:t>
      </w:r>
      <w:r w:rsidR="00AD7636">
        <w:rPr>
          <w:rFonts w:asciiTheme="minorEastAsia" w:hAnsiTheme="minorEastAsia" w:cs="宋体" w:hint="eastAsia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</w:p>
    <w:p w14:paraId="4FB18937" w14:textId="3CC7B1C2" w:rsidR="00D605B5" w:rsidRDefault="00912406" w:rsidP="00D605B5">
      <w:pPr>
        <w:kinsoku w:val="0"/>
        <w:autoSpaceDE w:val="0"/>
        <w:autoSpaceDN w:val="0"/>
        <w:adjustRightInd w:val="0"/>
        <w:spacing w:before="5" w:line="299" w:lineRule="auto"/>
        <w:ind w:left="731" w:right="724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spacing w:val="1"/>
          <w:sz w:val="24"/>
          <w:szCs w:val="24"/>
        </w:rPr>
        <w:t>（</w:t>
      </w:r>
      <w:r w:rsidR="00E73362">
        <w:rPr>
          <w:rFonts w:asciiTheme="minorEastAsia" w:hAnsiTheme="minorEastAsia" w:cs="Times New Roman" w:hint="eastAsia"/>
          <w:sz w:val="24"/>
          <w:szCs w:val="24"/>
        </w:rPr>
        <w:t>5</w:t>
      </w:r>
      <w:r w:rsidRPr="00C45F4E">
        <w:rPr>
          <w:rFonts w:asciiTheme="minorEastAsia" w:hAnsiTheme="minorEastAsia" w:cs="宋体"/>
          <w:sz w:val="24"/>
          <w:szCs w:val="24"/>
        </w:rPr>
        <w:t>）</w:t>
      </w:r>
      <w:r w:rsidR="00BF55BE"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将小车放在位置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Times New Roman"/>
          <w:spacing w:val="-1"/>
          <w:w w:val="98"/>
          <w:sz w:val="24"/>
          <w:szCs w:val="24"/>
        </w:rPr>
        <w:t>A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点，小车能</w:t>
      </w:r>
      <w:r w:rsidR="00EE2322">
        <w:rPr>
          <w:rFonts w:asciiTheme="minorEastAsia" w:hAnsiTheme="minorEastAsia" w:cs="宋体" w:hint="eastAsia"/>
          <w:spacing w:val="-2"/>
          <w:w w:val="98"/>
          <w:sz w:val="24"/>
          <w:szCs w:val="24"/>
        </w:rPr>
        <w:t>沿弧线</w:t>
      </w:r>
      <w:r w:rsidR="00BF55BE"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自动行驶</w:t>
      </w:r>
      <w:r w:rsidR="00BF55BE" w:rsidRPr="00C45F4E">
        <w:rPr>
          <w:rFonts w:asciiTheme="minorEastAsia" w:hAnsiTheme="minorEastAsia" w:cs="宋体"/>
          <w:spacing w:val="-2"/>
          <w:sz w:val="24"/>
          <w:szCs w:val="24"/>
        </w:rPr>
        <w:t>到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>
        <w:rPr>
          <w:rFonts w:asciiTheme="minorEastAsia" w:hAnsiTheme="minorEastAsia" w:cs="Times New Roman" w:hint="eastAsia"/>
          <w:spacing w:val="-1"/>
          <w:sz w:val="24"/>
          <w:szCs w:val="24"/>
        </w:rPr>
        <w:t>D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2"/>
          <w:sz w:val="24"/>
          <w:szCs w:val="24"/>
        </w:rPr>
        <w:t>点后，沿</w:t>
      </w:r>
      <w:r w:rsidR="00BF55BE">
        <w:rPr>
          <w:rFonts w:asciiTheme="minorEastAsia" w:hAnsiTheme="minorEastAsia" w:cs="宋体" w:hint="eastAsia"/>
          <w:spacing w:val="-2"/>
          <w:sz w:val="24"/>
          <w:szCs w:val="24"/>
        </w:rPr>
        <w:t>黑线</w:t>
      </w:r>
      <w:r w:rsidR="00BF55BE" w:rsidRPr="00C45F4E">
        <w:rPr>
          <w:rFonts w:asciiTheme="minorEastAsia" w:hAnsiTheme="minorEastAsia" w:cs="宋体"/>
          <w:spacing w:val="-2"/>
          <w:sz w:val="24"/>
          <w:szCs w:val="24"/>
        </w:rPr>
        <w:t>行驶到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>
        <w:rPr>
          <w:rFonts w:asciiTheme="minorEastAsia" w:hAnsiTheme="minorEastAsia" w:cs="Times New Roman" w:hint="eastAsia"/>
          <w:spacing w:val="-1"/>
          <w:sz w:val="24"/>
          <w:szCs w:val="24"/>
        </w:rPr>
        <w:t>C</w:t>
      </w:r>
      <w:r w:rsidR="00BF55BE" w:rsidRPr="00C45F4E">
        <w:rPr>
          <w:rFonts w:asciiTheme="minorEastAsia" w:hAnsiTheme="minorEastAsia" w:cs="Times New Roman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点，再由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>
        <w:rPr>
          <w:rFonts w:asciiTheme="minorEastAsia" w:hAnsiTheme="minorEastAsia" w:cs="Times New Roman" w:hint="eastAsia"/>
          <w:spacing w:val="-4"/>
          <w:w w:val="99"/>
          <w:sz w:val="24"/>
          <w:szCs w:val="24"/>
        </w:rPr>
        <w:t>C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点</w:t>
      </w:r>
      <w:r w:rsidR="00BF55BE">
        <w:rPr>
          <w:rFonts w:asciiTheme="minorEastAsia" w:hAnsiTheme="minorEastAsia" w:cs="宋体" w:hint="eastAsia"/>
          <w:spacing w:val="-7"/>
          <w:w w:val="99"/>
          <w:sz w:val="24"/>
          <w:szCs w:val="24"/>
        </w:rPr>
        <w:t>沿弧线</w:t>
      </w:r>
      <w:r w:rsidR="00BF55BE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自动行驶</w:t>
      </w:r>
      <w:r w:rsidR="00BF55BE" w:rsidRPr="00C45F4E">
        <w:rPr>
          <w:rFonts w:asciiTheme="minorEastAsia" w:hAnsiTheme="minorEastAsia" w:cs="宋体"/>
          <w:spacing w:val="-7"/>
          <w:sz w:val="24"/>
          <w:szCs w:val="24"/>
        </w:rPr>
        <w:t>到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>
        <w:rPr>
          <w:rFonts w:asciiTheme="minorEastAsia" w:hAnsiTheme="minorEastAsia" w:cs="Times New Roman" w:hint="eastAsia"/>
          <w:spacing w:val="-5"/>
          <w:sz w:val="24"/>
          <w:szCs w:val="24"/>
        </w:rPr>
        <w:t>B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7"/>
          <w:sz w:val="24"/>
          <w:szCs w:val="24"/>
        </w:rPr>
        <w:t>点，最后行驶</w:t>
      </w:r>
      <w:r w:rsidR="00BF55BE">
        <w:rPr>
          <w:rFonts w:asciiTheme="minorEastAsia" w:hAnsiTheme="minorEastAsia" w:cs="宋体" w:hint="eastAsia"/>
          <w:spacing w:val="-7"/>
          <w:sz w:val="24"/>
          <w:szCs w:val="24"/>
        </w:rPr>
        <w:t>回</w:t>
      </w:r>
      <w:r w:rsidR="00BF55BE" w:rsidRPr="00C45F4E">
        <w:rPr>
          <w:rFonts w:asciiTheme="minorEastAsia" w:hAnsiTheme="minorEastAsia" w:cs="宋体"/>
          <w:spacing w:val="-7"/>
          <w:sz w:val="24"/>
          <w:szCs w:val="24"/>
        </w:rPr>
        <w:t>到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Times New Roman"/>
          <w:spacing w:val="-5"/>
          <w:sz w:val="24"/>
          <w:szCs w:val="24"/>
        </w:rPr>
        <w:t>A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7"/>
          <w:sz w:val="24"/>
          <w:szCs w:val="24"/>
        </w:rPr>
        <w:t>点停车。每经过一个点，</w:t>
      </w:r>
      <w:r w:rsidR="00BF55BE" w:rsidRPr="00C45F4E">
        <w:rPr>
          <w:rFonts w:asciiTheme="minorEastAsia" w:hAnsiTheme="minorEastAsia" w:cs="宋体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4"/>
          <w:w w:val="99"/>
          <w:sz w:val="24"/>
          <w:szCs w:val="24"/>
        </w:rPr>
        <w:t>声光提示一次。完成一圈用时不大于</w:t>
      </w:r>
      <w:r w:rsidR="00BF55BE"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BF55BE">
        <w:rPr>
          <w:rFonts w:asciiTheme="minorEastAsia" w:hAnsiTheme="minorEastAsia" w:cs="Times New Roman" w:hint="eastAsia"/>
          <w:spacing w:val="-2"/>
          <w:w w:val="99"/>
          <w:sz w:val="24"/>
          <w:szCs w:val="24"/>
        </w:rPr>
        <w:t>50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4"/>
          <w:w w:val="99"/>
          <w:sz w:val="24"/>
          <w:szCs w:val="24"/>
        </w:rPr>
        <w:t>秒。</w:t>
      </w:r>
      <w:r w:rsidR="00BF55BE" w:rsidRPr="00C45F4E">
        <w:rPr>
          <w:rFonts w:asciiTheme="minorEastAsia" w:hAnsiTheme="minorEastAsia" w:cs="宋体"/>
          <w:spacing w:val="-4"/>
          <w:sz w:val="24"/>
          <w:szCs w:val="24"/>
        </w:rPr>
        <w:t>（</w:t>
      </w:r>
      <w:r w:rsidR="00BF55BE">
        <w:rPr>
          <w:rFonts w:asciiTheme="minorEastAsia" w:hAnsiTheme="minorEastAsia" w:cs="Times New Roman" w:hint="eastAsia"/>
          <w:spacing w:val="-2"/>
          <w:sz w:val="24"/>
          <w:szCs w:val="24"/>
        </w:rPr>
        <w:t>2</w:t>
      </w:r>
      <w:r w:rsidR="008A746A">
        <w:rPr>
          <w:rFonts w:asciiTheme="minorEastAsia" w:hAnsiTheme="minorEastAsia" w:cs="Times New Roman" w:hint="eastAsia"/>
          <w:spacing w:val="-2"/>
          <w:sz w:val="24"/>
          <w:szCs w:val="24"/>
        </w:rPr>
        <w:t>0</w:t>
      </w:r>
      <w:r w:rsidR="00BF55BE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BF55BE" w:rsidRPr="00C45F4E">
        <w:rPr>
          <w:rFonts w:asciiTheme="minorEastAsia" w:hAnsiTheme="minorEastAsia" w:cs="宋体"/>
          <w:spacing w:val="-4"/>
          <w:sz w:val="24"/>
          <w:szCs w:val="24"/>
        </w:rPr>
        <w:t>分）</w:t>
      </w:r>
    </w:p>
    <w:p w14:paraId="15F3110F" w14:textId="2BF73FB0" w:rsidR="00DA6CE7" w:rsidRDefault="007045AF" w:rsidP="00D605B5">
      <w:pPr>
        <w:kinsoku w:val="0"/>
        <w:autoSpaceDE w:val="0"/>
        <w:autoSpaceDN w:val="0"/>
        <w:adjustRightInd w:val="0"/>
        <w:spacing w:before="5" w:line="299" w:lineRule="auto"/>
        <w:ind w:left="731" w:right="724" w:firstLine="478"/>
        <w:textAlignment w:val="baseline"/>
        <w:rPr>
          <w:rFonts w:asciiTheme="minorEastAsia" w:hAnsiTheme="minorEastAsia" w:cs="宋体" w:hint="eastAsia"/>
          <w:spacing w:val="-2"/>
          <w:w w:val="98"/>
          <w:sz w:val="24"/>
          <w:szCs w:val="24"/>
        </w:rPr>
      </w:pPr>
      <w:r w:rsidRPr="00C45F4E">
        <w:rPr>
          <w:rFonts w:asciiTheme="minorEastAsia" w:hAnsiTheme="minorEastAsia" w:cs="宋体"/>
          <w:spacing w:val="1"/>
          <w:sz w:val="24"/>
          <w:szCs w:val="24"/>
        </w:rPr>
        <w:t>（</w:t>
      </w:r>
      <w:r w:rsidR="00E73362">
        <w:rPr>
          <w:rFonts w:asciiTheme="minorEastAsia" w:hAnsiTheme="minorEastAsia" w:cs="Times New Roman" w:hint="eastAsia"/>
          <w:sz w:val="24"/>
          <w:szCs w:val="24"/>
        </w:rPr>
        <w:t>6</w:t>
      </w:r>
      <w:r w:rsidRPr="00C45F4E">
        <w:rPr>
          <w:rFonts w:asciiTheme="minorEastAsia" w:hAnsiTheme="minorEastAsia" w:cs="宋体"/>
          <w:sz w:val="24"/>
          <w:szCs w:val="24"/>
        </w:rPr>
        <w:t>）</w:t>
      </w:r>
      <w:r w:rsidR="009D6B41">
        <w:rPr>
          <w:rFonts w:asciiTheme="minorEastAsia" w:hAnsiTheme="minorEastAsia" w:cs="宋体" w:hint="eastAsia"/>
          <w:spacing w:val="-2"/>
          <w:w w:val="98"/>
          <w:sz w:val="24"/>
          <w:szCs w:val="24"/>
        </w:rPr>
        <w:t>小车可按</w:t>
      </w:r>
      <w:r w:rsidR="009D6B41"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（</w:t>
      </w:r>
      <w:r w:rsidR="000A70A3">
        <w:rPr>
          <w:rFonts w:asciiTheme="minorEastAsia" w:hAnsiTheme="minorEastAsia" w:cs="Times New Roman" w:hint="eastAsia"/>
          <w:spacing w:val="-1"/>
          <w:w w:val="98"/>
          <w:sz w:val="24"/>
          <w:szCs w:val="24"/>
        </w:rPr>
        <w:t>5</w:t>
      </w:r>
      <w:r w:rsidR="009D6B41" w:rsidRPr="00C45F4E">
        <w:rPr>
          <w:rFonts w:asciiTheme="minorEastAsia" w:hAnsiTheme="minorEastAsia" w:cs="宋体"/>
          <w:spacing w:val="-2"/>
          <w:w w:val="98"/>
          <w:sz w:val="24"/>
          <w:szCs w:val="24"/>
        </w:rPr>
        <w:t>）</w:t>
      </w:r>
      <w:r w:rsidR="009D6B41">
        <w:rPr>
          <w:rFonts w:asciiTheme="minorEastAsia" w:hAnsiTheme="minorEastAsia" w:cs="宋体" w:hint="eastAsia"/>
          <w:spacing w:val="-2"/>
          <w:w w:val="98"/>
          <w:sz w:val="24"/>
          <w:szCs w:val="24"/>
        </w:rPr>
        <w:t>的轨迹行驶，行</w:t>
      </w:r>
      <w:r w:rsidR="003B469B">
        <w:rPr>
          <w:rFonts w:asciiTheme="minorEastAsia" w:hAnsiTheme="minorEastAsia" w:cs="宋体" w:hint="eastAsia"/>
          <w:spacing w:val="-2"/>
          <w:w w:val="98"/>
          <w:sz w:val="24"/>
          <w:szCs w:val="24"/>
        </w:rPr>
        <w:t>驶圈数N可在1-5之间设定，每圈行驶时间t&lt;=</w:t>
      </w:r>
      <w:r w:rsidR="000A70A3">
        <w:rPr>
          <w:rFonts w:asciiTheme="minorEastAsia" w:hAnsiTheme="minorEastAsia" w:cs="宋体" w:hint="eastAsia"/>
          <w:spacing w:val="-2"/>
          <w:w w:val="98"/>
          <w:sz w:val="24"/>
          <w:szCs w:val="24"/>
        </w:rPr>
        <w:t>5</w:t>
      </w:r>
      <w:r w:rsidR="003B469B">
        <w:rPr>
          <w:rFonts w:asciiTheme="minorEastAsia" w:hAnsiTheme="minorEastAsia" w:cs="宋体" w:hint="eastAsia"/>
          <w:spacing w:val="-2"/>
          <w:w w:val="98"/>
          <w:sz w:val="24"/>
          <w:szCs w:val="24"/>
        </w:rPr>
        <w:t>0s</w:t>
      </w:r>
      <w:r w:rsidR="00A7648D">
        <w:rPr>
          <w:rFonts w:asciiTheme="minorEastAsia" w:hAnsiTheme="minorEastAsia" w:cs="宋体" w:hint="eastAsia"/>
          <w:spacing w:val="-2"/>
          <w:w w:val="98"/>
          <w:sz w:val="24"/>
          <w:szCs w:val="24"/>
        </w:rPr>
        <w:t>。</w:t>
      </w:r>
      <w:r w:rsidR="005C371D" w:rsidRPr="00C45F4E">
        <w:rPr>
          <w:rFonts w:asciiTheme="minorEastAsia" w:hAnsiTheme="minorEastAsia" w:cs="宋体"/>
          <w:spacing w:val="-4"/>
          <w:sz w:val="24"/>
          <w:szCs w:val="24"/>
        </w:rPr>
        <w:t>（</w:t>
      </w:r>
      <w:r w:rsidR="003E012F">
        <w:rPr>
          <w:rFonts w:asciiTheme="minorEastAsia" w:hAnsiTheme="minorEastAsia" w:cs="Times New Roman" w:hint="eastAsia"/>
          <w:spacing w:val="-2"/>
          <w:sz w:val="24"/>
          <w:szCs w:val="24"/>
        </w:rPr>
        <w:t>2</w:t>
      </w:r>
      <w:r w:rsidR="00B61177">
        <w:rPr>
          <w:rFonts w:asciiTheme="minorEastAsia" w:hAnsiTheme="minorEastAsia" w:cs="Times New Roman" w:hint="eastAsia"/>
          <w:spacing w:val="-2"/>
          <w:sz w:val="24"/>
          <w:szCs w:val="24"/>
        </w:rPr>
        <w:t>0</w:t>
      </w:r>
      <w:r w:rsidR="005C371D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5C371D" w:rsidRPr="00C45F4E">
        <w:rPr>
          <w:rFonts w:asciiTheme="minorEastAsia" w:hAnsiTheme="minorEastAsia" w:cs="宋体"/>
          <w:spacing w:val="-4"/>
          <w:sz w:val="24"/>
          <w:szCs w:val="24"/>
        </w:rPr>
        <w:t>分）</w:t>
      </w:r>
    </w:p>
    <w:p w14:paraId="1B1C4DA4" w14:textId="792A356E" w:rsidR="00B441FB" w:rsidRPr="00C45F4E" w:rsidRDefault="00B441FB" w:rsidP="00B441FB">
      <w:pPr>
        <w:kinsoku w:val="0"/>
        <w:autoSpaceDE w:val="0"/>
        <w:autoSpaceDN w:val="0"/>
        <w:adjustRightInd w:val="0"/>
        <w:spacing w:before="5" w:line="299" w:lineRule="auto"/>
        <w:ind w:left="731" w:right="724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spacing w:val="1"/>
          <w:sz w:val="24"/>
          <w:szCs w:val="24"/>
        </w:rPr>
        <w:t>（</w:t>
      </w:r>
      <w:r w:rsidR="00E73362">
        <w:rPr>
          <w:rFonts w:asciiTheme="minorEastAsia" w:hAnsiTheme="minorEastAsia" w:cs="Times New Roman" w:hint="eastAsia"/>
          <w:sz w:val="24"/>
          <w:szCs w:val="24"/>
        </w:rPr>
        <w:t>7</w:t>
      </w:r>
      <w:r w:rsidRPr="00C45F4E">
        <w:rPr>
          <w:rFonts w:asciiTheme="minorEastAsia" w:hAnsiTheme="minorEastAsia" w:cs="宋体"/>
          <w:sz w:val="24"/>
          <w:szCs w:val="24"/>
        </w:rPr>
        <w:t>）</w:t>
      </w:r>
      <w:r w:rsidR="00705C9A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将小车放在</w:t>
      </w:r>
      <w:r w:rsidR="00705C9A">
        <w:rPr>
          <w:rFonts w:asciiTheme="minorEastAsia" w:hAnsiTheme="minorEastAsia" w:cs="宋体" w:hint="eastAsia"/>
          <w:spacing w:val="-7"/>
          <w:w w:val="99"/>
          <w:sz w:val="24"/>
          <w:szCs w:val="24"/>
        </w:rPr>
        <w:t>中间直线右侧起点</w:t>
      </w:r>
      <w:r w:rsidR="00705C9A"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，</w:t>
      </w:r>
      <w:r w:rsidR="00705C9A">
        <w:rPr>
          <w:rFonts w:asciiTheme="minorEastAsia" w:hAnsiTheme="minorEastAsia" w:cs="宋体" w:hint="eastAsia"/>
          <w:spacing w:val="-7"/>
          <w:w w:val="99"/>
          <w:sz w:val="24"/>
          <w:szCs w:val="24"/>
        </w:rPr>
        <w:t>小车能向左沿直线行驶并在左侧终点转向至A点，并完成</w:t>
      </w:r>
      <w:r w:rsidR="00705C9A" w:rsidRPr="00C45F4E">
        <w:rPr>
          <w:rFonts w:asciiTheme="minorEastAsia" w:hAnsiTheme="minorEastAsia" w:cs="宋体"/>
          <w:spacing w:val="1"/>
          <w:sz w:val="24"/>
          <w:szCs w:val="24"/>
        </w:rPr>
        <w:t>（</w:t>
      </w:r>
      <w:r w:rsidR="00557884">
        <w:rPr>
          <w:rFonts w:asciiTheme="minorEastAsia" w:hAnsiTheme="minorEastAsia" w:cs="Times New Roman" w:hint="eastAsia"/>
          <w:sz w:val="24"/>
          <w:szCs w:val="24"/>
        </w:rPr>
        <w:t>5</w:t>
      </w:r>
      <w:r w:rsidR="00705C9A" w:rsidRPr="00C45F4E">
        <w:rPr>
          <w:rFonts w:asciiTheme="minorEastAsia" w:hAnsiTheme="minorEastAsia" w:cs="宋体"/>
          <w:sz w:val="24"/>
          <w:szCs w:val="24"/>
        </w:rPr>
        <w:t>）</w:t>
      </w:r>
      <w:r w:rsidR="005C371D" w:rsidRPr="00C45F4E">
        <w:rPr>
          <w:rFonts w:asciiTheme="minorEastAsia" w:hAnsiTheme="minorEastAsia" w:cs="宋体"/>
          <w:spacing w:val="-4"/>
          <w:sz w:val="24"/>
          <w:szCs w:val="24"/>
        </w:rPr>
        <w:t>（</w:t>
      </w:r>
      <w:r w:rsidR="005C371D">
        <w:rPr>
          <w:rFonts w:asciiTheme="minorEastAsia" w:hAnsiTheme="minorEastAsia" w:cs="Times New Roman" w:hint="eastAsia"/>
          <w:spacing w:val="-2"/>
          <w:sz w:val="24"/>
          <w:szCs w:val="24"/>
        </w:rPr>
        <w:t>1</w:t>
      </w:r>
      <w:r w:rsidR="005C371D" w:rsidRPr="00C45F4E">
        <w:rPr>
          <w:rFonts w:asciiTheme="minorEastAsia" w:hAnsiTheme="minorEastAsia" w:cs="Times New Roman"/>
          <w:spacing w:val="-2"/>
          <w:sz w:val="24"/>
          <w:szCs w:val="24"/>
        </w:rPr>
        <w:t>0</w:t>
      </w:r>
      <w:r w:rsidR="005C371D"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="005C371D" w:rsidRPr="00C45F4E">
        <w:rPr>
          <w:rFonts w:asciiTheme="minorEastAsia" w:hAnsiTheme="minorEastAsia" w:cs="宋体"/>
          <w:spacing w:val="-4"/>
          <w:sz w:val="24"/>
          <w:szCs w:val="24"/>
        </w:rPr>
        <w:t>分）</w:t>
      </w:r>
    </w:p>
    <w:p w14:paraId="35B38684" w14:textId="2309738C" w:rsidR="001952C0" w:rsidRPr="00C45F4E" w:rsidRDefault="001952C0" w:rsidP="001952C0">
      <w:pPr>
        <w:kinsoku w:val="0"/>
        <w:autoSpaceDE w:val="0"/>
        <w:autoSpaceDN w:val="0"/>
        <w:adjustRightInd w:val="0"/>
        <w:spacing w:before="5" w:line="299" w:lineRule="auto"/>
        <w:ind w:left="731" w:right="724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spacing w:val="1"/>
          <w:sz w:val="24"/>
          <w:szCs w:val="24"/>
        </w:rPr>
        <w:t>（</w:t>
      </w:r>
      <w:r>
        <w:rPr>
          <w:rFonts w:asciiTheme="minorEastAsia" w:hAnsiTheme="minorEastAsia" w:cs="Times New Roman" w:hint="eastAsia"/>
          <w:sz w:val="24"/>
          <w:szCs w:val="24"/>
        </w:rPr>
        <w:t>8</w:t>
      </w:r>
      <w:r w:rsidRPr="00C45F4E">
        <w:rPr>
          <w:rFonts w:asciiTheme="minorEastAsia" w:hAnsiTheme="minorEastAsia" w:cs="宋体"/>
          <w:sz w:val="24"/>
          <w:szCs w:val="24"/>
        </w:rPr>
        <w:t>）</w:t>
      </w:r>
      <w:r>
        <w:rPr>
          <w:rFonts w:asciiTheme="minorEastAsia" w:hAnsiTheme="minorEastAsia" w:cs="宋体" w:hint="eastAsia"/>
          <w:spacing w:val="-7"/>
          <w:w w:val="99"/>
          <w:sz w:val="24"/>
          <w:szCs w:val="24"/>
        </w:rPr>
        <w:t>其他创新点</w:t>
      </w:r>
      <w:r w:rsidRPr="00C45F4E">
        <w:rPr>
          <w:rFonts w:asciiTheme="minorEastAsia" w:hAnsiTheme="minorEastAsia" w:cs="宋体"/>
          <w:spacing w:val="-4"/>
          <w:sz w:val="24"/>
          <w:szCs w:val="24"/>
        </w:rPr>
        <w:t>（</w:t>
      </w:r>
      <w:r w:rsidR="006343E6">
        <w:rPr>
          <w:rFonts w:asciiTheme="minorEastAsia" w:hAnsiTheme="minorEastAsia" w:cs="Times New Roman" w:hint="eastAsia"/>
          <w:spacing w:val="-2"/>
          <w:sz w:val="24"/>
          <w:szCs w:val="24"/>
        </w:rPr>
        <w:t>1</w:t>
      </w:r>
      <w:r w:rsidRPr="00C45F4E">
        <w:rPr>
          <w:rFonts w:asciiTheme="minorEastAsia" w:hAnsiTheme="minorEastAsia" w:cs="Times New Roman"/>
          <w:spacing w:val="-2"/>
          <w:sz w:val="24"/>
          <w:szCs w:val="24"/>
        </w:rPr>
        <w:t>0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4"/>
          <w:sz w:val="24"/>
          <w:szCs w:val="24"/>
        </w:rPr>
        <w:t>分）</w:t>
      </w:r>
    </w:p>
    <w:p w14:paraId="56BC913A" w14:textId="77777777" w:rsidR="00B441FB" w:rsidRPr="001952C0" w:rsidRDefault="00B441FB" w:rsidP="00D605B5">
      <w:pPr>
        <w:kinsoku w:val="0"/>
        <w:autoSpaceDE w:val="0"/>
        <w:autoSpaceDN w:val="0"/>
        <w:adjustRightInd w:val="0"/>
        <w:spacing w:before="5" w:line="299" w:lineRule="auto"/>
        <w:ind w:left="731" w:right="724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</w:p>
    <w:p w14:paraId="1B3E0B50" w14:textId="68E9D4E0" w:rsidR="00912406" w:rsidRPr="00C45F4E" w:rsidRDefault="00912406" w:rsidP="00912406">
      <w:pPr>
        <w:kinsoku w:val="0"/>
        <w:wordWrap w:val="0"/>
        <w:autoSpaceDE w:val="0"/>
        <w:autoSpaceDN w:val="0"/>
        <w:adjustRightInd w:val="0"/>
        <w:spacing w:before="8" w:after="70" w:line="239" w:lineRule="auto"/>
        <w:ind w:left="1208"/>
        <w:textAlignment w:val="baseline"/>
        <w:rPr>
          <w:rFonts w:asciiTheme="minorEastAsia" w:hAnsiTheme="minorEastAsia" w:cs="宋体" w:hint="eastAsia"/>
          <w:sz w:val="24"/>
          <w:szCs w:val="24"/>
        </w:rPr>
      </w:pPr>
    </w:p>
    <w:p w14:paraId="3FC17746" w14:textId="4F4EC08F" w:rsidR="00D36EA9" w:rsidRPr="00912406" w:rsidRDefault="00D36EA9">
      <w:pPr>
        <w:kinsoku w:val="0"/>
        <w:wordWrap w:val="0"/>
        <w:autoSpaceDE w:val="0"/>
        <w:autoSpaceDN w:val="0"/>
        <w:adjustRightInd w:val="0"/>
        <w:spacing w:before="2" w:line="249" w:lineRule="auto"/>
        <w:jc w:val="both"/>
        <w:textAlignment w:val="baseline"/>
        <w:rPr>
          <w:rFonts w:asciiTheme="minorEastAsia" w:hAnsiTheme="minorEastAsia" w:hint="eastAsia"/>
          <w:sz w:val="20"/>
          <w:szCs w:val="20"/>
        </w:rPr>
      </w:pPr>
    </w:p>
    <w:p w14:paraId="7C097F02" w14:textId="77777777" w:rsidR="00D36EA9" w:rsidRPr="00C45F4E" w:rsidRDefault="00D36EA9">
      <w:pPr>
        <w:kinsoku w:val="0"/>
        <w:wordWrap w:val="0"/>
        <w:autoSpaceDE w:val="0"/>
        <w:autoSpaceDN w:val="0"/>
        <w:adjustRightInd w:val="0"/>
        <w:spacing w:line="300" w:lineRule="auto"/>
        <w:jc w:val="both"/>
        <w:textAlignment w:val="baseline"/>
        <w:rPr>
          <w:rFonts w:asciiTheme="minorEastAsia" w:hAnsiTheme="minorEastAsia" w:hint="eastAsia"/>
          <w:sz w:val="20"/>
          <w:szCs w:val="20"/>
        </w:rPr>
      </w:pPr>
    </w:p>
    <w:p w14:paraId="135A73FA" w14:textId="77777777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29" w:after="168"/>
        <w:ind w:left="728"/>
        <w:textAlignment w:val="baseline"/>
        <w:rPr>
          <w:rFonts w:asciiTheme="minorEastAsia" w:hAnsiTheme="minorEastAsia" w:cs="宋体" w:hint="eastAsia"/>
          <w:sz w:val="28"/>
          <w:szCs w:val="28"/>
        </w:rPr>
      </w:pPr>
      <w:r w:rsidRPr="00C45F4E">
        <w:rPr>
          <w:rFonts w:asciiTheme="minorEastAsia" w:hAnsiTheme="minorEastAsia" w:cs="宋体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三、</w:t>
      </w:r>
      <w:r w:rsidRPr="00C45F4E">
        <w:rPr>
          <w:rFonts w:asciiTheme="minorEastAsia" w:hAnsiTheme="minorEastAsia" w:cs="宋体"/>
          <w:b/>
          <w:w w:val="69"/>
          <w:sz w:val="28"/>
          <w:szCs w:val="28"/>
        </w:rPr>
        <w:t xml:space="preserve"> </w:t>
      </w:r>
      <w:r w:rsidRPr="00C45F4E">
        <w:rPr>
          <w:rFonts w:asciiTheme="minorEastAsia" w:hAnsiTheme="minorEastAsia" w:cs="宋体"/>
          <w:b/>
          <w:spacing w:val="-5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说明</w:t>
      </w:r>
    </w:p>
    <w:p w14:paraId="1020083A" w14:textId="2F8D3BE5" w:rsidR="00D36EA9" w:rsidRPr="00C45F4E" w:rsidRDefault="00000000">
      <w:pPr>
        <w:kinsoku w:val="0"/>
        <w:autoSpaceDE w:val="0"/>
        <w:autoSpaceDN w:val="0"/>
        <w:adjustRightInd w:val="0"/>
        <w:spacing w:before="169" w:line="300" w:lineRule="auto"/>
        <w:ind w:left="731" w:right="607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w w:val="99"/>
          <w:sz w:val="24"/>
          <w:szCs w:val="24"/>
        </w:rPr>
        <w:t>（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1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）作品中的小车尺寸不大于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DA6CE7">
        <w:rPr>
          <w:rFonts w:asciiTheme="minorEastAsia" w:hAnsiTheme="minorEastAsia" w:cs="Times New Roman" w:hint="eastAsia"/>
          <w:w w:val="99"/>
          <w:sz w:val="24"/>
          <w:szCs w:val="24"/>
        </w:rPr>
        <w:t>30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cm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（长）×</w:t>
      </w:r>
      <w:r w:rsidR="00DA6CE7">
        <w:rPr>
          <w:rFonts w:asciiTheme="minorEastAsia" w:hAnsiTheme="minorEastAsia" w:cs="Times New Roman" w:hint="eastAsia"/>
          <w:w w:val="99"/>
          <w:sz w:val="24"/>
          <w:szCs w:val="24"/>
        </w:rPr>
        <w:t>30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cm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（宽）×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="00DA6CE7">
        <w:rPr>
          <w:rFonts w:asciiTheme="minorEastAsia" w:hAnsiTheme="minorEastAsia" w:cs="Times New Roman" w:hint="eastAsia"/>
          <w:sz w:val="24"/>
          <w:szCs w:val="24"/>
        </w:rPr>
        <w:t>30</w:t>
      </w:r>
      <w:r w:rsidRPr="00C45F4E">
        <w:rPr>
          <w:rFonts w:asciiTheme="minorEastAsia" w:hAnsiTheme="minorEastAsia" w:cs="Times New Roman"/>
          <w:sz w:val="24"/>
          <w:szCs w:val="24"/>
        </w:rPr>
        <w:t>cm</w:t>
      </w:r>
      <w:r w:rsidRPr="00C45F4E">
        <w:rPr>
          <w:rFonts w:asciiTheme="minorEastAsia" w:hAnsiTheme="minorEastAsia" w:cs="宋体"/>
          <w:sz w:val="24"/>
          <w:szCs w:val="24"/>
        </w:rPr>
        <w:t xml:space="preserve">（高）。 </w:t>
      </w:r>
      <w:r w:rsidRPr="00C45F4E">
        <w:rPr>
          <w:rFonts w:asciiTheme="minorEastAsia" w:hAnsiTheme="minorEastAsia" w:cs="宋体"/>
          <w:spacing w:val="-2"/>
          <w:w w:val="99"/>
          <w:sz w:val="24"/>
          <w:szCs w:val="24"/>
        </w:rPr>
        <w:t>小车尺寸包括小车以及小车所安装的传感器等总体的轮廓尺寸大小。</w:t>
      </w:r>
      <w:r w:rsidRPr="00C45F4E">
        <w:rPr>
          <w:rFonts w:asciiTheme="minorEastAsia" w:hAnsiTheme="minorEastAsia" w:cs="宋体"/>
          <w:spacing w:val="-2"/>
          <w:sz w:val="24"/>
          <w:szCs w:val="24"/>
        </w:rPr>
        <w:t>小车采用轮</w:t>
      </w:r>
      <w:r w:rsidRPr="00C45F4E">
        <w:rPr>
          <w:rFonts w:asciiTheme="minorEastAsia" w:hAnsiTheme="minorEastAsia" w:cs="宋体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2"/>
          <w:sz w:val="24"/>
          <w:szCs w:val="24"/>
        </w:rPr>
        <w:t>式小车，不得采用</w:t>
      </w:r>
      <w:r w:rsidRPr="00C45F4E">
        <w:rPr>
          <w:rFonts w:asciiTheme="minorEastAsia" w:hAnsiTheme="minorEastAsia" w:cs="宋体"/>
          <w:spacing w:val="3"/>
          <w:sz w:val="24"/>
          <w:szCs w:val="24"/>
        </w:rPr>
        <w:t>履带</w:t>
      </w:r>
      <w:r w:rsidRPr="00C45F4E">
        <w:rPr>
          <w:rFonts w:asciiTheme="minorEastAsia" w:hAnsiTheme="minorEastAsia" w:cs="宋体"/>
          <w:spacing w:val="2"/>
          <w:sz w:val="24"/>
          <w:szCs w:val="24"/>
        </w:rPr>
        <w:t>和麦氏轮。</w:t>
      </w:r>
      <w:r w:rsidR="003A21A5">
        <w:rPr>
          <w:rFonts w:asciiTheme="minorEastAsia" w:hAnsiTheme="minorEastAsia" w:cs="宋体" w:hint="eastAsia"/>
          <w:spacing w:val="2"/>
          <w:sz w:val="24"/>
          <w:szCs w:val="24"/>
        </w:rPr>
        <w:t>除发挥部分外，</w:t>
      </w:r>
      <w:r w:rsidRPr="00C45F4E">
        <w:rPr>
          <w:rFonts w:asciiTheme="minorEastAsia" w:hAnsiTheme="minorEastAsia" w:cs="宋体"/>
          <w:spacing w:val="2"/>
          <w:sz w:val="24"/>
          <w:szCs w:val="24"/>
        </w:rPr>
        <w:t>小车行</w:t>
      </w:r>
      <w:r w:rsidRPr="00C45F4E">
        <w:rPr>
          <w:rFonts w:asciiTheme="minorEastAsia" w:hAnsiTheme="minorEastAsia" w:cs="宋体"/>
          <w:spacing w:val="3"/>
          <w:sz w:val="24"/>
          <w:szCs w:val="24"/>
        </w:rPr>
        <w:t>驶时</w:t>
      </w:r>
      <w:r w:rsidRPr="00C45F4E">
        <w:rPr>
          <w:rFonts w:asciiTheme="minorEastAsia" w:hAnsiTheme="minorEastAsia" w:cs="宋体"/>
          <w:spacing w:val="2"/>
          <w:sz w:val="24"/>
          <w:szCs w:val="24"/>
        </w:rPr>
        <w:t>只能前进，不得后</w:t>
      </w:r>
      <w:r w:rsidRPr="00C45F4E">
        <w:rPr>
          <w:rFonts w:asciiTheme="minorEastAsia" w:hAnsiTheme="minorEastAsia" w:cs="宋体"/>
          <w:spacing w:val="3"/>
          <w:sz w:val="24"/>
          <w:szCs w:val="24"/>
        </w:rPr>
        <w:t>退。</w:t>
      </w:r>
      <w:r w:rsidRPr="00C45F4E">
        <w:rPr>
          <w:rFonts w:asciiTheme="minorEastAsia" w:hAnsiTheme="minorEastAsia" w:cs="宋体"/>
          <w:spacing w:val="2"/>
          <w:sz w:val="24"/>
          <w:szCs w:val="24"/>
        </w:rPr>
        <w:t>必须采用</w:t>
      </w:r>
      <w:r w:rsidRPr="00C45F4E">
        <w:rPr>
          <w:rFonts w:asciiTheme="minorEastAsia" w:hAnsiTheme="minorEastAsia" w:cs="宋体"/>
          <w:sz w:val="24"/>
          <w:szCs w:val="24"/>
        </w:rPr>
        <w:t xml:space="preserve"> </w:t>
      </w:r>
      <w:r w:rsidR="00A62A77">
        <w:rPr>
          <w:rFonts w:asciiTheme="minorEastAsia" w:hAnsiTheme="minorEastAsia" w:cs="Times New Roman" w:hint="eastAsia"/>
          <w:sz w:val="24"/>
          <w:szCs w:val="24"/>
        </w:rPr>
        <w:t>STC</w:t>
      </w:r>
      <w:r w:rsidRPr="00C45F4E">
        <w:rPr>
          <w:rFonts w:asciiTheme="minorEastAsia" w:hAnsiTheme="minorEastAsia" w:cs="Times New Roman"/>
          <w:w w:val="93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z w:val="24"/>
          <w:szCs w:val="24"/>
        </w:rPr>
        <w:t>系列</w:t>
      </w:r>
      <w:r w:rsidRPr="00C45F4E">
        <w:rPr>
          <w:rFonts w:asciiTheme="minorEastAsia" w:hAnsiTheme="minorEastAsia" w:cs="宋体"/>
          <w:w w:val="93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z w:val="24"/>
          <w:szCs w:val="24"/>
        </w:rPr>
        <w:t>MCU</w:t>
      </w:r>
      <w:r w:rsidRPr="00C45F4E">
        <w:rPr>
          <w:rFonts w:asciiTheme="minorEastAsia" w:hAnsiTheme="minorEastAsia" w:cs="Times New Roman"/>
          <w:w w:val="93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z w:val="24"/>
          <w:szCs w:val="24"/>
        </w:rPr>
        <w:t>控制小车的状态，不得采用其他型号的</w:t>
      </w:r>
      <w:r w:rsidRPr="00C45F4E">
        <w:rPr>
          <w:rFonts w:asciiTheme="minorEastAsia" w:hAnsiTheme="minorEastAsia" w:cs="宋体"/>
          <w:w w:val="93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z w:val="24"/>
          <w:szCs w:val="24"/>
        </w:rPr>
        <w:t>MCU</w:t>
      </w:r>
      <w:r w:rsidRPr="00C45F4E">
        <w:rPr>
          <w:rFonts w:asciiTheme="minorEastAsia" w:hAnsiTheme="minorEastAsia" w:cs="宋体"/>
          <w:sz w:val="24"/>
          <w:szCs w:val="24"/>
        </w:rPr>
        <w:t>。小车控制 板安装时需暴露其</w:t>
      </w:r>
      <w:r w:rsidRPr="00C45F4E">
        <w:rPr>
          <w:rFonts w:asciiTheme="minorEastAsia" w:hAnsiTheme="minorEastAsia" w:cs="宋体"/>
          <w:w w:val="75"/>
          <w:sz w:val="24"/>
          <w:szCs w:val="24"/>
        </w:rPr>
        <w:t xml:space="preserve"> </w:t>
      </w:r>
      <w:r w:rsidR="00A62A77">
        <w:rPr>
          <w:rFonts w:asciiTheme="minorEastAsia" w:hAnsiTheme="minorEastAsia" w:cs="Times New Roman" w:hint="eastAsia"/>
          <w:sz w:val="24"/>
          <w:szCs w:val="24"/>
        </w:rPr>
        <w:t>STC</w:t>
      </w:r>
      <w:r w:rsidRPr="00C45F4E">
        <w:rPr>
          <w:rFonts w:asciiTheme="minorEastAsia" w:hAnsiTheme="minorEastAsia" w:cs="Times New Roman"/>
          <w:w w:val="75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z w:val="24"/>
          <w:szCs w:val="24"/>
        </w:rPr>
        <w:t xml:space="preserve">芯片，便于测试时查验。小车上不得安装摄像头。 </w:t>
      </w:r>
      <w:r w:rsidRPr="00C45F4E">
        <w:rPr>
          <w:rFonts w:asciiTheme="minorEastAsia" w:hAnsiTheme="minorEastAsia" w:cs="宋体"/>
          <w:spacing w:val="1"/>
          <w:w w:val="99"/>
          <w:sz w:val="24"/>
          <w:szCs w:val="24"/>
        </w:rPr>
        <w:t>不符合规定的小车不进行测试。</w:t>
      </w:r>
      <w:r w:rsidRPr="00C45F4E">
        <w:rPr>
          <w:rFonts w:asciiTheme="minorEastAsia" w:hAnsiTheme="minorEastAsia" w:cs="宋体"/>
          <w:sz w:val="24"/>
          <w:szCs w:val="24"/>
        </w:rPr>
        <w:t xml:space="preserve"> </w:t>
      </w:r>
    </w:p>
    <w:p w14:paraId="37E85AB5" w14:textId="77777777" w:rsidR="00D36EA9" w:rsidRPr="00C45F4E" w:rsidRDefault="00000000">
      <w:pPr>
        <w:kinsoku w:val="0"/>
        <w:wordWrap w:val="0"/>
        <w:autoSpaceDE w:val="0"/>
        <w:autoSpaceDN w:val="0"/>
        <w:adjustRightInd w:val="0"/>
        <w:spacing w:line="300" w:lineRule="auto"/>
        <w:ind w:left="731" w:right="726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w w:val="99"/>
          <w:sz w:val="24"/>
          <w:szCs w:val="24"/>
        </w:rPr>
        <w:t>（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2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）行驶场地水平铺设于平整的地面，除题目要求的圆弧之</w:t>
      </w:r>
      <w:r w:rsidRPr="00C45F4E">
        <w:rPr>
          <w:rFonts w:asciiTheme="minorEastAsia" w:hAnsiTheme="minorEastAsia" w:cs="宋体"/>
          <w:sz w:val="24"/>
          <w:szCs w:val="24"/>
        </w:rPr>
        <w:t>外，行驶场地</w:t>
      </w:r>
      <w:r w:rsidRPr="00C45F4E">
        <w:rPr>
          <w:rFonts w:asciiTheme="minorEastAsia" w:hAnsiTheme="minorEastAsia" w:cs="宋体"/>
          <w:spacing w:val="-4"/>
          <w:w w:val="99"/>
          <w:sz w:val="24"/>
          <w:szCs w:val="24"/>
        </w:rPr>
        <w:t>上不得有其他任何指示标记（包括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pacing w:val="-3"/>
          <w:sz w:val="24"/>
          <w:szCs w:val="24"/>
        </w:rPr>
        <w:t>ABCD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4"/>
          <w:sz w:val="24"/>
          <w:szCs w:val="24"/>
        </w:rPr>
        <w:t>四个字符）。不得对测试场地外环境有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任何要求。为了适应测试场地，允许测试前小车试跑</w:t>
      </w:r>
      <w:r w:rsidRPr="00C45F4E">
        <w:rPr>
          <w:rFonts w:asciiTheme="minorEastAsia" w:hAnsiTheme="minorEastAsia" w:cs="宋体"/>
          <w:spacing w:val="4"/>
          <w:sz w:val="24"/>
          <w:szCs w:val="24"/>
        </w:rPr>
        <w:t>。</w:t>
      </w:r>
    </w:p>
    <w:p w14:paraId="67ECB016" w14:textId="77777777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3" w:line="299" w:lineRule="auto"/>
        <w:ind w:left="731" w:right="727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w w:val="99"/>
          <w:sz w:val="24"/>
          <w:szCs w:val="24"/>
        </w:rPr>
        <w:lastRenderedPageBreak/>
        <w:t>（</w:t>
      </w:r>
      <w:r w:rsidRPr="00C45F4E">
        <w:rPr>
          <w:rFonts w:asciiTheme="minorEastAsia" w:hAnsiTheme="minorEastAsia" w:cs="Times New Roman"/>
          <w:w w:val="99"/>
          <w:sz w:val="24"/>
          <w:szCs w:val="24"/>
        </w:rPr>
        <w:t>3</w:t>
      </w:r>
      <w:r w:rsidRPr="00C45F4E">
        <w:rPr>
          <w:rFonts w:asciiTheme="minorEastAsia" w:hAnsiTheme="minorEastAsia" w:cs="宋体"/>
          <w:w w:val="99"/>
          <w:sz w:val="24"/>
          <w:szCs w:val="24"/>
        </w:rPr>
        <w:t>）小车不得借助周围环境物</w:t>
      </w:r>
      <w:r w:rsidRPr="00C45F4E">
        <w:rPr>
          <w:rFonts w:asciiTheme="minorEastAsia" w:hAnsiTheme="minorEastAsia" w:cs="宋体"/>
          <w:sz w:val="24"/>
          <w:szCs w:val="24"/>
        </w:rPr>
        <w:t>品导航。场地内外不得架设任何其他装置设</w:t>
      </w:r>
      <w:r w:rsidRPr="00C45F4E">
        <w:rPr>
          <w:rFonts w:asciiTheme="minorEastAsia" w:hAnsiTheme="minorEastAsia" w:cs="宋体"/>
          <w:spacing w:val="-2"/>
          <w:w w:val="99"/>
          <w:sz w:val="24"/>
          <w:szCs w:val="24"/>
        </w:rPr>
        <w:t>备。正式测试时，小车行驶过程中不得人为干涉、</w:t>
      </w:r>
      <w:r w:rsidRPr="00C45F4E">
        <w:rPr>
          <w:rFonts w:asciiTheme="minorEastAsia" w:hAnsiTheme="minorEastAsia" w:cs="宋体"/>
          <w:spacing w:val="-2"/>
          <w:sz w:val="24"/>
          <w:szCs w:val="24"/>
        </w:rPr>
        <w:t>遥控小车运动。测试时，应允</w:t>
      </w:r>
      <w:r w:rsidRPr="00C45F4E">
        <w:rPr>
          <w:rFonts w:asciiTheme="minorEastAsia" w:hAnsiTheme="minorEastAsia" w:cs="宋体"/>
          <w:spacing w:val="1"/>
          <w:w w:val="99"/>
          <w:sz w:val="24"/>
          <w:szCs w:val="24"/>
        </w:rPr>
        <w:t>许相关人员在场地外围走动。</w:t>
      </w:r>
    </w:p>
    <w:p w14:paraId="7E2C3021" w14:textId="72D79526" w:rsidR="00D36EA9" w:rsidRPr="00C45F4E" w:rsidRDefault="00000000">
      <w:pPr>
        <w:kinsoku w:val="0"/>
        <w:autoSpaceDE w:val="0"/>
        <w:autoSpaceDN w:val="0"/>
        <w:adjustRightInd w:val="0"/>
        <w:spacing w:before="4" w:line="298" w:lineRule="auto"/>
        <w:ind w:left="731" w:right="724" w:firstLine="47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spacing w:val="-2"/>
          <w:w w:val="99"/>
          <w:sz w:val="24"/>
          <w:szCs w:val="24"/>
        </w:rPr>
        <w:t>（</w:t>
      </w:r>
      <w:r w:rsidRPr="00C45F4E">
        <w:rPr>
          <w:rFonts w:asciiTheme="minorEastAsia" w:hAnsiTheme="minorEastAsia" w:cs="Times New Roman"/>
          <w:spacing w:val="-1"/>
          <w:w w:val="99"/>
          <w:sz w:val="24"/>
          <w:szCs w:val="24"/>
        </w:rPr>
        <w:t>4</w:t>
      </w:r>
      <w:r w:rsidRPr="00C45F4E">
        <w:rPr>
          <w:rFonts w:asciiTheme="minorEastAsia" w:hAnsiTheme="minorEastAsia" w:cs="宋体"/>
          <w:spacing w:val="-2"/>
          <w:w w:val="99"/>
          <w:sz w:val="24"/>
          <w:szCs w:val="24"/>
        </w:rPr>
        <w:t>）本题目所有小车在起始点</w:t>
      </w:r>
      <w:r w:rsidRPr="00C45F4E">
        <w:rPr>
          <w:rFonts w:asciiTheme="minorEastAsia" w:hAnsiTheme="minorEastAsia" w:cs="宋体"/>
          <w:spacing w:val="-2"/>
          <w:sz w:val="24"/>
          <w:szCs w:val="24"/>
        </w:rPr>
        <w:t>的摆放方向自定。要求的小车停车动作及行</w:t>
      </w:r>
      <w:r w:rsidRPr="00C45F4E">
        <w:rPr>
          <w:rFonts w:asciiTheme="minorEastAsia" w:hAnsiTheme="minorEastAsia" w:cs="宋体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驶经过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pacing w:val="-5"/>
          <w:w w:val="99"/>
          <w:sz w:val="24"/>
          <w:szCs w:val="24"/>
        </w:rPr>
        <w:t>A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、</w:t>
      </w:r>
      <w:r w:rsidRPr="00C45F4E">
        <w:rPr>
          <w:rFonts w:asciiTheme="minorEastAsia" w:hAnsiTheme="minorEastAsia" w:cs="Times New Roman"/>
          <w:spacing w:val="-4"/>
          <w:w w:val="99"/>
          <w:sz w:val="24"/>
          <w:szCs w:val="24"/>
        </w:rPr>
        <w:t>B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、</w:t>
      </w:r>
      <w:r w:rsidRPr="00C45F4E">
        <w:rPr>
          <w:rFonts w:asciiTheme="minorEastAsia" w:hAnsiTheme="minorEastAsia" w:cs="Times New Roman"/>
          <w:spacing w:val="-4"/>
          <w:w w:val="99"/>
          <w:sz w:val="24"/>
          <w:szCs w:val="24"/>
        </w:rPr>
        <w:t>C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、</w:t>
      </w:r>
      <w:r w:rsidRPr="00C45F4E">
        <w:rPr>
          <w:rFonts w:asciiTheme="minorEastAsia" w:hAnsiTheme="minorEastAsia" w:cs="Times New Roman"/>
          <w:spacing w:val="-5"/>
          <w:w w:val="99"/>
          <w:sz w:val="24"/>
          <w:szCs w:val="24"/>
        </w:rPr>
        <w:t>D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7"/>
          <w:w w:val="99"/>
          <w:sz w:val="24"/>
          <w:szCs w:val="24"/>
        </w:rPr>
        <w:t>点时，</w:t>
      </w:r>
      <w:r w:rsidRPr="00C45F4E">
        <w:rPr>
          <w:rFonts w:asciiTheme="minorEastAsia" w:hAnsiTheme="minorEastAsia" w:cs="宋体"/>
          <w:spacing w:val="-7"/>
          <w:sz w:val="24"/>
          <w:szCs w:val="24"/>
        </w:rPr>
        <w:t>必须有声光提示。启动、停车及行驶经过</w:t>
      </w:r>
      <w:r w:rsidRPr="00C45F4E">
        <w:rPr>
          <w:rFonts w:asciiTheme="minorEastAsia" w:hAnsiTheme="minorEastAsia" w:cs="宋体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pacing w:val="-5"/>
          <w:sz w:val="24"/>
          <w:szCs w:val="24"/>
        </w:rPr>
        <w:t>A</w:t>
      </w:r>
      <w:r w:rsidRPr="00C45F4E">
        <w:rPr>
          <w:rFonts w:asciiTheme="minorEastAsia" w:hAnsiTheme="minorEastAsia" w:cs="宋体"/>
          <w:spacing w:val="-7"/>
          <w:sz w:val="24"/>
          <w:szCs w:val="24"/>
        </w:rPr>
        <w:t>、</w:t>
      </w:r>
      <w:r w:rsidRPr="00C45F4E">
        <w:rPr>
          <w:rFonts w:asciiTheme="minorEastAsia" w:hAnsiTheme="minorEastAsia" w:cs="Times New Roman"/>
          <w:spacing w:val="-4"/>
          <w:sz w:val="24"/>
          <w:szCs w:val="24"/>
        </w:rPr>
        <w:t>B</w:t>
      </w:r>
      <w:r w:rsidRPr="00C45F4E">
        <w:rPr>
          <w:rFonts w:asciiTheme="minorEastAsia" w:hAnsiTheme="minorEastAsia" w:cs="宋体"/>
          <w:spacing w:val="-7"/>
          <w:sz w:val="24"/>
          <w:szCs w:val="24"/>
        </w:rPr>
        <w:t>、</w:t>
      </w:r>
      <w:r w:rsidRPr="00C45F4E">
        <w:rPr>
          <w:rFonts w:asciiTheme="minorEastAsia" w:hAnsiTheme="minorEastAsia" w:cs="Times New Roman"/>
          <w:spacing w:val="-4"/>
          <w:sz w:val="24"/>
          <w:szCs w:val="24"/>
        </w:rPr>
        <w:t>C</w:t>
      </w:r>
      <w:r w:rsidRPr="00C45F4E">
        <w:rPr>
          <w:rFonts w:asciiTheme="minorEastAsia" w:hAnsiTheme="minorEastAsia" w:cs="宋体"/>
          <w:spacing w:val="-7"/>
          <w:sz w:val="24"/>
          <w:szCs w:val="24"/>
        </w:rPr>
        <w:t>、</w:t>
      </w:r>
      <w:r w:rsidRPr="00C45F4E">
        <w:rPr>
          <w:rFonts w:asciiTheme="minorEastAsia" w:hAnsiTheme="minorEastAsia" w:cs="宋体"/>
          <w:sz w:val="24"/>
          <w:szCs w:val="24"/>
        </w:rPr>
        <w:t xml:space="preserve"> </w:t>
      </w:r>
      <w:r w:rsidRPr="00C45F4E">
        <w:rPr>
          <w:rFonts w:asciiTheme="minorEastAsia" w:hAnsiTheme="minorEastAsia" w:cs="Times New Roman"/>
          <w:spacing w:val="-1"/>
          <w:w w:val="99"/>
          <w:sz w:val="24"/>
          <w:szCs w:val="24"/>
        </w:rPr>
        <w:t>D</w:t>
      </w:r>
      <w:r w:rsidRPr="00C45F4E">
        <w:rPr>
          <w:rFonts w:asciiTheme="minorEastAsia" w:hAnsiTheme="minorEastAsia" w:cs="Times New Roman"/>
          <w:w w:val="70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2"/>
          <w:w w:val="99"/>
          <w:sz w:val="24"/>
          <w:szCs w:val="24"/>
        </w:rPr>
        <w:t>点时，小车的地面投影必须</w:t>
      </w:r>
      <w:r w:rsidRPr="00C45F4E">
        <w:rPr>
          <w:rFonts w:asciiTheme="minorEastAsia" w:hAnsiTheme="minorEastAsia" w:cs="宋体"/>
          <w:spacing w:val="-2"/>
          <w:sz w:val="24"/>
          <w:szCs w:val="24"/>
        </w:rPr>
        <w:t>覆盖圆弧顶点；小车所有在圆弧上的行驶过程，其</w:t>
      </w:r>
      <w:r w:rsidRPr="00C45F4E">
        <w:rPr>
          <w:rFonts w:asciiTheme="minorEastAsia" w:hAnsiTheme="minorEastAsia" w:cs="宋体"/>
          <w:sz w:val="24"/>
          <w:szCs w:val="24"/>
        </w:rPr>
        <w:t xml:space="preserve"> </w:t>
      </w:r>
      <w:r w:rsidRPr="00C45F4E">
        <w:rPr>
          <w:rFonts w:asciiTheme="minorEastAsia" w:hAnsiTheme="minorEastAsia" w:cs="宋体"/>
          <w:spacing w:val="-1"/>
          <w:w w:val="99"/>
          <w:sz w:val="24"/>
          <w:szCs w:val="24"/>
        </w:rPr>
        <w:t>投影必须在弧线上，投影脱离圆弧即认为此次测试失败，此项目不得分</w:t>
      </w:r>
      <w:r w:rsidR="008C5289">
        <w:rPr>
          <w:rFonts w:asciiTheme="minorEastAsia" w:hAnsiTheme="minorEastAsia" w:cs="宋体" w:hint="eastAsia"/>
          <w:spacing w:val="-1"/>
          <w:w w:val="99"/>
          <w:sz w:val="24"/>
          <w:szCs w:val="24"/>
        </w:rPr>
        <w:t>。停车时，小车投影的中心点与A,B,C,D点的距离d&lt;5cm，每超过1cm扣10分，扣完为止</w:t>
      </w:r>
      <w:r w:rsidRPr="00C45F4E">
        <w:rPr>
          <w:rFonts w:asciiTheme="minorEastAsia" w:hAnsiTheme="minorEastAsia" w:cs="宋体"/>
          <w:spacing w:val="-1"/>
          <w:w w:val="99"/>
          <w:sz w:val="24"/>
          <w:szCs w:val="24"/>
        </w:rPr>
        <w:t>。</w:t>
      </w:r>
      <w:r w:rsidRPr="00C45F4E">
        <w:rPr>
          <w:rFonts w:asciiTheme="minorEastAsia" w:hAnsiTheme="minorEastAsia" w:cs="宋体"/>
          <w:sz w:val="24"/>
          <w:szCs w:val="24"/>
        </w:rPr>
        <w:t xml:space="preserve"> </w:t>
      </w:r>
    </w:p>
    <w:p w14:paraId="003F50A9" w14:textId="77777777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7" w:after="72"/>
        <w:ind w:left="120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spacing w:val="5"/>
          <w:w w:val="99"/>
          <w:sz w:val="24"/>
          <w:szCs w:val="24"/>
        </w:rPr>
        <w:t>（</w:t>
      </w:r>
      <w:r w:rsidRPr="00C45F4E">
        <w:rPr>
          <w:rFonts w:asciiTheme="minorEastAsia" w:hAnsiTheme="minorEastAsia" w:cs="Times New Roman"/>
          <w:spacing w:val="6"/>
          <w:w w:val="99"/>
          <w:sz w:val="24"/>
          <w:szCs w:val="24"/>
        </w:rPr>
        <w:t>5</w:t>
      </w:r>
      <w:r w:rsidRPr="00C45F4E">
        <w:rPr>
          <w:rFonts w:asciiTheme="minorEastAsia" w:hAnsiTheme="minorEastAsia" w:cs="宋体"/>
          <w:spacing w:val="5"/>
          <w:w w:val="99"/>
          <w:sz w:val="24"/>
          <w:szCs w:val="24"/>
        </w:rPr>
        <w:t>）</w:t>
      </w:r>
      <w:r w:rsidRPr="00C45F4E">
        <w:rPr>
          <w:rFonts w:asciiTheme="minorEastAsia" w:hAnsiTheme="minorEastAsia" w:cs="宋体"/>
          <w:spacing w:val="-2"/>
          <w:w w:val="99"/>
          <w:sz w:val="24"/>
          <w:szCs w:val="24"/>
        </w:rPr>
        <w:t>所有测试项目如果完成时间超过规定时间一倍以上时，</w:t>
      </w:r>
      <w:r w:rsidRPr="00C45F4E">
        <w:rPr>
          <w:rFonts w:asciiTheme="minorEastAsia" w:hAnsiTheme="minorEastAsia" w:cs="宋体"/>
          <w:spacing w:val="-1"/>
          <w:sz w:val="24"/>
          <w:szCs w:val="24"/>
        </w:rPr>
        <w:t>此项目不得分。</w:t>
      </w:r>
    </w:p>
    <w:p w14:paraId="180621D0" w14:textId="77777777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79" w:after="2"/>
        <w:ind w:left="1208"/>
        <w:textAlignment w:val="baseline"/>
        <w:rPr>
          <w:rFonts w:asciiTheme="minorEastAsia" w:hAnsiTheme="minorEastAsia" w:cs="宋体" w:hint="eastAsia"/>
          <w:sz w:val="24"/>
          <w:szCs w:val="24"/>
        </w:rPr>
      </w:pPr>
      <w:r w:rsidRPr="00C45F4E">
        <w:rPr>
          <w:rFonts w:asciiTheme="minorEastAsia" w:hAnsiTheme="minorEastAsia" w:cs="宋体"/>
          <w:w w:val="99"/>
          <w:sz w:val="24"/>
          <w:szCs w:val="24"/>
        </w:rPr>
        <w:t>（</w:t>
      </w:r>
      <w:r w:rsidRPr="00C45F4E">
        <w:rPr>
          <w:rFonts w:asciiTheme="minorEastAsia" w:hAnsiTheme="minorEastAsia" w:cs="Times New Roman"/>
          <w:sz w:val="24"/>
          <w:szCs w:val="24"/>
        </w:rPr>
        <w:t>6</w:t>
      </w:r>
      <w:r w:rsidRPr="00C45F4E">
        <w:rPr>
          <w:rFonts w:asciiTheme="minorEastAsia" w:hAnsiTheme="minorEastAsia" w:cs="宋体"/>
          <w:sz w:val="24"/>
          <w:szCs w:val="24"/>
        </w:rPr>
        <w:t>）小车采用车载电池供电。进入测试环节，中途不得更换电池。</w:t>
      </w:r>
    </w:p>
    <w:p w14:paraId="3E4BE7CE" w14:textId="77777777" w:rsidR="00D36EA9" w:rsidRPr="00C45F4E" w:rsidRDefault="00D36EA9">
      <w:pPr>
        <w:kinsoku w:val="0"/>
        <w:wordWrap w:val="0"/>
        <w:autoSpaceDE w:val="0"/>
        <w:autoSpaceDN w:val="0"/>
        <w:adjustRightInd w:val="0"/>
        <w:spacing w:before="2" w:line="250" w:lineRule="auto"/>
        <w:jc w:val="both"/>
        <w:textAlignment w:val="baseline"/>
        <w:rPr>
          <w:rFonts w:asciiTheme="minorEastAsia" w:hAnsiTheme="minorEastAsia" w:hint="eastAsia"/>
          <w:sz w:val="20"/>
          <w:szCs w:val="20"/>
        </w:rPr>
      </w:pPr>
    </w:p>
    <w:p w14:paraId="0230AA65" w14:textId="0A037A5E" w:rsidR="00D36EA9" w:rsidRPr="00C45F4E" w:rsidRDefault="00D36EA9" w:rsidP="00C45F4E">
      <w:pPr>
        <w:kinsoku w:val="0"/>
        <w:wordWrap w:val="0"/>
        <w:autoSpaceDE w:val="0"/>
        <w:autoSpaceDN w:val="0"/>
        <w:adjustRightInd w:val="0"/>
        <w:spacing w:before="10" w:after="3"/>
        <w:ind w:left="4513"/>
        <w:textAlignment w:val="baseline"/>
        <w:rPr>
          <w:rFonts w:asciiTheme="minorEastAsia" w:hAnsiTheme="minorEastAsia" w:cs="Times New Roman" w:hint="eastAsia"/>
          <w:sz w:val="18"/>
          <w:szCs w:val="18"/>
        </w:rPr>
        <w:sectPr w:rsidR="00D36EA9" w:rsidRPr="00C45F4E">
          <w:type w:val="continuous"/>
          <w:pgSz w:w="11920" w:h="16840"/>
          <w:pgMar w:top="1431" w:right="1072" w:bottom="1206" w:left="1072" w:header="0" w:footer="0" w:gutter="0"/>
          <w:cols w:space="425"/>
        </w:sectPr>
      </w:pPr>
    </w:p>
    <w:p w14:paraId="20059C5E" w14:textId="77777777" w:rsidR="00D36EA9" w:rsidRPr="00C45F4E" w:rsidRDefault="00000000">
      <w:pPr>
        <w:kinsoku w:val="0"/>
        <w:wordWrap w:val="0"/>
        <w:autoSpaceDE w:val="0"/>
        <w:autoSpaceDN w:val="0"/>
        <w:adjustRightInd w:val="0"/>
        <w:spacing w:before="144" w:after="8" w:line="239" w:lineRule="auto"/>
        <w:ind w:left="728"/>
        <w:textAlignment w:val="baseline"/>
        <w:rPr>
          <w:rFonts w:asciiTheme="minorEastAsia" w:hAnsiTheme="minorEastAsia" w:cs="宋体" w:hint="eastAsia"/>
          <w:sz w:val="28"/>
          <w:szCs w:val="28"/>
        </w:rPr>
      </w:pPr>
      <w:r w:rsidRPr="00C45F4E">
        <w:rPr>
          <w:rFonts w:asciiTheme="minorEastAsia" w:hAnsiTheme="minorEastAsia" w:cs="宋体"/>
          <w:b/>
          <w:spacing w:val="-2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四、</w:t>
      </w:r>
      <w:r w:rsidRPr="00C45F4E">
        <w:rPr>
          <w:rFonts w:asciiTheme="minorEastAsia" w:hAnsiTheme="minorEastAsia" w:cs="宋体"/>
          <w:b/>
          <w:w w:val="69"/>
          <w:sz w:val="28"/>
          <w:szCs w:val="28"/>
        </w:rPr>
        <w:t xml:space="preserve"> </w:t>
      </w:r>
      <w:r w:rsidRPr="00C45F4E">
        <w:rPr>
          <w:rFonts w:asciiTheme="minorEastAsia" w:hAnsiTheme="minorEastAsia" w:cs="宋体"/>
          <w:b/>
          <w:spacing w:val="-2"/>
          <w:w w:val="99"/>
          <w:sz w:val="28"/>
          <w:szCs w:val="28"/>
          <w14:textOutline w14:w="0" w14:cap="rnd" w14:cmpd="sng" w14:algn="ctr">
            <w14:solidFill>
              <w14:srgbClr w14:val="000000"/>
            </w14:solidFill>
            <w14:prstDash w14:val="solid"/>
            <w14:bevel/>
          </w14:textOutline>
        </w:rPr>
        <w:t>评分标准</w:t>
      </w:r>
    </w:p>
    <w:p w14:paraId="124C740E" w14:textId="77777777" w:rsidR="00D36EA9" w:rsidRPr="00C45F4E" w:rsidRDefault="00D36EA9" w:rsidP="00F0204E">
      <w:pPr>
        <w:kinsoku w:val="0"/>
        <w:autoSpaceDE w:val="0"/>
        <w:autoSpaceDN w:val="0"/>
        <w:adjustRightInd w:val="0"/>
        <w:spacing w:before="9" w:line="376" w:lineRule="auto"/>
        <w:textAlignment w:val="baseline"/>
        <w:rPr>
          <w:rFonts w:asciiTheme="minorEastAsia" w:hAnsiTheme="minorEastAsia" w:hint="eastAsia"/>
          <w:sz w:val="20"/>
          <w:szCs w:val="20"/>
        </w:rPr>
      </w:pPr>
    </w:p>
    <w:tbl>
      <w:tblPr>
        <w:tblW w:w="9077" w:type="dxa"/>
        <w:tblInd w:w="118" w:type="dxa"/>
        <w:tblLook w:val="04A0" w:firstRow="1" w:lastRow="0" w:firstColumn="1" w:lastColumn="0" w:noHBand="0" w:noVBand="1"/>
      </w:tblPr>
      <w:tblGrid>
        <w:gridCol w:w="823"/>
        <w:gridCol w:w="2343"/>
        <w:gridCol w:w="4279"/>
        <w:gridCol w:w="1391"/>
        <w:gridCol w:w="241"/>
      </w:tblGrid>
      <w:tr w:rsidR="002A1B82" w:rsidRPr="002A1B82" w14:paraId="511D7C16" w14:textId="77777777" w:rsidTr="00116D51">
        <w:trPr>
          <w:gridAfter w:val="1"/>
          <w:wAfter w:w="241" w:type="dxa"/>
          <w:trHeight w:val="232"/>
        </w:trPr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2D0BC" w14:textId="439926D8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0"/>
                <w:szCs w:val="20"/>
              </w:rPr>
            </w:pPr>
          </w:p>
        </w:tc>
        <w:tc>
          <w:tcPr>
            <w:tcW w:w="23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BE8B5A" w14:textId="77777777" w:rsidR="002A1B82" w:rsidRPr="002A1B82" w:rsidRDefault="002A1B82" w:rsidP="00F9771D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项 目</w:t>
            </w:r>
          </w:p>
        </w:tc>
        <w:tc>
          <w:tcPr>
            <w:tcW w:w="42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F4A102" w14:textId="77777777" w:rsidR="002A1B82" w:rsidRPr="002A1B82" w:rsidRDefault="002A1B82" w:rsidP="00F9771D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主要内容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D1B51A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满分</w:t>
            </w:r>
          </w:p>
        </w:tc>
      </w:tr>
      <w:tr w:rsidR="002A1B82" w:rsidRPr="002A1B82" w14:paraId="72671BB7" w14:textId="77777777" w:rsidTr="00116D51">
        <w:trPr>
          <w:gridAfter w:val="1"/>
          <w:wAfter w:w="241" w:type="dxa"/>
          <w:trHeight w:val="458"/>
        </w:trPr>
        <w:tc>
          <w:tcPr>
            <w:tcW w:w="823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32E496E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设计报告</w:t>
            </w:r>
          </w:p>
        </w:tc>
        <w:tc>
          <w:tcPr>
            <w:tcW w:w="23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C40150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系统方案</w:t>
            </w:r>
          </w:p>
        </w:tc>
        <w:tc>
          <w:tcPr>
            <w:tcW w:w="427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7339BE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小车自动行驶的设计方案</w:t>
            </w:r>
          </w:p>
        </w:tc>
        <w:tc>
          <w:tcPr>
            <w:tcW w:w="139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7B2C81" w14:textId="77777777" w:rsidR="002A1B82" w:rsidRPr="002A1B82" w:rsidRDefault="002A1B82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3</w:t>
            </w:r>
          </w:p>
        </w:tc>
      </w:tr>
      <w:tr w:rsidR="002A1B82" w:rsidRPr="002A1B82" w14:paraId="327453E0" w14:textId="77777777" w:rsidTr="00116D51">
        <w:trPr>
          <w:trHeight w:val="210"/>
        </w:trPr>
        <w:tc>
          <w:tcPr>
            <w:tcW w:w="82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89F26ED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23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A53E39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</w:p>
        </w:tc>
        <w:tc>
          <w:tcPr>
            <w:tcW w:w="427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0C861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</w:p>
        </w:tc>
        <w:tc>
          <w:tcPr>
            <w:tcW w:w="13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240981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D72A8" w14:textId="77777777" w:rsidR="002A1B82" w:rsidRPr="002A1B82" w:rsidRDefault="002A1B82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</w:tr>
      <w:tr w:rsidR="002A1B82" w:rsidRPr="002A1B82" w14:paraId="7C63C23F" w14:textId="77777777" w:rsidTr="00116D51">
        <w:trPr>
          <w:trHeight w:val="670"/>
        </w:trPr>
        <w:tc>
          <w:tcPr>
            <w:tcW w:w="82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3C27EBC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84BB47" w14:textId="6573F765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0"/>
                <w:szCs w:val="20"/>
              </w:rPr>
            </w:pPr>
          </w:p>
        </w:tc>
        <w:tc>
          <w:tcPr>
            <w:tcW w:w="427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11697C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小车自动行驶误差分析小车轨迹控制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899F5" w14:textId="2CE6D01C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0"/>
                <w:szCs w:val="20"/>
              </w:rPr>
            </w:pPr>
          </w:p>
        </w:tc>
        <w:tc>
          <w:tcPr>
            <w:tcW w:w="241" w:type="dxa"/>
            <w:vAlign w:val="center"/>
            <w:hideMark/>
          </w:tcPr>
          <w:p w14:paraId="7A0712A8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1CF460FF" w14:textId="77777777" w:rsidTr="00116D51">
        <w:trPr>
          <w:trHeight w:val="232"/>
        </w:trPr>
        <w:tc>
          <w:tcPr>
            <w:tcW w:w="82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1A1FD79C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9F44BA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理论分析</w:t>
            </w:r>
          </w:p>
        </w:tc>
        <w:tc>
          <w:tcPr>
            <w:tcW w:w="427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C713B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30C039" w14:textId="77777777" w:rsidR="002A1B82" w:rsidRPr="002A1B82" w:rsidRDefault="002A1B82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5</w:t>
            </w:r>
          </w:p>
        </w:tc>
        <w:tc>
          <w:tcPr>
            <w:tcW w:w="241" w:type="dxa"/>
            <w:vAlign w:val="center"/>
            <w:hideMark/>
          </w:tcPr>
          <w:p w14:paraId="2A4B11BE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1C02D532" w14:textId="77777777" w:rsidTr="00116D51">
        <w:trPr>
          <w:trHeight w:val="232"/>
        </w:trPr>
        <w:tc>
          <w:tcPr>
            <w:tcW w:w="82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6639C83D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C3AF70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电路与程序设计</w:t>
            </w:r>
          </w:p>
        </w:tc>
        <w:tc>
          <w:tcPr>
            <w:tcW w:w="4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2E4F60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控制电路及程序流程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A8011A" w14:textId="77777777" w:rsidR="002A1B82" w:rsidRPr="002A1B82" w:rsidRDefault="002A1B82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5</w:t>
            </w:r>
          </w:p>
        </w:tc>
        <w:tc>
          <w:tcPr>
            <w:tcW w:w="241" w:type="dxa"/>
            <w:vAlign w:val="center"/>
            <w:hideMark/>
          </w:tcPr>
          <w:p w14:paraId="3A3EF326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54470364" w14:textId="77777777" w:rsidTr="00116D51">
        <w:trPr>
          <w:trHeight w:val="217"/>
        </w:trPr>
        <w:tc>
          <w:tcPr>
            <w:tcW w:w="82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3B99138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23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04D1B4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测试方案与测试结果</w:t>
            </w:r>
          </w:p>
        </w:tc>
        <w:tc>
          <w:tcPr>
            <w:tcW w:w="427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EDE7B7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测试数据完成性 测试结果分析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DF451A" w14:textId="2DCA83A9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0"/>
                <w:szCs w:val="20"/>
              </w:rPr>
            </w:pPr>
          </w:p>
        </w:tc>
        <w:tc>
          <w:tcPr>
            <w:tcW w:w="241" w:type="dxa"/>
            <w:vAlign w:val="center"/>
            <w:hideMark/>
          </w:tcPr>
          <w:p w14:paraId="0D6AC653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1CE1C768" w14:textId="77777777" w:rsidTr="00116D51">
        <w:trPr>
          <w:trHeight w:val="232"/>
        </w:trPr>
        <w:tc>
          <w:tcPr>
            <w:tcW w:w="82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359F7BB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23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81AA0E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</w:p>
        </w:tc>
        <w:tc>
          <w:tcPr>
            <w:tcW w:w="427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65D539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B1A22E" w14:textId="77777777" w:rsidR="002A1B82" w:rsidRPr="002A1B82" w:rsidRDefault="002A1B82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4</w:t>
            </w:r>
          </w:p>
        </w:tc>
        <w:tc>
          <w:tcPr>
            <w:tcW w:w="241" w:type="dxa"/>
            <w:vAlign w:val="center"/>
            <w:hideMark/>
          </w:tcPr>
          <w:p w14:paraId="34A79A93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067744AE" w14:textId="77777777" w:rsidTr="00116D51">
        <w:trPr>
          <w:trHeight w:val="224"/>
        </w:trPr>
        <w:tc>
          <w:tcPr>
            <w:tcW w:w="82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1CAB97A2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23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E4D3D3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设计报告结构及规范性</w:t>
            </w:r>
          </w:p>
        </w:tc>
        <w:tc>
          <w:tcPr>
            <w:tcW w:w="427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9F4BC6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摘要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ACA2A" w14:textId="4D29BACB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0"/>
                <w:szCs w:val="20"/>
              </w:rPr>
            </w:pPr>
          </w:p>
        </w:tc>
        <w:tc>
          <w:tcPr>
            <w:tcW w:w="241" w:type="dxa"/>
            <w:vAlign w:val="center"/>
            <w:hideMark/>
          </w:tcPr>
          <w:p w14:paraId="149A81EE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0C945DC4" w14:textId="77777777" w:rsidTr="00116D51">
        <w:trPr>
          <w:trHeight w:val="232"/>
        </w:trPr>
        <w:tc>
          <w:tcPr>
            <w:tcW w:w="82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8928A0C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23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C6C91A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</w:p>
        </w:tc>
        <w:tc>
          <w:tcPr>
            <w:tcW w:w="42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1D9CA6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设计报告正文的结构图标的规范性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0F5A9C" w14:textId="77777777" w:rsidR="002A1B82" w:rsidRPr="002A1B82" w:rsidRDefault="002A1B82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3</w:t>
            </w:r>
          </w:p>
        </w:tc>
        <w:tc>
          <w:tcPr>
            <w:tcW w:w="241" w:type="dxa"/>
            <w:vAlign w:val="center"/>
            <w:hideMark/>
          </w:tcPr>
          <w:p w14:paraId="2C13BF08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17CAF34A" w14:textId="77777777" w:rsidTr="00116D51">
        <w:trPr>
          <w:trHeight w:val="232"/>
        </w:trPr>
        <w:tc>
          <w:tcPr>
            <w:tcW w:w="823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2DDE319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66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5E0715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合计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4271AC" w14:textId="77777777" w:rsidR="002A1B82" w:rsidRPr="002A1B82" w:rsidRDefault="002A1B82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20</w:t>
            </w:r>
          </w:p>
        </w:tc>
        <w:tc>
          <w:tcPr>
            <w:tcW w:w="241" w:type="dxa"/>
            <w:vAlign w:val="center"/>
            <w:hideMark/>
          </w:tcPr>
          <w:p w14:paraId="270F7A13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00BE4210" w14:textId="77777777" w:rsidTr="00116D51">
        <w:trPr>
          <w:trHeight w:val="232"/>
        </w:trPr>
        <w:tc>
          <w:tcPr>
            <w:tcW w:w="82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E413D4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要求</w:t>
            </w:r>
          </w:p>
        </w:tc>
        <w:tc>
          <w:tcPr>
            <w:tcW w:w="66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D9A3D3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完成第（1）项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6EC07F" w14:textId="32774B3A" w:rsidR="002A1B82" w:rsidRPr="002A1B82" w:rsidRDefault="00B61177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1</w:t>
            </w:r>
            <w:r w:rsidR="00E364DC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0</w:t>
            </w:r>
          </w:p>
        </w:tc>
        <w:tc>
          <w:tcPr>
            <w:tcW w:w="241" w:type="dxa"/>
            <w:vAlign w:val="center"/>
            <w:hideMark/>
          </w:tcPr>
          <w:p w14:paraId="6EDBC916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3856B296" w14:textId="77777777" w:rsidTr="00116D51">
        <w:trPr>
          <w:trHeight w:val="232"/>
        </w:trPr>
        <w:tc>
          <w:tcPr>
            <w:tcW w:w="8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F91709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66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F58916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完成第（2）项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990E03" w14:textId="48289CC2" w:rsidR="002A1B82" w:rsidRPr="002A1B82" w:rsidRDefault="007B04DA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20</w:t>
            </w:r>
          </w:p>
        </w:tc>
        <w:tc>
          <w:tcPr>
            <w:tcW w:w="241" w:type="dxa"/>
            <w:vAlign w:val="center"/>
            <w:hideMark/>
          </w:tcPr>
          <w:p w14:paraId="07BB5273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7551EF81" w14:textId="77777777" w:rsidTr="00116D51">
        <w:trPr>
          <w:trHeight w:val="232"/>
        </w:trPr>
        <w:tc>
          <w:tcPr>
            <w:tcW w:w="8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0DEFCB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66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B52DA4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完成第（3）项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A4BFD3" w14:textId="77777777" w:rsidR="002A1B82" w:rsidRPr="002A1B82" w:rsidRDefault="002A1B82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20</w:t>
            </w:r>
          </w:p>
        </w:tc>
        <w:tc>
          <w:tcPr>
            <w:tcW w:w="241" w:type="dxa"/>
            <w:vAlign w:val="center"/>
            <w:hideMark/>
          </w:tcPr>
          <w:p w14:paraId="165FD3ED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1ECC07F4" w14:textId="77777777" w:rsidTr="00116D51">
        <w:trPr>
          <w:trHeight w:val="232"/>
        </w:trPr>
        <w:tc>
          <w:tcPr>
            <w:tcW w:w="8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5E21D8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66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455095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完成第（4）项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313A4C" w14:textId="556C19BE" w:rsidR="002A1B82" w:rsidRPr="002A1B82" w:rsidRDefault="002A1B82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2</w:t>
            </w:r>
            <w:r w:rsidR="009B645D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0</w:t>
            </w:r>
          </w:p>
        </w:tc>
        <w:tc>
          <w:tcPr>
            <w:tcW w:w="241" w:type="dxa"/>
            <w:vAlign w:val="center"/>
            <w:hideMark/>
          </w:tcPr>
          <w:p w14:paraId="16964B1B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2A1B82" w:rsidRPr="002A1B82" w14:paraId="128972D0" w14:textId="77777777" w:rsidTr="00116D51">
        <w:trPr>
          <w:trHeight w:val="232"/>
        </w:trPr>
        <w:tc>
          <w:tcPr>
            <w:tcW w:w="8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BC0160" w14:textId="77777777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66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8D9357" w14:textId="32423E85" w:rsidR="002A1B82" w:rsidRPr="002A1B82" w:rsidRDefault="002A1B82" w:rsidP="00F0204E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完成第（</w:t>
            </w:r>
            <w:r w:rsidR="00CD69B0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5</w:t>
            </w: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）项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5A7E25" w14:textId="0E443C44" w:rsidR="002A1B82" w:rsidRPr="002A1B82" w:rsidRDefault="002A1B82" w:rsidP="00F0204E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2</w:t>
            </w:r>
            <w:r w:rsidR="00E364DC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0</w:t>
            </w:r>
          </w:p>
        </w:tc>
        <w:tc>
          <w:tcPr>
            <w:tcW w:w="241" w:type="dxa"/>
            <w:vAlign w:val="center"/>
            <w:hideMark/>
          </w:tcPr>
          <w:p w14:paraId="50A62FED" w14:textId="77777777" w:rsidR="002A1B82" w:rsidRPr="002A1B82" w:rsidRDefault="002A1B82" w:rsidP="00F0204E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E364DC" w:rsidRPr="002A1B82" w14:paraId="370470A3" w14:textId="77777777" w:rsidTr="00116D51">
        <w:trPr>
          <w:trHeight w:val="232"/>
        </w:trPr>
        <w:tc>
          <w:tcPr>
            <w:tcW w:w="8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437DE72" w14:textId="77777777" w:rsidR="00E364DC" w:rsidRPr="002A1B82" w:rsidRDefault="00E364DC" w:rsidP="00E364DC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66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5DA80E" w14:textId="1B88BF3E" w:rsidR="00E364DC" w:rsidRPr="002A1B82" w:rsidRDefault="00E364DC" w:rsidP="00E364DC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完成第（</w:t>
            </w:r>
            <w:r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6</w:t>
            </w: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）项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052FD2" w14:textId="5EEE34CC" w:rsidR="00E364DC" w:rsidRPr="002A1B82" w:rsidRDefault="00D869B9" w:rsidP="00E364DC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2</w:t>
            </w:r>
            <w:r w:rsidR="00E364DC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0</w:t>
            </w:r>
          </w:p>
        </w:tc>
        <w:tc>
          <w:tcPr>
            <w:tcW w:w="241" w:type="dxa"/>
            <w:vAlign w:val="center"/>
          </w:tcPr>
          <w:p w14:paraId="64088C8A" w14:textId="77777777" w:rsidR="00E364DC" w:rsidRPr="002A1B82" w:rsidRDefault="00E364DC" w:rsidP="00E364DC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D869B9" w:rsidRPr="002A1B82" w14:paraId="46699A88" w14:textId="77777777" w:rsidTr="00116D51">
        <w:trPr>
          <w:trHeight w:val="232"/>
        </w:trPr>
        <w:tc>
          <w:tcPr>
            <w:tcW w:w="8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D8BFBCE" w14:textId="77777777" w:rsidR="00D869B9" w:rsidRPr="002A1B82" w:rsidRDefault="00D869B9" w:rsidP="00D869B9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66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47D624" w14:textId="3702A985" w:rsidR="00D869B9" w:rsidRPr="002A1B82" w:rsidRDefault="00D869B9" w:rsidP="00D869B9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完成第（</w:t>
            </w:r>
            <w:r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7</w:t>
            </w: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）项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EF07C8" w14:textId="05ABB350" w:rsidR="00D869B9" w:rsidRDefault="00D869B9" w:rsidP="00D869B9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10</w:t>
            </w:r>
          </w:p>
        </w:tc>
        <w:tc>
          <w:tcPr>
            <w:tcW w:w="241" w:type="dxa"/>
            <w:vAlign w:val="center"/>
          </w:tcPr>
          <w:p w14:paraId="410A624A" w14:textId="77777777" w:rsidR="00D869B9" w:rsidRPr="002A1B82" w:rsidRDefault="00D869B9" w:rsidP="00D869B9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D869B9" w:rsidRPr="002A1B82" w14:paraId="3AA64BDB" w14:textId="77777777" w:rsidTr="00D869B9">
        <w:trPr>
          <w:trHeight w:val="232"/>
        </w:trPr>
        <w:tc>
          <w:tcPr>
            <w:tcW w:w="8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0655A0" w14:textId="77777777" w:rsidR="00D869B9" w:rsidRPr="002A1B82" w:rsidRDefault="00D869B9" w:rsidP="00D869B9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66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0FC095" w14:textId="5F95DAC4" w:rsidR="00D869B9" w:rsidRPr="002A1B82" w:rsidRDefault="004453D2" w:rsidP="00D869B9">
            <w:pPr>
              <w:widowControl/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完成第（</w:t>
            </w:r>
            <w:r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8</w:t>
            </w:r>
            <w:r w:rsidRPr="002A1B82">
              <w:rPr>
                <w:rFonts w:ascii="宋体" w:eastAsia="宋体" w:hAnsi="宋体" w:cs="宋体" w:hint="eastAsia"/>
                <w:noProof w:val="0"/>
                <w:sz w:val="24"/>
                <w:szCs w:val="24"/>
              </w:rPr>
              <w:t>）项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5BC55B" w14:textId="714F0C37" w:rsidR="00D869B9" w:rsidRPr="002A1B82" w:rsidRDefault="00D869B9" w:rsidP="00D869B9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10</w:t>
            </w:r>
          </w:p>
        </w:tc>
        <w:tc>
          <w:tcPr>
            <w:tcW w:w="241" w:type="dxa"/>
            <w:vAlign w:val="center"/>
            <w:hideMark/>
          </w:tcPr>
          <w:p w14:paraId="4AAF1ADC" w14:textId="77777777" w:rsidR="00D869B9" w:rsidRPr="002A1B82" w:rsidRDefault="00D869B9" w:rsidP="00D869B9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D869B9" w:rsidRPr="002A1B82" w14:paraId="6F40F34E" w14:textId="77777777" w:rsidTr="00116D51">
        <w:trPr>
          <w:trHeight w:val="232"/>
        </w:trPr>
        <w:tc>
          <w:tcPr>
            <w:tcW w:w="8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CE323C" w14:textId="77777777" w:rsidR="00D869B9" w:rsidRPr="002A1B82" w:rsidRDefault="00D869B9" w:rsidP="00D869B9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</w:p>
        </w:tc>
        <w:tc>
          <w:tcPr>
            <w:tcW w:w="66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69F2A7" w14:textId="77777777" w:rsidR="00D869B9" w:rsidRPr="002A1B82" w:rsidRDefault="00D869B9" w:rsidP="00D869B9">
            <w:pPr>
              <w:widowControl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合计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EB5C0" w14:textId="394A8E85" w:rsidR="00D869B9" w:rsidRPr="002A1B82" w:rsidRDefault="00D869B9" w:rsidP="00D869B9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30</w:t>
            </w:r>
          </w:p>
        </w:tc>
        <w:tc>
          <w:tcPr>
            <w:tcW w:w="241" w:type="dxa"/>
            <w:vAlign w:val="center"/>
            <w:hideMark/>
          </w:tcPr>
          <w:p w14:paraId="38DF72B9" w14:textId="77777777" w:rsidR="00D869B9" w:rsidRPr="002A1B82" w:rsidRDefault="00D869B9" w:rsidP="00D869B9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  <w:tr w:rsidR="00D869B9" w:rsidRPr="002A1B82" w14:paraId="04055B87" w14:textId="77777777" w:rsidTr="00116D51">
        <w:trPr>
          <w:trHeight w:val="232"/>
        </w:trPr>
        <w:tc>
          <w:tcPr>
            <w:tcW w:w="744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C2D7D8" w14:textId="77777777" w:rsidR="00D869B9" w:rsidRPr="002A1B82" w:rsidRDefault="00D869B9" w:rsidP="00D869B9">
            <w:pPr>
              <w:widowControl/>
              <w:ind w:firstLineChars="1500" w:firstLine="3614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 w:rsidRPr="002A1B82"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总 分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DF5183" w14:textId="4D050AF4" w:rsidR="00D869B9" w:rsidRPr="002A1B82" w:rsidRDefault="00D869B9" w:rsidP="00D869B9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noProof w:val="0"/>
                <w:sz w:val="24"/>
                <w:szCs w:val="24"/>
              </w:rPr>
              <w:t>150</w:t>
            </w:r>
          </w:p>
        </w:tc>
        <w:tc>
          <w:tcPr>
            <w:tcW w:w="241" w:type="dxa"/>
            <w:vAlign w:val="center"/>
            <w:hideMark/>
          </w:tcPr>
          <w:p w14:paraId="3C46D27A" w14:textId="77777777" w:rsidR="00D869B9" w:rsidRPr="002A1B82" w:rsidRDefault="00D869B9" w:rsidP="00D869B9">
            <w:pPr>
              <w:widowControl/>
              <w:rPr>
                <w:rFonts w:ascii="Times New Roman" w:eastAsia="Times New Roman" w:hAnsi="Times New Roman" w:cs="Times New Roman"/>
                <w:noProof w:val="0"/>
                <w:color w:val="auto"/>
                <w:sz w:val="20"/>
                <w:szCs w:val="20"/>
              </w:rPr>
            </w:pPr>
          </w:p>
        </w:tc>
      </w:tr>
    </w:tbl>
    <w:p w14:paraId="211A5E88" w14:textId="4E4F5F8F" w:rsidR="00D36EA9" w:rsidRPr="00C45F4E" w:rsidRDefault="00D36EA9" w:rsidP="00F0204E">
      <w:pPr>
        <w:kinsoku w:val="0"/>
        <w:wordWrap w:val="0"/>
        <w:autoSpaceDE w:val="0"/>
        <w:autoSpaceDN w:val="0"/>
        <w:adjustRightInd w:val="0"/>
        <w:spacing w:before="10" w:after="3"/>
        <w:textAlignment w:val="baseline"/>
        <w:rPr>
          <w:rFonts w:asciiTheme="minorEastAsia" w:hAnsiTheme="minorEastAsia" w:cs="Times New Roman" w:hint="eastAsia"/>
          <w:sz w:val="18"/>
          <w:szCs w:val="18"/>
        </w:rPr>
      </w:pPr>
    </w:p>
    <w:sectPr w:rsidR="00D36EA9" w:rsidRPr="00C45F4E">
      <w:type w:val="continuous"/>
      <w:pgSz w:w="11920" w:h="16840"/>
      <w:pgMar w:top="1431" w:right="1072" w:bottom="1206" w:left="1072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3F00E" w14:textId="77777777" w:rsidR="00E923D3" w:rsidRDefault="00E923D3" w:rsidP="00BB58E5">
      <w:r>
        <w:separator/>
      </w:r>
    </w:p>
  </w:endnote>
  <w:endnote w:type="continuationSeparator" w:id="0">
    <w:p w14:paraId="1855E3AC" w14:textId="77777777" w:rsidR="00E923D3" w:rsidRDefault="00E923D3" w:rsidP="00BB5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715D5" w14:textId="77777777" w:rsidR="00E923D3" w:rsidRDefault="00E923D3" w:rsidP="00BB58E5">
      <w:r>
        <w:separator/>
      </w:r>
    </w:p>
  </w:footnote>
  <w:footnote w:type="continuationSeparator" w:id="0">
    <w:p w14:paraId="28125DD3" w14:textId="77777777" w:rsidR="00E923D3" w:rsidRDefault="00E923D3" w:rsidP="00BB58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6EA9"/>
    <w:rsid w:val="000006E2"/>
    <w:rsid w:val="00005915"/>
    <w:rsid w:val="000603A8"/>
    <w:rsid w:val="00066542"/>
    <w:rsid w:val="0007038F"/>
    <w:rsid w:val="000977A2"/>
    <w:rsid w:val="000A70A3"/>
    <w:rsid w:val="000B1FEE"/>
    <w:rsid w:val="000D0A72"/>
    <w:rsid w:val="000E50BD"/>
    <w:rsid w:val="00105E3F"/>
    <w:rsid w:val="00116D51"/>
    <w:rsid w:val="0014114B"/>
    <w:rsid w:val="001421AD"/>
    <w:rsid w:val="001555B4"/>
    <w:rsid w:val="001952C0"/>
    <w:rsid w:val="001A2C68"/>
    <w:rsid w:val="001D45C5"/>
    <w:rsid w:val="002018CF"/>
    <w:rsid w:val="002047AD"/>
    <w:rsid w:val="0025795A"/>
    <w:rsid w:val="002A1B82"/>
    <w:rsid w:val="002B02F4"/>
    <w:rsid w:val="002B0A1A"/>
    <w:rsid w:val="002D222D"/>
    <w:rsid w:val="002E5821"/>
    <w:rsid w:val="003122C8"/>
    <w:rsid w:val="00357304"/>
    <w:rsid w:val="00370858"/>
    <w:rsid w:val="003A21A5"/>
    <w:rsid w:val="003B469B"/>
    <w:rsid w:val="003E012F"/>
    <w:rsid w:val="003E6155"/>
    <w:rsid w:val="004243A5"/>
    <w:rsid w:val="004453D2"/>
    <w:rsid w:val="00471855"/>
    <w:rsid w:val="004830C4"/>
    <w:rsid w:val="004A030D"/>
    <w:rsid w:val="004F4508"/>
    <w:rsid w:val="00500BFA"/>
    <w:rsid w:val="00501F34"/>
    <w:rsid w:val="005127C1"/>
    <w:rsid w:val="0054290D"/>
    <w:rsid w:val="00557884"/>
    <w:rsid w:val="005731DF"/>
    <w:rsid w:val="00592345"/>
    <w:rsid w:val="005A1584"/>
    <w:rsid w:val="005B0870"/>
    <w:rsid w:val="005C371D"/>
    <w:rsid w:val="005E1AD4"/>
    <w:rsid w:val="005F4B7D"/>
    <w:rsid w:val="006343E6"/>
    <w:rsid w:val="006C3786"/>
    <w:rsid w:val="006D323A"/>
    <w:rsid w:val="006D6078"/>
    <w:rsid w:val="00701360"/>
    <w:rsid w:val="007024DA"/>
    <w:rsid w:val="007045AF"/>
    <w:rsid w:val="00705C9A"/>
    <w:rsid w:val="007926A4"/>
    <w:rsid w:val="007B04DA"/>
    <w:rsid w:val="00810D85"/>
    <w:rsid w:val="00811AA7"/>
    <w:rsid w:val="008848F7"/>
    <w:rsid w:val="008935E1"/>
    <w:rsid w:val="008A1FE2"/>
    <w:rsid w:val="008A746A"/>
    <w:rsid w:val="008C5289"/>
    <w:rsid w:val="008F3BC1"/>
    <w:rsid w:val="008F6E10"/>
    <w:rsid w:val="00912406"/>
    <w:rsid w:val="00931910"/>
    <w:rsid w:val="009372E6"/>
    <w:rsid w:val="00952250"/>
    <w:rsid w:val="009B645D"/>
    <w:rsid w:val="009C5B35"/>
    <w:rsid w:val="009D6B41"/>
    <w:rsid w:val="009F1AFE"/>
    <w:rsid w:val="00A33C5A"/>
    <w:rsid w:val="00A62A77"/>
    <w:rsid w:val="00A7648D"/>
    <w:rsid w:val="00AD151A"/>
    <w:rsid w:val="00AD7636"/>
    <w:rsid w:val="00AD7DCB"/>
    <w:rsid w:val="00AE167A"/>
    <w:rsid w:val="00AE489F"/>
    <w:rsid w:val="00B176FA"/>
    <w:rsid w:val="00B2799B"/>
    <w:rsid w:val="00B441FB"/>
    <w:rsid w:val="00B61177"/>
    <w:rsid w:val="00BB2D2D"/>
    <w:rsid w:val="00BB58E5"/>
    <w:rsid w:val="00BE6F2A"/>
    <w:rsid w:val="00BF17E5"/>
    <w:rsid w:val="00BF21C0"/>
    <w:rsid w:val="00BF55BE"/>
    <w:rsid w:val="00C04097"/>
    <w:rsid w:val="00C37CFF"/>
    <w:rsid w:val="00C45F4E"/>
    <w:rsid w:val="00CA01CF"/>
    <w:rsid w:val="00CA2604"/>
    <w:rsid w:val="00CB700E"/>
    <w:rsid w:val="00CD69B0"/>
    <w:rsid w:val="00CF4FF2"/>
    <w:rsid w:val="00D15437"/>
    <w:rsid w:val="00D261D1"/>
    <w:rsid w:val="00D36EA9"/>
    <w:rsid w:val="00D36F9D"/>
    <w:rsid w:val="00D605B5"/>
    <w:rsid w:val="00D76BCA"/>
    <w:rsid w:val="00D869B9"/>
    <w:rsid w:val="00DA3278"/>
    <w:rsid w:val="00DA6CE7"/>
    <w:rsid w:val="00DE225D"/>
    <w:rsid w:val="00E364DC"/>
    <w:rsid w:val="00E5462E"/>
    <w:rsid w:val="00E73362"/>
    <w:rsid w:val="00E923D3"/>
    <w:rsid w:val="00EA22A7"/>
    <w:rsid w:val="00EC314B"/>
    <w:rsid w:val="00EC6714"/>
    <w:rsid w:val="00EE2322"/>
    <w:rsid w:val="00EF789F"/>
    <w:rsid w:val="00F0204E"/>
    <w:rsid w:val="00F05F6F"/>
    <w:rsid w:val="00F21639"/>
    <w:rsid w:val="00F525FE"/>
    <w:rsid w:val="00F81565"/>
    <w:rsid w:val="00F9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2521E"/>
  <w15:docId w15:val="{A8521DB7-07CC-4B0F-93B2-B3262EE41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58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58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58E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58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935</Words>
  <Characters>1001</Characters>
  <Application>Microsoft Office Word</Application>
  <DocSecurity>0</DocSecurity>
  <Lines>111</Lines>
  <Paragraphs>84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Aurora Salmon</cp:lastModifiedBy>
  <cp:revision>94</cp:revision>
  <dcterms:created xsi:type="dcterms:W3CDTF">2025-11-29T13:11:00Z</dcterms:created>
  <dcterms:modified xsi:type="dcterms:W3CDTF">2025-11-30T11:12:00Z</dcterms:modified>
</cp:coreProperties>
</file>