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30A7E" w14:textId="77777777" w:rsidR="008C7EA3" w:rsidRDefault="00350C09" w:rsidP="00350C09">
      <w:pPr>
        <w:jc w:val="center"/>
      </w:pPr>
      <w:r>
        <w:t>UMI Report</w:t>
      </w:r>
    </w:p>
    <w:p w14:paraId="44064D47" w14:textId="77777777" w:rsidR="00350C09" w:rsidRDefault="00350C09"/>
    <w:p w14:paraId="40CF7DE6" w14:textId="77777777" w:rsidR="00350C09" w:rsidRPr="003A047F" w:rsidRDefault="00350C09">
      <w:pPr>
        <w:rPr>
          <w:b/>
          <w:sz w:val="32"/>
          <w:szCs w:val="32"/>
        </w:rPr>
      </w:pPr>
      <w:r w:rsidRPr="003A047F">
        <w:rPr>
          <w:b/>
          <w:sz w:val="32"/>
          <w:szCs w:val="32"/>
        </w:rPr>
        <w:t>Overview</w:t>
      </w:r>
    </w:p>
    <w:p w14:paraId="731DC9FA" w14:textId="77777777" w:rsidR="00690962" w:rsidRDefault="00690962"/>
    <w:p w14:paraId="58DA6B76" w14:textId="77777777" w:rsidR="00690962" w:rsidRDefault="00690962">
      <w:r>
        <w:t>We conducted three sequencing runs in order to establish which methods gave the best performance when processed through our pipeline built to collapse UMI groups</w:t>
      </w:r>
      <w:r w:rsidR="006E07B0">
        <w:t xml:space="preserve">. </w:t>
      </w:r>
    </w:p>
    <w:p w14:paraId="4E598095" w14:textId="77777777" w:rsidR="006E07B0" w:rsidRDefault="006E07B0"/>
    <w:p w14:paraId="5AA6B17D" w14:textId="055A0719" w:rsidR="006E07B0" w:rsidRDefault="006E07B0">
      <w:r>
        <w:t xml:space="preserve">Here I processed the data through the UMI pipeline using both the full datasets and a set </w:t>
      </w:r>
      <w:proofErr w:type="spellStart"/>
      <w:r>
        <w:t>downsampled</w:t>
      </w:r>
      <w:proofErr w:type="spellEnd"/>
      <w:r>
        <w:t xml:space="preserve"> to 25 million read pairs. The resul</w:t>
      </w:r>
      <w:r w:rsidR="00712268">
        <w:t>ts and some observations follow.</w:t>
      </w:r>
    </w:p>
    <w:p w14:paraId="47F3EEB0" w14:textId="77777777" w:rsidR="00350C09" w:rsidRDefault="00350C09"/>
    <w:p w14:paraId="7418AD73" w14:textId="77777777" w:rsidR="00350C09" w:rsidRPr="003A047F" w:rsidRDefault="00350C09">
      <w:pPr>
        <w:rPr>
          <w:b/>
          <w:sz w:val="32"/>
          <w:szCs w:val="32"/>
        </w:rPr>
      </w:pPr>
      <w:r w:rsidRPr="003A047F">
        <w:rPr>
          <w:b/>
          <w:sz w:val="32"/>
          <w:szCs w:val="32"/>
        </w:rPr>
        <w:t>UMI Full Data</w:t>
      </w:r>
    </w:p>
    <w:p w14:paraId="71C31AF9" w14:textId="77777777" w:rsidR="006E07B0" w:rsidRDefault="006E07B0">
      <w:pPr>
        <w:rPr>
          <w:b/>
        </w:rPr>
      </w:pPr>
    </w:p>
    <w:p w14:paraId="64EEA895" w14:textId="281CC28C" w:rsidR="006E07B0" w:rsidRPr="003A047F" w:rsidRDefault="003A047F">
      <w:r>
        <w:t xml:space="preserve">Graphed below </w:t>
      </w:r>
      <w:r w:rsidR="009340F0">
        <w:t>are</w:t>
      </w:r>
      <w:r>
        <w:t xml:space="preserve"> the total </w:t>
      </w:r>
      <w:r w:rsidR="009B33FD">
        <w:t>reads</w:t>
      </w:r>
      <w:r w:rsidR="00C63AA6">
        <w:t xml:space="preserve"> in the initial BAM file versus</w:t>
      </w:r>
      <w:r w:rsidR="009B33FD">
        <w:t xml:space="preserve"> </w:t>
      </w:r>
      <w:r w:rsidR="00C63AA6">
        <w:t>the mean target c</w:t>
      </w:r>
      <w:r w:rsidR="009B33FD">
        <w:t>overage and</w:t>
      </w:r>
      <w:r w:rsidR="00C63AA6">
        <w:t xml:space="preserve"> percentage of bait on a</w:t>
      </w:r>
      <w:r w:rsidR="00345BF5">
        <w:t xml:space="preserve"> per run</w:t>
      </w:r>
      <w:r w:rsidR="00C63AA6">
        <w:t xml:space="preserve"> basis</w:t>
      </w:r>
      <w:r w:rsidR="00345BF5">
        <w:t>. Each graph displays trends for the initial BAM and the final BAM (post collapse).</w:t>
      </w:r>
      <w:r w:rsidR="009340F0">
        <w:t xml:space="preserve"> These graphs are intended to show the in-run performance pre and post collapse relative to sample total read count.</w:t>
      </w:r>
    </w:p>
    <w:p w14:paraId="32C64C26" w14:textId="77777777" w:rsidR="006E07B0" w:rsidRDefault="006E07B0"/>
    <w:p w14:paraId="7C64167B" w14:textId="77777777" w:rsidR="00304A3B" w:rsidRDefault="00304A3B"/>
    <w:p w14:paraId="26BF743B" w14:textId="77777777" w:rsidR="00304A3B" w:rsidRDefault="00304A3B"/>
    <w:p w14:paraId="19DAC58A" w14:textId="77777777" w:rsidR="00304A3B" w:rsidRDefault="00304A3B"/>
    <w:p w14:paraId="78D90B42" w14:textId="77777777" w:rsidR="00304A3B" w:rsidRDefault="00304A3B"/>
    <w:p w14:paraId="3991D1CC" w14:textId="77777777" w:rsidR="00304A3B" w:rsidRDefault="00304A3B"/>
    <w:p w14:paraId="2A2A4B77" w14:textId="77777777" w:rsidR="00304A3B" w:rsidRDefault="00304A3B"/>
    <w:p w14:paraId="339DCB3B" w14:textId="77777777" w:rsidR="00304A3B" w:rsidRDefault="00304A3B"/>
    <w:p w14:paraId="478A5659" w14:textId="77777777" w:rsidR="00304A3B" w:rsidRDefault="00304A3B"/>
    <w:p w14:paraId="211F6BDA" w14:textId="77777777" w:rsidR="00304A3B" w:rsidRDefault="00304A3B"/>
    <w:p w14:paraId="4D7943AA" w14:textId="77777777" w:rsidR="00304A3B" w:rsidRDefault="00304A3B"/>
    <w:p w14:paraId="4025B6CF" w14:textId="77777777" w:rsidR="00304A3B" w:rsidRDefault="00304A3B"/>
    <w:p w14:paraId="01E30C2E" w14:textId="77777777" w:rsidR="00304A3B" w:rsidRDefault="00304A3B"/>
    <w:p w14:paraId="7E56E02D" w14:textId="77777777" w:rsidR="00304A3B" w:rsidRDefault="00304A3B"/>
    <w:p w14:paraId="65E329A4" w14:textId="77777777" w:rsidR="00304A3B" w:rsidRDefault="00304A3B"/>
    <w:p w14:paraId="56C15CC2" w14:textId="77777777" w:rsidR="00304A3B" w:rsidRDefault="00304A3B"/>
    <w:p w14:paraId="531052B2" w14:textId="77777777" w:rsidR="00304A3B" w:rsidRDefault="00304A3B"/>
    <w:p w14:paraId="344156CC" w14:textId="77777777" w:rsidR="00304A3B" w:rsidRDefault="00304A3B"/>
    <w:p w14:paraId="49ABABAC" w14:textId="77777777" w:rsidR="00304A3B" w:rsidRDefault="00304A3B"/>
    <w:p w14:paraId="59E5BDF9" w14:textId="77777777" w:rsidR="00304A3B" w:rsidRDefault="00304A3B"/>
    <w:p w14:paraId="5DB5E727" w14:textId="77777777" w:rsidR="00304A3B" w:rsidRDefault="00304A3B"/>
    <w:p w14:paraId="26719A03" w14:textId="77777777" w:rsidR="00304A3B" w:rsidRDefault="00304A3B"/>
    <w:p w14:paraId="6F2E2C92" w14:textId="77777777" w:rsidR="00304A3B" w:rsidRDefault="00304A3B"/>
    <w:p w14:paraId="5970C1D1" w14:textId="77777777" w:rsidR="00304A3B" w:rsidRDefault="00304A3B"/>
    <w:p w14:paraId="55C8549A" w14:textId="77777777" w:rsidR="00304A3B" w:rsidRDefault="00304A3B"/>
    <w:p w14:paraId="01628472" w14:textId="77777777" w:rsidR="00304A3B" w:rsidRDefault="00304A3B"/>
    <w:p w14:paraId="3B7FBD7D" w14:textId="77777777" w:rsidR="00304A3B" w:rsidRDefault="00304A3B"/>
    <w:p w14:paraId="2E954778" w14:textId="77777777" w:rsidR="00304A3B" w:rsidRDefault="00304A3B"/>
    <w:p w14:paraId="2FE38A7B" w14:textId="77777777" w:rsidR="00304A3B" w:rsidRDefault="00304A3B"/>
    <w:p w14:paraId="474459E3" w14:textId="77777777" w:rsidR="00304A3B" w:rsidRDefault="00304A3B"/>
    <w:p w14:paraId="6F1D6FB8" w14:textId="77777777" w:rsidR="00C63AA6" w:rsidRDefault="00C63AA6"/>
    <w:p w14:paraId="66007334" w14:textId="77777777" w:rsidR="006E07B0" w:rsidRPr="006E07B0" w:rsidRDefault="006E07B0">
      <w:pPr>
        <w:rPr>
          <w:b/>
        </w:rPr>
      </w:pPr>
      <w:r>
        <w:lastRenderedPageBreak/>
        <w:t xml:space="preserve">Run 263R (Standard Prep on </w:t>
      </w:r>
      <w:proofErr w:type="spellStart"/>
      <w:r>
        <w:t>NextSeq</w:t>
      </w:r>
      <w:proofErr w:type="spellEnd"/>
      <w:r>
        <w:t xml:space="preserve">) </w:t>
      </w:r>
    </w:p>
    <w:p w14:paraId="3A506C2E" w14:textId="77777777" w:rsidR="00350C09" w:rsidRDefault="00350C09"/>
    <w:p w14:paraId="3A52F5D5" w14:textId="77777777" w:rsidR="00350C09" w:rsidRDefault="00350C09">
      <w:r>
        <w:rPr>
          <w:noProof/>
        </w:rPr>
        <w:drawing>
          <wp:inline distT="0" distB="0" distL="0" distR="0" wp14:anchorId="2F1DDE52" wp14:editId="27E6A9B6">
            <wp:extent cx="5717540" cy="3682001"/>
            <wp:effectExtent l="0" t="0" r="22860" b="266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Start w:id="0" w:name="_GoBack"/>
      <w:bookmarkEnd w:id="0"/>
    </w:p>
    <w:p w14:paraId="1BADAD0B" w14:textId="77777777" w:rsidR="006E07B0" w:rsidRDefault="006E07B0"/>
    <w:p w14:paraId="70D44F77" w14:textId="77777777" w:rsidR="00350C09" w:rsidRDefault="00350C09"/>
    <w:p w14:paraId="1BF98B95" w14:textId="77777777" w:rsidR="00350C09" w:rsidRDefault="006E07B0">
      <w:r>
        <w:rPr>
          <w:noProof/>
        </w:rPr>
        <w:drawing>
          <wp:inline distT="0" distB="0" distL="0" distR="0" wp14:anchorId="57096E40" wp14:editId="1FD783DD">
            <wp:extent cx="5717540" cy="3766763"/>
            <wp:effectExtent l="0" t="0" r="22860" b="1841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F6C96A4" w14:textId="77777777" w:rsidR="006E07B0" w:rsidRDefault="006E07B0"/>
    <w:p w14:paraId="13DBDE4F" w14:textId="77777777" w:rsidR="00304A3B" w:rsidRDefault="00304A3B"/>
    <w:p w14:paraId="74EC302C" w14:textId="77777777" w:rsidR="00304A3B" w:rsidRDefault="00304A3B"/>
    <w:p w14:paraId="24010006" w14:textId="77777777" w:rsidR="00304A3B" w:rsidRDefault="00304A3B"/>
    <w:p w14:paraId="556A995B" w14:textId="77777777" w:rsidR="006E07B0" w:rsidRDefault="006E07B0">
      <w:r>
        <w:lastRenderedPageBreak/>
        <w:t xml:space="preserve">266R (1/5-1/50 ligations on </w:t>
      </w:r>
      <w:proofErr w:type="spellStart"/>
      <w:r>
        <w:t>HiSeq</w:t>
      </w:r>
      <w:proofErr w:type="spellEnd"/>
      <w:r>
        <w:t>)</w:t>
      </w:r>
    </w:p>
    <w:p w14:paraId="758A1438" w14:textId="77777777" w:rsidR="003A047F" w:rsidRDefault="003A047F"/>
    <w:p w14:paraId="4D369238" w14:textId="77777777" w:rsidR="006E07B0" w:rsidRDefault="006E07B0">
      <w:r>
        <w:rPr>
          <w:noProof/>
        </w:rPr>
        <w:drawing>
          <wp:inline distT="0" distB="0" distL="0" distR="0" wp14:anchorId="29EA7D5E" wp14:editId="23D84EF3">
            <wp:extent cx="5486400" cy="3232507"/>
            <wp:effectExtent l="0" t="0" r="2540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1943B25" w14:textId="77777777" w:rsidR="006E07B0" w:rsidRDefault="006E07B0"/>
    <w:p w14:paraId="6EADDB3F" w14:textId="77777777" w:rsidR="006E07B0" w:rsidRDefault="006E07B0">
      <w:r>
        <w:rPr>
          <w:noProof/>
        </w:rPr>
        <w:drawing>
          <wp:inline distT="0" distB="0" distL="0" distR="0" wp14:anchorId="3C5984EA" wp14:editId="514CC72B">
            <wp:extent cx="5486400" cy="3344238"/>
            <wp:effectExtent l="0" t="0" r="25400" b="3429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EC0F3CE" w14:textId="77777777" w:rsidR="006E07B0" w:rsidRDefault="006E07B0"/>
    <w:p w14:paraId="6B55D94F" w14:textId="77777777" w:rsidR="003A047F" w:rsidRDefault="003A047F"/>
    <w:p w14:paraId="577EA3BC" w14:textId="77777777" w:rsidR="003A047F" w:rsidRDefault="003A047F"/>
    <w:p w14:paraId="305C3CD6" w14:textId="77777777" w:rsidR="003A047F" w:rsidRDefault="003A047F"/>
    <w:p w14:paraId="5D96B9E7" w14:textId="77777777" w:rsidR="003A047F" w:rsidRDefault="003A047F"/>
    <w:p w14:paraId="7A66BCCA" w14:textId="77777777" w:rsidR="003A047F" w:rsidRDefault="003A047F"/>
    <w:p w14:paraId="52658479" w14:textId="77777777" w:rsidR="003A047F" w:rsidRDefault="003A047F"/>
    <w:p w14:paraId="1B97EFCC" w14:textId="77777777" w:rsidR="003A047F" w:rsidRDefault="003A047F"/>
    <w:p w14:paraId="2ED736C8" w14:textId="77777777" w:rsidR="003A047F" w:rsidRDefault="003A047F"/>
    <w:p w14:paraId="115D700D" w14:textId="77777777" w:rsidR="00304A3B" w:rsidRDefault="00304A3B"/>
    <w:p w14:paraId="48A04A96" w14:textId="77777777" w:rsidR="006E07B0" w:rsidRDefault="006E07B0">
      <w:r>
        <w:lastRenderedPageBreak/>
        <w:t>280R (1/5 ligations and 20ul into PCR)</w:t>
      </w:r>
    </w:p>
    <w:p w14:paraId="485A283F" w14:textId="77777777" w:rsidR="003A047F" w:rsidRDefault="003A047F"/>
    <w:p w14:paraId="45C6C4DD" w14:textId="77777777" w:rsidR="006E07B0" w:rsidRDefault="006E07B0">
      <w:r>
        <w:rPr>
          <w:noProof/>
        </w:rPr>
        <w:drawing>
          <wp:inline distT="0" distB="0" distL="0" distR="0" wp14:anchorId="0981A560" wp14:editId="4DB204CD">
            <wp:extent cx="5486400" cy="2731642"/>
            <wp:effectExtent l="0" t="0" r="25400" b="3746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57B332A" w14:textId="77777777" w:rsidR="003A047F" w:rsidRDefault="003A047F"/>
    <w:p w14:paraId="1266CD25" w14:textId="77777777" w:rsidR="006E07B0" w:rsidRDefault="006E07B0">
      <w:r>
        <w:rPr>
          <w:noProof/>
        </w:rPr>
        <w:drawing>
          <wp:inline distT="0" distB="0" distL="0" distR="0" wp14:anchorId="416F1DC4" wp14:editId="5ED5B441">
            <wp:extent cx="5486400" cy="2640458"/>
            <wp:effectExtent l="0" t="0" r="25400" b="266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CD8B3BA" w14:textId="77777777" w:rsidR="003A047F" w:rsidRDefault="003A047F"/>
    <w:p w14:paraId="70738B48" w14:textId="77777777" w:rsidR="003A047F" w:rsidRDefault="00304A3B">
      <w:pPr>
        <w:rPr>
          <w:b/>
        </w:rPr>
      </w:pPr>
      <w:r>
        <w:rPr>
          <w:b/>
        </w:rPr>
        <w:t xml:space="preserve">Initial </w:t>
      </w:r>
      <w:r w:rsidR="003A047F">
        <w:rPr>
          <w:b/>
        </w:rPr>
        <w:t>Observations</w:t>
      </w:r>
    </w:p>
    <w:p w14:paraId="1BB34983" w14:textId="77777777" w:rsidR="003A047F" w:rsidRPr="003A047F" w:rsidRDefault="003A047F"/>
    <w:p w14:paraId="4817DFE9" w14:textId="77777777" w:rsidR="003A047F" w:rsidRDefault="009B33FD">
      <w:r>
        <w:t xml:space="preserve">Runs 266R and 280R appear to perform similarly in terms of the relationships between number of reads per sample and the resulting accuracy and coverage. For those two runs as read count </w:t>
      </w:r>
      <w:r w:rsidR="009340F0">
        <w:t>increases</w:t>
      </w:r>
      <w:r>
        <w:t xml:space="preserve"> </w:t>
      </w:r>
      <w:r w:rsidR="00345BF5">
        <w:t xml:space="preserve">in the final bam </w:t>
      </w:r>
      <w:r>
        <w:t>the percent off b</w:t>
      </w:r>
      <w:r w:rsidR="00345BF5">
        <w:t xml:space="preserve">ait decreases and the </w:t>
      </w:r>
      <w:r w:rsidR="00304A3B">
        <w:t>mean target coverage increases.</w:t>
      </w:r>
    </w:p>
    <w:p w14:paraId="56F5C5C2" w14:textId="77777777" w:rsidR="00304A3B" w:rsidRDefault="00304A3B"/>
    <w:p w14:paraId="2DB094B2" w14:textId="53218AE6" w:rsidR="00304A3B" w:rsidRPr="00A66054" w:rsidRDefault="00304A3B">
      <w:pPr>
        <w:rPr>
          <w:b/>
          <w:bCs/>
        </w:rPr>
      </w:pPr>
      <w:r>
        <w:t xml:space="preserve">However, for run 263R with standard prep as the reads per sample increases the mean target coverage does increase but the PCT off base also increases. </w:t>
      </w:r>
      <w:r w:rsidR="00203D82" w:rsidRPr="00A66054">
        <w:rPr>
          <w:b/>
          <w:bCs/>
        </w:rPr>
        <w:t>Most notable though is that the percent off bait is lower post collapse for run 263R, where it is higher for runs 266R and 280R.</w:t>
      </w:r>
    </w:p>
    <w:p w14:paraId="374BB572" w14:textId="77777777" w:rsidR="006749BB" w:rsidRDefault="006749BB"/>
    <w:p w14:paraId="6E7CAFF3" w14:textId="77777777" w:rsidR="00D07048" w:rsidRDefault="00B41A04">
      <w:r>
        <w:t>Now that we’ve seen how each run performs pre and post collapse it is time to compare the runs against each other. But first, some basic relationships for these runs pre and post collapse.</w:t>
      </w:r>
    </w:p>
    <w:p w14:paraId="4076FFCE" w14:textId="77777777" w:rsidR="00B41A04" w:rsidRDefault="00B41A04"/>
    <w:p w14:paraId="3040457F" w14:textId="77777777" w:rsidR="00B41A04" w:rsidRDefault="009340F0">
      <w:r>
        <w:rPr>
          <w:noProof/>
        </w:rPr>
        <w:lastRenderedPageBreak/>
        <w:drawing>
          <wp:inline distT="0" distB="0" distL="0" distR="0" wp14:anchorId="47710977" wp14:editId="5684EAA1">
            <wp:extent cx="5486400" cy="2808605"/>
            <wp:effectExtent l="0" t="0" r="25400" b="3619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CB6F3CD" w14:textId="77777777" w:rsidR="00B41A04" w:rsidRDefault="00B41A04"/>
    <w:p w14:paraId="01B3D113" w14:textId="77777777" w:rsidR="00B41A04" w:rsidRDefault="009340F0">
      <w:r>
        <w:rPr>
          <w:noProof/>
        </w:rPr>
        <w:drawing>
          <wp:inline distT="0" distB="0" distL="0" distR="0" wp14:anchorId="4429F882" wp14:editId="192F5AC9">
            <wp:extent cx="5486400" cy="3455670"/>
            <wp:effectExtent l="0" t="0" r="25400" b="2413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A6871F5" w14:textId="77777777" w:rsidR="00D07048" w:rsidRDefault="00D07048"/>
    <w:p w14:paraId="529C9ADC" w14:textId="77777777" w:rsidR="00304A3B" w:rsidRDefault="00304A3B"/>
    <w:p w14:paraId="5CEDD6B7" w14:textId="6BDC84CC" w:rsidR="00304A3B" w:rsidRDefault="00B41A04">
      <w:r>
        <w:t xml:space="preserve">Observation – </w:t>
      </w:r>
      <w:r w:rsidR="00905FF1">
        <w:t>As expected mean target coverage scales with total reads in both the init</w:t>
      </w:r>
      <w:r w:rsidR="00252582">
        <w:t xml:space="preserve">ial BAM and final BAM. All runs perform similarly pre-collapse. Post-collapse run 263R </w:t>
      </w:r>
      <w:r w:rsidR="005348DA">
        <w:t xml:space="preserve">scales </w:t>
      </w:r>
      <w:r w:rsidR="00252582">
        <w:t>best while 280R scales worst.</w:t>
      </w:r>
    </w:p>
    <w:p w14:paraId="71357B3E" w14:textId="77777777" w:rsidR="00252582" w:rsidRDefault="00252582"/>
    <w:p w14:paraId="2BC5E4E6" w14:textId="4DE1446D" w:rsidR="00252582" w:rsidRDefault="00252582">
      <w:r>
        <w:rPr>
          <w:noProof/>
        </w:rPr>
        <w:lastRenderedPageBreak/>
        <w:drawing>
          <wp:inline distT="0" distB="0" distL="0" distR="0" wp14:anchorId="560AD5F3" wp14:editId="3DA57E96">
            <wp:extent cx="5486400" cy="2847340"/>
            <wp:effectExtent l="0" t="0" r="25400" b="2286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B5320CB" w14:textId="77777777" w:rsidR="00304A3B" w:rsidRDefault="00304A3B"/>
    <w:p w14:paraId="202ABB3B" w14:textId="76835CE7" w:rsidR="00252582" w:rsidRDefault="00252582">
      <w:r>
        <w:t>Observation – Here we compare total reads in the initial BAM to the final BAM. As expected they are highly correlated with 263R scaling at a higher rate than 266R and 280R. 266R and 280R perform very similarly in regards to total read counts. Let’s explore more.</w:t>
      </w:r>
    </w:p>
    <w:p w14:paraId="288FF165" w14:textId="77777777" w:rsidR="00252582" w:rsidRDefault="00252582"/>
    <w:p w14:paraId="352C83B0" w14:textId="4D8CBBC8" w:rsidR="00252582" w:rsidRDefault="00252582">
      <w:r>
        <w:rPr>
          <w:noProof/>
        </w:rPr>
        <w:drawing>
          <wp:inline distT="0" distB="0" distL="0" distR="0" wp14:anchorId="2B0CB3B6" wp14:editId="63937739">
            <wp:extent cx="5486400" cy="3091815"/>
            <wp:effectExtent l="0" t="0" r="25400" b="3238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D560CA6" w14:textId="77777777" w:rsidR="00252582" w:rsidRDefault="00252582"/>
    <w:p w14:paraId="4729FFF4" w14:textId="7A47B40D" w:rsidR="00252582" w:rsidRDefault="00131AF6">
      <w:r>
        <w:t>Observation – similar to the previous graph comparing initial and final total reads, final mean target coverage can be expressed as a function of initial total reads.</w:t>
      </w:r>
    </w:p>
    <w:p w14:paraId="511940B4" w14:textId="77777777" w:rsidR="00131AF6" w:rsidRDefault="00131AF6"/>
    <w:p w14:paraId="7209BA94" w14:textId="28E22A6D" w:rsidR="00131AF6" w:rsidRDefault="00131AF6">
      <w:r>
        <w:rPr>
          <w:noProof/>
        </w:rPr>
        <w:lastRenderedPageBreak/>
        <w:drawing>
          <wp:inline distT="0" distB="0" distL="0" distR="0" wp14:anchorId="078266BA" wp14:editId="6F9EAD5E">
            <wp:extent cx="5486400" cy="2699385"/>
            <wp:effectExtent l="0" t="0" r="25400" b="1841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37208F7" w14:textId="77777777" w:rsidR="00131AF6" w:rsidRDefault="00131AF6"/>
    <w:p w14:paraId="78CECFFB" w14:textId="799234B0" w:rsidR="00131AF6" w:rsidRDefault="00131AF6">
      <w:r>
        <w:t xml:space="preserve">Observation – above we see that the PCT off bait of the final BAM performs differently for each run. Overall run 263R consistently has the least percent off bait though it increases </w:t>
      </w:r>
      <w:r w:rsidR="005348DA">
        <w:t xml:space="preserve">slightly </w:t>
      </w:r>
      <w:r w:rsidR="00203D82">
        <w:t>as the number of initial total reads increases</w:t>
      </w:r>
      <w:r>
        <w:t xml:space="preserve">. Runs 266R and 280R both increase their efficiency as the number of reads in the initial BAM increases </w:t>
      </w:r>
      <w:r w:rsidR="005348DA">
        <w:t>suggesting</w:t>
      </w:r>
      <w:r>
        <w:t xml:space="preserve"> at some point they would meet and</w:t>
      </w:r>
      <w:r w:rsidR="00203D82">
        <w:t xml:space="preserve"> possibly</w:t>
      </w:r>
      <w:r>
        <w:t xml:space="preserve"> exceed performance of 263R in this metric.</w:t>
      </w:r>
    </w:p>
    <w:p w14:paraId="493627D9" w14:textId="77777777" w:rsidR="00131AF6" w:rsidRDefault="00131AF6"/>
    <w:p w14:paraId="2E616DF0" w14:textId="77777777" w:rsidR="006C1EA8" w:rsidRDefault="006C1EA8"/>
    <w:p w14:paraId="6AC36BD3" w14:textId="77777777" w:rsidR="006C1EA8" w:rsidRDefault="006C1EA8"/>
    <w:p w14:paraId="660C5D1C" w14:textId="77777777" w:rsidR="006C1EA8" w:rsidRDefault="006C1EA8"/>
    <w:p w14:paraId="035CE4C0" w14:textId="77777777" w:rsidR="006C1EA8" w:rsidRDefault="006C1EA8"/>
    <w:p w14:paraId="1DC04A9B" w14:textId="77777777" w:rsidR="006C1EA8" w:rsidRDefault="006C1EA8"/>
    <w:p w14:paraId="74FAE044" w14:textId="77777777" w:rsidR="006C1EA8" w:rsidRDefault="006C1EA8"/>
    <w:p w14:paraId="577A873D" w14:textId="77777777" w:rsidR="006C1EA8" w:rsidRDefault="006C1EA8"/>
    <w:p w14:paraId="12A316CA" w14:textId="77777777" w:rsidR="006C1EA8" w:rsidRDefault="006C1EA8"/>
    <w:p w14:paraId="15ADFEE1" w14:textId="77777777" w:rsidR="006C1EA8" w:rsidRDefault="006C1EA8"/>
    <w:p w14:paraId="4F17B9C1" w14:textId="77777777" w:rsidR="006C1EA8" w:rsidRDefault="006C1EA8"/>
    <w:p w14:paraId="5C3E0DE8" w14:textId="77777777" w:rsidR="006C1EA8" w:rsidRDefault="006C1EA8"/>
    <w:p w14:paraId="53A87398" w14:textId="77777777" w:rsidR="006C1EA8" w:rsidRDefault="006C1EA8"/>
    <w:p w14:paraId="006760CB" w14:textId="77777777" w:rsidR="006C1EA8" w:rsidRDefault="006C1EA8"/>
    <w:p w14:paraId="18F905AB" w14:textId="77777777" w:rsidR="006C1EA8" w:rsidRDefault="006C1EA8"/>
    <w:p w14:paraId="245B3443" w14:textId="77777777" w:rsidR="006C1EA8" w:rsidRDefault="006C1EA8"/>
    <w:p w14:paraId="59F0A697" w14:textId="77777777" w:rsidR="006C1EA8" w:rsidRDefault="006C1EA8"/>
    <w:p w14:paraId="0033E060" w14:textId="77777777" w:rsidR="006C1EA8" w:rsidRDefault="006C1EA8"/>
    <w:p w14:paraId="61337D78" w14:textId="77777777" w:rsidR="006C1EA8" w:rsidRDefault="006C1EA8"/>
    <w:p w14:paraId="0F614016" w14:textId="77777777" w:rsidR="006C1EA8" w:rsidRDefault="006C1EA8"/>
    <w:p w14:paraId="20E4458A" w14:textId="77777777" w:rsidR="006C1EA8" w:rsidRDefault="006C1EA8"/>
    <w:p w14:paraId="704C85CA" w14:textId="77777777" w:rsidR="006C1EA8" w:rsidRDefault="006C1EA8"/>
    <w:p w14:paraId="42B57B3D" w14:textId="77777777" w:rsidR="006C1EA8" w:rsidRDefault="006C1EA8"/>
    <w:p w14:paraId="47459985" w14:textId="77777777" w:rsidR="006C1EA8" w:rsidRDefault="006C1EA8"/>
    <w:p w14:paraId="541F4C4C" w14:textId="77777777" w:rsidR="006C1EA8" w:rsidRDefault="006C1EA8"/>
    <w:p w14:paraId="4FBED64D" w14:textId="77777777" w:rsidR="006C1EA8" w:rsidRDefault="006C1EA8"/>
    <w:p w14:paraId="673027E1" w14:textId="77777777" w:rsidR="006C1EA8" w:rsidRDefault="006C1EA8"/>
    <w:p w14:paraId="3D76CFC2" w14:textId="77777777" w:rsidR="006C1EA8" w:rsidRDefault="006C1EA8"/>
    <w:p w14:paraId="120D2A55" w14:textId="77777777" w:rsidR="006C1EA8" w:rsidRDefault="006C1EA8"/>
    <w:p w14:paraId="4389B851" w14:textId="622F05A0" w:rsidR="00131AF6" w:rsidRPr="006C1EA8" w:rsidRDefault="006C1EA8">
      <w:pPr>
        <w:rPr>
          <w:b/>
        </w:rPr>
      </w:pPr>
      <w:r w:rsidRPr="006C1EA8">
        <w:rPr>
          <w:b/>
        </w:rPr>
        <w:t>UMI Family Analysis</w:t>
      </w:r>
    </w:p>
    <w:p w14:paraId="40F7BB4B" w14:textId="77777777" w:rsidR="006C1EA8" w:rsidRDefault="006C1EA8"/>
    <w:p w14:paraId="7AD902DC" w14:textId="7D1BCB5C" w:rsidR="006C1EA8" w:rsidRDefault="006C1EA8">
      <w:r>
        <w:t>Next we look at the UMI histogram data.</w:t>
      </w:r>
    </w:p>
    <w:p w14:paraId="2E5595D0" w14:textId="77777777" w:rsidR="006C1EA8" w:rsidRDefault="006C1EA8"/>
    <w:p w14:paraId="24611D1D" w14:textId="7E3B079D" w:rsidR="006C1EA8" w:rsidRDefault="006C1EA8">
      <w:r>
        <w:rPr>
          <w:noProof/>
        </w:rPr>
        <w:drawing>
          <wp:inline distT="0" distB="0" distL="0" distR="0" wp14:anchorId="39A001AE" wp14:editId="56D746D1">
            <wp:extent cx="5488969" cy="3206821"/>
            <wp:effectExtent l="0" t="0" r="2286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E1DC517" w14:textId="77777777" w:rsidR="006C1EA8" w:rsidRDefault="006C1EA8"/>
    <w:p w14:paraId="1BC4AEF9" w14:textId="5205CCF8" w:rsidR="006C1EA8" w:rsidRDefault="006C1EA8">
      <w:r>
        <w:rPr>
          <w:noProof/>
        </w:rPr>
        <w:drawing>
          <wp:inline distT="0" distB="0" distL="0" distR="0" wp14:anchorId="439535BD" wp14:editId="112FF378">
            <wp:extent cx="5488969" cy="3080963"/>
            <wp:effectExtent l="0" t="0" r="22860" b="1841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79BED86" w14:textId="77777777" w:rsidR="006C1EA8" w:rsidRDefault="006C1EA8"/>
    <w:p w14:paraId="33F430F5" w14:textId="74406690" w:rsidR="006C1EA8" w:rsidRDefault="006C1EA8">
      <w:r>
        <w:rPr>
          <w:noProof/>
        </w:rPr>
        <w:lastRenderedPageBreak/>
        <w:drawing>
          <wp:inline distT="0" distB="0" distL="0" distR="0" wp14:anchorId="65AB9CAB" wp14:editId="0D8E7D16">
            <wp:extent cx="5488969" cy="3118207"/>
            <wp:effectExtent l="0" t="0" r="22860" b="317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71EBE65" w14:textId="77777777" w:rsidR="006C1EA8" w:rsidRDefault="006C1EA8"/>
    <w:p w14:paraId="717B2DFC" w14:textId="686F2BC6" w:rsidR="006C1EA8" w:rsidRDefault="006C1EA8">
      <w:r>
        <w:t>Observations – 263R clearly has a larger percentage of UMI family sizes of 1 than 263R and 280R. However, just viewing the data in this context can be misleading. Next we analyze the UMI family size data in terms of UMI family size totals relative to total reads in the initial BAMs.</w:t>
      </w:r>
    </w:p>
    <w:p w14:paraId="6E45C33A" w14:textId="77777777" w:rsidR="00CE692B" w:rsidRDefault="00CE692B"/>
    <w:p w14:paraId="055F6E6D" w14:textId="04964977" w:rsidR="00CE692B" w:rsidRDefault="00CE692B">
      <w:r>
        <w:rPr>
          <w:noProof/>
        </w:rPr>
        <w:drawing>
          <wp:inline distT="0" distB="0" distL="0" distR="0" wp14:anchorId="148D0E29" wp14:editId="19E4AD29">
            <wp:extent cx="5486400" cy="2771140"/>
            <wp:effectExtent l="0" t="0" r="25400" b="2286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C8E74BC" w14:textId="77777777" w:rsidR="00CE692B" w:rsidRDefault="00CE692B"/>
    <w:p w14:paraId="6021256A" w14:textId="492E0815" w:rsidR="00CE692B" w:rsidRDefault="00CE692B">
      <w:r>
        <w:t>Observation – Here we see at family size 1 run 263R has a lot more reads than 266R and 280R. Following is the same analysis at subsequent family sizes.</w:t>
      </w:r>
    </w:p>
    <w:p w14:paraId="65F0F567" w14:textId="77777777" w:rsidR="008B64E8" w:rsidRDefault="008B64E8"/>
    <w:p w14:paraId="68037065" w14:textId="76C2BE58" w:rsidR="008B64E8" w:rsidRDefault="008B64E8">
      <w:r>
        <w:rPr>
          <w:noProof/>
        </w:rPr>
        <w:lastRenderedPageBreak/>
        <w:drawing>
          <wp:inline distT="0" distB="0" distL="0" distR="0" wp14:anchorId="280D3B91" wp14:editId="06820833">
            <wp:extent cx="5831869" cy="3080963"/>
            <wp:effectExtent l="0" t="0" r="35560" b="1841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FAC89C4" w14:textId="77777777" w:rsidR="00CE692B" w:rsidRDefault="00CE692B"/>
    <w:p w14:paraId="05F8EC6B" w14:textId="158D335B" w:rsidR="00CE692B" w:rsidRDefault="008B64E8">
      <w:r>
        <w:rPr>
          <w:noProof/>
        </w:rPr>
        <w:drawing>
          <wp:inline distT="0" distB="0" distL="0" distR="0" wp14:anchorId="64F7EC38" wp14:editId="2E0F21F1">
            <wp:extent cx="5831869" cy="3346807"/>
            <wp:effectExtent l="0" t="0" r="35560" b="3175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E3E1CFD" w14:textId="77777777" w:rsidR="008B64E8" w:rsidRDefault="008B64E8"/>
    <w:p w14:paraId="3FEB0507" w14:textId="231DA035" w:rsidR="008B64E8" w:rsidRDefault="008B64E8">
      <w:r>
        <w:rPr>
          <w:noProof/>
        </w:rPr>
        <w:lastRenderedPageBreak/>
        <w:drawing>
          <wp:inline distT="0" distB="0" distL="0" distR="0" wp14:anchorId="4297E52C" wp14:editId="66B71ABC">
            <wp:extent cx="5603269" cy="3538163"/>
            <wp:effectExtent l="0" t="0" r="35560" b="1841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98993B6" w14:textId="77777777" w:rsidR="008B64E8" w:rsidRDefault="008B64E8"/>
    <w:p w14:paraId="4DF478CB" w14:textId="17DF6C82" w:rsidR="008B64E8" w:rsidRDefault="008B64E8">
      <w:r>
        <w:t>Observations – Relative to initial total reads, at UMI family size 1-4 263R appears to outperform 266R and 280R. Next we skip ahead to UMI family sizes of 14 and 15.</w:t>
      </w:r>
    </w:p>
    <w:p w14:paraId="13A40EFB" w14:textId="77777777" w:rsidR="008B64E8" w:rsidRDefault="008B64E8"/>
    <w:p w14:paraId="715268FA" w14:textId="19CC92CF" w:rsidR="008B64E8" w:rsidRDefault="008B64E8">
      <w:r>
        <w:rPr>
          <w:noProof/>
        </w:rPr>
        <w:drawing>
          <wp:inline distT="0" distB="0" distL="0" distR="0" wp14:anchorId="5828E12B" wp14:editId="6E994863">
            <wp:extent cx="5603269" cy="3274888"/>
            <wp:effectExtent l="0" t="0" r="35560" b="2730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97AF0AF" w14:textId="269B6C76" w:rsidR="008B64E8" w:rsidRDefault="008B64E8">
      <w:r>
        <w:rPr>
          <w:noProof/>
        </w:rPr>
        <w:lastRenderedPageBreak/>
        <w:drawing>
          <wp:inline distT="0" distB="0" distL="0" distR="0" wp14:anchorId="339CAC6E" wp14:editId="3E7954DF">
            <wp:extent cx="5603269" cy="3195263"/>
            <wp:effectExtent l="0" t="0" r="35560" b="3111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FB9D763" w14:textId="77777777" w:rsidR="008B64E8" w:rsidRDefault="008B64E8"/>
    <w:p w14:paraId="2788CBC8" w14:textId="7209F85E" w:rsidR="008B64E8" w:rsidRDefault="008B64E8">
      <w:r>
        <w:t xml:space="preserve">Observation – Even when we get to UMI family sizes of 14 and 15 run 163R is slightly outperforming 266R and 280R though they appear to be getting much closer than family sizes 2-4. </w:t>
      </w:r>
    </w:p>
    <w:p w14:paraId="3F246380" w14:textId="77777777" w:rsidR="008B64E8" w:rsidRDefault="008B64E8"/>
    <w:p w14:paraId="7F4E4D59" w14:textId="77777777" w:rsidR="006C6B2A" w:rsidRDefault="006C6B2A">
      <w:pPr>
        <w:rPr>
          <w:b/>
        </w:rPr>
      </w:pPr>
    </w:p>
    <w:p w14:paraId="79FA5D51" w14:textId="77777777" w:rsidR="006C6B2A" w:rsidRDefault="006C6B2A">
      <w:pPr>
        <w:rPr>
          <w:b/>
        </w:rPr>
      </w:pPr>
    </w:p>
    <w:p w14:paraId="14DAF4B9" w14:textId="77777777" w:rsidR="006C6B2A" w:rsidRDefault="006C6B2A">
      <w:pPr>
        <w:rPr>
          <w:b/>
        </w:rPr>
      </w:pPr>
    </w:p>
    <w:p w14:paraId="2EEB2045" w14:textId="77777777" w:rsidR="006C6B2A" w:rsidRDefault="006C6B2A">
      <w:pPr>
        <w:rPr>
          <w:b/>
        </w:rPr>
      </w:pPr>
    </w:p>
    <w:p w14:paraId="0D41C05A" w14:textId="77777777" w:rsidR="006C6B2A" w:rsidRDefault="006C6B2A">
      <w:pPr>
        <w:rPr>
          <w:b/>
        </w:rPr>
      </w:pPr>
    </w:p>
    <w:p w14:paraId="2E7CE289" w14:textId="77777777" w:rsidR="006C6B2A" w:rsidRDefault="006C6B2A">
      <w:pPr>
        <w:rPr>
          <w:b/>
        </w:rPr>
      </w:pPr>
    </w:p>
    <w:p w14:paraId="080B7132" w14:textId="77777777" w:rsidR="006C6B2A" w:rsidRDefault="006C6B2A">
      <w:pPr>
        <w:rPr>
          <w:b/>
        </w:rPr>
      </w:pPr>
    </w:p>
    <w:p w14:paraId="3A025352" w14:textId="77777777" w:rsidR="006C6B2A" w:rsidRDefault="006C6B2A">
      <w:pPr>
        <w:rPr>
          <w:b/>
        </w:rPr>
      </w:pPr>
    </w:p>
    <w:p w14:paraId="0643478F" w14:textId="77777777" w:rsidR="006C6B2A" w:rsidRDefault="006C6B2A">
      <w:pPr>
        <w:rPr>
          <w:b/>
        </w:rPr>
      </w:pPr>
    </w:p>
    <w:p w14:paraId="5E1CF976" w14:textId="77777777" w:rsidR="006C6B2A" w:rsidRDefault="006C6B2A">
      <w:pPr>
        <w:rPr>
          <w:b/>
        </w:rPr>
      </w:pPr>
    </w:p>
    <w:p w14:paraId="189B0CC5" w14:textId="77777777" w:rsidR="006C6B2A" w:rsidRDefault="006C6B2A">
      <w:pPr>
        <w:rPr>
          <w:b/>
        </w:rPr>
      </w:pPr>
    </w:p>
    <w:p w14:paraId="0F45A06F" w14:textId="77777777" w:rsidR="006C6B2A" w:rsidRDefault="006C6B2A">
      <w:pPr>
        <w:rPr>
          <w:b/>
        </w:rPr>
      </w:pPr>
    </w:p>
    <w:p w14:paraId="7D288502" w14:textId="77777777" w:rsidR="006C6B2A" w:rsidRDefault="006C6B2A">
      <w:pPr>
        <w:rPr>
          <w:b/>
        </w:rPr>
      </w:pPr>
    </w:p>
    <w:p w14:paraId="168390E5" w14:textId="77777777" w:rsidR="006C6B2A" w:rsidRDefault="006C6B2A">
      <w:pPr>
        <w:rPr>
          <w:b/>
        </w:rPr>
      </w:pPr>
    </w:p>
    <w:p w14:paraId="505A5BB6" w14:textId="77777777" w:rsidR="006C6B2A" w:rsidRDefault="006C6B2A">
      <w:pPr>
        <w:rPr>
          <w:b/>
        </w:rPr>
      </w:pPr>
    </w:p>
    <w:p w14:paraId="357D29A3" w14:textId="77777777" w:rsidR="006C6B2A" w:rsidRDefault="006C6B2A">
      <w:pPr>
        <w:rPr>
          <w:b/>
        </w:rPr>
      </w:pPr>
    </w:p>
    <w:p w14:paraId="1DB327DC" w14:textId="77777777" w:rsidR="006C6B2A" w:rsidRDefault="006C6B2A">
      <w:pPr>
        <w:rPr>
          <w:b/>
        </w:rPr>
      </w:pPr>
    </w:p>
    <w:p w14:paraId="7D0CEDFF" w14:textId="77777777" w:rsidR="006C6B2A" w:rsidRDefault="006C6B2A">
      <w:pPr>
        <w:rPr>
          <w:b/>
        </w:rPr>
      </w:pPr>
    </w:p>
    <w:p w14:paraId="74134FFC" w14:textId="77777777" w:rsidR="006C6B2A" w:rsidRDefault="006C6B2A">
      <w:pPr>
        <w:rPr>
          <w:b/>
        </w:rPr>
      </w:pPr>
    </w:p>
    <w:p w14:paraId="23F07C98" w14:textId="77777777" w:rsidR="006C6B2A" w:rsidRDefault="006C6B2A">
      <w:pPr>
        <w:rPr>
          <w:b/>
        </w:rPr>
      </w:pPr>
    </w:p>
    <w:p w14:paraId="5BE8AB68" w14:textId="77777777" w:rsidR="006C6B2A" w:rsidRDefault="006C6B2A">
      <w:pPr>
        <w:rPr>
          <w:b/>
        </w:rPr>
      </w:pPr>
    </w:p>
    <w:p w14:paraId="0804ACF8" w14:textId="77777777" w:rsidR="006C6B2A" w:rsidRDefault="006C6B2A">
      <w:pPr>
        <w:rPr>
          <w:b/>
        </w:rPr>
      </w:pPr>
    </w:p>
    <w:p w14:paraId="366C670F" w14:textId="77777777" w:rsidR="006C6B2A" w:rsidRDefault="006C6B2A">
      <w:pPr>
        <w:rPr>
          <w:b/>
        </w:rPr>
      </w:pPr>
    </w:p>
    <w:p w14:paraId="77BA706E" w14:textId="77777777" w:rsidR="006C6B2A" w:rsidRDefault="006C6B2A">
      <w:pPr>
        <w:rPr>
          <w:b/>
        </w:rPr>
      </w:pPr>
    </w:p>
    <w:p w14:paraId="46781ED3" w14:textId="77777777" w:rsidR="006C6B2A" w:rsidRDefault="006C6B2A">
      <w:pPr>
        <w:rPr>
          <w:b/>
        </w:rPr>
      </w:pPr>
    </w:p>
    <w:p w14:paraId="09437007" w14:textId="77777777" w:rsidR="006C6B2A" w:rsidRDefault="006C6B2A">
      <w:pPr>
        <w:rPr>
          <w:b/>
        </w:rPr>
      </w:pPr>
    </w:p>
    <w:p w14:paraId="7B2D7B2E" w14:textId="77777777" w:rsidR="006C6B2A" w:rsidRDefault="006C6B2A">
      <w:pPr>
        <w:rPr>
          <w:b/>
        </w:rPr>
      </w:pPr>
    </w:p>
    <w:p w14:paraId="038A2A4F" w14:textId="17BBA41C" w:rsidR="008B64E8" w:rsidRPr="00712268" w:rsidRDefault="00712268">
      <w:pPr>
        <w:rPr>
          <w:b/>
        </w:rPr>
      </w:pPr>
      <w:proofErr w:type="spellStart"/>
      <w:r w:rsidRPr="00712268">
        <w:rPr>
          <w:b/>
        </w:rPr>
        <w:lastRenderedPageBreak/>
        <w:t>Downsampl</w:t>
      </w:r>
      <w:r w:rsidR="005348DA">
        <w:rPr>
          <w:b/>
        </w:rPr>
        <w:t>ing</w:t>
      </w:r>
      <w:proofErr w:type="spellEnd"/>
      <w:r w:rsidR="005348DA">
        <w:rPr>
          <w:b/>
        </w:rPr>
        <w:t xml:space="preserve"> to 25M read pairs e</w:t>
      </w:r>
      <w:r w:rsidRPr="00712268">
        <w:rPr>
          <w:b/>
        </w:rPr>
        <w:t>xperiment data</w:t>
      </w:r>
    </w:p>
    <w:p w14:paraId="477A2ABF" w14:textId="77777777" w:rsidR="00712268" w:rsidRDefault="00712268"/>
    <w:p w14:paraId="4809463B" w14:textId="50BBC1CC" w:rsidR="00712268" w:rsidRDefault="00A96E11">
      <w:r>
        <w:t>Next we take a look at the target coverage metrics when normalizing the samples in each run to 25 million read pairs.</w:t>
      </w:r>
    </w:p>
    <w:p w14:paraId="017A6D32" w14:textId="77777777" w:rsidR="00A96E11" w:rsidRDefault="00A96E11"/>
    <w:tbl>
      <w:tblPr>
        <w:tblW w:w="8670" w:type="dxa"/>
        <w:tblInd w:w="93" w:type="dxa"/>
        <w:tblLook w:val="04A0" w:firstRow="1" w:lastRow="0" w:firstColumn="1" w:lastColumn="0" w:noHBand="0" w:noVBand="1"/>
      </w:tblPr>
      <w:tblGrid>
        <w:gridCol w:w="1475"/>
        <w:gridCol w:w="1333"/>
        <w:gridCol w:w="3029"/>
        <w:gridCol w:w="2926"/>
      </w:tblGrid>
      <w:tr w:rsidR="00A96E11" w:rsidRPr="00A96E11" w14:paraId="7F920024" w14:textId="77777777" w:rsidTr="00A96E11">
        <w:trPr>
          <w:trHeight w:val="900"/>
        </w:trPr>
        <w:tc>
          <w:tcPr>
            <w:tcW w:w="179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DA38E9" w14:textId="77777777" w:rsidR="00A96E11" w:rsidRPr="00A96E11" w:rsidRDefault="00A96E11" w:rsidP="00A96E11">
            <w:pPr>
              <w:rPr>
                <w:rFonts w:ascii="Calibri" w:eastAsia="Times New Roman" w:hAnsi="Calibri" w:cs="Times New Roman"/>
                <w:color w:val="000000"/>
              </w:rPr>
            </w:pPr>
            <w:r w:rsidRPr="00A96E11">
              <w:rPr>
                <w:rFonts w:ascii="Calibri" w:eastAsia="Times New Roman" w:hAnsi="Calibri" w:cs="Times New Roman"/>
                <w:color w:val="000000"/>
              </w:rPr>
              <w:t>Sample ID</w:t>
            </w:r>
          </w:p>
        </w:tc>
        <w:tc>
          <w:tcPr>
            <w:tcW w:w="1172" w:type="dxa"/>
            <w:tcBorders>
              <w:top w:val="single" w:sz="4" w:space="0" w:color="auto"/>
              <w:left w:val="nil"/>
              <w:bottom w:val="single" w:sz="4" w:space="0" w:color="auto"/>
              <w:right w:val="single" w:sz="4" w:space="0" w:color="auto"/>
            </w:tcBorders>
            <w:shd w:val="clear" w:color="auto" w:fill="auto"/>
            <w:vAlign w:val="bottom"/>
            <w:hideMark/>
          </w:tcPr>
          <w:p w14:paraId="2BC5EC62" w14:textId="77777777" w:rsidR="00A96E11" w:rsidRPr="00A96E11" w:rsidRDefault="00A96E11" w:rsidP="00A96E11">
            <w:pPr>
              <w:rPr>
                <w:rFonts w:ascii="Calibri" w:eastAsia="Times New Roman" w:hAnsi="Calibri" w:cs="Times New Roman"/>
                <w:color w:val="000000"/>
              </w:rPr>
            </w:pPr>
            <w:r w:rsidRPr="00A96E11">
              <w:rPr>
                <w:rFonts w:ascii="Calibri" w:eastAsia="Times New Roman" w:hAnsi="Calibri" w:cs="Times New Roman"/>
                <w:color w:val="000000"/>
              </w:rPr>
              <w:t>TOTAL_READS</w:t>
            </w:r>
          </w:p>
        </w:tc>
        <w:tc>
          <w:tcPr>
            <w:tcW w:w="2906" w:type="dxa"/>
            <w:tcBorders>
              <w:top w:val="single" w:sz="4" w:space="0" w:color="auto"/>
              <w:left w:val="nil"/>
              <w:bottom w:val="single" w:sz="4" w:space="0" w:color="auto"/>
              <w:right w:val="single" w:sz="4" w:space="0" w:color="auto"/>
            </w:tcBorders>
            <w:shd w:val="clear" w:color="auto" w:fill="auto"/>
            <w:vAlign w:val="bottom"/>
            <w:hideMark/>
          </w:tcPr>
          <w:p w14:paraId="630A25BF" w14:textId="77777777" w:rsidR="00A96E11" w:rsidRPr="00A96E11" w:rsidRDefault="00A96E11" w:rsidP="00A96E11">
            <w:pPr>
              <w:rPr>
                <w:rFonts w:ascii="Calibri" w:eastAsia="Times New Roman" w:hAnsi="Calibri" w:cs="Times New Roman"/>
                <w:color w:val="000000"/>
              </w:rPr>
            </w:pPr>
            <w:r w:rsidRPr="00A96E11">
              <w:rPr>
                <w:rFonts w:ascii="Calibri" w:eastAsia="Times New Roman" w:hAnsi="Calibri" w:cs="Times New Roman"/>
                <w:color w:val="000000"/>
              </w:rPr>
              <w:t>INITIAL_MEAN_TARGET_COVERAGE</w:t>
            </w:r>
          </w:p>
        </w:tc>
        <w:tc>
          <w:tcPr>
            <w:tcW w:w="2801" w:type="dxa"/>
            <w:tcBorders>
              <w:top w:val="single" w:sz="4" w:space="0" w:color="auto"/>
              <w:left w:val="nil"/>
              <w:bottom w:val="single" w:sz="4" w:space="0" w:color="auto"/>
              <w:right w:val="single" w:sz="4" w:space="0" w:color="auto"/>
            </w:tcBorders>
            <w:shd w:val="clear" w:color="auto" w:fill="auto"/>
            <w:vAlign w:val="bottom"/>
            <w:hideMark/>
          </w:tcPr>
          <w:p w14:paraId="1756FF6F" w14:textId="77777777" w:rsidR="00A96E11" w:rsidRPr="00A96E11" w:rsidRDefault="00A96E11" w:rsidP="00A96E11">
            <w:pPr>
              <w:rPr>
                <w:rFonts w:ascii="Calibri" w:eastAsia="Times New Roman" w:hAnsi="Calibri" w:cs="Times New Roman"/>
                <w:color w:val="000000"/>
              </w:rPr>
            </w:pPr>
            <w:r w:rsidRPr="00A96E11">
              <w:rPr>
                <w:rFonts w:ascii="Calibri" w:eastAsia="Times New Roman" w:hAnsi="Calibri" w:cs="Times New Roman"/>
                <w:color w:val="000000"/>
              </w:rPr>
              <w:t>FINAL_MEAN_TARGET_COVERAGE</w:t>
            </w:r>
          </w:p>
        </w:tc>
      </w:tr>
      <w:tr w:rsidR="00A96E11" w:rsidRPr="00A96E11" w14:paraId="09B173A0" w14:textId="77777777" w:rsidTr="00A96E11">
        <w:trPr>
          <w:trHeight w:val="300"/>
        </w:trPr>
        <w:tc>
          <w:tcPr>
            <w:tcW w:w="1791" w:type="dxa"/>
            <w:tcBorders>
              <w:top w:val="nil"/>
              <w:left w:val="single" w:sz="4" w:space="0" w:color="auto"/>
              <w:bottom w:val="single" w:sz="4" w:space="0" w:color="auto"/>
              <w:right w:val="single" w:sz="4" w:space="0" w:color="auto"/>
            </w:tcBorders>
            <w:shd w:val="clear" w:color="000000" w:fill="4F81BD"/>
            <w:noWrap/>
            <w:vAlign w:val="bottom"/>
            <w:hideMark/>
          </w:tcPr>
          <w:p w14:paraId="1F1C5579" w14:textId="77777777" w:rsidR="00A96E11" w:rsidRPr="00A96E11" w:rsidRDefault="00A96E11" w:rsidP="00A96E11">
            <w:pPr>
              <w:rPr>
                <w:rFonts w:ascii="Calibri" w:eastAsia="Times New Roman" w:hAnsi="Calibri" w:cs="Times New Roman"/>
                <w:color w:val="000000"/>
              </w:rPr>
            </w:pPr>
            <w:r w:rsidRPr="00A96E11">
              <w:rPr>
                <w:rFonts w:ascii="Calibri" w:eastAsia="Times New Roman" w:hAnsi="Calibri" w:cs="Times New Roman"/>
                <w:color w:val="000000"/>
              </w:rPr>
              <w:t>263R02-B01-MONCv1</w:t>
            </w:r>
          </w:p>
        </w:tc>
        <w:tc>
          <w:tcPr>
            <w:tcW w:w="1172" w:type="dxa"/>
            <w:tcBorders>
              <w:top w:val="nil"/>
              <w:left w:val="nil"/>
              <w:bottom w:val="single" w:sz="4" w:space="0" w:color="auto"/>
              <w:right w:val="single" w:sz="4" w:space="0" w:color="auto"/>
            </w:tcBorders>
            <w:shd w:val="clear" w:color="auto" w:fill="auto"/>
            <w:noWrap/>
            <w:vAlign w:val="bottom"/>
            <w:hideMark/>
          </w:tcPr>
          <w:p w14:paraId="1D07C81E" w14:textId="77777777" w:rsidR="00A96E11" w:rsidRPr="00A96E11" w:rsidRDefault="00A96E11" w:rsidP="00A96E11">
            <w:pPr>
              <w:jc w:val="right"/>
              <w:rPr>
                <w:rFonts w:ascii="Calibri" w:eastAsia="Times New Roman" w:hAnsi="Calibri" w:cs="Times New Roman"/>
                <w:color w:val="000000"/>
              </w:rPr>
            </w:pPr>
            <w:r w:rsidRPr="00A96E11">
              <w:rPr>
                <w:rFonts w:ascii="Calibri" w:eastAsia="Times New Roman" w:hAnsi="Calibri" w:cs="Times New Roman"/>
                <w:color w:val="000000"/>
              </w:rPr>
              <w:t>50000000</w:t>
            </w:r>
          </w:p>
        </w:tc>
        <w:tc>
          <w:tcPr>
            <w:tcW w:w="2906" w:type="dxa"/>
            <w:tcBorders>
              <w:top w:val="nil"/>
              <w:left w:val="nil"/>
              <w:bottom w:val="single" w:sz="4" w:space="0" w:color="auto"/>
              <w:right w:val="single" w:sz="4" w:space="0" w:color="auto"/>
            </w:tcBorders>
            <w:shd w:val="clear" w:color="auto" w:fill="auto"/>
            <w:noWrap/>
            <w:vAlign w:val="bottom"/>
            <w:hideMark/>
          </w:tcPr>
          <w:p w14:paraId="4E94F379" w14:textId="77777777" w:rsidR="00A96E11" w:rsidRPr="00A96E11" w:rsidRDefault="00A96E11" w:rsidP="00A96E11">
            <w:pPr>
              <w:jc w:val="right"/>
              <w:rPr>
                <w:rFonts w:ascii="Calibri" w:eastAsia="Times New Roman" w:hAnsi="Calibri" w:cs="Times New Roman"/>
                <w:color w:val="000000"/>
              </w:rPr>
            </w:pPr>
            <w:r w:rsidRPr="00A96E11">
              <w:rPr>
                <w:rFonts w:ascii="Calibri" w:eastAsia="Times New Roman" w:hAnsi="Calibri" w:cs="Times New Roman"/>
                <w:color w:val="000000"/>
              </w:rPr>
              <w:t>10750.33759</w:t>
            </w:r>
          </w:p>
        </w:tc>
        <w:tc>
          <w:tcPr>
            <w:tcW w:w="2801" w:type="dxa"/>
            <w:tcBorders>
              <w:top w:val="nil"/>
              <w:left w:val="nil"/>
              <w:bottom w:val="single" w:sz="4" w:space="0" w:color="auto"/>
              <w:right w:val="single" w:sz="4" w:space="0" w:color="auto"/>
            </w:tcBorders>
            <w:shd w:val="clear" w:color="auto" w:fill="auto"/>
            <w:noWrap/>
            <w:vAlign w:val="bottom"/>
            <w:hideMark/>
          </w:tcPr>
          <w:p w14:paraId="434D5B39" w14:textId="77777777" w:rsidR="00A96E11" w:rsidRPr="00A96E11" w:rsidRDefault="00A96E11" w:rsidP="00A96E11">
            <w:pPr>
              <w:jc w:val="right"/>
              <w:rPr>
                <w:rFonts w:ascii="Calibri" w:eastAsia="Times New Roman" w:hAnsi="Calibri" w:cs="Times New Roman"/>
                <w:color w:val="000000"/>
              </w:rPr>
            </w:pPr>
            <w:r w:rsidRPr="00A96E11">
              <w:rPr>
                <w:rFonts w:ascii="Calibri" w:eastAsia="Times New Roman" w:hAnsi="Calibri" w:cs="Times New Roman"/>
                <w:color w:val="000000"/>
              </w:rPr>
              <w:t>2569.253806</w:t>
            </w:r>
          </w:p>
        </w:tc>
      </w:tr>
      <w:tr w:rsidR="00A96E11" w:rsidRPr="00A96E11" w14:paraId="6199D473" w14:textId="77777777" w:rsidTr="00A96E11">
        <w:trPr>
          <w:trHeight w:val="300"/>
        </w:trPr>
        <w:tc>
          <w:tcPr>
            <w:tcW w:w="1791" w:type="dxa"/>
            <w:tcBorders>
              <w:top w:val="nil"/>
              <w:left w:val="single" w:sz="4" w:space="0" w:color="auto"/>
              <w:bottom w:val="single" w:sz="4" w:space="0" w:color="auto"/>
              <w:right w:val="single" w:sz="4" w:space="0" w:color="auto"/>
            </w:tcBorders>
            <w:shd w:val="clear" w:color="000000" w:fill="4F81BD"/>
            <w:noWrap/>
            <w:vAlign w:val="bottom"/>
            <w:hideMark/>
          </w:tcPr>
          <w:p w14:paraId="77AD7366" w14:textId="77777777" w:rsidR="00A96E11" w:rsidRPr="00A96E11" w:rsidRDefault="00A96E11" w:rsidP="00A96E11">
            <w:pPr>
              <w:rPr>
                <w:rFonts w:ascii="Calibri" w:eastAsia="Times New Roman" w:hAnsi="Calibri" w:cs="Times New Roman"/>
                <w:color w:val="000000"/>
              </w:rPr>
            </w:pPr>
            <w:r w:rsidRPr="00A96E11">
              <w:rPr>
                <w:rFonts w:ascii="Calibri" w:eastAsia="Times New Roman" w:hAnsi="Calibri" w:cs="Times New Roman"/>
                <w:color w:val="000000"/>
              </w:rPr>
              <w:t>263R03-C01-MONCv1</w:t>
            </w:r>
          </w:p>
        </w:tc>
        <w:tc>
          <w:tcPr>
            <w:tcW w:w="1172" w:type="dxa"/>
            <w:tcBorders>
              <w:top w:val="nil"/>
              <w:left w:val="nil"/>
              <w:bottom w:val="single" w:sz="4" w:space="0" w:color="auto"/>
              <w:right w:val="single" w:sz="4" w:space="0" w:color="auto"/>
            </w:tcBorders>
            <w:shd w:val="clear" w:color="auto" w:fill="auto"/>
            <w:noWrap/>
            <w:vAlign w:val="bottom"/>
            <w:hideMark/>
          </w:tcPr>
          <w:p w14:paraId="54310BAF" w14:textId="77777777" w:rsidR="00A96E11" w:rsidRPr="00A96E11" w:rsidRDefault="00A96E11" w:rsidP="00A96E11">
            <w:pPr>
              <w:jc w:val="right"/>
              <w:rPr>
                <w:rFonts w:ascii="Calibri" w:eastAsia="Times New Roman" w:hAnsi="Calibri" w:cs="Times New Roman"/>
                <w:color w:val="000000"/>
              </w:rPr>
            </w:pPr>
            <w:r w:rsidRPr="00A96E11">
              <w:rPr>
                <w:rFonts w:ascii="Calibri" w:eastAsia="Times New Roman" w:hAnsi="Calibri" w:cs="Times New Roman"/>
                <w:color w:val="000000"/>
              </w:rPr>
              <w:t>50000000</w:t>
            </w:r>
          </w:p>
        </w:tc>
        <w:tc>
          <w:tcPr>
            <w:tcW w:w="2906" w:type="dxa"/>
            <w:tcBorders>
              <w:top w:val="nil"/>
              <w:left w:val="nil"/>
              <w:bottom w:val="single" w:sz="4" w:space="0" w:color="auto"/>
              <w:right w:val="single" w:sz="4" w:space="0" w:color="auto"/>
            </w:tcBorders>
            <w:shd w:val="clear" w:color="auto" w:fill="auto"/>
            <w:noWrap/>
            <w:vAlign w:val="bottom"/>
            <w:hideMark/>
          </w:tcPr>
          <w:p w14:paraId="789A2DAF" w14:textId="77777777" w:rsidR="00A96E11" w:rsidRPr="00A96E11" w:rsidRDefault="00A96E11" w:rsidP="00A96E11">
            <w:pPr>
              <w:jc w:val="right"/>
              <w:rPr>
                <w:rFonts w:ascii="Calibri" w:eastAsia="Times New Roman" w:hAnsi="Calibri" w:cs="Times New Roman"/>
                <w:color w:val="000000"/>
              </w:rPr>
            </w:pPr>
            <w:r w:rsidRPr="00A96E11">
              <w:rPr>
                <w:rFonts w:ascii="Calibri" w:eastAsia="Times New Roman" w:hAnsi="Calibri" w:cs="Times New Roman"/>
                <w:color w:val="000000"/>
              </w:rPr>
              <w:t>10517.86905</w:t>
            </w:r>
          </w:p>
        </w:tc>
        <w:tc>
          <w:tcPr>
            <w:tcW w:w="2801" w:type="dxa"/>
            <w:tcBorders>
              <w:top w:val="nil"/>
              <w:left w:val="nil"/>
              <w:bottom w:val="single" w:sz="4" w:space="0" w:color="auto"/>
              <w:right w:val="single" w:sz="4" w:space="0" w:color="auto"/>
            </w:tcBorders>
            <w:shd w:val="clear" w:color="auto" w:fill="auto"/>
            <w:noWrap/>
            <w:vAlign w:val="bottom"/>
            <w:hideMark/>
          </w:tcPr>
          <w:p w14:paraId="4DD78F1B" w14:textId="77777777" w:rsidR="00A96E11" w:rsidRPr="00A96E11" w:rsidRDefault="00A96E11" w:rsidP="00A96E11">
            <w:pPr>
              <w:jc w:val="right"/>
              <w:rPr>
                <w:rFonts w:ascii="Calibri" w:eastAsia="Times New Roman" w:hAnsi="Calibri" w:cs="Times New Roman"/>
                <w:color w:val="000000"/>
              </w:rPr>
            </w:pPr>
            <w:r w:rsidRPr="00A96E11">
              <w:rPr>
                <w:rFonts w:ascii="Calibri" w:eastAsia="Times New Roman" w:hAnsi="Calibri" w:cs="Times New Roman"/>
                <w:color w:val="000000"/>
              </w:rPr>
              <w:t>1778.976339</w:t>
            </w:r>
          </w:p>
        </w:tc>
      </w:tr>
      <w:tr w:rsidR="00A96E11" w:rsidRPr="00A96E11" w14:paraId="4458CBEC" w14:textId="77777777" w:rsidTr="00A96E11">
        <w:trPr>
          <w:trHeight w:val="300"/>
        </w:trPr>
        <w:tc>
          <w:tcPr>
            <w:tcW w:w="1791" w:type="dxa"/>
            <w:tcBorders>
              <w:top w:val="nil"/>
              <w:left w:val="single" w:sz="4" w:space="0" w:color="auto"/>
              <w:bottom w:val="single" w:sz="4" w:space="0" w:color="auto"/>
              <w:right w:val="single" w:sz="4" w:space="0" w:color="auto"/>
            </w:tcBorders>
            <w:shd w:val="clear" w:color="000000" w:fill="4F81BD"/>
            <w:noWrap/>
            <w:vAlign w:val="bottom"/>
            <w:hideMark/>
          </w:tcPr>
          <w:p w14:paraId="65783138" w14:textId="77777777" w:rsidR="00A96E11" w:rsidRPr="00A96E11" w:rsidRDefault="00A96E11" w:rsidP="00A96E11">
            <w:pPr>
              <w:rPr>
                <w:rFonts w:ascii="Calibri" w:eastAsia="Times New Roman" w:hAnsi="Calibri" w:cs="Times New Roman"/>
                <w:color w:val="000000"/>
              </w:rPr>
            </w:pPr>
            <w:r w:rsidRPr="00A96E11">
              <w:rPr>
                <w:rFonts w:ascii="Calibri" w:eastAsia="Times New Roman" w:hAnsi="Calibri" w:cs="Times New Roman"/>
                <w:color w:val="000000"/>
              </w:rPr>
              <w:t>263R04-D01-MONCv1</w:t>
            </w:r>
          </w:p>
        </w:tc>
        <w:tc>
          <w:tcPr>
            <w:tcW w:w="1172" w:type="dxa"/>
            <w:tcBorders>
              <w:top w:val="nil"/>
              <w:left w:val="nil"/>
              <w:bottom w:val="single" w:sz="4" w:space="0" w:color="auto"/>
              <w:right w:val="single" w:sz="4" w:space="0" w:color="auto"/>
            </w:tcBorders>
            <w:shd w:val="clear" w:color="auto" w:fill="auto"/>
            <w:noWrap/>
            <w:vAlign w:val="bottom"/>
            <w:hideMark/>
          </w:tcPr>
          <w:p w14:paraId="4F050B55" w14:textId="77777777" w:rsidR="00A96E11" w:rsidRPr="00A96E11" w:rsidRDefault="00A96E11" w:rsidP="00A96E11">
            <w:pPr>
              <w:jc w:val="right"/>
              <w:rPr>
                <w:rFonts w:ascii="Calibri" w:eastAsia="Times New Roman" w:hAnsi="Calibri" w:cs="Times New Roman"/>
                <w:color w:val="000000"/>
              </w:rPr>
            </w:pPr>
            <w:r w:rsidRPr="00A96E11">
              <w:rPr>
                <w:rFonts w:ascii="Calibri" w:eastAsia="Times New Roman" w:hAnsi="Calibri" w:cs="Times New Roman"/>
                <w:color w:val="000000"/>
              </w:rPr>
              <w:t>50000000</w:t>
            </w:r>
          </w:p>
        </w:tc>
        <w:tc>
          <w:tcPr>
            <w:tcW w:w="2906" w:type="dxa"/>
            <w:tcBorders>
              <w:top w:val="nil"/>
              <w:left w:val="nil"/>
              <w:bottom w:val="single" w:sz="4" w:space="0" w:color="auto"/>
              <w:right w:val="single" w:sz="4" w:space="0" w:color="auto"/>
            </w:tcBorders>
            <w:shd w:val="clear" w:color="auto" w:fill="auto"/>
            <w:noWrap/>
            <w:vAlign w:val="bottom"/>
            <w:hideMark/>
          </w:tcPr>
          <w:p w14:paraId="0F909B7E" w14:textId="77777777" w:rsidR="00A96E11" w:rsidRPr="00A96E11" w:rsidRDefault="00A96E11" w:rsidP="00A96E11">
            <w:pPr>
              <w:jc w:val="right"/>
              <w:rPr>
                <w:rFonts w:ascii="Calibri" w:eastAsia="Times New Roman" w:hAnsi="Calibri" w:cs="Times New Roman"/>
                <w:color w:val="000000"/>
              </w:rPr>
            </w:pPr>
            <w:r w:rsidRPr="00A96E11">
              <w:rPr>
                <w:rFonts w:ascii="Calibri" w:eastAsia="Times New Roman" w:hAnsi="Calibri" w:cs="Times New Roman"/>
                <w:color w:val="000000"/>
              </w:rPr>
              <w:t>10633.04974</w:t>
            </w:r>
          </w:p>
        </w:tc>
        <w:tc>
          <w:tcPr>
            <w:tcW w:w="2801" w:type="dxa"/>
            <w:tcBorders>
              <w:top w:val="nil"/>
              <w:left w:val="nil"/>
              <w:bottom w:val="single" w:sz="4" w:space="0" w:color="auto"/>
              <w:right w:val="single" w:sz="4" w:space="0" w:color="auto"/>
            </w:tcBorders>
            <w:shd w:val="clear" w:color="auto" w:fill="auto"/>
            <w:noWrap/>
            <w:vAlign w:val="bottom"/>
            <w:hideMark/>
          </w:tcPr>
          <w:p w14:paraId="39A9DB8F" w14:textId="77777777" w:rsidR="00A96E11" w:rsidRPr="00A96E11" w:rsidRDefault="00A96E11" w:rsidP="00A96E11">
            <w:pPr>
              <w:jc w:val="right"/>
              <w:rPr>
                <w:rFonts w:ascii="Calibri" w:eastAsia="Times New Roman" w:hAnsi="Calibri" w:cs="Times New Roman"/>
                <w:color w:val="000000"/>
              </w:rPr>
            </w:pPr>
            <w:r w:rsidRPr="00A96E11">
              <w:rPr>
                <w:rFonts w:ascii="Calibri" w:eastAsia="Times New Roman" w:hAnsi="Calibri" w:cs="Times New Roman"/>
                <w:color w:val="000000"/>
              </w:rPr>
              <w:t>2097.805717</w:t>
            </w:r>
          </w:p>
        </w:tc>
      </w:tr>
      <w:tr w:rsidR="00A96E11" w:rsidRPr="00A96E11" w14:paraId="26B74095" w14:textId="77777777" w:rsidTr="00A96E11">
        <w:trPr>
          <w:trHeight w:val="300"/>
        </w:trPr>
        <w:tc>
          <w:tcPr>
            <w:tcW w:w="1791" w:type="dxa"/>
            <w:tcBorders>
              <w:top w:val="nil"/>
              <w:left w:val="single" w:sz="4" w:space="0" w:color="auto"/>
              <w:bottom w:val="single" w:sz="4" w:space="0" w:color="auto"/>
              <w:right w:val="single" w:sz="4" w:space="0" w:color="auto"/>
            </w:tcBorders>
            <w:shd w:val="clear" w:color="000000" w:fill="4F81BD"/>
            <w:noWrap/>
            <w:vAlign w:val="bottom"/>
            <w:hideMark/>
          </w:tcPr>
          <w:p w14:paraId="1D9407CF" w14:textId="77777777" w:rsidR="00A96E11" w:rsidRPr="00A96E11" w:rsidRDefault="00A96E11" w:rsidP="00A96E11">
            <w:pPr>
              <w:rPr>
                <w:rFonts w:ascii="Calibri" w:eastAsia="Times New Roman" w:hAnsi="Calibri" w:cs="Times New Roman"/>
                <w:color w:val="000000"/>
              </w:rPr>
            </w:pPr>
            <w:r w:rsidRPr="00A96E11">
              <w:rPr>
                <w:rFonts w:ascii="Calibri" w:eastAsia="Times New Roman" w:hAnsi="Calibri" w:cs="Times New Roman"/>
                <w:color w:val="000000"/>
              </w:rPr>
              <w:t>263R05-E01-MONCv1</w:t>
            </w:r>
          </w:p>
        </w:tc>
        <w:tc>
          <w:tcPr>
            <w:tcW w:w="1172" w:type="dxa"/>
            <w:tcBorders>
              <w:top w:val="nil"/>
              <w:left w:val="nil"/>
              <w:bottom w:val="single" w:sz="4" w:space="0" w:color="auto"/>
              <w:right w:val="single" w:sz="4" w:space="0" w:color="auto"/>
            </w:tcBorders>
            <w:shd w:val="clear" w:color="auto" w:fill="auto"/>
            <w:noWrap/>
            <w:vAlign w:val="bottom"/>
            <w:hideMark/>
          </w:tcPr>
          <w:p w14:paraId="52FC5954" w14:textId="77777777" w:rsidR="00A96E11" w:rsidRPr="00A96E11" w:rsidRDefault="00A96E11" w:rsidP="00A96E11">
            <w:pPr>
              <w:jc w:val="right"/>
              <w:rPr>
                <w:rFonts w:ascii="Calibri" w:eastAsia="Times New Roman" w:hAnsi="Calibri" w:cs="Times New Roman"/>
                <w:color w:val="000000"/>
              </w:rPr>
            </w:pPr>
            <w:r w:rsidRPr="00A96E11">
              <w:rPr>
                <w:rFonts w:ascii="Calibri" w:eastAsia="Times New Roman" w:hAnsi="Calibri" w:cs="Times New Roman"/>
                <w:color w:val="000000"/>
              </w:rPr>
              <w:t>50000000</w:t>
            </w:r>
          </w:p>
        </w:tc>
        <w:tc>
          <w:tcPr>
            <w:tcW w:w="2906" w:type="dxa"/>
            <w:tcBorders>
              <w:top w:val="nil"/>
              <w:left w:val="nil"/>
              <w:bottom w:val="single" w:sz="4" w:space="0" w:color="auto"/>
              <w:right w:val="single" w:sz="4" w:space="0" w:color="auto"/>
            </w:tcBorders>
            <w:shd w:val="clear" w:color="auto" w:fill="auto"/>
            <w:noWrap/>
            <w:vAlign w:val="bottom"/>
            <w:hideMark/>
          </w:tcPr>
          <w:p w14:paraId="35FBD025" w14:textId="77777777" w:rsidR="00A96E11" w:rsidRPr="00A96E11" w:rsidRDefault="00A96E11" w:rsidP="00A96E11">
            <w:pPr>
              <w:jc w:val="right"/>
              <w:rPr>
                <w:rFonts w:ascii="Calibri" w:eastAsia="Times New Roman" w:hAnsi="Calibri" w:cs="Times New Roman"/>
                <w:color w:val="000000"/>
              </w:rPr>
            </w:pPr>
            <w:r w:rsidRPr="00A96E11">
              <w:rPr>
                <w:rFonts w:ascii="Calibri" w:eastAsia="Times New Roman" w:hAnsi="Calibri" w:cs="Times New Roman"/>
                <w:color w:val="000000"/>
              </w:rPr>
              <w:t>10238.41065</w:t>
            </w:r>
          </w:p>
        </w:tc>
        <w:tc>
          <w:tcPr>
            <w:tcW w:w="2801" w:type="dxa"/>
            <w:tcBorders>
              <w:top w:val="nil"/>
              <w:left w:val="nil"/>
              <w:bottom w:val="single" w:sz="4" w:space="0" w:color="auto"/>
              <w:right w:val="single" w:sz="4" w:space="0" w:color="auto"/>
            </w:tcBorders>
            <w:shd w:val="clear" w:color="auto" w:fill="auto"/>
            <w:noWrap/>
            <w:vAlign w:val="bottom"/>
            <w:hideMark/>
          </w:tcPr>
          <w:p w14:paraId="186CF31C" w14:textId="77777777" w:rsidR="00A96E11" w:rsidRPr="00A96E11" w:rsidRDefault="00A96E11" w:rsidP="00A96E11">
            <w:pPr>
              <w:jc w:val="right"/>
              <w:rPr>
                <w:rFonts w:ascii="Calibri" w:eastAsia="Times New Roman" w:hAnsi="Calibri" w:cs="Times New Roman"/>
                <w:color w:val="000000"/>
              </w:rPr>
            </w:pPr>
            <w:r w:rsidRPr="00A96E11">
              <w:rPr>
                <w:rFonts w:ascii="Calibri" w:eastAsia="Times New Roman" w:hAnsi="Calibri" w:cs="Times New Roman"/>
                <w:color w:val="000000"/>
              </w:rPr>
              <w:t>2072.593673</w:t>
            </w:r>
          </w:p>
        </w:tc>
      </w:tr>
      <w:tr w:rsidR="00A96E11" w:rsidRPr="00A96E11" w14:paraId="72CFB7CB" w14:textId="77777777" w:rsidTr="00A96E11">
        <w:trPr>
          <w:trHeight w:val="300"/>
        </w:trPr>
        <w:tc>
          <w:tcPr>
            <w:tcW w:w="1791" w:type="dxa"/>
            <w:tcBorders>
              <w:top w:val="nil"/>
              <w:left w:val="single" w:sz="4" w:space="0" w:color="auto"/>
              <w:bottom w:val="single" w:sz="4" w:space="0" w:color="auto"/>
              <w:right w:val="single" w:sz="4" w:space="0" w:color="auto"/>
            </w:tcBorders>
            <w:shd w:val="clear" w:color="000000" w:fill="4F81BD"/>
            <w:noWrap/>
            <w:vAlign w:val="bottom"/>
            <w:hideMark/>
          </w:tcPr>
          <w:p w14:paraId="5F354B93" w14:textId="77777777" w:rsidR="00A96E11" w:rsidRPr="00A96E11" w:rsidRDefault="00A96E11" w:rsidP="00A96E11">
            <w:pPr>
              <w:rPr>
                <w:rFonts w:ascii="Calibri" w:eastAsia="Times New Roman" w:hAnsi="Calibri" w:cs="Times New Roman"/>
                <w:color w:val="000000"/>
              </w:rPr>
            </w:pPr>
            <w:r w:rsidRPr="00A96E11">
              <w:rPr>
                <w:rFonts w:ascii="Calibri" w:eastAsia="Times New Roman" w:hAnsi="Calibri" w:cs="Times New Roman"/>
                <w:color w:val="000000"/>
              </w:rPr>
              <w:t>263R06-F01-MONCv1</w:t>
            </w:r>
          </w:p>
        </w:tc>
        <w:tc>
          <w:tcPr>
            <w:tcW w:w="1172" w:type="dxa"/>
            <w:tcBorders>
              <w:top w:val="nil"/>
              <w:left w:val="nil"/>
              <w:bottom w:val="single" w:sz="4" w:space="0" w:color="auto"/>
              <w:right w:val="single" w:sz="4" w:space="0" w:color="auto"/>
            </w:tcBorders>
            <w:shd w:val="clear" w:color="auto" w:fill="auto"/>
            <w:noWrap/>
            <w:vAlign w:val="bottom"/>
            <w:hideMark/>
          </w:tcPr>
          <w:p w14:paraId="1AA13021" w14:textId="77777777" w:rsidR="00A96E11" w:rsidRPr="00A96E11" w:rsidRDefault="00A96E11" w:rsidP="00A96E11">
            <w:pPr>
              <w:jc w:val="right"/>
              <w:rPr>
                <w:rFonts w:ascii="Calibri" w:eastAsia="Times New Roman" w:hAnsi="Calibri" w:cs="Times New Roman"/>
                <w:color w:val="000000"/>
              </w:rPr>
            </w:pPr>
            <w:r w:rsidRPr="00A96E11">
              <w:rPr>
                <w:rFonts w:ascii="Calibri" w:eastAsia="Times New Roman" w:hAnsi="Calibri" w:cs="Times New Roman"/>
                <w:color w:val="000000"/>
              </w:rPr>
              <w:t>50000000</w:t>
            </w:r>
          </w:p>
        </w:tc>
        <w:tc>
          <w:tcPr>
            <w:tcW w:w="2906" w:type="dxa"/>
            <w:tcBorders>
              <w:top w:val="nil"/>
              <w:left w:val="nil"/>
              <w:bottom w:val="single" w:sz="4" w:space="0" w:color="auto"/>
              <w:right w:val="single" w:sz="4" w:space="0" w:color="auto"/>
            </w:tcBorders>
            <w:shd w:val="clear" w:color="auto" w:fill="auto"/>
            <w:noWrap/>
            <w:vAlign w:val="bottom"/>
            <w:hideMark/>
          </w:tcPr>
          <w:p w14:paraId="34C020C7" w14:textId="77777777" w:rsidR="00A96E11" w:rsidRPr="00A96E11" w:rsidRDefault="00A96E11" w:rsidP="00A96E11">
            <w:pPr>
              <w:jc w:val="right"/>
              <w:rPr>
                <w:rFonts w:ascii="Calibri" w:eastAsia="Times New Roman" w:hAnsi="Calibri" w:cs="Times New Roman"/>
                <w:color w:val="000000"/>
              </w:rPr>
            </w:pPr>
            <w:r w:rsidRPr="00A96E11">
              <w:rPr>
                <w:rFonts w:ascii="Calibri" w:eastAsia="Times New Roman" w:hAnsi="Calibri" w:cs="Times New Roman"/>
                <w:color w:val="000000"/>
              </w:rPr>
              <w:t>10536.08569</w:t>
            </w:r>
          </w:p>
        </w:tc>
        <w:tc>
          <w:tcPr>
            <w:tcW w:w="2801" w:type="dxa"/>
            <w:tcBorders>
              <w:top w:val="nil"/>
              <w:left w:val="nil"/>
              <w:bottom w:val="single" w:sz="4" w:space="0" w:color="auto"/>
              <w:right w:val="single" w:sz="4" w:space="0" w:color="auto"/>
            </w:tcBorders>
            <w:shd w:val="clear" w:color="auto" w:fill="auto"/>
            <w:noWrap/>
            <w:vAlign w:val="bottom"/>
            <w:hideMark/>
          </w:tcPr>
          <w:p w14:paraId="49B65460" w14:textId="77777777" w:rsidR="00A96E11" w:rsidRPr="00A96E11" w:rsidRDefault="00A96E11" w:rsidP="00A96E11">
            <w:pPr>
              <w:jc w:val="right"/>
              <w:rPr>
                <w:rFonts w:ascii="Calibri" w:eastAsia="Times New Roman" w:hAnsi="Calibri" w:cs="Times New Roman"/>
                <w:color w:val="000000"/>
              </w:rPr>
            </w:pPr>
            <w:r w:rsidRPr="00A96E11">
              <w:rPr>
                <w:rFonts w:ascii="Calibri" w:eastAsia="Times New Roman" w:hAnsi="Calibri" w:cs="Times New Roman"/>
                <w:color w:val="000000"/>
              </w:rPr>
              <w:t>1872.869898</w:t>
            </w:r>
          </w:p>
        </w:tc>
      </w:tr>
      <w:tr w:rsidR="00A96E11" w:rsidRPr="00A96E11" w14:paraId="0862B881" w14:textId="77777777" w:rsidTr="00A96E11">
        <w:trPr>
          <w:trHeight w:val="300"/>
        </w:trPr>
        <w:tc>
          <w:tcPr>
            <w:tcW w:w="1791" w:type="dxa"/>
            <w:tcBorders>
              <w:top w:val="nil"/>
              <w:left w:val="single" w:sz="4" w:space="0" w:color="auto"/>
              <w:bottom w:val="single" w:sz="4" w:space="0" w:color="auto"/>
              <w:right w:val="single" w:sz="4" w:space="0" w:color="auto"/>
            </w:tcBorders>
            <w:shd w:val="clear" w:color="000000" w:fill="C0504D"/>
            <w:noWrap/>
            <w:vAlign w:val="bottom"/>
            <w:hideMark/>
          </w:tcPr>
          <w:p w14:paraId="25CAED8B" w14:textId="77777777" w:rsidR="00A96E11" w:rsidRPr="00A96E11" w:rsidRDefault="00A96E11" w:rsidP="00A96E11">
            <w:pPr>
              <w:rPr>
                <w:rFonts w:ascii="Calibri" w:eastAsia="Times New Roman" w:hAnsi="Calibri" w:cs="Times New Roman"/>
                <w:color w:val="000000"/>
              </w:rPr>
            </w:pPr>
            <w:r w:rsidRPr="00A96E11">
              <w:rPr>
                <w:rFonts w:ascii="Calibri" w:eastAsia="Times New Roman" w:hAnsi="Calibri" w:cs="Times New Roman"/>
                <w:color w:val="000000"/>
              </w:rPr>
              <w:t>266R01-A01-MONCv1</w:t>
            </w:r>
          </w:p>
        </w:tc>
        <w:tc>
          <w:tcPr>
            <w:tcW w:w="1172" w:type="dxa"/>
            <w:tcBorders>
              <w:top w:val="nil"/>
              <w:left w:val="nil"/>
              <w:bottom w:val="single" w:sz="4" w:space="0" w:color="auto"/>
              <w:right w:val="single" w:sz="4" w:space="0" w:color="auto"/>
            </w:tcBorders>
            <w:shd w:val="clear" w:color="auto" w:fill="auto"/>
            <w:noWrap/>
            <w:vAlign w:val="bottom"/>
            <w:hideMark/>
          </w:tcPr>
          <w:p w14:paraId="7507BEA4" w14:textId="77777777" w:rsidR="00A96E11" w:rsidRPr="00A96E11" w:rsidRDefault="00A96E11" w:rsidP="00A96E11">
            <w:pPr>
              <w:jc w:val="right"/>
              <w:rPr>
                <w:rFonts w:ascii="Calibri" w:eastAsia="Times New Roman" w:hAnsi="Calibri" w:cs="Times New Roman"/>
                <w:color w:val="000000"/>
              </w:rPr>
            </w:pPr>
            <w:r w:rsidRPr="00A96E11">
              <w:rPr>
                <w:rFonts w:ascii="Calibri" w:eastAsia="Times New Roman" w:hAnsi="Calibri" w:cs="Times New Roman"/>
                <w:color w:val="000000"/>
              </w:rPr>
              <w:t>50000000</w:t>
            </w:r>
          </w:p>
        </w:tc>
        <w:tc>
          <w:tcPr>
            <w:tcW w:w="2906" w:type="dxa"/>
            <w:tcBorders>
              <w:top w:val="nil"/>
              <w:left w:val="nil"/>
              <w:bottom w:val="single" w:sz="4" w:space="0" w:color="auto"/>
              <w:right w:val="single" w:sz="4" w:space="0" w:color="auto"/>
            </w:tcBorders>
            <w:shd w:val="clear" w:color="auto" w:fill="auto"/>
            <w:noWrap/>
            <w:vAlign w:val="bottom"/>
            <w:hideMark/>
          </w:tcPr>
          <w:p w14:paraId="45298EEA" w14:textId="77777777" w:rsidR="00A96E11" w:rsidRPr="00A96E11" w:rsidRDefault="00A96E11" w:rsidP="00A96E11">
            <w:pPr>
              <w:jc w:val="right"/>
              <w:rPr>
                <w:rFonts w:ascii="Calibri" w:eastAsia="Times New Roman" w:hAnsi="Calibri" w:cs="Times New Roman"/>
                <w:color w:val="000000"/>
              </w:rPr>
            </w:pPr>
            <w:r w:rsidRPr="00A96E11">
              <w:rPr>
                <w:rFonts w:ascii="Calibri" w:eastAsia="Times New Roman" w:hAnsi="Calibri" w:cs="Times New Roman"/>
                <w:color w:val="000000"/>
              </w:rPr>
              <w:t>11736.86827</w:t>
            </w:r>
          </w:p>
        </w:tc>
        <w:tc>
          <w:tcPr>
            <w:tcW w:w="2801" w:type="dxa"/>
            <w:tcBorders>
              <w:top w:val="nil"/>
              <w:left w:val="nil"/>
              <w:bottom w:val="single" w:sz="4" w:space="0" w:color="auto"/>
              <w:right w:val="single" w:sz="4" w:space="0" w:color="auto"/>
            </w:tcBorders>
            <w:shd w:val="clear" w:color="auto" w:fill="auto"/>
            <w:noWrap/>
            <w:vAlign w:val="bottom"/>
            <w:hideMark/>
          </w:tcPr>
          <w:p w14:paraId="665C923A" w14:textId="77777777" w:rsidR="00A96E11" w:rsidRPr="00A96E11" w:rsidRDefault="00A96E11" w:rsidP="00A96E11">
            <w:pPr>
              <w:jc w:val="right"/>
              <w:rPr>
                <w:rFonts w:ascii="Calibri" w:eastAsia="Times New Roman" w:hAnsi="Calibri" w:cs="Times New Roman"/>
                <w:color w:val="000000"/>
              </w:rPr>
            </w:pPr>
            <w:r w:rsidRPr="00A96E11">
              <w:rPr>
                <w:rFonts w:ascii="Calibri" w:eastAsia="Times New Roman" w:hAnsi="Calibri" w:cs="Times New Roman"/>
                <w:color w:val="000000"/>
              </w:rPr>
              <w:t>414.7239</w:t>
            </w:r>
          </w:p>
        </w:tc>
      </w:tr>
      <w:tr w:rsidR="00A96E11" w:rsidRPr="00A96E11" w14:paraId="3B19F124" w14:textId="77777777" w:rsidTr="00A96E11">
        <w:trPr>
          <w:trHeight w:val="300"/>
        </w:trPr>
        <w:tc>
          <w:tcPr>
            <w:tcW w:w="1791" w:type="dxa"/>
            <w:tcBorders>
              <w:top w:val="nil"/>
              <w:left w:val="single" w:sz="4" w:space="0" w:color="auto"/>
              <w:bottom w:val="single" w:sz="4" w:space="0" w:color="auto"/>
              <w:right w:val="single" w:sz="4" w:space="0" w:color="auto"/>
            </w:tcBorders>
            <w:shd w:val="clear" w:color="000000" w:fill="C0504D"/>
            <w:noWrap/>
            <w:vAlign w:val="bottom"/>
            <w:hideMark/>
          </w:tcPr>
          <w:p w14:paraId="4E4CE2E3" w14:textId="77777777" w:rsidR="00A96E11" w:rsidRPr="00A96E11" w:rsidRDefault="00A96E11" w:rsidP="00A96E11">
            <w:pPr>
              <w:rPr>
                <w:rFonts w:ascii="Calibri" w:eastAsia="Times New Roman" w:hAnsi="Calibri" w:cs="Times New Roman"/>
                <w:color w:val="000000"/>
              </w:rPr>
            </w:pPr>
            <w:r w:rsidRPr="00A96E11">
              <w:rPr>
                <w:rFonts w:ascii="Calibri" w:eastAsia="Times New Roman" w:hAnsi="Calibri" w:cs="Times New Roman"/>
                <w:color w:val="000000"/>
              </w:rPr>
              <w:t>266R02-B01-MONCv1</w:t>
            </w:r>
          </w:p>
        </w:tc>
        <w:tc>
          <w:tcPr>
            <w:tcW w:w="1172" w:type="dxa"/>
            <w:tcBorders>
              <w:top w:val="nil"/>
              <w:left w:val="nil"/>
              <w:bottom w:val="single" w:sz="4" w:space="0" w:color="auto"/>
              <w:right w:val="single" w:sz="4" w:space="0" w:color="auto"/>
            </w:tcBorders>
            <w:shd w:val="clear" w:color="auto" w:fill="auto"/>
            <w:noWrap/>
            <w:vAlign w:val="bottom"/>
            <w:hideMark/>
          </w:tcPr>
          <w:p w14:paraId="76A8F6E1" w14:textId="77777777" w:rsidR="00A96E11" w:rsidRPr="00A96E11" w:rsidRDefault="00A96E11" w:rsidP="00A96E11">
            <w:pPr>
              <w:jc w:val="right"/>
              <w:rPr>
                <w:rFonts w:ascii="Calibri" w:eastAsia="Times New Roman" w:hAnsi="Calibri" w:cs="Times New Roman"/>
                <w:color w:val="000000"/>
              </w:rPr>
            </w:pPr>
            <w:r w:rsidRPr="00A96E11">
              <w:rPr>
                <w:rFonts w:ascii="Calibri" w:eastAsia="Times New Roman" w:hAnsi="Calibri" w:cs="Times New Roman"/>
                <w:color w:val="000000"/>
              </w:rPr>
              <w:t>50000000</w:t>
            </w:r>
          </w:p>
        </w:tc>
        <w:tc>
          <w:tcPr>
            <w:tcW w:w="2906" w:type="dxa"/>
            <w:tcBorders>
              <w:top w:val="nil"/>
              <w:left w:val="nil"/>
              <w:bottom w:val="single" w:sz="4" w:space="0" w:color="auto"/>
              <w:right w:val="single" w:sz="4" w:space="0" w:color="auto"/>
            </w:tcBorders>
            <w:shd w:val="clear" w:color="auto" w:fill="auto"/>
            <w:noWrap/>
            <w:vAlign w:val="bottom"/>
            <w:hideMark/>
          </w:tcPr>
          <w:p w14:paraId="4B13FC77" w14:textId="77777777" w:rsidR="00A96E11" w:rsidRPr="00A96E11" w:rsidRDefault="00A96E11" w:rsidP="00A96E11">
            <w:pPr>
              <w:jc w:val="right"/>
              <w:rPr>
                <w:rFonts w:ascii="Calibri" w:eastAsia="Times New Roman" w:hAnsi="Calibri" w:cs="Times New Roman"/>
                <w:color w:val="000000"/>
              </w:rPr>
            </w:pPr>
            <w:r w:rsidRPr="00A96E11">
              <w:rPr>
                <w:rFonts w:ascii="Calibri" w:eastAsia="Times New Roman" w:hAnsi="Calibri" w:cs="Times New Roman"/>
                <w:color w:val="000000"/>
              </w:rPr>
              <w:t>11852.92601</w:t>
            </w:r>
          </w:p>
        </w:tc>
        <w:tc>
          <w:tcPr>
            <w:tcW w:w="2801" w:type="dxa"/>
            <w:tcBorders>
              <w:top w:val="nil"/>
              <w:left w:val="nil"/>
              <w:bottom w:val="single" w:sz="4" w:space="0" w:color="auto"/>
              <w:right w:val="single" w:sz="4" w:space="0" w:color="auto"/>
            </w:tcBorders>
            <w:shd w:val="clear" w:color="auto" w:fill="auto"/>
            <w:noWrap/>
            <w:vAlign w:val="bottom"/>
            <w:hideMark/>
          </w:tcPr>
          <w:p w14:paraId="58C93C44" w14:textId="77777777" w:rsidR="00A96E11" w:rsidRPr="00A96E11" w:rsidRDefault="00A96E11" w:rsidP="00A96E11">
            <w:pPr>
              <w:jc w:val="right"/>
              <w:rPr>
                <w:rFonts w:ascii="Calibri" w:eastAsia="Times New Roman" w:hAnsi="Calibri" w:cs="Times New Roman"/>
                <w:color w:val="000000"/>
              </w:rPr>
            </w:pPr>
            <w:r w:rsidRPr="00A96E11">
              <w:rPr>
                <w:rFonts w:ascii="Calibri" w:eastAsia="Times New Roman" w:hAnsi="Calibri" w:cs="Times New Roman"/>
                <w:color w:val="000000"/>
              </w:rPr>
              <w:t>223.270431</w:t>
            </w:r>
          </w:p>
        </w:tc>
      </w:tr>
      <w:tr w:rsidR="00A96E11" w:rsidRPr="00A96E11" w14:paraId="111E6F7A" w14:textId="77777777" w:rsidTr="00A96E11">
        <w:trPr>
          <w:trHeight w:val="300"/>
        </w:trPr>
        <w:tc>
          <w:tcPr>
            <w:tcW w:w="1791" w:type="dxa"/>
            <w:tcBorders>
              <w:top w:val="nil"/>
              <w:left w:val="single" w:sz="4" w:space="0" w:color="auto"/>
              <w:bottom w:val="single" w:sz="4" w:space="0" w:color="auto"/>
              <w:right w:val="single" w:sz="4" w:space="0" w:color="auto"/>
            </w:tcBorders>
            <w:shd w:val="clear" w:color="000000" w:fill="C0504D"/>
            <w:noWrap/>
            <w:vAlign w:val="bottom"/>
            <w:hideMark/>
          </w:tcPr>
          <w:p w14:paraId="6D44D641" w14:textId="77777777" w:rsidR="00A96E11" w:rsidRPr="00A96E11" w:rsidRDefault="00A96E11" w:rsidP="00A96E11">
            <w:pPr>
              <w:rPr>
                <w:rFonts w:ascii="Calibri" w:eastAsia="Times New Roman" w:hAnsi="Calibri" w:cs="Times New Roman"/>
                <w:color w:val="000000"/>
              </w:rPr>
            </w:pPr>
            <w:r w:rsidRPr="00A96E11">
              <w:rPr>
                <w:rFonts w:ascii="Calibri" w:eastAsia="Times New Roman" w:hAnsi="Calibri" w:cs="Times New Roman"/>
                <w:color w:val="000000"/>
              </w:rPr>
              <w:t>266R03-C01-MONCv1</w:t>
            </w:r>
          </w:p>
        </w:tc>
        <w:tc>
          <w:tcPr>
            <w:tcW w:w="1172" w:type="dxa"/>
            <w:tcBorders>
              <w:top w:val="nil"/>
              <w:left w:val="nil"/>
              <w:bottom w:val="single" w:sz="4" w:space="0" w:color="auto"/>
              <w:right w:val="single" w:sz="4" w:space="0" w:color="auto"/>
            </w:tcBorders>
            <w:shd w:val="clear" w:color="auto" w:fill="auto"/>
            <w:noWrap/>
            <w:vAlign w:val="bottom"/>
            <w:hideMark/>
          </w:tcPr>
          <w:p w14:paraId="04DC7633" w14:textId="77777777" w:rsidR="00A96E11" w:rsidRPr="00A96E11" w:rsidRDefault="00A96E11" w:rsidP="00A96E11">
            <w:pPr>
              <w:jc w:val="right"/>
              <w:rPr>
                <w:rFonts w:ascii="Calibri" w:eastAsia="Times New Roman" w:hAnsi="Calibri" w:cs="Times New Roman"/>
                <w:color w:val="000000"/>
              </w:rPr>
            </w:pPr>
            <w:r w:rsidRPr="00A96E11">
              <w:rPr>
                <w:rFonts w:ascii="Calibri" w:eastAsia="Times New Roman" w:hAnsi="Calibri" w:cs="Times New Roman"/>
                <w:color w:val="000000"/>
              </w:rPr>
              <w:t>50000000</w:t>
            </w:r>
          </w:p>
        </w:tc>
        <w:tc>
          <w:tcPr>
            <w:tcW w:w="2906" w:type="dxa"/>
            <w:tcBorders>
              <w:top w:val="nil"/>
              <w:left w:val="nil"/>
              <w:bottom w:val="single" w:sz="4" w:space="0" w:color="auto"/>
              <w:right w:val="single" w:sz="4" w:space="0" w:color="auto"/>
            </w:tcBorders>
            <w:shd w:val="clear" w:color="auto" w:fill="auto"/>
            <w:noWrap/>
            <w:vAlign w:val="bottom"/>
            <w:hideMark/>
          </w:tcPr>
          <w:p w14:paraId="18AF3C4D" w14:textId="77777777" w:rsidR="00A96E11" w:rsidRPr="00A96E11" w:rsidRDefault="00A96E11" w:rsidP="00A96E11">
            <w:pPr>
              <w:jc w:val="right"/>
              <w:rPr>
                <w:rFonts w:ascii="Calibri" w:eastAsia="Times New Roman" w:hAnsi="Calibri" w:cs="Times New Roman"/>
                <w:color w:val="000000"/>
              </w:rPr>
            </w:pPr>
            <w:r w:rsidRPr="00A96E11">
              <w:rPr>
                <w:rFonts w:ascii="Calibri" w:eastAsia="Times New Roman" w:hAnsi="Calibri" w:cs="Times New Roman"/>
                <w:color w:val="000000"/>
              </w:rPr>
              <w:t>11908.09849</w:t>
            </w:r>
          </w:p>
        </w:tc>
        <w:tc>
          <w:tcPr>
            <w:tcW w:w="2801" w:type="dxa"/>
            <w:tcBorders>
              <w:top w:val="nil"/>
              <w:left w:val="nil"/>
              <w:bottom w:val="single" w:sz="4" w:space="0" w:color="auto"/>
              <w:right w:val="single" w:sz="4" w:space="0" w:color="auto"/>
            </w:tcBorders>
            <w:shd w:val="clear" w:color="auto" w:fill="auto"/>
            <w:noWrap/>
            <w:vAlign w:val="bottom"/>
            <w:hideMark/>
          </w:tcPr>
          <w:p w14:paraId="15A90B2D" w14:textId="77777777" w:rsidR="00A96E11" w:rsidRPr="00A96E11" w:rsidRDefault="00A96E11" w:rsidP="00A96E11">
            <w:pPr>
              <w:jc w:val="right"/>
              <w:rPr>
                <w:rFonts w:ascii="Calibri" w:eastAsia="Times New Roman" w:hAnsi="Calibri" w:cs="Times New Roman"/>
                <w:color w:val="000000"/>
              </w:rPr>
            </w:pPr>
            <w:r w:rsidRPr="00A96E11">
              <w:rPr>
                <w:rFonts w:ascii="Calibri" w:eastAsia="Times New Roman" w:hAnsi="Calibri" w:cs="Times New Roman"/>
                <w:color w:val="000000"/>
              </w:rPr>
              <w:t>172.490129</w:t>
            </w:r>
          </w:p>
        </w:tc>
      </w:tr>
      <w:tr w:rsidR="00A96E11" w:rsidRPr="00A96E11" w14:paraId="3C9EA807" w14:textId="77777777" w:rsidTr="00A96E11">
        <w:trPr>
          <w:trHeight w:val="300"/>
        </w:trPr>
        <w:tc>
          <w:tcPr>
            <w:tcW w:w="1791" w:type="dxa"/>
            <w:tcBorders>
              <w:top w:val="nil"/>
              <w:left w:val="single" w:sz="4" w:space="0" w:color="auto"/>
              <w:bottom w:val="single" w:sz="4" w:space="0" w:color="auto"/>
              <w:right w:val="single" w:sz="4" w:space="0" w:color="auto"/>
            </w:tcBorders>
            <w:shd w:val="clear" w:color="000000" w:fill="C0504D"/>
            <w:noWrap/>
            <w:vAlign w:val="bottom"/>
            <w:hideMark/>
          </w:tcPr>
          <w:p w14:paraId="57A762A7" w14:textId="77777777" w:rsidR="00A96E11" w:rsidRPr="00A96E11" w:rsidRDefault="00A96E11" w:rsidP="00A96E11">
            <w:pPr>
              <w:rPr>
                <w:rFonts w:ascii="Calibri" w:eastAsia="Times New Roman" w:hAnsi="Calibri" w:cs="Times New Roman"/>
                <w:color w:val="000000"/>
              </w:rPr>
            </w:pPr>
            <w:r w:rsidRPr="00A96E11">
              <w:rPr>
                <w:rFonts w:ascii="Calibri" w:eastAsia="Times New Roman" w:hAnsi="Calibri" w:cs="Times New Roman"/>
                <w:color w:val="000000"/>
              </w:rPr>
              <w:t>266R04-D01-MONCv1</w:t>
            </w:r>
          </w:p>
        </w:tc>
        <w:tc>
          <w:tcPr>
            <w:tcW w:w="1172" w:type="dxa"/>
            <w:tcBorders>
              <w:top w:val="nil"/>
              <w:left w:val="nil"/>
              <w:bottom w:val="single" w:sz="4" w:space="0" w:color="auto"/>
              <w:right w:val="single" w:sz="4" w:space="0" w:color="auto"/>
            </w:tcBorders>
            <w:shd w:val="clear" w:color="auto" w:fill="auto"/>
            <w:noWrap/>
            <w:vAlign w:val="bottom"/>
            <w:hideMark/>
          </w:tcPr>
          <w:p w14:paraId="4B807782" w14:textId="77777777" w:rsidR="00A96E11" w:rsidRPr="00A96E11" w:rsidRDefault="00A96E11" w:rsidP="00A96E11">
            <w:pPr>
              <w:jc w:val="right"/>
              <w:rPr>
                <w:rFonts w:ascii="Calibri" w:eastAsia="Times New Roman" w:hAnsi="Calibri" w:cs="Times New Roman"/>
                <w:color w:val="000000"/>
              </w:rPr>
            </w:pPr>
            <w:r w:rsidRPr="00A96E11">
              <w:rPr>
                <w:rFonts w:ascii="Calibri" w:eastAsia="Times New Roman" w:hAnsi="Calibri" w:cs="Times New Roman"/>
                <w:color w:val="000000"/>
              </w:rPr>
              <w:t>50000000</w:t>
            </w:r>
          </w:p>
        </w:tc>
        <w:tc>
          <w:tcPr>
            <w:tcW w:w="2906" w:type="dxa"/>
            <w:tcBorders>
              <w:top w:val="nil"/>
              <w:left w:val="nil"/>
              <w:bottom w:val="single" w:sz="4" w:space="0" w:color="auto"/>
              <w:right w:val="single" w:sz="4" w:space="0" w:color="auto"/>
            </w:tcBorders>
            <w:shd w:val="clear" w:color="auto" w:fill="auto"/>
            <w:noWrap/>
            <w:vAlign w:val="bottom"/>
            <w:hideMark/>
          </w:tcPr>
          <w:p w14:paraId="1A75A413" w14:textId="77777777" w:rsidR="00A96E11" w:rsidRPr="00A96E11" w:rsidRDefault="00A96E11" w:rsidP="00A96E11">
            <w:pPr>
              <w:jc w:val="right"/>
              <w:rPr>
                <w:rFonts w:ascii="Calibri" w:eastAsia="Times New Roman" w:hAnsi="Calibri" w:cs="Times New Roman"/>
                <w:color w:val="000000"/>
              </w:rPr>
            </w:pPr>
            <w:r w:rsidRPr="00A96E11">
              <w:rPr>
                <w:rFonts w:ascii="Calibri" w:eastAsia="Times New Roman" w:hAnsi="Calibri" w:cs="Times New Roman"/>
                <w:color w:val="000000"/>
              </w:rPr>
              <w:t>11972.40371</w:t>
            </w:r>
          </w:p>
        </w:tc>
        <w:tc>
          <w:tcPr>
            <w:tcW w:w="2801" w:type="dxa"/>
            <w:tcBorders>
              <w:top w:val="nil"/>
              <w:left w:val="nil"/>
              <w:bottom w:val="single" w:sz="4" w:space="0" w:color="auto"/>
              <w:right w:val="single" w:sz="4" w:space="0" w:color="auto"/>
            </w:tcBorders>
            <w:shd w:val="clear" w:color="auto" w:fill="auto"/>
            <w:noWrap/>
            <w:vAlign w:val="bottom"/>
            <w:hideMark/>
          </w:tcPr>
          <w:p w14:paraId="2E242B52" w14:textId="77777777" w:rsidR="00A96E11" w:rsidRPr="00A96E11" w:rsidRDefault="00A96E11" w:rsidP="00A96E11">
            <w:pPr>
              <w:jc w:val="right"/>
              <w:rPr>
                <w:rFonts w:ascii="Calibri" w:eastAsia="Times New Roman" w:hAnsi="Calibri" w:cs="Times New Roman"/>
                <w:color w:val="000000"/>
              </w:rPr>
            </w:pPr>
            <w:r w:rsidRPr="00A96E11">
              <w:rPr>
                <w:rFonts w:ascii="Calibri" w:eastAsia="Times New Roman" w:hAnsi="Calibri" w:cs="Times New Roman"/>
                <w:color w:val="000000"/>
              </w:rPr>
              <w:t>88.931574</w:t>
            </w:r>
          </w:p>
        </w:tc>
      </w:tr>
      <w:tr w:rsidR="00A96E11" w:rsidRPr="00A96E11" w14:paraId="57E39845" w14:textId="77777777" w:rsidTr="00A96E11">
        <w:trPr>
          <w:trHeight w:val="300"/>
        </w:trPr>
        <w:tc>
          <w:tcPr>
            <w:tcW w:w="1791" w:type="dxa"/>
            <w:tcBorders>
              <w:top w:val="nil"/>
              <w:left w:val="single" w:sz="4" w:space="0" w:color="auto"/>
              <w:bottom w:val="single" w:sz="4" w:space="0" w:color="auto"/>
              <w:right w:val="single" w:sz="4" w:space="0" w:color="auto"/>
            </w:tcBorders>
            <w:shd w:val="clear" w:color="000000" w:fill="C0504D"/>
            <w:noWrap/>
            <w:vAlign w:val="bottom"/>
            <w:hideMark/>
          </w:tcPr>
          <w:p w14:paraId="2DA0FA12" w14:textId="77777777" w:rsidR="00A96E11" w:rsidRPr="00A96E11" w:rsidRDefault="00A96E11" w:rsidP="00A96E11">
            <w:pPr>
              <w:rPr>
                <w:rFonts w:ascii="Calibri" w:eastAsia="Times New Roman" w:hAnsi="Calibri" w:cs="Times New Roman"/>
                <w:color w:val="000000"/>
              </w:rPr>
            </w:pPr>
            <w:r w:rsidRPr="00A96E11">
              <w:rPr>
                <w:rFonts w:ascii="Calibri" w:eastAsia="Times New Roman" w:hAnsi="Calibri" w:cs="Times New Roman"/>
                <w:color w:val="000000"/>
              </w:rPr>
              <w:t>266R05-E01-MONCv1</w:t>
            </w:r>
          </w:p>
        </w:tc>
        <w:tc>
          <w:tcPr>
            <w:tcW w:w="1172" w:type="dxa"/>
            <w:tcBorders>
              <w:top w:val="nil"/>
              <w:left w:val="nil"/>
              <w:bottom w:val="single" w:sz="4" w:space="0" w:color="auto"/>
              <w:right w:val="single" w:sz="4" w:space="0" w:color="auto"/>
            </w:tcBorders>
            <w:shd w:val="clear" w:color="auto" w:fill="auto"/>
            <w:noWrap/>
            <w:vAlign w:val="bottom"/>
            <w:hideMark/>
          </w:tcPr>
          <w:p w14:paraId="13A6631A" w14:textId="77777777" w:rsidR="00A96E11" w:rsidRPr="00A96E11" w:rsidRDefault="00A96E11" w:rsidP="00A96E11">
            <w:pPr>
              <w:jc w:val="right"/>
              <w:rPr>
                <w:rFonts w:ascii="Calibri" w:eastAsia="Times New Roman" w:hAnsi="Calibri" w:cs="Times New Roman"/>
                <w:color w:val="000000"/>
              </w:rPr>
            </w:pPr>
            <w:r w:rsidRPr="00A96E11">
              <w:rPr>
                <w:rFonts w:ascii="Calibri" w:eastAsia="Times New Roman" w:hAnsi="Calibri" w:cs="Times New Roman"/>
                <w:color w:val="000000"/>
              </w:rPr>
              <w:t>50000000</w:t>
            </w:r>
          </w:p>
        </w:tc>
        <w:tc>
          <w:tcPr>
            <w:tcW w:w="2906" w:type="dxa"/>
            <w:tcBorders>
              <w:top w:val="nil"/>
              <w:left w:val="nil"/>
              <w:bottom w:val="single" w:sz="4" w:space="0" w:color="auto"/>
              <w:right w:val="single" w:sz="4" w:space="0" w:color="auto"/>
            </w:tcBorders>
            <w:shd w:val="clear" w:color="auto" w:fill="auto"/>
            <w:noWrap/>
            <w:vAlign w:val="bottom"/>
            <w:hideMark/>
          </w:tcPr>
          <w:p w14:paraId="713498C3" w14:textId="77777777" w:rsidR="00A96E11" w:rsidRPr="00A96E11" w:rsidRDefault="00A96E11" w:rsidP="00A96E11">
            <w:pPr>
              <w:jc w:val="right"/>
              <w:rPr>
                <w:rFonts w:ascii="Calibri" w:eastAsia="Times New Roman" w:hAnsi="Calibri" w:cs="Times New Roman"/>
                <w:color w:val="000000"/>
              </w:rPr>
            </w:pPr>
            <w:r w:rsidRPr="00A96E11">
              <w:rPr>
                <w:rFonts w:ascii="Calibri" w:eastAsia="Times New Roman" w:hAnsi="Calibri" w:cs="Times New Roman"/>
                <w:color w:val="000000"/>
              </w:rPr>
              <w:t>11978.10736</w:t>
            </w:r>
          </w:p>
        </w:tc>
        <w:tc>
          <w:tcPr>
            <w:tcW w:w="2801" w:type="dxa"/>
            <w:tcBorders>
              <w:top w:val="nil"/>
              <w:left w:val="nil"/>
              <w:bottom w:val="single" w:sz="4" w:space="0" w:color="auto"/>
              <w:right w:val="single" w:sz="4" w:space="0" w:color="auto"/>
            </w:tcBorders>
            <w:shd w:val="clear" w:color="auto" w:fill="auto"/>
            <w:noWrap/>
            <w:vAlign w:val="bottom"/>
            <w:hideMark/>
          </w:tcPr>
          <w:p w14:paraId="09D55326" w14:textId="77777777" w:rsidR="00A96E11" w:rsidRPr="00A96E11" w:rsidRDefault="00A96E11" w:rsidP="00A96E11">
            <w:pPr>
              <w:jc w:val="right"/>
              <w:rPr>
                <w:rFonts w:ascii="Calibri" w:eastAsia="Times New Roman" w:hAnsi="Calibri" w:cs="Times New Roman"/>
                <w:color w:val="000000"/>
              </w:rPr>
            </w:pPr>
            <w:r w:rsidRPr="00A96E11">
              <w:rPr>
                <w:rFonts w:ascii="Calibri" w:eastAsia="Times New Roman" w:hAnsi="Calibri" w:cs="Times New Roman"/>
                <w:color w:val="000000"/>
              </w:rPr>
              <w:t>55.291139</w:t>
            </w:r>
          </w:p>
        </w:tc>
      </w:tr>
      <w:tr w:rsidR="00A96E11" w:rsidRPr="00A96E11" w14:paraId="36E384B1" w14:textId="77777777" w:rsidTr="00A96E11">
        <w:trPr>
          <w:trHeight w:val="300"/>
        </w:trPr>
        <w:tc>
          <w:tcPr>
            <w:tcW w:w="1791" w:type="dxa"/>
            <w:tcBorders>
              <w:top w:val="nil"/>
              <w:left w:val="single" w:sz="4" w:space="0" w:color="auto"/>
              <w:bottom w:val="single" w:sz="4" w:space="0" w:color="auto"/>
              <w:right w:val="single" w:sz="4" w:space="0" w:color="auto"/>
            </w:tcBorders>
            <w:shd w:val="clear" w:color="000000" w:fill="9BBB59"/>
            <w:noWrap/>
            <w:vAlign w:val="bottom"/>
            <w:hideMark/>
          </w:tcPr>
          <w:p w14:paraId="51556323" w14:textId="77777777" w:rsidR="00A96E11" w:rsidRPr="00A96E11" w:rsidRDefault="00A96E11" w:rsidP="00A96E11">
            <w:pPr>
              <w:rPr>
                <w:rFonts w:ascii="Calibri" w:eastAsia="Times New Roman" w:hAnsi="Calibri" w:cs="Times New Roman"/>
                <w:color w:val="000000"/>
              </w:rPr>
            </w:pPr>
            <w:r w:rsidRPr="00A96E11">
              <w:rPr>
                <w:rFonts w:ascii="Calibri" w:eastAsia="Times New Roman" w:hAnsi="Calibri" w:cs="Times New Roman"/>
                <w:color w:val="000000"/>
              </w:rPr>
              <w:t>280R02-B01-MONCv1</w:t>
            </w:r>
          </w:p>
        </w:tc>
        <w:tc>
          <w:tcPr>
            <w:tcW w:w="1172" w:type="dxa"/>
            <w:tcBorders>
              <w:top w:val="nil"/>
              <w:left w:val="nil"/>
              <w:bottom w:val="single" w:sz="4" w:space="0" w:color="auto"/>
              <w:right w:val="single" w:sz="4" w:space="0" w:color="auto"/>
            </w:tcBorders>
            <w:shd w:val="clear" w:color="auto" w:fill="auto"/>
            <w:noWrap/>
            <w:vAlign w:val="bottom"/>
            <w:hideMark/>
          </w:tcPr>
          <w:p w14:paraId="53C907E9" w14:textId="77777777" w:rsidR="00A96E11" w:rsidRPr="00A96E11" w:rsidRDefault="00A96E11" w:rsidP="00A96E11">
            <w:pPr>
              <w:jc w:val="right"/>
              <w:rPr>
                <w:rFonts w:ascii="Calibri" w:eastAsia="Times New Roman" w:hAnsi="Calibri" w:cs="Times New Roman"/>
                <w:color w:val="000000"/>
              </w:rPr>
            </w:pPr>
            <w:r w:rsidRPr="00A96E11">
              <w:rPr>
                <w:rFonts w:ascii="Calibri" w:eastAsia="Times New Roman" w:hAnsi="Calibri" w:cs="Times New Roman"/>
                <w:color w:val="000000"/>
              </w:rPr>
              <w:t>50000000</w:t>
            </w:r>
          </w:p>
        </w:tc>
        <w:tc>
          <w:tcPr>
            <w:tcW w:w="2906" w:type="dxa"/>
            <w:tcBorders>
              <w:top w:val="nil"/>
              <w:left w:val="nil"/>
              <w:bottom w:val="single" w:sz="4" w:space="0" w:color="auto"/>
              <w:right w:val="single" w:sz="4" w:space="0" w:color="auto"/>
            </w:tcBorders>
            <w:shd w:val="clear" w:color="auto" w:fill="auto"/>
            <w:noWrap/>
            <w:vAlign w:val="bottom"/>
            <w:hideMark/>
          </w:tcPr>
          <w:p w14:paraId="62415972" w14:textId="77777777" w:rsidR="00A96E11" w:rsidRPr="00A96E11" w:rsidRDefault="00A96E11" w:rsidP="00A96E11">
            <w:pPr>
              <w:jc w:val="right"/>
              <w:rPr>
                <w:rFonts w:ascii="Calibri" w:eastAsia="Times New Roman" w:hAnsi="Calibri" w:cs="Times New Roman"/>
                <w:color w:val="000000"/>
              </w:rPr>
            </w:pPr>
            <w:r w:rsidRPr="00A96E11">
              <w:rPr>
                <w:rFonts w:ascii="Calibri" w:eastAsia="Times New Roman" w:hAnsi="Calibri" w:cs="Times New Roman"/>
                <w:color w:val="000000"/>
              </w:rPr>
              <w:t>11370.63229</w:t>
            </w:r>
          </w:p>
        </w:tc>
        <w:tc>
          <w:tcPr>
            <w:tcW w:w="2801" w:type="dxa"/>
            <w:tcBorders>
              <w:top w:val="nil"/>
              <w:left w:val="nil"/>
              <w:bottom w:val="single" w:sz="4" w:space="0" w:color="auto"/>
              <w:right w:val="single" w:sz="4" w:space="0" w:color="auto"/>
            </w:tcBorders>
            <w:shd w:val="clear" w:color="auto" w:fill="auto"/>
            <w:noWrap/>
            <w:vAlign w:val="bottom"/>
            <w:hideMark/>
          </w:tcPr>
          <w:p w14:paraId="00116886" w14:textId="77777777" w:rsidR="00A96E11" w:rsidRPr="00A96E11" w:rsidRDefault="00A96E11" w:rsidP="00A96E11">
            <w:pPr>
              <w:jc w:val="right"/>
              <w:rPr>
                <w:rFonts w:ascii="Calibri" w:eastAsia="Times New Roman" w:hAnsi="Calibri" w:cs="Times New Roman"/>
                <w:color w:val="000000"/>
              </w:rPr>
            </w:pPr>
            <w:r w:rsidRPr="00A96E11">
              <w:rPr>
                <w:rFonts w:ascii="Calibri" w:eastAsia="Times New Roman" w:hAnsi="Calibri" w:cs="Times New Roman"/>
                <w:color w:val="000000"/>
              </w:rPr>
              <w:t>11.678011</w:t>
            </w:r>
          </w:p>
        </w:tc>
      </w:tr>
      <w:tr w:rsidR="00A96E11" w:rsidRPr="00A96E11" w14:paraId="0238D242" w14:textId="77777777" w:rsidTr="00A96E11">
        <w:trPr>
          <w:trHeight w:val="300"/>
        </w:trPr>
        <w:tc>
          <w:tcPr>
            <w:tcW w:w="1791" w:type="dxa"/>
            <w:tcBorders>
              <w:top w:val="nil"/>
              <w:left w:val="single" w:sz="4" w:space="0" w:color="auto"/>
              <w:bottom w:val="single" w:sz="4" w:space="0" w:color="auto"/>
              <w:right w:val="single" w:sz="4" w:space="0" w:color="auto"/>
            </w:tcBorders>
            <w:shd w:val="clear" w:color="000000" w:fill="9BBB59"/>
            <w:noWrap/>
            <w:vAlign w:val="bottom"/>
            <w:hideMark/>
          </w:tcPr>
          <w:p w14:paraId="516653FE" w14:textId="77777777" w:rsidR="00A96E11" w:rsidRPr="00A96E11" w:rsidRDefault="00A96E11" w:rsidP="00A96E11">
            <w:pPr>
              <w:rPr>
                <w:rFonts w:ascii="Calibri" w:eastAsia="Times New Roman" w:hAnsi="Calibri" w:cs="Times New Roman"/>
                <w:color w:val="000000"/>
              </w:rPr>
            </w:pPr>
            <w:r w:rsidRPr="00A96E11">
              <w:rPr>
                <w:rFonts w:ascii="Calibri" w:eastAsia="Times New Roman" w:hAnsi="Calibri" w:cs="Times New Roman"/>
                <w:color w:val="000000"/>
              </w:rPr>
              <w:t>280R03-C01-MONCv1</w:t>
            </w:r>
          </w:p>
        </w:tc>
        <w:tc>
          <w:tcPr>
            <w:tcW w:w="1172" w:type="dxa"/>
            <w:tcBorders>
              <w:top w:val="nil"/>
              <w:left w:val="nil"/>
              <w:bottom w:val="single" w:sz="4" w:space="0" w:color="auto"/>
              <w:right w:val="single" w:sz="4" w:space="0" w:color="auto"/>
            </w:tcBorders>
            <w:shd w:val="clear" w:color="auto" w:fill="auto"/>
            <w:noWrap/>
            <w:vAlign w:val="bottom"/>
            <w:hideMark/>
          </w:tcPr>
          <w:p w14:paraId="5DB108A5" w14:textId="77777777" w:rsidR="00A96E11" w:rsidRPr="00A96E11" w:rsidRDefault="00A96E11" w:rsidP="00A96E11">
            <w:pPr>
              <w:jc w:val="right"/>
              <w:rPr>
                <w:rFonts w:ascii="Calibri" w:eastAsia="Times New Roman" w:hAnsi="Calibri" w:cs="Times New Roman"/>
                <w:color w:val="000000"/>
              </w:rPr>
            </w:pPr>
            <w:r w:rsidRPr="00A96E11">
              <w:rPr>
                <w:rFonts w:ascii="Calibri" w:eastAsia="Times New Roman" w:hAnsi="Calibri" w:cs="Times New Roman"/>
                <w:color w:val="000000"/>
              </w:rPr>
              <w:t>50000000</w:t>
            </w:r>
          </w:p>
        </w:tc>
        <w:tc>
          <w:tcPr>
            <w:tcW w:w="2906" w:type="dxa"/>
            <w:tcBorders>
              <w:top w:val="nil"/>
              <w:left w:val="nil"/>
              <w:bottom w:val="single" w:sz="4" w:space="0" w:color="auto"/>
              <w:right w:val="single" w:sz="4" w:space="0" w:color="auto"/>
            </w:tcBorders>
            <w:shd w:val="clear" w:color="auto" w:fill="auto"/>
            <w:noWrap/>
            <w:vAlign w:val="bottom"/>
            <w:hideMark/>
          </w:tcPr>
          <w:p w14:paraId="6BA585D2" w14:textId="77777777" w:rsidR="00A96E11" w:rsidRPr="00A96E11" w:rsidRDefault="00A96E11" w:rsidP="00A96E11">
            <w:pPr>
              <w:jc w:val="right"/>
              <w:rPr>
                <w:rFonts w:ascii="Calibri" w:eastAsia="Times New Roman" w:hAnsi="Calibri" w:cs="Times New Roman"/>
                <w:color w:val="000000"/>
              </w:rPr>
            </w:pPr>
            <w:r w:rsidRPr="00A96E11">
              <w:rPr>
                <w:rFonts w:ascii="Calibri" w:eastAsia="Times New Roman" w:hAnsi="Calibri" w:cs="Times New Roman"/>
                <w:color w:val="000000"/>
              </w:rPr>
              <w:t>11588.08339</w:t>
            </w:r>
          </w:p>
        </w:tc>
        <w:tc>
          <w:tcPr>
            <w:tcW w:w="2801" w:type="dxa"/>
            <w:tcBorders>
              <w:top w:val="nil"/>
              <w:left w:val="nil"/>
              <w:bottom w:val="single" w:sz="4" w:space="0" w:color="auto"/>
              <w:right w:val="single" w:sz="4" w:space="0" w:color="auto"/>
            </w:tcBorders>
            <w:shd w:val="clear" w:color="auto" w:fill="auto"/>
            <w:noWrap/>
            <w:vAlign w:val="bottom"/>
            <w:hideMark/>
          </w:tcPr>
          <w:p w14:paraId="480BA800" w14:textId="77777777" w:rsidR="00A96E11" w:rsidRPr="00A96E11" w:rsidRDefault="00A96E11" w:rsidP="00A96E11">
            <w:pPr>
              <w:jc w:val="right"/>
              <w:rPr>
                <w:rFonts w:ascii="Calibri" w:eastAsia="Times New Roman" w:hAnsi="Calibri" w:cs="Times New Roman"/>
                <w:color w:val="000000"/>
              </w:rPr>
            </w:pPr>
            <w:r w:rsidRPr="00A96E11">
              <w:rPr>
                <w:rFonts w:ascii="Calibri" w:eastAsia="Times New Roman" w:hAnsi="Calibri" w:cs="Times New Roman"/>
                <w:color w:val="000000"/>
              </w:rPr>
              <w:t>18.907173</w:t>
            </w:r>
          </w:p>
        </w:tc>
      </w:tr>
      <w:tr w:rsidR="00A96E11" w:rsidRPr="00A96E11" w14:paraId="345B8CF1" w14:textId="77777777" w:rsidTr="00A96E11">
        <w:trPr>
          <w:trHeight w:val="300"/>
        </w:trPr>
        <w:tc>
          <w:tcPr>
            <w:tcW w:w="1791" w:type="dxa"/>
            <w:tcBorders>
              <w:top w:val="nil"/>
              <w:left w:val="single" w:sz="4" w:space="0" w:color="auto"/>
              <w:bottom w:val="single" w:sz="4" w:space="0" w:color="auto"/>
              <w:right w:val="single" w:sz="4" w:space="0" w:color="auto"/>
            </w:tcBorders>
            <w:shd w:val="clear" w:color="000000" w:fill="9BBB59"/>
            <w:noWrap/>
            <w:vAlign w:val="bottom"/>
            <w:hideMark/>
          </w:tcPr>
          <w:p w14:paraId="58E6E1AD" w14:textId="77777777" w:rsidR="00A96E11" w:rsidRPr="00A96E11" w:rsidRDefault="00A96E11" w:rsidP="00A96E11">
            <w:pPr>
              <w:rPr>
                <w:rFonts w:ascii="Calibri" w:eastAsia="Times New Roman" w:hAnsi="Calibri" w:cs="Times New Roman"/>
                <w:color w:val="000000"/>
              </w:rPr>
            </w:pPr>
            <w:r w:rsidRPr="00A96E11">
              <w:rPr>
                <w:rFonts w:ascii="Calibri" w:eastAsia="Times New Roman" w:hAnsi="Calibri" w:cs="Times New Roman"/>
                <w:color w:val="000000"/>
              </w:rPr>
              <w:t>280R04-D01-MONCv1</w:t>
            </w:r>
          </w:p>
        </w:tc>
        <w:tc>
          <w:tcPr>
            <w:tcW w:w="1172" w:type="dxa"/>
            <w:tcBorders>
              <w:top w:val="nil"/>
              <w:left w:val="nil"/>
              <w:bottom w:val="single" w:sz="4" w:space="0" w:color="auto"/>
              <w:right w:val="single" w:sz="4" w:space="0" w:color="auto"/>
            </w:tcBorders>
            <w:shd w:val="clear" w:color="auto" w:fill="auto"/>
            <w:noWrap/>
            <w:vAlign w:val="bottom"/>
            <w:hideMark/>
          </w:tcPr>
          <w:p w14:paraId="2C6C906E" w14:textId="77777777" w:rsidR="00A96E11" w:rsidRPr="00A96E11" w:rsidRDefault="00A96E11" w:rsidP="00A96E11">
            <w:pPr>
              <w:jc w:val="right"/>
              <w:rPr>
                <w:rFonts w:ascii="Calibri" w:eastAsia="Times New Roman" w:hAnsi="Calibri" w:cs="Times New Roman"/>
                <w:color w:val="000000"/>
              </w:rPr>
            </w:pPr>
            <w:r w:rsidRPr="00A96E11">
              <w:rPr>
                <w:rFonts w:ascii="Calibri" w:eastAsia="Times New Roman" w:hAnsi="Calibri" w:cs="Times New Roman"/>
                <w:color w:val="000000"/>
              </w:rPr>
              <w:t>50000000</w:t>
            </w:r>
          </w:p>
        </w:tc>
        <w:tc>
          <w:tcPr>
            <w:tcW w:w="2906" w:type="dxa"/>
            <w:tcBorders>
              <w:top w:val="nil"/>
              <w:left w:val="nil"/>
              <w:bottom w:val="single" w:sz="4" w:space="0" w:color="auto"/>
              <w:right w:val="single" w:sz="4" w:space="0" w:color="auto"/>
            </w:tcBorders>
            <w:shd w:val="clear" w:color="auto" w:fill="auto"/>
            <w:noWrap/>
            <w:vAlign w:val="bottom"/>
            <w:hideMark/>
          </w:tcPr>
          <w:p w14:paraId="5BED89A0" w14:textId="77777777" w:rsidR="00A96E11" w:rsidRPr="00A96E11" w:rsidRDefault="00A96E11" w:rsidP="00A96E11">
            <w:pPr>
              <w:jc w:val="right"/>
              <w:rPr>
                <w:rFonts w:ascii="Calibri" w:eastAsia="Times New Roman" w:hAnsi="Calibri" w:cs="Times New Roman"/>
                <w:color w:val="000000"/>
              </w:rPr>
            </w:pPr>
            <w:r w:rsidRPr="00A96E11">
              <w:rPr>
                <w:rFonts w:ascii="Calibri" w:eastAsia="Times New Roman" w:hAnsi="Calibri" w:cs="Times New Roman"/>
                <w:color w:val="000000"/>
              </w:rPr>
              <w:t>11468.539</w:t>
            </w:r>
          </w:p>
        </w:tc>
        <w:tc>
          <w:tcPr>
            <w:tcW w:w="2801" w:type="dxa"/>
            <w:tcBorders>
              <w:top w:val="nil"/>
              <w:left w:val="nil"/>
              <w:bottom w:val="single" w:sz="4" w:space="0" w:color="auto"/>
              <w:right w:val="single" w:sz="4" w:space="0" w:color="auto"/>
            </w:tcBorders>
            <w:shd w:val="clear" w:color="auto" w:fill="auto"/>
            <w:noWrap/>
            <w:vAlign w:val="bottom"/>
            <w:hideMark/>
          </w:tcPr>
          <w:p w14:paraId="42C5ABC5" w14:textId="77777777" w:rsidR="00A96E11" w:rsidRPr="00A96E11" w:rsidRDefault="00A96E11" w:rsidP="00A96E11">
            <w:pPr>
              <w:jc w:val="right"/>
              <w:rPr>
                <w:rFonts w:ascii="Calibri" w:eastAsia="Times New Roman" w:hAnsi="Calibri" w:cs="Times New Roman"/>
                <w:color w:val="000000"/>
              </w:rPr>
            </w:pPr>
            <w:r w:rsidRPr="00A96E11">
              <w:rPr>
                <w:rFonts w:ascii="Calibri" w:eastAsia="Times New Roman" w:hAnsi="Calibri" w:cs="Times New Roman"/>
                <w:color w:val="000000"/>
              </w:rPr>
              <w:t>55.383332</w:t>
            </w:r>
          </w:p>
        </w:tc>
      </w:tr>
      <w:tr w:rsidR="00A96E11" w:rsidRPr="00A96E11" w14:paraId="37130F23" w14:textId="77777777" w:rsidTr="00A96E11">
        <w:trPr>
          <w:trHeight w:val="300"/>
        </w:trPr>
        <w:tc>
          <w:tcPr>
            <w:tcW w:w="1791" w:type="dxa"/>
            <w:tcBorders>
              <w:top w:val="nil"/>
              <w:left w:val="single" w:sz="4" w:space="0" w:color="auto"/>
              <w:bottom w:val="single" w:sz="4" w:space="0" w:color="auto"/>
              <w:right w:val="single" w:sz="4" w:space="0" w:color="auto"/>
            </w:tcBorders>
            <w:shd w:val="clear" w:color="000000" w:fill="9BBB59"/>
            <w:noWrap/>
            <w:vAlign w:val="bottom"/>
            <w:hideMark/>
          </w:tcPr>
          <w:p w14:paraId="373AD45D" w14:textId="77777777" w:rsidR="00A96E11" w:rsidRPr="00A96E11" w:rsidRDefault="00A96E11" w:rsidP="00A96E11">
            <w:pPr>
              <w:rPr>
                <w:rFonts w:ascii="Calibri" w:eastAsia="Times New Roman" w:hAnsi="Calibri" w:cs="Times New Roman"/>
                <w:color w:val="000000"/>
              </w:rPr>
            </w:pPr>
            <w:r w:rsidRPr="00A96E11">
              <w:rPr>
                <w:rFonts w:ascii="Calibri" w:eastAsia="Times New Roman" w:hAnsi="Calibri" w:cs="Times New Roman"/>
                <w:color w:val="000000"/>
              </w:rPr>
              <w:t>280R05-E01-MONCv1</w:t>
            </w:r>
          </w:p>
        </w:tc>
        <w:tc>
          <w:tcPr>
            <w:tcW w:w="1172" w:type="dxa"/>
            <w:tcBorders>
              <w:top w:val="nil"/>
              <w:left w:val="nil"/>
              <w:bottom w:val="single" w:sz="4" w:space="0" w:color="auto"/>
              <w:right w:val="single" w:sz="4" w:space="0" w:color="auto"/>
            </w:tcBorders>
            <w:shd w:val="clear" w:color="auto" w:fill="auto"/>
            <w:noWrap/>
            <w:vAlign w:val="bottom"/>
            <w:hideMark/>
          </w:tcPr>
          <w:p w14:paraId="66F1D351" w14:textId="77777777" w:rsidR="00A96E11" w:rsidRPr="00A96E11" w:rsidRDefault="00A96E11" w:rsidP="00A96E11">
            <w:pPr>
              <w:jc w:val="right"/>
              <w:rPr>
                <w:rFonts w:ascii="Calibri" w:eastAsia="Times New Roman" w:hAnsi="Calibri" w:cs="Times New Roman"/>
                <w:color w:val="000000"/>
              </w:rPr>
            </w:pPr>
            <w:r w:rsidRPr="00A96E11">
              <w:rPr>
                <w:rFonts w:ascii="Calibri" w:eastAsia="Times New Roman" w:hAnsi="Calibri" w:cs="Times New Roman"/>
                <w:color w:val="000000"/>
              </w:rPr>
              <w:t>50000000</w:t>
            </w:r>
          </w:p>
        </w:tc>
        <w:tc>
          <w:tcPr>
            <w:tcW w:w="2906" w:type="dxa"/>
            <w:tcBorders>
              <w:top w:val="nil"/>
              <w:left w:val="nil"/>
              <w:bottom w:val="single" w:sz="4" w:space="0" w:color="auto"/>
              <w:right w:val="single" w:sz="4" w:space="0" w:color="auto"/>
            </w:tcBorders>
            <w:shd w:val="clear" w:color="auto" w:fill="auto"/>
            <w:noWrap/>
            <w:vAlign w:val="bottom"/>
            <w:hideMark/>
          </w:tcPr>
          <w:p w14:paraId="6644BAF7" w14:textId="77777777" w:rsidR="00A96E11" w:rsidRPr="00A96E11" w:rsidRDefault="00A96E11" w:rsidP="00A96E11">
            <w:pPr>
              <w:jc w:val="right"/>
              <w:rPr>
                <w:rFonts w:ascii="Calibri" w:eastAsia="Times New Roman" w:hAnsi="Calibri" w:cs="Times New Roman"/>
                <w:color w:val="000000"/>
              </w:rPr>
            </w:pPr>
            <w:r w:rsidRPr="00A96E11">
              <w:rPr>
                <w:rFonts w:ascii="Calibri" w:eastAsia="Times New Roman" w:hAnsi="Calibri" w:cs="Times New Roman"/>
                <w:color w:val="000000"/>
              </w:rPr>
              <w:t>11364.17187</w:t>
            </w:r>
          </w:p>
        </w:tc>
        <w:tc>
          <w:tcPr>
            <w:tcW w:w="2801" w:type="dxa"/>
            <w:tcBorders>
              <w:top w:val="nil"/>
              <w:left w:val="nil"/>
              <w:bottom w:val="single" w:sz="4" w:space="0" w:color="auto"/>
              <w:right w:val="single" w:sz="4" w:space="0" w:color="auto"/>
            </w:tcBorders>
            <w:shd w:val="clear" w:color="auto" w:fill="auto"/>
            <w:noWrap/>
            <w:vAlign w:val="bottom"/>
            <w:hideMark/>
          </w:tcPr>
          <w:p w14:paraId="75C58F30" w14:textId="77777777" w:rsidR="00A96E11" w:rsidRPr="00A96E11" w:rsidRDefault="00A96E11" w:rsidP="00A96E11">
            <w:pPr>
              <w:jc w:val="right"/>
              <w:rPr>
                <w:rFonts w:ascii="Calibri" w:eastAsia="Times New Roman" w:hAnsi="Calibri" w:cs="Times New Roman"/>
                <w:color w:val="000000"/>
              </w:rPr>
            </w:pPr>
            <w:r w:rsidRPr="00A96E11">
              <w:rPr>
                <w:rFonts w:ascii="Calibri" w:eastAsia="Times New Roman" w:hAnsi="Calibri" w:cs="Times New Roman"/>
                <w:color w:val="000000"/>
              </w:rPr>
              <w:t>201.459816</w:t>
            </w:r>
          </w:p>
        </w:tc>
      </w:tr>
      <w:tr w:rsidR="00A96E11" w:rsidRPr="00A96E11" w14:paraId="265D2278" w14:textId="77777777" w:rsidTr="00A96E11">
        <w:trPr>
          <w:trHeight w:val="300"/>
        </w:trPr>
        <w:tc>
          <w:tcPr>
            <w:tcW w:w="1791" w:type="dxa"/>
            <w:tcBorders>
              <w:top w:val="nil"/>
              <w:left w:val="single" w:sz="4" w:space="0" w:color="auto"/>
              <w:bottom w:val="single" w:sz="4" w:space="0" w:color="auto"/>
              <w:right w:val="single" w:sz="4" w:space="0" w:color="auto"/>
            </w:tcBorders>
            <w:shd w:val="clear" w:color="000000" w:fill="9BBB59"/>
            <w:noWrap/>
            <w:vAlign w:val="bottom"/>
            <w:hideMark/>
          </w:tcPr>
          <w:p w14:paraId="71387E5D" w14:textId="77777777" w:rsidR="00A96E11" w:rsidRPr="00A96E11" w:rsidRDefault="00A96E11" w:rsidP="00A96E11">
            <w:pPr>
              <w:rPr>
                <w:rFonts w:ascii="Calibri" w:eastAsia="Times New Roman" w:hAnsi="Calibri" w:cs="Times New Roman"/>
                <w:color w:val="000000"/>
              </w:rPr>
            </w:pPr>
            <w:r w:rsidRPr="00A96E11">
              <w:rPr>
                <w:rFonts w:ascii="Calibri" w:eastAsia="Times New Roman" w:hAnsi="Calibri" w:cs="Times New Roman"/>
                <w:color w:val="000000"/>
              </w:rPr>
              <w:t>280R06-F01-MONCv1</w:t>
            </w:r>
          </w:p>
        </w:tc>
        <w:tc>
          <w:tcPr>
            <w:tcW w:w="1172" w:type="dxa"/>
            <w:tcBorders>
              <w:top w:val="nil"/>
              <w:left w:val="nil"/>
              <w:bottom w:val="single" w:sz="4" w:space="0" w:color="auto"/>
              <w:right w:val="single" w:sz="4" w:space="0" w:color="auto"/>
            </w:tcBorders>
            <w:shd w:val="clear" w:color="auto" w:fill="auto"/>
            <w:noWrap/>
            <w:vAlign w:val="bottom"/>
            <w:hideMark/>
          </w:tcPr>
          <w:p w14:paraId="1F54AF05" w14:textId="77777777" w:rsidR="00A96E11" w:rsidRPr="00A96E11" w:rsidRDefault="00A96E11" w:rsidP="00A96E11">
            <w:pPr>
              <w:jc w:val="right"/>
              <w:rPr>
                <w:rFonts w:ascii="Calibri" w:eastAsia="Times New Roman" w:hAnsi="Calibri" w:cs="Times New Roman"/>
                <w:color w:val="000000"/>
              </w:rPr>
            </w:pPr>
            <w:r w:rsidRPr="00A96E11">
              <w:rPr>
                <w:rFonts w:ascii="Calibri" w:eastAsia="Times New Roman" w:hAnsi="Calibri" w:cs="Times New Roman"/>
                <w:color w:val="000000"/>
              </w:rPr>
              <w:t>50000000</w:t>
            </w:r>
          </w:p>
        </w:tc>
        <w:tc>
          <w:tcPr>
            <w:tcW w:w="2906" w:type="dxa"/>
            <w:tcBorders>
              <w:top w:val="nil"/>
              <w:left w:val="nil"/>
              <w:bottom w:val="single" w:sz="4" w:space="0" w:color="auto"/>
              <w:right w:val="single" w:sz="4" w:space="0" w:color="auto"/>
            </w:tcBorders>
            <w:shd w:val="clear" w:color="auto" w:fill="auto"/>
            <w:noWrap/>
            <w:vAlign w:val="bottom"/>
            <w:hideMark/>
          </w:tcPr>
          <w:p w14:paraId="0ECB28C3" w14:textId="77777777" w:rsidR="00A96E11" w:rsidRPr="00A96E11" w:rsidRDefault="00A96E11" w:rsidP="00A96E11">
            <w:pPr>
              <w:jc w:val="right"/>
              <w:rPr>
                <w:rFonts w:ascii="Calibri" w:eastAsia="Times New Roman" w:hAnsi="Calibri" w:cs="Times New Roman"/>
                <w:color w:val="000000"/>
              </w:rPr>
            </w:pPr>
            <w:r w:rsidRPr="00A96E11">
              <w:rPr>
                <w:rFonts w:ascii="Calibri" w:eastAsia="Times New Roman" w:hAnsi="Calibri" w:cs="Times New Roman"/>
                <w:color w:val="000000"/>
              </w:rPr>
              <w:t>11737.80006</w:t>
            </w:r>
          </w:p>
        </w:tc>
        <w:tc>
          <w:tcPr>
            <w:tcW w:w="2801" w:type="dxa"/>
            <w:tcBorders>
              <w:top w:val="nil"/>
              <w:left w:val="nil"/>
              <w:bottom w:val="single" w:sz="4" w:space="0" w:color="auto"/>
              <w:right w:val="single" w:sz="4" w:space="0" w:color="auto"/>
            </w:tcBorders>
            <w:shd w:val="clear" w:color="auto" w:fill="auto"/>
            <w:noWrap/>
            <w:vAlign w:val="bottom"/>
            <w:hideMark/>
          </w:tcPr>
          <w:p w14:paraId="22E7816E" w14:textId="77777777" w:rsidR="00A96E11" w:rsidRPr="00A96E11" w:rsidRDefault="00A96E11" w:rsidP="00A96E11">
            <w:pPr>
              <w:jc w:val="right"/>
              <w:rPr>
                <w:rFonts w:ascii="Calibri" w:eastAsia="Times New Roman" w:hAnsi="Calibri" w:cs="Times New Roman"/>
                <w:color w:val="000000"/>
              </w:rPr>
            </w:pPr>
            <w:r w:rsidRPr="00A96E11">
              <w:rPr>
                <w:rFonts w:ascii="Calibri" w:eastAsia="Times New Roman" w:hAnsi="Calibri" w:cs="Times New Roman"/>
                <w:color w:val="000000"/>
              </w:rPr>
              <w:t>70.678348</w:t>
            </w:r>
          </w:p>
        </w:tc>
      </w:tr>
    </w:tbl>
    <w:p w14:paraId="4E069683" w14:textId="77777777" w:rsidR="00A96E11" w:rsidRDefault="00A96E11"/>
    <w:p w14:paraId="5E001056" w14:textId="2B5CA664" w:rsidR="00A96E11" w:rsidRDefault="00A96E11">
      <w:r>
        <w:t>Here we see that after normalizing for read count going i</w:t>
      </w:r>
      <w:r w:rsidR="00203D82">
        <w:t xml:space="preserve">nto the pipeline run 263R has a </w:t>
      </w:r>
      <w:r>
        <w:t>higher mean target coverage than 266R and 280R.</w:t>
      </w:r>
    </w:p>
    <w:p w14:paraId="40338F30" w14:textId="77777777" w:rsidR="00A96E11" w:rsidRDefault="00A96E11"/>
    <w:p w14:paraId="1508EC99" w14:textId="6EADFF6C" w:rsidR="00A96E11" w:rsidRPr="00A96E11" w:rsidRDefault="00A96E11">
      <w:pPr>
        <w:rPr>
          <w:b/>
        </w:rPr>
      </w:pPr>
      <w:r w:rsidRPr="00A96E11">
        <w:rPr>
          <w:b/>
        </w:rPr>
        <w:t>Summary</w:t>
      </w:r>
    </w:p>
    <w:p w14:paraId="126959FD" w14:textId="77777777" w:rsidR="00A96E11" w:rsidRDefault="00A96E11"/>
    <w:p w14:paraId="242CBB23" w14:textId="0E67D2D2" w:rsidR="00A96E11" w:rsidRDefault="00A96E11">
      <w:r>
        <w:t xml:space="preserve">Our previous analytical efforts had been focused on determining which wet lab methods on 266R and 280R had been more efficient. Here we looked at how these three runs performed on a run level. </w:t>
      </w:r>
    </w:p>
    <w:p w14:paraId="6313EC94" w14:textId="77777777" w:rsidR="00A96E11" w:rsidRDefault="00A96E11"/>
    <w:p w14:paraId="400F68BA" w14:textId="4949BECA" w:rsidR="00A96E11" w:rsidRDefault="00A96E11">
      <w:r>
        <w:t>Run 263R appears to outperform in most metrics after running through the UMI pipeline, including mean target coverage, percent off bait, and total UMI reads with family size two or greater.</w:t>
      </w:r>
    </w:p>
    <w:p w14:paraId="2A318861" w14:textId="77777777" w:rsidR="00A96E11" w:rsidRDefault="00A96E11"/>
    <w:p w14:paraId="2D292526" w14:textId="1E82ED83" w:rsidR="00A96E11" w:rsidRDefault="00A96E11">
      <w:r>
        <w:t>Some of our previous analyses had relied on histograms and fractional measurements that ignored total read counts. When normalizing against total read count run 263R appears to outperform 266R and 280R.</w:t>
      </w:r>
    </w:p>
    <w:p w14:paraId="33BE2D83" w14:textId="612103DE" w:rsidR="00A96E11" w:rsidRDefault="00A96E11">
      <w:r>
        <w:t xml:space="preserve"> </w:t>
      </w:r>
    </w:p>
    <w:sectPr w:rsidR="00A96E11" w:rsidSect="006E07B0">
      <w:pgSz w:w="12240" w:h="15840"/>
      <w:pgMar w:top="720" w:right="1800" w:bottom="792"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DC938" w14:textId="77777777" w:rsidR="00FD7E79" w:rsidRDefault="00FD7E79" w:rsidP="006E07B0">
      <w:r>
        <w:separator/>
      </w:r>
    </w:p>
  </w:endnote>
  <w:endnote w:type="continuationSeparator" w:id="0">
    <w:p w14:paraId="7AA7F697" w14:textId="77777777" w:rsidR="00FD7E79" w:rsidRDefault="00FD7E79" w:rsidP="006E0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EFBE2" w14:textId="77777777" w:rsidR="00FD7E79" w:rsidRDefault="00FD7E79" w:rsidP="006E07B0">
      <w:r>
        <w:separator/>
      </w:r>
    </w:p>
  </w:footnote>
  <w:footnote w:type="continuationSeparator" w:id="0">
    <w:p w14:paraId="51072405" w14:textId="77777777" w:rsidR="00FD7E79" w:rsidRDefault="00FD7E79" w:rsidP="006E07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0240"/>
    <w:rsid w:val="00131AF6"/>
    <w:rsid w:val="00203D82"/>
    <w:rsid w:val="00252582"/>
    <w:rsid w:val="00304A3B"/>
    <w:rsid w:val="00345BF5"/>
    <w:rsid w:val="00350C09"/>
    <w:rsid w:val="003A047F"/>
    <w:rsid w:val="005348DA"/>
    <w:rsid w:val="006749BB"/>
    <w:rsid w:val="00690962"/>
    <w:rsid w:val="006C1EA8"/>
    <w:rsid w:val="006C6B2A"/>
    <w:rsid w:val="006E07B0"/>
    <w:rsid w:val="00712268"/>
    <w:rsid w:val="00740240"/>
    <w:rsid w:val="008B64E8"/>
    <w:rsid w:val="008C7EA3"/>
    <w:rsid w:val="00905FF1"/>
    <w:rsid w:val="009340F0"/>
    <w:rsid w:val="009B33FD"/>
    <w:rsid w:val="00A66054"/>
    <w:rsid w:val="00A96E11"/>
    <w:rsid w:val="00B41A04"/>
    <w:rsid w:val="00C63AA6"/>
    <w:rsid w:val="00CE692B"/>
    <w:rsid w:val="00D07048"/>
    <w:rsid w:val="00D37EA8"/>
    <w:rsid w:val="00E13B6A"/>
    <w:rsid w:val="00EC6B10"/>
    <w:rsid w:val="00FD7E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96583A"/>
  <w14:defaultImageDpi w14:val="300"/>
  <w15:docId w15:val="{3866E16A-93E8-5B48-8B76-050AB40C8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0C09"/>
    <w:rPr>
      <w:rFonts w:ascii="Lucida Grande" w:hAnsi="Lucida Grande"/>
      <w:sz w:val="18"/>
      <w:szCs w:val="18"/>
    </w:rPr>
  </w:style>
  <w:style w:type="character" w:customStyle="1" w:styleId="BalloonTextChar">
    <w:name w:val="Balloon Text Char"/>
    <w:basedOn w:val="DefaultParagraphFont"/>
    <w:link w:val="BalloonText"/>
    <w:uiPriority w:val="99"/>
    <w:semiHidden/>
    <w:rsid w:val="00350C09"/>
    <w:rPr>
      <w:rFonts w:ascii="Lucida Grande" w:hAnsi="Lucida Grande"/>
      <w:sz w:val="18"/>
      <w:szCs w:val="18"/>
    </w:rPr>
  </w:style>
  <w:style w:type="paragraph" w:styleId="Header">
    <w:name w:val="header"/>
    <w:basedOn w:val="Normal"/>
    <w:link w:val="HeaderChar"/>
    <w:uiPriority w:val="99"/>
    <w:unhideWhenUsed/>
    <w:rsid w:val="006E07B0"/>
    <w:pPr>
      <w:tabs>
        <w:tab w:val="center" w:pos="4320"/>
        <w:tab w:val="right" w:pos="8640"/>
      </w:tabs>
    </w:pPr>
  </w:style>
  <w:style w:type="character" w:customStyle="1" w:styleId="HeaderChar">
    <w:name w:val="Header Char"/>
    <w:basedOn w:val="DefaultParagraphFont"/>
    <w:link w:val="Header"/>
    <w:uiPriority w:val="99"/>
    <w:rsid w:val="006E07B0"/>
  </w:style>
  <w:style w:type="paragraph" w:styleId="Footer">
    <w:name w:val="footer"/>
    <w:basedOn w:val="Normal"/>
    <w:link w:val="FooterChar"/>
    <w:uiPriority w:val="99"/>
    <w:unhideWhenUsed/>
    <w:rsid w:val="006E07B0"/>
    <w:pPr>
      <w:tabs>
        <w:tab w:val="center" w:pos="4320"/>
        <w:tab w:val="right" w:pos="8640"/>
      </w:tabs>
    </w:pPr>
  </w:style>
  <w:style w:type="character" w:customStyle="1" w:styleId="FooterChar">
    <w:name w:val="Footer Char"/>
    <w:basedOn w:val="DefaultParagraphFont"/>
    <w:link w:val="Footer"/>
    <w:uiPriority w:val="99"/>
    <w:rsid w:val="006E0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421738">
      <w:bodyDiv w:val="1"/>
      <w:marLeft w:val="0"/>
      <w:marRight w:val="0"/>
      <w:marTop w:val="0"/>
      <w:marBottom w:val="0"/>
      <w:divBdr>
        <w:top w:val="none" w:sz="0" w:space="0" w:color="auto"/>
        <w:left w:val="none" w:sz="0" w:space="0" w:color="auto"/>
        <w:bottom w:val="none" w:sz="0" w:space="0" w:color="auto"/>
        <w:right w:val="none" w:sz="0" w:space="0" w:color="auto"/>
      </w:divBdr>
    </w:div>
    <w:div w:id="329868236">
      <w:bodyDiv w:val="1"/>
      <w:marLeft w:val="0"/>
      <w:marRight w:val="0"/>
      <w:marTop w:val="0"/>
      <w:marBottom w:val="0"/>
      <w:divBdr>
        <w:top w:val="none" w:sz="0" w:space="0" w:color="auto"/>
        <w:left w:val="none" w:sz="0" w:space="0" w:color="auto"/>
        <w:bottom w:val="none" w:sz="0" w:space="0" w:color="auto"/>
        <w:right w:val="none" w:sz="0" w:space="0" w:color="auto"/>
      </w:divBdr>
    </w:div>
    <w:div w:id="830367134">
      <w:bodyDiv w:val="1"/>
      <w:marLeft w:val="0"/>
      <w:marRight w:val="0"/>
      <w:marTop w:val="0"/>
      <w:marBottom w:val="0"/>
      <w:divBdr>
        <w:top w:val="none" w:sz="0" w:space="0" w:color="auto"/>
        <w:left w:val="none" w:sz="0" w:space="0" w:color="auto"/>
        <w:bottom w:val="none" w:sz="0" w:space="0" w:color="auto"/>
        <w:right w:val="none" w:sz="0" w:space="0" w:color="auto"/>
      </w:divBdr>
    </w:div>
    <w:div w:id="945500580">
      <w:bodyDiv w:val="1"/>
      <w:marLeft w:val="0"/>
      <w:marRight w:val="0"/>
      <w:marTop w:val="0"/>
      <w:marBottom w:val="0"/>
      <w:divBdr>
        <w:top w:val="none" w:sz="0" w:space="0" w:color="auto"/>
        <w:left w:val="none" w:sz="0" w:space="0" w:color="auto"/>
        <w:bottom w:val="none" w:sz="0" w:space="0" w:color="auto"/>
        <w:right w:val="none" w:sz="0" w:space="0" w:color="auto"/>
      </w:divBdr>
    </w:div>
    <w:div w:id="1059135327">
      <w:bodyDiv w:val="1"/>
      <w:marLeft w:val="0"/>
      <w:marRight w:val="0"/>
      <w:marTop w:val="0"/>
      <w:marBottom w:val="0"/>
      <w:divBdr>
        <w:top w:val="none" w:sz="0" w:space="0" w:color="auto"/>
        <w:left w:val="none" w:sz="0" w:space="0" w:color="auto"/>
        <w:bottom w:val="none" w:sz="0" w:space="0" w:color="auto"/>
        <w:right w:val="none" w:sz="0" w:space="0" w:color="auto"/>
      </w:divBdr>
    </w:div>
    <w:div w:id="1318146944">
      <w:bodyDiv w:val="1"/>
      <w:marLeft w:val="0"/>
      <w:marRight w:val="0"/>
      <w:marTop w:val="0"/>
      <w:marBottom w:val="0"/>
      <w:divBdr>
        <w:top w:val="none" w:sz="0" w:space="0" w:color="auto"/>
        <w:left w:val="none" w:sz="0" w:space="0" w:color="auto"/>
        <w:bottom w:val="none" w:sz="0" w:space="0" w:color="auto"/>
        <w:right w:val="none" w:sz="0" w:space="0" w:color="auto"/>
      </w:divBdr>
    </w:div>
    <w:div w:id="1393696994">
      <w:bodyDiv w:val="1"/>
      <w:marLeft w:val="0"/>
      <w:marRight w:val="0"/>
      <w:marTop w:val="0"/>
      <w:marBottom w:val="0"/>
      <w:divBdr>
        <w:top w:val="none" w:sz="0" w:space="0" w:color="auto"/>
        <w:left w:val="none" w:sz="0" w:space="0" w:color="auto"/>
        <w:bottom w:val="none" w:sz="0" w:space="0" w:color="auto"/>
        <w:right w:val="none" w:sz="0" w:space="0" w:color="auto"/>
      </w:divBdr>
    </w:div>
    <w:div w:id="16649729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26" Type="http://schemas.openxmlformats.org/officeDocument/2006/relationships/chart" Target="charts/chart20.xml"/><Relationship Id="rId3" Type="http://schemas.openxmlformats.org/officeDocument/2006/relationships/settings" Target="settings.xml"/><Relationship Id="rId21" Type="http://schemas.openxmlformats.org/officeDocument/2006/relationships/chart" Target="charts/chart15.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chart" Target="charts/chart19.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chart" Target="charts/chart1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chart" Target="charts/chart18.xml"/><Relationship Id="rId5" Type="http://schemas.openxmlformats.org/officeDocument/2006/relationships/footnotes" Target="footnotes.xml"/><Relationship Id="rId15" Type="http://schemas.openxmlformats.org/officeDocument/2006/relationships/chart" Target="charts/chart9.xml"/><Relationship Id="rId23" Type="http://schemas.openxmlformats.org/officeDocument/2006/relationships/chart" Target="charts/chart17.xml"/><Relationship Id="rId28" Type="http://schemas.openxmlformats.org/officeDocument/2006/relationships/theme" Target="theme/theme1.xml"/><Relationship Id="rId10" Type="http://schemas.openxmlformats.org/officeDocument/2006/relationships/chart" Target="charts/chart4.xml"/><Relationship Id="rId19" Type="http://schemas.openxmlformats.org/officeDocument/2006/relationships/chart" Target="charts/chart13.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bricecolbert:Documents:umi_experiments:umi_downsampling_experiment_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Macintosh%20HD:Users:bricecolbert:Documents:umi_experiments:umi_downsampling_experiment_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Macintosh%20HD:Users:bricecolbert:Documents:umi_experiments:umi_downsampling_experiment_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Macintosh%20HD:Users:bricecolbert:Documents:umi_experiments:umi_full_research_data:histogram_tsv:HISTOGRAM_VALUES_15.tsv"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Macintosh%20HD:Users:bricecolbert:Documents:umi_experiments:umi_full_research_data:histogram_tsv:HISTOGRAM_VALUES_15.tsv"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Macintosh%20HD:Users:bricecolbert:Documents:umi_experiments:umi_full_research_data:histogram_tsv:HISTOGRAM_VALUES_15.tsv"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Macintosh%20HD:Users:bricecolbert:Documents:umi_experiments:umi_full_research_data:263R01-A01-MONCv1.grpumi.histogram"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Macintosh%20HD:Users:bricecolbert:Desktop:UMI_full_data.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Macintosh%20HD:Users:bricecolbert:Desktop:UMI_full_data.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Macintosh%20HD:Users:bricecolbert:Desktop:UMI_full_data.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Macintosh%20HD:Users:bricecolbert:Desktop:UMI_full_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bricecolbert:Documents:umi_experiments:umi_downsampling_experiment_data.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Macintosh%20HD:Users:bricecolbert:Desktop:UMI_full_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bricecolbert:Documents:umi_experiments:umi_downsampling_experiment_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bricecolbert:Documents:umi_experiments:umi_downsampling_experiment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bricecolbert:Documents:umi_experiments:umi_downsampling_experiment_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bricecolbert:Documents:umi_experiments:umi_downsampling_experiment_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bricecolbert:Documents:umi_experiments:umi_downsampling_experiment_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bricecolbert:Documents:umi_experiments:umi_downsampling_experiment_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Macintosh%20HD:Users:bricecolbert:Documents:umi_experiments:umi_downsampling_experiment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263R (Standard Prep) Total</a:t>
            </a:r>
            <a:r>
              <a:rPr lang="en-US" baseline="0"/>
              <a:t> Reads vs Mean Target Coverage</a:t>
            </a:r>
            <a:endParaRPr lang="en-US"/>
          </a:p>
        </c:rich>
      </c:tx>
      <c:overlay val="0"/>
    </c:title>
    <c:autoTitleDeleted val="0"/>
    <c:plotArea>
      <c:layout/>
      <c:scatterChart>
        <c:scatterStyle val="lineMarker"/>
        <c:varyColors val="0"/>
        <c:ser>
          <c:idx val="0"/>
          <c:order val="0"/>
          <c:tx>
            <c:strRef>
              <c:f>[1]overview!$F$1</c:f>
              <c:strCache>
                <c:ptCount val="1"/>
                <c:pt idx="0">
                  <c:v>INITIAL_MEAN_TARGET_COVERAGE</c:v>
                </c:pt>
              </c:strCache>
            </c:strRef>
          </c:tx>
          <c:spPr>
            <a:ln w="47625">
              <a:noFill/>
            </a:ln>
          </c:spPr>
          <c:trendline>
            <c:trendlineType val="linear"/>
            <c:dispRSqr val="0"/>
            <c:dispEq val="0"/>
          </c:trendline>
          <c:xVal>
            <c:numRef>
              <c:f>[1]overview!$E$2:$E$8</c:f>
              <c:numCache>
                <c:formatCode>General</c:formatCode>
                <c:ptCount val="7"/>
                <c:pt idx="0">
                  <c:v>175923378</c:v>
                </c:pt>
                <c:pt idx="1">
                  <c:v>104196370</c:v>
                </c:pt>
                <c:pt idx="2">
                  <c:v>107102292</c:v>
                </c:pt>
                <c:pt idx="3">
                  <c:v>178196332</c:v>
                </c:pt>
                <c:pt idx="4">
                  <c:v>110068412</c:v>
                </c:pt>
                <c:pt idx="5">
                  <c:v>154443574</c:v>
                </c:pt>
                <c:pt idx="6">
                  <c:v>26327742</c:v>
                </c:pt>
              </c:numCache>
            </c:numRef>
          </c:xVal>
          <c:yVal>
            <c:numRef>
              <c:f>[1]overview!$F$2:$F$8</c:f>
              <c:numCache>
                <c:formatCode>General</c:formatCode>
                <c:ptCount val="7"/>
                <c:pt idx="0">
                  <c:v>37930.643469000002</c:v>
                </c:pt>
                <c:pt idx="1">
                  <c:v>22399.490152999999</c:v>
                </c:pt>
                <c:pt idx="2">
                  <c:v>22530.815658</c:v>
                </c:pt>
                <c:pt idx="3">
                  <c:v>37899.274139000001</c:v>
                </c:pt>
                <c:pt idx="4">
                  <c:v>22539.830528999999</c:v>
                </c:pt>
                <c:pt idx="5">
                  <c:v>32543.724721999999</c:v>
                </c:pt>
                <c:pt idx="6">
                  <c:v>5557.1999880000003</c:v>
                </c:pt>
              </c:numCache>
            </c:numRef>
          </c:yVal>
          <c:smooth val="0"/>
          <c:extLst>
            <c:ext xmlns:c16="http://schemas.microsoft.com/office/drawing/2014/chart" uri="{C3380CC4-5D6E-409C-BE32-E72D297353CC}">
              <c16:uniqueId val="{00000001-C7FB-AF41-923F-0E3546BA3FA9}"/>
            </c:ext>
          </c:extLst>
        </c:ser>
        <c:ser>
          <c:idx val="1"/>
          <c:order val="1"/>
          <c:tx>
            <c:strRef>
              <c:f>[1]overview!$G$1</c:f>
              <c:strCache>
                <c:ptCount val="1"/>
                <c:pt idx="0">
                  <c:v>FINAL_MEAN_TARGET_COVERAGE</c:v>
                </c:pt>
              </c:strCache>
            </c:strRef>
          </c:tx>
          <c:spPr>
            <a:ln w="47625">
              <a:noFill/>
            </a:ln>
          </c:spPr>
          <c:trendline>
            <c:trendlineType val="linear"/>
            <c:dispRSqr val="0"/>
            <c:dispEq val="0"/>
          </c:trendline>
          <c:xVal>
            <c:numRef>
              <c:f>[1]overview!$E$2:$E$8</c:f>
              <c:numCache>
                <c:formatCode>General</c:formatCode>
                <c:ptCount val="7"/>
                <c:pt idx="0">
                  <c:v>175923378</c:v>
                </c:pt>
                <c:pt idx="1">
                  <c:v>104196370</c:v>
                </c:pt>
                <c:pt idx="2">
                  <c:v>107102292</c:v>
                </c:pt>
                <c:pt idx="3">
                  <c:v>178196332</c:v>
                </c:pt>
                <c:pt idx="4">
                  <c:v>110068412</c:v>
                </c:pt>
                <c:pt idx="5">
                  <c:v>154443574</c:v>
                </c:pt>
                <c:pt idx="6">
                  <c:v>26327742</c:v>
                </c:pt>
              </c:numCache>
            </c:numRef>
          </c:xVal>
          <c:yVal>
            <c:numRef>
              <c:f>[1]overview!$G$2:$G$8</c:f>
              <c:numCache>
                <c:formatCode>General</c:formatCode>
                <c:ptCount val="7"/>
                <c:pt idx="0">
                  <c:v>8550.4911470000006</c:v>
                </c:pt>
                <c:pt idx="1">
                  <c:v>5104.9248319999997</c:v>
                </c:pt>
                <c:pt idx="2">
                  <c:v>5555.2600899999998</c:v>
                </c:pt>
                <c:pt idx="3">
                  <c:v>8071.9490640000004</c:v>
                </c:pt>
                <c:pt idx="4">
                  <c:v>5319.2159160000001</c:v>
                </c:pt>
                <c:pt idx="5">
                  <c:v>7194.5361670000002</c:v>
                </c:pt>
                <c:pt idx="6">
                  <c:v>1355.0335709999999</c:v>
                </c:pt>
              </c:numCache>
            </c:numRef>
          </c:yVal>
          <c:smooth val="0"/>
          <c:extLst>
            <c:ext xmlns:c16="http://schemas.microsoft.com/office/drawing/2014/chart" uri="{C3380CC4-5D6E-409C-BE32-E72D297353CC}">
              <c16:uniqueId val="{00000003-C7FB-AF41-923F-0E3546BA3FA9}"/>
            </c:ext>
          </c:extLst>
        </c:ser>
        <c:dLbls>
          <c:showLegendKey val="0"/>
          <c:showVal val="0"/>
          <c:showCatName val="0"/>
          <c:showSerName val="0"/>
          <c:showPercent val="0"/>
          <c:showBubbleSize val="0"/>
        </c:dLbls>
        <c:axId val="-2130369928"/>
        <c:axId val="-2130364536"/>
      </c:scatterChart>
      <c:valAx>
        <c:axId val="-2130369928"/>
        <c:scaling>
          <c:orientation val="minMax"/>
        </c:scaling>
        <c:delete val="0"/>
        <c:axPos val="b"/>
        <c:title>
          <c:tx>
            <c:rich>
              <a:bodyPr/>
              <a:lstStyle/>
              <a:p>
                <a:pPr>
                  <a:defRPr/>
                </a:pPr>
                <a:r>
                  <a:rPr lang="en-US"/>
                  <a:t>Initial Total Reads</a:t>
                </a:r>
              </a:p>
            </c:rich>
          </c:tx>
          <c:overlay val="0"/>
        </c:title>
        <c:numFmt formatCode="General" sourceLinked="1"/>
        <c:majorTickMark val="out"/>
        <c:minorTickMark val="none"/>
        <c:tickLblPos val="nextTo"/>
        <c:crossAx val="-2130364536"/>
        <c:crosses val="autoZero"/>
        <c:crossBetween val="midCat"/>
      </c:valAx>
      <c:valAx>
        <c:axId val="-2130364536"/>
        <c:scaling>
          <c:orientation val="minMax"/>
        </c:scaling>
        <c:delete val="0"/>
        <c:axPos val="l"/>
        <c:majorGridlines/>
        <c:title>
          <c:tx>
            <c:rich>
              <a:bodyPr rot="-5400000" vert="horz"/>
              <a:lstStyle/>
              <a:p>
                <a:pPr>
                  <a:defRPr/>
                </a:pPr>
                <a:r>
                  <a:rPr lang="en-US"/>
                  <a:t>Mean Target Coverage</a:t>
                </a:r>
              </a:p>
            </c:rich>
          </c:tx>
          <c:overlay val="0"/>
        </c:title>
        <c:numFmt formatCode="General" sourceLinked="1"/>
        <c:majorTickMark val="out"/>
        <c:minorTickMark val="none"/>
        <c:tickLblPos val="nextTo"/>
        <c:crossAx val="-2130369928"/>
        <c:crosses val="autoZero"/>
        <c:crossBetween val="midCat"/>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Initial</a:t>
            </a:r>
            <a:r>
              <a:rPr lang="en-US" baseline="0"/>
              <a:t> BAM total reads vs Final BAM mean target coverage</a:t>
            </a:r>
            <a:endParaRPr lang="en-US"/>
          </a:p>
        </c:rich>
      </c:tx>
      <c:overlay val="0"/>
    </c:title>
    <c:autoTitleDeleted val="0"/>
    <c:plotArea>
      <c:layout/>
      <c:scatterChart>
        <c:scatterStyle val="lineMarker"/>
        <c:varyColors val="0"/>
        <c:ser>
          <c:idx val="0"/>
          <c:order val="0"/>
          <c:tx>
            <c:strRef>
              <c:f>'[1]overview (2)'!$N$1</c:f>
              <c:strCache>
                <c:ptCount val="1"/>
                <c:pt idx="0">
                  <c:v>263R_FINAL_MEAN_TARGET_COVERAGE</c:v>
                </c:pt>
              </c:strCache>
            </c:strRef>
          </c:tx>
          <c:spPr>
            <a:ln w="47625">
              <a:noFill/>
            </a:ln>
          </c:spPr>
          <c:trendline>
            <c:trendlineType val="linear"/>
            <c:dispRSqr val="0"/>
            <c:dispEq val="0"/>
          </c:trendline>
          <c:xVal>
            <c:numRef>
              <c:f>'[1]overview (2)'!$E$2:$E$18</c:f>
              <c:numCache>
                <c:formatCode>General</c:formatCode>
                <c:ptCount val="17"/>
                <c:pt idx="0">
                  <c:v>175923378</c:v>
                </c:pt>
                <c:pt idx="1">
                  <c:v>104196370</c:v>
                </c:pt>
                <c:pt idx="2">
                  <c:v>107102292</c:v>
                </c:pt>
                <c:pt idx="3">
                  <c:v>178196332</c:v>
                </c:pt>
                <c:pt idx="4">
                  <c:v>110068412</c:v>
                </c:pt>
                <c:pt idx="5">
                  <c:v>154443574</c:v>
                </c:pt>
                <c:pt idx="6">
                  <c:v>26327742</c:v>
                </c:pt>
                <c:pt idx="7">
                  <c:v>255031364</c:v>
                </c:pt>
                <c:pt idx="8">
                  <c:v>106620102</c:v>
                </c:pt>
                <c:pt idx="9">
                  <c:v>86525930</c:v>
                </c:pt>
                <c:pt idx="10">
                  <c:v>99476954</c:v>
                </c:pt>
                <c:pt idx="11">
                  <c:v>57245744</c:v>
                </c:pt>
                <c:pt idx="12">
                  <c:v>92221226</c:v>
                </c:pt>
                <c:pt idx="13">
                  <c:v>98686868</c:v>
                </c:pt>
                <c:pt idx="14">
                  <c:v>125083244</c:v>
                </c:pt>
                <c:pt idx="15">
                  <c:v>256942072</c:v>
                </c:pt>
                <c:pt idx="16">
                  <c:v>151216492</c:v>
                </c:pt>
              </c:numCache>
            </c:numRef>
          </c:xVal>
          <c:yVal>
            <c:numRef>
              <c:f>'[1]overview (2)'!$N$2:$N$18</c:f>
              <c:numCache>
                <c:formatCode>General</c:formatCode>
                <c:ptCount val="17"/>
                <c:pt idx="0">
                  <c:v>8550.4911470000006</c:v>
                </c:pt>
                <c:pt idx="1">
                  <c:v>5104.9248319999997</c:v>
                </c:pt>
                <c:pt idx="2">
                  <c:v>5555.2600899999998</c:v>
                </c:pt>
                <c:pt idx="3">
                  <c:v>8071.9490640000004</c:v>
                </c:pt>
                <c:pt idx="4">
                  <c:v>5319.2159160000001</c:v>
                </c:pt>
                <c:pt idx="5">
                  <c:v>7194.5361670000002</c:v>
                </c:pt>
                <c:pt idx="6">
                  <c:v>1355.0335709999999</c:v>
                </c:pt>
              </c:numCache>
            </c:numRef>
          </c:yVal>
          <c:smooth val="0"/>
          <c:extLst>
            <c:ext xmlns:c16="http://schemas.microsoft.com/office/drawing/2014/chart" uri="{C3380CC4-5D6E-409C-BE32-E72D297353CC}">
              <c16:uniqueId val="{00000001-AA0F-7747-BB8B-E4F066FF7C1F}"/>
            </c:ext>
          </c:extLst>
        </c:ser>
        <c:ser>
          <c:idx val="1"/>
          <c:order val="1"/>
          <c:tx>
            <c:strRef>
              <c:f>'[1]overview (2)'!$O$1</c:f>
              <c:strCache>
                <c:ptCount val="1"/>
                <c:pt idx="0">
                  <c:v>266R_FINAL_MEAN_TARGET_COVERAGE</c:v>
                </c:pt>
              </c:strCache>
            </c:strRef>
          </c:tx>
          <c:spPr>
            <a:ln w="47625">
              <a:noFill/>
            </a:ln>
          </c:spPr>
          <c:trendline>
            <c:trendlineType val="linear"/>
            <c:dispRSqr val="0"/>
            <c:dispEq val="0"/>
          </c:trendline>
          <c:xVal>
            <c:numRef>
              <c:f>'[1]overview (2)'!$E$2:$E$18</c:f>
              <c:numCache>
                <c:formatCode>General</c:formatCode>
                <c:ptCount val="17"/>
                <c:pt idx="0">
                  <c:v>175923378</c:v>
                </c:pt>
                <c:pt idx="1">
                  <c:v>104196370</c:v>
                </c:pt>
                <c:pt idx="2">
                  <c:v>107102292</c:v>
                </c:pt>
                <c:pt idx="3">
                  <c:v>178196332</c:v>
                </c:pt>
                <c:pt idx="4">
                  <c:v>110068412</c:v>
                </c:pt>
                <c:pt idx="5">
                  <c:v>154443574</c:v>
                </c:pt>
                <c:pt idx="6">
                  <c:v>26327742</c:v>
                </c:pt>
                <c:pt idx="7">
                  <c:v>255031364</c:v>
                </c:pt>
                <c:pt idx="8">
                  <c:v>106620102</c:v>
                </c:pt>
                <c:pt idx="9">
                  <c:v>86525930</c:v>
                </c:pt>
                <c:pt idx="10">
                  <c:v>99476954</c:v>
                </c:pt>
                <c:pt idx="11">
                  <c:v>57245744</c:v>
                </c:pt>
                <c:pt idx="12">
                  <c:v>92221226</c:v>
                </c:pt>
                <c:pt idx="13">
                  <c:v>98686868</c:v>
                </c:pt>
                <c:pt idx="14">
                  <c:v>125083244</c:v>
                </c:pt>
                <c:pt idx="15">
                  <c:v>256942072</c:v>
                </c:pt>
                <c:pt idx="16">
                  <c:v>151216492</c:v>
                </c:pt>
              </c:numCache>
            </c:numRef>
          </c:xVal>
          <c:yVal>
            <c:numRef>
              <c:f>'[1]overview (2)'!$O$2:$O$18</c:f>
              <c:numCache>
                <c:formatCode>General</c:formatCode>
                <c:ptCount val="17"/>
                <c:pt idx="7">
                  <c:v>766.97358299999996</c:v>
                </c:pt>
                <c:pt idx="8">
                  <c:v>269.44390800000002</c:v>
                </c:pt>
                <c:pt idx="9">
                  <c:v>192.170771</c:v>
                </c:pt>
                <c:pt idx="10">
                  <c:v>102.836872</c:v>
                </c:pt>
                <c:pt idx="11">
                  <c:v>56.285372000000002</c:v>
                </c:pt>
              </c:numCache>
            </c:numRef>
          </c:yVal>
          <c:smooth val="0"/>
          <c:extLst>
            <c:ext xmlns:c16="http://schemas.microsoft.com/office/drawing/2014/chart" uri="{C3380CC4-5D6E-409C-BE32-E72D297353CC}">
              <c16:uniqueId val="{00000003-AA0F-7747-BB8B-E4F066FF7C1F}"/>
            </c:ext>
          </c:extLst>
        </c:ser>
        <c:ser>
          <c:idx val="2"/>
          <c:order val="2"/>
          <c:tx>
            <c:strRef>
              <c:f>'[1]overview (2)'!$P$1</c:f>
              <c:strCache>
                <c:ptCount val="1"/>
                <c:pt idx="0">
                  <c:v>280R_FINAL_MEAN_TARGET_COVERAGE</c:v>
                </c:pt>
              </c:strCache>
            </c:strRef>
          </c:tx>
          <c:spPr>
            <a:ln w="47625">
              <a:noFill/>
            </a:ln>
          </c:spPr>
          <c:trendline>
            <c:trendlineType val="linear"/>
            <c:dispRSqr val="0"/>
            <c:dispEq val="0"/>
          </c:trendline>
          <c:xVal>
            <c:numRef>
              <c:f>'[1]overview (2)'!$E$2:$E$18</c:f>
              <c:numCache>
                <c:formatCode>General</c:formatCode>
                <c:ptCount val="17"/>
                <c:pt idx="0">
                  <c:v>175923378</c:v>
                </c:pt>
                <c:pt idx="1">
                  <c:v>104196370</c:v>
                </c:pt>
                <c:pt idx="2">
                  <c:v>107102292</c:v>
                </c:pt>
                <c:pt idx="3">
                  <c:v>178196332</c:v>
                </c:pt>
                <c:pt idx="4">
                  <c:v>110068412</c:v>
                </c:pt>
                <c:pt idx="5">
                  <c:v>154443574</c:v>
                </c:pt>
                <c:pt idx="6">
                  <c:v>26327742</c:v>
                </c:pt>
                <c:pt idx="7">
                  <c:v>255031364</c:v>
                </c:pt>
                <c:pt idx="8">
                  <c:v>106620102</c:v>
                </c:pt>
                <c:pt idx="9">
                  <c:v>86525930</c:v>
                </c:pt>
                <c:pt idx="10">
                  <c:v>99476954</c:v>
                </c:pt>
                <c:pt idx="11">
                  <c:v>57245744</c:v>
                </c:pt>
                <c:pt idx="12">
                  <c:v>92221226</c:v>
                </c:pt>
                <c:pt idx="13">
                  <c:v>98686868</c:v>
                </c:pt>
                <c:pt idx="14">
                  <c:v>125083244</c:v>
                </c:pt>
                <c:pt idx="15">
                  <c:v>256942072</c:v>
                </c:pt>
                <c:pt idx="16">
                  <c:v>151216492</c:v>
                </c:pt>
              </c:numCache>
            </c:numRef>
          </c:xVal>
          <c:yVal>
            <c:numRef>
              <c:f>'[1]overview (2)'!$P$2:$P$18</c:f>
              <c:numCache>
                <c:formatCode>General</c:formatCode>
                <c:ptCount val="17"/>
                <c:pt idx="12">
                  <c:v>13.260826</c:v>
                </c:pt>
                <c:pt idx="13">
                  <c:v>22.606757999999999</c:v>
                </c:pt>
                <c:pt idx="14">
                  <c:v>74.178848999999985</c:v>
                </c:pt>
                <c:pt idx="15">
                  <c:v>314.82198099999999</c:v>
                </c:pt>
                <c:pt idx="16">
                  <c:v>93.190230999999997</c:v>
                </c:pt>
              </c:numCache>
            </c:numRef>
          </c:yVal>
          <c:smooth val="0"/>
          <c:extLst>
            <c:ext xmlns:c16="http://schemas.microsoft.com/office/drawing/2014/chart" uri="{C3380CC4-5D6E-409C-BE32-E72D297353CC}">
              <c16:uniqueId val="{00000005-AA0F-7747-BB8B-E4F066FF7C1F}"/>
            </c:ext>
          </c:extLst>
        </c:ser>
        <c:dLbls>
          <c:showLegendKey val="0"/>
          <c:showVal val="0"/>
          <c:showCatName val="0"/>
          <c:showSerName val="0"/>
          <c:showPercent val="0"/>
          <c:showBubbleSize val="0"/>
        </c:dLbls>
        <c:axId val="2064286680"/>
        <c:axId val="2064292120"/>
      </c:scatterChart>
      <c:valAx>
        <c:axId val="2064286680"/>
        <c:scaling>
          <c:orientation val="minMax"/>
        </c:scaling>
        <c:delete val="0"/>
        <c:axPos val="b"/>
        <c:title>
          <c:tx>
            <c:rich>
              <a:bodyPr/>
              <a:lstStyle/>
              <a:p>
                <a:pPr>
                  <a:defRPr/>
                </a:pPr>
                <a:r>
                  <a:rPr lang="en-US"/>
                  <a:t>initial</a:t>
                </a:r>
                <a:r>
                  <a:rPr lang="en-US" baseline="0"/>
                  <a:t> BAM total reads</a:t>
                </a:r>
                <a:endParaRPr lang="en-US"/>
              </a:p>
            </c:rich>
          </c:tx>
          <c:overlay val="0"/>
        </c:title>
        <c:numFmt formatCode="General" sourceLinked="1"/>
        <c:majorTickMark val="out"/>
        <c:minorTickMark val="none"/>
        <c:tickLblPos val="nextTo"/>
        <c:crossAx val="2064292120"/>
        <c:crosses val="autoZero"/>
        <c:crossBetween val="midCat"/>
      </c:valAx>
      <c:valAx>
        <c:axId val="2064292120"/>
        <c:scaling>
          <c:orientation val="minMax"/>
        </c:scaling>
        <c:delete val="0"/>
        <c:axPos val="l"/>
        <c:majorGridlines/>
        <c:title>
          <c:tx>
            <c:rich>
              <a:bodyPr rot="-5400000" vert="horz"/>
              <a:lstStyle/>
              <a:p>
                <a:pPr>
                  <a:defRPr/>
                </a:pPr>
                <a:r>
                  <a:rPr lang="en-US"/>
                  <a:t>final</a:t>
                </a:r>
                <a:r>
                  <a:rPr lang="en-US" baseline="0"/>
                  <a:t> mean target coverage</a:t>
                </a:r>
                <a:endParaRPr lang="en-US"/>
              </a:p>
            </c:rich>
          </c:tx>
          <c:overlay val="0"/>
        </c:title>
        <c:numFmt formatCode="General" sourceLinked="1"/>
        <c:majorTickMark val="out"/>
        <c:minorTickMark val="none"/>
        <c:tickLblPos val="nextTo"/>
        <c:crossAx val="2064286680"/>
        <c:crosses val="autoZero"/>
        <c:crossBetween val="midCat"/>
      </c:valAx>
    </c:plotArea>
    <c:legend>
      <c:legendPos val="r"/>
      <c:layout>
        <c:manualLayout>
          <c:xMode val="edge"/>
          <c:yMode val="edge"/>
          <c:x val="0.64179104477611904"/>
          <c:y val="8.6332491457435698E-2"/>
          <c:w val="0.341269841269841"/>
          <c:h val="0.62322169235887803"/>
        </c:manualLayout>
      </c:layout>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Initial BAM total</a:t>
            </a:r>
            <a:r>
              <a:rPr lang="en-US" baseline="0"/>
              <a:t> reads vs Final BAM PCT Off Bait</a:t>
            </a:r>
            <a:endParaRPr lang="en-US"/>
          </a:p>
        </c:rich>
      </c:tx>
      <c:overlay val="0"/>
    </c:title>
    <c:autoTitleDeleted val="0"/>
    <c:plotArea>
      <c:layout/>
      <c:scatterChart>
        <c:scatterStyle val="lineMarker"/>
        <c:varyColors val="0"/>
        <c:ser>
          <c:idx val="0"/>
          <c:order val="0"/>
          <c:tx>
            <c:strRef>
              <c:f>'[1]overview (2)'!$V$1</c:f>
              <c:strCache>
                <c:ptCount val="1"/>
                <c:pt idx="0">
                  <c:v>263R_FINAL_PCT_OFF_BAIT</c:v>
                </c:pt>
              </c:strCache>
            </c:strRef>
          </c:tx>
          <c:spPr>
            <a:ln w="47625">
              <a:noFill/>
            </a:ln>
          </c:spPr>
          <c:trendline>
            <c:trendlineType val="linear"/>
            <c:dispRSqr val="0"/>
            <c:dispEq val="0"/>
          </c:trendline>
          <c:xVal>
            <c:numRef>
              <c:f>'[1]overview (2)'!$E$2:$E$18</c:f>
              <c:numCache>
                <c:formatCode>General</c:formatCode>
                <c:ptCount val="17"/>
                <c:pt idx="0">
                  <c:v>175923378</c:v>
                </c:pt>
                <c:pt idx="1">
                  <c:v>104196370</c:v>
                </c:pt>
                <c:pt idx="2">
                  <c:v>107102292</c:v>
                </c:pt>
                <c:pt idx="3">
                  <c:v>178196332</c:v>
                </c:pt>
                <c:pt idx="4">
                  <c:v>110068412</c:v>
                </c:pt>
                <c:pt idx="5">
                  <c:v>154443574</c:v>
                </c:pt>
                <c:pt idx="6">
                  <c:v>26327742</c:v>
                </c:pt>
                <c:pt idx="7">
                  <c:v>255031364</c:v>
                </c:pt>
                <c:pt idx="8">
                  <c:v>106620102</c:v>
                </c:pt>
                <c:pt idx="9">
                  <c:v>86525930</c:v>
                </c:pt>
                <c:pt idx="10">
                  <c:v>99476954</c:v>
                </c:pt>
                <c:pt idx="11">
                  <c:v>57245744</c:v>
                </c:pt>
                <c:pt idx="12">
                  <c:v>92221226</c:v>
                </c:pt>
                <c:pt idx="13">
                  <c:v>98686868</c:v>
                </c:pt>
                <c:pt idx="14">
                  <c:v>125083244</c:v>
                </c:pt>
                <c:pt idx="15">
                  <c:v>256942072</c:v>
                </c:pt>
                <c:pt idx="16">
                  <c:v>151216492</c:v>
                </c:pt>
              </c:numCache>
            </c:numRef>
          </c:xVal>
          <c:yVal>
            <c:numRef>
              <c:f>'[1]overview (2)'!$V$2:$V$18</c:f>
              <c:numCache>
                <c:formatCode>General</c:formatCode>
                <c:ptCount val="17"/>
                <c:pt idx="0">
                  <c:v>0.163634</c:v>
                </c:pt>
                <c:pt idx="1">
                  <c:v>0.15931300000000001</c:v>
                </c:pt>
                <c:pt idx="2">
                  <c:v>0.157774</c:v>
                </c:pt>
                <c:pt idx="3">
                  <c:v>0.16617799999999999</c:v>
                </c:pt>
                <c:pt idx="4">
                  <c:v>0.15759600000000001</c:v>
                </c:pt>
                <c:pt idx="5">
                  <c:v>0.161275</c:v>
                </c:pt>
                <c:pt idx="6">
                  <c:v>0.149481</c:v>
                </c:pt>
              </c:numCache>
            </c:numRef>
          </c:yVal>
          <c:smooth val="0"/>
          <c:extLst>
            <c:ext xmlns:c16="http://schemas.microsoft.com/office/drawing/2014/chart" uri="{C3380CC4-5D6E-409C-BE32-E72D297353CC}">
              <c16:uniqueId val="{00000001-363B-EB4E-B39E-36E52A194237}"/>
            </c:ext>
          </c:extLst>
        </c:ser>
        <c:ser>
          <c:idx val="1"/>
          <c:order val="1"/>
          <c:tx>
            <c:strRef>
              <c:f>'[1]overview (2)'!$W$1</c:f>
              <c:strCache>
                <c:ptCount val="1"/>
                <c:pt idx="0">
                  <c:v>266R_FINAL_PCT_OFF_BAIT</c:v>
                </c:pt>
              </c:strCache>
            </c:strRef>
          </c:tx>
          <c:spPr>
            <a:ln w="47625">
              <a:noFill/>
            </a:ln>
          </c:spPr>
          <c:trendline>
            <c:trendlineType val="linear"/>
            <c:dispRSqr val="0"/>
            <c:dispEq val="0"/>
          </c:trendline>
          <c:xVal>
            <c:numRef>
              <c:f>'[1]overview (2)'!$E$2:$E$18</c:f>
              <c:numCache>
                <c:formatCode>General</c:formatCode>
                <c:ptCount val="17"/>
                <c:pt idx="0">
                  <c:v>175923378</c:v>
                </c:pt>
                <c:pt idx="1">
                  <c:v>104196370</c:v>
                </c:pt>
                <c:pt idx="2">
                  <c:v>107102292</c:v>
                </c:pt>
                <c:pt idx="3">
                  <c:v>178196332</c:v>
                </c:pt>
                <c:pt idx="4">
                  <c:v>110068412</c:v>
                </c:pt>
                <c:pt idx="5">
                  <c:v>154443574</c:v>
                </c:pt>
                <c:pt idx="6">
                  <c:v>26327742</c:v>
                </c:pt>
                <c:pt idx="7">
                  <c:v>255031364</c:v>
                </c:pt>
                <c:pt idx="8">
                  <c:v>106620102</c:v>
                </c:pt>
                <c:pt idx="9">
                  <c:v>86525930</c:v>
                </c:pt>
                <c:pt idx="10">
                  <c:v>99476954</c:v>
                </c:pt>
                <c:pt idx="11">
                  <c:v>57245744</c:v>
                </c:pt>
                <c:pt idx="12">
                  <c:v>92221226</c:v>
                </c:pt>
                <c:pt idx="13">
                  <c:v>98686868</c:v>
                </c:pt>
                <c:pt idx="14">
                  <c:v>125083244</c:v>
                </c:pt>
                <c:pt idx="15">
                  <c:v>256942072</c:v>
                </c:pt>
                <c:pt idx="16">
                  <c:v>151216492</c:v>
                </c:pt>
              </c:numCache>
            </c:numRef>
          </c:xVal>
          <c:yVal>
            <c:numRef>
              <c:f>'[1]overview (2)'!$W$2:$W$18</c:f>
              <c:numCache>
                <c:formatCode>General</c:formatCode>
                <c:ptCount val="17"/>
                <c:pt idx="7">
                  <c:v>0.40903699999999998</c:v>
                </c:pt>
                <c:pt idx="8">
                  <c:v>0.44104300000000002</c:v>
                </c:pt>
                <c:pt idx="9">
                  <c:v>0.46217900000000001</c:v>
                </c:pt>
                <c:pt idx="10">
                  <c:v>0.61568699999999998</c:v>
                </c:pt>
                <c:pt idx="11">
                  <c:v>0.61972700000000003</c:v>
                </c:pt>
              </c:numCache>
            </c:numRef>
          </c:yVal>
          <c:smooth val="0"/>
          <c:extLst>
            <c:ext xmlns:c16="http://schemas.microsoft.com/office/drawing/2014/chart" uri="{C3380CC4-5D6E-409C-BE32-E72D297353CC}">
              <c16:uniqueId val="{00000003-363B-EB4E-B39E-36E52A194237}"/>
            </c:ext>
          </c:extLst>
        </c:ser>
        <c:ser>
          <c:idx val="2"/>
          <c:order val="2"/>
          <c:tx>
            <c:strRef>
              <c:f>'[1]overview (2)'!$X$1</c:f>
              <c:strCache>
                <c:ptCount val="1"/>
                <c:pt idx="0">
                  <c:v>280R_FINAL_PCT_OFF_BAIT</c:v>
                </c:pt>
              </c:strCache>
            </c:strRef>
          </c:tx>
          <c:spPr>
            <a:ln w="47625">
              <a:noFill/>
            </a:ln>
          </c:spPr>
          <c:trendline>
            <c:trendlineType val="linear"/>
            <c:dispRSqr val="0"/>
            <c:dispEq val="0"/>
          </c:trendline>
          <c:xVal>
            <c:numRef>
              <c:f>'[1]overview (2)'!$E$2:$E$18</c:f>
              <c:numCache>
                <c:formatCode>General</c:formatCode>
                <c:ptCount val="17"/>
                <c:pt idx="0">
                  <c:v>175923378</c:v>
                </c:pt>
                <c:pt idx="1">
                  <c:v>104196370</c:v>
                </c:pt>
                <c:pt idx="2">
                  <c:v>107102292</c:v>
                </c:pt>
                <c:pt idx="3">
                  <c:v>178196332</c:v>
                </c:pt>
                <c:pt idx="4">
                  <c:v>110068412</c:v>
                </c:pt>
                <c:pt idx="5">
                  <c:v>154443574</c:v>
                </c:pt>
                <c:pt idx="6">
                  <c:v>26327742</c:v>
                </c:pt>
                <c:pt idx="7">
                  <c:v>255031364</c:v>
                </c:pt>
                <c:pt idx="8">
                  <c:v>106620102</c:v>
                </c:pt>
                <c:pt idx="9">
                  <c:v>86525930</c:v>
                </c:pt>
                <c:pt idx="10">
                  <c:v>99476954</c:v>
                </c:pt>
                <c:pt idx="11">
                  <c:v>57245744</c:v>
                </c:pt>
                <c:pt idx="12">
                  <c:v>92221226</c:v>
                </c:pt>
                <c:pt idx="13">
                  <c:v>98686868</c:v>
                </c:pt>
                <c:pt idx="14">
                  <c:v>125083244</c:v>
                </c:pt>
                <c:pt idx="15">
                  <c:v>256942072</c:v>
                </c:pt>
                <c:pt idx="16">
                  <c:v>151216492</c:v>
                </c:pt>
              </c:numCache>
            </c:numRef>
          </c:xVal>
          <c:yVal>
            <c:numRef>
              <c:f>'[1]overview (2)'!$X$2:$X$18</c:f>
              <c:numCache>
                <c:formatCode>General</c:formatCode>
                <c:ptCount val="17"/>
                <c:pt idx="12">
                  <c:v>0.93425000000000002</c:v>
                </c:pt>
                <c:pt idx="13">
                  <c:v>0.90370300000000003</c:v>
                </c:pt>
                <c:pt idx="14">
                  <c:v>0.80412399999999995</c:v>
                </c:pt>
                <c:pt idx="15">
                  <c:v>0.66759900000000005</c:v>
                </c:pt>
                <c:pt idx="16">
                  <c:v>0.80189999999999995</c:v>
                </c:pt>
              </c:numCache>
            </c:numRef>
          </c:yVal>
          <c:smooth val="0"/>
          <c:extLst>
            <c:ext xmlns:c16="http://schemas.microsoft.com/office/drawing/2014/chart" uri="{C3380CC4-5D6E-409C-BE32-E72D297353CC}">
              <c16:uniqueId val="{00000005-363B-EB4E-B39E-36E52A194237}"/>
            </c:ext>
          </c:extLst>
        </c:ser>
        <c:dLbls>
          <c:showLegendKey val="0"/>
          <c:showVal val="0"/>
          <c:showCatName val="0"/>
          <c:showSerName val="0"/>
          <c:showPercent val="0"/>
          <c:showBubbleSize val="0"/>
        </c:dLbls>
        <c:axId val="-2129995800"/>
        <c:axId val="-2129990440"/>
      </c:scatterChart>
      <c:valAx>
        <c:axId val="-2129995800"/>
        <c:scaling>
          <c:orientation val="minMax"/>
        </c:scaling>
        <c:delete val="0"/>
        <c:axPos val="b"/>
        <c:title>
          <c:tx>
            <c:rich>
              <a:bodyPr/>
              <a:lstStyle/>
              <a:p>
                <a:pPr>
                  <a:defRPr/>
                </a:pPr>
                <a:r>
                  <a:rPr lang="en-US"/>
                  <a:t>Initial BAM total reads</a:t>
                </a:r>
              </a:p>
            </c:rich>
          </c:tx>
          <c:overlay val="0"/>
        </c:title>
        <c:numFmt formatCode="General" sourceLinked="1"/>
        <c:majorTickMark val="out"/>
        <c:minorTickMark val="none"/>
        <c:tickLblPos val="nextTo"/>
        <c:crossAx val="-2129990440"/>
        <c:crosses val="autoZero"/>
        <c:crossBetween val="midCat"/>
      </c:valAx>
      <c:valAx>
        <c:axId val="-2129990440"/>
        <c:scaling>
          <c:orientation val="minMax"/>
        </c:scaling>
        <c:delete val="0"/>
        <c:axPos val="l"/>
        <c:majorGridlines/>
        <c:title>
          <c:tx>
            <c:rich>
              <a:bodyPr rot="-5400000" vert="horz"/>
              <a:lstStyle/>
              <a:p>
                <a:pPr>
                  <a:defRPr/>
                </a:pPr>
                <a:r>
                  <a:rPr lang="en-US"/>
                  <a:t>Final BAM PCT Off Bait</a:t>
                </a:r>
              </a:p>
            </c:rich>
          </c:tx>
          <c:overlay val="0"/>
        </c:title>
        <c:numFmt formatCode="General" sourceLinked="1"/>
        <c:majorTickMark val="out"/>
        <c:minorTickMark val="none"/>
        <c:tickLblPos val="nextTo"/>
        <c:crossAx val="-2129995800"/>
        <c:crosses val="autoZero"/>
        <c:crossBetween val="midCat"/>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UMI Family Size vs Fraction (263R)</a:t>
            </a:r>
          </a:p>
        </c:rich>
      </c:tx>
      <c:overlay val="0"/>
    </c:title>
    <c:autoTitleDeleted val="0"/>
    <c:plotArea>
      <c:layout/>
      <c:scatterChart>
        <c:scatterStyle val="smoothMarker"/>
        <c:varyColors val="0"/>
        <c:ser>
          <c:idx val="0"/>
          <c:order val="0"/>
          <c:tx>
            <c:strRef>
              <c:f>[UMI_full_data.xlsx]grp_umi_hist_pct!$A$2</c:f>
              <c:strCache>
                <c:ptCount val="1"/>
                <c:pt idx="0">
                  <c:v>263R01-A01-MONCv1</c:v>
                </c:pt>
              </c:strCache>
            </c:strRef>
          </c:tx>
          <c:marker>
            <c:symbol val="none"/>
          </c:marker>
          <c:xVal>
            <c:numRef>
              <c:f>[UMI_full_data.xlsx]grp_umi_hist_pct!$B$1:$P$1</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[UMI_full_data.xlsx]grp_umi_hist_pct!$B$2:$P$2</c:f>
              <c:numCache>
                <c:formatCode>General</c:formatCode>
                <c:ptCount val="15"/>
                <c:pt idx="0">
                  <c:v>0.506243</c:v>
                </c:pt>
                <c:pt idx="1">
                  <c:v>0.243538</c:v>
                </c:pt>
                <c:pt idx="2">
                  <c:v>0.107414</c:v>
                </c:pt>
                <c:pt idx="3">
                  <c:v>5.2921000000000003E-2</c:v>
                </c:pt>
                <c:pt idx="4">
                  <c:v>3.0811000000000002E-2</c:v>
                </c:pt>
                <c:pt idx="5">
                  <c:v>1.9859000000000002E-2</c:v>
                </c:pt>
                <c:pt idx="6">
                  <c:v>1.3273E-2</c:v>
                </c:pt>
                <c:pt idx="7">
                  <c:v>8.9899999999999997E-3</c:v>
                </c:pt>
                <c:pt idx="8">
                  <c:v>6.0260000000000001E-3</c:v>
                </c:pt>
                <c:pt idx="9">
                  <c:v>3.9699999999999996E-3</c:v>
                </c:pt>
                <c:pt idx="10">
                  <c:v>2.5969999999999999E-3</c:v>
                </c:pt>
                <c:pt idx="11">
                  <c:v>1.668E-3</c:v>
                </c:pt>
                <c:pt idx="12">
                  <c:v>1.0349999999999999E-3</c:v>
                </c:pt>
                <c:pt idx="13">
                  <c:v>6.4999999999999997E-4</c:v>
                </c:pt>
                <c:pt idx="14">
                  <c:v>4.06E-4</c:v>
                </c:pt>
              </c:numCache>
            </c:numRef>
          </c:yVal>
          <c:smooth val="1"/>
          <c:extLst>
            <c:ext xmlns:c16="http://schemas.microsoft.com/office/drawing/2014/chart" uri="{C3380CC4-5D6E-409C-BE32-E72D297353CC}">
              <c16:uniqueId val="{00000000-DB9D-0549-B6C8-880A30BA860D}"/>
            </c:ext>
          </c:extLst>
        </c:ser>
        <c:ser>
          <c:idx val="1"/>
          <c:order val="1"/>
          <c:tx>
            <c:strRef>
              <c:f>[UMI_full_data.xlsx]grp_umi_hist_pct!$A$3</c:f>
              <c:strCache>
                <c:ptCount val="1"/>
                <c:pt idx="0">
                  <c:v>263R02-B01-MONCv1</c:v>
                </c:pt>
              </c:strCache>
            </c:strRef>
          </c:tx>
          <c:marker>
            <c:symbol val="none"/>
          </c:marker>
          <c:xVal>
            <c:numRef>
              <c:f>[UMI_full_data.xlsx]grp_umi_hist_pct!$B$1:$P$1</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[UMI_full_data.xlsx]grp_umi_hist_pct!$B$3:$P$3</c:f>
              <c:numCache>
                <c:formatCode>General</c:formatCode>
                <c:ptCount val="15"/>
                <c:pt idx="0">
                  <c:v>0.45252199999999998</c:v>
                </c:pt>
                <c:pt idx="1">
                  <c:v>0.23818700000000001</c:v>
                </c:pt>
                <c:pt idx="2">
                  <c:v>0.122235</c:v>
                </c:pt>
                <c:pt idx="3">
                  <c:v>6.9533999999999999E-2</c:v>
                </c:pt>
                <c:pt idx="4">
                  <c:v>4.3261000000000001E-2</c:v>
                </c:pt>
                <c:pt idx="5">
                  <c:v>2.7879000000000001E-2</c:v>
                </c:pt>
                <c:pt idx="6">
                  <c:v>1.7951999999999999E-2</c:v>
                </c:pt>
                <c:pt idx="7">
                  <c:v>1.1311999999999999E-2</c:v>
                </c:pt>
                <c:pt idx="8">
                  <c:v>6.9940000000000002E-3</c:v>
                </c:pt>
                <c:pt idx="9">
                  <c:v>4.2310000000000004E-3</c:v>
                </c:pt>
                <c:pt idx="10">
                  <c:v>2.5339999999999998E-3</c:v>
                </c:pt>
                <c:pt idx="11">
                  <c:v>1.4580000000000001E-3</c:v>
                </c:pt>
                <c:pt idx="12">
                  <c:v>8.4400000000000002E-4</c:v>
                </c:pt>
                <c:pt idx="13">
                  <c:v>4.8500000000000003E-4</c:v>
                </c:pt>
                <c:pt idx="14">
                  <c:v>2.61E-4</c:v>
                </c:pt>
              </c:numCache>
            </c:numRef>
          </c:yVal>
          <c:smooth val="1"/>
          <c:extLst>
            <c:ext xmlns:c16="http://schemas.microsoft.com/office/drawing/2014/chart" uri="{C3380CC4-5D6E-409C-BE32-E72D297353CC}">
              <c16:uniqueId val="{00000001-DB9D-0549-B6C8-880A30BA860D}"/>
            </c:ext>
          </c:extLst>
        </c:ser>
        <c:ser>
          <c:idx val="2"/>
          <c:order val="2"/>
          <c:tx>
            <c:strRef>
              <c:f>[UMI_full_data.xlsx]grp_umi_hist_pct!$A$4</c:f>
              <c:strCache>
                <c:ptCount val="1"/>
                <c:pt idx="0">
                  <c:v>263R03-C01-MONCv1</c:v>
                </c:pt>
              </c:strCache>
            </c:strRef>
          </c:tx>
          <c:marker>
            <c:symbol val="none"/>
          </c:marker>
          <c:xVal>
            <c:numRef>
              <c:f>[UMI_full_data.xlsx]grp_umi_hist_pct!$B$1:$P$1</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[UMI_full_data.xlsx]grp_umi_hist_pct!$B$4:$P$4</c:f>
              <c:numCache>
                <c:formatCode>General</c:formatCode>
                <c:ptCount val="15"/>
                <c:pt idx="0">
                  <c:v>0.61586200000000002</c:v>
                </c:pt>
                <c:pt idx="1">
                  <c:v>0.26074799999999998</c:v>
                </c:pt>
                <c:pt idx="2">
                  <c:v>8.5931999999999994E-2</c:v>
                </c:pt>
                <c:pt idx="3">
                  <c:v>2.5614999999999999E-2</c:v>
                </c:pt>
                <c:pt idx="4">
                  <c:v>7.7949999999999998E-3</c:v>
                </c:pt>
                <c:pt idx="5">
                  <c:v>2.568E-3</c:v>
                </c:pt>
                <c:pt idx="6">
                  <c:v>9.1200000000000005E-4</c:v>
                </c:pt>
                <c:pt idx="7">
                  <c:v>3.48E-4</c:v>
                </c:pt>
                <c:pt idx="8">
                  <c:v>1.3300000000000001E-4</c:v>
                </c:pt>
                <c:pt idx="9">
                  <c:v>5.3000000000000001E-5</c:v>
                </c:pt>
                <c:pt idx="10">
                  <c:v>2.0000000000000002E-5</c:v>
                </c:pt>
                <c:pt idx="11" formatCode="0.00E+00">
                  <c:v>7.3286800000000001E-6</c:v>
                </c:pt>
                <c:pt idx="12" formatCode="0.00E+00">
                  <c:v>3.8913299999999999E-6</c:v>
                </c:pt>
                <c:pt idx="13" formatCode="0.00E+00">
                  <c:v>1.45925E-6</c:v>
                </c:pt>
                <c:pt idx="14" formatCode="0.00E+00">
                  <c:v>3.8913300000000002E-7</c:v>
                </c:pt>
              </c:numCache>
            </c:numRef>
          </c:yVal>
          <c:smooth val="1"/>
          <c:extLst>
            <c:ext xmlns:c16="http://schemas.microsoft.com/office/drawing/2014/chart" uri="{C3380CC4-5D6E-409C-BE32-E72D297353CC}">
              <c16:uniqueId val="{00000002-DB9D-0549-B6C8-880A30BA860D}"/>
            </c:ext>
          </c:extLst>
        </c:ser>
        <c:ser>
          <c:idx val="3"/>
          <c:order val="3"/>
          <c:tx>
            <c:strRef>
              <c:f>[UMI_full_data.xlsx]grp_umi_hist_pct!$A$5</c:f>
              <c:strCache>
                <c:ptCount val="1"/>
                <c:pt idx="0">
                  <c:v>263R04-D01-MONCv1</c:v>
                </c:pt>
              </c:strCache>
            </c:strRef>
          </c:tx>
          <c:marker>
            <c:symbol val="none"/>
          </c:marker>
          <c:xVal>
            <c:numRef>
              <c:f>[UMI_full_data.xlsx]grp_umi_hist_pct!$B$1:$P$1</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[UMI_full_data.xlsx]grp_umi_hist_pct!$B$5:$P$5</c:f>
              <c:numCache>
                <c:formatCode>General</c:formatCode>
                <c:ptCount val="15"/>
                <c:pt idx="0">
                  <c:v>0.48479</c:v>
                </c:pt>
                <c:pt idx="1">
                  <c:v>0.23755699999999999</c:v>
                </c:pt>
                <c:pt idx="2">
                  <c:v>0.110052</c:v>
                </c:pt>
                <c:pt idx="3">
                  <c:v>5.7974999999999999E-2</c:v>
                </c:pt>
                <c:pt idx="4">
                  <c:v>3.5818999999999997E-2</c:v>
                </c:pt>
                <c:pt idx="5">
                  <c:v>2.3963000000000002E-2</c:v>
                </c:pt>
                <c:pt idx="6">
                  <c:v>1.6504999999999999E-2</c:v>
                </c:pt>
                <c:pt idx="7">
                  <c:v>1.1365E-2</c:v>
                </c:pt>
                <c:pt idx="8">
                  <c:v>7.718E-3</c:v>
                </c:pt>
                <c:pt idx="9">
                  <c:v>5.1380000000000002E-3</c:v>
                </c:pt>
                <c:pt idx="10">
                  <c:v>3.3739999999999998E-3</c:v>
                </c:pt>
                <c:pt idx="11">
                  <c:v>2.1710000000000002E-3</c:v>
                </c:pt>
                <c:pt idx="12">
                  <c:v>1.369E-3</c:v>
                </c:pt>
                <c:pt idx="13">
                  <c:v>8.7100000000000003E-4</c:v>
                </c:pt>
                <c:pt idx="14">
                  <c:v>5.4199999999999995E-4</c:v>
                </c:pt>
              </c:numCache>
            </c:numRef>
          </c:yVal>
          <c:smooth val="1"/>
          <c:extLst>
            <c:ext xmlns:c16="http://schemas.microsoft.com/office/drawing/2014/chart" uri="{C3380CC4-5D6E-409C-BE32-E72D297353CC}">
              <c16:uniqueId val="{00000003-DB9D-0549-B6C8-880A30BA860D}"/>
            </c:ext>
          </c:extLst>
        </c:ser>
        <c:ser>
          <c:idx val="4"/>
          <c:order val="4"/>
          <c:tx>
            <c:strRef>
              <c:f>[UMI_full_data.xlsx]grp_umi_hist_pct!$A$6</c:f>
              <c:strCache>
                <c:ptCount val="1"/>
                <c:pt idx="0">
                  <c:v>263R05-E01-MONCv1</c:v>
                </c:pt>
              </c:strCache>
            </c:strRef>
          </c:tx>
          <c:marker>
            <c:symbol val="none"/>
          </c:marker>
          <c:xVal>
            <c:numRef>
              <c:f>[UMI_full_data.xlsx]grp_umi_hist_pct!$B$1:$P$1</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[UMI_full_data.xlsx]grp_umi_hist_pct!$B$6:$P$6</c:f>
              <c:numCache>
                <c:formatCode>General</c:formatCode>
                <c:ptCount val="15"/>
                <c:pt idx="0">
                  <c:v>0.53805199999999997</c:v>
                </c:pt>
                <c:pt idx="1">
                  <c:v>0.25243399999999999</c:v>
                </c:pt>
                <c:pt idx="2">
                  <c:v>0.107417</c:v>
                </c:pt>
                <c:pt idx="3">
                  <c:v>4.8356999999999997E-2</c:v>
                </c:pt>
                <c:pt idx="4">
                  <c:v>2.4483000000000001E-2</c:v>
                </c:pt>
                <c:pt idx="5">
                  <c:v>1.3195E-2</c:v>
                </c:pt>
                <c:pt idx="6">
                  <c:v>7.2820000000000003E-3</c:v>
                </c:pt>
                <c:pt idx="7">
                  <c:v>4.0350000000000004E-3</c:v>
                </c:pt>
                <c:pt idx="8">
                  <c:v>2.2100000000000002E-3</c:v>
                </c:pt>
                <c:pt idx="9">
                  <c:v>1.1900000000000001E-3</c:v>
                </c:pt>
                <c:pt idx="10">
                  <c:v>6.4599999999999998E-4</c:v>
                </c:pt>
                <c:pt idx="11">
                  <c:v>3.4000000000000002E-4</c:v>
                </c:pt>
                <c:pt idx="12">
                  <c:v>1.73E-4</c:v>
                </c:pt>
                <c:pt idx="13">
                  <c:v>9.2E-5</c:v>
                </c:pt>
                <c:pt idx="14">
                  <c:v>4.6999999999999997E-5</c:v>
                </c:pt>
              </c:numCache>
            </c:numRef>
          </c:yVal>
          <c:smooth val="1"/>
          <c:extLst>
            <c:ext xmlns:c16="http://schemas.microsoft.com/office/drawing/2014/chart" uri="{C3380CC4-5D6E-409C-BE32-E72D297353CC}">
              <c16:uniqueId val="{00000004-DB9D-0549-B6C8-880A30BA860D}"/>
            </c:ext>
          </c:extLst>
        </c:ser>
        <c:ser>
          <c:idx val="5"/>
          <c:order val="5"/>
          <c:tx>
            <c:strRef>
              <c:f>[UMI_full_data.xlsx]grp_umi_hist_pct!$A$7</c:f>
              <c:strCache>
                <c:ptCount val="1"/>
                <c:pt idx="0">
                  <c:v>263R06-F01-MONCv1</c:v>
                </c:pt>
              </c:strCache>
            </c:strRef>
          </c:tx>
          <c:marker>
            <c:symbol val="none"/>
          </c:marker>
          <c:xVal>
            <c:numRef>
              <c:f>[UMI_full_data.xlsx]grp_umi_hist_pct!$B$1:$P$1</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[UMI_full_data.xlsx]grp_umi_hist_pct!$B$7:$P$7</c:f>
              <c:numCache>
                <c:formatCode>General</c:formatCode>
                <c:ptCount val="15"/>
                <c:pt idx="0">
                  <c:v>0.52541099999999996</c:v>
                </c:pt>
                <c:pt idx="1">
                  <c:v>0.24917500000000001</c:v>
                </c:pt>
                <c:pt idx="2">
                  <c:v>0.10702299999999999</c:v>
                </c:pt>
                <c:pt idx="3">
                  <c:v>5.0009999999999999E-2</c:v>
                </c:pt>
                <c:pt idx="4">
                  <c:v>2.7188E-2</c:v>
                </c:pt>
                <c:pt idx="5">
                  <c:v>1.6094000000000001E-2</c:v>
                </c:pt>
                <c:pt idx="6">
                  <c:v>9.9050000000000006E-3</c:v>
                </c:pt>
                <c:pt idx="7">
                  <c:v>6.0800000000000003E-3</c:v>
                </c:pt>
                <c:pt idx="8">
                  <c:v>3.7139999999999999E-3</c:v>
                </c:pt>
                <c:pt idx="9">
                  <c:v>2.2550000000000001E-3</c:v>
                </c:pt>
                <c:pt idx="10">
                  <c:v>1.333E-3</c:v>
                </c:pt>
                <c:pt idx="11">
                  <c:v>7.7200000000000001E-4</c:v>
                </c:pt>
                <c:pt idx="12">
                  <c:v>4.5800000000000002E-4</c:v>
                </c:pt>
                <c:pt idx="13">
                  <c:v>2.5999999999999998E-4</c:v>
                </c:pt>
                <c:pt idx="14">
                  <c:v>1.4300000000000001E-4</c:v>
                </c:pt>
              </c:numCache>
            </c:numRef>
          </c:yVal>
          <c:smooth val="1"/>
          <c:extLst>
            <c:ext xmlns:c16="http://schemas.microsoft.com/office/drawing/2014/chart" uri="{C3380CC4-5D6E-409C-BE32-E72D297353CC}">
              <c16:uniqueId val="{00000005-DB9D-0549-B6C8-880A30BA860D}"/>
            </c:ext>
          </c:extLst>
        </c:ser>
        <c:ser>
          <c:idx val="6"/>
          <c:order val="6"/>
          <c:tx>
            <c:strRef>
              <c:f>[UMI_full_data.xlsx]grp_umi_hist_pct!$A$8</c:f>
              <c:strCache>
                <c:ptCount val="1"/>
                <c:pt idx="0">
                  <c:v>263R07-G01-MONCv1</c:v>
                </c:pt>
              </c:strCache>
            </c:strRef>
          </c:tx>
          <c:marker>
            <c:symbol val="none"/>
          </c:marker>
          <c:xVal>
            <c:numRef>
              <c:f>[UMI_full_data.xlsx]grp_umi_hist_pct!$B$1:$P$1</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[UMI_full_data.xlsx]grp_umi_hist_pct!$B$8:$P$8</c:f>
              <c:numCache>
                <c:formatCode>General</c:formatCode>
                <c:ptCount val="15"/>
                <c:pt idx="0">
                  <c:v>0.58052499999999996</c:v>
                </c:pt>
                <c:pt idx="1">
                  <c:v>0.25650899999999999</c:v>
                </c:pt>
                <c:pt idx="2">
                  <c:v>9.5648999999999998E-2</c:v>
                </c:pt>
                <c:pt idx="3">
                  <c:v>3.6386000000000002E-2</c:v>
                </c:pt>
                <c:pt idx="4">
                  <c:v>1.5592E-2</c:v>
                </c:pt>
                <c:pt idx="5">
                  <c:v>7.5389999999999997E-3</c:v>
                </c:pt>
                <c:pt idx="6">
                  <c:v>3.7650000000000001E-3</c:v>
                </c:pt>
                <c:pt idx="7">
                  <c:v>1.9780000000000002E-3</c:v>
                </c:pt>
                <c:pt idx="8">
                  <c:v>1.008E-3</c:v>
                </c:pt>
                <c:pt idx="9">
                  <c:v>5.1099999999999995E-4</c:v>
                </c:pt>
                <c:pt idx="10">
                  <c:v>2.6499999999999999E-4</c:v>
                </c:pt>
                <c:pt idx="11">
                  <c:v>1.35E-4</c:v>
                </c:pt>
                <c:pt idx="12">
                  <c:v>7.2999999999999999E-5</c:v>
                </c:pt>
                <c:pt idx="13">
                  <c:v>3.6000000000000001E-5</c:v>
                </c:pt>
                <c:pt idx="14">
                  <c:v>1.5E-5</c:v>
                </c:pt>
              </c:numCache>
            </c:numRef>
          </c:yVal>
          <c:smooth val="1"/>
          <c:extLst>
            <c:ext xmlns:c16="http://schemas.microsoft.com/office/drawing/2014/chart" uri="{C3380CC4-5D6E-409C-BE32-E72D297353CC}">
              <c16:uniqueId val="{00000006-DB9D-0549-B6C8-880A30BA860D}"/>
            </c:ext>
          </c:extLst>
        </c:ser>
        <c:dLbls>
          <c:showLegendKey val="0"/>
          <c:showVal val="0"/>
          <c:showCatName val="0"/>
          <c:showSerName val="0"/>
          <c:showPercent val="0"/>
          <c:showBubbleSize val="0"/>
        </c:dLbls>
        <c:axId val="-2087629752"/>
        <c:axId val="-2087624376"/>
      </c:scatterChart>
      <c:valAx>
        <c:axId val="-2087629752"/>
        <c:scaling>
          <c:orientation val="minMax"/>
        </c:scaling>
        <c:delete val="0"/>
        <c:axPos val="b"/>
        <c:title>
          <c:tx>
            <c:rich>
              <a:bodyPr/>
              <a:lstStyle/>
              <a:p>
                <a:pPr>
                  <a:defRPr/>
                </a:pPr>
                <a:r>
                  <a:rPr lang="en-US"/>
                  <a:t>UMI Family Size</a:t>
                </a:r>
              </a:p>
            </c:rich>
          </c:tx>
          <c:overlay val="0"/>
        </c:title>
        <c:numFmt formatCode="General" sourceLinked="1"/>
        <c:majorTickMark val="out"/>
        <c:minorTickMark val="none"/>
        <c:tickLblPos val="nextTo"/>
        <c:crossAx val="-2087624376"/>
        <c:crosses val="autoZero"/>
        <c:crossBetween val="midCat"/>
      </c:valAx>
      <c:valAx>
        <c:axId val="-2087624376"/>
        <c:scaling>
          <c:orientation val="minMax"/>
        </c:scaling>
        <c:delete val="0"/>
        <c:axPos val="l"/>
        <c:majorGridlines/>
        <c:title>
          <c:tx>
            <c:rich>
              <a:bodyPr rot="-5400000" vert="horz"/>
              <a:lstStyle/>
              <a:p>
                <a:pPr>
                  <a:defRPr/>
                </a:pPr>
                <a:r>
                  <a:rPr lang="en-US"/>
                  <a:t>Fraction</a:t>
                </a:r>
                <a:r>
                  <a:rPr lang="en-US" baseline="0"/>
                  <a:t> of total</a:t>
                </a:r>
                <a:endParaRPr lang="en-US"/>
              </a:p>
            </c:rich>
          </c:tx>
          <c:overlay val="0"/>
        </c:title>
        <c:numFmt formatCode="General" sourceLinked="1"/>
        <c:majorTickMark val="out"/>
        <c:minorTickMark val="none"/>
        <c:tickLblPos val="nextTo"/>
        <c:crossAx val="-2087629752"/>
        <c:crosses val="autoZero"/>
        <c:crossBetween val="midCat"/>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UMI Family Size vs Fraction (266R)</a:t>
            </a:r>
          </a:p>
        </c:rich>
      </c:tx>
      <c:overlay val="0"/>
    </c:title>
    <c:autoTitleDeleted val="0"/>
    <c:plotArea>
      <c:layout/>
      <c:scatterChart>
        <c:scatterStyle val="smoothMarker"/>
        <c:varyColors val="0"/>
        <c:ser>
          <c:idx val="0"/>
          <c:order val="0"/>
          <c:tx>
            <c:strRef>
              <c:f>[UMI_full_data.xlsx]grp_umi_hist_pct!$A$9</c:f>
              <c:strCache>
                <c:ptCount val="1"/>
                <c:pt idx="0">
                  <c:v>266R01-A01-MONCv1</c:v>
                </c:pt>
              </c:strCache>
            </c:strRef>
          </c:tx>
          <c:marker>
            <c:symbol val="none"/>
          </c:marker>
          <c:xVal>
            <c:numRef>
              <c:f>[UMI_full_data.xlsx]grp_umi_hist_pct!$B$1:$P$1</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[UMI_full_data.xlsx]grp_umi_hist_pct!$B$9:$P$9</c:f>
              <c:numCache>
                <c:formatCode>General</c:formatCode>
                <c:ptCount val="15"/>
                <c:pt idx="0">
                  <c:v>0.152979</c:v>
                </c:pt>
                <c:pt idx="1">
                  <c:v>8.3821000000000007E-2</c:v>
                </c:pt>
                <c:pt idx="2">
                  <c:v>9.6489000000000005E-2</c:v>
                </c:pt>
                <c:pt idx="3">
                  <c:v>0.10437399999999999</c:v>
                </c:pt>
                <c:pt idx="4">
                  <c:v>9.9236000000000005E-2</c:v>
                </c:pt>
                <c:pt idx="5">
                  <c:v>8.4375000000000006E-2</c:v>
                </c:pt>
                <c:pt idx="6">
                  <c:v>6.5449999999999994E-2</c:v>
                </c:pt>
                <c:pt idx="7">
                  <c:v>4.6529000000000001E-2</c:v>
                </c:pt>
                <c:pt idx="8">
                  <c:v>3.2100999999999998E-2</c:v>
                </c:pt>
                <c:pt idx="9">
                  <c:v>2.1422E-2</c:v>
                </c:pt>
                <c:pt idx="10">
                  <c:v>1.4685999999999999E-2</c:v>
                </c:pt>
                <c:pt idx="11">
                  <c:v>1.0456999999999999E-2</c:v>
                </c:pt>
                <c:pt idx="12">
                  <c:v>7.8890000000000002E-3</c:v>
                </c:pt>
                <c:pt idx="13">
                  <c:v>6.3029999999999996E-3</c:v>
                </c:pt>
                <c:pt idx="14">
                  <c:v>5.3819999999999996E-3</c:v>
                </c:pt>
              </c:numCache>
            </c:numRef>
          </c:yVal>
          <c:smooth val="1"/>
          <c:extLst>
            <c:ext xmlns:c16="http://schemas.microsoft.com/office/drawing/2014/chart" uri="{C3380CC4-5D6E-409C-BE32-E72D297353CC}">
              <c16:uniqueId val="{00000000-B53E-744E-A384-4CEDCFFD035A}"/>
            </c:ext>
          </c:extLst>
        </c:ser>
        <c:ser>
          <c:idx val="1"/>
          <c:order val="1"/>
          <c:tx>
            <c:strRef>
              <c:f>[UMI_full_data.xlsx]grp_umi_hist_pct!$A$10</c:f>
              <c:strCache>
                <c:ptCount val="1"/>
                <c:pt idx="0">
                  <c:v>266R02-B01-MONCv1</c:v>
                </c:pt>
              </c:strCache>
            </c:strRef>
          </c:tx>
          <c:marker>
            <c:symbol val="none"/>
          </c:marker>
          <c:xVal>
            <c:numRef>
              <c:f>[UMI_full_data.xlsx]grp_umi_hist_pct!$B$1:$P$1</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[UMI_full_data.xlsx]grp_umi_hist_pct!$B$10:$P$10</c:f>
              <c:numCache>
                <c:formatCode>General</c:formatCode>
                <c:ptCount val="15"/>
                <c:pt idx="0">
                  <c:v>0.147621</c:v>
                </c:pt>
                <c:pt idx="1">
                  <c:v>0.100227</c:v>
                </c:pt>
                <c:pt idx="2">
                  <c:v>0.11017200000000001</c:v>
                </c:pt>
                <c:pt idx="3">
                  <c:v>0.109472</c:v>
                </c:pt>
                <c:pt idx="4">
                  <c:v>9.6702999999999997E-2</c:v>
                </c:pt>
                <c:pt idx="5">
                  <c:v>7.7367000000000005E-2</c:v>
                </c:pt>
                <c:pt idx="6">
                  <c:v>5.6278000000000002E-2</c:v>
                </c:pt>
                <c:pt idx="7">
                  <c:v>3.8188E-2</c:v>
                </c:pt>
                <c:pt idx="8">
                  <c:v>2.5333000000000001E-2</c:v>
                </c:pt>
                <c:pt idx="9">
                  <c:v>1.6615000000000001E-2</c:v>
                </c:pt>
                <c:pt idx="10">
                  <c:v>1.1433E-2</c:v>
                </c:pt>
                <c:pt idx="11">
                  <c:v>8.3119999999999999E-3</c:v>
                </c:pt>
                <c:pt idx="12">
                  <c:v>6.5789999999999998E-3</c:v>
                </c:pt>
                <c:pt idx="13">
                  <c:v>5.365E-3</c:v>
                </c:pt>
                <c:pt idx="14">
                  <c:v>4.6959999999999997E-3</c:v>
                </c:pt>
              </c:numCache>
            </c:numRef>
          </c:yVal>
          <c:smooth val="1"/>
          <c:extLst>
            <c:ext xmlns:c16="http://schemas.microsoft.com/office/drawing/2014/chart" uri="{C3380CC4-5D6E-409C-BE32-E72D297353CC}">
              <c16:uniqueId val="{00000001-B53E-744E-A384-4CEDCFFD035A}"/>
            </c:ext>
          </c:extLst>
        </c:ser>
        <c:ser>
          <c:idx val="2"/>
          <c:order val="2"/>
          <c:tx>
            <c:strRef>
              <c:f>[UMI_full_data.xlsx]grp_umi_hist_pct!$A$11</c:f>
              <c:strCache>
                <c:ptCount val="1"/>
                <c:pt idx="0">
                  <c:v>266R03-C01-MONCv1</c:v>
                </c:pt>
              </c:strCache>
            </c:strRef>
          </c:tx>
          <c:marker>
            <c:symbol val="none"/>
          </c:marker>
          <c:xVal>
            <c:numRef>
              <c:f>[UMI_full_data.xlsx]grp_umi_hist_pct!$B$1:$P$1</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[UMI_full_data.xlsx]grp_umi_hist_pct!$B$11:$P$11</c:f>
              <c:numCache>
                <c:formatCode>General</c:formatCode>
                <c:ptCount val="15"/>
                <c:pt idx="0">
                  <c:v>0.141704</c:v>
                </c:pt>
                <c:pt idx="1">
                  <c:v>9.3774999999999997E-2</c:v>
                </c:pt>
                <c:pt idx="2">
                  <c:v>0.10506500000000001</c:v>
                </c:pt>
                <c:pt idx="3">
                  <c:v>0.109083</c:v>
                </c:pt>
                <c:pt idx="4">
                  <c:v>0.100439</c:v>
                </c:pt>
                <c:pt idx="5">
                  <c:v>8.2336000000000006E-2</c:v>
                </c:pt>
                <c:pt idx="6">
                  <c:v>6.0769999999999998E-2</c:v>
                </c:pt>
                <c:pt idx="7">
                  <c:v>4.2338000000000001E-2</c:v>
                </c:pt>
                <c:pt idx="8">
                  <c:v>2.7924999999999998E-2</c:v>
                </c:pt>
                <c:pt idx="9">
                  <c:v>1.7811E-2</c:v>
                </c:pt>
                <c:pt idx="10">
                  <c:v>1.218E-2</c:v>
                </c:pt>
                <c:pt idx="11">
                  <c:v>8.6140000000000001E-3</c:v>
                </c:pt>
                <c:pt idx="12">
                  <c:v>6.5560000000000002E-3</c:v>
                </c:pt>
                <c:pt idx="13">
                  <c:v>5.2339999999999999E-3</c:v>
                </c:pt>
                <c:pt idx="14">
                  <c:v>4.5710000000000004E-3</c:v>
                </c:pt>
              </c:numCache>
            </c:numRef>
          </c:yVal>
          <c:smooth val="1"/>
          <c:extLst>
            <c:ext xmlns:c16="http://schemas.microsoft.com/office/drawing/2014/chart" uri="{C3380CC4-5D6E-409C-BE32-E72D297353CC}">
              <c16:uniqueId val="{00000002-B53E-744E-A384-4CEDCFFD035A}"/>
            </c:ext>
          </c:extLst>
        </c:ser>
        <c:ser>
          <c:idx val="3"/>
          <c:order val="3"/>
          <c:tx>
            <c:strRef>
              <c:f>[UMI_full_data.xlsx]grp_umi_hist_pct!$A$12</c:f>
              <c:strCache>
                <c:ptCount val="1"/>
                <c:pt idx="0">
                  <c:v>266R04-D01-MONCv1</c:v>
                </c:pt>
              </c:strCache>
            </c:strRef>
          </c:tx>
          <c:marker>
            <c:symbol val="none"/>
          </c:marker>
          <c:xVal>
            <c:numRef>
              <c:f>[UMI_full_data.xlsx]grp_umi_hist_pct!$B$1:$P$1</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[UMI_full_data.xlsx]grp_umi_hist_pct!$B$12:$P$12</c:f>
              <c:numCache>
                <c:formatCode>General</c:formatCode>
                <c:ptCount val="15"/>
                <c:pt idx="0">
                  <c:v>0.177593</c:v>
                </c:pt>
                <c:pt idx="1">
                  <c:v>0.110469</c:v>
                </c:pt>
                <c:pt idx="2">
                  <c:v>0.118976</c:v>
                </c:pt>
                <c:pt idx="3">
                  <c:v>0.116372</c:v>
                </c:pt>
                <c:pt idx="4">
                  <c:v>0.100704</c:v>
                </c:pt>
                <c:pt idx="5">
                  <c:v>7.7598E-2</c:v>
                </c:pt>
                <c:pt idx="6">
                  <c:v>5.3727999999999998E-2</c:v>
                </c:pt>
                <c:pt idx="7">
                  <c:v>3.5098999999999998E-2</c:v>
                </c:pt>
                <c:pt idx="8">
                  <c:v>2.2127999999999998E-2</c:v>
                </c:pt>
                <c:pt idx="9">
                  <c:v>1.3328E-2</c:v>
                </c:pt>
                <c:pt idx="10">
                  <c:v>8.4749999999999999E-3</c:v>
                </c:pt>
                <c:pt idx="11">
                  <c:v>5.953E-3</c:v>
                </c:pt>
                <c:pt idx="12">
                  <c:v>4.3290000000000004E-3</c:v>
                </c:pt>
                <c:pt idx="13">
                  <c:v>3.5850000000000001E-3</c:v>
                </c:pt>
                <c:pt idx="14">
                  <c:v>3.0509999999999999E-3</c:v>
                </c:pt>
              </c:numCache>
            </c:numRef>
          </c:yVal>
          <c:smooth val="1"/>
          <c:extLst>
            <c:ext xmlns:c16="http://schemas.microsoft.com/office/drawing/2014/chart" uri="{C3380CC4-5D6E-409C-BE32-E72D297353CC}">
              <c16:uniqueId val="{00000003-B53E-744E-A384-4CEDCFFD035A}"/>
            </c:ext>
          </c:extLst>
        </c:ser>
        <c:ser>
          <c:idx val="4"/>
          <c:order val="4"/>
          <c:tx>
            <c:strRef>
              <c:f>[UMI_full_data.xlsx]grp_umi_hist_pct!$A$13</c:f>
              <c:strCache>
                <c:ptCount val="1"/>
                <c:pt idx="0">
                  <c:v>266R05-E01-MONCv1</c:v>
                </c:pt>
              </c:strCache>
            </c:strRef>
          </c:tx>
          <c:marker>
            <c:symbol val="none"/>
          </c:marker>
          <c:xVal>
            <c:numRef>
              <c:f>[UMI_full_data.xlsx]grp_umi_hist_pct!$B$1:$P$1</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[UMI_full_data.xlsx]grp_umi_hist_pct!$B$13:$P$13</c:f>
              <c:numCache>
                <c:formatCode>General</c:formatCode>
                <c:ptCount val="15"/>
                <c:pt idx="0">
                  <c:v>0.16938600000000001</c:v>
                </c:pt>
                <c:pt idx="1">
                  <c:v>0.112521</c:v>
                </c:pt>
                <c:pt idx="2">
                  <c:v>0.120875</c:v>
                </c:pt>
                <c:pt idx="3">
                  <c:v>0.117881</c:v>
                </c:pt>
                <c:pt idx="4">
                  <c:v>0.102558</c:v>
                </c:pt>
                <c:pt idx="5">
                  <c:v>7.9053999999999999E-2</c:v>
                </c:pt>
                <c:pt idx="6">
                  <c:v>5.5816999999999999E-2</c:v>
                </c:pt>
                <c:pt idx="7">
                  <c:v>3.6069999999999998E-2</c:v>
                </c:pt>
                <c:pt idx="8">
                  <c:v>2.2543000000000001E-2</c:v>
                </c:pt>
                <c:pt idx="9">
                  <c:v>1.3866E-2</c:v>
                </c:pt>
                <c:pt idx="10">
                  <c:v>8.9490000000000004E-3</c:v>
                </c:pt>
                <c:pt idx="11">
                  <c:v>6.3619999999999996E-3</c:v>
                </c:pt>
                <c:pt idx="12">
                  <c:v>4.7559999999999998E-3</c:v>
                </c:pt>
                <c:pt idx="13">
                  <c:v>3.8210000000000002E-3</c:v>
                </c:pt>
                <c:pt idx="14">
                  <c:v>3.0959999999999998E-3</c:v>
                </c:pt>
              </c:numCache>
            </c:numRef>
          </c:yVal>
          <c:smooth val="1"/>
          <c:extLst>
            <c:ext xmlns:c16="http://schemas.microsoft.com/office/drawing/2014/chart" uri="{C3380CC4-5D6E-409C-BE32-E72D297353CC}">
              <c16:uniqueId val="{00000004-B53E-744E-A384-4CEDCFFD035A}"/>
            </c:ext>
          </c:extLst>
        </c:ser>
        <c:dLbls>
          <c:showLegendKey val="0"/>
          <c:showVal val="0"/>
          <c:showCatName val="0"/>
          <c:showSerName val="0"/>
          <c:showPercent val="0"/>
          <c:showBubbleSize val="0"/>
        </c:dLbls>
        <c:axId val="-2093808616"/>
        <c:axId val="-2086690488"/>
      </c:scatterChart>
      <c:valAx>
        <c:axId val="-2093808616"/>
        <c:scaling>
          <c:orientation val="minMax"/>
        </c:scaling>
        <c:delete val="0"/>
        <c:axPos val="b"/>
        <c:title>
          <c:tx>
            <c:rich>
              <a:bodyPr/>
              <a:lstStyle/>
              <a:p>
                <a:pPr>
                  <a:defRPr/>
                </a:pPr>
                <a:r>
                  <a:rPr lang="en-US"/>
                  <a:t>UMI Family Size</a:t>
                </a:r>
              </a:p>
            </c:rich>
          </c:tx>
          <c:overlay val="0"/>
        </c:title>
        <c:numFmt formatCode="General" sourceLinked="1"/>
        <c:majorTickMark val="out"/>
        <c:minorTickMark val="none"/>
        <c:tickLblPos val="nextTo"/>
        <c:crossAx val="-2086690488"/>
        <c:crosses val="autoZero"/>
        <c:crossBetween val="midCat"/>
      </c:valAx>
      <c:valAx>
        <c:axId val="-2086690488"/>
        <c:scaling>
          <c:orientation val="minMax"/>
        </c:scaling>
        <c:delete val="0"/>
        <c:axPos val="l"/>
        <c:majorGridlines/>
        <c:title>
          <c:tx>
            <c:rich>
              <a:bodyPr rot="-5400000" vert="horz"/>
              <a:lstStyle/>
              <a:p>
                <a:pPr>
                  <a:defRPr/>
                </a:pPr>
                <a:r>
                  <a:rPr lang="en-US"/>
                  <a:t>Fraction</a:t>
                </a:r>
                <a:r>
                  <a:rPr lang="en-US" baseline="0"/>
                  <a:t> of total </a:t>
                </a:r>
                <a:endParaRPr lang="en-US"/>
              </a:p>
            </c:rich>
          </c:tx>
          <c:overlay val="0"/>
        </c:title>
        <c:numFmt formatCode="General" sourceLinked="1"/>
        <c:majorTickMark val="out"/>
        <c:minorTickMark val="none"/>
        <c:tickLblPos val="nextTo"/>
        <c:crossAx val="-2093808616"/>
        <c:crosses val="autoZero"/>
        <c:crossBetween val="midCat"/>
      </c:valAx>
    </c:plotArea>
    <c:legend>
      <c:legendPos val="r"/>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UMI Family Size vs Fraction (280R)</a:t>
            </a:r>
          </a:p>
        </c:rich>
      </c:tx>
      <c:overlay val="0"/>
    </c:title>
    <c:autoTitleDeleted val="0"/>
    <c:plotArea>
      <c:layout/>
      <c:scatterChart>
        <c:scatterStyle val="smoothMarker"/>
        <c:varyColors val="0"/>
        <c:ser>
          <c:idx val="0"/>
          <c:order val="0"/>
          <c:tx>
            <c:strRef>
              <c:f>[UMI_full_data.xlsx]grp_umi_hist_pct!$A$14</c:f>
              <c:strCache>
                <c:ptCount val="1"/>
                <c:pt idx="0">
                  <c:v>280R02-B01-MONCv1</c:v>
                </c:pt>
              </c:strCache>
            </c:strRef>
          </c:tx>
          <c:marker>
            <c:symbol val="none"/>
          </c:marker>
          <c:xVal>
            <c:numRef>
              <c:f>[UMI_full_data.xlsx]grp_umi_hist_pct!$B$1:$P$1</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[UMI_full_data.xlsx]grp_umi_hist_pct!$B$14:$P$14</c:f>
              <c:numCache>
                <c:formatCode>General</c:formatCode>
                <c:ptCount val="15"/>
                <c:pt idx="0">
                  <c:v>0.197098</c:v>
                </c:pt>
                <c:pt idx="1">
                  <c:v>0.148532</c:v>
                </c:pt>
                <c:pt idx="2">
                  <c:v>0.15084800000000001</c:v>
                </c:pt>
                <c:pt idx="3">
                  <c:v>0.13860500000000001</c:v>
                </c:pt>
                <c:pt idx="4">
                  <c:v>0.11369600000000001</c:v>
                </c:pt>
                <c:pt idx="5">
                  <c:v>8.2785999999999998E-2</c:v>
                </c:pt>
                <c:pt idx="6">
                  <c:v>5.3809999999999997E-2</c:v>
                </c:pt>
                <c:pt idx="7">
                  <c:v>3.2583000000000001E-2</c:v>
                </c:pt>
                <c:pt idx="8">
                  <c:v>1.8922999999999999E-2</c:v>
                </c:pt>
                <c:pt idx="9">
                  <c:v>1.0887000000000001E-2</c:v>
                </c:pt>
                <c:pt idx="10">
                  <c:v>6.5570000000000003E-3</c:v>
                </c:pt>
                <c:pt idx="11">
                  <c:v>4.2290000000000001E-3</c:v>
                </c:pt>
                <c:pt idx="12">
                  <c:v>2.8040000000000001E-3</c:v>
                </c:pt>
                <c:pt idx="13">
                  <c:v>2.0709999999999999E-3</c:v>
                </c:pt>
                <c:pt idx="14">
                  <c:v>1.6379999999999999E-3</c:v>
                </c:pt>
              </c:numCache>
            </c:numRef>
          </c:yVal>
          <c:smooth val="1"/>
          <c:extLst>
            <c:ext xmlns:c16="http://schemas.microsoft.com/office/drawing/2014/chart" uri="{C3380CC4-5D6E-409C-BE32-E72D297353CC}">
              <c16:uniqueId val="{00000000-DCBD-6B4B-9939-E557063426C2}"/>
            </c:ext>
          </c:extLst>
        </c:ser>
        <c:ser>
          <c:idx val="1"/>
          <c:order val="1"/>
          <c:tx>
            <c:strRef>
              <c:f>[UMI_full_data.xlsx]grp_umi_hist_pct!$A$15</c:f>
              <c:strCache>
                <c:ptCount val="1"/>
                <c:pt idx="0">
                  <c:v>280R03-C01-MONCv1</c:v>
                </c:pt>
              </c:strCache>
            </c:strRef>
          </c:tx>
          <c:marker>
            <c:symbol val="none"/>
          </c:marker>
          <c:xVal>
            <c:numRef>
              <c:f>[UMI_full_data.xlsx]grp_umi_hist_pct!$B$1:$P$1</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[UMI_full_data.xlsx]grp_umi_hist_pct!$B$15:$P$15</c:f>
              <c:numCache>
                <c:formatCode>General</c:formatCode>
                <c:ptCount val="15"/>
                <c:pt idx="0">
                  <c:v>0.19024199999999999</c:v>
                </c:pt>
                <c:pt idx="1">
                  <c:v>0.148537</c:v>
                </c:pt>
                <c:pt idx="2">
                  <c:v>0.15019099999999999</c:v>
                </c:pt>
                <c:pt idx="3">
                  <c:v>0.140181</c:v>
                </c:pt>
                <c:pt idx="4">
                  <c:v>0.113276</c:v>
                </c:pt>
                <c:pt idx="5">
                  <c:v>8.2567000000000002E-2</c:v>
                </c:pt>
                <c:pt idx="6">
                  <c:v>5.4169000000000002E-2</c:v>
                </c:pt>
                <c:pt idx="7">
                  <c:v>3.2488999999999997E-2</c:v>
                </c:pt>
                <c:pt idx="8">
                  <c:v>1.9067000000000001E-2</c:v>
                </c:pt>
                <c:pt idx="9">
                  <c:v>1.1285E-2</c:v>
                </c:pt>
                <c:pt idx="10">
                  <c:v>6.8599999999999998E-3</c:v>
                </c:pt>
                <c:pt idx="11">
                  <c:v>4.5459999999999997E-3</c:v>
                </c:pt>
                <c:pt idx="12">
                  <c:v>3.297E-3</c:v>
                </c:pt>
                <c:pt idx="13">
                  <c:v>2.3449999999999999E-3</c:v>
                </c:pt>
                <c:pt idx="14">
                  <c:v>1.799E-3</c:v>
                </c:pt>
              </c:numCache>
            </c:numRef>
          </c:yVal>
          <c:smooth val="1"/>
          <c:extLst>
            <c:ext xmlns:c16="http://schemas.microsoft.com/office/drawing/2014/chart" uri="{C3380CC4-5D6E-409C-BE32-E72D297353CC}">
              <c16:uniqueId val="{00000001-DCBD-6B4B-9939-E557063426C2}"/>
            </c:ext>
          </c:extLst>
        </c:ser>
        <c:ser>
          <c:idx val="2"/>
          <c:order val="2"/>
          <c:tx>
            <c:strRef>
              <c:f>[UMI_full_data.xlsx]grp_umi_hist_pct!$A$16</c:f>
              <c:strCache>
                <c:ptCount val="1"/>
                <c:pt idx="0">
                  <c:v>280R04-D01-MONCv1</c:v>
                </c:pt>
              </c:strCache>
            </c:strRef>
          </c:tx>
          <c:marker>
            <c:symbol val="none"/>
          </c:marker>
          <c:xVal>
            <c:numRef>
              <c:f>[UMI_full_data.xlsx]grp_umi_hist_pct!$B$1:$P$1</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[UMI_full_data.xlsx]grp_umi_hist_pct!$B$16:$P$16</c:f>
              <c:numCache>
                <c:formatCode>General</c:formatCode>
                <c:ptCount val="15"/>
                <c:pt idx="0">
                  <c:v>0.21426600000000001</c:v>
                </c:pt>
                <c:pt idx="1">
                  <c:v>0.152452</c:v>
                </c:pt>
                <c:pt idx="2">
                  <c:v>0.14607100000000001</c:v>
                </c:pt>
                <c:pt idx="3">
                  <c:v>0.13105700000000001</c:v>
                </c:pt>
                <c:pt idx="4">
                  <c:v>0.105142</c:v>
                </c:pt>
                <c:pt idx="5">
                  <c:v>7.4034000000000003E-2</c:v>
                </c:pt>
                <c:pt idx="6">
                  <c:v>4.7798E-2</c:v>
                </c:pt>
                <c:pt idx="7">
                  <c:v>2.8405E-2</c:v>
                </c:pt>
                <c:pt idx="8">
                  <c:v>1.6240000000000001E-2</c:v>
                </c:pt>
                <c:pt idx="9">
                  <c:v>9.4120000000000002E-3</c:v>
                </c:pt>
                <c:pt idx="10">
                  <c:v>5.5589999999999997E-3</c:v>
                </c:pt>
                <c:pt idx="11">
                  <c:v>3.5239999999999998E-3</c:v>
                </c:pt>
                <c:pt idx="12">
                  <c:v>2.5010000000000002E-3</c:v>
                </c:pt>
                <c:pt idx="13">
                  <c:v>1.8320000000000001E-3</c:v>
                </c:pt>
                <c:pt idx="14">
                  <c:v>1.4250000000000001E-3</c:v>
                </c:pt>
              </c:numCache>
            </c:numRef>
          </c:yVal>
          <c:smooth val="1"/>
          <c:extLst>
            <c:ext xmlns:c16="http://schemas.microsoft.com/office/drawing/2014/chart" uri="{C3380CC4-5D6E-409C-BE32-E72D297353CC}">
              <c16:uniqueId val="{00000002-DCBD-6B4B-9939-E557063426C2}"/>
            </c:ext>
          </c:extLst>
        </c:ser>
        <c:ser>
          <c:idx val="3"/>
          <c:order val="3"/>
          <c:tx>
            <c:strRef>
              <c:f>[UMI_full_data.xlsx]grp_umi_hist_pct!$A$17</c:f>
              <c:strCache>
                <c:ptCount val="1"/>
                <c:pt idx="0">
                  <c:v>280R05-E01-MONCv1</c:v>
                </c:pt>
              </c:strCache>
            </c:strRef>
          </c:tx>
          <c:marker>
            <c:symbol val="none"/>
          </c:marker>
          <c:xVal>
            <c:numRef>
              <c:f>[UMI_full_data.xlsx]grp_umi_hist_pct!$B$1:$P$1</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[UMI_full_data.xlsx]grp_umi_hist_pct!$B$17:$P$17</c:f>
              <c:numCache>
                <c:formatCode>General</c:formatCode>
                <c:ptCount val="15"/>
                <c:pt idx="0">
                  <c:v>0.27238000000000001</c:v>
                </c:pt>
                <c:pt idx="1">
                  <c:v>0.14394000000000001</c:v>
                </c:pt>
                <c:pt idx="2">
                  <c:v>0.123153</c:v>
                </c:pt>
                <c:pt idx="3">
                  <c:v>0.105147</c:v>
                </c:pt>
                <c:pt idx="4">
                  <c:v>8.2428000000000001E-2</c:v>
                </c:pt>
                <c:pt idx="5">
                  <c:v>5.7866000000000001E-2</c:v>
                </c:pt>
                <c:pt idx="6">
                  <c:v>3.7428000000000003E-2</c:v>
                </c:pt>
                <c:pt idx="7">
                  <c:v>2.2327E-2</c:v>
                </c:pt>
                <c:pt idx="8">
                  <c:v>1.2723E-2</c:v>
                </c:pt>
                <c:pt idx="9">
                  <c:v>7.4840000000000002E-3</c:v>
                </c:pt>
                <c:pt idx="10">
                  <c:v>4.7619999999999997E-3</c:v>
                </c:pt>
                <c:pt idx="11">
                  <c:v>3.3549999999999999E-3</c:v>
                </c:pt>
                <c:pt idx="12">
                  <c:v>2.6029999999999998E-3</c:v>
                </c:pt>
                <c:pt idx="13">
                  <c:v>2.196E-3</c:v>
                </c:pt>
                <c:pt idx="14">
                  <c:v>1.9940000000000001E-3</c:v>
                </c:pt>
              </c:numCache>
            </c:numRef>
          </c:yVal>
          <c:smooth val="1"/>
          <c:extLst>
            <c:ext xmlns:c16="http://schemas.microsoft.com/office/drawing/2014/chart" uri="{C3380CC4-5D6E-409C-BE32-E72D297353CC}">
              <c16:uniqueId val="{00000003-DCBD-6B4B-9939-E557063426C2}"/>
            </c:ext>
          </c:extLst>
        </c:ser>
        <c:ser>
          <c:idx val="4"/>
          <c:order val="4"/>
          <c:tx>
            <c:strRef>
              <c:f>[UMI_full_data.xlsx]grp_umi_hist_pct!$A$18</c:f>
              <c:strCache>
                <c:ptCount val="1"/>
                <c:pt idx="0">
                  <c:v>280R06-F01-MONCv1</c:v>
                </c:pt>
              </c:strCache>
            </c:strRef>
          </c:tx>
          <c:marker>
            <c:symbol val="none"/>
          </c:marker>
          <c:xVal>
            <c:numRef>
              <c:f>[UMI_full_data.xlsx]grp_umi_hist_pct!$B$1:$P$1</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[UMI_full_data.xlsx]grp_umi_hist_pct!$B$18:$P$18</c:f>
              <c:numCache>
                <c:formatCode>General</c:formatCode>
                <c:ptCount val="15"/>
                <c:pt idx="0">
                  <c:v>0.228824</c:v>
                </c:pt>
                <c:pt idx="1">
                  <c:v>0.15459999999999999</c:v>
                </c:pt>
                <c:pt idx="2">
                  <c:v>0.142488</c:v>
                </c:pt>
                <c:pt idx="3">
                  <c:v>0.124709</c:v>
                </c:pt>
                <c:pt idx="4">
                  <c:v>9.8308000000000006E-2</c:v>
                </c:pt>
                <c:pt idx="5">
                  <c:v>6.8671999999999997E-2</c:v>
                </c:pt>
                <c:pt idx="6">
                  <c:v>4.3666999999999997E-2</c:v>
                </c:pt>
                <c:pt idx="7">
                  <c:v>2.5548000000000001E-2</c:v>
                </c:pt>
                <c:pt idx="8">
                  <c:v>1.426E-2</c:v>
                </c:pt>
                <c:pt idx="9">
                  <c:v>8.0990000000000003E-3</c:v>
                </c:pt>
                <c:pt idx="10">
                  <c:v>4.5999999999999999E-3</c:v>
                </c:pt>
                <c:pt idx="11">
                  <c:v>2.8839999999999998E-3</c:v>
                </c:pt>
                <c:pt idx="12">
                  <c:v>2.0920000000000001E-3</c:v>
                </c:pt>
                <c:pt idx="13">
                  <c:v>1.624E-3</c:v>
                </c:pt>
                <c:pt idx="14">
                  <c:v>1.354E-3</c:v>
                </c:pt>
              </c:numCache>
            </c:numRef>
          </c:yVal>
          <c:smooth val="1"/>
          <c:extLst>
            <c:ext xmlns:c16="http://schemas.microsoft.com/office/drawing/2014/chart" uri="{C3380CC4-5D6E-409C-BE32-E72D297353CC}">
              <c16:uniqueId val="{00000004-DCBD-6B4B-9939-E557063426C2}"/>
            </c:ext>
          </c:extLst>
        </c:ser>
        <c:dLbls>
          <c:showLegendKey val="0"/>
          <c:showVal val="0"/>
          <c:showCatName val="0"/>
          <c:showSerName val="0"/>
          <c:showPercent val="0"/>
          <c:showBubbleSize val="0"/>
        </c:dLbls>
        <c:axId val="-2126751192"/>
        <c:axId val="-2102385256"/>
      </c:scatterChart>
      <c:valAx>
        <c:axId val="-2126751192"/>
        <c:scaling>
          <c:orientation val="minMax"/>
        </c:scaling>
        <c:delete val="0"/>
        <c:axPos val="b"/>
        <c:title>
          <c:tx>
            <c:rich>
              <a:bodyPr/>
              <a:lstStyle/>
              <a:p>
                <a:pPr>
                  <a:defRPr/>
                </a:pPr>
                <a:r>
                  <a:rPr lang="en-US"/>
                  <a:t>UMI Family Size</a:t>
                </a:r>
              </a:p>
            </c:rich>
          </c:tx>
          <c:overlay val="0"/>
        </c:title>
        <c:numFmt formatCode="General" sourceLinked="1"/>
        <c:majorTickMark val="out"/>
        <c:minorTickMark val="none"/>
        <c:tickLblPos val="nextTo"/>
        <c:crossAx val="-2102385256"/>
        <c:crosses val="autoZero"/>
        <c:crossBetween val="midCat"/>
      </c:valAx>
      <c:valAx>
        <c:axId val="-2102385256"/>
        <c:scaling>
          <c:orientation val="minMax"/>
        </c:scaling>
        <c:delete val="0"/>
        <c:axPos val="l"/>
        <c:majorGridlines/>
        <c:title>
          <c:tx>
            <c:rich>
              <a:bodyPr rot="-5400000" vert="horz"/>
              <a:lstStyle/>
              <a:p>
                <a:pPr>
                  <a:defRPr/>
                </a:pPr>
                <a:r>
                  <a:rPr lang="en-US"/>
                  <a:t>Fraction</a:t>
                </a:r>
                <a:r>
                  <a:rPr lang="en-US" baseline="0"/>
                  <a:t> of total</a:t>
                </a:r>
                <a:endParaRPr lang="en-US"/>
              </a:p>
            </c:rich>
          </c:tx>
          <c:overlay val="0"/>
        </c:title>
        <c:numFmt formatCode="General" sourceLinked="1"/>
        <c:majorTickMark val="out"/>
        <c:minorTickMark val="none"/>
        <c:tickLblPos val="nextTo"/>
        <c:crossAx val="-2126751192"/>
        <c:crosses val="autoZero"/>
        <c:crossBetween val="midCat"/>
      </c:valAx>
    </c:plotArea>
    <c:legend>
      <c:legendPos val="r"/>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Initial Total Reads vs</a:t>
            </a:r>
            <a:r>
              <a:rPr lang="en-US" baseline="0"/>
              <a:t> Count at UMI family size 1</a:t>
            </a:r>
            <a:endParaRPr lang="en-US"/>
          </a:p>
        </c:rich>
      </c:tx>
      <c:overlay val="0"/>
    </c:title>
    <c:autoTitleDeleted val="0"/>
    <c:plotArea>
      <c:layout/>
      <c:scatterChart>
        <c:scatterStyle val="lineMarker"/>
        <c:varyColors val="0"/>
        <c:ser>
          <c:idx val="0"/>
          <c:order val="0"/>
          <c:tx>
            <c:strRef>
              <c:f>[UMI_full_data.xlsx]UMI_total_reads_analysis!$C$1</c:f>
              <c:strCache>
                <c:ptCount val="1"/>
                <c:pt idx="0">
                  <c:v>263R_family_size_1</c:v>
                </c:pt>
              </c:strCache>
            </c:strRef>
          </c:tx>
          <c:spPr>
            <a:ln w="47625">
              <a:noFill/>
            </a:ln>
          </c:spPr>
          <c:trendline>
            <c:trendlineType val="linear"/>
            <c:dispRSqr val="0"/>
            <c:dispEq val="0"/>
          </c:trendline>
          <c:xVal>
            <c:numRef>
              <c:f>[UMI_full_data.xlsx]UMI_total_reads_analysis!$B$2:$B$18</c:f>
              <c:numCache>
                <c:formatCode>General</c:formatCode>
                <c:ptCount val="17"/>
                <c:pt idx="0">
                  <c:v>175923378</c:v>
                </c:pt>
                <c:pt idx="1">
                  <c:v>104196370</c:v>
                </c:pt>
                <c:pt idx="2">
                  <c:v>107102292</c:v>
                </c:pt>
                <c:pt idx="3">
                  <c:v>178196332</c:v>
                </c:pt>
                <c:pt idx="4">
                  <c:v>110068412</c:v>
                </c:pt>
                <c:pt idx="5">
                  <c:v>154443574</c:v>
                </c:pt>
                <c:pt idx="6">
                  <c:v>26327742</c:v>
                </c:pt>
                <c:pt idx="7">
                  <c:v>255031364</c:v>
                </c:pt>
                <c:pt idx="8">
                  <c:v>106620102</c:v>
                </c:pt>
                <c:pt idx="9">
                  <c:v>86525930</c:v>
                </c:pt>
                <c:pt idx="10">
                  <c:v>99476954</c:v>
                </c:pt>
                <c:pt idx="11">
                  <c:v>57245744</c:v>
                </c:pt>
                <c:pt idx="12">
                  <c:v>92221226</c:v>
                </c:pt>
                <c:pt idx="13">
                  <c:v>98686868</c:v>
                </c:pt>
                <c:pt idx="14">
                  <c:v>125083244</c:v>
                </c:pt>
                <c:pt idx="15">
                  <c:v>256942072</c:v>
                </c:pt>
                <c:pt idx="16">
                  <c:v>151216492</c:v>
                </c:pt>
              </c:numCache>
            </c:numRef>
          </c:xVal>
          <c:yVal>
            <c:numRef>
              <c:f>[UMI_full_data.xlsx]UMI_total_reads_analysis!$C$2:$C$18</c:f>
              <c:numCache>
                <c:formatCode>General</c:formatCode>
                <c:ptCount val="17"/>
                <c:pt idx="0">
                  <c:v>18717977</c:v>
                </c:pt>
                <c:pt idx="1">
                  <c:v>9057624</c:v>
                </c:pt>
                <c:pt idx="2">
                  <c:v>18991808</c:v>
                </c:pt>
                <c:pt idx="3">
                  <c:v>16166889</c:v>
                </c:pt>
                <c:pt idx="4">
                  <c:v>13417661</c:v>
                </c:pt>
                <c:pt idx="5">
                  <c:v>16622167</c:v>
                </c:pt>
                <c:pt idx="6">
                  <c:v>4064991</c:v>
                </c:pt>
              </c:numCache>
            </c:numRef>
          </c:yVal>
          <c:smooth val="0"/>
          <c:extLst>
            <c:ext xmlns:c16="http://schemas.microsoft.com/office/drawing/2014/chart" uri="{C3380CC4-5D6E-409C-BE32-E72D297353CC}">
              <c16:uniqueId val="{00000001-5816-F544-8FF9-186D8953FAB6}"/>
            </c:ext>
          </c:extLst>
        </c:ser>
        <c:ser>
          <c:idx val="1"/>
          <c:order val="1"/>
          <c:tx>
            <c:strRef>
              <c:f>[UMI_full_data.xlsx]UMI_total_reads_analysis!$D$1</c:f>
              <c:strCache>
                <c:ptCount val="1"/>
                <c:pt idx="0">
                  <c:v>266R_family_size_1</c:v>
                </c:pt>
              </c:strCache>
            </c:strRef>
          </c:tx>
          <c:spPr>
            <a:ln w="47625">
              <a:noFill/>
            </a:ln>
          </c:spPr>
          <c:trendline>
            <c:trendlineType val="linear"/>
            <c:dispRSqr val="0"/>
            <c:dispEq val="0"/>
          </c:trendline>
          <c:xVal>
            <c:numRef>
              <c:f>[UMI_full_data.xlsx]UMI_total_reads_analysis!$B$2:$B$18</c:f>
              <c:numCache>
                <c:formatCode>General</c:formatCode>
                <c:ptCount val="17"/>
                <c:pt idx="0">
                  <c:v>175923378</c:v>
                </c:pt>
                <c:pt idx="1">
                  <c:v>104196370</c:v>
                </c:pt>
                <c:pt idx="2">
                  <c:v>107102292</c:v>
                </c:pt>
                <c:pt idx="3">
                  <c:v>178196332</c:v>
                </c:pt>
                <c:pt idx="4">
                  <c:v>110068412</c:v>
                </c:pt>
                <c:pt idx="5">
                  <c:v>154443574</c:v>
                </c:pt>
                <c:pt idx="6">
                  <c:v>26327742</c:v>
                </c:pt>
                <c:pt idx="7">
                  <c:v>255031364</c:v>
                </c:pt>
                <c:pt idx="8">
                  <c:v>106620102</c:v>
                </c:pt>
                <c:pt idx="9">
                  <c:v>86525930</c:v>
                </c:pt>
                <c:pt idx="10">
                  <c:v>99476954</c:v>
                </c:pt>
                <c:pt idx="11">
                  <c:v>57245744</c:v>
                </c:pt>
                <c:pt idx="12">
                  <c:v>92221226</c:v>
                </c:pt>
                <c:pt idx="13">
                  <c:v>98686868</c:v>
                </c:pt>
                <c:pt idx="14">
                  <c:v>125083244</c:v>
                </c:pt>
                <c:pt idx="15">
                  <c:v>256942072</c:v>
                </c:pt>
                <c:pt idx="16">
                  <c:v>151216492</c:v>
                </c:pt>
              </c:numCache>
            </c:numRef>
          </c:xVal>
          <c:yVal>
            <c:numRef>
              <c:f>[UMI_full_data.xlsx]UMI_total_reads_analysis!$D$2:$D$18</c:f>
              <c:numCache>
                <c:formatCode>General</c:formatCode>
                <c:ptCount val="17"/>
                <c:pt idx="7">
                  <c:v>456230</c:v>
                </c:pt>
                <c:pt idx="8">
                  <c:v>162939</c:v>
                </c:pt>
                <c:pt idx="9">
                  <c:v>114900</c:v>
                </c:pt>
                <c:pt idx="10">
                  <c:v>115191</c:v>
                </c:pt>
                <c:pt idx="11">
                  <c:v>59795</c:v>
                </c:pt>
              </c:numCache>
            </c:numRef>
          </c:yVal>
          <c:smooth val="0"/>
          <c:extLst>
            <c:ext xmlns:c16="http://schemas.microsoft.com/office/drawing/2014/chart" uri="{C3380CC4-5D6E-409C-BE32-E72D297353CC}">
              <c16:uniqueId val="{00000003-5816-F544-8FF9-186D8953FAB6}"/>
            </c:ext>
          </c:extLst>
        </c:ser>
        <c:ser>
          <c:idx val="2"/>
          <c:order val="2"/>
          <c:tx>
            <c:strRef>
              <c:f>[UMI_full_data.xlsx]UMI_total_reads_analysis!$E$1</c:f>
              <c:strCache>
                <c:ptCount val="1"/>
                <c:pt idx="0">
                  <c:v>280R_family_size_1</c:v>
                </c:pt>
              </c:strCache>
            </c:strRef>
          </c:tx>
          <c:spPr>
            <a:ln w="47625">
              <a:noFill/>
            </a:ln>
          </c:spPr>
          <c:trendline>
            <c:trendlineType val="linear"/>
            <c:dispRSqr val="0"/>
            <c:dispEq val="0"/>
          </c:trendline>
          <c:xVal>
            <c:numRef>
              <c:f>[UMI_full_data.xlsx]UMI_total_reads_analysis!$B$2:$B$18</c:f>
              <c:numCache>
                <c:formatCode>General</c:formatCode>
                <c:ptCount val="17"/>
                <c:pt idx="0">
                  <c:v>175923378</c:v>
                </c:pt>
                <c:pt idx="1">
                  <c:v>104196370</c:v>
                </c:pt>
                <c:pt idx="2">
                  <c:v>107102292</c:v>
                </c:pt>
                <c:pt idx="3">
                  <c:v>178196332</c:v>
                </c:pt>
                <c:pt idx="4">
                  <c:v>110068412</c:v>
                </c:pt>
                <c:pt idx="5">
                  <c:v>154443574</c:v>
                </c:pt>
                <c:pt idx="6">
                  <c:v>26327742</c:v>
                </c:pt>
                <c:pt idx="7">
                  <c:v>255031364</c:v>
                </c:pt>
                <c:pt idx="8">
                  <c:v>106620102</c:v>
                </c:pt>
                <c:pt idx="9">
                  <c:v>86525930</c:v>
                </c:pt>
                <c:pt idx="10">
                  <c:v>99476954</c:v>
                </c:pt>
                <c:pt idx="11">
                  <c:v>57245744</c:v>
                </c:pt>
                <c:pt idx="12">
                  <c:v>92221226</c:v>
                </c:pt>
                <c:pt idx="13">
                  <c:v>98686868</c:v>
                </c:pt>
                <c:pt idx="14">
                  <c:v>125083244</c:v>
                </c:pt>
                <c:pt idx="15">
                  <c:v>256942072</c:v>
                </c:pt>
                <c:pt idx="16">
                  <c:v>151216492</c:v>
                </c:pt>
              </c:numCache>
            </c:numRef>
          </c:xVal>
          <c:yVal>
            <c:numRef>
              <c:f>[UMI_full_data.xlsx]UMI_total_reads_analysis!$E$2:$E$18</c:f>
              <c:numCache>
                <c:formatCode>General</c:formatCode>
                <c:ptCount val="17"/>
                <c:pt idx="12">
                  <c:v>110493</c:v>
                </c:pt>
                <c:pt idx="13">
                  <c:v>118103</c:v>
                </c:pt>
                <c:pt idx="14">
                  <c:v>218580</c:v>
                </c:pt>
                <c:pt idx="15">
                  <c:v>760826</c:v>
                </c:pt>
                <c:pt idx="16">
                  <c:v>294078</c:v>
                </c:pt>
              </c:numCache>
            </c:numRef>
          </c:yVal>
          <c:smooth val="0"/>
          <c:extLst>
            <c:ext xmlns:c16="http://schemas.microsoft.com/office/drawing/2014/chart" uri="{C3380CC4-5D6E-409C-BE32-E72D297353CC}">
              <c16:uniqueId val="{00000005-5816-F544-8FF9-186D8953FAB6}"/>
            </c:ext>
          </c:extLst>
        </c:ser>
        <c:dLbls>
          <c:showLegendKey val="0"/>
          <c:showVal val="0"/>
          <c:showCatName val="0"/>
          <c:showSerName val="0"/>
          <c:showPercent val="0"/>
          <c:showBubbleSize val="0"/>
        </c:dLbls>
        <c:axId val="-2123046232"/>
        <c:axId val="-2123036200"/>
      </c:scatterChart>
      <c:valAx>
        <c:axId val="-2123046232"/>
        <c:scaling>
          <c:orientation val="minMax"/>
        </c:scaling>
        <c:delete val="0"/>
        <c:axPos val="b"/>
        <c:title>
          <c:tx>
            <c:rich>
              <a:bodyPr/>
              <a:lstStyle/>
              <a:p>
                <a:pPr>
                  <a:defRPr/>
                </a:pPr>
                <a:r>
                  <a:rPr lang="en-US"/>
                  <a:t>Initial</a:t>
                </a:r>
                <a:r>
                  <a:rPr lang="en-US" baseline="0"/>
                  <a:t> Total Reads</a:t>
                </a:r>
                <a:endParaRPr lang="en-US"/>
              </a:p>
            </c:rich>
          </c:tx>
          <c:overlay val="0"/>
        </c:title>
        <c:numFmt formatCode="General" sourceLinked="1"/>
        <c:majorTickMark val="out"/>
        <c:minorTickMark val="none"/>
        <c:tickLblPos val="nextTo"/>
        <c:crossAx val="-2123036200"/>
        <c:crosses val="autoZero"/>
        <c:crossBetween val="midCat"/>
      </c:valAx>
      <c:valAx>
        <c:axId val="-2123036200"/>
        <c:scaling>
          <c:orientation val="minMax"/>
        </c:scaling>
        <c:delete val="0"/>
        <c:axPos val="l"/>
        <c:majorGridlines/>
        <c:title>
          <c:tx>
            <c:rich>
              <a:bodyPr rot="-5400000" vert="horz"/>
              <a:lstStyle/>
              <a:p>
                <a:pPr>
                  <a:defRPr/>
                </a:pPr>
                <a:r>
                  <a:rPr lang="en-US"/>
                  <a:t>Count</a:t>
                </a:r>
                <a:r>
                  <a:rPr lang="en-US" baseline="0"/>
                  <a:t> at UMI Family Size 1</a:t>
                </a:r>
                <a:endParaRPr lang="en-US"/>
              </a:p>
            </c:rich>
          </c:tx>
          <c:overlay val="0"/>
        </c:title>
        <c:numFmt formatCode="General" sourceLinked="1"/>
        <c:majorTickMark val="out"/>
        <c:minorTickMark val="none"/>
        <c:tickLblPos val="nextTo"/>
        <c:crossAx val="-2123046232"/>
        <c:crosses val="autoZero"/>
        <c:crossBetween val="midCat"/>
      </c:valAx>
    </c:plotArea>
    <c:legend>
      <c:legendPos val="r"/>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Initial Total Reads vs Count at UMI family size 2</a:t>
            </a:r>
          </a:p>
        </c:rich>
      </c:tx>
      <c:overlay val="0"/>
    </c:title>
    <c:autoTitleDeleted val="0"/>
    <c:plotArea>
      <c:layout/>
      <c:scatterChart>
        <c:scatterStyle val="lineMarker"/>
        <c:varyColors val="0"/>
        <c:ser>
          <c:idx val="0"/>
          <c:order val="0"/>
          <c:tx>
            <c:strRef>
              <c:f>UMI_total_reads_analysis!$F$1</c:f>
              <c:strCache>
                <c:ptCount val="1"/>
                <c:pt idx="0">
                  <c:v>263R_family_size_2</c:v>
                </c:pt>
              </c:strCache>
            </c:strRef>
          </c:tx>
          <c:spPr>
            <a:ln w="47625">
              <a:noFill/>
            </a:ln>
          </c:spPr>
          <c:trendline>
            <c:trendlineType val="linear"/>
            <c:dispRSqr val="0"/>
            <c:dispEq val="0"/>
          </c:trendline>
          <c:xVal>
            <c:numRef>
              <c:f>UMI_total_reads_analysis!$B$2:$B$18</c:f>
              <c:numCache>
                <c:formatCode>General</c:formatCode>
                <c:ptCount val="17"/>
                <c:pt idx="0">
                  <c:v>175923378</c:v>
                </c:pt>
                <c:pt idx="1">
                  <c:v>104196370</c:v>
                </c:pt>
                <c:pt idx="2">
                  <c:v>107102292</c:v>
                </c:pt>
                <c:pt idx="3">
                  <c:v>178196332</c:v>
                </c:pt>
                <c:pt idx="4">
                  <c:v>110068412</c:v>
                </c:pt>
                <c:pt idx="5">
                  <c:v>154443574</c:v>
                </c:pt>
                <c:pt idx="6">
                  <c:v>26327742</c:v>
                </c:pt>
                <c:pt idx="7">
                  <c:v>255031364</c:v>
                </c:pt>
                <c:pt idx="8">
                  <c:v>106620102</c:v>
                </c:pt>
                <c:pt idx="9">
                  <c:v>86525930</c:v>
                </c:pt>
                <c:pt idx="10">
                  <c:v>99476954</c:v>
                </c:pt>
                <c:pt idx="11">
                  <c:v>57245744</c:v>
                </c:pt>
                <c:pt idx="12">
                  <c:v>92221226</c:v>
                </c:pt>
                <c:pt idx="13">
                  <c:v>98686868</c:v>
                </c:pt>
                <c:pt idx="14">
                  <c:v>125083244</c:v>
                </c:pt>
                <c:pt idx="15">
                  <c:v>256942072</c:v>
                </c:pt>
                <c:pt idx="16">
                  <c:v>151216492</c:v>
                </c:pt>
              </c:numCache>
            </c:numRef>
          </c:xVal>
          <c:yVal>
            <c:numRef>
              <c:f>UMI_total_reads_analysis!$F$2:$F$18</c:f>
              <c:numCache>
                <c:formatCode>General</c:formatCode>
                <c:ptCount val="17"/>
                <c:pt idx="0">
                  <c:v>9004631</c:v>
                </c:pt>
                <c:pt idx="1">
                  <c:v>4767533</c:v>
                </c:pt>
                <c:pt idx="2">
                  <c:v>8040895</c:v>
                </c:pt>
                <c:pt idx="3">
                  <c:v>7922117</c:v>
                </c:pt>
                <c:pt idx="4">
                  <c:v>6295060</c:v>
                </c:pt>
                <c:pt idx="5">
                  <c:v>7883025</c:v>
                </c:pt>
                <c:pt idx="6">
                  <c:v>1796146</c:v>
                </c:pt>
              </c:numCache>
            </c:numRef>
          </c:yVal>
          <c:smooth val="0"/>
          <c:extLst>
            <c:ext xmlns:c16="http://schemas.microsoft.com/office/drawing/2014/chart" uri="{C3380CC4-5D6E-409C-BE32-E72D297353CC}">
              <c16:uniqueId val="{00000001-671A-734F-A9B5-53B3CC436526}"/>
            </c:ext>
          </c:extLst>
        </c:ser>
        <c:ser>
          <c:idx val="1"/>
          <c:order val="1"/>
          <c:tx>
            <c:strRef>
              <c:f>UMI_total_reads_analysis!$G$1</c:f>
              <c:strCache>
                <c:ptCount val="1"/>
                <c:pt idx="0">
                  <c:v>266R_family_size_2</c:v>
                </c:pt>
              </c:strCache>
            </c:strRef>
          </c:tx>
          <c:spPr>
            <a:ln w="47625">
              <a:noFill/>
            </a:ln>
          </c:spPr>
          <c:trendline>
            <c:trendlineType val="linear"/>
            <c:dispRSqr val="0"/>
            <c:dispEq val="0"/>
          </c:trendline>
          <c:xVal>
            <c:numRef>
              <c:f>UMI_total_reads_analysis!$B$2:$B$18</c:f>
              <c:numCache>
                <c:formatCode>General</c:formatCode>
                <c:ptCount val="17"/>
                <c:pt idx="0">
                  <c:v>175923378</c:v>
                </c:pt>
                <c:pt idx="1">
                  <c:v>104196370</c:v>
                </c:pt>
                <c:pt idx="2">
                  <c:v>107102292</c:v>
                </c:pt>
                <c:pt idx="3">
                  <c:v>178196332</c:v>
                </c:pt>
                <c:pt idx="4">
                  <c:v>110068412</c:v>
                </c:pt>
                <c:pt idx="5">
                  <c:v>154443574</c:v>
                </c:pt>
                <c:pt idx="6">
                  <c:v>26327742</c:v>
                </c:pt>
                <c:pt idx="7">
                  <c:v>255031364</c:v>
                </c:pt>
                <c:pt idx="8">
                  <c:v>106620102</c:v>
                </c:pt>
                <c:pt idx="9">
                  <c:v>86525930</c:v>
                </c:pt>
                <c:pt idx="10">
                  <c:v>99476954</c:v>
                </c:pt>
                <c:pt idx="11">
                  <c:v>57245744</c:v>
                </c:pt>
                <c:pt idx="12">
                  <c:v>92221226</c:v>
                </c:pt>
                <c:pt idx="13">
                  <c:v>98686868</c:v>
                </c:pt>
                <c:pt idx="14">
                  <c:v>125083244</c:v>
                </c:pt>
                <c:pt idx="15">
                  <c:v>256942072</c:v>
                </c:pt>
                <c:pt idx="16">
                  <c:v>151216492</c:v>
                </c:pt>
              </c:numCache>
            </c:numRef>
          </c:xVal>
          <c:yVal>
            <c:numRef>
              <c:f>UMI_total_reads_analysis!$G$2:$G$18</c:f>
              <c:numCache>
                <c:formatCode>General</c:formatCode>
                <c:ptCount val="17"/>
                <c:pt idx="7">
                  <c:v>249979</c:v>
                </c:pt>
                <c:pt idx="8">
                  <c:v>110627</c:v>
                </c:pt>
                <c:pt idx="9">
                  <c:v>76037</c:v>
                </c:pt>
                <c:pt idx="10">
                  <c:v>71653</c:v>
                </c:pt>
                <c:pt idx="11">
                  <c:v>39721</c:v>
                </c:pt>
              </c:numCache>
            </c:numRef>
          </c:yVal>
          <c:smooth val="0"/>
          <c:extLst>
            <c:ext xmlns:c16="http://schemas.microsoft.com/office/drawing/2014/chart" uri="{C3380CC4-5D6E-409C-BE32-E72D297353CC}">
              <c16:uniqueId val="{00000003-671A-734F-A9B5-53B3CC436526}"/>
            </c:ext>
          </c:extLst>
        </c:ser>
        <c:ser>
          <c:idx val="2"/>
          <c:order val="2"/>
          <c:tx>
            <c:strRef>
              <c:f>UMI_total_reads_analysis!$H$1</c:f>
              <c:strCache>
                <c:ptCount val="1"/>
                <c:pt idx="0">
                  <c:v>280R_family_size_2</c:v>
                </c:pt>
              </c:strCache>
            </c:strRef>
          </c:tx>
          <c:spPr>
            <a:ln w="47625">
              <a:noFill/>
            </a:ln>
          </c:spPr>
          <c:trendline>
            <c:trendlineType val="linear"/>
            <c:dispRSqr val="0"/>
            <c:dispEq val="0"/>
          </c:trendline>
          <c:xVal>
            <c:numRef>
              <c:f>UMI_total_reads_analysis!$B$2:$B$18</c:f>
              <c:numCache>
                <c:formatCode>General</c:formatCode>
                <c:ptCount val="17"/>
                <c:pt idx="0">
                  <c:v>175923378</c:v>
                </c:pt>
                <c:pt idx="1">
                  <c:v>104196370</c:v>
                </c:pt>
                <c:pt idx="2">
                  <c:v>107102292</c:v>
                </c:pt>
                <c:pt idx="3">
                  <c:v>178196332</c:v>
                </c:pt>
                <c:pt idx="4">
                  <c:v>110068412</c:v>
                </c:pt>
                <c:pt idx="5">
                  <c:v>154443574</c:v>
                </c:pt>
                <c:pt idx="6">
                  <c:v>26327742</c:v>
                </c:pt>
                <c:pt idx="7">
                  <c:v>255031364</c:v>
                </c:pt>
                <c:pt idx="8">
                  <c:v>106620102</c:v>
                </c:pt>
                <c:pt idx="9">
                  <c:v>86525930</c:v>
                </c:pt>
                <c:pt idx="10">
                  <c:v>99476954</c:v>
                </c:pt>
                <c:pt idx="11">
                  <c:v>57245744</c:v>
                </c:pt>
                <c:pt idx="12">
                  <c:v>92221226</c:v>
                </c:pt>
                <c:pt idx="13">
                  <c:v>98686868</c:v>
                </c:pt>
                <c:pt idx="14">
                  <c:v>125083244</c:v>
                </c:pt>
                <c:pt idx="15">
                  <c:v>256942072</c:v>
                </c:pt>
                <c:pt idx="16">
                  <c:v>151216492</c:v>
                </c:pt>
              </c:numCache>
            </c:numRef>
          </c:xVal>
          <c:yVal>
            <c:numRef>
              <c:f>UMI_total_reads_analysis!$H$2:$H$18</c:f>
              <c:numCache>
                <c:formatCode>General</c:formatCode>
                <c:ptCount val="17"/>
                <c:pt idx="12">
                  <c:v>83267</c:v>
                </c:pt>
                <c:pt idx="13">
                  <c:v>92212</c:v>
                </c:pt>
                <c:pt idx="14">
                  <c:v>155521</c:v>
                </c:pt>
                <c:pt idx="15">
                  <c:v>402061</c:v>
                </c:pt>
                <c:pt idx="16">
                  <c:v>198687</c:v>
                </c:pt>
              </c:numCache>
            </c:numRef>
          </c:yVal>
          <c:smooth val="0"/>
          <c:extLst>
            <c:ext xmlns:c16="http://schemas.microsoft.com/office/drawing/2014/chart" uri="{C3380CC4-5D6E-409C-BE32-E72D297353CC}">
              <c16:uniqueId val="{00000005-671A-734F-A9B5-53B3CC436526}"/>
            </c:ext>
          </c:extLst>
        </c:ser>
        <c:dLbls>
          <c:showLegendKey val="0"/>
          <c:showVal val="0"/>
          <c:showCatName val="0"/>
          <c:showSerName val="0"/>
          <c:showPercent val="0"/>
          <c:showBubbleSize val="0"/>
        </c:dLbls>
        <c:axId val="-2099604728"/>
        <c:axId val="-2107306088"/>
      </c:scatterChart>
      <c:valAx>
        <c:axId val="-2099604728"/>
        <c:scaling>
          <c:orientation val="minMax"/>
        </c:scaling>
        <c:delete val="0"/>
        <c:axPos val="b"/>
        <c:title>
          <c:tx>
            <c:rich>
              <a:bodyPr/>
              <a:lstStyle/>
              <a:p>
                <a:pPr>
                  <a:defRPr/>
                </a:pPr>
                <a:r>
                  <a:rPr lang="en-US"/>
                  <a:t>Initial Total Reads</a:t>
                </a:r>
              </a:p>
            </c:rich>
          </c:tx>
          <c:overlay val="0"/>
        </c:title>
        <c:numFmt formatCode="General" sourceLinked="1"/>
        <c:majorTickMark val="out"/>
        <c:minorTickMark val="none"/>
        <c:tickLblPos val="nextTo"/>
        <c:crossAx val="-2107306088"/>
        <c:crosses val="autoZero"/>
        <c:crossBetween val="midCat"/>
      </c:valAx>
      <c:valAx>
        <c:axId val="-2107306088"/>
        <c:scaling>
          <c:orientation val="minMax"/>
        </c:scaling>
        <c:delete val="0"/>
        <c:axPos val="l"/>
        <c:majorGridlines/>
        <c:title>
          <c:tx>
            <c:rich>
              <a:bodyPr rot="-5400000" vert="horz"/>
              <a:lstStyle/>
              <a:p>
                <a:pPr>
                  <a:defRPr/>
                </a:pPr>
                <a:r>
                  <a:rPr lang="en-US"/>
                  <a:t>Count at UMI Family Size 2</a:t>
                </a:r>
              </a:p>
            </c:rich>
          </c:tx>
          <c:overlay val="0"/>
        </c:title>
        <c:numFmt formatCode="General" sourceLinked="1"/>
        <c:majorTickMark val="out"/>
        <c:minorTickMark val="none"/>
        <c:tickLblPos val="nextTo"/>
        <c:crossAx val="-2099604728"/>
        <c:crosses val="autoZero"/>
        <c:crossBetween val="midCat"/>
      </c:valAx>
    </c:plotArea>
    <c:legend>
      <c:legendPos val="r"/>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Initial Total Reads vs Count at</a:t>
            </a:r>
            <a:r>
              <a:rPr lang="en-US" baseline="0"/>
              <a:t> UMI Family Size 3</a:t>
            </a:r>
            <a:endParaRPr lang="en-US"/>
          </a:p>
        </c:rich>
      </c:tx>
      <c:overlay val="0"/>
    </c:title>
    <c:autoTitleDeleted val="0"/>
    <c:plotArea>
      <c:layout/>
      <c:scatterChart>
        <c:scatterStyle val="lineMarker"/>
        <c:varyColors val="0"/>
        <c:ser>
          <c:idx val="0"/>
          <c:order val="0"/>
          <c:tx>
            <c:strRef>
              <c:f>UMI_total_reads_analysis!$I$1</c:f>
              <c:strCache>
                <c:ptCount val="1"/>
                <c:pt idx="0">
                  <c:v>263R_family_size_3</c:v>
                </c:pt>
              </c:strCache>
            </c:strRef>
          </c:tx>
          <c:spPr>
            <a:ln w="47625">
              <a:noFill/>
            </a:ln>
          </c:spPr>
          <c:trendline>
            <c:trendlineType val="linear"/>
            <c:dispRSqr val="0"/>
            <c:dispEq val="0"/>
          </c:trendline>
          <c:xVal>
            <c:numRef>
              <c:f>UMI_total_reads_analysis!$B$2:$B$18</c:f>
              <c:numCache>
                <c:formatCode>General</c:formatCode>
                <c:ptCount val="17"/>
                <c:pt idx="0">
                  <c:v>175923378</c:v>
                </c:pt>
                <c:pt idx="1">
                  <c:v>104196370</c:v>
                </c:pt>
                <c:pt idx="2">
                  <c:v>107102292</c:v>
                </c:pt>
                <c:pt idx="3">
                  <c:v>178196332</c:v>
                </c:pt>
                <c:pt idx="4">
                  <c:v>110068412</c:v>
                </c:pt>
                <c:pt idx="5">
                  <c:v>154443574</c:v>
                </c:pt>
                <c:pt idx="6">
                  <c:v>26327742</c:v>
                </c:pt>
                <c:pt idx="7">
                  <c:v>255031364</c:v>
                </c:pt>
                <c:pt idx="8">
                  <c:v>106620102</c:v>
                </c:pt>
                <c:pt idx="9">
                  <c:v>86525930</c:v>
                </c:pt>
                <c:pt idx="10">
                  <c:v>99476954</c:v>
                </c:pt>
                <c:pt idx="11">
                  <c:v>57245744</c:v>
                </c:pt>
                <c:pt idx="12">
                  <c:v>92221226</c:v>
                </c:pt>
                <c:pt idx="13">
                  <c:v>98686868</c:v>
                </c:pt>
                <c:pt idx="14">
                  <c:v>125083244</c:v>
                </c:pt>
                <c:pt idx="15">
                  <c:v>256942072</c:v>
                </c:pt>
                <c:pt idx="16">
                  <c:v>151216492</c:v>
                </c:pt>
              </c:numCache>
            </c:numRef>
          </c:xVal>
          <c:yVal>
            <c:numRef>
              <c:f>UMI_total_reads_analysis!$I$2:$I$18</c:f>
              <c:numCache>
                <c:formatCode>General</c:formatCode>
                <c:ptCount val="17"/>
                <c:pt idx="0">
                  <c:v>3971535</c:v>
                </c:pt>
                <c:pt idx="1">
                  <c:v>2446645</c:v>
                </c:pt>
                <c:pt idx="2">
                  <c:v>2649936</c:v>
                </c:pt>
                <c:pt idx="3">
                  <c:v>3670050</c:v>
                </c:pt>
                <c:pt idx="4">
                  <c:v>2678718</c:v>
                </c:pt>
                <c:pt idx="5">
                  <c:v>3385829</c:v>
                </c:pt>
                <c:pt idx="6">
                  <c:v>669761</c:v>
                </c:pt>
              </c:numCache>
            </c:numRef>
          </c:yVal>
          <c:smooth val="0"/>
          <c:extLst>
            <c:ext xmlns:c16="http://schemas.microsoft.com/office/drawing/2014/chart" uri="{C3380CC4-5D6E-409C-BE32-E72D297353CC}">
              <c16:uniqueId val="{00000001-C39A-6749-AE93-541414AD700F}"/>
            </c:ext>
          </c:extLst>
        </c:ser>
        <c:ser>
          <c:idx val="1"/>
          <c:order val="1"/>
          <c:tx>
            <c:strRef>
              <c:f>UMI_total_reads_analysis!$J$1</c:f>
              <c:strCache>
                <c:ptCount val="1"/>
                <c:pt idx="0">
                  <c:v>266R_family_size_3</c:v>
                </c:pt>
              </c:strCache>
            </c:strRef>
          </c:tx>
          <c:spPr>
            <a:ln w="47625">
              <a:noFill/>
            </a:ln>
          </c:spPr>
          <c:trendline>
            <c:trendlineType val="linear"/>
            <c:dispRSqr val="0"/>
            <c:dispEq val="0"/>
          </c:trendline>
          <c:xVal>
            <c:numRef>
              <c:f>UMI_total_reads_analysis!$B$2:$B$18</c:f>
              <c:numCache>
                <c:formatCode>General</c:formatCode>
                <c:ptCount val="17"/>
                <c:pt idx="0">
                  <c:v>175923378</c:v>
                </c:pt>
                <c:pt idx="1">
                  <c:v>104196370</c:v>
                </c:pt>
                <c:pt idx="2">
                  <c:v>107102292</c:v>
                </c:pt>
                <c:pt idx="3">
                  <c:v>178196332</c:v>
                </c:pt>
                <c:pt idx="4">
                  <c:v>110068412</c:v>
                </c:pt>
                <c:pt idx="5">
                  <c:v>154443574</c:v>
                </c:pt>
                <c:pt idx="6">
                  <c:v>26327742</c:v>
                </c:pt>
                <c:pt idx="7">
                  <c:v>255031364</c:v>
                </c:pt>
                <c:pt idx="8">
                  <c:v>106620102</c:v>
                </c:pt>
                <c:pt idx="9">
                  <c:v>86525930</c:v>
                </c:pt>
                <c:pt idx="10">
                  <c:v>99476954</c:v>
                </c:pt>
                <c:pt idx="11">
                  <c:v>57245744</c:v>
                </c:pt>
                <c:pt idx="12">
                  <c:v>92221226</c:v>
                </c:pt>
                <c:pt idx="13">
                  <c:v>98686868</c:v>
                </c:pt>
                <c:pt idx="14">
                  <c:v>125083244</c:v>
                </c:pt>
                <c:pt idx="15">
                  <c:v>256942072</c:v>
                </c:pt>
                <c:pt idx="16">
                  <c:v>151216492</c:v>
                </c:pt>
              </c:numCache>
            </c:numRef>
          </c:xVal>
          <c:yVal>
            <c:numRef>
              <c:f>UMI_total_reads_analysis!$J$2:$J$18</c:f>
              <c:numCache>
                <c:formatCode>General</c:formatCode>
                <c:ptCount val="17"/>
                <c:pt idx="7">
                  <c:v>287759</c:v>
                </c:pt>
                <c:pt idx="8">
                  <c:v>121604</c:v>
                </c:pt>
                <c:pt idx="9">
                  <c:v>85192</c:v>
                </c:pt>
                <c:pt idx="10">
                  <c:v>77171</c:v>
                </c:pt>
                <c:pt idx="11">
                  <c:v>42670</c:v>
                </c:pt>
              </c:numCache>
            </c:numRef>
          </c:yVal>
          <c:smooth val="0"/>
          <c:extLst>
            <c:ext xmlns:c16="http://schemas.microsoft.com/office/drawing/2014/chart" uri="{C3380CC4-5D6E-409C-BE32-E72D297353CC}">
              <c16:uniqueId val="{00000003-C39A-6749-AE93-541414AD700F}"/>
            </c:ext>
          </c:extLst>
        </c:ser>
        <c:ser>
          <c:idx val="2"/>
          <c:order val="2"/>
          <c:tx>
            <c:strRef>
              <c:f>UMI_total_reads_analysis!$K$1</c:f>
              <c:strCache>
                <c:ptCount val="1"/>
                <c:pt idx="0">
                  <c:v>280R_family_size_3</c:v>
                </c:pt>
              </c:strCache>
            </c:strRef>
          </c:tx>
          <c:spPr>
            <a:ln w="47625">
              <a:noFill/>
            </a:ln>
          </c:spPr>
          <c:trendline>
            <c:trendlineType val="linear"/>
            <c:dispRSqr val="0"/>
            <c:dispEq val="0"/>
          </c:trendline>
          <c:xVal>
            <c:numRef>
              <c:f>UMI_total_reads_analysis!$B$2:$B$18</c:f>
              <c:numCache>
                <c:formatCode>General</c:formatCode>
                <c:ptCount val="17"/>
                <c:pt idx="0">
                  <c:v>175923378</c:v>
                </c:pt>
                <c:pt idx="1">
                  <c:v>104196370</c:v>
                </c:pt>
                <c:pt idx="2">
                  <c:v>107102292</c:v>
                </c:pt>
                <c:pt idx="3">
                  <c:v>178196332</c:v>
                </c:pt>
                <c:pt idx="4">
                  <c:v>110068412</c:v>
                </c:pt>
                <c:pt idx="5">
                  <c:v>154443574</c:v>
                </c:pt>
                <c:pt idx="6">
                  <c:v>26327742</c:v>
                </c:pt>
                <c:pt idx="7">
                  <c:v>255031364</c:v>
                </c:pt>
                <c:pt idx="8">
                  <c:v>106620102</c:v>
                </c:pt>
                <c:pt idx="9">
                  <c:v>86525930</c:v>
                </c:pt>
                <c:pt idx="10">
                  <c:v>99476954</c:v>
                </c:pt>
                <c:pt idx="11">
                  <c:v>57245744</c:v>
                </c:pt>
                <c:pt idx="12">
                  <c:v>92221226</c:v>
                </c:pt>
                <c:pt idx="13">
                  <c:v>98686868</c:v>
                </c:pt>
                <c:pt idx="14">
                  <c:v>125083244</c:v>
                </c:pt>
                <c:pt idx="15">
                  <c:v>256942072</c:v>
                </c:pt>
                <c:pt idx="16">
                  <c:v>151216492</c:v>
                </c:pt>
              </c:numCache>
            </c:numRef>
          </c:xVal>
          <c:yVal>
            <c:numRef>
              <c:f>UMI_total_reads_analysis!$K$2:$K$18</c:f>
              <c:numCache>
                <c:formatCode>General</c:formatCode>
                <c:ptCount val="17"/>
                <c:pt idx="12">
                  <c:v>84565</c:v>
                </c:pt>
                <c:pt idx="13">
                  <c:v>93239</c:v>
                </c:pt>
                <c:pt idx="14">
                  <c:v>149012</c:v>
                </c:pt>
                <c:pt idx="15">
                  <c:v>343997</c:v>
                </c:pt>
                <c:pt idx="16">
                  <c:v>183122</c:v>
                </c:pt>
              </c:numCache>
            </c:numRef>
          </c:yVal>
          <c:smooth val="0"/>
          <c:extLst>
            <c:ext xmlns:c16="http://schemas.microsoft.com/office/drawing/2014/chart" uri="{C3380CC4-5D6E-409C-BE32-E72D297353CC}">
              <c16:uniqueId val="{00000005-C39A-6749-AE93-541414AD700F}"/>
            </c:ext>
          </c:extLst>
        </c:ser>
        <c:dLbls>
          <c:showLegendKey val="0"/>
          <c:showVal val="0"/>
          <c:showCatName val="0"/>
          <c:showSerName val="0"/>
          <c:showPercent val="0"/>
          <c:showBubbleSize val="0"/>
        </c:dLbls>
        <c:axId val="-2108928728"/>
        <c:axId val="-2093148824"/>
      </c:scatterChart>
      <c:valAx>
        <c:axId val="-2108928728"/>
        <c:scaling>
          <c:orientation val="minMax"/>
        </c:scaling>
        <c:delete val="0"/>
        <c:axPos val="b"/>
        <c:title>
          <c:tx>
            <c:rich>
              <a:bodyPr/>
              <a:lstStyle/>
              <a:p>
                <a:pPr>
                  <a:defRPr/>
                </a:pPr>
                <a:r>
                  <a:rPr lang="en-US"/>
                  <a:t>Initial Total Reads</a:t>
                </a:r>
              </a:p>
            </c:rich>
          </c:tx>
          <c:overlay val="0"/>
        </c:title>
        <c:numFmt formatCode="General" sourceLinked="1"/>
        <c:majorTickMark val="out"/>
        <c:minorTickMark val="none"/>
        <c:tickLblPos val="nextTo"/>
        <c:crossAx val="-2093148824"/>
        <c:crosses val="autoZero"/>
        <c:crossBetween val="midCat"/>
      </c:valAx>
      <c:valAx>
        <c:axId val="-2093148824"/>
        <c:scaling>
          <c:orientation val="minMax"/>
        </c:scaling>
        <c:delete val="0"/>
        <c:axPos val="l"/>
        <c:majorGridlines/>
        <c:title>
          <c:tx>
            <c:rich>
              <a:bodyPr rot="-5400000" vert="horz"/>
              <a:lstStyle/>
              <a:p>
                <a:pPr>
                  <a:defRPr/>
                </a:pPr>
                <a:r>
                  <a:rPr lang="en-US"/>
                  <a:t>Count at UMI Family Size 3</a:t>
                </a:r>
              </a:p>
            </c:rich>
          </c:tx>
          <c:overlay val="0"/>
        </c:title>
        <c:numFmt formatCode="General" sourceLinked="1"/>
        <c:majorTickMark val="out"/>
        <c:minorTickMark val="none"/>
        <c:tickLblPos val="nextTo"/>
        <c:crossAx val="-2108928728"/>
        <c:crosses val="autoZero"/>
        <c:crossBetween val="midCat"/>
      </c:valAx>
    </c:plotArea>
    <c:legend>
      <c:legendPos val="r"/>
      <c:overlay val="0"/>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800" b="1" i="0" baseline="0">
                <a:effectLst/>
              </a:rPr>
              <a:t>Initial Total Reads vs Count at UMI Family Size 4</a:t>
            </a:r>
            <a:endParaRPr lang="en-US">
              <a:effectLst/>
            </a:endParaRPr>
          </a:p>
        </c:rich>
      </c:tx>
      <c:overlay val="0"/>
    </c:title>
    <c:autoTitleDeleted val="0"/>
    <c:plotArea>
      <c:layout/>
      <c:scatterChart>
        <c:scatterStyle val="lineMarker"/>
        <c:varyColors val="0"/>
        <c:ser>
          <c:idx val="0"/>
          <c:order val="0"/>
          <c:tx>
            <c:strRef>
              <c:f>UMI_total_reads_analysis!$L$1</c:f>
              <c:strCache>
                <c:ptCount val="1"/>
                <c:pt idx="0">
                  <c:v>263R_family_size_4</c:v>
                </c:pt>
              </c:strCache>
            </c:strRef>
          </c:tx>
          <c:spPr>
            <a:ln w="47625">
              <a:noFill/>
            </a:ln>
          </c:spPr>
          <c:trendline>
            <c:trendlineType val="linear"/>
            <c:dispRSqr val="0"/>
            <c:dispEq val="0"/>
          </c:trendline>
          <c:xVal>
            <c:numRef>
              <c:f>UMI_total_reads_analysis!$B$2:$B$18</c:f>
              <c:numCache>
                <c:formatCode>General</c:formatCode>
                <c:ptCount val="17"/>
                <c:pt idx="0">
                  <c:v>175923378</c:v>
                </c:pt>
                <c:pt idx="1">
                  <c:v>104196370</c:v>
                </c:pt>
                <c:pt idx="2">
                  <c:v>107102292</c:v>
                </c:pt>
                <c:pt idx="3">
                  <c:v>178196332</c:v>
                </c:pt>
                <c:pt idx="4">
                  <c:v>110068412</c:v>
                </c:pt>
                <c:pt idx="5">
                  <c:v>154443574</c:v>
                </c:pt>
                <c:pt idx="6">
                  <c:v>26327742</c:v>
                </c:pt>
                <c:pt idx="7">
                  <c:v>255031364</c:v>
                </c:pt>
                <c:pt idx="8">
                  <c:v>106620102</c:v>
                </c:pt>
                <c:pt idx="9">
                  <c:v>86525930</c:v>
                </c:pt>
                <c:pt idx="10">
                  <c:v>99476954</c:v>
                </c:pt>
                <c:pt idx="11">
                  <c:v>57245744</c:v>
                </c:pt>
                <c:pt idx="12">
                  <c:v>92221226</c:v>
                </c:pt>
                <c:pt idx="13">
                  <c:v>98686868</c:v>
                </c:pt>
                <c:pt idx="14">
                  <c:v>125083244</c:v>
                </c:pt>
                <c:pt idx="15">
                  <c:v>256942072</c:v>
                </c:pt>
                <c:pt idx="16">
                  <c:v>151216492</c:v>
                </c:pt>
              </c:numCache>
            </c:numRef>
          </c:xVal>
          <c:yVal>
            <c:numRef>
              <c:f>UMI_total_reads_analysis!$L$2:$L$18</c:f>
              <c:numCache>
                <c:formatCode>General</c:formatCode>
                <c:ptCount val="17"/>
                <c:pt idx="0">
                  <c:v>1956703</c:v>
                </c:pt>
                <c:pt idx="1">
                  <c:v>1391791</c:v>
                </c:pt>
                <c:pt idx="2">
                  <c:v>789904</c:v>
                </c:pt>
                <c:pt idx="3">
                  <c:v>1933378</c:v>
                </c:pt>
                <c:pt idx="4">
                  <c:v>1205908</c:v>
                </c:pt>
                <c:pt idx="5">
                  <c:v>1582144</c:v>
                </c:pt>
                <c:pt idx="6">
                  <c:v>254781</c:v>
                </c:pt>
              </c:numCache>
            </c:numRef>
          </c:yVal>
          <c:smooth val="0"/>
          <c:extLst>
            <c:ext xmlns:c16="http://schemas.microsoft.com/office/drawing/2014/chart" uri="{C3380CC4-5D6E-409C-BE32-E72D297353CC}">
              <c16:uniqueId val="{00000001-4514-A344-825A-A29395909318}"/>
            </c:ext>
          </c:extLst>
        </c:ser>
        <c:ser>
          <c:idx val="1"/>
          <c:order val="1"/>
          <c:tx>
            <c:strRef>
              <c:f>UMI_total_reads_analysis!$M$1</c:f>
              <c:strCache>
                <c:ptCount val="1"/>
                <c:pt idx="0">
                  <c:v>266R_family_size_4</c:v>
                </c:pt>
              </c:strCache>
            </c:strRef>
          </c:tx>
          <c:spPr>
            <a:ln w="47625">
              <a:noFill/>
            </a:ln>
          </c:spPr>
          <c:trendline>
            <c:trendlineType val="linear"/>
            <c:dispRSqr val="0"/>
            <c:dispEq val="0"/>
          </c:trendline>
          <c:xVal>
            <c:numRef>
              <c:f>UMI_total_reads_analysis!$B$2:$B$18</c:f>
              <c:numCache>
                <c:formatCode>General</c:formatCode>
                <c:ptCount val="17"/>
                <c:pt idx="0">
                  <c:v>175923378</c:v>
                </c:pt>
                <c:pt idx="1">
                  <c:v>104196370</c:v>
                </c:pt>
                <c:pt idx="2">
                  <c:v>107102292</c:v>
                </c:pt>
                <c:pt idx="3">
                  <c:v>178196332</c:v>
                </c:pt>
                <c:pt idx="4">
                  <c:v>110068412</c:v>
                </c:pt>
                <c:pt idx="5">
                  <c:v>154443574</c:v>
                </c:pt>
                <c:pt idx="6">
                  <c:v>26327742</c:v>
                </c:pt>
                <c:pt idx="7">
                  <c:v>255031364</c:v>
                </c:pt>
                <c:pt idx="8">
                  <c:v>106620102</c:v>
                </c:pt>
                <c:pt idx="9">
                  <c:v>86525930</c:v>
                </c:pt>
                <c:pt idx="10">
                  <c:v>99476954</c:v>
                </c:pt>
                <c:pt idx="11">
                  <c:v>57245744</c:v>
                </c:pt>
                <c:pt idx="12">
                  <c:v>92221226</c:v>
                </c:pt>
                <c:pt idx="13">
                  <c:v>98686868</c:v>
                </c:pt>
                <c:pt idx="14">
                  <c:v>125083244</c:v>
                </c:pt>
                <c:pt idx="15">
                  <c:v>256942072</c:v>
                </c:pt>
                <c:pt idx="16">
                  <c:v>151216492</c:v>
                </c:pt>
              </c:numCache>
            </c:numRef>
          </c:xVal>
          <c:yVal>
            <c:numRef>
              <c:f>UMI_total_reads_analysis!$M$2:$M$18</c:f>
              <c:numCache>
                <c:formatCode>General</c:formatCode>
                <c:ptCount val="17"/>
                <c:pt idx="7">
                  <c:v>311276</c:v>
                </c:pt>
                <c:pt idx="8">
                  <c:v>120831</c:v>
                </c:pt>
                <c:pt idx="9">
                  <c:v>88450</c:v>
                </c:pt>
                <c:pt idx="10">
                  <c:v>75482</c:v>
                </c:pt>
                <c:pt idx="11">
                  <c:v>41613</c:v>
                </c:pt>
              </c:numCache>
            </c:numRef>
          </c:yVal>
          <c:smooth val="0"/>
          <c:extLst>
            <c:ext xmlns:c16="http://schemas.microsoft.com/office/drawing/2014/chart" uri="{C3380CC4-5D6E-409C-BE32-E72D297353CC}">
              <c16:uniqueId val="{00000003-4514-A344-825A-A29395909318}"/>
            </c:ext>
          </c:extLst>
        </c:ser>
        <c:ser>
          <c:idx val="2"/>
          <c:order val="2"/>
          <c:tx>
            <c:strRef>
              <c:f>UMI_total_reads_analysis!$N$1</c:f>
              <c:strCache>
                <c:ptCount val="1"/>
                <c:pt idx="0">
                  <c:v>280R_family_size_4</c:v>
                </c:pt>
              </c:strCache>
            </c:strRef>
          </c:tx>
          <c:spPr>
            <a:ln w="47625">
              <a:noFill/>
            </a:ln>
          </c:spPr>
          <c:trendline>
            <c:trendlineType val="linear"/>
            <c:dispRSqr val="0"/>
            <c:dispEq val="0"/>
          </c:trendline>
          <c:xVal>
            <c:numRef>
              <c:f>UMI_total_reads_analysis!$B$2:$B$18</c:f>
              <c:numCache>
                <c:formatCode>General</c:formatCode>
                <c:ptCount val="17"/>
                <c:pt idx="0">
                  <c:v>175923378</c:v>
                </c:pt>
                <c:pt idx="1">
                  <c:v>104196370</c:v>
                </c:pt>
                <c:pt idx="2">
                  <c:v>107102292</c:v>
                </c:pt>
                <c:pt idx="3">
                  <c:v>178196332</c:v>
                </c:pt>
                <c:pt idx="4">
                  <c:v>110068412</c:v>
                </c:pt>
                <c:pt idx="5">
                  <c:v>154443574</c:v>
                </c:pt>
                <c:pt idx="6">
                  <c:v>26327742</c:v>
                </c:pt>
                <c:pt idx="7">
                  <c:v>255031364</c:v>
                </c:pt>
                <c:pt idx="8">
                  <c:v>106620102</c:v>
                </c:pt>
                <c:pt idx="9">
                  <c:v>86525930</c:v>
                </c:pt>
                <c:pt idx="10">
                  <c:v>99476954</c:v>
                </c:pt>
                <c:pt idx="11">
                  <c:v>57245744</c:v>
                </c:pt>
                <c:pt idx="12">
                  <c:v>92221226</c:v>
                </c:pt>
                <c:pt idx="13">
                  <c:v>98686868</c:v>
                </c:pt>
                <c:pt idx="14">
                  <c:v>125083244</c:v>
                </c:pt>
                <c:pt idx="15">
                  <c:v>256942072</c:v>
                </c:pt>
                <c:pt idx="16">
                  <c:v>151216492</c:v>
                </c:pt>
              </c:numCache>
            </c:numRef>
          </c:xVal>
          <c:yVal>
            <c:numRef>
              <c:f>UMI_total_reads_analysis!$N$2:$N$18</c:f>
              <c:numCache>
                <c:formatCode>General</c:formatCode>
                <c:ptCount val="17"/>
                <c:pt idx="12">
                  <c:v>77702</c:v>
                </c:pt>
                <c:pt idx="13">
                  <c:v>87025</c:v>
                </c:pt>
                <c:pt idx="14">
                  <c:v>133696</c:v>
                </c:pt>
                <c:pt idx="15">
                  <c:v>293703</c:v>
                </c:pt>
                <c:pt idx="16">
                  <c:v>160273</c:v>
                </c:pt>
              </c:numCache>
            </c:numRef>
          </c:yVal>
          <c:smooth val="0"/>
          <c:extLst>
            <c:ext xmlns:c16="http://schemas.microsoft.com/office/drawing/2014/chart" uri="{C3380CC4-5D6E-409C-BE32-E72D297353CC}">
              <c16:uniqueId val="{00000005-4514-A344-825A-A29395909318}"/>
            </c:ext>
          </c:extLst>
        </c:ser>
        <c:dLbls>
          <c:showLegendKey val="0"/>
          <c:showVal val="0"/>
          <c:showCatName val="0"/>
          <c:showSerName val="0"/>
          <c:showPercent val="0"/>
          <c:showBubbleSize val="0"/>
        </c:dLbls>
        <c:axId val="-2109070824"/>
        <c:axId val="-2108889656"/>
      </c:scatterChart>
      <c:valAx>
        <c:axId val="-2109070824"/>
        <c:scaling>
          <c:orientation val="minMax"/>
        </c:scaling>
        <c:delete val="0"/>
        <c:axPos val="b"/>
        <c:title>
          <c:tx>
            <c:rich>
              <a:bodyPr/>
              <a:lstStyle/>
              <a:p>
                <a:pPr>
                  <a:defRPr/>
                </a:pPr>
                <a:r>
                  <a:rPr lang="en-US"/>
                  <a:t>Initial Total Reads</a:t>
                </a:r>
              </a:p>
            </c:rich>
          </c:tx>
          <c:overlay val="0"/>
        </c:title>
        <c:numFmt formatCode="General" sourceLinked="1"/>
        <c:majorTickMark val="out"/>
        <c:minorTickMark val="none"/>
        <c:tickLblPos val="nextTo"/>
        <c:crossAx val="-2108889656"/>
        <c:crosses val="autoZero"/>
        <c:crossBetween val="midCat"/>
      </c:valAx>
      <c:valAx>
        <c:axId val="-2108889656"/>
        <c:scaling>
          <c:orientation val="minMax"/>
        </c:scaling>
        <c:delete val="0"/>
        <c:axPos val="l"/>
        <c:majorGridlines/>
        <c:title>
          <c:tx>
            <c:rich>
              <a:bodyPr rot="-5400000" vert="horz"/>
              <a:lstStyle/>
              <a:p>
                <a:pPr>
                  <a:defRPr/>
                </a:pPr>
                <a:r>
                  <a:rPr lang="en-US"/>
                  <a:t>Count at UMI Family Size 4</a:t>
                </a:r>
              </a:p>
            </c:rich>
          </c:tx>
          <c:overlay val="0"/>
        </c:title>
        <c:numFmt formatCode="General" sourceLinked="1"/>
        <c:majorTickMark val="out"/>
        <c:minorTickMark val="none"/>
        <c:tickLblPos val="nextTo"/>
        <c:crossAx val="-2109070824"/>
        <c:crosses val="autoZero"/>
        <c:crossBetween val="midCat"/>
      </c:valAx>
    </c:plotArea>
    <c:legend>
      <c:legendPos val="r"/>
      <c:overlay val="0"/>
    </c:legend>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Initial Total Reads vs Count</a:t>
            </a:r>
            <a:r>
              <a:rPr lang="en-US" baseline="0"/>
              <a:t> at UMI family size 14</a:t>
            </a:r>
            <a:endParaRPr lang="en-US"/>
          </a:p>
        </c:rich>
      </c:tx>
      <c:overlay val="0"/>
    </c:title>
    <c:autoTitleDeleted val="0"/>
    <c:plotArea>
      <c:layout/>
      <c:scatterChart>
        <c:scatterStyle val="lineMarker"/>
        <c:varyColors val="0"/>
        <c:ser>
          <c:idx val="0"/>
          <c:order val="0"/>
          <c:tx>
            <c:strRef>
              <c:f>UMI_total_reads_analysis!$X$1</c:f>
              <c:strCache>
                <c:ptCount val="1"/>
                <c:pt idx="0">
                  <c:v>263R_family_size_14</c:v>
                </c:pt>
              </c:strCache>
            </c:strRef>
          </c:tx>
          <c:spPr>
            <a:ln w="47625">
              <a:noFill/>
            </a:ln>
          </c:spPr>
          <c:trendline>
            <c:trendlineType val="linear"/>
            <c:dispRSqr val="0"/>
            <c:dispEq val="0"/>
          </c:trendline>
          <c:xVal>
            <c:numRef>
              <c:f>UMI_total_reads_analysis!$B$2:$B$18</c:f>
              <c:numCache>
                <c:formatCode>General</c:formatCode>
                <c:ptCount val="17"/>
                <c:pt idx="0">
                  <c:v>175923378</c:v>
                </c:pt>
                <c:pt idx="1">
                  <c:v>104196370</c:v>
                </c:pt>
                <c:pt idx="2">
                  <c:v>107102292</c:v>
                </c:pt>
                <c:pt idx="3">
                  <c:v>178196332</c:v>
                </c:pt>
                <c:pt idx="4">
                  <c:v>110068412</c:v>
                </c:pt>
                <c:pt idx="5">
                  <c:v>154443574</c:v>
                </c:pt>
                <c:pt idx="6">
                  <c:v>26327742</c:v>
                </c:pt>
                <c:pt idx="7">
                  <c:v>255031364</c:v>
                </c:pt>
                <c:pt idx="8">
                  <c:v>106620102</c:v>
                </c:pt>
                <c:pt idx="9">
                  <c:v>86525930</c:v>
                </c:pt>
                <c:pt idx="10">
                  <c:v>99476954</c:v>
                </c:pt>
                <c:pt idx="11">
                  <c:v>57245744</c:v>
                </c:pt>
                <c:pt idx="12">
                  <c:v>92221226</c:v>
                </c:pt>
                <c:pt idx="13">
                  <c:v>98686868</c:v>
                </c:pt>
                <c:pt idx="14">
                  <c:v>125083244</c:v>
                </c:pt>
                <c:pt idx="15">
                  <c:v>256942072</c:v>
                </c:pt>
                <c:pt idx="16">
                  <c:v>151216492</c:v>
                </c:pt>
              </c:numCache>
            </c:numRef>
          </c:xVal>
          <c:yVal>
            <c:numRef>
              <c:f>UMI_total_reads_analysis!$X$2:$X$18</c:f>
              <c:numCache>
                <c:formatCode>General</c:formatCode>
                <c:ptCount val="17"/>
                <c:pt idx="0">
                  <c:v>24050</c:v>
                </c:pt>
                <c:pt idx="1">
                  <c:v>9709</c:v>
                </c:pt>
                <c:pt idx="2">
                  <c:v>45</c:v>
                </c:pt>
                <c:pt idx="3">
                  <c:v>29054</c:v>
                </c:pt>
                <c:pt idx="4">
                  <c:v>2298</c:v>
                </c:pt>
                <c:pt idx="5">
                  <c:v>8240</c:v>
                </c:pt>
                <c:pt idx="6">
                  <c:v>252</c:v>
                </c:pt>
              </c:numCache>
            </c:numRef>
          </c:yVal>
          <c:smooth val="0"/>
          <c:extLst>
            <c:ext xmlns:c16="http://schemas.microsoft.com/office/drawing/2014/chart" uri="{C3380CC4-5D6E-409C-BE32-E72D297353CC}">
              <c16:uniqueId val="{00000001-5012-C142-9107-034C53E57BA3}"/>
            </c:ext>
          </c:extLst>
        </c:ser>
        <c:ser>
          <c:idx val="1"/>
          <c:order val="1"/>
          <c:tx>
            <c:strRef>
              <c:f>UMI_total_reads_analysis!$Y$1</c:f>
              <c:strCache>
                <c:ptCount val="1"/>
                <c:pt idx="0">
                  <c:v>266R_family_size_14</c:v>
                </c:pt>
              </c:strCache>
            </c:strRef>
          </c:tx>
          <c:spPr>
            <a:ln w="47625">
              <a:noFill/>
            </a:ln>
          </c:spPr>
          <c:trendline>
            <c:trendlineType val="linear"/>
            <c:dispRSqr val="0"/>
            <c:dispEq val="0"/>
          </c:trendline>
          <c:xVal>
            <c:numRef>
              <c:f>UMI_total_reads_analysis!$B$2:$B$18</c:f>
              <c:numCache>
                <c:formatCode>General</c:formatCode>
                <c:ptCount val="17"/>
                <c:pt idx="0">
                  <c:v>175923378</c:v>
                </c:pt>
                <c:pt idx="1">
                  <c:v>104196370</c:v>
                </c:pt>
                <c:pt idx="2">
                  <c:v>107102292</c:v>
                </c:pt>
                <c:pt idx="3">
                  <c:v>178196332</c:v>
                </c:pt>
                <c:pt idx="4">
                  <c:v>110068412</c:v>
                </c:pt>
                <c:pt idx="5">
                  <c:v>154443574</c:v>
                </c:pt>
                <c:pt idx="6">
                  <c:v>26327742</c:v>
                </c:pt>
                <c:pt idx="7">
                  <c:v>255031364</c:v>
                </c:pt>
                <c:pt idx="8">
                  <c:v>106620102</c:v>
                </c:pt>
                <c:pt idx="9">
                  <c:v>86525930</c:v>
                </c:pt>
                <c:pt idx="10">
                  <c:v>99476954</c:v>
                </c:pt>
                <c:pt idx="11">
                  <c:v>57245744</c:v>
                </c:pt>
                <c:pt idx="12">
                  <c:v>92221226</c:v>
                </c:pt>
                <c:pt idx="13">
                  <c:v>98686868</c:v>
                </c:pt>
                <c:pt idx="14">
                  <c:v>125083244</c:v>
                </c:pt>
                <c:pt idx="15">
                  <c:v>256942072</c:v>
                </c:pt>
                <c:pt idx="16">
                  <c:v>151216492</c:v>
                </c:pt>
              </c:numCache>
            </c:numRef>
          </c:xVal>
          <c:yVal>
            <c:numRef>
              <c:f>UMI_total_reads_analysis!$Y$2:$Y$18</c:f>
              <c:numCache>
                <c:formatCode>General</c:formatCode>
                <c:ptCount val="17"/>
                <c:pt idx="7">
                  <c:v>18798</c:v>
                </c:pt>
                <c:pt idx="8">
                  <c:v>5922</c:v>
                </c:pt>
                <c:pt idx="9">
                  <c:v>4244</c:v>
                </c:pt>
                <c:pt idx="10">
                  <c:v>2325</c:v>
                </c:pt>
                <c:pt idx="11">
                  <c:v>1349</c:v>
                </c:pt>
              </c:numCache>
            </c:numRef>
          </c:yVal>
          <c:smooth val="0"/>
          <c:extLst>
            <c:ext xmlns:c16="http://schemas.microsoft.com/office/drawing/2014/chart" uri="{C3380CC4-5D6E-409C-BE32-E72D297353CC}">
              <c16:uniqueId val="{00000003-5012-C142-9107-034C53E57BA3}"/>
            </c:ext>
          </c:extLst>
        </c:ser>
        <c:ser>
          <c:idx val="2"/>
          <c:order val="2"/>
          <c:tx>
            <c:strRef>
              <c:f>UMI_total_reads_analysis!$Z$1</c:f>
              <c:strCache>
                <c:ptCount val="1"/>
                <c:pt idx="0">
                  <c:v>280R_family_size_14</c:v>
                </c:pt>
              </c:strCache>
            </c:strRef>
          </c:tx>
          <c:spPr>
            <a:ln w="47625">
              <a:noFill/>
            </a:ln>
          </c:spPr>
          <c:trendline>
            <c:trendlineType val="linear"/>
            <c:dispRSqr val="0"/>
            <c:dispEq val="0"/>
          </c:trendline>
          <c:xVal>
            <c:numRef>
              <c:f>UMI_total_reads_analysis!$B$2:$B$18</c:f>
              <c:numCache>
                <c:formatCode>General</c:formatCode>
                <c:ptCount val="17"/>
                <c:pt idx="0">
                  <c:v>175923378</c:v>
                </c:pt>
                <c:pt idx="1">
                  <c:v>104196370</c:v>
                </c:pt>
                <c:pt idx="2">
                  <c:v>107102292</c:v>
                </c:pt>
                <c:pt idx="3">
                  <c:v>178196332</c:v>
                </c:pt>
                <c:pt idx="4">
                  <c:v>110068412</c:v>
                </c:pt>
                <c:pt idx="5">
                  <c:v>154443574</c:v>
                </c:pt>
                <c:pt idx="6">
                  <c:v>26327742</c:v>
                </c:pt>
                <c:pt idx="7">
                  <c:v>255031364</c:v>
                </c:pt>
                <c:pt idx="8">
                  <c:v>106620102</c:v>
                </c:pt>
                <c:pt idx="9">
                  <c:v>86525930</c:v>
                </c:pt>
                <c:pt idx="10">
                  <c:v>99476954</c:v>
                </c:pt>
                <c:pt idx="11">
                  <c:v>57245744</c:v>
                </c:pt>
                <c:pt idx="12">
                  <c:v>92221226</c:v>
                </c:pt>
                <c:pt idx="13">
                  <c:v>98686868</c:v>
                </c:pt>
                <c:pt idx="14">
                  <c:v>125083244</c:v>
                </c:pt>
                <c:pt idx="15">
                  <c:v>256942072</c:v>
                </c:pt>
                <c:pt idx="16">
                  <c:v>151216492</c:v>
                </c:pt>
              </c:numCache>
            </c:numRef>
          </c:xVal>
          <c:yVal>
            <c:numRef>
              <c:f>UMI_total_reads_analysis!$Z$2:$Z$18</c:f>
              <c:numCache>
                <c:formatCode>General</c:formatCode>
                <c:ptCount val="17"/>
                <c:pt idx="12">
                  <c:v>1161</c:v>
                </c:pt>
                <c:pt idx="13">
                  <c:v>1456</c:v>
                </c:pt>
                <c:pt idx="14">
                  <c:v>1869</c:v>
                </c:pt>
                <c:pt idx="15">
                  <c:v>6133</c:v>
                </c:pt>
                <c:pt idx="16">
                  <c:v>2087</c:v>
                </c:pt>
              </c:numCache>
            </c:numRef>
          </c:yVal>
          <c:smooth val="0"/>
          <c:extLst>
            <c:ext xmlns:c16="http://schemas.microsoft.com/office/drawing/2014/chart" uri="{C3380CC4-5D6E-409C-BE32-E72D297353CC}">
              <c16:uniqueId val="{00000005-5012-C142-9107-034C53E57BA3}"/>
            </c:ext>
          </c:extLst>
        </c:ser>
        <c:dLbls>
          <c:showLegendKey val="0"/>
          <c:showVal val="0"/>
          <c:showCatName val="0"/>
          <c:showSerName val="0"/>
          <c:showPercent val="0"/>
          <c:showBubbleSize val="0"/>
        </c:dLbls>
        <c:axId val="2106823176"/>
        <c:axId val="-2095451784"/>
      </c:scatterChart>
      <c:valAx>
        <c:axId val="2106823176"/>
        <c:scaling>
          <c:orientation val="minMax"/>
        </c:scaling>
        <c:delete val="0"/>
        <c:axPos val="b"/>
        <c:title>
          <c:tx>
            <c:rich>
              <a:bodyPr/>
              <a:lstStyle/>
              <a:p>
                <a:pPr>
                  <a:defRPr/>
                </a:pPr>
                <a:r>
                  <a:rPr lang="en-US"/>
                  <a:t>Initial Total Reads</a:t>
                </a:r>
              </a:p>
            </c:rich>
          </c:tx>
          <c:overlay val="0"/>
        </c:title>
        <c:numFmt formatCode="General" sourceLinked="1"/>
        <c:majorTickMark val="out"/>
        <c:minorTickMark val="none"/>
        <c:tickLblPos val="nextTo"/>
        <c:crossAx val="-2095451784"/>
        <c:crosses val="autoZero"/>
        <c:crossBetween val="midCat"/>
      </c:valAx>
      <c:valAx>
        <c:axId val="-2095451784"/>
        <c:scaling>
          <c:orientation val="minMax"/>
        </c:scaling>
        <c:delete val="0"/>
        <c:axPos val="l"/>
        <c:majorGridlines/>
        <c:title>
          <c:tx>
            <c:rich>
              <a:bodyPr rot="-5400000" vert="horz"/>
              <a:lstStyle/>
              <a:p>
                <a:pPr>
                  <a:defRPr/>
                </a:pPr>
                <a:r>
                  <a:rPr lang="en-US"/>
                  <a:t>Count at UMI Family Size 14</a:t>
                </a:r>
              </a:p>
            </c:rich>
          </c:tx>
          <c:overlay val="0"/>
        </c:title>
        <c:numFmt formatCode="General" sourceLinked="1"/>
        <c:majorTickMark val="out"/>
        <c:minorTickMark val="none"/>
        <c:tickLblPos val="nextTo"/>
        <c:crossAx val="2106823176"/>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263R (Standard Prep) Total Reads vs PCT Off Bait</a:t>
            </a:r>
          </a:p>
        </c:rich>
      </c:tx>
      <c:layout>
        <c:manualLayout>
          <c:xMode val="edge"/>
          <c:yMode val="edge"/>
          <c:x val="0.12009063338428801"/>
          <c:y val="3.82775119617225E-2"/>
        </c:manualLayout>
      </c:layout>
      <c:overlay val="0"/>
    </c:title>
    <c:autoTitleDeleted val="0"/>
    <c:plotArea>
      <c:layout/>
      <c:scatterChart>
        <c:scatterStyle val="lineMarker"/>
        <c:varyColors val="0"/>
        <c:ser>
          <c:idx val="0"/>
          <c:order val="0"/>
          <c:tx>
            <c:strRef>
              <c:f>[1]overview!$H$1</c:f>
              <c:strCache>
                <c:ptCount val="1"/>
                <c:pt idx="0">
                  <c:v>INITIAL_PCT_OFF_BAIT</c:v>
                </c:pt>
              </c:strCache>
            </c:strRef>
          </c:tx>
          <c:spPr>
            <a:ln w="47625">
              <a:noFill/>
            </a:ln>
          </c:spPr>
          <c:trendline>
            <c:trendlineType val="linear"/>
            <c:dispRSqr val="0"/>
            <c:dispEq val="0"/>
          </c:trendline>
          <c:xVal>
            <c:numRef>
              <c:f>[1]overview!$E$2:$E$8</c:f>
              <c:numCache>
                <c:formatCode>General</c:formatCode>
                <c:ptCount val="7"/>
                <c:pt idx="0">
                  <c:v>175923378</c:v>
                </c:pt>
                <c:pt idx="1">
                  <c:v>104196370</c:v>
                </c:pt>
                <c:pt idx="2">
                  <c:v>107102292</c:v>
                </c:pt>
                <c:pt idx="3">
                  <c:v>178196332</c:v>
                </c:pt>
                <c:pt idx="4">
                  <c:v>110068412</c:v>
                </c:pt>
                <c:pt idx="5">
                  <c:v>154443574</c:v>
                </c:pt>
                <c:pt idx="6">
                  <c:v>26327742</c:v>
                </c:pt>
              </c:numCache>
            </c:numRef>
          </c:xVal>
          <c:yVal>
            <c:numRef>
              <c:f>[1]overview!$H$2:$H$8</c:f>
              <c:numCache>
                <c:formatCode>General</c:formatCode>
                <c:ptCount val="7"/>
                <c:pt idx="0">
                  <c:v>0.23372100000000001</c:v>
                </c:pt>
                <c:pt idx="1">
                  <c:v>0.23049600000000001</c:v>
                </c:pt>
                <c:pt idx="2">
                  <c:v>0.23885899999999999</c:v>
                </c:pt>
                <c:pt idx="3">
                  <c:v>0.25359799999999999</c:v>
                </c:pt>
                <c:pt idx="4">
                  <c:v>0.25218299999999999</c:v>
                </c:pt>
                <c:pt idx="5">
                  <c:v>0.27017600000000003</c:v>
                </c:pt>
                <c:pt idx="6">
                  <c:v>0.219831</c:v>
                </c:pt>
              </c:numCache>
            </c:numRef>
          </c:yVal>
          <c:smooth val="0"/>
          <c:extLst>
            <c:ext xmlns:c16="http://schemas.microsoft.com/office/drawing/2014/chart" uri="{C3380CC4-5D6E-409C-BE32-E72D297353CC}">
              <c16:uniqueId val="{00000001-DC8A-1340-9F32-74784A310E97}"/>
            </c:ext>
          </c:extLst>
        </c:ser>
        <c:ser>
          <c:idx val="1"/>
          <c:order val="1"/>
          <c:tx>
            <c:strRef>
              <c:f>[1]overview!$J$1</c:f>
              <c:strCache>
                <c:ptCount val="1"/>
                <c:pt idx="0">
                  <c:v>FINAL_PCT_OFF_BAIT</c:v>
                </c:pt>
              </c:strCache>
            </c:strRef>
          </c:tx>
          <c:spPr>
            <a:ln w="47625">
              <a:noFill/>
            </a:ln>
          </c:spPr>
          <c:trendline>
            <c:trendlineType val="linear"/>
            <c:dispRSqr val="0"/>
            <c:dispEq val="0"/>
          </c:trendline>
          <c:xVal>
            <c:numRef>
              <c:f>[1]overview!$E$2:$E$8</c:f>
              <c:numCache>
                <c:formatCode>General</c:formatCode>
                <c:ptCount val="7"/>
                <c:pt idx="0">
                  <c:v>175923378</c:v>
                </c:pt>
                <c:pt idx="1">
                  <c:v>104196370</c:v>
                </c:pt>
                <c:pt idx="2">
                  <c:v>107102292</c:v>
                </c:pt>
                <c:pt idx="3">
                  <c:v>178196332</c:v>
                </c:pt>
                <c:pt idx="4">
                  <c:v>110068412</c:v>
                </c:pt>
                <c:pt idx="5">
                  <c:v>154443574</c:v>
                </c:pt>
                <c:pt idx="6">
                  <c:v>26327742</c:v>
                </c:pt>
              </c:numCache>
            </c:numRef>
          </c:xVal>
          <c:yVal>
            <c:numRef>
              <c:f>[1]overview!$J$2:$J$8</c:f>
              <c:numCache>
                <c:formatCode>General</c:formatCode>
                <c:ptCount val="7"/>
                <c:pt idx="0">
                  <c:v>0.163634</c:v>
                </c:pt>
                <c:pt idx="1">
                  <c:v>0.15931300000000001</c:v>
                </c:pt>
                <c:pt idx="2">
                  <c:v>0.157774</c:v>
                </c:pt>
                <c:pt idx="3">
                  <c:v>0.16617799999999999</c:v>
                </c:pt>
                <c:pt idx="4">
                  <c:v>0.15759600000000001</c:v>
                </c:pt>
                <c:pt idx="5">
                  <c:v>0.161275</c:v>
                </c:pt>
                <c:pt idx="6">
                  <c:v>0.149481</c:v>
                </c:pt>
              </c:numCache>
            </c:numRef>
          </c:yVal>
          <c:smooth val="0"/>
          <c:extLst>
            <c:ext xmlns:c16="http://schemas.microsoft.com/office/drawing/2014/chart" uri="{C3380CC4-5D6E-409C-BE32-E72D297353CC}">
              <c16:uniqueId val="{00000003-DC8A-1340-9F32-74784A310E97}"/>
            </c:ext>
          </c:extLst>
        </c:ser>
        <c:dLbls>
          <c:showLegendKey val="0"/>
          <c:showVal val="0"/>
          <c:showCatName val="0"/>
          <c:showSerName val="0"/>
          <c:showPercent val="0"/>
          <c:showBubbleSize val="0"/>
        </c:dLbls>
        <c:axId val="2065140680"/>
        <c:axId val="2065145976"/>
      </c:scatterChart>
      <c:valAx>
        <c:axId val="2065140680"/>
        <c:scaling>
          <c:orientation val="minMax"/>
        </c:scaling>
        <c:delete val="0"/>
        <c:axPos val="b"/>
        <c:title>
          <c:tx>
            <c:rich>
              <a:bodyPr/>
              <a:lstStyle/>
              <a:p>
                <a:pPr>
                  <a:defRPr/>
                </a:pPr>
                <a:r>
                  <a:rPr lang="en-US"/>
                  <a:t>Initial Total Reads</a:t>
                </a:r>
              </a:p>
            </c:rich>
          </c:tx>
          <c:overlay val="0"/>
        </c:title>
        <c:numFmt formatCode="General" sourceLinked="1"/>
        <c:majorTickMark val="out"/>
        <c:minorTickMark val="none"/>
        <c:tickLblPos val="nextTo"/>
        <c:crossAx val="2065145976"/>
        <c:crosses val="autoZero"/>
        <c:crossBetween val="midCat"/>
      </c:valAx>
      <c:valAx>
        <c:axId val="2065145976"/>
        <c:scaling>
          <c:orientation val="minMax"/>
        </c:scaling>
        <c:delete val="0"/>
        <c:axPos val="l"/>
        <c:majorGridlines/>
        <c:title>
          <c:tx>
            <c:rich>
              <a:bodyPr rot="-5400000" vert="horz"/>
              <a:lstStyle/>
              <a:p>
                <a:pPr>
                  <a:defRPr/>
                </a:pPr>
                <a:r>
                  <a:rPr lang="en-US"/>
                  <a:t>PCT</a:t>
                </a:r>
                <a:r>
                  <a:rPr lang="en-US" baseline="0"/>
                  <a:t> Off Bait</a:t>
                </a:r>
                <a:endParaRPr lang="en-US"/>
              </a:p>
            </c:rich>
          </c:tx>
          <c:overlay val="0"/>
        </c:title>
        <c:numFmt formatCode="General" sourceLinked="1"/>
        <c:majorTickMark val="out"/>
        <c:minorTickMark val="none"/>
        <c:tickLblPos val="nextTo"/>
        <c:crossAx val="2065140680"/>
        <c:crosses val="autoZero"/>
        <c:crossBetween val="midCat"/>
      </c:valAx>
    </c:plotArea>
    <c:legend>
      <c:legendPos val="r"/>
      <c:overlay val="0"/>
    </c:legend>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Initial Total Reads</a:t>
            </a:r>
            <a:r>
              <a:rPr lang="en-US" baseline="0"/>
              <a:t> vs Count at UMI family size 15</a:t>
            </a:r>
            <a:endParaRPr lang="en-US"/>
          </a:p>
        </c:rich>
      </c:tx>
      <c:overlay val="0"/>
    </c:title>
    <c:autoTitleDeleted val="0"/>
    <c:plotArea>
      <c:layout/>
      <c:scatterChart>
        <c:scatterStyle val="lineMarker"/>
        <c:varyColors val="0"/>
        <c:ser>
          <c:idx val="0"/>
          <c:order val="0"/>
          <c:tx>
            <c:strRef>
              <c:f>UMI_total_reads_analysis!$AA$1</c:f>
              <c:strCache>
                <c:ptCount val="1"/>
                <c:pt idx="0">
                  <c:v>263R_family_size_15</c:v>
                </c:pt>
              </c:strCache>
            </c:strRef>
          </c:tx>
          <c:spPr>
            <a:ln w="47625">
              <a:noFill/>
            </a:ln>
          </c:spPr>
          <c:trendline>
            <c:trendlineType val="linear"/>
            <c:dispRSqr val="0"/>
            <c:dispEq val="0"/>
          </c:trendline>
          <c:xVal>
            <c:numRef>
              <c:f>UMI_total_reads_analysis!$B$2:$B$18</c:f>
              <c:numCache>
                <c:formatCode>General</c:formatCode>
                <c:ptCount val="17"/>
                <c:pt idx="0">
                  <c:v>175923378</c:v>
                </c:pt>
                <c:pt idx="1">
                  <c:v>104196370</c:v>
                </c:pt>
                <c:pt idx="2">
                  <c:v>107102292</c:v>
                </c:pt>
                <c:pt idx="3">
                  <c:v>178196332</c:v>
                </c:pt>
                <c:pt idx="4">
                  <c:v>110068412</c:v>
                </c:pt>
                <c:pt idx="5">
                  <c:v>154443574</c:v>
                </c:pt>
                <c:pt idx="6">
                  <c:v>26327742</c:v>
                </c:pt>
                <c:pt idx="7">
                  <c:v>255031364</c:v>
                </c:pt>
                <c:pt idx="8">
                  <c:v>106620102</c:v>
                </c:pt>
                <c:pt idx="9">
                  <c:v>86525930</c:v>
                </c:pt>
                <c:pt idx="10">
                  <c:v>99476954</c:v>
                </c:pt>
                <c:pt idx="11">
                  <c:v>57245744</c:v>
                </c:pt>
                <c:pt idx="12">
                  <c:v>92221226</c:v>
                </c:pt>
                <c:pt idx="13">
                  <c:v>98686868</c:v>
                </c:pt>
                <c:pt idx="14">
                  <c:v>125083244</c:v>
                </c:pt>
                <c:pt idx="15">
                  <c:v>256942072</c:v>
                </c:pt>
                <c:pt idx="16">
                  <c:v>151216492</c:v>
                </c:pt>
              </c:numCache>
            </c:numRef>
          </c:xVal>
          <c:yVal>
            <c:numRef>
              <c:f>UMI_total_reads_analysis!$AA$2:$AA$18</c:f>
              <c:numCache>
                <c:formatCode>General</c:formatCode>
                <c:ptCount val="17"/>
                <c:pt idx="0">
                  <c:v>15009</c:v>
                </c:pt>
                <c:pt idx="1">
                  <c:v>5216</c:v>
                </c:pt>
                <c:pt idx="2">
                  <c:v>12</c:v>
                </c:pt>
                <c:pt idx="3">
                  <c:v>18061</c:v>
                </c:pt>
                <c:pt idx="4">
                  <c:v>1165</c:v>
                </c:pt>
                <c:pt idx="5">
                  <c:v>4534</c:v>
                </c:pt>
                <c:pt idx="6">
                  <c:v>102</c:v>
                </c:pt>
              </c:numCache>
            </c:numRef>
          </c:yVal>
          <c:smooth val="0"/>
          <c:extLst>
            <c:ext xmlns:c16="http://schemas.microsoft.com/office/drawing/2014/chart" uri="{C3380CC4-5D6E-409C-BE32-E72D297353CC}">
              <c16:uniqueId val="{00000001-5FA8-7342-AD48-742E9B6A89A1}"/>
            </c:ext>
          </c:extLst>
        </c:ser>
        <c:ser>
          <c:idx val="1"/>
          <c:order val="1"/>
          <c:tx>
            <c:strRef>
              <c:f>UMI_total_reads_analysis!$AB$1</c:f>
              <c:strCache>
                <c:ptCount val="1"/>
                <c:pt idx="0">
                  <c:v>266R_family_size_15</c:v>
                </c:pt>
              </c:strCache>
            </c:strRef>
          </c:tx>
          <c:spPr>
            <a:ln w="47625">
              <a:noFill/>
            </a:ln>
          </c:spPr>
          <c:trendline>
            <c:trendlineType val="linear"/>
            <c:dispRSqr val="0"/>
            <c:dispEq val="0"/>
          </c:trendline>
          <c:xVal>
            <c:numRef>
              <c:f>UMI_total_reads_analysis!$B$2:$B$18</c:f>
              <c:numCache>
                <c:formatCode>General</c:formatCode>
                <c:ptCount val="17"/>
                <c:pt idx="0">
                  <c:v>175923378</c:v>
                </c:pt>
                <c:pt idx="1">
                  <c:v>104196370</c:v>
                </c:pt>
                <c:pt idx="2">
                  <c:v>107102292</c:v>
                </c:pt>
                <c:pt idx="3">
                  <c:v>178196332</c:v>
                </c:pt>
                <c:pt idx="4">
                  <c:v>110068412</c:v>
                </c:pt>
                <c:pt idx="5">
                  <c:v>154443574</c:v>
                </c:pt>
                <c:pt idx="6">
                  <c:v>26327742</c:v>
                </c:pt>
                <c:pt idx="7">
                  <c:v>255031364</c:v>
                </c:pt>
                <c:pt idx="8">
                  <c:v>106620102</c:v>
                </c:pt>
                <c:pt idx="9">
                  <c:v>86525930</c:v>
                </c:pt>
                <c:pt idx="10">
                  <c:v>99476954</c:v>
                </c:pt>
                <c:pt idx="11">
                  <c:v>57245744</c:v>
                </c:pt>
                <c:pt idx="12">
                  <c:v>92221226</c:v>
                </c:pt>
                <c:pt idx="13">
                  <c:v>98686868</c:v>
                </c:pt>
                <c:pt idx="14">
                  <c:v>125083244</c:v>
                </c:pt>
                <c:pt idx="15">
                  <c:v>256942072</c:v>
                </c:pt>
                <c:pt idx="16">
                  <c:v>151216492</c:v>
                </c:pt>
              </c:numCache>
            </c:numRef>
          </c:xVal>
          <c:yVal>
            <c:numRef>
              <c:f>UMI_total_reads_analysis!$AB$2:$AB$18</c:f>
              <c:numCache>
                <c:formatCode>General</c:formatCode>
                <c:ptCount val="17"/>
                <c:pt idx="7">
                  <c:v>16052</c:v>
                </c:pt>
                <c:pt idx="8">
                  <c:v>5183</c:v>
                </c:pt>
                <c:pt idx="9">
                  <c:v>3706</c:v>
                </c:pt>
                <c:pt idx="10">
                  <c:v>1979</c:v>
                </c:pt>
                <c:pt idx="11">
                  <c:v>1093</c:v>
                </c:pt>
              </c:numCache>
            </c:numRef>
          </c:yVal>
          <c:smooth val="0"/>
          <c:extLst>
            <c:ext xmlns:c16="http://schemas.microsoft.com/office/drawing/2014/chart" uri="{C3380CC4-5D6E-409C-BE32-E72D297353CC}">
              <c16:uniqueId val="{00000003-5FA8-7342-AD48-742E9B6A89A1}"/>
            </c:ext>
          </c:extLst>
        </c:ser>
        <c:ser>
          <c:idx val="2"/>
          <c:order val="2"/>
          <c:tx>
            <c:strRef>
              <c:f>UMI_total_reads_analysis!$AC$1</c:f>
              <c:strCache>
                <c:ptCount val="1"/>
                <c:pt idx="0">
                  <c:v>280R_family_size_15</c:v>
                </c:pt>
              </c:strCache>
            </c:strRef>
          </c:tx>
          <c:spPr>
            <a:ln w="47625">
              <a:noFill/>
            </a:ln>
          </c:spPr>
          <c:trendline>
            <c:trendlineType val="linear"/>
            <c:dispRSqr val="0"/>
            <c:dispEq val="0"/>
          </c:trendline>
          <c:xVal>
            <c:numRef>
              <c:f>UMI_total_reads_analysis!$B$2:$B$18</c:f>
              <c:numCache>
                <c:formatCode>General</c:formatCode>
                <c:ptCount val="17"/>
                <c:pt idx="0">
                  <c:v>175923378</c:v>
                </c:pt>
                <c:pt idx="1">
                  <c:v>104196370</c:v>
                </c:pt>
                <c:pt idx="2">
                  <c:v>107102292</c:v>
                </c:pt>
                <c:pt idx="3">
                  <c:v>178196332</c:v>
                </c:pt>
                <c:pt idx="4">
                  <c:v>110068412</c:v>
                </c:pt>
                <c:pt idx="5">
                  <c:v>154443574</c:v>
                </c:pt>
                <c:pt idx="6">
                  <c:v>26327742</c:v>
                </c:pt>
                <c:pt idx="7">
                  <c:v>255031364</c:v>
                </c:pt>
                <c:pt idx="8">
                  <c:v>106620102</c:v>
                </c:pt>
                <c:pt idx="9">
                  <c:v>86525930</c:v>
                </c:pt>
                <c:pt idx="10">
                  <c:v>99476954</c:v>
                </c:pt>
                <c:pt idx="11">
                  <c:v>57245744</c:v>
                </c:pt>
                <c:pt idx="12">
                  <c:v>92221226</c:v>
                </c:pt>
                <c:pt idx="13">
                  <c:v>98686868</c:v>
                </c:pt>
                <c:pt idx="14">
                  <c:v>125083244</c:v>
                </c:pt>
                <c:pt idx="15">
                  <c:v>256942072</c:v>
                </c:pt>
                <c:pt idx="16">
                  <c:v>151216492</c:v>
                </c:pt>
              </c:numCache>
            </c:numRef>
          </c:xVal>
          <c:yVal>
            <c:numRef>
              <c:f>UMI_total_reads_analysis!$AC$2:$AC$18</c:f>
              <c:numCache>
                <c:formatCode>General</c:formatCode>
                <c:ptCount val="17"/>
                <c:pt idx="12">
                  <c:v>918</c:v>
                </c:pt>
                <c:pt idx="13">
                  <c:v>1117</c:v>
                </c:pt>
                <c:pt idx="14">
                  <c:v>1454</c:v>
                </c:pt>
                <c:pt idx="15">
                  <c:v>5571</c:v>
                </c:pt>
                <c:pt idx="16">
                  <c:v>1740</c:v>
                </c:pt>
              </c:numCache>
            </c:numRef>
          </c:yVal>
          <c:smooth val="0"/>
          <c:extLst>
            <c:ext xmlns:c16="http://schemas.microsoft.com/office/drawing/2014/chart" uri="{C3380CC4-5D6E-409C-BE32-E72D297353CC}">
              <c16:uniqueId val="{00000005-5FA8-7342-AD48-742E9B6A89A1}"/>
            </c:ext>
          </c:extLst>
        </c:ser>
        <c:dLbls>
          <c:showLegendKey val="0"/>
          <c:showVal val="0"/>
          <c:showCatName val="0"/>
          <c:showSerName val="0"/>
          <c:showPercent val="0"/>
          <c:showBubbleSize val="0"/>
        </c:dLbls>
        <c:axId val="-2094996328"/>
        <c:axId val="-2094929832"/>
      </c:scatterChart>
      <c:valAx>
        <c:axId val="-2094996328"/>
        <c:scaling>
          <c:orientation val="minMax"/>
        </c:scaling>
        <c:delete val="0"/>
        <c:axPos val="b"/>
        <c:title>
          <c:tx>
            <c:rich>
              <a:bodyPr/>
              <a:lstStyle/>
              <a:p>
                <a:pPr>
                  <a:defRPr/>
                </a:pPr>
                <a:r>
                  <a:rPr lang="en-US"/>
                  <a:t>Initial Total Reads</a:t>
                </a:r>
              </a:p>
            </c:rich>
          </c:tx>
          <c:overlay val="0"/>
        </c:title>
        <c:numFmt formatCode="General" sourceLinked="1"/>
        <c:majorTickMark val="out"/>
        <c:minorTickMark val="none"/>
        <c:tickLblPos val="nextTo"/>
        <c:crossAx val="-2094929832"/>
        <c:crosses val="autoZero"/>
        <c:crossBetween val="midCat"/>
      </c:valAx>
      <c:valAx>
        <c:axId val="-2094929832"/>
        <c:scaling>
          <c:orientation val="minMax"/>
        </c:scaling>
        <c:delete val="0"/>
        <c:axPos val="l"/>
        <c:majorGridlines/>
        <c:title>
          <c:tx>
            <c:rich>
              <a:bodyPr rot="-5400000" vert="horz"/>
              <a:lstStyle/>
              <a:p>
                <a:pPr>
                  <a:defRPr/>
                </a:pPr>
                <a:r>
                  <a:rPr lang="en-US"/>
                  <a:t>Count</a:t>
                </a:r>
                <a:r>
                  <a:rPr lang="en-US" baseline="0"/>
                  <a:t> at UMI Family Size 15</a:t>
                </a:r>
                <a:endParaRPr lang="en-US"/>
              </a:p>
            </c:rich>
          </c:tx>
          <c:overlay val="0"/>
        </c:title>
        <c:numFmt formatCode="General" sourceLinked="1"/>
        <c:majorTickMark val="out"/>
        <c:minorTickMark val="none"/>
        <c:tickLblPos val="nextTo"/>
        <c:crossAx val="-2094996328"/>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266R Total Reads vs Mean Target Coverage</a:t>
            </a:r>
          </a:p>
        </c:rich>
      </c:tx>
      <c:overlay val="0"/>
    </c:title>
    <c:autoTitleDeleted val="0"/>
    <c:plotArea>
      <c:layout/>
      <c:scatterChart>
        <c:scatterStyle val="lineMarker"/>
        <c:varyColors val="0"/>
        <c:ser>
          <c:idx val="0"/>
          <c:order val="0"/>
          <c:tx>
            <c:strRef>
              <c:f>[1]overview!$F$1</c:f>
              <c:strCache>
                <c:ptCount val="1"/>
                <c:pt idx="0">
                  <c:v>INITIAL_MEAN_TARGET_COVERAGE</c:v>
                </c:pt>
              </c:strCache>
            </c:strRef>
          </c:tx>
          <c:spPr>
            <a:ln w="47625">
              <a:noFill/>
            </a:ln>
          </c:spPr>
          <c:trendline>
            <c:trendlineType val="linear"/>
            <c:dispRSqr val="0"/>
            <c:dispEq val="0"/>
          </c:trendline>
          <c:xVal>
            <c:numRef>
              <c:f>[1]overview!$E$9:$E$13</c:f>
              <c:numCache>
                <c:formatCode>General</c:formatCode>
                <c:ptCount val="5"/>
                <c:pt idx="0">
                  <c:v>255031364</c:v>
                </c:pt>
                <c:pt idx="1">
                  <c:v>106620102</c:v>
                </c:pt>
                <c:pt idx="2">
                  <c:v>86525930</c:v>
                </c:pt>
                <c:pt idx="3">
                  <c:v>99476954</c:v>
                </c:pt>
                <c:pt idx="4">
                  <c:v>57245744</c:v>
                </c:pt>
              </c:numCache>
            </c:numRef>
          </c:xVal>
          <c:yVal>
            <c:numRef>
              <c:f>[1]overview!$F$9:$F$13</c:f>
              <c:numCache>
                <c:formatCode>General</c:formatCode>
                <c:ptCount val="5"/>
                <c:pt idx="0">
                  <c:v>59864.435125000004</c:v>
                </c:pt>
                <c:pt idx="1">
                  <c:v>25271.307968000001</c:v>
                </c:pt>
                <c:pt idx="2">
                  <c:v>20605.476695000001</c:v>
                </c:pt>
                <c:pt idx="3">
                  <c:v>23820.987799999999</c:v>
                </c:pt>
                <c:pt idx="4">
                  <c:v>13714.225</c:v>
                </c:pt>
              </c:numCache>
            </c:numRef>
          </c:yVal>
          <c:smooth val="0"/>
          <c:extLst>
            <c:ext xmlns:c16="http://schemas.microsoft.com/office/drawing/2014/chart" uri="{C3380CC4-5D6E-409C-BE32-E72D297353CC}">
              <c16:uniqueId val="{00000001-FE4B-184A-BD65-D46959C02F79}"/>
            </c:ext>
          </c:extLst>
        </c:ser>
        <c:ser>
          <c:idx val="1"/>
          <c:order val="1"/>
          <c:tx>
            <c:strRef>
              <c:f>[1]overview!$G$1</c:f>
              <c:strCache>
                <c:ptCount val="1"/>
                <c:pt idx="0">
                  <c:v>FINAL_MEAN_TARGET_COVERAGE</c:v>
                </c:pt>
              </c:strCache>
            </c:strRef>
          </c:tx>
          <c:spPr>
            <a:ln w="47625">
              <a:noFill/>
            </a:ln>
          </c:spPr>
          <c:trendline>
            <c:trendlineType val="linear"/>
            <c:dispRSqr val="0"/>
            <c:dispEq val="0"/>
          </c:trendline>
          <c:trendline>
            <c:trendlineType val="linear"/>
            <c:dispRSqr val="0"/>
            <c:dispEq val="0"/>
          </c:trendline>
          <c:xVal>
            <c:numRef>
              <c:f>[1]overview!$E$9:$E$13</c:f>
              <c:numCache>
                <c:formatCode>General</c:formatCode>
                <c:ptCount val="5"/>
                <c:pt idx="0">
                  <c:v>255031364</c:v>
                </c:pt>
                <c:pt idx="1">
                  <c:v>106620102</c:v>
                </c:pt>
                <c:pt idx="2">
                  <c:v>86525930</c:v>
                </c:pt>
                <c:pt idx="3">
                  <c:v>99476954</c:v>
                </c:pt>
                <c:pt idx="4">
                  <c:v>57245744</c:v>
                </c:pt>
              </c:numCache>
            </c:numRef>
          </c:xVal>
          <c:yVal>
            <c:numRef>
              <c:f>[1]overview!$G$9:$G$13</c:f>
              <c:numCache>
                <c:formatCode>General</c:formatCode>
                <c:ptCount val="5"/>
                <c:pt idx="0">
                  <c:v>766.97358299999996</c:v>
                </c:pt>
                <c:pt idx="1">
                  <c:v>269.44390800000002</c:v>
                </c:pt>
                <c:pt idx="2">
                  <c:v>192.170771</c:v>
                </c:pt>
                <c:pt idx="3">
                  <c:v>102.836872</c:v>
                </c:pt>
                <c:pt idx="4">
                  <c:v>56.285372000000002</c:v>
                </c:pt>
              </c:numCache>
            </c:numRef>
          </c:yVal>
          <c:smooth val="0"/>
          <c:extLst>
            <c:ext xmlns:c16="http://schemas.microsoft.com/office/drawing/2014/chart" uri="{C3380CC4-5D6E-409C-BE32-E72D297353CC}">
              <c16:uniqueId val="{00000004-FE4B-184A-BD65-D46959C02F79}"/>
            </c:ext>
          </c:extLst>
        </c:ser>
        <c:dLbls>
          <c:showLegendKey val="0"/>
          <c:showVal val="0"/>
          <c:showCatName val="0"/>
          <c:showSerName val="0"/>
          <c:showPercent val="0"/>
          <c:showBubbleSize val="0"/>
        </c:dLbls>
        <c:axId val="-2128859928"/>
        <c:axId val="-2128854552"/>
      </c:scatterChart>
      <c:valAx>
        <c:axId val="-2128859928"/>
        <c:scaling>
          <c:orientation val="minMax"/>
        </c:scaling>
        <c:delete val="0"/>
        <c:axPos val="b"/>
        <c:title>
          <c:tx>
            <c:rich>
              <a:bodyPr/>
              <a:lstStyle/>
              <a:p>
                <a:pPr>
                  <a:defRPr/>
                </a:pPr>
                <a:r>
                  <a:rPr lang="en-US"/>
                  <a:t>Initial Total Reads</a:t>
                </a:r>
              </a:p>
            </c:rich>
          </c:tx>
          <c:overlay val="0"/>
        </c:title>
        <c:numFmt formatCode="General" sourceLinked="1"/>
        <c:majorTickMark val="out"/>
        <c:minorTickMark val="none"/>
        <c:tickLblPos val="nextTo"/>
        <c:crossAx val="-2128854552"/>
        <c:crosses val="autoZero"/>
        <c:crossBetween val="midCat"/>
      </c:valAx>
      <c:valAx>
        <c:axId val="-2128854552"/>
        <c:scaling>
          <c:orientation val="minMax"/>
        </c:scaling>
        <c:delete val="0"/>
        <c:axPos val="l"/>
        <c:majorGridlines/>
        <c:title>
          <c:tx>
            <c:rich>
              <a:bodyPr rot="-5400000" vert="horz"/>
              <a:lstStyle/>
              <a:p>
                <a:pPr>
                  <a:defRPr/>
                </a:pPr>
                <a:r>
                  <a:rPr lang="en-US"/>
                  <a:t>Mean Target Coverage</a:t>
                </a:r>
              </a:p>
            </c:rich>
          </c:tx>
          <c:overlay val="0"/>
        </c:title>
        <c:numFmt formatCode="General" sourceLinked="1"/>
        <c:majorTickMark val="out"/>
        <c:minorTickMark val="none"/>
        <c:tickLblPos val="nextTo"/>
        <c:crossAx val="-2128859928"/>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266R Total Reads vs PCT Off Bait</a:t>
            </a:r>
          </a:p>
        </c:rich>
      </c:tx>
      <c:overlay val="0"/>
    </c:title>
    <c:autoTitleDeleted val="0"/>
    <c:plotArea>
      <c:layout/>
      <c:scatterChart>
        <c:scatterStyle val="lineMarker"/>
        <c:varyColors val="0"/>
        <c:ser>
          <c:idx val="0"/>
          <c:order val="0"/>
          <c:tx>
            <c:strRef>
              <c:f>[UMI_full_data.xlsx]overview!$H$1</c:f>
              <c:strCache>
                <c:ptCount val="1"/>
                <c:pt idx="0">
                  <c:v>INITIAL_PCT_OFF_BAIT</c:v>
                </c:pt>
              </c:strCache>
            </c:strRef>
          </c:tx>
          <c:spPr>
            <a:ln w="47625">
              <a:noFill/>
            </a:ln>
          </c:spPr>
          <c:trendline>
            <c:trendlineType val="linear"/>
            <c:dispRSqr val="0"/>
            <c:dispEq val="0"/>
          </c:trendline>
          <c:xVal>
            <c:numRef>
              <c:f>[UMI_full_data.xlsx]overview!$E$9:$E$13</c:f>
              <c:numCache>
                <c:formatCode>General</c:formatCode>
                <c:ptCount val="5"/>
                <c:pt idx="0">
                  <c:v>255031364</c:v>
                </c:pt>
                <c:pt idx="1">
                  <c:v>106620102</c:v>
                </c:pt>
                <c:pt idx="2">
                  <c:v>86525930</c:v>
                </c:pt>
                <c:pt idx="3">
                  <c:v>99476954</c:v>
                </c:pt>
                <c:pt idx="4">
                  <c:v>57245744</c:v>
                </c:pt>
              </c:numCache>
            </c:numRef>
          </c:xVal>
          <c:yVal>
            <c:numRef>
              <c:f>[UMI_full_data.xlsx]overview!$H$9:$H$13</c:f>
              <c:numCache>
                <c:formatCode>General</c:formatCode>
                <c:ptCount val="5"/>
                <c:pt idx="0">
                  <c:v>0.15478</c:v>
                </c:pt>
                <c:pt idx="1">
                  <c:v>0.15038899999999999</c:v>
                </c:pt>
                <c:pt idx="2">
                  <c:v>0.149952</c:v>
                </c:pt>
                <c:pt idx="3">
                  <c:v>0.14480000000000001</c:v>
                </c:pt>
                <c:pt idx="4">
                  <c:v>0.14394999999999999</c:v>
                </c:pt>
              </c:numCache>
            </c:numRef>
          </c:yVal>
          <c:smooth val="0"/>
          <c:extLst>
            <c:ext xmlns:c16="http://schemas.microsoft.com/office/drawing/2014/chart" uri="{C3380CC4-5D6E-409C-BE32-E72D297353CC}">
              <c16:uniqueId val="{00000001-4467-F54C-85C7-0E95C96925B5}"/>
            </c:ext>
          </c:extLst>
        </c:ser>
        <c:ser>
          <c:idx val="1"/>
          <c:order val="1"/>
          <c:tx>
            <c:strRef>
              <c:f>[UMI_full_data.xlsx]overview!$J$1</c:f>
              <c:strCache>
                <c:ptCount val="1"/>
                <c:pt idx="0">
                  <c:v>FINAL_PCT_OFF_BAIT</c:v>
                </c:pt>
              </c:strCache>
            </c:strRef>
          </c:tx>
          <c:spPr>
            <a:ln w="47625">
              <a:noFill/>
            </a:ln>
          </c:spPr>
          <c:trendline>
            <c:trendlineType val="linear"/>
            <c:dispRSqr val="0"/>
            <c:dispEq val="0"/>
          </c:trendline>
          <c:xVal>
            <c:numRef>
              <c:f>[UMI_full_data.xlsx]overview!$E$9:$E$13</c:f>
              <c:numCache>
                <c:formatCode>General</c:formatCode>
                <c:ptCount val="5"/>
                <c:pt idx="0">
                  <c:v>255031364</c:v>
                </c:pt>
                <c:pt idx="1">
                  <c:v>106620102</c:v>
                </c:pt>
                <c:pt idx="2">
                  <c:v>86525930</c:v>
                </c:pt>
                <c:pt idx="3">
                  <c:v>99476954</c:v>
                </c:pt>
                <c:pt idx="4">
                  <c:v>57245744</c:v>
                </c:pt>
              </c:numCache>
            </c:numRef>
          </c:xVal>
          <c:yVal>
            <c:numRef>
              <c:f>[UMI_full_data.xlsx]overview!$J$9:$J$13</c:f>
              <c:numCache>
                <c:formatCode>General</c:formatCode>
                <c:ptCount val="5"/>
                <c:pt idx="0">
                  <c:v>0.40903699999999998</c:v>
                </c:pt>
                <c:pt idx="1">
                  <c:v>0.44104300000000002</c:v>
                </c:pt>
                <c:pt idx="2">
                  <c:v>0.46217900000000001</c:v>
                </c:pt>
                <c:pt idx="3">
                  <c:v>0.61568699999999998</c:v>
                </c:pt>
                <c:pt idx="4">
                  <c:v>0.61972700000000003</c:v>
                </c:pt>
              </c:numCache>
            </c:numRef>
          </c:yVal>
          <c:smooth val="0"/>
          <c:extLst>
            <c:ext xmlns:c16="http://schemas.microsoft.com/office/drawing/2014/chart" uri="{C3380CC4-5D6E-409C-BE32-E72D297353CC}">
              <c16:uniqueId val="{00000003-4467-F54C-85C7-0E95C96925B5}"/>
            </c:ext>
          </c:extLst>
        </c:ser>
        <c:dLbls>
          <c:showLegendKey val="0"/>
          <c:showVal val="0"/>
          <c:showCatName val="0"/>
          <c:showSerName val="0"/>
          <c:showPercent val="0"/>
          <c:showBubbleSize val="0"/>
        </c:dLbls>
        <c:axId val="-2130280024"/>
        <c:axId val="-2130274728"/>
      </c:scatterChart>
      <c:valAx>
        <c:axId val="-2130280024"/>
        <c:scaling>
          <c:orientation val="minMax"/>
        </c:scaling>
        <c:delete val="0"/>
        <c:axPos val="b"/>
        <c:title>
          <c:tx>
            <c:rich>
              <a:bodyPr/>
              <a:lstStyle/>
              <a:p>
                <a:pPr>
                  <a:defRPr/>
                </a:pPr>
                <a:r>
                  <a:rPr lang="en-US"/>
                  <a:t>Initial Total Reads</a:t>
                </a:r>
              </a:p>
            </c:rich>
          </c:tx>
          <c:overlay val="0"/>
        </c:title>
        <c:numFmt formatCode="General" sourceLinked="1"/>
        <c:majorTickMark val="out"/>
        <c:minorTickMark val="none"/>
        <c:tickLblPos val="nextTo"/>
        <c:crossAx val="-2130274728"/>
        <c:crosses val="autoZero"/>
        <c:crossBetween val="midCat"/>
      </c:valAx>
      <c:valAx>
        <c:axId val="-2130274728"/>
        <c:scaling>
          <c:orientation val="minMax"/>
        </c:scaling>
        <c:delete val="0"/>
        <c:axPos val="l"/>
        <c:majorGridlines/>
        <c:title>
          <c:tx>
            <c:rich>
              <a:bodyPr rot="-5400000" vert="horz"/>
              <a:lstStyle/>
              <a:p>
                <a:pPr>
                  <a:defRPr/>
                </a:pPr>
                <a:r>
                  <a:rPr lang="en-US"/>
                  <a:t>PCT Off Bait</a:t>
                </a:r>
              </a:p>
            </c:rich>
          </c:tx>
          <c:overlay val="0"/>
        </c:title>
        <c:numFmt formatCode="General" sourceLinked="1"/>
        <c:majorTickMark val="out"/>
        <c:minorTickMark val="none"/>
        <c:tickLblPos val="nextTo"/>
        <c:crossAx val="-2130280024"/>
        <c:crosses val="autoZero"/>
        <c:crossBetween val="midCat"/>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280R Total Reads vs Mean Target Coverage</a:t>
            </a:r>
          </a:p>
        </c:rich>
      </c:tx>
      <c:overlay val="0"/>
    </c:title>
    <c:autoTitleDeleted val="0"/>
    <c:plotArea>
      <c:layout/>
      <c:scatterChart>
        <c:scatterStyle val="lineMarker"/>
        <c:varyColors val="0"/>
        <c:ser>
          <c:idx val="0"/>
          <c:order val="0"/>
          <c:tx>
            <c:strRef>
              <c:f>[1]overview!$F$1</c:f>
              <c:strCache>
                <c:ptCount val="1"/>
                <c:pt idx="0">
                  <c:v>INITIAL_MEAN_TARGET_COVERAGE</c:v>
                </c:pt>
              </c:strCache>
            </c:strRef>
          </c:tx>
          <c:spPr>
            <a:ln w="47625">
              <a:noFill/>
            </a:ln>
          </c:spPr>
          <c:trendline>
            <c:trendlineType val="linear"/>
            <c:dispRSqr val="0"/>
            <c:dispEq val="0"/>
          </c:trendline>
          <c:xVal>
            <c:numRef>
              <c:f>[1]overview!$E$14:$E$18</c:f>
              <c:numCache>
                <c:formatCode>General</c:formatCode>
                <c:ptCount val="5"/>
                <c:pt idx="0">
                  <c:v>92221226</c:v>
                </c:pt>
                <c:pt idx="1">
                  <c:v>98686868</c:v>
                </c:pt>
                <c:pt idx="2">
                  <c:v>125083244</c:v>
                </c:pt>
                <c:pt idx="3">
                  <c:v>256942072</c:v>
                </c:pt>
                <c:pt idx="4">
                  <c:v>151216492</c:v>
                </c:pt>
              </c:numCache>
            </c:numRef>
          </c:xVal>
          <c:yVal>
            <c:numRef>
              <c:f>[1]overview!$F$14:$F$18</c:f>
              <c:numCache>
                <c:formatCode>General</c:formatCode>
                <c:ptCount val="5"/>
                <c:pt idx="0">
                  <c:v>20974.084217</c:v>
                </c:pt>
                <c:pt idx="1">
                  <c:v>22871.666757999999</c:v>
                </c:pt>
                <c:pt idx="2">
                  <c:v>28689.063378999999</c:v>
                </c:pt>
                <c:pt idx="3">
                  <c:v>58395.707318000001</c:v>
                </c:pt>
                <c:pt idx="4">
                  <c:v>35498.975128999999</c:v>
                </c:pt>
              </c:numCache>
            </c:numRef>
          </c:yVal>
          <c:smooth val="0"/>
          <c:extLst>
            <c:ext xmlns:c16="http://schemas.microsoft.com/office/drawing/2014/chart" uri="{C3380CC4-5D6E-409C-BE32-E72D297353CC}">
              <c16:uniqueId val="{00000001-1183-6941-99EC-DD93AA6E09CA}"/>
            </c:ext>
          </c:extLst>
        </c:ser>
        <c:ser>
          <c:idx val="1"/>
          <c:order val="1"/>
          <c:tx>
            <c:strRef>
              <c:f>[1]overview!$G$1</c:f>
              <c:strCache>
                <c:ptCount val="1"/>
                <c:pt idx="0">
                  <c:v>FINAL_MEAN_TARGET_COVERAGE</c:v>
                </c:pt>
              </c:strCache>
            </c:strRef>
          </c:tx>
          <c:spPr>
            <a:ln w="47625">
              <a:noFill/>
            </a:ln>
          </c:spPr>
          <c:trendline>
            <c:trendlineType val="linear"/>
            <c:dispRSqr val="0"/>
            <c:dispEq val="0"/>
          </c:trendline>
          <c:trendline>
            <c:trendlineType val="linear"/>
            <c:dispRSqr val="0"/>
            <c:dispEq val="0"/>
          </c:trendline>
          <c:xVal>
            <c:numRef>
              <c:f>[1]overview!$E$14:$E$18</c:f>
              <c:numCache>
                <c:formatCode>General</c:formatCode>
                <c:ptCount val="5"/>
                <c:pt idx="0">
                  <c:v>92221226</c:v>
                </c:pt>
                <c:pt idx="1">
                  <c:v>98686868</c:v>
                </c:pt>
                <c:pt idx="2">
                  <c:v>125083244</c:v>
                </c:pt>
                <c:pt idx="3">
                  <c:v>256942072</c:v>
                </c:pt>
                <c:pt idx="4">
                  <c:v>151216492</c:v>
                </c:pt>
              </c:numCache>
            </c:numRef>
          </c:xVal>
          <c:yVal>
            <c:numRef>
              <c:f>[1]overview!$G$14:$G$18</c:f>
              <c:numCache>
                <c:formatCode>General</c:formatCode>
                <c:ptCount val="5"/>
                <c:pt idx="0">
                  <c:v>13.260826</c:v>
                </c:pt>
                <c:pt idx="1">
                  <c:v>22.606757999999999</c:v>
                </c:pt>
                <c:pt idx="2">
                  <c:v>74.178848999999985</c:v>
                </c:pt>
                <c:pt idx="3">
                  <c:v>314.82198099999999</c:v>
                </c:pt>
                <c:pt idx="4">
                  <c:v>93.190230999999997</c:v>
                </c:pt>
              </c:numCache>
            </c:numRef>
          </c:yVal>
          <c:smooth val="0"/>
          <c:extLst>
            <c:ext xmlns:c16="http://schemas.microsoft.com/office/drawing/2014/chart" uri="{C3380CC4-5D6E-409C-BE32-E72D297353CC}">
              <c16:uniqueId val="{00000004-1183-6941-99EC-DD93AA6E09CA}"/>
            </c:ext>
          </c:extLst>
        </c:ser>
        <c:dLbls>
          <c:showLegendKey val="0"/>
          <c:showVal val="0"/>
          <c:showCatName val="0"/>
          <c:showSerName val="0"/>
          <c:showPercent val="0"/>
          <c:showBubbleSize val="0"/>
        </c:dLbls>
        <c:axId val="-2130231672"/>
        <c:axId val="-2130226296"/>
      </c:scatterChart>
      <c:valAx>
        <c:axId val="-2130231672"/>
        <c:scaling>
          <c:orientation val="minMax"/>
        </c:scaling>
        <c:delete val="0"/>
        <c:axPos val="b"/>
        <c:title>
          <c:tx>
            <c:rich>
              <a:bodyPr/>
              <a:lstStyle/>
              <a:p>
                <a:pPr>
                  <a:defRPr/>
                </a:pPr>
                <a:r>
                  <a:rPr lang="en-US"/>
                  <a:t>Initial Total Reads</a:t>
                </a:r>
              </a:p>
            </c:rich>
          </c:tx>
          <c:overlay val="0"/>
        </c:title>
        <c:numFmt formatCode="0.E+00" sourceLinked="0"/>
        <c:majorTickMark val="out"/>
        <c:minorTickMark val="none"/>
        <c:tickLblPos val="nextTo"/>
        <c:crossAx val="-2130226296"/>
        <c:crosses val="autoZero"/>
        <c:crossBetween val="midCat"/>
      </c:valAx>
      <c:valAx>
        <c:axId val="-2130226296"/>
        <c:scaling>
          <c:orientation val="minMax"/>
        </c:scaling>
        <c:delete val="0"/>
        <c:axPos val="l"/>
        <c:majorGridlines/>
        <c:title>
          <c:tx>
            <c:rich>
              <a:bodyPr rot="-5400000" vert="horz"/>
              <a:lstStyle/>
              <a:p>
                <a:pPr>
                  <a:defRPr/>
                </a:pPr>
                <a:r>
                  <a:rPr lang="en-US"/>
                  <a:t>Mean</a:t>
                </a:r>
                <a:r>
                  <a:rPr lang="en-US" baseline="0"/>
                  <a:t> Target Coverage</a:t>
                </a:r>
                <a:endParaRPr lang="en-US"/>
              </a:p>
            </c:rich>
          </c:tx>
          <c:overlay val="0"/>
        </c:title>
        <c:numFmt formatCode="General" sourceLinked="1"/>
        <c:majorTickMark val="out"/>
        <c:minorTickMark val="none"/>
        <c:tickLblPos val="nextTo"/>
        <c:crossAx val="-2130231672"/>
        <c:crosses val="autoZero"/>
        <c:crossBetween val="midCat"/>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280R Total</a:t>
            </a:r>
            <a:r>
              <a:rPr lang="en-US" baseline="0"/>
              <a:t> Reads vs PCT Off Bait</a:t>
            </a:r>
            <a:endParaRPr lang="en-US"/>
          </a:p>
        </c:rich>
      </c:tx>
      <c:overlay val="0"/>
    </c:title>
    <c:autoTitleDeleted val="0"/>
    <c:plotArea>
      <c:layout/>
      <c:scatterChart>
        <c:scatterStyle val="lineMarker"/>
        <c:varyColors val="0"/>
        <c:ser>
          <c:idx val="0"/>
          <c:order val="0"/>
          <c:tx>
            <c:strRef>
              <c:f>[1]overview!$H$1</c:f>
              <c:strCache>
                <c:ptCount val="1"/>
                <c:pt idx="0">
                  <c:v>INITIAL_PCT_OFF_BAIT</c:v>
                </c:pt>
              </c:strCache>
            </c:strRef>
          </c:tx>
          <c:spPr>
            <a:ln w="47625">
              <a:noFill/>
            </a:ln>
          </c:spPr>
          <c:trendline>
            <c:trendlineType val="linear"/>
            <c:dispRSqr val="0"/>
            <c:dispEq val="0"/>
          </c:trendline>
          <c:xVal>
            <c:numRef>
              <c:f>[1]overview!$E$14:$E$18</c:f>
              <c:numCache>
                <c:formatCode>General</c:formatCode>
                <c:ptCount val="5"/>
                <c:pt idx="0">
                  <c:v>92221226</c:v>
                </c:pt>
                <c:pt idx="1">
                  <c:v>98686868</c:v>
                </c:pt>
                <c:pt idx="2">
                  <c:v>125083244</c:v>
                </c:pt>
                <c:pt idx="3">
                  <c:v>256942072</c:v>
                </c:pt>
                <c:pt idx="4">
                  <c:v>151216492</c:v>
                </c:pt>
              </c:numCache>
            </c:numRef>
          </c:xVal>
          <c:yVal>
            <c:numRef>
              <c:f>[1]overview!$H$14:$H$18</c:f>
              <c:numCache>
                <c:formatCode>General</c:formatCode>
                <c:ptCount val="5"/>
                <c:pt idx="0">
                  <c:v>0.185057</c:v>
                </c:pt>
                <c:pt idx="1">
                  <c:v>0.17014499999999999</c:v>
                </c:pt>
                <c:pt idx="2">
                  <c:v>0.17649000000000001</c:v>
                </c:pt>
                <c:pt idx="3">
                  <c:v>0.17058599999999999</c:v>
                </c:pt>
                <c:pt idx="4">
                  <c:v>0.167487</c:v>
                </c:pt>
              </c:numCache>
            </c:numRef>
          </c:yVal>
          <c:smooth val="0"/>
          <c:extLst>
            <c:ext xmlns:c16="http://schemas.microsoft.com/office/drawing/2014/chart" uri="{C3380CC4-5D6E-409C-BE32-E72D297353CC}">
              <c16:uniqueId val="{00000001-DDAB-E041-88C4-287E55D37917}"/>
            </c:ext>
          </c:extLst>
        </c:ser>
        <c:ser>
          <c:idx val="1"/>
          <c:order val="1"/>
          <c:tx>
            <c:strRef>
              <c:f>[1]overview!$J$1</c:f>
              <c:strCache>
                <c:ptCount val="1"/>
                <c:pt idx="0">
                  <c:v>FINAL_PCT_OFF_BAIT</c:v>
                </c:pt>
              </c:strCache>
            </c:strRef>
          </c:tx>
          <c:spPr>
            <a:ln w="47625">
              <a:noFill/>
            </a:ln>
          </c:spPr>
          <c:trendline>
            <c:trendlineType val="linear"/>
            <c:dispRSqr val="0"/>
            <c:dispEq val="0"/>
          </c:trendline>
          <c:xVal>
            <c:numRef>
              <c:f>[1]overview!$E$14:$E$18</c:f>
              <c:numCache>
                <c:formatCode>General</c:formatCode>
                <c:ptCount val="5"/>
                <c:pt idx="0">
                  <c:v>92221226</c:v>
                </c:pt>
                <c:pt idx="1">
                  <c:v>98686868</c:v>
                </c:pt>
                <c:pt idx="2">
                  <c:v>125083244</c:v>
                </c:pt>
                <c:pt idx="3">
                  <c:v>256942072</c:v>
                </c:pt>
                <c:pt idx="4">
                  <c:v>151216492</c:v>
                </c:pt>
              </c:numCache>
            </c:numRef>
          </c:xVal>
          <c:yVal>
            <c:numRef>
              <c:f>[1]overview!$J$14:$J$18</c:f>
              <c:numCache>
                <c:formatCode>General</c:formatCode>
                <c:ptCount val="5"/>
                <c:pt idx="0">
                  <c:v>0.93425000000000002</c:v>
                </c:pt>
                <c:pt idx="1">
                  <c:v>0.90370300000000003</c:v>
                </c:pt>
                <c:pt idx="2">
                  <c:v>0.80412399999999995</c:v>
                </c:pt>
                <c:pt idx="3">
                  <c:v>0.66759900000000005</c:v>
                </c:pt>
                <c:pt idx="4">
                  <c:v>0.80189999999999995</c:v>
                </c:pt>
              </c:numCache>
            </c:numRef>
          </c:yVal>
          <c:smooth val="0"/>
          <c:extLst>
            <c:ext xmlns:c16="http://schemas.microsoft.com/office/drawing/2014/chart" uri="{C3380CC4-5D6E-409C-BE32-E72D297353CC}">
              <c16:uniqueId val="{00000003-DDAB-E041-88C4-287E55D37917}"/>
            </c:ext>
          </c:extLst>
        </c:ser>
        <c:dLbls>
          <c:showLegendKey val="0"/>
          <c:showVal val="0"/>
          <c:showCatName val="0"/>
          <c:showSerName val="0"/>
          <c:showPercent val="0"/>
          <c:showBubbleSize val="0"/>
        </c:dLbls>
        <c:axId val="-2130188696"/>
        <c:axId val="-2130183400"/>
      </c:scatterChart>
      <c:valAx>
        <c:axId val="-2130188696"/>
        <c:scaling>
          <c:orientation val="minMax"/>
        </c:scaling>
        <c:delete val="0"/>
        <c:axPos val="b"/>
        <c:title>
          <c:tx>
            <c:rich>
              <a:bodyPr/>
              <a:lstStyle/>
              <a:p>
                <a:pPr>
                  <a:defRPr/>
                </a:pPr>
                <a:r>
                  <a:rPr lang="en-US"/>
                  <a:t>Initial Total Reads</a:t>
                </a:r>
              </a:p>
            </c:rich>
          </c:tx>
          <c:overlay val="0"/>
        </c:title>
        <c:numFmt formatCode="General" sourceLinked="1"/>
        <c:majorTickMark val="out"/>
        <c:minorTickMark val="none"/>
        <c:tickLblPos val="nextTo"/>
        <c:crossAx val="-2130183400"/>
        <c:crosses val="autoZero"/>
        <c:crossBetween val="midCat"/>
      </c:valAx>
      <c:valAx>
        <c:axId val="-2130183400"/>
        <c:scaling>
          <c:orientation val="minMax"/>
        </c:scaling>
        <c:delete val="0"/>
        <c:axPos val="l"/>
        <c:majorGridlines/>
        <c:title>
          <c:tx>
            <c:rich>
              <a:bodyPr rot="-5400000" vert="horz"/>
              <a:lstStyle/>
              <a:p>
                <a:pPr>
                  <a:defRPr/>
                </a:pPr>
                <a:r>
                  <a:rPr lang="en-US"/>
                  <a:t>PCT</a:t>
                </a:r>
                <a:r>
                  <a:rPr lang="en-US" baseline="0"/>
                  <a:t> Off Bait</a:t>
                </a:r>
                <a:endParaRPr lang="en-US"/>
              </a:p>
            </c:rich>
          </c:tx>
          <c:overlay val="0"/>
        </c:title>
        <c:numFmt formatCode="General" sourceLinked="1"/>
        <c:majorTickMark val="out"/>
        <c:minorTickMark val="none"/>
        <c:tickLblPos val="nextTo"/>
        <c:crossAx val="-2130188696"/>
        <c:crosses val="autoZero"/>
        <c:crossBetween val="midCat"/>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Initial BAM total</a:t>
            </a:r>
            <a:r>
              <a:rPr lang="en-US" baseline="0"/>
              <a:t> reads vs Initial BAM mean target coverage</a:t>
            </a:r>
            <a:endParaRPr lang="en-US"/>
          </a:p>
        </c:rich>
      </c:tx>
      <c:overlay val="0"/>
    </c:title>
    <c:autoTitleDeleted val="0"/>
    <c:plotArea>
      <c:layout/>
      <c:scatterChart>
        <c:scatterStyle val="lineMarker"/>
        <c:varyColors val="0"/>
        <c:ser>
          <c:idx val="0"/>
          <c:order val="0"/>
          <c:tx>
            <c:strRef>
              <c:f>'[1]overview (2)'!$J$1</c:f>
              <c:strCache>
                <c:ptCount val="1"/>
                <c:pt idx="0">
                  <c:v>263R_INITIAL_MEAN_TARGET_COVERAGE</c:v>
                </c:pt>
              </c:strCache>
            </c:strRef>
          </c:tx>
          <c:spPr>
            <a:ln w="47625">
              <a:noFill/>
            </a:ln>
          </c:spPr>
          <c:trendline>
            <c:trendlineType val="linear"/>
            <c:dispRSqr val="0"/>
            <c:dispEq val="0"/>
          </c:trendline>
          <c:xVal>
            <c:numRef>
              <c:f>'[1]overview (2)'!$E$2:$E$18</c:f>
              <c:numCache>
                <c:formatCode>General</c:formatCode>
                <c:ptCount val="17"/>
                <c:pt idx="0">
                  <c:v>175923378</c:v>
                </c:pt>
                <c:pt idx="1">
                  <c:v>104196370</c:v>
                </c:pt>
                <c:pt idx="2">
                  <c:v>107102292</c:v>
                </c:pt>
                <c:pt idx="3">
                  <c:v>178196332</c:v>
                </c:pt>
                <c:pt idx="4">
                  <c:v>110068412</c:v>
                </c:pt>
                <c:pt idx="5">
                  <c:v>154443574</c:v>
                </c:pt>
                <c:pt idx="6">
                  <c:v>26327742</c:v>
                </c:pt>
                <c:pt idx="7">
                  <c:v>255031364</c:v>
                </c:pt>
                <c:pt idx="8">
                  <c:v>106620102</c:v>
                </c:pt>
                <c:pt idx="9">
                  <c:v>86525930</c:v>
                </c:pt>
                <c:pt idx="10">
                  <c:v>99476954</c:v>
                </c:pt>
                <c:pt idx="11">
                  <c:v>57245744</c:v>
                </c:pt>
                <c:pt idx="12">
                  <c:v>92221226</c:v>
                </c:pt>
                <c:pt idx="13">
                  <c:v>98686868</c:v>
                </c:pt>
                <c:pt idx="14">
                  <c:v>125083244</c:v>
                </c:pt>
                <c:pt idx="15">
                  <c:v>256942072</c:v>
                </c:pt>
                <c:pt idx="16">
                  <c:v>151216492</c:v>
                </c:pt>
              </c:numCache>
            </c:numRef>
          </c:xVal>
          <c:yVal>
            <c:numRef>
              <c:f>'[1]overview (2)'!$J$2:$J$18</c:f>
              <c:numCache>
                <c:formatCode>General</c:formatCode>
                <c:ptCount val="17"/>
                <c:pt idx="0">
                  <c:v>37930.643469000002</c:v>
                </c:pt>
                <c:pt idx="1">
                  <c:v>22399.490152999999</c:v>
                </c:pt>
                <c:pt idx="2">
                  <c:v>22530.815658</c:v>
                </c:pt>
                <c:pt idx="3">
                  <c:v>37899.274139000001</c:v>
                </c:pt>
                <c:pt idx="4">
                  <c:v>22539.830528999999</c:v>
                </c:pt>
                <c:pt idx="5">
                  <c:v>32543.724721999999</c:v>
                </c:pt>
                <c:pt idx="6">
                  <c:v>5557.1999880000003</c:v>
                </c:pt>
              </c:numCache>
            </c:numRef>
          </c:yVal>
          <c:smooth val="0"/>
          <c:extLst>
            <c:ext xmlns:c16="http://schemas.microsoft.com/office/drawing/2014/chart" uri="{C3380CC4-5D6E-409C-BE32-E72D297353CC}">
              <c16:uniqueId val="{00000001-05E3-E249-9FF5-C19C58A02938}"/>
            </c:ext>
          </c:extLst>
        </c:ser>
        <c:ser>
          <c:idx val="1"/>
          <c:order val="1"/>
          <c:tx>
            <c:strRef>
              <c:f>'[1]overview (2)'!$K$1</c:f>
              <c:strCache>
                <c:ptCount val="1"/>
                <c:pt idx="0">
                  <c:v>266R_INITIAL_MEAN_TARGET_COVERAGE</c:v>
                </c:pt>
              </c:strCache>
            </c:strRef>
          </c:tx>
          <c:spPr>
            <a:ln w="47625">
              <a:noFill/>
            </a:ln>
          </c:spPr>
          <c:trendline>
            <c:trendlineType val="linear"/>
            <c:dispRSqr val="0"/>
            <c:dispEq val="0"/>
          </c:trendline>
          <c:xVal>
            <c:numRef>
              <c:f>'[1]overview (2)'!$E$2:$E$18</c:f>
              <c:numCache>
                <c:formatCode>General</c:formatCode>
                <c:ptCount val="17"/>
                <c:pt idx="0">
                  <c:v>175923378</c:v>
                </c:pt>
                <c:pt idx="1">
                  <c:v>104196370</c:v>
                </c:pt>
                <c:pt idx="2">
                  <c:v>107102292</c:v>
                </c:pt>
                <c:pt idx="3">
                  <c:v>178196332</c:v>
                </c:pt>
                <c:pt idx="4">
                  <c:v>110068412</c:v>
                </c:pt>
                <c:pt idx="5">
                  <c:v>154443574</c:v>
                </c:pt>
                <c:pt idx="6">
                  <c:v>26327742</c:v>
                </c:pt>
                <c:pt idx="7">
                  <c:v>255031364</c:v>
                </c:pt>
                <c:pt idx="8">
                  <c:v>106620102</c:v>
                </c:pt>
                <c:pt idx="9">
                  <c:v>86525930</c:v>
                </c:pt>
                <c:pt idx="10">
                  <c:v>99476954</c:v>
                </c:pt>
                <c:pt idx="11">
                  <c:v>57245744</c:v>
                </c:pt>
                <c:pt idx="12">
                  <c:v>92221226</c:v>
                </c:pt>
                <c:pt idx="13">
                  <c:v>98686868</c:v>
                </c:pt>
                <c:pt idx="14">
                  <c:v>125083244</c:v>
                </c:pt>
                <c:pt idx="15">
                  <c:v>256942072</c:v>
                </c:pt>
                <c:pt idx="16">
                  <c:v>151216492</c:v>
                </c:pt>
              </c:numCache>
            </c:numRef>
          </c:xVal>
          <c:yVal>
            <c:numRef>
              <c:f>'[1]overview (2)'!$K$2:$K$18</c:f>
              <c:numCache>
                <c:formatCode>General</c:formatCode>
                <c:ptCount val="17"/>
                <c:pt idx="7">
                  <c:v>59864.435125000004</c:v>
                </c:pt>
                <c:pt idx="8">
                  <c:v>25271.307968000001</c:v>
                </c:pt>
                <c:pt idx="9">
                  <c:v>20605.476695000001</c:v>
                </c:pt>
                <c:pt idx="10">
                  <c:v>23820.987799999999</c:v>
                </c:pt>
                <c:pt idx="11">
                  <c:v>13714.225</c:v>
                </c:pt>
              </c:numCache>
            </c:numRef>
          </c:yVal>
          <c:smooth val="0"/>
          <c:extLst>
            <c:ext xmlns:c16="http://schemas.microsoft.com/office/drawing/2014/chart" uri="{C3380CC4-5D6E-409C-BE32-E72D297353CC}">
              <c16:uniqueId val="{00000003-05E3-E249-9FF5-C19C58A02938}"/>
            </c:ext>
          </c:extLst>
        </c:ser>
        <c:ser>
          <c:idx val="2"/>
          <c:order val="2"/>
          <c:tx>
            <c:strRef>
              <c:f>'[1]overview (2)'!$L$1</c:f>
              <c:strCache>
                <c:ptCount val="1"/>
                <c:pt idx="0">
                  <c:v>280R_MEAN_TARGET_COVERAGE</c:v>
                </c:pt>
              </c:strCache>
            </c:strRef>
          </c:tx>
          <c:spPr>
            <a:ln w="47625">
              <a:noFill/>
            </a:ln>
          </c:spPr>
          <c:trendline>
            <c:trendlineType val="linear"/>
            <c:dispRSqr val="0"/>
            <c:dispEq val="0"/>
          </c:trendline>
          <c:xVal>
            <c:numRef>
              <c:f>'[1]overview (2)'!$E$2:$E$18</c:f>
              <c:numCache>
                <c:formatCode>General</c:formatCode>
                <c:ptCount val="17"/>
                <c:pt idx="0">
                  <c:v>175923378</c:v>
                </c:pt>
                <c:pt idx="1">
                  <c:v>104196370</c:v>
                </c:pt>
                <c:pt idx="2">
                  <c:v>107102292</c:v>
                </c:pt>
                <c:pt idx="3">
                  <c:v>178196332</c:v>
                </c:pt>
                <c:pt idx="4">
                  <c:v>110068412</c:v>
                </c:pt>
                <c:pt idx="5">
                  <c:v>154443574</c:v>
                </c:pt>
                <c:pt idx="6">
                  <c:v>26327742</c:v>
                </c:pt>
                <c:pt idx="7">
                  <c:v>255031364</c:v>
                </c:pt>
                <c:pt idx="8">
                  <c:v>106620102</c:v>
                </c:pt>
                <c:pt idx="9">
                  <c:v>86525930</c:v>
                </c:pt>
                <c:pt idx="10">
                  <c:v>99476954</c:v>
                </c:pt>
                <c:pt idx="11">
                  <c:v>57245744</c:v>
                </c:pt>
                <c:pt idx="12">
                  <c:v>92221226</c:v>
                </c:pt>
                <c:pt idx="13">
                  <c:v>98686868</c:v>
                </c:pt>
                <c:pt idx="14">
                  <c:v>125083244</c:v>
                </c:pt>
                <c:pt idx="15">
                  <c:v>256942072</c:v>
                </c:pt>
                <c:pt idx="16">
                  <c:v>151216492</c:v>
                </c:pt>
              </c:numCache>
            </c:numRef>
          </c:xVal>
          <c:yVal>
            <c:numRef>
              <c:f>'[1]overview (2)'!$L$2:$L$18</c:f>
              <c:numCache>
                <c:formatCode>General</c:formatCode>
                <c:ptCount val="17"/>
                <c:pt idx="12">
                  <c:v>20974.084217</c:v>
                </c:pt>
                <c:pt idx="13">
                  <c:v>22871.666757999999</c:v>
                </c:pt>
                <c:pt idx="14">
                  <c:v>28689.063378999999</c:v>
                </c:pt>
                <c:pt idx="15">
                  <c:v>58395.707318000001</c:v>
                </c:pt>
                <c:pt idx="16">
                  <c:v>35498.975128999999</c:v>
                </c:pt>
              </c:numCache>
            </c:numRef>
          </c:yVal>
          <c:smooth val="0"/>
          <c:extLst>
            <c:ext xmlns:c16="http://schemas.microsoft.com/office/drawing/2014/chart" uri="{C3380CC4-5D6E-409C-BE32-E72D297353CC}">
              <c16:uniqueId val="{00000005-05E3-E249-9FF5-C19C58A02938}"/>
            </c:ext>
          </c:extLst>
        </c:ser>
        <c:dLbls>
          <c:showLegendKey val="0"/>
          <c:showVal val="0"/>
          <c:showCatName val="0"/>
          <c:showSerName val="0"/>
          <c:showPercent val="0"/>
          <c:showBubbleSize val="0"/>
        </c:dLbls>
        <c:axId val="-2130134664"/>
        <c:axId val="-2130129304"/>
      </c:scatterChart>
      <c:valAx>
        <c:axId val="-2130134664"/>
        <c:scaling>
          <c:orientation val="minMax"/>
        </c:scaling>
        <c:delete val="0"/>
        <c:axPos val="b"/>
        <c:title>
          <c:tx>
            <c:rich>
              <a:bodyPr/>
              <a:lstStyle/>
              <a:p>
                <a:pPr>
                  <a:defRPr/>
                </a:pPr>
                <a:r>
                  <a:rPr lang="en-US"/>
                  <a:t>Initial BAM total reads</a:t>
                </a:r>
              </a:p>
            </c:rich>
          </c:tx>
          <c:overlay val="0"/>
        </c:title>
        <c:numFmt formatCode="General" sourceLinked="1"/>
        <c:majorTickMark val="out"/>
        <c:minorTickMark val="none"/>
        <c:tickLblPos val="nextTo"/>
        <c:crossAx val="-2130129304"/>
        <c:crosses val="autoZero"/>
        <c:crossBetween val="midCat"/>
      </c:valAx>
      <c:valAx>
        <c:axId val="-2130129304"/>
        <c:scaling>
          <c:orientation val="minMax"/>
        </c:scaling>
        <c:delete val="0"/>
        <c:axPos val="l"/>
        <c:majorGridlines/>
        <c:title>
          <c:tx>
            <c:rich>
              <a:bodyPr rot="-5400000" vert="horz"/>
              <a:lstStyle/>
              <a:p>
                <a:pPr>
                  <a:defRPr/>
                </a:pPr>
                <a:r>
                  <a:rPr lang="en-US"/>
                  <a:t>Initial</a:t>
                </a:r>
                <a:r>
                  <a:rPr lang="en-US" baseline="0"/>
                  <a:t> BAM mean target coverage</a:t>
                </a:r>
                <a:endParaRPr lang="en-US"/>
              </a:p>
            </c:rich>
          </c:tx>
          <c:overlay val="0"/>
        </c:title>
        <c:numFmt formatCode="General" sourceLinked="1"/>
        <c:majorTickMark val="out"/>
        <c:minorTickMark val="none"/>
        <c:tickLblPos val="nextTo"/>
        <c:crossAx val="-2130134664"/>
        <c:crosses val="autoZero"/>
        <c:crossBetween val="midCat"/>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Final</a:t>
            </a:r>
            <a:r>
              <a:rPr lang="en-US" baseline="0"/>
              <a:t> BAM total reads vs Final BAM mean target coverage</a:t>
            </a:r>
            <a:endParaRPr lang="en-US"/>
          </a:p>
        </c:rich>
      </c:tx>
      <c:overlay val="0"/>
    </c:title>
    <c:autoTitleDeleted val="0"/>
    <c:plotArea>
      <c:layout/>
      <c:scatterChart>
        <c:scatterStyle val="lineMarker"/>
        <c:varyColors val="0"/>
        <c:ser>
          <c:idx val="0"/>
          <c:order val="0"/>
          <c:tx>
            <c:strRef>
              <c:f>'[1]overview (2)'!$N$1</c:f>
              <c:strCache>
                <c:ptCount val="1"/>
                <c:pt idx="0">
                  <c:v>263R_FINAL_MEAN_TARGET_COVERAGE</c:v>
                </c:pt>
              </c:strCache>
            </c:strRef>
          </c:tx>
          <c:spPr>
            <a:ln w="47625">
              <a:noFill/>
            </a:ln>
          </c:spPr>
          <c:trendline>
            <c:trendlineType val="linear"/>
            <c:dispRSqr val="0"/>
            <c:dispEq val="0"/>
          </c:trendline>
          <c:xVal>
            <c:numRef>
              <c:f>'[1]overview (2)'!$I$2:$I$18</c:f>
              <c:numCache>
                <c:formatCode>General</c:formatCode>
                <c:ptCount val="17"/>
                <c:pt idx="0">
                  <c:v>35119672</c:v>
                </c:pt>
                <c:pt idx="1">
                  <c:v>21080558</c:v>
                </c:pt>
                <c:pt idx="2">
                  <c:v>22871234</c:v>
                </c:pt>
                <c:pt idx="3">
                  <c:v>32974708</c:v>
                </c:pt>
                <c:pt idx="4">
                  <c:v>22119494</c:v>
                </c:pt>
                <c:pt idx="5">
                  <c:v>28867674</c:v>
                </c:pt>
                <c:pt idx="6">
                  <c:v>5655364</c:v>
                </c:pt>
                <c:pt idx="7">
                  <c:v>4662052</c:v>
                </c:pt>
                <c:pt idx="8">
                  <c:v>1734646</c:v>
                </c:pt>
                <c:pt idx="9">
                  <c:v>1285502</c:v>
                </c:pt>
                <c:pt idx="10">
                  <c:v>971518</c:v>
                </c:pt>
                <c:pt idx="11">
                  <c:v>538148</c:v>
                </c:pt>
                <c:pt idx="12">
                  <c:v>767456</c:v>
                </c:pt>
                <c:pt idx="13">
                  <c:v>875110</c:v>
                </c:pt>
                <c:pt idx="14">
                  <c:v>1382738</c:v>
                </c:pt>
                <c:pt idx="15">
                  <c:v>3475262</c:v>
                </c:pt>
                <c:pt idx="16">
                  <c:v>1709956</c:v>
                </c:pt>
              </c:numCache>
            </c:numRef>
          </c:xVal>
          <c:yVal>
            <c:numRef>
              <c:f>'[1]overview (2)'!$N$2:$N$18</c:f>
              <c:numCache>
                <c:formatCode>General</c:formatCode>
                <c:ptCount val="17"/>
                <c:pt idx="0">
                  <c:v>8550.4911470000006</c:v>
                </c:pt>
                <c:pt idx="1">
                  <c:v>5104.9248319999997</c:v>
                </c:pt>
                <c:pt idx="2">
                  <c:v>5555.2600899999998</c:v>
                </c:pt>
                <c:pt idx="3">
                  <c:v>8071.9490640000004</c:v>
                </c:pt>
                <c:pt idx="4">
                  <c:v>5319.2159160000001</c:v>
                </c:pt>
                <c:pt idx="5">
                  <c:v>7194.5361670000002</c:v>
                </c:pt>
                <c:pt idx="6">
                  <c:v>1355.0335709999999</c:v>
                </c:pt>
              </c:numCache>
            </c:numRef>
          </c:yVal>
          <c:smooth val="0"/>
          <c:extLst>
            <c:ext xmlns:c16="http://schemas.microsoft.com/office/drawing/2014/chart" uri="{C3380CC4-5D6E-409C-BE32-E72D297353CC}">
              <c16:uniqueId val="{00000001-43F2-6446-8446-7AC9A58761A6}"/>
            </c:ext>
          </c:extLst>
        </c:ser>
        <c:ser>
          <c:idx val="1"/>
          <c:order val="1"/>
          <c:tx>
            <c:strRef>
              <c:f>'[1]overview (2)'!$O$1</c:f>
              <c:strCache>
                <c:ptCount val="1"/>
                <c:pt idx="0">
                  <c:v>266R_FINAL_MEAN_TARGET_COVERAGE</c:v>
                </c:pt>
              </c:strCache>
            </c:strRef>
          </c:tx>
          <c:spPr>
            <a:ln w="47625">
              <a:noFill/>
            </a:ln>
          </c:spPr>
          <c:trendline>
            <c:trendlineType val="linear"/>
            <c:dispRSqr val="0"/>
            <c:dispEq val="0"/>
          </c:trendline>
          <c:xVal>
            <c:numRef>
              <c:f>'[1]overview (2)'!$I$2:$I$18</c:f>
              <c:numCache>
                <c:formatCode>General</c:formatCode>
                <c:ptCount val="17"/>
                <c:pt idx="0">
                  <c:v>35119672</c:v>
                </c:pt>
                <c:pt idx="1">
                  <c:v>21080558</c:v>
                </c:pt>
                <c:pt idx="2">
                  <c:v>22871234</c:v>
                </c:pt>
                <c:pt idx="3">
                  <c:v>32974708</c:v>
                </c:pt>
                <c:pt idx="4">
                  <c:v>22119494</c:v>
                </c:pt>
                <c:pt idx="5">
                  <c:v>28867674</c:v>
                </c:pt>
                <c:pt idx="6">
                  <c:v>5655364</c:v>
                </c:pt>
                <c:pt idx="7">
                  <c:v>4662052</c:v>
                </c:pt>
                <c:pt idx="8">
                  <c:v>1734646</c:v>
                </c:pt>
                <c:pt idx="9">
                  <c:v>1285502</c:v>
                </c:pt>
                <c:pt idx="10">
                  <c:v>971518</c:v>
                </c:pt>
                <c:pt idx="11">
                  <c:v>538148</c:v>
                </c:pt>
                <c:pt idx="12">
                  <c:v>767456</c:v>
                </c:pt>
                <c:pt idx="13">
                  <c:v>875110</c:v>
                </c:pt>
                <c:pt idx="14">
                  <c:v>1382738</c:v>
                </c:pt>
                <c:pt idx="15">
                  <c:v>3475262</c:v>
                </c:pt>
                <c:pt idx="16">
                  <c:v>1709956</c:v>
                </c:pt>
              </c:numCache>
            </c:numRef>
          </c:xVal>
          <c:yVal>
            <c:numRef>
              <c:f>'[1]overview (2)'!$O$2:$O$18</c:f>
              <c:numCache>
                <c:formatCode>General</c:formatCode>
                <c:ptCount val="17"/>
                <c:pt idx="7">
                  <c:v>766.97358299999996</c:v>
                </c:pt>
                <c:pt idx="8">
                  <c:v>269.44390800000002</c:v>
                </c:pt>
                <c:pt idx="9">
                  <c:v>192.170771</c:v>
                </c:pt>
                <c:pt idx="10">
                  <c:v>102.836872</c:v>
                </c:pt>
                <c:pt idx="11">
                  <c:v>56.285372000000002</c:v>
                </c:pt>
              </c:numCache>
            </c:numRef>
          </c:yVal>
          <c:smooth val="0"/>
          <c:extLst>
            <c:ext xmlns:c16="http://schemas.microsoft.com/office/drawing/2014/chart" uri="{C3380CC4-5D6E-409C-BE32-E72D297353CC}">
              <c16:uniqueId val="{00000003-43F2-6446-8446-7AC9A58761A6}"/>
            </c:ext>
          </c:extLst>
        </c:ser>
        <c:ser>
          <c:idx val="2"/>
          <c:order val="2"/>
          <c:tx>
            <c:strRef>
              <c:f>'[1]overview (2)'!$P$1</c:f>
              <c:strCache>
                <c:ptCount val="1"/>
                <c:pt idx="0">
                  <c:v>280R_FINAL_MEAN_TARGET_COVERAGE</c:v>
                </c:pt>
              </c:strCache>
            </c:strRef>
          </c:tx>
          <c:spPr>
            <a:ln w="47625">
              <a:noFill/>
            </a:ln>
          </c:spPr>
          <c:trendline>
            <c:trendlineType val="linear"/>
            <c:dispRSqr val="0"/>
            <c:dispEq val="0"/>
          </c:trendline>
          <c:xVal>
            <c:numRef>
              <c:f>'[1]overview (2)'!$I$2:$I$18</c:f>
              <c:numCache>
                <c:formatCode>General</c:formatCode>
                <c:ptCount val="17"/>
                <c:pt idx="0">
                  <c:v>35119672</c:v>
                </c:pt>
                <c:pt idx="1">
                  <c:v>21080558</c:v>
                </c:pt>
                <c:pt idx="2">
                  <c:v>22871234</c:v>
                </c:pt>
                <c:pt idx="3">
                  <c:v>32974708</c:v>
                </c:pt>
                <c:pt idx="4">
                  <c:v>22119494</c:v>
                </c:pt>
                <c:pt idx="5">
                  <c:v>28867674</c:v>
                </c:pt>
                <c:pt idx="6">
                  <c:v>5655364</c:v>
                </c:pt>
                <c:pt idx="7">
                  <c:v>4662052</c:v>
                </c:pt>
                <c:pt idx="8">
                  <c:v>1734646</c:v>
                </c:pt>
                <c:pt idx="9">
                  <c:v>1285502</c:v>
                </c:pt>
                <c:pt idx="10">
                  <c:v>971518</c:v>
                </c:pt>
                <c:pt idx="11">
                  <c:v>538148</c:v>
                </c:pt>
                <c:pt idx="12">
                  <c:v>767456</c:v>
                </c:pt>
                <c:pt idx="13">
                  <c:v>875110</c:v>
                </c:pt>
                <c:pt idx="14">
                  <c:v>1382738</c:v>
                </c:pt>
                <c:pt idx="15">
                  <c:v>3475262</c:v>
                </c:pt>
                <c:pt idx="16">
                  <c:v>1709956</c:v>
                </c:pt>
              </c:numCache>
            </c:numRef>
          </c:xVal>
          <c:yVal>
            <c:numRef>
              <c:f>'[1]overview (2)'!$P$2:$P$18</c:f>
              <c:numCache>
                <c:formatCode>General</c:formatCode>
                <c:ptCount val="17"/>
                <c:pt idx="12">
                  <c:v>13.260826</c:v>
                </c:pt>
                <c:pt idx="13">
                  <c:v>22.606757999999999</c:v>
                </c:pt>
                <c:pt idx="14">
                  <c:v>74.178848999999985</c:v>
                </c:pt>
                <c:pt idx="15">
                  <c:v>314.82198099999999</c:v>
                </c:pt>
                <c:pt idx="16">
                  <c:v>93.190230999999997</c:v>
                </c:pt>
              </c:numCache>
            </c:numRef>
          </c:yVal>
          <c:smooth val="0"/>
          <c:extLst>
            <c:ext xmlns:c16="http://schemas.microsoft.com/office/drawing/2014/chart" uri="{C3380CC4-5D6E-409C-BE32-E72D297353CC}">
              <c16:uniqueId val="{00000005-43F2-6446-8446-7AC9A58761A6}"/>
            </c:ext>
          </c:extLst>
        </c:ser>
        <c:dLbls>
          <c:showLegendKey val="0"/>
          <c:showVal val="0"/>
          <c:showCatName val="0"/>
          <c:showSerName val="0"/>
          <c:showPercent val="0"/>
          <c:showBubbleSize val="0"/>
        </c:dLbls>
        <c:axId val="-2130084040"/>
        <c:axId val="-2130078840"/>
      </c:scatterChart>
      <c:valAx>
        <c:axId val="-2130084040"/>
        <c:scaling>
          <c:orientation val="minMax"/>
        </c:scaling>
        <c:delete val="0"/>
        <c:axPos val="b"/>
        <c:title>
          <c:tx>
            <c:rich>
              <a:bodyPr/>
              <a:lstStyle/>
              <a:p>
                <a:pPr>
                  <a:defRPr/>
                </a:pPr>
                <a:r>
                  <a:rPr lang="en-US"/>
                  <a:t>Final BAM total reads</a:t>
                </a:r>
              </a:p>
            </c:rich>
          </c:tx>
          <c:overlay val="0"/>
        </c:title>
        <c:numFmt formatCode="General" sourceLinked="1"/>
        <c:majorTickMark val="out"/>
        <c:minorTickMark val="none"/>
        <c:tickLblPos val="nextTo"/>
        <c:crossAx val="-2130078840"/>
        <c:crosses val="autoZero"/>
        <c:crossBetween val="midCat"/>
      </c:valAx>
      <c:valAx>
        <c:axId val="-2130078840"/>
        <c:scaling>
          <c:orientation val="minMax"/>
        </c:scaling>
        <c:delete val="0"/>
        <c:axPos val="l"/>
        <c:majorGridlines/>
        <c:title>
          <c:tx>
            <c:rich>
              <a:bodyPr rot="-5400000" vert="horz"/>
              <a:lstStyle/>
              <a:p>
                <a:pPr>
                  <a:defRPr/>
                </a:pPr>
                <a:r>
                  <a:rPr lang="en-US"/>
                  <a:t>Final BAM Mean Target Coverage</a:t>
                </a:r>
              </a:p>
            </c:rich>
          </c:tx>
          <c:overlay val="0"/>
        </c:title>
        <c:numFmt formatCode="General" sourceLinked="1"/>
        <c:majorTickMark val="out"/>
        <c:minorTickMark val="none"/>
        <c:tickLblPos val="nextTo"/>
        <c:crossAx val="-2130084040"/>
        <c:crosses val="autoZero"/>
        <c:crossBetween val="midCat"/>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Initial BAM total reads vs Final</a:t>
            </a:r>
            <a:r>
              <a:rPr lang="en-US" baseline="0"/>
              <a:t> BAM total reads (all runs)</a:t>
            </a:r>
            <a:endParaRPr lang="en-US"/>
          </a:p>
        </c:rich>
      </c:tx>
      <c:layout>
        <c:manualLayout>
          <c:xMode val="edge"/>
          <c:yMode val="edge"/>
          <c:x val="0.123995010827728"/>
          <c:y val="1.8726591760299598E-2"/>
        </c:manualLayout>
      </c:layout>
      <c:overlay val="0"/>
    </c:title>
    <c:autoTitleDeleted val="0"/>
    <c:plotArea>
      <c:layout/>
      <c:scatterChart>
        <c:scatterStyle val="lineMarker"/>
        <c:varyColors val="0"/>
        <c:ser>
          <c:idx val="0"/>
          <c:order val="0"/>
          <c:tx>
            <c:strRef>
              <c:f>'[1]overview (2)'!$F$1</c:f>
              <c:strCache>
                <c:ptCount val="1"/>
                <c:pt idx="0">
                  <c:v>263R_FINAL_TOTAL_READS</c:v>
                </c:pt>
              </c:strCache>
            </c:strRef>
          </c:tx>
          <c:spPr>
            <a:ln w="47625">
              <a:noFill/>
            </a:ln>
          </c:spPr>
          <c:trendline>
            <c:trendlineType val="linear"/>
            <c:dispRSqr val="0"/>
            <c:dispEq val="0"/>
          </c:trendline>
          <c:xVal>
            <c:numRef>
              <c:f>'[1]overview (2)'!$E$2:$E$18</c:f>
              <c:numCache>
                <c:formatCode>General</c:formatCode>
                <c:ptCount val="17"/>
                <c:pt idx="0">
                  <c:v>175923378</c:v>
                </c:pt>
                <c:pt idx="1">
                  <c:v>104196370</c:v>
                </c:pt>
                <c:pt idx="2">
                  <c:v>107102292</c:v>
                </c:pt>
                <c:pt idx="3">
                  <c:v>178196332</c:v>
                </c:pt>
                <c:pt idx="4">
                  <c:v>110068412</c:v>
                </c:pt>
                <c:pt idx="5">
                  <c:v>154443574</c:v>
                </c:pt>
                <c:pt idx="6">
                  <c:v>26327742</c:v>
                </c:pt>
                <c:pt idx="7">
                  <c:v>255031364</c:v>
                </c:pt>
                <c:pt idx="8">
                  <c:v>106620102</c:v>
                </c:pt>
                <c:pt idx="9">
                  <c:v>86525930</c:v>
                </c:pt>
                <c:pt idx="10">
                  <c:v>99476954</c:v>
                </c:pt>
                <c:pt idx="11">
                  <c:v>57245744</c:v>
                </c:pt>
                <c:pt idx="12">
                  <c:v>92221226</c:v>
                </c:pt>
                <c:pt idx="13">
                  <c:v>98686868</c:v>
                </c:pt>
                <c:pt idx="14">
                  <c:v>125083244</c:v>
                </c:pt>
                <c:pt idx="15">
                  <c:v>256942072</c:v>
                </c:pt>
                <c:pt idx="16">
                  <c:v>151216492</c:v>
                </c:pt>
              </c:numCache>
            </c:numRef>
          </c:xVal>
          <c:yVal>
            <c:numRef>
              <c:f>'[1]overview (2)'!$F$2:$F$18</c:f>
              <c:numCache>
                <c:formatCode>General</c:formatCode>
                <c:ptCount val="17"/>
                <c:pt idx="0">
                  <c:v>35119672</c:v>
                </c:pt>
                <c:pt idx="1">
                  <c:v>21080558</c:v>
                </c:pt>
                <c:pt idx="2">
                  <c:v>22871234</c:v>
                </c:pt>
                <c:pt idx="3">
                  <c:v>32974708</c:v>
                </c:pt>
                <c:pt idx="4">
                  <c:v>22119494</c:v>
                </c:pt>
                <c:pt idx="5">
                  <c:v>28867674</c:v>
                </c:pt>
                <c:pt idx="6">
                  <c:v>5655364</c:v>
                </c:pt>
              </c:numCache>
            </c:numRef>
          </c:yVal>
          <c:smooth val="0"/>
          <c:extLst>
            <c:ext xmlns:c16="http://schemas.microsoft.com/office/drawing/2014/chart" uri="{C3380CC4-5D6E-409C-BE32-E72D297353CC}">
              <c16:uniqueId val="{00000001-7D42-A441-8663-49FF7824F6F7}"/>
            </c:ext>
          </c:extLst>
        </c:ser>
        <c:ser>
          <c:idx val="1"/>
          <c:order val="1"/>
          <c:tx>
            <c:strRef>
              <c:f>'[1]overview (2)'!$G$1</c:f>
              <c:strCache>
                <c:ptCount val="1"/>
                <c:pt idx="0">
                  <c:v>266R_FINAL_TOTAL_READS</c:v>
                </c:pt>
              </c:strCache>
            </c:strRef>
          </c:tx>
          <c:spPr>
            <a:ln w="47625">
              <a:noFill/>
            </a:ln>
          </c:spPr>
          <c:trendline>
            <c:trendlineType val="linear"/>
            <c:dispRSqr val="0"/>
            <c:dispEq val="0"/>
          </c:trendline>
          <c:xVal>
            <c:numRef>
              <c:f>'[1]overview (2)'!$E$2:$E$18</c:f>
              <c:numCache>
                <c:formatCode>General</c:formatCode>
                <c:ptCount val="17"/>
                <c:pt idx="0">
                  <c:v>175923378</c:v>
                </c:pt>
                <c:pt idx="1">
                  <c:v>104196370</c:v>
                </c:pt>
                <c:pt idx="2">
                  <c:v>107102292</c:v>
                </c:pt>
                <c:pt idx="3">
                  <c:v>178196332</c:v>
                </c:pt>
                <c:pt idx="4">
                  <c:v>110068412</c:v>
                </c:pt>
                <c:pt idx="5">
                  <c:v>154443574</c:v>
                </c:pt>
                <c:pt idx="6">
                  <c:v>26327742</c:v>
                </c:pt>
                <c:pt idx="7">
                  <c:v>255031364</c:v>
                </c:pt>
                <c:pt idx="8">
                  <c:v>106620102</c:v>
                </c:pt>
                <c:pt idx="9">
                  <c:v>86525930</c:v>
                </c:pt>
                <c:pt idx="10">
                  <c:v>99476954</c:v>
                </c:pt>
                <c:pt idx="11">
                  <c:v>57245744</c:v>
                </c:pt>
                <c:pt idx="12">
                  <c:v>92221226</c:v>
                </c:pt>
                <c:pt idx="13">
                  <c:v>98686868</c:v>
                </c:pt>
                <c:pt idx="14">
                  <c:v>125083244</c:v>
                </c:pt>
                <c:pt idx="15">
                  <c:v>256942072</c:v>
                </c:pt>
                <c:pt idx="16">
                  <c:v>151216492</c:v>
                </c:pt>
              </c:numCache>
            </c:numRef>
          </c:xVal>
          <c:yVal>
            <c:numRef>
              <c:f>'[1]overview (2)'!$G$2:$G$18</c:f>
              <c:numCache>
                <c:formatCode>General</c:formatCode>
                <c:ptCount val="17"/>
                <c:pt idx="7">
                  <c:v>4662052</c:v>
                </c:pt>
                <c:pt idx="8">
                  <c:v>1734646</c:v>
                </c:pt>
                <c:pt idx="9">
                  <c:v>1285502</c:v>
                </c:pt>
                <c:pt idx="10">
                  <c:v>971518</c:v>
                </c:pt>
                <c:pt idx="11">
                  <c:v>538148</c:v>
                </c:pt>
              </c:numCache>
            </c:numRef>
          </c:yVal>
          <c:smooth val="0"/>
          <c:extLst>
            <c:ext xmlns:c16="http://schemas.microsoft.com/office/drawing/2014/chart" uri="{C3380CC4-5D6E-409C-BE32-E72D297353CC}">
              <c16:uniqueId val="{00000003-7D42-A441-8663-49FF7824F6F7}"/>
            </c:ext>
          </c:extLst>
        </c:ser>
        <c:ser>
          <c:idx val="2"/>
          <c:order val="2"/>
          <c:tx>
            <c:strRef>
              <c:f>'[1]overview (2)'!$H$1</c:f>
              <c:strCache>
                <c:ptCount val="1"/>
                <c:pt idx="0">
                  <c:v>280R_FINAL_TOTAL_READS</c:v>
                </c:pt>
              </c:strCache>
            </c:strRef>
          </c:tx>
          <c:spPr>
            <a:ln w="47625">
              <a:noFill/>
            </a:ln>
          </c:spPr>
          <c:trendline>
            <c:trendlineType val="linear"/>
            <c:dispRSqr val="0"/>
            <c:dispEq val="0"/>
          </c:trendline>
          <c:xVal>
            <c:numRef>
              <c:f>'[1]overview (2)'!$E$2:$E$18</c:f>
              <c:numCache>
                <c:formatCode>General</c:formatCode>
                <c:ptCount val="17"/>
                <c:pt idx="0">
                  <c:v>175923378</c:v>
                </c:pt>
                <c:pt idx="1">
                  <c:v>104196370</c:v>
                </c:pt>
                <c:pt idx="2">
                  <c:v>107102292</c:v>
                </c:pt>
                <c:pt idx="3">
                  <c:v>178196332</c:v>
                </c:pt>
                <c:pt idx="4">
                  <c:v>110068412</c:v>
                </c:pt>
                <c:pt idx="5">
                  <c:v>154443574</c:v>
                </c:pt>
                <c:pt idx="6">
                  <c:v>26327742</c:v>
                </c:pt>
                <c:pt idx="7">
                  <c:v>255031364</c:v>
                </c:pt>
                <c:pt idx="8">
                  <c:v>106620102</c:v>
                </c:pt>
                <c:pt idx="9">
                  <c:v>86525930</c:v>
                </c:pt>
                <c:pt idx="10">
                  <c:v>99476954</c:v>
                </c:pt>
                <c:pt idx="11">
                  <c:v>57245744</c:v>
                </c:pt>
                <c:pt idx="12">
                  <c:v>92221226</c:v>
                </c:pt>
                <c:pt idx="13">
                  <c:v>98686868</c:v>
                </c:pt>
                <c:pt idx="14">
                  <c:v>125083244</c:v>
                </c:pt>
                <c:pt idx="15">
                  <c:v>256942072</c:v>
                </c:pt>
                <c:pt idx="16">
                  <c:v>151216492</c:v>
                </c:pt>
              </c:numCache>
            </c:numRef>
          </c:xVal>
          <c:yVal>
            <c:numRef>
              <c:f>'[1]overview (2)'!$H$2:$H$18</c:f>
              <c:numCache>
                <c:formatCode>General</c:formatCode>
                <c:ptCount val="17"/>
                <c:pt idx="12">
                  <c:v>767456</c:v>
                </c:pt>
                <c:pt idx="13">
                  <c:v>875110</c:v>
                </c:pt>
                <c:pt idx="14">
                  <c:v>1382738</c:v>
                </c:pt>
                <c:pt idx="15">
                  <c:v>3475262</c:v>
                </c:pt>
                <c:pt idx="16">
                  <c:v>1709956</c:v>
                </c:pt>
              </c:numCache>
            </c:numRef>
          </c:yVal>
          <c:smooth val="0"/>
          <c:extLst>
            <c:ext xmlns:c16="http://schemas.microsoft.com/office/drawing/2014/chart" uri="{C3380CC4-5D6E-409C-BE32-E72D297353CC}">
              <c16:uniqueId val="{00000005-7D42-A441-8663-49FF7824F6F7}"/>
            </c:ext>
          </c:extLst>
        </c:ser>
        <c:dLbls>
          <c:showLegendKey val="0"/>
          <c:showVal val="0"/>
          <c:showCatName val="0"/>
          <c:showSerName val="0"/>
          <c:showPercent val="0"/>
          <c:showBubbleSize val="0"/>
        </c:dLbls>
        <c:axId val="-2130032936"/>
        <c:axId val="-2130027576"/>
      </c:scatterChart>
      <c:valAx>
        <c:axId val="-2130032936"/>
        <c:scaling>
          <c:orientation val="minMax"/>
        </c:scaling>
        <c:delete val="0"/>
        <c:axPos val="b"/>
        <c:title>
          <c:tx>
            <c:rich>
              <a:bodyPr/>
              <a:lstStyle/>
              <a:p>
                <a:pPr>
                  <a:defRPr/>
                </a:pPr>
                <a:r>
                  <a:rPr lang="en-US"/>
                  <a:t>initial BAM total reads</a:t>
                </a:r>
              </a:p>
            </c:rich>
          </c:tx>
          <c:overlay val="0"/>
        </c:title>
        <c:numFmt formatCode="General" sourceLinked="1"/>
        <c:majorTickMark val="out"/>
        <c:minorTickMark val="none"/>
        <c:tickLblPos val="nextTo"/>
        <c:crossAx val="-2130027576"/>
        <c:crosses val="autoZero"/>
        <c:crossBetween val="midCat"/>
      </c:valAx>
      <c:valAx>
        <c:axId val="-2130027576"/>
        <c:scaling>
          <c:orientation val="minMax"/>
        </c:scaling>
        <c:delete val="0"/>
        <c:axPos val="l"/>
        <c:majorGridlines/>
        <c:title>
          <c:tx>
            <c:rich>
              <a:bodyPr rot="-5400000" vert="horz"/>
              <a:lstStyle/>
              <a:p>
                <a:pPr>
                  <a:defRPr/>
                </a:pPr>
                <a:r>
                  <a:rPr lang="en-US"/>
                  <a:t>final</a:t>
                </a:r>
                <a:r>
                  <a:rPr lang="en-US" baseline="0"/>
                  <a:t> BAM total reads</a:t>
                </a:r>
                <a:endParaRPr lang="en-US"/>
              </a:p>
            </c:rich>
          </c:tx>
          <c:overlay val="0"/>
        </c:title>
        <c:numFmt formatCode="General" sourceLinked="1"/>
        <c:majorTickMark val="out"/>
        <c:minorTickMark val="none"/>
        <c:tickLblPos val="nextTo"/>
        <c:crossAx val="-2130032936"/>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6DB13-84A2-D747-878C-32F11C154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2035</TotalTime>
  <Pages>14</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Brice</dc:creator>
  <cp:keywords/>
  <dc:description/>
  <cp:lastModifiedBy>Niklas Krumm</cp:lastModifiedBy>
  <cp:revision>10</cp:revision>
  <dcterms:created xsi:type="dcterms:W3CDTF">2020-04-04T00:04:00Z</dcterms:created>
  <dcterms:modified xsi:type="dcterms:W3CDTF">2020-04-06T21:30:00Z</dcterms:modified>
</cp:coreProperties>
</file>