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OKR系统 V3.0简介</w:t>
      </w:r>
    </w:p>
    <w:p>
      <w:pPr>
        <w:numPr>
          <w:ilvl w:val="0"/>
          <w:numId w:val="1"/>
        </w:numPr>
        <w:bidi w:val="0"/>
        <w:rPr>
          <w:rFonts w:hint="eastAsia"/>
          <w:lang w:val="en-US" w:eastAsia="zh-CN"/>
        </w:rPr>
      </w:pPr>
      <w:r>
        <w:rPr>
          <w:rFonts w:hint="eastAsia"/>
          <w:lang w:val="en-US" w:eastAsia="zh-CN"/>
        </w:rPr>
        <w:t>介绍</w:t>
      </w:r>
    </w:p>
    <w:p>
      <w:pPr>
        <w:widowControl w:val="0"/>
        <w:numPr>
          <w:ilvl w:val="0"/>
          <w:numId w:val="0"/>
        </w:numPr>
        <w:bidi w:val="0"/>
        <w:jc w:val="both"/>
        <w:rPr>
          <w:rFonts w:hint="eastAsia"/>
          <w:lang w:val="en-US" w:eastAsia="zh-CN"/>
        </w:rPr>
      </w:pPr>
      <w:r>
        <w:rPr>
          <w:rFonts w:hint="eastAsia"/>
          <w:lang w:val="en-US" w:eastAsia="zh-CN"/>
        </w:rPr>
        <w:t>1.OKR系统 V3.0版登录地址：</w:t>
      </w:r>
      <w:r>
        <w:rPr>
          <w:rFonts w:ascii="宋体" w:hAnsi="宋体" w:eastAsia="宋体" w:cs="宋体"/>
          <w:sz w:val="21"/>
          <w:szCs w:val="21"/>
        </w:rPr>
        <w:fldChar w:fldCharType="begin"/>
      </w:r>
      <w:r>
        <w:rPr>
          <w:sz w:val="21"/>
          <w:szCs w:val="21"/>
        </w:rPr>
        <w:instrText xml:space="preserve"> HYPERLINK "http://192.168.102.237:8081" </w:instrText>
      </w:r>
      <w:r>
        <w:rPr>
          <w:rFonts w:ascii="宋体" w:hAnsi="宋体" w:eastAsia="宋体" w:cs="宋体"/>
          <w:sz w:val="21"/>
          <w:szCs w:val="21"/>
        </w:rPr>
        <w:fldChar w:fldCharType="separate"/>
      </w:r>
      <w:r>
        <w:rPr>
          <w:rStyle w:val="4"/>
          <w:rFonts w:ascii="宋体" w:hAnsi="宋体" w:eastAsia="宋体" w:cs="宋体"/>
          <w:sz w:val="21"/>
          <w:szCs w:val="21"/>
        </w:rPr>
        <w:t>http://192.168.102.237:8081</w:t>
      </w:r>
      <w:r>
        <w:rPr>
          <w:rFonts w:ascii="宋体" w:hAnsi="宋体" w:eastAsia="宋体" w:cs="宋体"/>
          <w:sz w:val="21"/>
          <w:szCs w:val="21"/>
        </w:rPr>
        <w:fldChar w:fldCharType="end"/>
      </w:r>
      <w:r>
        <w:rPr>
          <w:rFonts w:hint="eastAsia" w:ascii="宋体" w:hAnsi="宋体" w:eastAsia="宋体" w:cs="宋体"/>
          <w:sz w:val="21"/>
          <w:szCs w:val="21"/>
          <w:lang w:val="en-US" w:eastAsia="zh-CN"/>
        </w:rPr>
        <w:t xml:space="preserve"> </w:t>
      </w:r>
      <w:r>
        <w:rPr>
          <w:rFonts w:hint="eastAsia"/>
          <w:lang w:val="en-US" w:eastAsia="zh-CN"/>
        </w:rPr>
        <w:t>（账户名：工号，默认密码：123456）</w:t>
      </w:r>
    </w:p>
    <w:p>
      <w:pPr>
        <w:bidi w:val="0"/>
        <w:rPr>
          <w:rFonts w:hint="eastAsia"/>
          <w:lang w:val="en-US" w:eastAsia="zh-CN"/>
        </w:rPr>
      </w:pPr>
      <w:r>
        <w:rPr>
          <w:rFonts w:hint="eastAsia"/>
          <w:lang w:val="en-US" w:eastAsia="zh-CN"/>
        </w:rPr>
        <w:t>2.主要升级内容：（1）优化了填写周报的功能逻辑（仅限非管理层），优化后每周只能填写一次，同时新增了上周填写的工作计划自动填充为本周工作内容的自动补充功能。</w:t>
      </w:r>
    </w:p>
    <w:p>
      <w:pPr>
        <w:bidi w:val="0"/>
        <w:rPr>
          <w:rFonts w:hint="eastAsia"/>
          <w:lang w:val="en-US" w:eastAsia="zh-CN"/>
        </w:rPr>
      </w:pPr>
      <w:r>
        <w:rPr>
          <w:rFonts w:hint="eastAsia"/>
          <w:lang w:val="en-US" w:eastAsia="zh-CN"/>
        </w:rPr>
        <w:t>（2）优化了查看周报的功能模块，优化后周报的查看分为查看周报（本人周报）和历史周报，其中查看周报仅支持查看自己的全部周报，历史周报则可以查看权限范围内所有人的周报，同时支持单击名字自动筛选和模糊查询功能。</w:t>
      </w:r>
    </w:p>
    <w:p>
      <w:pPr>
        <w:bidi w:val="0"/>
        <w:rPr>
          <w:rFonts w:hint="default"/>
          <w:lang w:val="en-US" w:eastAsia="zh-CN"/>
        </w:rPr>
      </w:pPr>
      <w:r>
        <w:rPr>
          <w:rFonts w:hint="eastAsia"/>
          <w:lang w:val="en-US" w:eastAsia="zh-CN"/>
        </w:rPr>
        <w:t>（3）新增了本周周报功能模块（仅限管理层），系统会自动识别并展示出来权限范围内本周未填写周报人员名单和已填周报人数及内容，同时支持单击名字自动筛选和模糊查询功能。</w:t>
      </w:r>
    </w:p>
    <w:p>
      <w:pPr>
        <w:bidi w:val="0"/>
        <w:rPr>
          <w:rFonts w:hint="default"/>
          <w:lang w:val="en-US" w:eastAsia="zh-CN"/>
        </w:rPr>
      </w:pPr>
      <w:r>
        <w:rPr>
          <w:rFonts w:hint="eastAsia"/>
          <w:lang w:val="en-US" w:eastAsia="zh-CN"/>
        </w:rPr>
        <w:t>（4）优化了重点督办的添加和显示功能逻辑，优化后重点督办可以分两级（会议类型和期数）动态增加和显示，同时支持相关的负责人实时修改，非负责人仅可以查看。另外，新增了填写周报时弹窗提醒最近一期的重点督办事项状态，让系统自动督促。</w:t>
      </w:r>
    </w:p>
    <w:p>
      <w:pPr>
        <w:bidi w:val="0"/>
        <w:rPr>
          <w:rFonts w:hint="default"/>
          <w:lang w:val="en-US" w:eastAsia="zh-CN"/>
        </w:rPr>
      </w:pPr>
      <w:r>
        <w:rPr>
          <w:rFonts w:hint="eastAsia"/>
          <w:lang w:val="en-US" w:eastAsia="zh-CN"/>
        </w:rPr>
        <w:t>（5）界面和系统显示优化，改善了界面的美观度，采取了分页查询策略，使系统更加流畅，不会因用户的增加而变慢。</w:t>
      </w:r>
    </w:p>
    <w:p>
      <w:pPr>
        <w:bidi w:val="0"/>
        <w:rPr>
          <w:rFonts w:hint="eastAsia"/>
          <w:lang w:val="en-US" w:eastAsia="zh-CN"/>
        </w:rPr>
      </w:pPr>
      <w:r>
        <w:rPr>
          <w:rFonts w:hint="eastAsia"/>
          <w:lang w:val="en-US" w:eastAsia="zh-CN"/>
        </w:rPr>
        <w:t>二、核心功能介绍</w:t>
      </w:r>
    </w:p>
    <w:p>
      <w:pPr>
        <w:bidi w:val="0"/>
        <w:rPr>
          <w:rFonts w:hint="eastAsia"/>
          <w:lang w:val="en-US" w:eastAsia="zh-CN"/>
        </w:rPr>
      </w:pPr>
      <w:r>
        <w:rPr>
          <w:rFonts w:hint="eastAsia"/>
          <w:lang w:val="en-US" w:eastAsia="zh-CN"/>
        </w:rPr>
        <w:t>1.填写周报：填写本周的周报（系统自动计算时间），同一周多次提交会自动覆盖，系统仅保留最后一条记录。</w:t>
      </w:r>
    </w:p>
    <w:p>
      <w:pPr>
        <w:bidi w:val="0"/>
        <w:rPr>
          <w:rFonts w:hint="default"/>
          <w:lang w:val="en-US" w:eastAsia="zh-CN"/>
        </w:rPr>
      </w:pPr>
      <w:r>
        <w:rPr>
          <w:rFonts w:hint="eastAsia"/>
          <w:lang w:val="en-US" w:eastAsia="zh-CN"/>
        </w:rPr>
        <w:t>（1）【提交】按钮：提交周报内容。（2）【本周加一行】按钮：本周工作内容增加一行记录。（3）【下周加一行】按钮：下周工作计划增加一行记录。</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3273425</wp:posOffset>
            </wp:positionH>
            <wp:positionV relativeFrom="paragraph">
              <wp:posOffset>306705</wp:posOffset>
            </wp:positionV>
            <wp:extent cx="2159635" cy="1640840"/>
            <wp:effectExtent l="0" t="0" r="12065" b="1651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2159635" cy="1640840"/>
                    </a:xfrm>
                    <a:prstGeom prst="rect">
                      <a:avLst/>
                    </a:prstGeom>
                    <a:noFill/>
                    <a:ln>
                      <a:noFill/>
                    </a:ln>
                  </pic:spPr>
                </pic:pic>
              </a:graphicData>
            </a:graphic>
          </wp:anchor>
        </w:drawing>
      </w:r>
      <w:r>
        <w:rPr>
          <w:rFonts w:hint="eastAsia"/>
          <w:lang w:val="en-US" w:eastAsia="zh-CN"/>
        </w:rPr>
        <w:t>注意：点击弹窗右上角的</w:t>
      </w:r>
      <w:r>
        <w:rPr>
          <w:rFonts w:hint="default" w:ascii="Times New Roman" w:hAnsi="Times New Roman" w:cs="Times New Roman"/>
          <w:lang w:val="en-US" w:eastAsia="zh-CN"/>
        </w:rPr>
        <w:t>‘</w:t>
      </w:r>
      <w:r>
        <w:rPr>
          <w:rFonts w:hint="default" w:ascii="Times New Roman" w:hAnsi="Times New Roman" w:cs="Times New Roman"/>
          <w:b w:val="0"/>
          <w:bCs w:val="0"/>
          <w:i w:val="0"/>
          <w:iCs w:val="0"/>
          <w:sz w:val="20"/>
          <w:szCs w:val="22"/>
          <w:lang w:val="en-US" w:eastAsia="zh-CN"/>
        </w:rPr>
        <w:t>X</w:t>
      </w:r>
      <w:r>
        <w:rPr>
          <w:rFonts w:hint="default" w:ascii="Times New Roman" w:hAnsi="Times New Roman" w:cs="Times New Roman"/>
          <w:lang w:val="en-US" w:eastAsia="zh-CN"/>
        </w:rPr>
        <w:t>’</w:t>
      </w:r>
      <w:r>
        <w:rPr>
          <w:rFonts w:hint="eastAsia"/>
          <w:lang w:val="en-US" w:eastAsia="zh-CN"/>
        </w:rPr>
        <w:t>或者点击弹窗下面的空白处，即可关闭最近一期的重点督办事项提醒弹窗。</w:t>
      </w:r>
    </w:p>
    <w:p>
      <w:pPr>
        <w:numPr>
          <w:ilvl w:val="0"/>
          <w:numId w:val="0"/>
        </w:numPr>
        <w:bidi w:val="0"/>
        <w:rPr>
          <w:rFonts w:hint="eastAsia"/>
          <w:lang w:val="en-US" w:eastAsia="zh-CN"/>
        </w:rPr>
      </w:pPr>
      <w:r>
        <w:rPr>
          <w:rFonts w:hint="eastAsia"/>
          <w:lang w:val="en-US" w:eastAsia="zh-CN"/>
        </w:rPr>
        <w:t>2.历史周报：查看权限范围内的所有人的所有周报记录，按时间倒序分页显示，同时支持单击名字自动筛选和模糊查询功能。</w:t>
      </w:r>
    </w:p>
    <w:p>
      <w:pPr>
        <w:numPr>
          <w:ilvl w:val="0"/>
          <w:numId w:val="0"/>
        </w:numPr>
        <w:bidi w:val="0"/>
        <w:rPr>
          <w:rFonts w:hint="default"/>
          <w:lang w:val="en-US" w:eastAsia="zh-CN"/>
        </w:rPr>
      </w:pPr>
      <w:r>
        <w:rPr>
          <w:rFonts w:hint="eastAsia"/>
          <w:lang w:val="en-US" w:eastAsia="zh-CN"/>
        </w:rPr>
        <w:t>3.本周周报（仅限管理层）：公司本周周报概览，如右图所示。系统会自动计算已填写周报的人数，并在下方展示周报内容，同时支持单击名字（公司人员后面的名字）自动筛选和模糊查询功能。同时，系统还会自动统计并展示未填写周报的人员清单</w:t>
      </w:r>
      <w:bookmarkStart w:id="0" w:name="_GoBack"/>
      <w:bookmarkEnd w:id="0"/>
      <w:r>
        <w:rPr>
          <w:rFonts w:hint="eastAsia"/>
          <w:lang w:val="en-US" w:eastAsia="zh-CN"/>
        </w:rPr>
        <w:t>。</w:t>
      </w:r>
    </w:p>
    <w:p>
      <w:pPr>
        <w:numPr>
          <w:ilvl w:val="0"/>
          <w:numId w:val="0"/>
        </w:numPr>
        <w:bidi w:val="0"/>
        <w:rPr>
          <w:rFonts w:hint="default"/>
          <w:lang w:val="en-US" w:eastAsia="zh-CN"/>
        </w:rPr>
      </w:pPr>
      <w:r>
        <w:drawing>
          <wp:anchor distT="0" distB="0" distL="114300" distR="114300" simplePos="0" relativeHeight="251659264" behindDoc="0" locked="0" layoutInCell="1" allowOverlap="1">
            <wp:simplePos x="0" y="0"/>
            <wp:positionH relativeFrom="column">
              <wp:posOffset>2848610</wp:posOffset>
            </wp:positionH>
            <wp:positionV relativeFrom="paragraph">
              <wp:posOffset>8255</wp:posOffset>
            </wp:positionV>
            <wp:extent cx="2590800" cy="1874520"/>
            <wp:effectExtent l="0" t="0" r="0" b="1143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2590800" cy="1874520"/>
                    </a:xfrm>
                    <a:prstGeom prst="rect">
                      <a:avLst/>
                    </a:prstGeom>
                    <a:noFill/>
                    <a:ln>
                      <a:noFill/>
                    </a:ln>
                  </pic:spPr>
                </pic:pic>
              </a:graphicData>
            </a:graphic>
          </wp:anchor>
        </w:drawing>
      </w:r>
      <w:r>
        <w:rPr>
          <w:rFonts w:hint="eastAsia"/>
          <w:lang w:val="en-US" w:eastAsia="zh-CN"/>
        </w:rPr>
        <w:t>4.重点督办：系统会自动合并会议类型和期数，变成两级的目录结构，单击要查看的会议期数后，界面下方会自动分页显示对应会议的重点督办事项，如右图所示。同时，每个事项相关的负责人可以实时修改该事项的完成情况。</w:t>
      </w:r>
    </w:p>
    <w:p>
      <w:pPr>
        <w:bidi w:val="0"/>
        <w:rPr>
          <w:rFonts w:hint="default"/>
          <w:lang w:val="en-US" w:eastAsia="zh-CN"/>
        </w:rPr>
      </w:pPr>
      <w:r>
        <w:rPr>
          <w:rFonts w:hint="eastAsia"/>
          <w:lang w:val="en-US" w:eastAsia="zh-CN"/>
        </w:rPr>
        <w:t>5.修改密码：单击右上角自己的名字，再点击修改密码，在弹出来的窗口中修改即可。</w:t>
      </w:r>
    </w:p>
    <w:p>
      <w:pPr>
        <w:bidi w:val="0"/>
        <w:rPr>
          <w:rFonts w:hint="default"/>
          <w:lang w:val="en-US" w:eastAsia="zh-CN"/>
        </w:rPr>
      </w:pPr>
      <w:r>
        <w:rPr>
          <w:rFonts w:hint="eastAsia"/>
          <w:lang w:val="en-US" w:eastAsia="zh-CN"/>
        </w:rPr>
        <w:t>6.退出系统：单击右上角自己的名字，再点击退出即可。</w:t>
      </w:r>
    </w:p>
    <w:p>
      <w:pPr>
        <w:bidi w:val="0"/>
        <w:jc w:val="left"/>
        <w:rPr>
          <w:rFonts w:hint="eastAsia"/>
          <w:lang w:val="en-US" w:eastAsia="zh-CN"/>
        </w:rPr>
      </w:pPr>
    </w:p>
    <w:p>
      <w:pPr>
        <w:bidi w:val="0"/>
        <w:jc w:val="right"/>
        <w:rPr>
          <w:rFonts w:hint="eastAsia"/>
          <w:lang w:val="en-US" w:eastAsia="zh-CN"/>
        </w:rPr>
      </w:pPr>
      <w:r>
        <w:rPr>
          <w:rFonts w:hint="eastAsia"/>
          <w:lang w:val="en-US" w:eastAsia="zh-CN"/>
        </w:rPr>
        <w:t>2020年8月28日</w:t>
      </w:r>
    </w:p>
    <w:p>
      <w:pPr>
        <w:wordWrap w:val="0"/>
        <w:bidi w:val="0"/>
        <w:jc w:val="right"/>
        <w:rPr>
          <w:rFonts w:hint="default"/>
          <w:lang w:val="en-US" w:eastAsia="zh-CN"/>
        </w:rPr>
      </w:pPr>
      <w:r>
        <w:rPr>
          <w:rFonts w:hint="eastAsia"/>
          <w:lang w:val="en-US" w:eastAsia="zh-CN"/>
        </w:rPr>
        <w:t xml:space="preserve">信息化部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5CAF91"/>
    <w:multiLevelType w:val="singleLevel"/>
    <w:tmpl w:val="E55CAF9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27F"/>
    <w:rsid w:val="007F3A4A"/>
    <w:rsid w:val="00855025"/>
    <w:rsid w:val="00C52F73"/>
    <w:rsid w:val="00C97BCC"/>
    <w:rsid w:val="00FB45C4"/>
    <w:rsid w:val="00FC6A1D"/>
    <w:rsid w:val="01196396"/>
    <w:rsid w:val="01305688"/>
    <w:rsid w:val="013C3C52"/>
    <w:rsid w:val="015D501F"/>
    <w:rsid w:val="019E7730"/>
    <w:rsid w:val="01ED687A"/>
    <w:rsid w:val="01FD7D29"/>
    <w:rsid w:val="02177E04"/>
    <w:rsid w:val="02513315"/>
    <w:rsid w:val="025E36B5"/>
    <w:rsid w:val="026A5818"/>
    <w:rsid w:val="02776275"/>
    <w:rsid w:val="02843754"/>
    <w:rsid w:val="02865012"/>
    <w:rsid w:val="02967B43"/>
    <w:rsid w:val="02AC5F4F"/>
    <w:rsid w:val="02BC29CE"/>
    <w:rsid w:val="02D21BF9"/>
    <w:rsid w:val="02D532AE"/>
    <w:rsid w:val="03122B20"/>
    <w:rsid w:val="03591D41"/>
    <w:rsid w:val="036A487A"/>
    <w:rsid w:val="037C53A6"/>
    <w:rsid w:val="03820373"/>
    <w:rsid w:val="039F3925"/>
    <w:rsid w:val="03F148AB"/>
    <w:rsid w:val="03F86A31"/>
    <w:rsid w:val="042E1D5B"/>
    <w:rsid w:val="047916A8"/>
    <w:rsid w:val="04B5314F"/>
    <w:rsid w:val="04BD3195"/>
    <w:rsid w:val="04CF7571"/>
    <w:rsid w:val="052F6B2F"/>
    <w:rsid w:val="05660803"/>
    <w:rsid w:val="057551DA"/>
    <w:rsid w:val="05761ACE"/>
    <w:rsid w:val="05B30A0D"/>
    <w:rsid w:val="06032599"/>
    <w:rsid w:val="06077466"/>
    <w:rsid w:val="060E69D8"/>
    <w:rsid w:val="063F1585"/>
    <w:rsid w:val="065764CD"/>
    <w:rsid w:val="0660225B"/>
    <w:rsid w:val="06900A4F"/>
    <w:rsid w:val="06A844A9"/>
    <w:rsid w:val="06C57965"/>
    <w:rsid w:val="06CD11A6"/>
    <w:rsid w:val="071C3CBC"/>
    <w:rsid w:val="073532A3"/>
    <w:rsid w:val="076128FF"/>
    <w:rsid w:val="07951988"/>
    <w:rsid w:val="07B41722"/>
    <w:rsid w:val="07D1430E"/>
    <w:rsid w:val="07F418CA"/>
    <w:rsid w:val="07FA04FB"/>
    <w:rsid w:val="08241547"/>
    <w:rsid w:val="0825705B"/>
    <w:rsid w:val="084E4D6A"/>
    <w:rsid w:val="08C67539"/>
    <w:rsid w:val="08CB66A3"/>
    <w:rsid w:val="08CE0C7C"/>
    <w:rsid w:val="09141DE7"/>
    <w:rsid w:val="09171BD3"/>
    <w:rsid w:val="092849EB"/>
    <w:rsid w:val="09591F41"/>
    <w:rsid w:val="097A6BE6"/>
    <w:rsid w:val="099769DC"/>
    <w:rsid w:val="09A365C8"/>
    <w:rsid w:val="09AA4F69"/>
    <w:rsid w:val="09BA3355"/>
    <w:rsid w:val="09DA6CF3"/>
    <w:rsid w:val="09F255CF"/>
    <w:rsid w:val="09F42A6F"/>
    <w:rsid w:val="0A2E2EC3"/>
    <w:rsid w:val="0A3E24F2"/>
    <w:rsid w:val="0A650F91"/>
    <w:rsid w:val="0A772861"/>
    <w:rsid w:val="0AE86EFE"/>
    <w:rsid w:val="0AE9108A"/>
    <w:rsid w:val="0B117FCB"/>
    <w:rsid w:val="0B2A6F3B"/>
    <w:rsid w:val="0B7B2230"/>
    <w:rsid w:val="0BC64BDB"/>
    <w:rsid w:val="0C602C5E"/>
    <w:rsid w:val="0CA2515E"/>
    <w:rsid w:val="0CE54276"/>
    <w:rsid w:val="0D0F252E"/>
    <w:rsid w:val="0D577AE6"/>
    <w:rsid w:val="0D9E5632"/>
    <w:rsid w:val="0DD0121B"/>
    <w:rsid w:val="0E042834"/>
    <w:rsid w:val="0E123FF9"/>
    <w:rsid w:val="0E242043"/>
    <w:rsid w:val="0E2D048F"/>
    <w:rsid w:val="0E505663"/>
    <w:rsid w:val="0E524FF8"/>
    <w:rsid w:val="0E6C2B64"/>
    <w:rsid w:val="0E7502A5"/>
    <w:rsid w:val="0E7F637C"/>
    <w:rsid w:val="0EE65391"/>
    <w:rsid w:val="0EF470DB"/>
    <w:rsid w:val="0EFB5170"/>
    <w:rsid w:val="0F09464D"/>
    <w:rsid w:val="0F225A69"/>
    <w:rsid w:val="0F2E5F0C"/>
    <w:rsid w:val="0F484A3F"/>
    <w:rsid w:val="0F62602D"/>
    <w:rsid w:val="0F8A6A87"/>
    <w:rsid w:val="0F93266C"/>
    <w:rsid w:val="0F93619E"/>
    <w:rsid w:val="0FD65BDA"/>
    <w:rsid w:val="0FF60377"/>
    <w:rsid w:val="10025A03"/>
    <w:rsid w:val="100A7F3F"/>
    <w:rsid w:val="102E4DC9"/>
    <w:rsid w:val="106B4E24"/>
    <w:rsid w:val="10CD6973"/>
    <w:rsid w:val="10F27646"/>
    <w:rsid w:val="1115301C"/>
    <w:rsid w:val="1127612A"/>
    <w:rsid w:val="11370EF9"/>
    <w:rsid w:val="118D11A6"/>
    <w:rsid w:val="11B25014"/>
    <w:rsid w:val="11E529C7"/>
    <w:rsid w:val="124442CE"/>
    <w:rsid w:val="12720624"/>
    <w:rsid w:val="128D33D1"/>
    <w:rsid w:val="12983129"/>
    <w:rsid w:val="12CB32F7"/>
    <w:rsid w:val="12D163B3"/>
    <w:rsid w:val="12F1048F"/>
    <w:rsid w:val="12F92DBC"/>
    <w:rsid w:val="12FE5448"/>
    <w:rsid w:val="12FF2C7B"/>
    <w:rsid w:val="13293BA9"/>
    <w:rsid w:val="13501183"/>
    <w:rsid w:val="135B6DCF"/>
    <w:rsid w:val="13737922"/>
    <w:rsid w:val="13A623FE"/>
    <w:rsid w:val="13B04815"/>
    <w:rsid w:val="13BC5196"/>
    <w:rsid w:val="13D6779E"/>
    <w:rsid w:val="13E913C4"/>
    <w:rsid w:val="13F25FDB"/>
    <w:rsid w:val="145708ED"/>
    <w:rsid w:val="145E44CC"/>
    <w:rsid w:val="146534C1"/>
    <w:rsid w:val="14C17E07"/>
    <w:rsid w:val="14D05CAD"/>
    <w:rsid w:val="14E6348C"/>
    <w:rsid w:val="151C12B2"/>
    <w:rsid w:val="160B2C37"/>
    <w:rsid w:val="16253009"/>
    <w:rsid w:val="16710E17"/>
    <w:rsid w:val="16945A1C"/>
    <w:rsid w:val="169A5C9D"/>
    <w:rsid w:val="16A752DC"/>
    <w:rsid w:val="174524A7"/>
    <w:rsid w:val="17626EEE"/>
    <w:rsid w:val="176715A8"/>
    <w:rsid w:val="176F2790"/>
    <w:rsid w:val="17AF2E0F"/>
    <w:rsid w:val="17B352FC"/>
    <w:rsid w:val="17BF1B60"/>
    <w:rsid w:val="17E559B1"/>
    <w:rsid w:val="1804369E"/>
    <w:rsid w:val="1807562A"/>
    <w:rsid w:val="18397F61"/>
    <w:rsid w:val="18974EDE"/>
    <w:rsid w:val="189F7F9C"/>
    <w:rsid w:val="18B641DF"/>
    <w:rsid w:val="18DA70D9"/>
    <w:rsid w:val="18E848AA"/>
    <w:rsid w:val="19140FD0"/>
    <w:rsid w:val="194C0C05"/>
    <w:rsid w:val="196432E2"/>
    <w:rsid w:val="19696966"/>
    <w:rsid w:val="19746B48"/>
    <w:rsid w:val="1993573A"/>
    <w:rsid w:val="19CA7C99"/>
    <w:rsid w:val="19E732DF"/>
    <w:rsid w:val="1A02144F"/>
    <w:rsid w:val="1A7D680E"/>
    <w:rsid w:val="1AA4358F"/>
    <w:rsid w:val="1B1240E5"/>
    <w:rsid w:val="1B465AB1"/>
    <w:rsid w:val="1B9B766E"/>
    <w:rsid w:val="1BBD6BD9"/>
    <w:rsid w:val="1BC53403"/>
    <w:rsid w:val="1BE23F0D"/>
    <w:rsid w:val="1C3C1CA5"/>
    <w:rsid w:val="1C540A06"/>
    <w:rsid w:val="1C5B7DA8"/>
    <w:rsid w:val="1CF73945"/>
    <w:rsid w:val="1DA602A2"/>
    <w:rsid w:val="1DE63484"/>
    <w:rsid w:val="1DEC385F"/>
    <w:rsid w:val="1DF50128"/>
    <w:rsid w:val="1E1664A2"/>
    <w:rsid w:val="1E1E2C18"/>
    <w:rsid w:val="1E313C9B"/>
    <w:rsid w:val="1E6507A9"/>
    <w:rsid w:val="1E6B42B7"/>
    <w:rsid w:val="1EC335F3"/>
    <w:rsid w:val="1ECC33D6"/>
    <w:rsid w:val="1ED60B77"/>
    <w:rsid w:val="1EE855EF"/>
    <w:rsid w:val="1EED1D2B"/>
    <w:rsid w:val="1F295115"/>
    <w:rsid w:val="1F3706DE"/>
    <w:rsid w:val="1F8348BF"/>
    <w:rsid w:val="1F9632BA"/>
    <w:rsid w:val="1F9E78F3"/>
    <w:rsid w:val="1FB848AD"/>
    <w:rsid w:val="1FB95F0F"/>
    <w:rsid w:val="1FEA486B"/>
    <w:rsid w:val="20093DD9"/>
    <w:rsid w:val="202136E8"/>
    <w:rsid w:val="20323F8F"/>
    <w:rsid w:val="20413842"/>
    <w:rsid w:val="204C1022"/>
    <w:rsid w:val="205C239A"/>
    <w:rsid w:val="207A7A61"/>
    <w:rsid w:val="208E0756"/>
    <w:rsid w:val="209066DA"/>
    <w:rsid w:val="20BD31DB"/>
    <w:rsid w:val="20C20830"/>
    <w:rsid w:val="20F95EA7"/>
    <w:rsid w:val="210B2DDA"/>
    <w:rsid w:val="216F1475"/>
    <w:rsid w:val="21897C15"/>
    <w:rsid w:val="21C33F3F"/>
    <w:rsid w:val="21C667F7"/>
    <w:rsid w:val="21E86CC4"/>
    <w:rsid w:val="21FD4EAB"/>
    <w:rsid w:val="22124168"/>
    <w:rsid w:val="22E92F7B"/>
    <w:rsid w:val="22EC38E5"/>
    <w:rsid w:val="22EF233B"/>
    <w:rsid w:val="23270C3C"/>
    <w:rsid w:val="235D5CB5"/>
    <w:rsid w:val="23600D1C"/>
    <w:rsid w:val="237E3E44"/>
    <w:rsid w:val="237F763D"/>
    <w:rsid w:val="23910D49"/>
    <w:rsid w:val="23923944"/>
    <w:rsid w:val="23AC2E50"/>
    <w:rsid w:val="23D74B6E"/>
    <w:rsid w:val="23E80EB9"/>
    <w:rsid w:val="24286129"/>
    <w:rsid w:val="2438401B"/>
    <w:rsid w:val="24412013"/>
    <w:rsid w:val="244E69C4"/>
    <w:rsid w:val="24812A77"/>
    <w:rsid w:val="24A07A8D"/>
    <w:rsid w:val="24A307D4"/>
    <w:rsid w:val="24B8120B"/>
    <w:rsid w:val="24E26EEA"/>
    <w:rsid w:val="24EC2716"/>
    <w:rsid w:val="255E1CB8"/>
    <w:rsid w:val="25657F7D"/>
    <w:rsid w:val="259F7766"/>
    <w:rsid w:val="25C352E9"/>
    <w:rsid w:val="25D352DE"/>
    <w:rsid w:val="25DC1553"/>
    <w:rsid w:val="25E219B6"/>
    <w:rsid w:val="25F0477F"/>
    <w:rsid w:val="26046421"/>
    <w:rsid w:val="26650568"/>
    <w:rsid w:val="267B7759"/>
    <w:rsid w:val="26A33ADF"/>
    <w:rsid w:val="26C5544E"/>
    <w:rsid w:val="26C826A3"/>
    <w:rsid w:val="26DE6660"/>
    <w:rsid w:val="26E01845"/>
    <w:rsid w:val="27040D05"/>
    <w:rsid w:val="27304F44"/>
    <w:rsid w:val="27513056"/>
    <w:rsid w:val="27590F72"/>
    <w:rsid w:val="278A251B"/>
    <w:rsid w:val="279908DD"/>
    <w:rsid w:val="27A67BFD"/>
    <w:rsid w:val="27A87EC0"/>
    <w:rsid w:val="27C47012"/>
    <w:rsid w:val="27C92E3F"/>
    <w:rsid w:val="27E33C3F"/>
    <w:rsid w:val="27E453FA"/>
    <w:rsid w:val="27E61807"/>
    <w:rsid w:val="2800795E"/>
    <w:rsid w:val="28384DDB"/>
    <w:rsid w:val="28523BF8"/>
    <w:rsid w:val="28665B05"/>
    <w:rsid w:val="28A529E1"/>
    <w:rsid w:val="28AD0AAE"/>
    <w:rsid w:val="28CB4E8C"/>
    <w:rsid w:val="28DB7C1D"/>
    <w:rsid w:val="28F1038D"/>
    <w:rsid w:val="28FF2501"/>
    <w:rsid w:val="290C6991"/>
    <w:rsid w:val="2910660B"/>
    <w:rsid w:val="291925AC"/>
    <w:rsid w:val="29330E84"/>
    <w:rsid w:val="29397553"/>
    <w:rsid w:val="296906C7"/>
    <w:rsid w:val="2998440E"/>
    <w:rsid w:val="29CE047F"/>
    <w:rsid w:val="29DC68BB"/>
    <w:rsid w:val="2A0F53DC"/>
    <w:rsid w:val="2A1A43F0"/>
    <w:rsid w:val="2A2458B8"/>
    <w:rsid w:val="2A67593B"/>
    <w:rsid w:val="2A6F7275"/>
    <w:rsid w:val="2A9040F1"/>
    <w:rsid w:val="2A92082E"/>
    <w:rsid w:val="2A943DB9"/>
    <w:rsid w:val="2ACA3A7C"/>
    <w:rsid w:val="2AE41384"/>
    <w:rsid w:val="2AE87C85"/>
    <w:rsid w:val="2AE904EF"/>
    <w:rsid w:val="2AEF5DBE"/>
    <w:rsid w:val="2AF34681"/>
    <w:rsid w:val="2B4E653E"/>
    <w:rsid w:val="2B605B09"/>
    <w:rsid w:val="2BB50EF6"/>
    <w:rsid w:val="2BF70CB4"/>
    <w:rsid w:val="2C0D6659"/>
    <w:rsid w:val="2C17342E"/>
    <w:rsid w:val="2C366FC0"/>
    <w:rsid w:val="2C5E5EC0"/>
    <w:rsid w:val="2C6F29DE"/>
    <w:rsid w:val="2C795FC4"/>
    <w:rsid w:val="2C7F253B"/>
    <w:rsid w:val="2C8A6F36"/>
    <w:rsid w:val="2CBD5E74"/>
    <w:rsid w:val="2D7841B9"/>
    <w:rsid w:val="2D784808"/>
    <w:rsid w:val="2DB154CB"/>
    <w:rsid w:val="2DC0176F"/>
    <w:rsid w:val="2DC80BA9"/>
    <w:rsid w:val="2DD87936"/>
    <w:rsid w:val="2DE36B5C"/>
    <w:rsid w:val="2DE604CC"/>
    <w:rsid w:val="2E586D5B"/>
    <w:rsid w:val="2E6C59A9"/>
    <w:rsid w:val="2E6F44A2"/>
    <w:rsid w:val="2E794E3C"/>
    <w:rsid w:val="2E7F50CA"/>
    <w:rsid w:val="2E844D81"/>
    <w:rsid w:val="2E9C1334"/>
    <w:rsid w:val="2EBB354E"/>
    <w:rsid w:val="2EBB6EED"/>
    <w:rsid w:val="2EE10298"/>
    <w:rsid w:val="2F036E90"/>
    <w:rsid w:val="2F0A1204"/>
    <w:rsid w:val="2F21075A"/>
    <w:rsid w:val="2F600E0A"/>
    <w:rsid w:val="2F9B62CB"/>
    <w:rsid w:val="2FA035E4"/>
    <w:rsid w:val="2FAF3130"/>
    <w:rsid w:val="2FB732AD"/>
    <w:rsid w:val="2FCA7996"/>
    <w:rsid w:val="2FEF3056"/>
    <w:rsid w:val="30034CF3"/>
    <w:rsid w:val="30212757"/>
    <w:rsid w:val="30282F0B"/>
    <w:rsid w:val="309B7343"/>
    <w:rsid w:val="30C577C4"/>
    <w:rsid w:val="310C3CCA"/>
    <w:rsid w:val="311D3EA8"/>
    <w:rsid w:val="31312536"/>
    <w:rsid w:val="315C23D1"/>
    <w:rsid w:val="31705BEC"/>
    <w:rsid w:val="3202717E"/>
    <w:rsid w:val="32057125"/>
    <w:rsid w:val="321B6A61"/>
    <w:rsid w:val="322132CE"/>
    <w:rsid w:val="32663214"/>
    <w:rsid w:val="32906443"/>
    <w:rsid w:val="32A47F99"/>
    <w:rsid w:val="32B079EE"/>
    <w:rsid w:val="32CA3116"/>
    <w:rsid w:val="32CE4C85"/>
    <w:rsid w:val="330412BE"/>
    <w:rsid w:val="33086664"/>
    <w:rsid w:val="33137F76"/>
    <w:rsid w:val="331A20C0"/>
    <w:rsid w:val="33A868EA"/>
    <w:rsid w:val="33EB1709"/>
    <w:rsid w:val="34564C42"/>
    <w:rsid w:val="34847568"/>
    <w:rsid w:val="349422EC"/>
    <w:rsid w:val="349B2A6A"/>
    <w:rsid w:val="349B6110"/>
    <w:rsid w:val="34B42550"/>
    <w:rsid w:val="34FA436A"/>
    <w:rsid w:val="35483880"/>
    <w:rsid w:val="35626A1C"/>
    <w:rsid w:val="3606032F"/>
    <w:rsid w:val="36162F4F"/>
    <w:rsid w:val="362C0242"/>
    <w:rsid w:val="362E3852"/>
    <w:rsid w:val="3633236A"/>
    <w:rsid w:val="3641295A"/>
    <w:rsid w:val="3655193E"/>
    <w:rsid w:val="36756CA9"/>
    <w:rsid w:val="36992C53"/>
    <w:rsid w:val="36C8753A"/>
    <w:rsid w:val="36DE0A7E"/>
    <w:rsid w:val="36E17A61"/>
    <w:rsid w:val="372905C5"/>
    <w:rsid w:val="374908AF"/>
    <w:rsid w:val="375B442B"/>
    <w:rsid w:val="37703B06"/>
    <w:rsid w:val="378E4F74"/>
    <w:rsid w:val="37F13C7C"/>
    <w:rsid w:val="38784B25"/>
    <w:rsid w:val="388952A4"/>
    <w:rsid w:val="38FB4FA2"/>
    <w:rsid w:val="39150A69"/>
    <w:rsid w:val="39490E15"/>
    <w:rsid w:val="398E1460"/>
    <w:rsid w:val="39D27654"/>
    <w:rsid w:val="3A2A5F14"/>
    <w:rsid w:val="3A5628CC"/>
    <w:rsid w:val="3A583047"/>
    <w:rsid w:val="3A5E066C"/>
    <w:rsid w:val="3A767186"/>
    <w:rsid w:val="3A7F6ED9"/>
    <w:rsid w:val="3AF44E2F"/>
    <w:rsid w:val="3B034F87"/>
    <w:rsid w:val="3B0870A7"/>
    <w:rsid w:val="3B3B008B"/>
    <w:rsid w:val="3B425892"/>
    <w:rsid w:val="3B713D3E"/>
    <w:rsid w:val="3B7D00D0"/>
    <w:rsid w:val="3B8762A8"/>
    <w:rsid w:val="3B9212D3"/>
    <w:rsid w:val="3BDD095D"/>
    <w:rsid w:val="3BE57634"/>
    <w:rsid w:val="3C287DB5"/>
    <w:rsid w:val="3CA650E2"/>
    <w:rsid w:val="3CAF52C5"/>
    <w:rsid w:val="3CB14D31"/>
    <w:rsid w:val="3CE61DBD"/>
    <w:rsid w:val="3CFD2628"/>
    <w:rsid w:val="3D33241D"/>
    <w:rsid w:val="3D3531B8"/>
    <w:rsid w:val="3D605FF9"/>
    <w:rsid w:val="3DA14EEF"/>
    <w:rsid w:val="3DCA65B6"/>
    <w:rsid w:val="3DD52463"/>
    <w:rsid w:val="3E002CA5"/>
    <w:rsid w:val="3E151FB1"/>
    <w:rsid w:val="3E513A2E"/>
    <w:rsid w:val="3E7F4758"/>
    <w:rsid w:val="3E85674F"/>
    <w:rsid w:val="3E985973"/>
    <w:rsid w:val="3EA22F0F"/>
    <w:rsid w:val="3EAA6199"/>
    <w:rsid w:val="3EBA36A7"/>
    <w:rsid w:val="3F3F65A1"/>
    <w:rsid w:val="3F423DBA"/>
    <w:rsid w:val="3F720EA7"/>
    <w:rsid w:val="3F757FE3"/>
    <w:rsid w:val="3FB655BC"/>
    <w:rsid w:val="3FDE6350"/>
    <w:rsid w:val="3FFD7FA3"/>
    <w:rsid w:val="401015DE"/>
    <w:rsid w:val="4031221D"/>
    <w:rsid w:val="4056798D"/>
    <w:rsid w:val="406D1040"/>
    <w:rsid w:val="408F3C53"/>
    <w:rsid w:val="40AA74E0"/>
    <w:rsid w:val="410C25AF"/>
    <w:rsid w:val="41390B87"/>
    <w:rsid w:val="413B4D4E"/>
    <w:rsid w:val="41EA392F"/>
    <w:rsid w:val="422E2B68"/>
    <w:rsid w:val="423A7D22"/>
    <w:rsid w:val="42411E4E"/>
    <w:rsid w:val="426C1256"/>
    <w:rsid w:val="427F2D60"/>
    <w:rsid w:val="42804A3A"/>
    <w:rsid w:val="42840B2F"/>
    <w:rsid w:val="42CB5A64"/>
    <w:rsid w:val="42D34E15"/>
    <w:rsid w:val="42F02DBA"/>
    <w:rsid w:val="432048B7"/>
    <w:rsid w:val="434D5A8F"/>
    <w:rsid w:val="43916037"/>
    <w:rsid w:val="43966118"/>
    <w:rsid w:val="43CA341A"/>
    <w:rsid w:val="43E8197E"/>
    <w:rsid w:val="44067681"/>
    <w:rsid w:val="44185A43"/>
    <w:rsid w:val="446E0E18"/>
    <w:rsid w:val="44755947"/>
    <w:rsid w:val="44974FF2"/>
    <w:rsid w:val="44A75748"/>
    <w:rsid w:val="44A91A61"/>
    <w:rsid w:val="44CF6406"/>
    <w:rsid w:val="44D93C7E"/>
    <w:rsid w:val="453F038D"/>
    <w:rsid w:val="454C287E"/>
    <w:rsid w:val="45735726"/>
    <w:rsid w:val="457412BF"/>
    <w:rsid w:val="458E756C"/>
    <w:rsid w:val="458F55D6"/>
    <w:rsid w:val="45C374F0"/>
    <w:rsid w:val="460E07AA"/>
    <w:rsid w:val="46136023"/>
    <w:rsid w:val="4643056E"/>
    <w:rsid w:val="466E24E7"/>
    <w:rsid w:val="469D1CAC"/>
    <w:rsid w:val="46B517C1"/>
    <w:rsid w:val="46C90AF5"/>
    <w:rsid w:val="46D401AA"/>
    <w:rsid w:val="46D7263B"/>
    <w:rsid w:val="46FC6048"/>
    <w:rsid w:val="473B2E80"/>
    <w:rsid w:val="4761691F"/>
    <w:rsid w:val="477F090E"/>
    <w:rsid w:val="47A439D9"/>
    <w:rsid w:val="47D24F41"/>
    <w:rsid w:val="47FE5FC7"/>
    <w:rsid w:val="480A78FC"/>
    <w:rsid w:val="480E25EC"/>
    <w:rsid w:val="483228A8"/>
    <w:rsid w:val="48361D03"/>
    <w:rsid w:val="483A7F8C"/>
    <w:rsid w:val="48411290"/>
    <w:rsid w:val="484502E8"/>
    <w:rsid w:val="489A7184"/>
    <w:rsid w:val="48A8196E"/>
    <w:rsid w:val="48F1550F"/>
    <w:rsid w:val="4948236F"/>
    <w:rsid w:val="49601328"/>
    <w:rsid w:val="497216BB"/>
    <w:rsid w:val="497B6ACE"/>
    <w:rsid w:val="498342CE"/>
    <w:rsid w:val="49E926A7"/>
    <w:rsid w:val="49F312B4"/>
    <w:rsid w:val="4A0E2691"/>
    <w:rsid w:val="4A1C592F"/>
    <w:rsid w:val="4A220B7B"/>
    <w:rsid w:val="4A3F3EF6"/>
    <w:rsid w:val="4A433DDC"/>
    <w:rsid w:val="4AA70C74"/>
    <w:rsid w:val="4AB40BF2"/>
    <w:rsid w:val="4AC141F6"/>
    <w:rsid w:val="4AE32D54"/>
    <w:rsid w:val="4AF71F0B"/>
    <w:rsid w:val="4AFC0A6F"/>
    <w:rsid w:val="4B22507D"/>
    <w:rsid w:val="4B3F1540"/>
    <w:rsid w:val="4B46287F"/>
    <w:rsid w:val="4B554C6A"/>
    <w:rsid w:val="4B56692F"/>
    <w:rsid w:val="4B76226E"/>
    <w:rsid w:val="4B885AFD"/>
    <w:rsid w:val="4BA35362"/>
    <w:rsid w:val="4BC61EB2"/>
    <w:rsid w:val="4C25489E"/>
    <w:rsid w:val="4C340383"/>
    <w:rsid w:val="4C6D2F97"/>
    <w:rsid w:val="4CC47094"/>
    <w:rsid w:val="4CC77CC0"/>
    <w:rsid w:val="4CE36348"/>
    <w:rsid w:val="4CE40E67"/>
    <w:rsid w:val="4D19641A"/>
    <w:rsid w:val="4D1E36CD"/>
    <w:rsid w:val="4D6E7E69"/>
    <w:rsid w:val="4DA040AF"/>
    <w:rsid w:val="4DB41370"/>
    <w:rsid w:val="4DE414B6"/>
    <w:rsid w:val="4E4454F7"/>
    <w:rsid w:val="4E56263C"/>
    <w:rsid w:val="4EA1140B"/>
    <w:rsid w:val="4EB04E45"/>
    <w:rsid w:val="4EE04186"/>
    <w:rsid w:val="4F15320D"/>
    <w:rsid w:val="4F54558A"/>
    <w:rsid w:val="4FAC6055"/>
    <w:rsid w:val="5003387B"/>
    <w:rsid w:val="50B70381"/>
    <w:rsid w:val="50EE79B4"/>
    <w:rsid w:val="50F2267D"/>
    <w:rsid w:val="510F532C"/>
    <w:rsid w:val="51233920"/>
    <w:rsid w:val="51663117"/>
    <w:rsid w:val="51A32B2D"/>
    <w:rsid w:val="5255002B"/>
    <w:rsid w:val="525866DD"/>
    <w:rsid w:val="52807B28"/>
    <w:rsid w:val="52872AF3"/>
    <w:rsid w:val="52902CA0"/>
    <w:rsid w:val="52A23715"/>
    <w:rsid w:val="52EB2F0A"/>
    <w:rsid w:val="531854AA"/>
    <w:rsid w:val="534B1B3D"/>
    <w:rsid w:val="53612FD8"/>
    <w:rsid w:val="53715D01"/>
    <w:rsid w:val="537C52FE"/>
    <w:rsid w:val="53AA5E61"/>
    <w:rsid w:val="53C74525"/>
    <w:rsid w:val="53E04604"/>
    <w:rsid w:val="53E34917"/>
    <w:rsid w:val="542F464B"/>
    <w:rsid w:val="547C2C05"/>
    <w:rsid w:val="54814913"/>
    <w:rsid w:val="54D44336"/>
    <w:rsid w:val="55267FA8"/>
    <w:rsid w:val="553277B9"/>
    <w:rsid w:val="55667EEC"/>
    <w:rsid w:val="55B42D29"/>
    <w:rsid w:val="55BD6FE4"/>
    <w:rsid w:val="55C30E2A"/>
    <w:rsid w:val="55DE5ACD"/>
    <w:rsid w:val="55E369E9"/>
    <w:rsid w:val="55FA0185"/>
    <w:rsid w:val="55FC3192"/>
    <w:rsid w:val="56000C3D"/>
    <w:rsid w:val="567041B7"/>
    <w:rsid w:val="56A518BF"/>
    <w:rsid w:val="56FB4715"/>
    <w:rsid w:val="570634BF"/>
    <w:rsid w:val="57141959"/>
    <w:rsid w:val="573652A6"/>
    <w:rsid w:val="57831368"/>
    <w:rsid w:val="578C703A"/>
    <w:rsid w:val="57AF23D1"/>
    <w:rsid w:val="58032C49"/>
    <w:rsid w:val="58685C24"/>
    <w:rsid w:val="587E4D87"/>
    <w:rsid w:val="5882762F"/>
    <w:rsid w:val="58A5330E"/>
    <w:rsid w:val="58B348A6"/>
    <w:rsid w:val="596F408D"/>
    <w:rsid w:val="59B360FD"/>
    <w:rsid w:val="59BB2C52"/>
    <w:rsid w:val="59C52463"/>
    <w:rsid w:val="59CC3838"/>
    <w:rsid w:val="59CF4C20"/>
    <w:rsid w:val="5A35516E"/>
    <w:rsid w:val="5A645FE7"/>
    <w:rsid w:val="5A7045FF"/>
    <w:rsid w:val="5ACD6086"/>
    <w:rsid w:val="5B2334C7"/>
    <w:rsid w:val="5B4821B4"/>
    <w:rsid w:val="5B4E499B"/>
    <w:rsid w:val="5B9E57E2"/>
    <w:rsid w:val="5BAD50E6"/>
    <w:rsid w:val="5BB848A8"/>
    <w:rsid w:val="5BB91D22"/>
    <w:rsid w:val="5BC971B9"/>
    <w:rsid w:val="5BDD6AA0"/>
    <w:rsid w:val="5BE86E28"/>
    <w:rsid w:val="5C060C45"/>
    <w:rsid w:val="5C081DA4"/>
    <w:rsid w:val="5C3F7EB8"/>
    <w:rsid w:val="5C844152"/>
    <w:rsid w:val="5C885AAD"/>
    <w:rsid w:val="5CC550BD"/>
    <w:rsid w:val="5CCA228F"/>
    <w:rsid w:val="5CCC737B"/>
    <w:rsid w:val="5CDA457C"/>
    <w:rsid w:val="5CED6C50"/>
    <w:rsid w:val="5CF35448"/>
    <w:rsid w:val="5D0365D5"/>
    <w:rsid w:val="5D097FFC"/>
    <w:rsid w:val="5D6C539D"/>
    <w:rsid w:val="5D8111C1"/>
    <w:rsid w:val="5D987162"/>
    <w:rsid w:val="5DF50720"/>
    <w:rsid w:val="5DF953BB"/>
    <w:rsid w:val="5E0C10D7"/>
    <w:rsid w:val="5E326A11"/>
    <w:rsid w:val="5E6153D5"/>
    <w:rsid w:val="5E637A20"/>
    <w:rsid w:val="5E881F36"/>
    <w:rsid w:val="5EA27036"/>
    <w:rsid w:val="5EA37EA6"/>
    <w:rsid w:val="5ED72614"/>
    <w:rsid w:val="5EE57BA1"/>
    <w:rsid w:val="5EE75465"/>
    <w:rsid w:val="5EF14FB3"/>
    <w:rsid w:val="5EFF5211"/>
    <w:rsid w:val="5F154382"/>
    <w:rsid w:val="5F28702C"/>
    <w:rsid w:val="5F4C4989"/>
    <w:rsid w:val="5F597E46"/>
    <w:rsid w:val="5F6C495D"/>
    <w:rsid w:val="5F960B4D"/>
    <w:rsid w:val="5F985021"/>
    <w:rsid w:val="60285E0D"/>
    <w:rsid w:val="60574EA0"/>
    <w:rsid w:val="60894D37"/>
    <w:rsid w:val="609B2CC6"/>
    <w:rsid w:val="60A12D7E"/>
    <w:rsid w:val="60C44D9C"/>
    <w:rsid w:val="60F27FF5"/>
    <w:rsid w:val="611A6A31"/>
    <w:rsid w:val="611C4BE3"/>
    <w:rsid w:val="6137188E"/>
    <w:rsid w:val="613B1759"/>
    <w:rsid w:val="613E62CC"/>
    <w:rsid w:val="614E3C53"/>
    <w:rsid w:val="616614D8"/>
    <w:rsid w:val="616B255F"/>
    <w:rsid w:val="61A57224"/>
    <w:rsid w:val="61BB17C9"/>
    <w:rsid w:val="61E973A1"/>
    <w:rsid w:val="61E97C98"/>
    <w:rsid w:val="61FE026D"/>
    <w:rsid w:val="62656FA1"/>
    <w:rsid w:val="629C09B8"/>
    <w:rsid w:val="62DE4F45"/>
    <w:rsid w:val="630078F7"/>
    <w:rsid w:val="6330590A"/>
    <w:rsid w:val="63374DE1"/>
    <w:rsid w:val="634A00F3"/>
    <w:rsid w:val="63760695"/>
    <w:rsid w:val="638E54BB"/>
    <w:rsid w:val="639269C8"/>
    <w:rsid w:val="63E33BB1"/>
    <w:rsid w:val="63F049BC"/>
    <w:rsid w:val="64003681"/>
    <w:rsid w:val="641D08CC"/>
    <w:rsid w:val="641E2A01"/>
    <w:rsid w:val="647B5C84"/>
    <w:rsid w:val="64D97314"/>
    <w:rsid w:val="64E33E59"/>
    <w:rsid w:val="64E849F2"/>
    <w:rsid w:val="650910D6"/>
    <w:rsid w:val="6529071B"/>
    <w:rsid w:val="65461F0C"/>
    <w:rsid w:val="65575B58"/>
    <w:rsid w:val="6589636A"/>
    <w:rsid w:val="659A57B0"/>
    <w:rsid w:val="65A36729"/>
    <w:rsid w:val="660003B2"/>
    <w:rsid w:val="66035801"/>
    <w:rsid w:val="661F43CC"/>
    <w:rsid w:val="66254306"/>
    <w:rsid w:val="66396930"/>
    <w:rsid w:val="665A3934"/>
    <w:rsid w:val="667E4AC8"/>
    <w:rsid w:val="66CB57F3"/>
    <w:rsid w:val="66E55361"/>
    <w:rsid w:val="66F12351"/>
    <w:rsid w:val="67103A90"/>
    <w:rsid w:val="673828A7"/>
    <w:rsid w:val="67450FD5"/>
    <w:rsid w:val="67562BBF"/>
    <w:rsid w:val="67B232AC"/>
    <w:rsid w:val="6807723C"/>
    <w:rsid w:val="680C5B74"/>
    <w:rsid w:val="684C45CB"/>
    <w:rsid w:val="685A3A73"/>
    <w:rsid w:val="6879586D"/>
    <w:rsid w:val="689121EA"/>
    <w:rsid w:val="68EA35EE"/>
    <w:rsid w:val="69215F30"/>
    <w:rsid w:val="6981066E"/>
    <w:rsid w:val="69880CCD"/>
    <w:rsid w:val="69B50B52"/>
    <w:rsid w:val="69E33C27"/>
    <w:rsid w:val="6A115087"/>
    <w:rsid w:val="6A1F0A00"/>
    <w:rsid w:val="6A262694"/>
    <w:rsid w:val="6A521BE3"/>
    <w:rsid w:val="6AC4571B"/>
    <w:rsid w:val="6B275328"/>
    <w:rsid w:val="6B7C6233"/>
    <w:rsid w:val="6B8E0A3C"/>
    <w:rsid w:val="6BAE60D2"/>
    <w:rsid w:val="6C523670"/>
    <w:rsid w:val="6C59387B"/>
    <w:rsid w:val="6C6439AB"/>
    <w:rsid w:val="6C654E7B"/>
    <w:rsid w:val="6C6F3DFA"/>
    <w:rsid w:val="6C8567A2"/>
    <w:rsid w:val="6C904CBE"/>
    <w:rsid w:val="6C943ABC"/>
    <w:rsid w:val="6CA037E5"/>
    <w:rsid w:val="6CEC3B9C"/>
    <w:rsid w:val="6CF81352"/>
    <w:rsid w:val="6D331F32"/>
    <w:rsid w:val="6D6A2E1B"/>
    <w:rsid w:val="6D6C79F7"/>
    <w:rsid w:val="6D872740"/>
    <w:rsid w:val="6DB43868"/>
    <w:rsid w:val="6DBD1DA4"/>
    <w:rsid w:val="6DFC26D0"/>
    <w:rsid w:val="6E620AD2"/>
    <w:rsid w:val="6E7A190D"/>
    <w:rsid w:val="6EF2436B"/>
    <w:rsid w:val="6F310E0E"/>
    <w:rsid w:val="6F3B13D7"/>
    <w:rsid w:val="6F8624B7"/>
    <w:rsid w:val="6F9E039A"/>
    <w:rsid w:val="6FA96F09"/>
    <w:rsid w:val="6FC93C8E"/>
    <w:rsid w:val="70065F85"/>
    <w:rsid w:val="70270ABD"/>
    <w:rsid w:val="7031606C"/>
    <w:rsid w:val="70C52060"/>
    <w:rsid w:val="70C86FF8"/>
    <w:rsid w:val="70E76036"/>
    <w:rsid w:val="70F27B7D"/>
    <w:rsid w:val="7101449A"/>
    <w:rsid w:val="71177242"/>
    <w:rsid w:val="71265EC4"/>
    <w:rsid w:val="7145371E"/>
    <w:rsid w:val="718129D8"/>
    <w:rsid w:val="718B17CC"/>
    <w:rsid w:val="718C378F"/>
    <w:rsid w:val="71963AEB"/>
    <w:rsid w:val="71997DDC"/>
    <w:rsid w:val="71B20836"/>
    <w:rsid w:val="71C325B4"/>
    <w:rsid w:val="71CD3898"/>
    <w:rsid w:val="71F07EB0"/>
    <w:rsid w:val="720E5BB9"/>
    <w:rsid w:val="721960E2"/>
    <w:rsid w:val="72693B54"/>
    <w:rsid w:val="726E5B8A"/>
    <w:rsid w:val="72736CEC"/>
    <w:rsid w:val="727C1EDF"/>
    <w:rsid w:val="72B6571E"/>
    <w:rsid w:val="72B96785"/>
    <w:rsid w:val="72C7516B"/>
    <w:rsid w:val="72E16FE6"/>
    <w:rsid w:val="72E92D18"/>
    <w:rsid w:val="73180D38"/>
    <w:rsid w:val="732E33A0"/>
    <w:rsid w:val="733A1F4B"/>
    <w:rsid w:val="7382118C"/>
    <w:rsid w:val="738456C3"/>
    <w:rsid w:val="739715E5"/>
    <w:rsid w:val="73A63427"/>
    <w:rsid w:val="73C57EA1"/>
    <w:rsid w:val="73CA5F67"/>
    <w:rsid w:val="73D20784"/>
    <w:rsid w:val="73F91F6F"/>
    <w:rsid w:val="74054AB2"/>
    <w:rsid w:val="74242907"/>
    <w:rsid w:val="745B4509"/>
    <w:rsid w:val="75435341"/>
    <w:rsid w:val="754D5779"/>
    <w:rsid w:val="755D54F4"/>
    <w:rsid w:val="756D12D3"/>
    <w:rsid w:val="757A0D49"/>
    <w:rsid w:val="75B82CCB"/>
    <w:rsid w:val="75CE518D"/>
    <w:rsid w:val="75EE31A4"/>
    <w:rsid w:val="762F205B"/>
    <w:rsid w:val="763B708D"/>
    <w:rsid w:val="764557D5"/>
    <w:rsid w:val="764A4793"/>
    <w:rsid w:val="766B1289"/>
    <w:rsid w:val="76900C03"/>
    <w:rsid w:val="76962C07"/>
    <w:rsid w:val="76BF1312"/>
    <w:rsid w:val="76D570AB"/>
    <w:rsid w:val="774F2ED3"/>
    <w:rsid w:val="775F6ACA"/>
    <w:rsid w:val="7782684B"/>
    <w:rsid w:val="77860FED"/>
    <w:rsid w:val="77B1743B"/>
    <w:rsid w:val="77B84B57"/>
    <w:rsid w:val="77CE7064"/>
    <w:rsid w:val="77D47EB0"/>
    <w:rsid w:val="77F93878"/>
    <w:rsid w:val="7809020B"/>
    <w:rsid w:val="78304501"/>
    <w:rsid w:val="78561DE1"/>
    <w:rsid w:val="78C26A93"/>
    <w:rsid w:val="798D040F"/>
    <w:rsid w:val="798F0A84"/>
    <w:rsid w:val="79967B63"/>
    <w:rsid w:val="799904EB"/>
    <w:rsid w:val="79A36899"/>
    <w:rsid w:val="79CD004B"/>
    <w:rsid w:val="79D46F9B"/>
    <w:rsid w:val="7ABC5DD1"/>
    <w:rsid w:val="7ABF0F2A"/>
    <w:rsid w:val="7AC6622B"/>
    <w:rsid w:val="7AFB1AC7"/>
    <w:rsid w:val="7B1B7236"/>
    <w:rsid w:val="7B416208"/>
    <w:rsid w:val="7B9C06C1"/>
    <w:rsid w:val="7BF748BD"/>
    <w:rsid w:val="7C0E22EC"/>
    <w:rsid w:val="7C6F33B7"/>
    <w:rsid w:val="7C7E7AA5"/>
    <w:rsid w:val="7C83165C"/>
    <w:rsid w:val="7CB9250B"/>
    <w:rsid w:val="7CC974EF"/>
    <w:rsid w:val="7D251E26"/>
    <w:rsid w:val="7D400722"/>
    <w:rsid w:val="7D9860A2"/>
    <w:rsid w:val="7DF87137"/>
    <w:rsid w:val="7E1439EA"/>
    <w:rsid w:val="7E520926"/>
    <w:rsid w:val="7E643ABC"/>
    <w:rsid w:val="7EBA126E"/>
    <w:rsid w:val="7EE8441A"/>
    <w:rsid w:val="7EFB43B6"/>
    <w:rsid w:val="7F2865C0"/>
    <w:rsid w:val="7F71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2020-08-28T00:38:00Z</dcterms:created>
  <dc:creator>lenovo</dc:creator>
  <cp:lastModifiedBy>以梦为马</cp:lastModifiedBy>
  <dcterms:modified xsi:type="dcterms:W3CDTF">2020-08-28T02:29:44Z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