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C5F30" w14:textId="77777777" w:rsidR="00637505" w:rsidRPr="001740D2" w:rsidRDefault="00637505" w:rsidP="00637505">
      <w:pPr>
        <w:rPr>
          <w:b/>
          <w:bCs/>
          <w:sz w:val="44"/>
          <w:szCs w:val="44"/>
        </w:rPr>
      </w:pPr>
      <w:r w:rsidRPr="001740D2">
        <w:rPr>
          <w:rFonts w:hint="eastAsia"/>
          <w:b/>
          <w:bCs/>
          <w:sz w:val="44"/>
          <w:szCs w:val="44"/>
        </w:rPr>
        <w:t>机器学习</w:t>
      </w:r>
    </w:p>
    <w:p w14:paraId="1C510B8D" w14:textId="7E05E24A" w:rsidR="00D70876" w:rsidRPr="001740D2" w:rsidRDefault="00D70876" w:rsidP="00637505">
      <w:pPr>
        <w:rPr>
          <w:rFonts w:hint="eastAsia"/>
          <w:b/>
          <w:bCs/>
          <w:sz w:val="44"/>
          <w:szCs w:val="44"/>
        </w:rPr>
      </w:pPr>
      <w:r w:rsidRPr="001740D2">
        <w:rPr>
          <w:b/>
          <w:bCs/>
          <w:sz w:val="44"/>
          <w:szCs w:val="44"/>
        </w:rPr>
        <w:t>第一节（</w:t>
      </w:r>
      <w:r w:rsidRPr="001740D2">
        <w:rPr>
          <w:rFonts w:hint="eastAsia"/>
          <w:b/>
          <w:bCs/>
          <w:sz w:val="44"/>
          <w:szCs w:val="44"/>
        </w:rPr>
        <w:t>上）</w:t>
      </w:r>
    </w:p>
    <w:p w14:paraId="7AC9E2F1" w14:textId="77777777" w:rsidR="00637505" w:rsidRPr="00637505" w:rsidRDefault="00637505" w:rsidP="00637505">
      <w:pPr>
        <w:rPr>
          <w:rFonts w:hint="eastAsia"/>
          <w:b/>
          <w:bCs/>
        </w:rPr>
      </w:pPr>
      <w:r w:rsidRPr="00637505">
        <w:rPr>
          <w:rFonts w:hint="eastAsia"/>
          <w:b/>
          <w:bCs/>
        </w:rPr>
        <w:t>1.Regression：用已知数据去预测一个连续的数值。</w:t>
      </w:r>
    </w:p>
    <w:p w14:paraId="2E143A87" w14:textId="77777777" w:rsidR="00637505" w:rsidRPr="00637505" w:rsidRDefault="00637505" w:rsidP="00637505">
      <w:pPr>
        <w:rPr>
          <w:rFonts w:hint="eastAsia"/>
          <w:b/>
          <w:bCs/>
        </w:rPr>
      </w:pPr>
    </w:p>
    <w:p w14:paraId="59161400" w14:textId="77777777" w:rsidR="00637505" w:rsidRPr="00637505" w:rsidRDefault="00637505" w:rsidP="00637505">
      <w:pPr>
        <w:rPr>
          <w:rFonts w:hint="eastAsia"/>
          <w:b/>
          <w:bCs/>
        </w:rPr>
      </w:pPr>
      <w:r w:rsidRPr="00637505">
        <w:rPr>
          <w:rFonts w:hint="eastAsia"/>
          <w:b/>
          <w:bCs/>
        </w:rPr>
        <w:t>2.Classification：预测类别。</w:t>
      </w:r>
    </w:p>
    <w:p w14:paraId="47239AEB" w14:textId="076B2DEC" w:rsidR="00637505" w:rsidRPr="00637505" w:rsidRDefault="00637505" w:rsidP="00637505">
      <w:pPr>
        <w:rPr>
          <w:rFonts w:hint="eastAsia"/>
          <w:b/>
          <w:bCs/>
        </w:rPr>
      </w:pPr>
    </w:p>
    <w:p w14:paraId="0085D5B2" w14:textId="22DDFD66" w:rsidR="00CB44F9" w:rsidRDefault="00637505" w:rsidP="00637505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Pr="00637505">
        <w:rPr>
          <w:rFonts w:hint="eastAsia"/>
          <w:b/>
          <w:bCs/>
        </w:rPr>
        <w:t>.Loss（损失）：预测模型错了多少</w:t>
      </w:r>
    </w:p>
    <w:p w14:paraId="7CC3DFC1" w14:textId="60403C5A" w:rsidR="00637505" w:rsidRDefault="00637505" w:rsidP="00637505">
      <w:pPr>
        <w:ind w:firstLineChars="100" w:firstLine="220"/>
        <w:rPr>
          <w:rFonts w:hint="eastAsia"/>
          <w:b/>
          <w:bCs/>
          <w:color w:val="EE0000"/>
        </w:rPr>
      </w:pPr>
      <w:r w:rsidRPr="00637505">
        <w:rPr>
          <w:rFonts w:hint="eastAsia"/>
          <w:b/>
          <w:bCs/>
          <w:color w:val="EE0000"/>
        </w:rPr>
        <w:t>Loss越小，模型越准</w:t>
      </w:r>
    </w:p>
    <w:p w14:paraId="5BFDFC9A" w14:textId="16A4F63F" w:rsidR="00637505" w:rsidRDefault="00015E37" w:rsidP="00637505">
      <w:pPr>
        <w:rPr>
          <w:rFonts w:hint="eastAsia"/>
          <w:b/>
          <w:bCs/>
          <w:color w:val="EE0000"/>
        </w:rPr>
      </w:pPr>
      <w:r w:rsidRPr="00015E37">
        <w:rPr>
          <w:b/>
          <w:bCs/>
          <w:noProof/>
          <w:color w:val="EE0000"/>
        </w:rPr>
        <w:drawing>
          <wp:inline distT="0" distB="0" distL="0" distR="0" wp14:anchorId="518796E4" wp14:editId="59B49805">
            <wp:extent cx="2734057" cy="981212"/>
            <wp:effectExtent l="0" t="0" r="9525" b="9525"/>
            <wp:docPr id="1870965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965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56BD" w14:textId="0072B888" w:rsidR="00637505" w:rsidRDefault="00637505" w:rsidP="00637505">
      <w:pPr>
        <w:rPr>
          <w:rFonts w:hint="eastAsia"/>
          <w:noProof/>
        </w:rPr>
      </w:pPr>
      <w:r>
        <w:rPr>
          <w:rFonts w:hint="eastAsia"/>
          <w:b/>
          <w:bCs/>
          <w:color w:val="000000" w:themeColor="text1"/>
        </w:rPr>
        <w:t>4.</w:t>
      </w:r>
      <w:r w:rsidR="009C2040" w:rsidRPr="009C2040">
        <w:rPr>
          <w:noProof/>
        </w:rPr>
        <w:t xml:space="preserve"> </w:t>
      </w:r>
      <w:r w:rsidR="00A220FE">
        <w:rPr>
          <w:rFonts w:hint="eastAsia"/>
          <w:noProof/>
        </w:rPr>
        <w:t>机器学习的三个步骤：1</w:t>
      </w:r>
      <w:r w:rsidR="009C2040" w:rsidRPr="009C2040">
        <w:rPr>
          <w:b/>
          <w:bCs/>
          <w:noProof/>
          <w:color w:val="000000" w:themeColor="text1"/>
        </w:rPr>
        <w:drawing>
          <wp:inline distT="0" distB="0" distL="0" distR="0" wp14:anchorId="5868F1B8" wp14:editId="53380205">
            <wp:extent cx="5274310" cy="1612900"/>
            <wp:effectExtent l="0" t="0" r="2540" b="6350"/>
            <wp:docPr id="106978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784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E28C1" w14:textId="7784EE28" w:rsidR="00A220FE" w:rsidRDefault="00A220FE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1</w:t>
      </w:r>
      <w:r w:rsidRPr="00A220FE">
        <w:rPr>
          <w:rFonts w:hint="eastAsia"/>
          <w:b/>
          <w:bCs/>
          <w:color w:val="000000" w:themeColor="text1"/>
        </w:rPr>
        <w:t>定义含未知参数的函数</w:t>
      </w:r>
      <w:r>
        <w:rPr>
          <w:rFonts w:hint="eastAsia"/>
          <w:b/>
          <w:bCs/>
          <w:color w:val="000000" w:themeColor="text1"/>
        </w:rPr>
        <w:t xml:space="preserve">  2.</w:t>
      </w:r>
      <w:r w:rsidRPr="00A220FE">
        <w:rPr>
          <w:rFonts w:hint="eastAsia"/>
        </w:rPr>
        <w:t xml:space="preserve"> </w:t>
      </w:r>
      <w:r w:rsidRPr="00A220FE">
        <w:rPr>
          <w:rFonts w:hint="eastAsia"/>
          <w:b/>
          <w:bCs/>
          <w:color w:val="000000" w:themeColor="text1"/>
        </w:rPr>
        <w:t>用训练数据定义损失（Loss）</w:t>
      </w:r>
      <w:r>
        <w:rPr>
          <w:rFonts w:hint="eastAsia"/>
          <w:b/>
          <w:bCs/>
          <w:color w:val="000000" w:themeColor="text1"/>
        </w:rPr>
        <w:t>3.</w:t>
      </w:r>
      <w:r w:rsidRPr="00A220FE">
        <w:rPr>
          <w:rFonts w:hint="eastAsia"/>
        </w:rPr>
        <w:t xml:space="preserve"> </w:t>
      </w:r>
      <w:r w:rsidRPr="00A220FE">
        <w:rPr>
          <w:rFonts w:hint="eastAsia"/>
          <w:b/>
          <w:bCs/>
          <w:color w:val="000000" w:themeColor="text1"/>
        </w:rPr>
        <w:t>优化（Optimization）</w:t>
      </w:r>
    </w:p>
    <w:p w14:paraId="4ECFADF1" w14:textId="54933018" w:rsidR="00A220FE" w:rsidRPr="001740D2" w:rsidRDefault="00D70876" w:rsidP="00637505">
      <w:pPr>
        <w:rPr>
          <w:rFonts w:hint="eastAsia"/>
          <w:b/>
          <w:bCs/>
          <w:color w:val="000000" w:themeColor="text1"/>
          <w:sz w:val="44"/>
          <w:szCs w:val="44"/>
        </w:rPr>
      </w:pPr>
      <w:r w:rsidRPr="001740D2">
        <w:rPr>
          <w:rFonts w:hint="eastAsia"/>
          <w:b/>
          <w:bCs/>
          <w:color w:val="000000" w:themeColor="text1"/>
          <w:sz w:val="44"/>
          <w:szCs w:val="44"/>
        </w:rPr>
        <w:t>第一节（下）</w:t>
      </w:r>
    </w:p>
    <w:p w14:paraId="5B469FF5" w14:textId="3F84971D" w:rsidR="003B58A1" w:rsidRPr="003B58A1" w:rsidRDefault="00A220FE" w:rsidP="003B58A1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5.</w:t>
      </w:r>
      <w:r w:rsidR="003B58A1" w:rsidRPr="003B58A1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  <w:r w:rsidR="003B58A1" w:rsidRPr="003B58A1">
        <w:rPr>
          <w:b/>
          <w:bCs/>
          <w:color w:val="000000" w:themeColor="text1"/>
        </w:rPr>
        <w:t>model bias：模型没办法模拟真实情况</w:t>
      </w:r>
    </w:p>
    <w:p w14:paraId="3F735C4F" w14:textId="6CC838E7" w:rsidR="003B58A1" w:rsidRPr="003B58A1" w:rsidRDefault="003B58A1" w:rsidP="003B58A1">
      <w:pPr>
        <w:rPr>
          <w:b/>
          <w:bCs/>
          <w:color w:val="000000" w:themeColor="text1"/>
        </w:rPr>
      </w:pPr>
      <w:r w:rsidRPr="003B58A1">
        <w:rPr>
          <w:b/>
          <w:bCs/>
          <w:color w:val="000000" w:themeColor="text1"/>
        </w:rPr>
        <w:t>线性模型太过简单——使用更加复杂的模型：比如piecewise linear curve多条折线</w:t>
      </w:r>
    </w:p>
    <w:p w14:paraId="07A4FA83" w14:textId="16E2B606" w:rsidR="00A220FE" w:rsidRDefault="003B58A1" w:rsidP="00637505">
      <w:pPr>
        <w:rPr>
          <w:b/>
          <w:bCs/>
          <w:color w:val="000000" w:themeColor="text1"/>
        </w:rPr>
      </w:pPr>
      <w:r w:rsidRPr="003B58A1">
        <w:rPr>
          <w:b/>
          <w:bCs/>
          <w:color w:val="000000" w:themeColor="text1"/>
        </w:rPr>
        <w:drawing>
          <wp:inline distT="0" distB="0" distL="0" distR="0" wp14:anchorId="126DB7CF" wp14:editId="16313973">
            <wp:extent cx="4667901" cy="619211"/>
            <wp:effectExtent l="0" t="0" r="0" b="9525"/>
            <wp:docPr id="892269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69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DB24A" w14:textId="52207D6C" w:rsidR="003B58A1" w:rsidRDefault="003B58A1" w:rsidP="00637505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lastRenderedPageBreak/>
        <w:t>（红色线段由许多蓝色线段组成）</w:t>
      </w:r>
      <w:r w:rsidR="001575BE">
        <w:rPr>
          <w:rFonts w:hint="eastAsia"/>
          <w:b/>
          <w:bCs/>
          <w:color w:val="000000" w:themeColor="text1"/>
        </w:rPr>
        <w:t xml:space="preserve"> </w:t>
      </w:r>
    </w:p>
    <w:p w14:paraId="1E596A0D" w14:textId="76A6100D" w:rsidR="00025D52" w:rsidRDefault="00025D52" w:rsidP="00637505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6.</w:t>
      </w:r>
      <w:r w:rsidRPr="00025D52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025D52">
        <w:rPr>
          <w:b/>
          <w:bCs/>
          <w:color w:val="000000" w:themeColor="text1"/>
        </w:rPr>
        <w:t>使用sigmoid function逼近折线（sigmoid的数量是hp）</w:t>
      </w:r>
    </w:p>
    <w:p w14:paraId="1C4711FD" w14:textId="4D8227D1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drawing>
          <wp:inline distT="0" distB="0" distL="0" distR="0" wp14:anchorId="153E57E4" wp14:editId="13BE8CF0">
            <wp:extent cx="5239481" cy="3505689"/>
            <wp:effectExtent l="0" t="0" r="0" b="0"/>
            <wp:docPr id="1611377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377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505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2C078" w14:textId="1A810B13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调整</w:t>
      </w:r>
      <w:proofErr w:type="spellStart"/>
      <w:r w:rsidRPr="00025D52">
        <w:rPr>
          <w:b/>
          <w:bCs/>
          <w:color w:val="000000" w:themeColor="text1"/>
        </w:rPr>
        <w:t>c,b,w</w:t>
      </w:r>
      <w:proofErr w:type="spellEnd"/>
      <w:r w:rsidRPr="00025D52">
        <w:rPr>
          <w:b/>
          <w:bCs/>
          <w:color w:val="000000" w:themeColor="text1"/>
        </w:rPr>
        <w:t>就可以改变此函数</w:t>
      </w:r>
    </w:p>
    <w:p w14:paraId="010BF827" w14:textId="236F06F5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drawing>
          <wp:inline distT="0" distB="0" distL="0" distR="0" wp14:anchorId="756A9E9F" wp14:editId="16542DC1">
            <wp:extent cx="4496427" cy="4115374"/>
            <wp:effectExtent l="0" t="0" r="0" b="0"/>
            <wp:docPr id="1432257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571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411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CA48A" w14:textId="77777777" w:rsidR="00025D52" w:rsidRDefault="00025D52" w:rsidP="00637505">
      <w:pPr>
        <w:rPr>
          <w:b/>
          <w:bCs/>
          <w:color w:val="000000" w:themeColor="text1"/>
        </w:rPr>
      </w:pPr>
    </w:p>
    <w:p w14:paraId="5088EF0F" w14:textId="77777777" w:rsidR="00025D52" w:rsidRDefault="00025D52" w:rsidP="00637505">
      <w:pPr>
        <w:rPr>
          <w:b/>
          <w:bCs/>
          <w:color w:val="000000" w:themeColor="text1"/>
        </w:rPr>
      </w:pPr>
    </w:p>
    <w:p w14:paraId="6834FEA1" w14:textId="09C11D2D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多段折线+常数：</w:t>
      </w:r>
    </w:p>
    <w:p w14:paraId="39818F08" w14:textId="662BE712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drawing>
          <wp:inline distT="0" distB="0" distL="0" distR="0" wp14:anchorId="3D4C87F0" wp14:editId="6EB5F07D">
            <wp:extent cx="3590916" cy="729405"/>
            <wp:effectExtent l="0" t="0" r="0" b="0"/>
            <wp:docPr id="146883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66426" cy="74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52B5" w14:textId="2C12C486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用线性代数表示</w:t>
      </w:r>
    </w:p>
    <w:p w14:paraId="1593C06E" w14:textId="328EBC06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drawing>
          <wp:inline distT="0" distB="0" distL="0" distR="0" wp14:anchorId="28CFF8FD" wp14:editId="4D8FCE56">
            <wp:extent cx="4229690" cy="3458058"/>
            <wp:effectExtent l="0" t="0" r="0" b="9525"/>
            <wp:docPr id="9929082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908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8CC33" w14:textId="511D9604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t>简化为：</w:t>
      </w:r>
    </w:p>
    <w:p w14:paraId="0E4C4646" w14:textId="180C1186" w:rsidR="00025D52" w:rsidRDefault="00025D52" w:rsidP="00637505">
      <w:pPr>
        <w:rPr>
          <w:b/>
          <w:bCs/>
          <w:color w:val="000000" w:themeColor="text1"/>
        </w:rPr>
      </w:pPr>
      <w:r w:rsidRPr="00025D52">
        <w:rPr>
          <w:b/>
          <w:bCs/>
          <w:color w:val="000000" w:themeColor="text1"/>
        </w:rPr>
        <w:drawing>
          <wp:inline distT="0" distB="0" distL="0" distR="0" wp14:anchorId="2208EDBD" wp14:editId="383D8731">
            <wp:extent cx="3229470" cy="2371335"/>
            <wp:effectExtent l="0" t="0" r="9525" b="0"/>
            <wp:docPr id="1952827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2751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4607" cy="237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5628C" w14:textId="44457FE7" w:rsidR="001A2799" w:rsidRDefault="001A2799" w:rsidP="00637505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lastRenderedPageBreak/>
        <w:t>6.</w:t>
      </w:r>
      <w:r w:rsidRPr="001A2799">
        <w:rPr>
          <w:rFonts w:hint="eastAsia"/>
        </w:rPr>
        <w:t xml:space="preserve"> </w:t>
      </w:r>
      <w:r w:rsidRPr="001A2799">
        <w:rPr>
          <w:rFonts w:hint="eastAsia"/>
          <w:b/>
          <w:bCs/>
          <w:color w:val="000000" w:themeColor="text1"/>
        </w:rPr>
        <w:t>Sigmoid 函数</w:t>
      </w:r>
      <w:r>
        <w:rPr>
          <w:rFonts w:hint="eastAsia"/>
          <w:b/>
          <w:bCs/>
          <w:color w:val="000000" w:themeColor="text1"/>
        </w:rPr>
        <w:t>：</w:t>
      </w:r>
      <w:r w:rsidRPr="001A2799">
        <w:rPr>
          <w:rFonts w:hint="eastAsia"/>
          <w:b/>
          <w:bCs/>
          <w:color w:val="000000" w:themeColor="text1"/>
        </w:rPr>
        <w:t>把任意实数，压缩到 (0, 1) 之间。</w:t>
      </w:r>
      <w:r>
        <w:rPr>
          <w:rFonts w:hint="eastAsia"/>
          <w:b/>
          <w:bCs/>
          <w:noProof/>
          <w:color w:val="000000" w:themeColor="text1"/>
        </w:rPr>
        <w:drawing>
          <wp:inline distT="0" distB="0" distL="0" distR="0" wp14:anchorId="66F35975" wp14:editId="65247FBE">
            <wp:extent cx="5269865" cy="1078230"/>
            <wp:effectExtent l="0" t="0" r="6985" b="7620"/>
            <wp:docPr id="238625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047B4" w14:textId="59B5ED1B" w:rsidR="001A2799" w:rsidRDefault="001A2799" w:rsidP="001A2799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7.</w:t>
      </w:r>
      <w:r w:rsidRPr="001A2799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</w:p>
    <w:p w14:paraId="2DD277BC" w14:textId="46DEB495" w:rsidR="001A2799" w:rsidRDefault="00D70876" w:rsidP="001A2799">
      <w:pPr>
        <w:rPr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drawing>
          <wp:inline distT="0" distB="0" distL="0" distR="0" wp14:anchorId="68C281EE" wp14:editId="08FF8472">
            <wp:extent cx="4915586" cy="3219899"/>
            <wp:effectExtent l="0" t="0" r="0" b="0"/>
            <wp:docPr id="4859722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722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C432" w14:textId="5C8A5E75" w:rsidR="00D70876" w:rsidRPr="001A2799" w:rsidRDefault="00D70876" w:rsidP="001A2799">
      <w:pPr>
        <w:rPr>
          <w:rFonts w:hint="eastAsia"/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t>用g来表示微分</w:t>
      </w:r>
    </w:p>
    <w:p w14:paraId="3220ADBE" w14:textId="2FB9ACF0" w:rsidR="001A2799" w:rsidRDefault="00D70876" w:rsidP="00637505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8.</w:t>
      </w:r>
      <w:r w:rsidRPr="00D70876">
        <w:rPr>
          <w:rFonts w:ascii="Helvetica" w:hAnsi="Helvetica" w:cs="Helvetica"/>
          <w:color w:val="18191C"/>
          <w:sz w:val="26"/>
          <w:szCs w:val="26"/>
          <w:shd w:val="clear" w:color="auto" w:fill="FFFFFF"/>
        </w:rPr>
        <w:t xml:space="preserve"> </w:t>
      </w:r>
      <w:r w:rsidRPr="00D70876">
        <w:rPr>
          <w:b/>
          <w:bCs/>
          <w:color w:val="000000" w:themeColor="text1"/>
        </w:rPr>
        <w:t>更多变形：</w:t>
      </w:r>
      <w:proofErr w:type="spellStart"/>
      <w:r w:rsidRPr="00D70876">
        <w:rPr>
          <w:b/>
          <w:bCs/>
          <w:color w:val="000000" w:themeColor="text1"/>
        </w:rPr>
        <w:t>ReLU</w:t>
      </w:r>
      <w:proofErr w:type="spellEnd"/>
      <w:r w:rsidRPr="00D70876">
        <w:rPr>
          <w:b/>
          <w:bCs/>
          <w:color w:val="000000" w:themeColor="text1"/>
        </w:rPr>
        <w:t>，这比较方便与0比较大小，写作如下</w:t>
      </w:r>
    </w:p>
    <w:p w14:paraId="17DF41E5" w14:textId="69D7DD5E" w:rsidR="00D70876" w:rsidRDefault="00D70876" w:rsidP="00637505">
      <w:pPr>
        <w:rPr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drawing>
          <wp:inline distT="0" distB="0" distL="0" distR="0" wp14:anchorId="19545B75" wp14:editId="54455817">
            <wp:extent cx="3296110" cy="657317"/>
            <wp:effectExtent l="0" t="0" r="0" b="9525"/>
            <wp:docPr id="10113945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394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F1DD0" w14:textId="6059F7E5" w:rsidR="00D70876" w:rsidRDefault="00D70876" w:rsidP="00637505">
      <w:pPr>
        <w:rPr>
          <w:b/>
          <w:bCs/>
          <w:color w:val="000000" w:themeColor="text1"/>
        </w:rPr>
      </w:pPr>
      <w:r w:rsidRPr="00D70876">
        <w:rPr>
          <w:b/>
          <w:bCs/>
          <w:color w:val="000000" w:themeColor="text1"/>
        </w:rPr>
        <w:t>模型为</w:t>
      </w:r>
      <w:r w:rsidR="00A219D3">
        <w:rPr>
          <w:rFonts w:hint="eastAsia"/>
          <w:b/>
          <w:bCs/>
          <w:color w:val="000000" w:themeColor="text1"/>
        </w:rPr>
        <w:t>：</w:t>
      </w:r>
    </w:p>
    <w:p w14:paraId="29D8DD6F" w14:textId="66E4F876" w:rsidR="00A219D3" w:rsidRDefault="00A219D3" w:rsidP="00637505">
      <w:pPr>
        <w:rPr>
          <w:b/>
          <w:bCs/>
          <w:color w:val="000000" w:themeColor="text1"/>
        </w:rPr>
      </w:pPr>
      <w:r w:rsidRPr="00A219D3">
        <w:rPr>
          <w:b/>
          <w:bCs/>
          <w:color w:val="000000" w:themeColor="text1"/>
        </w:rPr>
        <w:drawing>
          <wp:inline distT="0" distB="0" distL="0" distR="0" wp14:anchorId="791CA63F" wp14:editId="5B22C7DB">
            <wp:extent cx="3334215" cy="866896"/>
            <wp:effectExtent l="0" t="0" r="0" b="9525"/>
            <wp:docPr id="118916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165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9B18" w14:textId="28D49BCC" w:rsidR="003421A2" w:rsidRPr="003421A2" w:rsidRDefault="003421A2" w:rsidP="003421A2">
      <w:pPr>
        <w:rPr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9.</w:t>
      </w:r>
      <w:r w:rsidRPr="003421A2">
        <w:rPr>
          <w:rFonts w:ascii="Helvetica" w:eastAsia="宋体" w:hAnsi="Helvetica" w:cs="Helvetica"/>
          <w:color w:val="18191C"/>
          <w:kern w:val="0"/>
          <w:sz w:val="26"/>
          <w:szCs w:val="26"/>
          <w14:ligatures w14:val="none"/>
        </w:rPr>
        <w:t xml:space="preserve"> </w:t>
      </w:r>
      <w:r w:rsidRPr="003421A2">
        <w:rPr>
          <w:b/>
          <w:bCs/>
          <w:color w:val="000000" w:themeColor="text1"/>
        </w:rPr>
        <w:t>还可以多个模型嵌套，多层结果</w:t>
      </w:r>
    </w:p>
    <w:p w14:paraId="1996EB85" w14:textId="77777777" w:rsidR="003421A2" w:rsidRPr="003421A2" w:rsidRDefault="003421A2" w:rsidP="003421A2">
      <w:pPr>
        <w:rPr>
          <w:b/>
          <w:bCs/>
          <w:color w:val="000000" w:themeColor="text1"/>
        </w:rPr>
      </w:pPr>
      <w:r w:rsidRPr="003421A2">
        <w:rPr>
          <w:b/>
          <w:bCs/>
          <w:color w:val="000000" w:themeColor="text1"/>
        </w:rPr>
        <w:t>这里的sig或</w:t>
      </w:r>
      <w:proofErr w:type="spellStart"/>
      <w:r w:rsidRPr="003421A2">
        <w:rPr>
          <w:b/>
          <w:bCs/>
          <w:color w:val="000000" w:themeColor="text1"/>
        </w:rPr>
        <w:t>ReLU</w:t>
      </w:r>
      <w:proofErr w:type="spellEnd"/>
      <w:r w:rsidRPr="003421A2">
        <w:rPr>
          <w:b/>
          <w:bCs/>
          <w:color w:val="000000" w:themeColor="text1"/>
        </w:rPr>
        <w:t>就叫做neuron，整体就叫做神经网络</w:t>
      </w:r>
    </w:p>
    <w:p w14:paraId="580ECDB8" w14:textId="66EA4336" w:rsidR="003421A2" w:rsidRDefault="003421A2" w:rsidP="00637505">
      <w:pPr>
        <w:rPr>
          <w:b/>
          <w:bCs/>
          <w:color w:val="000000" w:themeColor="text1"/>
        </w:rPr>
      </w:pPr>
      <w:r w:rsidRPr="003421A2">
        <w:rPr>
          <w:b/>
          <w:bCs/>
          <w:color w:val="000000" w:themeColor="text1"/>
        </w:rPr>
        <w:lastRenderedPageBreak/>
        <w:drawing>
          <wp:inline distT="0" distB="0" distL="0" distR="0" wp14:anchorId="442162AE" wp14:editId="4FD394E9">
            <wp:extent cx="4925112" cy="3772426"/>
            <wp:effectExtent l="0" t="0" r="8890" b="0"/>
            <wp:docPr id="1500819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8190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3B4DA" w14:textId="51400EE4" w:rsidR="003421A2" w:rsidRDefault="003421A2" w:rsidP="00637505">
      <w:pPr>
        <w:rPr>
          <w:b/>
          <w:bCs/>
          <w:color w:val="000000" w:themeColor="text1"/>
        </w:rPr>
      </w:pPr>
      <w:r w:rsidRPr="003421A2">
        <w:rPr>
          <w:b/>
          <w:bCs/>
          <w:color w:val="000000" w:themeColor="text1"/>
        </w:rPr>
        <w:t>概念：hidden layer、neural network\neuron、deep learning</w:t>
      </w:r>
    </w:p>
    <w:p w14:paraId="67A2851E" w14:textId="7A7AB2E9" w:rsidR="003421A2" w:rsidRPr="00D70876" w:rsidRDefault="003421A2" w:rsidP="00637505">
      <w:pPr>
        <w:rPr>
          <w:rFonts w:hint="eastAsia"/>
          <w:b/>
          <w:bCs/>
          <w:color w:val="000000" w:themeColor="text1"/>
        </w:rPr>
      </w:pPr>
      <w:r>
        <w:rPr>
          <w:rFonts w:hint="eastAsia"/>
          <w:b/>
          <w:bCs/>
          <w:color w:val="000000" w:themeColor="text1"/>
        </w:rPr>
        <w:t>10.</w:t>
      </w:r>
      <w:r w:rsidRPr="003421A2">
        <w:rPr>
          <w:b/>
          <w:bCs/>
          <w:color w:val="000000" w:themeColor="text1"/>
        </w:rPr>
        <w:t>overfitting/过拟合：在训练数据上更好，在预测数据上更差</w:t>
      </w:r>
    </w:p>
    <w:sectPr w:rsidR="003421A2" w:rsidRPr="00D708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4F9"/>
    <w:rsid w:val="00015E37"/>
    <w:rsid w:val="00025D52"/>
    <w:rsid w:val="001575BE"/>
    <w:rsid w:val="001740D2"/>
    <w:rsid w:val="001A2799"/>
    <w:rsid w:val="003421A2"/>
    <w:rsid w:val="003B58A1"/>
    <w:rsid w:val="00637505"/>
    <w:rsid w:val="00662250"/>
    <w:rsid w:val="009C2040"/>
    <w:rsid w:val="00A219D3"/>
    <w:rsid w:val="00A220FE"/>
    <w:rsid w:val="00CB44F9"/>
    <w:rsid w:val="00D70876"/>
    <w:rsid w:val="00E8034F"/>
    <w:rsid w:val="00F1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5E26D0"/>
  <w15:chartTrackingRefBased/>
  <w15:docId w15:val="{EC70A5AD-3F08-4108-9B15-BC5A26132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B44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4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4F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4F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4F9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4F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4F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4F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B44F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B4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B4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B44F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B44F9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B44F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B44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B44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B44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B44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B4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4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B44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B44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4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4F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B44F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B44F9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B58A1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230</Words>
  <Characters>359</Characters>
  <Application>Microsoft Office Word</Application>
  <DocSecurity>0</DocSecurity>
  <Lines>32</Lines>
  <Paragraphs>30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信息 陈</dc:creator>
  <cp:keywords/>
  <dc:description/>
  <cp:lastModifiedBy>信息 陈</cp:lastModifiedBy>
  <cp:revision>8</cp:revision>
  <dcterms:created xsi:type="dcterms:W3CDTF">2026-03-28T16:27:00Z</dcterms:created>
  <dcterms:modified xsi:type="dcterms:W3CDTF">2026-03-29T11:18:00Z</dcterms:modified>
</cp:coreProperties>
</file>