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B4A7A">
      <w:pPr>
        <w:ind w:firstLine="383" w:firstLineChars="0"/>
        <w:jc w:val="center"/>
        <w:rPr>
          <w:rFonts w:hint="eastAsia" w:ascii="AR PL UMing CN" w:hAnsi="AR PL UMing CN" w:eastAsia="AR PL UMing CN" w:cs="AR PL UMing CN"/>
          <w:sz w:val="32"/>
          <w:szCs w:val="40"/>
          <w:lang w:eastAsia="zh-CN"/>
        </w:rPr>
      </w:pPr>
      <w:r>
        <w:rPr>
          <w:rFonts w:hint="eastAsia" w:ascii="AR PL UMing CN" w:hAnsi="AR PL UMing CN" w:eastAsia="AR PL UMing CN" w:cs="AR PL UMing CN"/>
          <w:sz w:val="32"/>
          <w:szCs w:val="40"/>
          <w:lang w:eastAsia="zh-CN"/>
        </w:rPr>
        <w:t>来自毒蛇的馈赠（二）</w:t>
      </w:r>
    </w:p>
    <w:p w14:paraId="5BF91C68">
      <w:pPr>
        <w:rPr>
          <w:rFonts w:hint="eastAsia" w:ascii="AR PL UMing CN" w:hAnsi="AR PL UMing CN" w:eastAsia="AR PL UMing CN" w:cs="AR PL UMing CN"/>
          <w:b/>
          <w:bCs/>
        </w:rPr>
      </w:pPr>
    </w:p>
    <w:p w14:paraId="57E27EB5">
      <w:pPr>
        <w:spacing w:line="360" w:lineRule="auto"/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一、填空题</w:t>
      </w:r>
    </w:p>
    <w:p w14:paraId="63D81C31">
      <w:pPr>
        <w:pStyle w:val="4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1．一件衣服打七</w:t>
      </w:r>
      <w:bookmarkStart w:id="0" w:name="_GoBack"/>
      <w:bookmarkEnd w:id="0"/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折出售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现价77元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原价是(   ) 元。</w:t>
      </w:r>
    </w:p>
    <w:p w14:paraId="146DE06C">
      <w:pPr>
        <w:pStyle w:val="5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2．(   ) kg是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object>
          <v:shape id="_x0000_i1025" o:spt="75" alt="eqIdbf31876698721a199c7c53c6b320aa86" type="#_x0000_t75" style="height:24pt;width:9.5pt;" o:ole="t" filled="f" o:preferrelative="t" stroked="f" coordsize="21600,21600">
            <v:path/>
            <v:fill on="f" focussize="0,0"/>
            <v:stroke on="f" joinstyle="miter"/>
            <v:imagedata r:id="rId5" o:title="eqIdbf31876698721a199c7c53c6b320aa86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kg的8倍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(   ) m的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object>
          <v:shape id="_x0000_i1026" o:spt="75" alt="eqIdd33adb74906403b0b00fcbd9fa691d8b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7" o:title="eqIdaf22e0e393474044907f7074dad72e76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是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object>
          <v:shape id="_x0000_i1027" o:spt="75" alt="eqId5a0b07e83788d3bb55ef09d3e7b31245" type="#_x0000_t75" style="height:27.5pt;width:14pt;" o:ole="t" filled="f" o:preferrelative="t" stroked="f" coordsize="21600,21600">
            <v:path/>
            <v:fill on="f" focussize="0,0"/>
            <v:stroke on="f" joinstyle="miter"/>
            <v:imagedata r:id="rId9" o:title="eqId5a0b07e83788d3bb55ef09d3e7b31245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m。</w:t>
      </w:r>
    </w:p>
    <w:p w14:paraId="76C3880C">
      <w:pPr>
        <w:pStyle w:val="6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3．12的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object>
          <v:shape id="_x0000_i1028" o:spt="75" alt="eqId8b2a698891d42c70b597f0da4f215f09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11" o:title="eqId8b2a698891d42c70b597f0da4f215f09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 xml:space="preserve">是(   ) 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(   ) 米的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object>
          <v:shape id="_x0000_i1029" o:spt="75" alt="eqIdbf31876698721a199c7c53c6b320aa86" type="#_x0000_t75" style="height:24pt;width:9.5pt;" o:ole="t" filled="f" o:preferrelative="t" stroked="f" coordsize="21600,21600">
            <v:path/>
            <v:fill on="f" focussize="0,0"/>
            <v:stroke on="f" joinstyle="miter"/>
            <v:imagedata r:id="rId5" o:title="eqIdbf31876698721a199c7c53c6b320aa86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是12米。</w:t>
      </w:r>
    </w:p>
    <w:p w14:paraId="07A6DD6D">
      <w:pPr>
        <w:pStyle w:val="7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4．有2吨货物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甲车每次运走货物的</w:t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QUOTE </w:instrText>
      </w:r>
      <w:r>
        <w:rPr>
          <w:rFonts w:hint="eastAsia" w:ascii="AR PL UMing CN" w:hAnsi="AR PL UMing CN" w:eastAsia="AR PL UMing CN" w:cs="AR PL UMing CN"/>
          <w:position w:val="-21"/>
          <w:sz w:val="24"/>
          <w:szCs w:val="24"/>
        </w:rPr>
        <w:pict>
          <v:shape id="_x0000_i1030" o:spt="75" type="#_x0000_t75" style="height:31pt;width:6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B5FC5&quot;/&gt;&lt;wsp:rsid wsp:val=&quot;00044983&quot;/&gt;&lt;wsp:rsid wsp:val=&quot;00050967&quot;/&gt;&lt;wsp:rsid wsp:val=&quot;00066048&quot;/&gt;&lt;wsp:rsid wsp:val=&quot;000716D1&quot;/&gt;&lt;wsp:rsid wsp:val=&quot;000873E0&quot;/&gt;&lt;wsp:rsid wsp:val=&quot;000F139C&quot;/&gt;&lt;wsp:rsid wsp:val=&quot;001F0536&quot;/&gt;&lt;wsp:rsid wsp:val=&quot;00327423&quot;/&gt;&lt;wsp:rsid wsp:val=&quot;003D4D60&quot;/&gt;&lt;wsp:rsid wsp:val=&quot;00441503&quot;/&gt;&lt;wsp:rsid wsp:val=&quot;0047198B&quot;/&gt;&lt;wsp:rsid wsp:val=&quot;004B2395&quot;/&gt;&lt;wsp:rsid wsp:val=&quot;004C409B&quot;/&gt;&lt;wsp:rsid wsp:val=&quot;0051562F&quot;/&gt;&lt;wsp:rsid wsp:val=&quot;00543316&quot;/&gt;&lt;wsp:rsid wsp:val=&quot;005A6866&quot;/&gt;&lt;wsp:rsid wsp:val=&quot;005D4677&quot;/&gt;&lt;wsp:rsid wsp:val=&quot;00626AA1&quot;/&gt;&lt;wsp:rsid wsp:val=&quot;00716DF2&quot;/&gt;&lt;wsp:rsid wsp:val=&quot;00742D5C&quot;/&gt;&lt;wsp:rsid wsp:val=&quot;00880E0D&quot;/&gt;&lt;wsp:rsid wsp:val=&quot;00A00632&quot;/&gt;&lt;wsp:rsid wsp:val=&quot;00A00E73&quot;/&gt;&lt;wsp:rsid wsp:val=&quot;00A55B15&quot;/&gt;&lt;wsp:rsid wsp:val=&quot;00A66E3A&quot;/&gt;&lt;wsp:rsid wsp:val=&quot;00AD1D70&quot;/&gt;&lt;wsp:rsid wsp:val=&quot;00AD2C4B&quot;/&gt;&lt;wsp:rsid wsp:val=&quot;00B058FE&quot;/&gt;&lt;wsp:rsid wsp:val=&quot;00B20548&quot;/&gt;&lt;wsp:rsid wsp:val=&quot;00BF3FC6&quot;/&gt;&lt;wsp:rsid wsp:val=&quot;00C200F3&quot;/&gt;&lt;wsp:rsid wsp:val=&quot;00C92937&quot;/&gt;&lt;wsp:rsid wsp:val=&quot;00CB5FC5&quot;/&gt;&lt;wsp:rsid wsp:val=&quot;00CE6122&quot;/&gt;&lt;wsp:rsid wsp:val=&quot;00CF187E&quot;/&gt;&lt;wsp:rsid wsp:val=&quot;00CF5154&quot;/&gt;&lt;wsp:rsid wsp:val=&quot;00D32598&quot;/&gt;&lt;wsp:rsid wsp:val=&quot;00D547AF&quot;/&gt;&lt;wsp:rsid wsp:val=&quot;00DC5C9D&quot;/&gt;&lt;wsp:rsid wsp:val=&quot;00E21172&quot;/&gt;&lt;wsp:rsid wsp:val=&quot;00E673A2&quot;/&gt;&lt;wsp:rsid wsp:val=&quot;00E72728&quot;/&gt;&lt;wsp:rsid wsp:val=&quot;00ED3345&quot;/&gt;&lt;wsp:rsid wsp:val=&quot;00F23850&quot;/&gt;&lt;wsp:rsid wsp:val=&quot;00F3555A&quot;/&gt;&lt;wsp:rsid wsp:val=&quot;00FD7199&quot;/&gt;&lt;/wsp:rsids&gt;&lt;/w:docPr&gt;&lt;w:body&gt;&lt;wx:sect&gt;&lt;w:p wsp:rsidR=&quot;00000000&quot; wsp:rsidRDefault=&quot;00E21172&quot; wsp:rsidP=&quot;00E21172&quot;&gt;&lt;m:oMathPara&gt;&lt;m:oMath&gt;&lt;m:f&gt;&lt;m:fPr&gt;&lt;m:ctrlPr&gt;&lt;w:rPr&gt;&lt;w:rFonts w:ascii=&quot;Cambria Math&quot; w:fareast=&quot;瀹嬩綋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fareast=&quot;:as:as瀹嬩綋&quot; w:h-ansi=&quot;Cambria Math&quot;/&gt;&lt;wx:font wx:val=&quot;Cambria Math&quot;/&gt;&lt;w:i/&gt;&lt;w:color w:val=&quot;000000&quot;/&gt;&lt;w:sz w:val=&quot;28&quot;/&gt;&lt;w:sz-cs w:val=&quot;28&quot;/&gt;&lt;/w:rPr&gt;&lt;m:t&gt;1&lt;/m:t&gt;&lt;/m:r&gt;&lt;m:ctrlPr&gt;&lt;w:rPr&gt;&lt;w:rFonts w:ascii=&quot;Cambria Math&quot; w:fareast=&quot;瀹嬩綋&quot; w:h-ansi=&quot;Cambria Matht=&quot;:as&quot;/&gt;t=&quot;:as&lt;wx:font wx:val=&quot;Cambria Math&quot;/&gt;&lt;w:color w:val=&quot;000000&quot;/&gt;&lt;w:sz w:val=&quot;28&quot;/&gt;&lt;w:sz-cs w:val=&quot;28&quot;/&gt;&lt;/w:rPr&gt;&lt;/m:ctrlPr&gt;&lt;/m:num&gt;&lt;m:den&gt;&lt;m:r&gt;&lt;w:rPr&gt;&lt;w:rFonts w:ascii=&quot;Cambria Math&quot; w:fareast=&quot;瀹嬩綋&quot; w:h-ansi=&quot;Cambria Math&quot;/&gt;&lt;wx:font wx:val=&quot;Cambria Ma:asth&quot;/&gt;&lt;w:i:as/&gt;&lt;w:color w:val=&quot;000000&quot;/&gt;&lt;w:sz w:val=&quot;28&quot;/&gt;&lt;w:sz-cs w:val=&quot;28&quot;/&gt;&lt;/w:rPr&gt;&lt;m:t&gt;2&lt;/m:t&gt;&lt;/m:r&gt;&lt;m:ctrlPr&gt;&lt;w:rPr&gt;&lt;w:rFonts w:ascii=&quot;Cambria Math&quot; w:fareast=&quot;瀹嬩綋&quot; w:h-ansi=&quot;Cambria Math&quot;/&gt;&lt;wx:font wx:val=&quot;Cambria Math&quot;/&gt;&lt;w:color w:val=&quot;000000&quot;/&gt;:as&lt;w:sz w:val=:as&quot;28&quot;/&gt;&lt;w:sz-cs w:val=&quot;28&quot;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3" chromakey="#FFFFFF" o:title=""/>
            <o:lock v:ext="edit" aspectratio="t"/>
            <w10:wrap type="none"/>
            <w10:anchorlock/>
          </v:shape>
        </w:pict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AR PL UMing CN" w:hAnsi="AR PL UMing CN" w:eastAsia="AR PL UMing CN" w:cs="AR PL UMing CN"/>
          <w:position w:val="-21"/>
          <w:sz w:val="24"/>
          <w:szCs w:val="24"/>
        </w:rPr>
        <w:pict>
          <v:shape id="_x0000_i1031" o:spt="75" type="#_x0000_t75" style="height:31pt;width:6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B5FC5&quot;/&gt;&lt;wsp:rsid wsp:val=&quot;00044983&quot;/&gt;&lt;wsp:rsid wsp:val=&quot;00050967&quot;/&gt;&lt;wsp:rsid wsp:val=&quot;00066048&quot;/&gt;&lt;wsp:rsid wsp:val=&quot;000716D1&quot;/&gt;&lt;wsp:rsid wsp:val=&quot;000873E0&quot;/&gt;&lt;wsp:rsid wsp:val=&quot;000F139C&quot;/&gt;&lt;wsp:rsid wsp:val=&quot;001F0536&quot;/&gt;&lt;wsp:rsid wsp:val=&quot;00327423&quot;/&gt;&lt;wsp:rsid wsp:val=&quot;003D4D60&quot;/&gt;&lt;wsp:rsid wsp:val=&quot;00441503&quot;/&gt;&lt;wsp:rsid wsp:val=&quot;0047198B&quot;/&gt;&lt;wsp:rsid wsp:val=&quot;004B2395&quot;/&gt;&lt;wsp:rsid wsp:val=&quot;004C409B&quot;/&gt;&lt;wsp:rsid wsp:val=&quot;0051562F&quot;/&gt;&lt;wsp:rsid wsp:val=&quot;00543316&quot;/&gt;&lt;wsp:rsid wsp:val=&quot;005A6866&quot;/&gt;&lt;wsp:rsid wsp:val=&quot;005D4677&quot;/&gt;&lt;wsp:rsid wsp:val=&quot;00626AA1&quot;/&gt;&lt;wsp:rsid wsp:val=&quot;00716DF2&quot;/&gt;&lt;wsp:rsid wsp:val=&quot;00742D5C&quot;/&gt;&lt;wsp:rsid wsp:val=&quot;00880E0D&quot;/&gt;&lt;wsp:rsid wsp:val=&quot;00A00632&quot;/&gt;&lt;wsp:rsid wsp:val=&quot;00A00E73&quot;/&gt;&lt;wsp:rsid wsp:val=&quot;00A55B15&quot;/&gt;&lt;wsp:rsid wsp:val=&quot;00A66E3A&quot;/&gt;&lt;wsp:rsid wsp:val=&quot;00AD1D70&quot;/&gt;&lt;wsp:rsid wsp:val=&quot;00AD2C4B&quot;/&gt;&lt;wsp:rsid wsp:val=&quot;00B058FE&quot;/&gt;&lt;wsp:rsid wsp:val=&quot;00B20548&quot;/&gt;&lt;wsp:rsid wsp:val=&quot;00BF3FC6&quot;/&gt;&lt;wsp:rsid wsp:val=&quot;00C200F3&quot;/&gt;&lt;wsp:rsid wsp:val=&quot;00C92937&quot;/&gt;&lt;wsp:rsid wsp:val=&quot;00CB5FC5&quot;/&gt;&lt;wsp:rsid wsp:val=&quot;00CE6122&quot;/&gt;&lt;wsp:rsid wsp:val=&quot;00CF187E&quot;/&gt;&lt;wsp:rsid wsp:val=&quot;00CF5154&quot;/&gt;&lt;wsp:rsid wsp:val=&quot;00D32598&quot;/&gt;&lt;wsp:rsid wsp:val=&quot;00D547AF&quot;/&gt;&lt;wsp:rsid wsp:val=&quot;00DC5C9D&quot;/&gt;&lt;wsp:rsid wsp:val=&quot;00E21172&quot;/&gt;&lt;wsp:rsid wsp:val=&quot;00E673A2&quot;/&gt;&lt;wsp:rsid wsp:val=&quot;00E72728&quot;/&gt;&lt;wsp:rsid wsp:val=&quot;00ED3345&quot;/&gt;&lt;wsp:rsid wsp:val=&quot;00F23850&quot;/&gt;&lt;wsp:rsid wsp:val=&quot;00F3555A&quot;/&gt;&lt;wsp:rsid wsp:val=&quot;00FD7199&quot;/&gt;&lt;/wsp:rsids&gt;&lt;/w:docPr&gt;&lt;w:body&gt;&lt;wx:sect&gt;&lt;w:p wsp:rsidR=&quot;00000000&quot; wsp:rsidRDefault=&quot;00E21172&quot; wsp:rsidP=&quot;00E21172&quot;&gt;&lt;m:oMathPara&gt;&lt;m:oMath&gt;&lt;m:f&gt;&lt;m:fPr&gt;&lt;m:ctrlPr&gt;&lt;w:rPr&gt;&lt;w:rFonts w:ascii=&quot;Cambria Math&quot; w:fareast=&quot;瀹嬩綋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fareast=&quot;:as:as瀹嬩綋&quot; w:h-ansi=&quot;Cambria Math&quot;/&gt;&lt;wx:font wx:val=&quot;Cambria Math&quot;/&gt;&lt;w:i/&gt;&lt;w:color w:val=&quot;000000&quot;/&gt;&lt;w:sz w:val=&quot;28&quot;/&gt;&lt;w:sz-cs w:val=&quot;28&quot;/&gt;&lt;/w:rPr&gt;&lt;m:t&gt;1&lt;/m:t&gt;&lt;/m:r&gt;&lt;m:ctrlPr&gt;&lt;w:rPr&gt;&lt;w:rFonts w:ascii=&quot;Cambria Math&quot; w:fareast=&quot;瀹嬩綋&quot; w:h-ansi=&quot;Cambria Matht=&quot;:as&quot;/&gt;t=&quot;:as&lt;wx:font wx:val=&quot;Cambria Math&quot;/&gt;&lt;w:color w:val=&quot;000000&quot;/&gt;&lt;w:sz w:val=&quot;28&quot;/&gt;&lt;w:sz-cs w:val=&quot;28&quot;/&gt;&lt;/w:rPr&gt;&lt;/m:ctrlPr&gt;&lt;/m:num&gt;&lt;m:den&gt;&lt;m:r&gt;&lt;w:rPr&gt;&lt;w:rFonts w:ascii=&quot;Cambria Math&quot; w:fareast=&quot;瀹嬩綋&quot; w:h-ansi=&quot;Cambria Math&quot;/&gt;&lt;wx:font wx:val=&quot;Cambria Ma:asth&quot;/&gt;&lt;w:i:as/&gt;&lt;w:color w:val=&quot;000000&quot;/&gt;&lt;w:sz w:val=&quot;28&quot;/&gt;&lt;w:sz-cs w:val=&quot;28&quot;/&gt;&lt;/w:rPr&gt;&lt;m:t&gt;2&lt;/m:t&gt;&lt;/m:r&gt;&lt;m:ctrlPr&gt;&lt;w:rPr&gt;&lt;w:rFonts w:ascii=&quot;Cambria Math&quot; w:fareast=&quot;瀹嬩綋&quot; w:h-ansi=&quot;Cambria Math&quot;/&gt;&lt;wx:font wx:val=&quot;Cambria Math&quot;/&gt;&lt;w:color w:val=&quot;000000&quot;/&gt;:as&lt;w:sz w:val=:as&quot;28&quot;/&gt;&lt;w:sz-cs w:val=&quot;28&quot;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3" chromakey="#FFFFFF" o:title=""/>
            <o:lock v:ext="edit" aspectratio="t"/>
            <w10:wrap type="none"/>
            <w10:anchorlock/>
          </v:shape>
        </w:pict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乙车每次运</w:t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QUOTE </w:instrText>
      </w:r>
      <w:r>
        <w:rPr>
          <w:rFonts w:hint="eastAsia" w:ascii="AR PL UMing CN" w:hAnsi="AR PL UMing CN" w:eastAsia="AR PL UMing CN" w:cs="AR PL UMing CN"/>
          <w:position w:val="-21"/>
          <w:sz w:val="24"/>
          <w:szCs w:val="24"/>
        </w:rPr>
        <w:pict>
          <v:shape id="_x0000_i1032" o:spt="75" type="#_x0000_t75" style="height:31pt;width:6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B5FC5&quot;/&gt;&lt;wsp:rsid wsp:val=&quot;00044983&quot;/&gt;&lt;wsp:rsid wsp:val=&quot;00050967&quot;/&gt;&lt;wsp:rsid wsp:val=&quot;00066048&quot;/&gt;&lt;wsp:rsid wsp:val=&quot;000716D1&quot;/&gt;&lt;wsp:rsid wsp:val=&quot;000873E0&quot;/&gt;&lt;wsp:rsid wsp:val=&quot;000F139C&quot;/&gt;&lt;wsp:rsid wsp:val=&quot;001F0536&quot;/&gt;&lt;wsp:rsid wsp:val=&quot;00327423&quot;/&gt;&lt;wsp:rsid wsp:val=&quot;003D4D60&quot;/&gt;&lt;wsp:rsid wsp:val=&quot;00441503&quot;/&gt;&lt;wsp:rsid wsp:val=&quot;0047198B&quot;/&gt;&lt;wsp:rsid wsp:val=&quot;004B2395&quot;/&gt;&lt;wsp:rsid wsp:val=&quot;004C409B&quot;/&gt;&lt;wsp:rsid wsp:val=&quot;0051562F&quot;/&gt;&lt;wsp:rsid wsp:val=&quot;00543316&quot;/&gt;&lt;wsp:rsid wsp:val=&quot;005A6866&quot;/&gt;&lt;wsp:rsid wsp:val=&quot;005D4677&quot;/&gt;&lt;wsp:rsid wsp:val=&quot;00626AA1&quot;/&gt;&lt;wsp:rsid wsp:val=&quot;00716DF2&quot;/&gt;&lt;wsp:rsid wsp:val=&quot;00742D5C&quot;/&gt;&lt;wsp:rsid wsp:val=&quot;00880E0D&quot;/&gt;&lt;wsp:rsid wsp:val=&quot;00A00632&quot;/&gt;&lt;wsp:rsid wsp:val=&quot;00A00E73&quot;/&gt;&lt;wsp:rsid wsp:val=&quot;00A55B15&quot;/&gt;&lt;wsp:rsid wsp:val=&quot;00A66E3A&quot;/&gt;&lt;wsp:rsid wsp:val=&quot;00AD1D70&quot;/&gt;&lt;wsp:rsid wsp:val=&quot;00AD2C4B&quot;/&gt;&lt;wsp:rsid wsp:val=&quot;00B058FE&quot;/&gt;&lt;wsp:rsid wsp:val=&quot;00B20548&quot;/&gt;&lt;wsp:rsid wsp:val=&quot;00BF3FC6&quot;/&gt;&lt;wsp:rsid wsp:val=&quot;00C0160C&quot;/&gt;&lt;wsp:rsid wsp:val=&quot;00C200F3&quot;/&gt;&lt;wsp:rsid wsp:val=&quot;00C92937&quot;/&gt;&lt;wsp:rsid wsp:val=&quot;00CB5FC5&quot;/&gt;&lt;wsp:rsid wsp:val=&quot;00CE6122&quot;/&gt;&lt;wsp:rsid wsp:val=&quot;00CF187E&quot;/&gt;&lt;wsp:rsid wsp:val=&quot;00CF5154&quot;/&gt;&lt;wsp:rsid wsp:val=&quot;00D32598&quot;/&gt;&lt;wsp:rsid wsp:val=&quot;00D547AF&quot;/&gt;&lt;wsp:rsid wsp:val=&quot;00DC5C9D&quot;/&gt;&lt;wsp:rsid wsp:val=&quot;00E673A2&quot;/&gt;&lt;wsp:rsid wsp:val=&quot;00E72728&quot;/&gt;&lt;wsp:rsid wsp:val=&quot;00ED3345&quot;/&gt;&lt;wsp:rsid wsp:val=&quot;00F23850&quot;/&gt;&lt;wsp:rsid wsp:val=&quot;00F3555A&quot;/&gt;&lt;wsp:rsid wsp:val=&quot;00FD7199&quot;/&gt;&lt;/wsp:rsids&gt;&lt;/w:docPr&gt;&lt;w:body&gt;&lt;wx:sect&gt;&lt;w:p wsp:rsidR=&quot;00000000&quot; wsp:rsidRDefault=&quot;00C0160C&quot; wsp:rsidP=&quot;00C0160C&quot;&gt;&lt;m:oMathPara&gt;&lt;m:oMath&gt;&lt;m:f&gt;&lt;m:fPr&gt;&lt;m:ctrlPr&gt;&lt;w:rPr&gt;&lt;w:rFonts w:ascii=&quot;Cambria Math&quot; w:fareast=&quot;瀹嬩綋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fareast=&quot;:as:as瀹嬩綋&quot; w:h-ansi=&quot;Cambria Math&quot;/&gt;&lt;wx:font wx:val=&quot;Cambria Math&quot;/&gt;&lt;w:i/&gt;&lt;w:color w:val=&quot;000000&quot;/&gt;&lt;w:sz w:val=&quot;28&quot;/&gt;&lt;w:sz-cs w:val=&quot;28&quot;/&gt;&lt;/w:rPr&gt;&lt;m:t&gt;1&lt;/m:t&gt;&lt;/m:r&gt;&lt;m:ctrlPr&gt;&lt;w:rPr&gt;&lt;w:rFonts w:ascii=&quot;Cambria Math&quot; w:fareast=&quot;瀹嬩綋&quot; w:h-ansi=&quot;Cambria Matht=&quot;:as&quot;/&gt;t=&quot;:as&lt;wx:font wx:val=&quot;Cambria Math&quot;/&gt;&lt;w:color w:val=&quot;000000&quot;/&gt;&lt;w:sz w:val=&quot;28&quot;/&gt;&lt;w:sz-cs w:val=&quot;28&quot;/&gt;&lt;/w:rPr&gt;&lt;/m:ctrlPr&gt;&lt;/m:num&gt;&lt;m:den&gt;&lt;m:r&gt;&lt;w:rPr&gt;&lt;w:rFonts w:ascii=&quot;Cambria Math&quot; w:fareast=&quot;瀹嬩綋&quot; w:h-ansi=&quot;Cambria Math&quot;/&gt;&lt;wx:font wx:val=&quot;Cambria Ma:asth&quot;/&gt;&lt;w:i:as/&gt;&lt;w:color w:val=&quot;000000&quot;/&gt;&lt;w:sz w:val=&quot;28&quot;/&gt;&lt;w:sz-cs w:val=&quot;28&quot;/&gt;&lt;/w:rPr&gt;&lt;m:t&gt;2&lt;/m:t&gt;&lt;/m:r&gt;&lt;m:ctrlPr&gt;&lt;w:rPr&gt;&lt;w:rFonts w:ascii=&quot;Cambria Math&quot; w:fareast=&quot;瀹嬩綋&quot; w:h-ansi=&quot;Cambria Math&quot;/&gt;&lt;wx:font wx:val=&quot;Cambria Math&quot;/&gt;&lt;w:color w:val=&quot;000000&quot;/&gt;:as&lt;w:sz w:val=:as&quot;28&quot;/&gt;&lt;w:sz-cs w:val=&quot;28&quot;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3" chromakey="#FFFFFF" o:title=""/>
            <o:lock v:ext="edit" aspectratio="t"/>
            <w10:wrap type="none"/>
            <w10:anchorlock/>
          </v:shape>
        </w:pict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AR PL UMing CN" w:hAnsi="AR PL UMing CN" w:eastAsia="AR PL UMing CN" w:cs="AR PL UMing CN"/>
          <w:position w:val="-21"/>
          <w:sz w:val="24"/>
          <w:szCs w:val="24"/>
        </w:rPr>
        <w:pict>
          <v:shape id="_x0000_i1033" o:spt="75" type="#_x0000_t75" style="height:31pt;width:6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B5FC5&quot;/&gt;&lt;wsp:rsid wsp:val=&quot;00044983&quot;/&gt;&lt;wsp:rsid wsp:val=&quot;00050967&quot;/&gt;&lt;wsp:rsid wsp:val=&quot;00066048&quot;/&gt;&lt;wsp:rsid wsp:val=&quot;000716D1&quot;/&gt;&lt;wsp:rsid wsp:val=&quot;000873E0&quot;/&gt;&lt;wsp:rsid wsp:val=&quot;000F139C&quot;/&gt;&lt;wsp:rsid wsp:val=&quot;001F0536&quot;/&gt;&lt;wsp:rsid wsp:val=&quot;00327423&quot;/&gt;&lt;wsp:rsid wsp:val=&quot;003D4D60&quot;/&gt;&lt;wsp:rsid wsp:val=&quot;00441503&quot;/&gt;&lt;wsp:rsid wsp:val=&quot;0047198B&quot;/&gt;&lt;wsp:rsid wsp:val=&quot;004B2395&quot;/&gt;&lt;wsp:rsid wsp:val=&quot;004C409B&quot;/&gt;&lt;wsp:rsid wsp:val=&quot;0051562F&quot;/&gt;&lt;wsp:rsid wsp:val=&quot;00543316&quot;/&gt;&lt;wsp:rsid wsp:val=&quot;005A6866&quot;/&gt;&lt;wsp:rsid wsp:val=&quot;005D4677&quot;/&gt;&lt;wsp:rsid wsp:val=&quot;00626AA1&quot;/&gt;&lt;wsp:rsid wsp:val=&quot;00716DF2&quot;/&gt;&lt;wsp:rsid wsp:val=&quot;00742D5C&quot;/&gt;&lt;wsp:rsid wsp:val=&quot;00880E0D&quot;/&gt;&lt;wsp:rsid wsp:val=&quot;00A00632&quot;/&gt;&lt;wsp:rsid wsp:val=&quot;00A00E73&quot;/&gt;&lt;wsp:rsid wsp:val=&quot;00A55B15&quot;/&gt;&lt;wsp:rsid wsp:val=&quot;00A66E3A&quot;/&gt;&lt;wsp:rsid wsp:val=&quot;00AD1D70&quot;/&gt;&lt;wsp:rsid wsp:val=&quot;00AD2C4B&quot;/&gt;&lt;wsp:rsid wsp:val=&quot;00B058FE&quot;/&gt;&lt;wsp:rsid wsp:val=&quot;00B20548&quot;/&gt;&lt;wsp:rsid wsp:val=&quot;00BF3FC6&quot;/&gt;&lt;wsp:rsid wsp:val=&quot;00C0160C&quot;/&gt;&lt;wsp:rsid wsp:val=&quot;00C200F3&quot;/&gt;&lt;wsp:rsid wsp:val=&quot;00C92937&quot;/&gt;&lt;wsp:rsid wsp:val=&quot;00CB5FC5&quot;/&gt;&lt;wsp:rsid wsp:val=&quot;00CE6122&quot;/&gt;&lt;wsp:rsid wsp:val=&quot;00CF187E&quot;/&gt;&lt;wsp:rsid wsp:val=&quot;00CF5154&quot;/&gt;&lt;wsp:rsid wsp:val=&quot;00D32598&quot;/&gt;&lt;wsp:rsid wsp:val=&quot;00D547AF&quot;/&gt;&lt;wsp:rsid wsp:val=&quot;00DC5C9D&quot;/&gt;&lt;wsp:rsid wsp:val=&quot;00E673A2&quot;/&gt;&lt;wsp:rsid wsp:val=&quot;00E72728&quot;/&gt;&lt;wsp:rsid wsp:val=&quot;00ED3345&quot;/&gt;&lt;wsp:rsid wsp:val=&quot;00F23850&quot;/&gt;&lt;wsp:rsid wsp:val=&quot;00F3555A&quot;/&gt;&lt;wsp:rsid wsp:val=&quot;00FD7199&quot;/&gt;&lt;/wsp:rsids&gt;&lt;/w:docPr&gt;&lt;w:body&gt;&lt;wx:sect&gt;&lt;w:p wsp:rsidR=&quot;00000000&quot; wsp:rsidRDefault=&quot;00C0160C&quot; wsp:rsidP=&quot;00C0160C&quot;&gt;&lt;m:oMathPara&gt;&lt;m:oMath&gt;&lt;m:f&gt;&lt;m:fPr&gt;&lt;m:ctrlPr&gt;&lt;w:rPr&gt;&lt;w:rFonts w:ascii=&quot;Cambria Math&quot; w:fareast=&quot;瀹嬩綋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fareast=&quot;:as:as瀹嬩綋&quot; w:h-ansi=&quot;Cambria Math&quot;/&gt;&lt;wx:font wx:val=&quot;Cambria Math&quot;/&gt;&lt;w:i/&gt;&lt;w:color w:val=&quot;000000&quot;/&gt;&lt;w:sz w:val=&quot;28&quot;/&gt;&lt;w:sz-cs w:val=&quot;28&quot;/&gt;&lt;/w:rPr&gt;&lt;m:t&gt;1&lt;/m:t&gt;&lt;/m:r&gt;&lt;m:ctrlPr&gt;&lt;w:rPr&gt;&lt;w:rFonts w:ascii=&quot;Cambria Math&quot; w:fareast=&quot;瀹嬩綋&quot; w:h-ansi=&quot;Cambria Matht=&quot;:as&quot;/&gt;t=&quot;:as&lt;wx:font wx:val=&quot;Cambria Math&quot;/&gt;&lt;w:color w:val=&quot;000000&quot;/&gt;&lt;w:sz w:val=&quot;28&quot;/&gt;&lt;w:sz-cs w:val=&quot;28&quot;/&gt;&lt;/w:rPr&gt;&lt;/m:ctrlPr&gt;&lt;/m:num&gt;&lt;m:den&gt;&lt;m:r&gt;&lt;w:rPr&gt;&lt;w:rFonts w:ascii=&quot;Cambria Math&quot; w:fareast=&quot;瀹嬩綋&quot; w:h-ansi=&quot;Cambria Math&quot;/&gt;&lt;wx:font wx:val=&quot;Cambria Ma:asth&quot;/&gt;&lt;w:i:as/&gt;&lt;w:color w:val=&quot;000000&quot;/&gt;&lt;w:sz w:val=&quot;28&quot;/&gt;&lt;w:sz-cs w:val=&quot;28&quot;/&gt;&lt;/w:rPr&gt;&lt;m:t&gt;2&lt;/m:t&gt;&lt;/m:r&gt;&lt;m:ctrlPr&gt;&lt;w:rPr&gt;&lt;w:rFonts w:ascii=&quot;Cambria Math&quot; w:fareast=&quot;瀹嬩綋&quot; w:h-ansi=&quot;Cambria Math&quot;/&gt;&lt;wx:font wx:val=&quot;Cambria Math&quot;/&gt;&lt;w:color w:val=&quot;000000&quot;/&gt;:as&lt;w:sz w:val=:as&quot;28&quot;/&gt;&lt;w:sz-cs w:val=&quot;28&quot;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3" chromakey="#FFFFFF" o:title=""/>
            <o:lock v:ext="edit" aspectratio="t"/>
            <w10:wrap type="none"/>
            <w10:anchorlock/>
          </v:shape>
        </w:pict>
      </w:r>
      <w:r>
        <w:rPr>
          <w:rFonts w:hint="eastAsia" w:ascii="AR PL UMing CN" w:hAnsi="AR PL UMing CN" w:eastAsia="AR PL UMing CN" w:cs="AR PL UMing C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吨。单独运这批货物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甲车需运(   ) 次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乙车需运(   ) 次。</w:t>
      </w:r>
    </w:p>
    <w:p w14:paraId="5941CFEE">
      <w:pPr>
        <w:pStyle w:val="8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5．用两根同样长的铁丝分别围成一个长方体和一个正方体。已知围成的长方体的长、宽、高分别是10dm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8dm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6dm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那么围成的正方体棱长是(   ) dm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体积是(   ) dm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vertAlign w:val="superscript"/>
        </w:rPr>
        <w:t>3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。</w:t>
      </w:r>
    </w:p>
    <w:p w14:paraId="1964D47A">
      <w:pPr>
        <w:pStyle w:val="9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6．9立方米50立方分米＝(   ) 立方米＝(   ) 立方分米；28000平方米＝(   ) 公顷。</w:t>
      </w:r>
    </w:p>
    <w:p w14:paraId="475A902E">
      <w:pPr>
        <w:pStyle w:val="10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7．一辆汽车开100km需要8升汽油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开1km需要(   ) 升汽油。</w:t>
      </w:r>
    </w:p>
    <w:p w14:paraId="64CB7A16">
      <w:pPr>
        <w:pStyle w:val="11"/>
        <w:spacing w:line="360" w:lineRule="auto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8．用一根1米长的铁丝做一个长10厘米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宽8厘米的长方体框架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这个长方体的高是(   ) 厘米。</w:t>
      </w:r>
    </w:p>
    <w:p w14:paraId="019A3E84">
      <w:pPr>
        <w:pStyle w:val="12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9．用一根长120厘米的铁丝正好焊接成一个正方体框架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这个框架的棱长是(   ) 厘米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如果在这个框架的外面贴上彩纸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至少需要(   ) 平方分米的彩纸。</w:t>
      </w:r>
    </w:p>
    <w:p w14:paraId="300611B6">
      <w:pPr>
        <w:pStyle w:val="13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4"/>
          <w:szCs w:val="24"/>
        </w:rPr>
      </w:pP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10．用一根2.4m长的铁丝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围成一个长方体框架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4"/>
          <w:szCs w:val="24"/>
        </w:rPr>
        <w:t>相交于同一顶点的三条棱长总和是(   ) m。</w:t>
      </w:r>
    </w:p>
    <w:p w14:paraId="0E83EBCD">
      <w:pPr>
        <w:pStyle w:val="14"/>
        <w:spacing w:line="360" w:lineRule="auto"/>
        <w:jc w:val="left"/>
        <w:rPr>
          <w:rFonts w:hint="eastAsia" w:ascii="AR PL UMing CN" w:hAnsi="AR PL UMing CN" w:eastAsia="AR PL UMing CN" w:cs="AR PL UMing CN"/>
          <w:b/>
          <w:bCs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b/>
          <w:bCs/>
          <w:color w:val="000000"/>
          <w:kern w:val="2"/>
          <w:sz w:val="28"/>
          <w:szCs w:val="28"/>
          <w:lang w:val="en-US" w:eastAsia="zh-CN" w:bidi="ar-SA"/>
        </w:rPr>
        <w:t>二、判断题</w:t>
      </w:r>
    </w:p>
    <w:p w14:paraId="44B12204">
      <w:pPr>
        <w:pStyle w:val="15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 xml:space="preserve">1．整数乘真分数,积一定比整数小。(   ) </w:t>
      </w:r>
    </w:p>
    <w:p w14:paraId="5A939B2B">
      <w:pPr>
        <w:pStyle w:val="16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2．6米的</w:t>
      </w: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7150" cy="222250"/>
            <wp:effectExtent l="0" t="0" r="0" b="635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和1米的</w:t>
      </w: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7150" cy="222250"/>
            <wp:effectExtent l="0" t="0" r="0" b="635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 xml:space="preserve">一样长．(   ) </w:t>
      </w:r>
    </w:p>
    <w:p w14:paraId="4C451584">
      <w:pPr>
        <w:pStyle w:val="17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 xml:space="preserve">3．一只水壶可以装2升水,就是说水壶的体积是2升。(   ) </w:t>
      </w:r>
    </w:p>
    <w:p w14:paraId="68BE2A7B">
      <w:pPr>
        <w:pStyle w:val="18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4．3米的</w:t>
      </w: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object>
          <v:shape id="_x0000_i1036" o:spt="75" alt="eqIde1490df2d2c84688942d45fd01c90a85" type="#_x0000_t75" style="height:21.05pt;width:7.25pt;" o:ole="t" filled="f" o:preferrelative="t" stroked="f" coordsize="21600,21600">
            <v:path/>
            <v:fill on="f" focussize="0,0"/>
            <v:stroke on="f"/>
            <v:imagedata r:id="rId17" o:title="eqIde1490df2d2c84688942d45fd01c90a85"/>
            <o:lock v:ext="edit" aspectratio="t"/>
            <w10:wrap type="none"/>
            <w10:anchorlock/>
          </v:shape>
          <o:OLEObject Type="Embed" ProgID="Equation.DSMT4" ShapeID="_x0000_i1036" DrawAspect="Content" ObjectID="_1468075730" r:id="rId16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和1米的</w:t>
      </w: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object>
          <v:shape id="_x0000_i1037" o:spt="75" alt="eqIdeac97e6740365c85ad857aff85cefbe5" type="#_x0000_t75" style="height:21.05pt;width:7.25pt;" o:ole="t" filled="f" o:preferrelative="t" stroked="f" coordsize="21600,21600">
            <v:path/>
            <v:fill on="f" focussize="0,0"/>
            <v:stroke on="f"/>
            <v:imagedata r:id="rId19" o:title="eqIdeac97e6740365c85ad857aff85cefbe5"/>
            <o:lock v:ext="edit" aspectratio="t"/>
            <w10:wrap type="none"/>
            <w10:anchorlock/>
          </v:shape>
          <o:OLEObject Type="Embed" ProgID="Equation.DSMT4" ShapeID="_x0000_i1037" DrawAspect="Content" ObjectID="_1468075731" r:id="rId18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 xml:space="preserve">同样长．(   ) </w:t>
      </w:r>
    </w:p>
    <w:p w14:paraId="430F791E">
      <w:pPr>
        <w:pStyle w:val="19"/>
        <w:numPr>
          <w:numId w:val="0"/>
        </w:numPr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 xml:space="preserve">5.学校在电影院的北偏东20度方向上,也可以说成学校在电影院的东偏北70度方向上。(   ) </w:t>
      </w:r>
    </w:p>
    <w:p w14:paraId="1D8AE12D">
      <w:pPr>
        <w:pStyle w:val="20"/>
        <w:spacing w:line="360" w:lineRule="auto"/>
        <w:jc w:val="left"/>
        <w:rPr>
          <w:rFonts w:hint="eastAsia" w:ascii="AR PL UMing CN" w:hAnsi="AR PL UMing CN" w:eastAsia="AR PL UMing CN" w:cs="AR PL UMing CN"/>
          <w:b/>
          <w:bCs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b/>
          <w:bCs/>
          <w:color w:val="000000"/>
          <w:kern w:val="2"/>
          <w:sz w:val="28"/>
          <w:szCs w:val="28"/>
          <w:lang w:val="en-US" w:eastAsia="zh-CN" w:bidi="ar-SA"/>
        </w:rPr>
        <w:t>七、解答题</w:t>
      </w:r>
    </w:p>
    <w:p w14:paraId="49818F8F">
      <w:pPr>
        <w:pStyle w:val="21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1．请根据图中信息,回答下面的问题。</w:t>
      </w:r>
    </w:p>
    <w:p w14:paraId="44194ADE">
      <w:pPr>
        <w:pStyle w:val="21"/>
        <w:spacing w:line="360" w:lineRule="auto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448050" cy="2025650"/>
            <wp:effectExtent l="0" t="0" r="0" b="1270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84C1">
      <w:pPr>
        <w:pStyle w:val="21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（1）2017年空气质量等级是（  ）的天数最多,是（  ）的天数最少。</w:t>
      </w:r>
    </w:p>
    <w:p w14:paraId="1417D9A3">
      <w:pPr>
        <w:pStyle w:val="21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</w:p>
    <w:p w14:paraId="6977EEDA">
      <w:pPr>
        <w:pStyle w:val="21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（2）空气质量等级是优、良时为达标,2018年一共有（  ）天空气质量达标。</w:t>
      </w:r>
    </w:p>
    <w:p w14:paraId="599FEBCE">
      <w:pPr>
        <w:pStyle w:val="21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</w:p>
    <w:p w14:paraId="4E6E8B76">
      <w:pPr>
        <w:pStyle w:val="21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（3）2018年到2017年,北京市的空气质量在好转吗？根据统计图,写出你的理由。</w:t>
      </w:r>
    </w:p>
    <w:p w14:paraId="4BDCA326">
      <w:pPr>
        <w:pStyle w:val="21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</w:p>
    <w:p w14:paraId="6EBE5850">
      <w:pPr>
        <w:pStyle w:val="21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</w:p>
    <w:p w14:paraId="7825B064">
      <w:pPr>
        <w:pStyle w:val="19"/>
        <w:numPr>
          <w:numId w:val="0"/>
        </w:numPr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</w:p>
    <w:p w14:paraId="45368966">
      <w:pPr>
        <w:pStyle w:val="19"/>
        <w:numPr>
          <w:numId w:val="0"/>
        </w:numPr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</w:p>
    <w:p w14:paraId="62F24978">
      <w:pP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二</w:t>
      </w:r>
    </w:p>
    <w:p w14:paraId="37CC282D">
      <w:pP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  <w:t>答案</w:t>
      </w:r>
    </w:p>
    <w:p w14:paraId="76004BDC">
      <w:pPr>
        <w:pStyle w:val="22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b/>
          <w:color w:val="000000"/>
          <w:sz w:val="28"/>
          <w:szCs w:val="28"/>
        </w:rPr>
        <w:t>一、填空题</w:t>
      </w:r>
    </w:p>
    <w:p w14:paraId="1BD5FF00">
      <w:pPr>
        <w:pStyle w:val="23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1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．110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| </w:t>
      </w: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2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object>
          <v:shape id="_x0000_i1039" o:spt="75" alt="eqId292b791c7cf21c172e6e7f97f04be176" type="#_x0000_t75" style="height:27.5pt;width:14pt;" o:ole="t" filled="f" o:preferrelative="t" stroked="f" coordsize="21600,21600">
            <v:path/>
            <v:fill on="f" focussize="0,0"/>
            <v:stroke on="f" joinstyle="miter"/>
            <v:imagedata r:id="rId22" o:title="eqId292b791c7cf21c172e6e7f97f04be176"/>
            <o:lock v:ext="edit" aspectratio="t"/>
            <w10:wrap type="none"/>
            <w10:anchorlock/>
          </v:shape>
          <o:OLEObject Type="Embed" ProgID="Equation.DSMT4" ShapeID="_x0000_i1039" DrawAspect="Content" ObjectID="_1468075732" r:id="rId21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 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object>
          <v:shape id="_x0000_i1040" o:spt="75" alt="eqId537e09596ac666274ccad5928244ae95" type="#_x0000_t75" style="height:26.5pt;width:15pt;" o:ole="t" filled="f" o:preferrelative="t" stroked="f" coordsize="21600,21600">
            <v:path/>
            <v:fill on="f" focussize="0,0"/>
            <v:stroke on="f" joinstyle="miter"/>
            <v:imagedata r:id="rId24" o:title="eqId537e09596ac666274ccad5928244ae95"/>
            <o:lock v:ext="edit" aspectratio="t"/>
            <w10:wrap type="none"/>
            <w10:anchorlock/>
          </v:shape>
          <o:OLEObject Type="Embed" ProgID="Equation.DSMT4" ShapeID="_x0000_i1040" DrawAspect="Content" ObjectID="_1468075733" r:id="rId23">
            <o:LockedField>false</o:LockedField>
          </o:OLEObject>
        </w:objec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3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．9 18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4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．2 4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5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．8 512</w:t>
      </w:r>
    </w:p>
    <w:p w14:paraId="2090C5F6">
      <w:pPr>
        <w:pStyle w:val="28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6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．9.05 9050 2.8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7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．0.08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8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．7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9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．10 6</w:t>
      </w:r>
    </w:p>
    <w:p w14:paraId="5825E21A">
      <w:pPr>
        <w:pStyle w:val="32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</w:rPr>
        <w:t>10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．0.6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 </w:t>
      </w:r>
    </w:p>
    <w:p w14:paraId="2CE19FA8">
      <w:pPr>
        <w:pStyle w:val="35"/>
        <w:spacing w:line="360" w:lineRule="auto"/>
        <w:rPr>
          <w:rFonts w:hint="eastAsia" w:ascii="AR PL UMing CN" w:hAnsi="AR PL UMing CN" w:eastAsia="AR PL UMing CN" w:cs="AR PL UMing CN"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b/>
          <w:color w:val="000000"/>
          <w:sz w:val="28"/>
          <w:szCs w:val="28"/>
        </w:rPr>
        <w:t>二、判断题</w:t>
      </w:r>
    </w:p>
    <w:p w14:paraId="0A359940">
      <w:pPr>
        <w:pStyle w:val="40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1．×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2．×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3．×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4．√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>|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5．√</w:t>
      </w:r>
    </w:p>
    <w:p w14:paraId="7D063902">
      <w:pPr>
        <w:pStyle w:val="36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  <w:lang w:val="en-US" w:eastAsia="zh-CN"/>
        </w:rPr>
      </w:pPr>
    </w:p>
    <w:p w14:paraId="31D1A333">
      <w:pPr>
        <w:pStyle w:val="41"/>
        <w:spacing w:line="360" w:lineRule="auto"/>
        <w:rPr>
          <w:rFonts w:hint="eastAsia" w:ascii="AR PL UMing CN" w:hAnsi="AR PL UMing CN" w:eastAsia="AR PL UMing CN" w:cs="AR PL UMing CN"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b/>
          <w:color w:val="000000"/>
          <w:sz w:val="28"/>
          <w:szCs w:val="28"/>
          <w:lang w:eastAsia="zh-CN"/>
        </w:rPr>
        <w:t>三</w:t>
      </w:r>
      <w:r>
        <w:rPr>
          <w:rFonts w:hint="eastAsia" w:ascii="AR PL UMing CN" w:hAnsi="AR PL UMing CN" w:eastAsia="AR PL UMing CN" w:cs="AR PL UMing CN"/>
          <w:b/>
          <w:color w:val="000000"/>
          <w:sz w:val="28"/>
          <w:szCs w:val="28"/>
        </w:rPr>
        <w:t>、解答题</w:t>
      </w:r>
    </w:p>
    <w:p w14:paraId="704AFF06">
      <w:pPr>
        <w:pStyle w:val="42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1．（1）良；重度污染（2）227天</w:t>
      </w:r>
    </w:p>
    <w:p w14:paraId="3E9FE42E">
      <w:pPr>
        <w:pStyle w:val="42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color w:val="000000"/>
          <w:sz w:val="28"/>
          <w:szCs w:val="28"/>
        </w:rPr>
      </w:pP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（3）2017年与2018年相比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北京市的空气质量在好转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因为重度污染的天数在减少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空气质量为优的天数在增加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  <w:lang w:eastAsia="zh-CN"/>
        </w:rPr>
        <w:t>,</w:t>
      </w:r>
      <w:r>
        <w:rPr>
          <w:rFonts w:hint="eastAsia" w:ascii="AR PL UMing CN" w:hAnsi="AR PL UMing CN" w:eastAsia="AR PL UMing CN" w:cs="AR PL UMing CN"/>
          <w:color w:val="000000"/>
          <w:sz w:val="28"/>
          <w:szCs w:val="28"/>
        </w:rPr>
        <w:t>说明北京市空气质量在好转。</w:t>
      </w:r>
    </w:p>
    <w:p w14:paraId="771E8AD6">
      <w:pPr>
        <w:pStyle w:val="36"/>
        <w:spacing w:line="360" w:lineRule="auto"/>
        <w:jc w:val="left"/>
        <w:textAlignment w:val="center"/>
        <w:rPr>
          <w:rFonts w:hint="eastAsia" w:ascii="AR PL UMing CN" w:hAnsi="AR PL UMing CN" w:eastAsia="AR PL UMing CN" w:cs="AR PL UMing CN"/>
          <w:b/>
          <w:bCs/>
          <w:color w:val="000000"/>
          <w:sz w:val="28"/>
          <w:szCs w:val="28"/>
          <w:lang w:val="en-US" w:eastAsia="zh-CN"/>
        </w:rPr>
      </w:pPr>
    </w:p>
    <w:p w14:paraId="39FF174D">
      <w:pPr>
        <w:rPr>
          <w:rFonts w:hint="default" w:ascii="AR PL UMing CN" w:hAnsi="AR PL UMing CN" w:eastAsia="AR PL UMing CN" w:cs="AR PL UMing CN"/>
          <w:color w:val="00000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H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'Times New Roman'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CC6C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5">
    <w:name w:val="正文_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6">
    <w:name w:val="正文_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7">
    <w:name w:val="正文_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8">
    <w:name w:val="正文_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9">
    <w:name w:val="正文_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0">
    <w:name w:val="正文_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1">
    <w:name w:val="正文_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2">
    <w:name w:val="正文_7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3">
    <w:name w:val="正文_8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1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5">
    <w:name w:val="正文_1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6">
    <w:name w:val="正文_1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7">
    <w:name w:val="正文_1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8">
    <w:name w:val="正文_1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1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2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2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2">
    <w:name w:val="正文_29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3">
    <w:name w:val="正文_3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4">
    <w:name w:val="正文_3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5">
    <w:name w:val="正文_3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3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3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9">
    <w:name w:val="正文_3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0">
    <w:name w:val="正文_37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38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39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4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4">
    <w:name w:val="正文_4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10"/>
    <w:qFormat/>
    <w:uiPriority w:val="0"/>
    <w:rPr>
      <w:rFonts w:ascii="Times New Roman" w:hAnsi="Times New Roman" w:eastAsia="等线" w:cs="Times New Roman"/>
      <w:sz w:val="24"/>
      <w:szCs w:val="24"/>
      <w:lang w:val="en-US" w:eastAsia="zh-CN" w:bidi="ar-SA"/>
    </w:rPr>
  </w:style>
  <w:style w:type="paragraph" w:customStyle="1" w:styleId="36">
    <w:name w:val="正文_4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7">
    <w:name w:val="正文_43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44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9">
    <w:name w:val="正文_45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40">
    <w:name w:val="正文_4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24"/>
    <w:qFormat/>
    <w:uiPriority w:val="0"/>
    <w:rPr>
      <w:rFonts w:ascii="Times New Roman" w:hAnsi="Times New Roman" w:eastAsia="等线" w:cs="Times New Roman"/>
      <w:sz w:val="24"/>
      <w:szCs w:val="24"/>
      <w:lang w:val="en-US" w:eastAsia="zh-CN" w:bidi="ar-SA"/>
    </w:rPr>
  </w:style>
  <w:style w:type="paragraph" w:customStyle="1" w:styleId="42">
    <w:name w:val="正文_56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lsh</cp:lastModifiedBy>
  <cp:lastPrinted>2025-06-01T22:19:44Z</cp:lastPrinted>
  <dcterms:modified xsi:type="dcterms:W3CDTF">2025-06-01T22:23:11Z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D80532753BB5A5F04F623C68E7D3A344_42</vt:lpwstr>
  </property>
</Properties>
</file>