
<file path=[Content_Types].xml><?xml version="1.0" encoding="utf-8"?>
<Types xmlns="http://schemas.openxmlformats.org/package/2006/content-types">
  <Default Extension="xml" ContentType="application/xml"/>
  <Default Extension="jpeg" ContentType="image/jpe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63" w:hRule="atLeast"/>
        </w:trPr>
        <w:tc>
          <w:tcPr>
            <w:tcW w:w="8520" w:type="dxa"/>
          </w:tcPr>
          <w:p>
            <w:pPr>
              <w:rPr>
                <w:rFonts w:hint="default" w:eastAsiaTheme="minorEastAsia"/>
                <w:sz w:val="30"/>
                <w:szCs w:val="30"/>
                <w:vertAlign w:val="baseline"/>
                <w:lang w:val="en-US" w:eastAsia="zh-CN"/>
              </w:rPr>
            </w:pPr>
            <w:r>
              <w:rPr>
                <w:rFonts w:hint="eastAsia" w:ascii="华文新魏" w:hAnsi="华文新魏" w:eastAsia="华文新魏" w:cs="华文新魏"/>
                <w:color w:val="FF0000"/>
                <w:sz w:val="84"/>
                <w:szCs w:val="84"/>
                <w:vertAlign w:val="baseline"/>
                <w:lang w:val="en-US" w:eastAsia="zh-CN"/>
              </w:rPr>
              <w:t>盒子周报</w:t>
            </w:r>
            <w:r>
              <w:rPr>
                <w:rFonts w:hint="eastAsia" w:ascii="华文新魏" w:hAnsi="华文新魏" w:eastAsia="华文新魏" w:cs="华文新魏"/>
                <w:sz w:val="30"/>
                <w:szCs w:val="30"/>
                <w:vertAlign w:val="baseline"/>
                <w:lang w:val="en-US" w:eastAsia="zh-CN"/>
              </w:rPr>
              <w:t xml:space="preserve"> </w:t>
            </w:r>
            <w:r>
              <w:rPr>
                <w:rFonts w:hint="eastAsia" w:ascii="华文新魏" w:hAnsi="华文新魏" w:eastAsia="华文新魏" w:cs="华文新魏"/>
                <w:color w:val="FF0000"/>
                <w:sz w:val="30"/>
                <w:szCs w:val="30"/>
                <w:vertAlign w:val="baseline"/>
                <w:lang w:val="en-US" w:eastAsia="zh-CN"/>
              </w:rPr>
              <w:t>002期</w:t>
            </w:r>
            <w:r>
              <w:rPr>
                <w:rFonts w:hint="eastAsia" w:ascii="华文新魏" w:hAnsi="华文新魏" w:eastAsia="华文新魏" w:cs="华文新魏"/>
                <w:sz w:val="30"/>
                <w:szCs w:val="30"/>
                <w:vertAlign w:val="baseline"/>
                <w:lang w:val="en-US" w:eastAsia="zh-CN"/>
              </w:rPr>
              <w:t xml:space="preserve">   2020.12.7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4" w:hRule="atLeast"/>
        </w:trPr>
        <w:tc>
          <w:tcPr>
            <w:tcW w:w="8520" w:type="dxa"/>
          </w:tcPr>
          <w:p>
            <w:pPr>
              <w:rPr>
                <w:rFonts w:hint="default" w:ascii="华文新魏" w:hAnsi="华文新魏" w:eastAsia="华文新魏" w:cs="华文新魏"/>
                <w:sz w:val="32"/>
                <w:szCs w:val="32"/>
                <w:vertAlign w:val="baseline"/>
                <w:lang w:val="en-US" w:eastAsia="zh-CN"/>
              </w:rPr>
            </w:pPr>
            <w:r>
              <w:rPr>
                <w:rFonts w:ascii="微软雅黑" w:hAnsi="微软雅黑" w:eastAsia="微软雅黑" w:cs="微软雅黑"/>
                <w:i w:val="0"/>
                <w:caps w:val="0"/>
                <w:color w:val="343434"/>
                <w:spacing w:val="0"/>
                <w:sz w:val="28"/>
                <w:szCs w:val="28"/>
                <w:shd w:val="clear"/>
              </w:rPr>
              <w:t>再下黑手！美国防部将中芯国际、中海油等四家中企列入“黑名单”</w:t>
            </w:r>
          </w:p>
        </w:tc>
      </w:tr>
    </w:tbl>
    <w:p>
      <w:pPr>
        <w:keepNext w:val="0"/>
        <w:keepLines w:val="0"/>
        <w:widowControl/>
        <w:suppressLineNumbers w:val="0"/>
        <w:pBdr>
          <w:top w:val="none" w:color="auto" w:sz="0" w:space="0"/>
          <w:left w:val="none" w:color="auto" w:sz="0" w:space="0"/>
          <w:bottom w:val="none" w:color="auto" w:sz="0" w:space="0"/>
          <w:right w:val="none" w:color="auto" w:sz="0" w:space="0"/>
        </w:pBdr>
        <w:shd w:val="clear" w:fill="F5F6EE"/>
        <w:spacing w:before="600" w:beforeAutospacing="0" w:after="0" w:afterAutospacing="0" w:line="240" w:lineRule="auto"/>
        <w:ind w:left="0" w:right="0"/>
        <w:jc w:val="left"/>
        <w:rPr>
          <w:rFonts w:hint="eastAsia" w:ascii="微软雅黑" w:hAnsi="微软雅黑" w:eastAsia="微软雅黑" w:cs="微软雅黑"/>
          <w:i w:val="0"/>
          <w:caps w:val="0"/>
          <w:color w:val="434343"/>
          <w:spacing w:val="0"/>
          <w:kern w:val="0"/>
          <w:sz w:val="10"/>
          <w:szCs w:val="10"/>
          <w:shd w:val="clear" w:fill="F5F6EE"/>
          <w:lang w:val="en-US" w:eastAsia="zh-CN" w:bidi="ar"/>
        </w:rPr>
      </w:pPr>
      <w:r>
        <w:rPr>
          <w:rFonts w:hint="eastAsia" w:ascii="微软雅黑" w:hAnsi="微软雅黑" w:eastAsia="微软雅黑" w:cs="微软雅黑"/>
          <w:i w:val="0"/>
          <w:caps w:val="0"/>
          <w:color w:val="434343"/>
          <w:spacing w:val="0"/>
          <w:kern w:val="0"/>
          <w:sz w:val="10"/>
          <w:szCs w:val="10"/>
          <w:shd w:val="clear" w:fill="F5F6EE"/>
          <w:lang w:val="en-US" w:eastAsia="zh-CN" w:bidi="ar"/>
        </w:rPr>
        <w:t>继今年6月和8月先后将华为、海康威视等31家中国企业列为“中国军方拥有或控制”后，美国国防部又在“黑名单”中增加了4家中国企业，为美国政府实施所谓的“制裁”铺路当地时间12月3日晚，美国国防部正式发布声明称，中芯国际（SMIC）、中海油（CNOOC）、中国建设科技集团（CCTC）、中国国际工程咨询有限公司（CIECC）这四家中国企业已被其列入“黑名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6EE"/>
        <w:spacing w:before="600" w:beforeAutospacing="0" w:after="0" w:afterAutospacing="0" w:line="240" w:lineRule="auto"/>
        <w:ind w:left="0" w:right="0"/>
        <w:jc w:val="left"/>
        <w:rPr>
          <w:rFonts w:hint="eastAsia" w:ascii="微软雅黑" w:hAnsi="微软雅黑" w:eastAsia="微软雅黑" w:cs="微软雅黑"/>
          <w:i w:val="0"/>
          <w:caps w:val="0"/>
          <w:color w:val="747474"/>
          <w:spacing w:val="0"/>
          <w:kern w:val="0"/>
          <w:sz w:val="10"/>
          <w:szCs w:val="10"/>
          <w:shd w:val="clear" w:fill="F5F6EE"/>
          <w:lang w:val="en-US" w:eastAsia="zh-CN" w:bidi="ar"/>
        </w:rPr>
      </w:pPr>
      <w:r>
        <w:rPr>
          <w:rFonts w:hint="eastAsia" w:ascii="微软雅黑" w:hAnsi="微软雅黑" w:eastAsia="微软雅黑" w:cs="微软雅黑"/>
          <w:i w:val="0"/>
          <w:caps w:val="0"/>
          <w:color w:val="747474"/>
          <w:spacing w:val="0"/>
          <w:kern w:val="0"/>
          <w:sz w:val="10"/>
          <w:szCs w:val="10"/>
          <w:shd w:val="clear" w:fill="F5F6EE"/>
          <w:lang w:val="en-US" w:eastAsia="zh-CN" w:bidi="ar"/>
        </w:rPr>
        <w:drawing>
          <wp:inline distT="0" distB="0" distL="114300" distR="114300">
            <wp:extent cx="676910" cy="353695"/>
            <wp:effectExtent l="0" t="0" r="8890" b="825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676910" cy="353695"/>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6EE"/>
        <w:spacing w:before="480" w:beforeAutospacing="0" w:after="0" w:afterAutospacing="0" w:line="240" w:lineRule="auto"/>
        <w:ind w:left="0" w:right="0" w:firstLine="0"/>
        <w:jc w:val="left"/>
        <w:rPr>
          <w:rFonts w:hint="eastAsia" w:ascii="微软雅黑" w:hAnsi="微软雅黑" w:eastAsia="微软雅黑" w:cs="微软雅黑"/>
          <w:i w:val="0"/>
          <w:caps w:val="0"/>
          <w:color w:val="434343"/>
          <w:spacing w:val="0"/>
          <w:sz w:val="10"/>
          <w:szCs w:val="10"/>
        </w:rPr>
      </w:pPr>
      <w:r>
        <w:rPr>
          <w:rFonts w:hint="eastAsia" w:ascii="微软雅黑" w:hAnsi="微软雅黑" w:eastAsia="微软雅黑" w:cs="微软雅黑"/>
          <w:i w:val="0"/>
          <w:caps w:val="0"/>
          <w:color w:val="434343"/>
          <w:spacing w:val="0"/>
          <w:kern w:val="0"/>
          <w:sz w:val="10"/>
          <w:szCs w:val="10"/>
          <w:shd w:val="clear" w:fill="F5F6EE"/>
          <w:lang w:val="en-US" w:eastAsia="zh-CN" w:bidi="ar"/>
        </w:rPr>
        <w:t>此举使得美国防部“黑名单”上的中国企业总数达到35家。美国防部在声明中仍称，在“适当情况下”会继续更新这份“黑名单”。美国防部声称，中国公司、大学和研究项目等实体“通过获取和发展先进技术与专业知识，支持中国军队的现代化”，因此五角大楼要通过这份清单“凸显并反制中国的‘军民融合发展战略’”。据路透社报道，被列入“黑名单”并不会触发任何“制裁”措施，但美国总统可以决定是否实施制裁，包括封锁这些企业的财产。今年11月，特朗普政府已签发过一项行政命令，试图禁止美国投资者购买“黑名单”上企业的股票，这项行政令预计于2021年11月生效。若行政令生效，部分美国投资者可能会受到影响。路透社称，美国资产管理公司先锋集团和贝莱德集团各自持有中海油旗下子公司1%的股份、合计持有中芯国际4%的流通股份。美国国防部这份“黑名单”是依照美国1999年的一项法律制定的，该法律要求国防部必须编制一份“中国军方拥有或控制的公司名录”。2020年6月，美国国防部开始按照这项法律制定相应的“黑名单”。今年6月和8月，美国防部先后将共计31家中国企业列入这一“黑名单”，其中包括华为、海康威视、中国电信等企业。美国早在今年9月就已经盯上中芯国际。当时，美国商务部通知部分美国供应商，以“向中芯国际提供的设备可能被用于军事目的”为由，要求这些供应商在获取许可之前不得向中芯国际供货。不过11月初中芯国际表示，美国的出口管制对公司产生了一定影响，但影响是可控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6EE"/>
        <w:spacing w:before="480" w:beforeAutospacing="0" w:after="0" w:afterAutospacing="0" w:line="240" w:lineRule="auto"/>
        <w:ind w:left="0" w:right="0" w:firstLine="0"/>
        <w:jc w:val="center"/>
        <w:rPr>
          <w:rFonts w:hint="eastAsia" w:ascii="微软雅黑" w:hAnsi="微软雅黑" w:eastAsia="微软雅黑" w:cs="微软雅黑"/>
          <w:i w:val="0"/>
          <w:caps w:val="0"/>
          <w:color w:val="747474"/>
          <w:spacing w:val="0"/>
          <w:sz w:val="10"/>
          <w:szCs w:val="10"/>
        </w:rPr>
      </w:pPr>
      <w:r>
        <w:rPr>
          <w:rFonts w:hint="eastAsia" w:ascii="微软雅黑" w:hAnsi="微软雅黑" w:eastAsia="微软雅黑" w:cs="微软雅黑"/>
          <w:i w:val="0"/>
          <w:caps w:val="0"/>
          <w:color w:val="747474"/>
          <w:spacing w:val="0"/>
          <w:kern w:val="0"/>
          <w:sz w:val="10"/>
          <w:szCs w:val="10"/>
          <w:shd w:val="clear" w:fill="F5F6EE"/>
          <w:lang w:val="en-US" w:eastAsia="zh-CN" w:bidi="ar"/>
        </w:rPr>
        <w:drawing>
          <wp:inline distT="0" distB="0" distL="114300" distR="114300">
            <wp:extent cx="2355215" cy="329565"/>
            <wp:effectExtent l="0" t="0" r="6985" b="13335"/>
            <wp:docPr id="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5"/>
                    <a:stretch>
                      <a:fillRect/>
                    </a:stretch>
                  </pic:blipFill>
                  <pic:spPr>
                    <a:xfrm>
                      <a:off x="0" y="0"/>
                      <a:ext cx="2355215" cy="329565"/>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6EE"/>
        <w:spacing w:before="180" w:beforeAutospacing="0" w:after="0" w:afterAutospacing="0" w:line="240" w:lineRule="auto"/>
        <w:ind w:left="0" w:right="0" w:firstLine="0"/>
        <w:jc w:val="left"/>
        <w:rPr>
          <w:rFonts w:hint="eastAsia" w:ascii="微软雅黑" w:hAnsi="微软雅黑" w:eastAsia="微软雅黑" w:cs="微软雅黑"/>
          <w:i w:val="0"/>
          <w:caps w:val="0"/>
          <w:color w:val="434343"/>
          <w:spacing w:val="0"/>
          <w:sz w:val="10"/>
          <w:szCs w:val="10"/>
        </w:rPr>
      </w:pPr>
      <w:r>
        <w:rPr>
          <w:rFonts w:hint="eastAsia" w:ascii="微软雅黑" w:hAnsi="微软雅黑" w:eastAsia="微软雅黑" w:cs="微软雅黑"/>
          <w:i w:val="0"/>
          <w:caps w:val="0"/>
          <w:color w:val="434343"/>
          <w:spacing w:val="0"/>
          <w:kern w:val="0"/>
          <w:sz w:val="10"/>
          <w:szCs w:val="10"/>
          <w:shd w:val="clear" w:fill="F5F6EE"/>
          <w:lang w:val="en-US" w:eastAsia="zh-CN" w:bidi="ar"/>
        </w:rPr>
        <w:t xml:space="preserve"> “美国消费者新闻与商业频道（CNBC）指出，特朗普政府的任期仅剩下一个多月，但其打压中企的动作却越来越大，这显然将增加未来的拜登政府面对的治压力。12月2日，美国众议院刚刚通过一项“外国公司问责法”，禁止未完全满足美国审计规则的中企在美上市，这等于给即将离任的特朗普送上一个打压中企的“工具”。美国防部更新“黑名单”，也被外媒视作是特朗普政府巩固对华强硬立场的举措。路透社分析称，现在美国国会和政府正冒着与华尔街产生冲突的风险，更加频繁地找理由限制中国企业进入美国市场。美国国会两党日益高涨的反华情绪，可能迫使拜登在明年1月上任后继续维持对抗中国的政策。北京时间12月4日早间，中芯国际就“黑名单”一事发布公告称，今早关注到美国国防部网站有一则将本公司加入中国涉军企业名单的消息，本公司正在评估影响，请各位投资者注意投资风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6EE"/>
        <w:spacing w:before="480" w:beforeAutospacing="0" w:after="0" w:afterAutospacing="0" w:line="240" w:lineRule="auto"/>
        <w:ind w:left="0" w:right="0" w:firstLine="0"/>
        <w:jc w:val="center"/>
        <w:rPr>
          <w:rFonts w:hint="eastAsia" w:ascii="微软雅黑" w:hAnsi="微软雅黑" w:eastAsia="微软雅黑" w:cs="微软雅黑"/>
          <w:i w:val="0"/>
          <w:caps w:val="0"/>
          <w:color w:val="747474"/>
          <w:spacing w:val="0"/>
          <w:sz w:val="10"/>
          <w:szCs w:val="10"/>
        </w:rPr>
      </w:pPr>
      <w:r>
        <w:rPr>
          <w:rFonts w:hint="eastAsia" w:ascii="微软雅黑" w:hAnsi="微软雅黑" w:eastAsia="微软雅黑" w:cs="微软雅黑"/>
          <w:i w:val="0"/>
          <w:caps w:val="0"/>
          <w:color w:val="747474"/>
          <w:spacing w:val="0"/>
          <w:kern w:val="0"/>
          <w:sz w:val="10"/>
          <w:szCs w:val="10"/>
          <w:shd w:val="clear" w:fill="F5F6EE"/>
          <w:lang w:val="en-US" w:eastAsia="zh-CN" w:bidi="ar"/>
        </w:rPr>
        <w:drawing>
          <wp:inline distT="0" distB="0" distL="114300" distR="114300">
            <wp:extent cx="1626870" cy="1377315"/>
            <wp:effectExtent l="0" t="0" r="11430" b="13335"/>
            <wp:docPr id="3"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8"/>
                    <pic:cNvPicPr>
                      <a:picLocks noChangeAspect="1"/>
                    </pic:cNvPicPr>
                  </pic:nvPicPr>
                  <pic:blipFill>
                    <a:blip r:embed="rId6"/>
                    <a:stretch>
                      <a:fillRect/>
                    </a:stretch>
                  </pic:blipFill>
                  <pic:spPr>
                    <a:xfrm>
                      <a:off x="0" y="0"/>
                      <a:ext cx="1626870" cy="1377315"/>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6EE"/>
        <w:spacing w:before="600" w:beforeAutospacing="0" w:after="0" w:afterAutospacing="0" w:line="240" w:lineRule="auto"/>
        <w:ind w:left="0" w:right="0"/>
        <w:jc w:val="left"/>
        <w:rPr>
          <w:rFonts w:hint="eastAsia" w:ascii="微软雅黑" w:hAnsi="微软雅黑" w:eastAsia="微软雅黑" w:cs="微软雅黑"/>
          <w:i w:val="0"/>
          <w:caps w:val="0"/>
          <w:color w:val="434343"/>
          <w:spacing w:val="0"/>
          <w:kern w:val="0"/>
          <w:sz w:val="10"/>
          <w:szCs w:val="10"/>
          <w:shd w:val="clear" w:fill="F5F6EE"/>
          <w:lang w:val="en-US" w:eastAsia="zh-CN" w:bidi="ar"/>
        </w:rPr>
      </w:pPr>
      <w:r>
        <w:rPr>
          <w:rFonts w:hint="eastAsia" w:ascii="微软雅黑" w:hAnsi="微软雅黑" w:eastAsia="微软雅黑" w:cs="微软雅黑"/>
          <w:i w:val="0"/>
          <w:caps w:val="0"/>
          <w:color w:val="434343"/>
          <w:spacing w:val="0"/>
          <w:kern w:val="0"/>
          <w:sz w:val="10"/>
          <w:szCs w:val="10"/>
          <w:shd w:val="clear" w:fill="F5F6EE"/>
          <w:lang w:val="en-US" w:eastAsia="zh-CN" w:bidi="ar"/>
        </w:rPr>
        <w:t>对于美国不断将中企列入“黑名单”的做法，中国外交部发言人华春莹在11月30日的例行记者会上表示，我们已经多次就此类问题阐明中方立场。中方坚决反对将中方有关企业政治化的做法，希望美方为中国企业经营提供公平、公正、非歧视的环境，而不是滥用国家安全名义对中国企业实施制裁或采取歧视性限制措施，为中美之间的正常交流合作设置障碍和壁垒。</w:t>
      </w:r>
    </w:p>
    <w:p>
      <w:pPr>
        <w:spacing w:line="240" w:lineRule="auto"/>
        <w:rPr>
          <w:sz w:val="10"/>
          <w:szCs w:val="10"/>
        </w:rPr>
      </w:pPr>
    </w:p>
    <w:p>
      <w:pPr>
        <w:spacing w:line="240" w:lineRule="auto"/>
        <w:rPr>
          <w:sz w:val="10"/>
          <w:szCs w:val="10"/>
        </w:rPr>
      </w:pPr>
    </w:p>
    <w:p>
      <w:pPr>
        <w:spacing w:line="240" w:lineRule="auto"/>
        <w:rPr>
          <w:rFonts w:hint="eastAsia"/>
          <w:sz w:val="30"/>
          <w:szCs w:val="30"/>
          <w:lang w:val="en-US" w:eastAsia="zh-CN"/>
        </w:rPr>
      </w:pPr>
      <w:r>
        <w:rPr>
          <w:rFonts w:hint="eastAsia"/>
          <w:sz w:val="30"/>
          <w:szCs w:val="30"/>
          <w:lang w:val="en-US" w:eastAsia="zh-CN"/>
        </w:rPr>
        <w:t>娱乐幽默</w:t>
      </w:r>
    </w:p>
    <w:p>
      <w:pPr>
        <w:spacing w:line="240" w:lineRule="auto"/>
        <w:rPr>
          <w:rFonts w:hint="default"/>
          <w:sz w:val="24"/>
          <w:szCs w:val="24"/>
          <w:lang w:val="en-US" w:eastAsia="zh-CN"/>
        </w:rPr>
      </w:pPr>
      <w:r>
        <w:rPr>
          <w:rFonts w:hint="default"/>
          <w:sz w:val="24"/>
          <w:szCs w:val="24"/>
          <w:lang w:val="en-US" w:eastAsia="zh-CN"/>
        </w:rPr>
        <w:drawing>
          <wp:inline distT="0" distB="0" distL="114300" distR="114300">
            <wp:extent cx="1478280" cy="1253490"/>
            <wp:effectExtent l="0" t="0" r="7620" b="3810"/>
            <wp:docPr id="4" name="图片 4" descr="t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timg"/>
                    <pic:cNvPicPr>
                      <a:picLocks noChangeAspect="1"/>
                    </pic:cNvPicPr>
                  </pic:nvPicPr>
                  <pic:blipFill>
                    <a:blip r:embed="rId7"/>
                    <a:stretch>
                      <a:fillRect/>
                    </a:stretch>
                  </pic:blipFill>
                  <pic:spPr>
                    <a:xfrm>
                      <a:off x="0" y="0"/>
                      <a:ext cx="1478280" cy="1253490"/>
                    </a:xfrm>
                    <a:prstGeom prst="rect">
                      <a:avLst/>
                    </a:prstGeom>
                  </pic:spPr>
                </pic:pic>
              </a:graphicData>
            </a:graphic>
          </wp:inline>
        </w:drawing>
      </w:r>
    </w:p>
    <w:p>
      <w:pPr>
        <w:spacing w:line="240" w:lineRule="auto"/>
        <w:rPr>
          <w:rFonts w:hint="default"/>
          <w:sz w:val="24"/>
          <w:szCs w:val="24"/>
          <w:lang w:val="en-US" w:eastAsia="zh-CN"/>
        </w:rPr>
      </w:pPr>
    </w:p>
    <w:p>
      <w:pPr>
        <w:spacing w:line="240" w:lineRule="auto"/>
        <w:rPr>
          <w:rFonts w:hint="eastAsia"/>
          <w:sz w:val="24"/>
          <w:szCs w:val="24"/>
          <w:lang w:val="en-US" w:eastAsia="zh-CN"/>
        </w:rPr>
      </w:pPr>
      <w:r>
        <w:rPr>
          <w:rFonts w:hint="eastAsia"/>
          <w:sz w:val="24"/>
          <w:szCs w:val="24"/>
          <w:lang w:val="en-US" w:eastAsia="zh-CN"/>
        </w:rPr>
        <w:t>好书推荐</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25"/>
          <w:szCs w:val="25"/>
          <w:shd w:val="clear" w:fill="FFFFFF"/>
        </w:rPr>
        <w:t>　</w:t>
      </w:r>
      <w:r>
        <w:rPr>
          <w:rFonts w:hint="eastAsia" w:ascii="Microsoft YaHei UI" w:hAnsi="Microsoft YaHei UI" w:eastAsia="Microsoft YaHei UI" w:cs="Microsoft YaHei UI"/>
          <w:i w:val="0"/>
          <w:caps w:val="0"/>
          <w:color w:val="333333"/>
          <w:spacing w:val="8"/>
          <w:sz w:val="18"/>
          <w:szCs w:val="18"/>
          <w:shd w:val="clear" w:fill="FFFFFF"/>
        </w:rPr>
        <w:t>“骆驼”是他的外号，祥子是他的名字。当我捧起《骆驼祥子》这本书时，一个生活在旧社会低层劳动人民——祥子的形象就在老舍笔下成功塑造。</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92" w:firstLineChars="200"/>
        <w:jc w:val="both"/>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shd w:val="clear" w:fill="FFFFFF"/>
        </w:rPr>
        <w:t>先说说外号的由来吧！祥子是个车夫，梦想着有辆人力车，经过三年的努力，他终于凑到了钱，买了一辆人力车，却因为一场战争，不但车没了，人也被抓去做壮丁。祥子趁夜跑了出来，带走了几匹骆驼，并将骆驼卖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92" w:firstLineChars="200"/>
        <w:jc w:val="both"/>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shd w:val="clear" w:fill="FFFFFF"/>
        </w:rPr>
        <w:t>一笔钱，至此就有了“骆驼祥子”的外号。</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92" w:firstLineChars="200"/>
        <w:jc w:val="both"/>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shd w:val="clear" w:fill="FFFFFF"/>
        </w:rPr>
        <w:t>小说讲的是：在黑暗的旧社会，数以万计的人力车夫挣扎在死亡线上，祥子就是其中一个。好胜、要强的祥子凭力气挣钱，买了辆新车后，又被军阀夺走，逃散时捡到几匹骆驼卖了钱，幻想着再买辆洋车。</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92" w:firstLineChars="200"/>
        <w:jc w:val="both"/>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shd w:val="clear" w:fill="FFFFFF"/>
        </w:rPr>
        <w:t>祥子到刘四的厂子干活，刘四有个女儿叫虎妞，三十七八岁还没有嫁人，虎妞性格泼辣，爱上了比自己小十多岁的祥子，祥子为摆脱虎妞的纠缠，来到曹先生家拉包月车，主仆关系十分融洽。祥子一心还想着买车，不料一个跟踪曹先生的侦缉队员抢走了他的钱。</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92" w:firstLineChars="200"/>
        <w:jc w:val="both"/>
        <w:rPr>
          <w:rFonts w:hint="eastAsia" w:ascii="Microsoft YaHei UI" w:hAnsi="Microsoft YaHei UI" w:eastAsia="Microsoft YaHei UI" w:cs="Microsoft YaHei UI"/>
          <w:i w:val="0"/>
          <w:caps w:val="0"/>
          <w:color w:val="333333"/>
          <w:spacing w:val="8"/>
          <w:sz w:val="18"/>
          <w:szCs w:val="18"/>
        </w:rPr>
      </w:pPr>
      <w:r>
        <w:rPr>
          <w:rFonts w:hint="eastAsia" w:ascii="Microsoft YaHei UI" w:hAnsi="Microsoft YaHei UI" w:eastAsia="Microsoft YaHei UI" w:cs="Microsoft YaHei UI"/>
          <w:i w:val="0"/>
          <w:caps w:val="0"/>
          <w:color w:val="333333"/>
          <w:spacing w:val="8"/>
          <w:sz w:val="18"/>
          <w:szCs w:val="18"/>
          <w:shd w:val="clear" w:fill="FFFFFF"/>
        </w:rPr>
        <w:t>祥子没有摆脱虎妞的纠缠，最后和虎妞成了亲，过上了有家的日子，可惜好日子不长，虎妞难产而死，小福子上吊自杀。在多重打击之下，好胜心强的祥子在绝望中走向毁灭，终于被那吃人的旧社会吞没了。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92" w:firstLineChars="200"/>
        <w:jc w:val="both"/>
        <w:rPr>
          <w:rFonts w:hint="eastAsia" w:ascii="Microsoft YaHei UI" w:hAnsi="Microsoft YaHei UI" w:eastAsia="Microsoft YaHei UI" w:cs="Microsoft YaHei UI"/>
          <w:i w:val="0"/>
          <w:caps w:val="0"/>
          <w:color w:val="333333"/>
          <w:spacing w:val="8"/>
          <w:sz w:val="18"/>
          <w:szCs w:val="18"/>
          <w:shd w:val="clear" w:fill="FFFFFF"/>
        </w:rPr>
      </w:pPr>
      <w:r>
        <w:rPr>
          <w:rFonts w:hint="eastAsia" w:ascii="Microsoft YaHei UI" w:hAnsi="Microsoft YaHei UI" w:eastAsia="Microsoft YaHei UI" w:cs="Microsoft YaHei UI"/>
          <w:i w:val="0"/>
          <w:caps w:val="0"/>
          <w:color w:val="333333"/>
          <w:spacing w:val="8"/>
          <w:sz w:val="18"/>
          <w:szCs w:val="18"/>
          <w:shd w:val="clear" w:fill="FFFFFF"/>
        </w:rPr>
        <w:t>祥子是一个勤劳、壮实的小伙子，他怀着梦想，辛勤劳作奔波，他向往的只是一辆车，一个家，却最终沉沦了……这本书讽刺了旧社会的黑暗。生活在当今时代的我们，应该从中有所意识，中国黑暗的旧社会已不复存在，作为新中国的少年，社会为我们创造了很好的条件，拥有了很好的环境，拥有了太多的福利，我们应该努力学习，掌握科学知识，推动社会的向前发展，为祖国作出我们的贡献。</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2" w:hRule="atLeast"/>
        </w:trPr>
        <w:tc>
          <w:tcPr>
            <w:tcW w:w="8522" w:type="dxa"/>
          </w:tcPr>
          <w:p>
            <w:pPr>
              <w:pStyle w:val="4"/>
              <w:keepNext w:val="0"/>
              <w:keepLines w:val="0"/>
              <w:widowControl/>
              <w:suppressLineNumbers w:val="0"/>
              <w:spacing w:before="0" w:beforeAutospacing="0" w:after="0" w:afterAutospacing="0"/>
              <w:ind w:right="0"/>
              <w:jc w:val="both"/>
              <w:rPr>
                <w:rFonts w:hint="eastAsia" w:ascii="华文宋体" w:hAnsi="华文宋体" w:eastAsia="华文宋体" w:cs="华文宋体"/>
                <w:i w:val="0"/>
                <w:caps w:val="0"/>
                <w:color w:val="333333"/>
                <w:spacing w:val="8"/>
                <w:sz w:val="30"/>
                <w:szCs w:val="30"/>
                <w:shd w:val="clear" w:fill="FFFFFF"/>
                <w:vertAlign w:val="baseline"/>
                <w:lang w:val="en-US" w:eastAsia="zh-CN"/>
              </w:rPr>
            </w:pPr>
            <w:r>
              <w:rPr>
                <w:rFonts w:hint="eastAsia" w:ascii="华文宋体" w:hAnsi="华文宋体" w:eastAsia="华文宋体" w:cs="华文宋体"/>
                <w:i w:val="0"/>
                <w:caps w:val="0"/>
                <w:color w:val="333333"/>
                <w:spacing w:val="8"/>
                <w:sz w:val="30"/>
                <w:szCs w:val="30"/>
                <w:shd w:val="clear" w:fill="FFFFFF"/>
                <w:vertAlign w:val="baseline"/>
                <w:lang w:val="en-US" w:eastAsia="zh-CN"/>
              </w:rPr>
              <w:t>广告：</w:t>
            </w:r>
          </w:p>
          <w:p>
            <w:pPr>
              <w:pStyle w:val="4"/>
              <w:keepNext w:val="0"/>
              <w:keepLines w:val="0"/>
              <w:widowControl/>
              <w:suppressLineNumbers w:val="0"/>
              <w:spacing w:before="0" w:beforeAutospacing="0" w:after="0" w:afterAutospacing="0"/>
              <w:ind w:right="0"/>
              <w:jc w:val="both"/>
              <w:rPr>
                <w:rFonts w:hint="eastAsia" w:ascii="华文宋体" w:hAnsi="华文宋体" w:eastAsia="华文宋体" w:cs="华文宋体"/>
                <w:i w:val="0"/>
                <w:caps w:val="0"/>
                <w:color w:val="333333"/>
                <w:spacing w:val="8"/>
                <w:sz w:val="24"/>
                <w:szCs w:val="24"/>
                <w:shd w:val="clear" w:fill="FFFFFF"/>
                <w:vertAlign w:val="baseline"/>
                <w:lang w:val="en-US" w:eastAsia="zh-CN"/>
              </w:rPr>
            </w:pPr>
            <w:r>
              <w:rPr>
                <w:rFonts w:hint="eastAsia" w:ascii="华文宋体" w:hAnsi="华文宋体" w:eastAsia="华文宋体" w:cs="华文宋体"/>
                <w:i w:val="0"/>
                <w:caps w:val="0"/>
                <w:color w:val="333333"/>
                <w:spacing w:val="8"/>
                <w:sz w:val="24"/>
                <w:szCs w:val="24"/>
                <w:shd w:val="clear" w:fill="FFFFFF"/>
                <w:vertAlign w:val="baseline"/>
                <w:lang w:val="en-US" w:eastAsia="zh-CN"/>
              </w:rPr>
              <w:t>余帅漫画更新啦！第二话！</w:t>
            </w:r>
          </w:p>
          <w:p>
            <w:pPr>
              <w:pStyle w:val="4"/>
              <w:keepNext w:val="0"/>
              <w:keepLines w:val="0"/>
              <w:widowControl/>
              <w:suppressLineNumbers w:val="0"/>
              <w:spacing w:before="0" w:beforeAutospacing="0" w:after="0" w:afterAutospacing="0"/>
              <w:ind w:right="0"/>
              <w:jc w:val="both"/>
              <w:rPr>
                <w:rFonts w:hint="default" w:ascii="华文宋体" w:hAnsi="华文宋体" w:eastAsia="华文宋体" w:cs="华文宋体"/>
                <w:i w:val="0"/>
                <w:caps w:val="0"/>
                <w:color w:val="333333"/>
                <w:spacing w:val="8"/>
                <w:sz w:val="24"/>
                <w:szCs w:val="24"/>
                <w:shd w:val="clear" w:fill="FFFFFF"/>
                <w:vertAlign w:val="baseline"/>
                <w:lang w:val="en-US" w:eastAsia="zh-CN"/>
              </w:rPr>
            </w:pPr>
            <w:r>
              <w:rPr>
                <w:rFonts w:hint="eastAsia" w:ascii="华文宋体" w:hAnsi="华文宋体" w:eastAsia="华文宋体" w:cs="华文宋体"/>
                <w:i w:val="0"/>
                <w:caps w:val="0"/>
                <w:color w:val="333333"/>
                <w:spacing w:val="8"/>
                <w:sz w:val="24"/>
                <w:szCs w:val="24"/>
                <w:shd w:val="clear" w:fill="FFFFFF"/>
                <w:vertAlign w:val="baseline"/>
                <w:lang w:val="en-US" w:eastAsia="zh-CN"/>
              </w:rPr>
              <w:t>租乒乓求拍拉！2元/天！</w:t>
            </w: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92" w:firstLineChars="200"/>
        <w:jc w:val="both"/>
        <w:rPr>
          <w:rFonts w:hint="eastAsia" w:ascii="Microsoft YaHei UI" w:hAnsi="Microsoft YaHei UI" w:eastAsia="Microsoft YaHei UI" w:cs="Microsoft YaHei UI"/>
          <w:i w:val="0"/>
          <w:caps w:val="0"/>
          <w:color w:val="333333"/>
          <w:spacing w:val="8"/>
          <w:sz w:val="18"/>
          <w:szCs w:val="18"/>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ascii="Microsoft YaHei UI" w:hAnsi="Microsoft YaHei UI" w:eastAsia="Microsoft YaHei UI" w:cs="Microsoft YaHei UI"/>
          <w:i w:val="0"/>
          <w:caps w:val="0"/>
          <w:color w:val="333333"/>
          <w:spacing w:val="8"/>
          <w:sz w:val="25"/>
          <w:szCs w:val="25"/>
          <w:lang w:val="en-US" w:eastAsia="zh-CN"/>
        </w:rPr>
      </w:pPr>
      <w:r>
        <w:rPr>
          <w:rFonts w:hint="eastAsia" w:ascii="Microsoft YaHei UI" w:hAnsi="Microsoft YaHei UI" w:eastAsia="Microsoft YaHei UI" w:cs="Microsoft YaHei UI"/>
          <w:i w:val="0"/>
          <w:caps w:val="0"/>
          <w:color w:val="333333"/>
          <w:spacing w:val="8"/>
          <w:sz w:val="25"/>
          <w:szCs w:val="25"/>
          <w:lang w:val="en-US" w:eastAsia="zh-CN"/>
        </w:rPr>
        <w:t>小阳阳的编程课1</w:t>
      </w:r>
    </w:p>
    <w:p>
      <w:pPr>
        <w:keepNext w:val="0"/>
        <w:keepLines w:val="0"/>
        <w:widowControl/>
        <w:suppressLineNumbers w:val="0"/>
        <w:jc w:val="left"/>
        <w:rPr>
          <w:sz w:val="18"/>
          <w:szCs w:val="18"/>
        </w:rPr>
      </w:pPr>
      <w:r>
        <w:rPr>
          <w:rFonts w:ascii="微软雅黑" w:hAnsi="微软雅黑" w:eastAsia="微软雅黑" w:cs="微软雅黑"/>
          <w:i w:val="0"/>
          <w:caps w:val="0"/>
          <w:color w:val="444444"/>
          <w:spacing w:val="0"/>
          <w:kern w:val="0"/>
          <w:sz w:val="18"/>
          <w:szCs w:val="18"/>
          <w:shd w:val="clear" w:fill="FFFFFF"/>
          <w:lang w:val="en-US" w:eastAsia="zh-CN" w:bidi="ar"/>
        </w:rPr>
        <w:t>其实，程序指的就是一系列指令，用来告诉计算机做什么，而编写程序的关键在于，我们需要用计算机可以理解的语言来提供这些指令。</w:t>
      </w:r>
      <w:r>
        <w:rPr>
          <w:rFonts w:hint="eastAsia" w:ascii="微软雅黑" w:hAnsi="微软雅黑" w:eastAsia="微软雅黑" w:cs="微软雅黑"/>
          <w:i w:val="0"/>
          <w:caps w:val="0"/>
          <w:color w:val="444444"/>
          <w:spacing w:val="0"/>
          <w:kern w:val="0"/>
          <w:sz w:val="18"/>
          <w:szCs w:val="18"/>
          <w:shd w:val="clear" w:fill="FFFFFF"/>
          <w:lang w:val="en-US" w:eastAsia="zh-CN" w:bidi="ar"/>
        </w:rPr>
        <w:t>虽然借助 Siri（Apple）、Google Now（</w:t>
      </w:r>
      <w:r>
        <w:rPr>
          <w:rFonts w:hint="eastAsia" w:ascii="微软雅黑" w:hAnsi="微软雅黑" w:eastAsia="微软雅黑" w:cs="微软雅黑"/>
          <w:i w:val="0"/>
          <w:caps w:val="0"/>
          <w:color w:val="007DBB"/>
          <w:spacing w:val="0"/>
          <w:kern w:val="0"/>
          <w:sz w:val="18"/>
          <w:szCs w:val="18"/>
          <w:u w:val="none"/>
          <w:shd w:val="clear" w:fill="FFFFFF"/>
          <w:lang w:val="en-US" w:eastAsia="zh-CN" w:bidi="ar"/>
        </w:rPr>
        <w:fldChar w:fldCharType="begin"/>
      </w:r>
      <w:r>
        <w:rPr>
          <w:rFonts w:hint="eastAsia" w:ascii="微软雅黑" w:hAnsi="微软雅黑" w:eastAsia="微软雅黑" w:cs="微软雅黑"/>
          <w:i w:val="0"/>
          <w:caps w:val="0"/>
          <w:color w:val="007DBB"/>
          <w:spacing w:val="0"/>
          <w:kern w:val="0"/>
          <w:sz w:val="18"/>
          <w:szCs w:val="18"/>
          <w:u w:val="none"/>
          <w:shd w:val="clear" w:fill="FFFFFF"/>
          <w:lang w:val="en-US" w:eastAsia="zh-CN" w:bidi="ar"/>
        </w:rPr>
        <w:instrText xml:space="preserve"> HYPERLINK "http://c.biancheng.net/android/" \t "http://c.biancheng.net/view/_blank" </w:instrText>
      </w:r>
      <w:r>
        <w:rPr>
          <w:rFonts w:hint="eastAsia" w:ascii="微软雅黑" w:hAnsi="微软雅黑" w:eastAsia="微软雅黑" w:cs="微软雅黑"/>
          <w:i w:val="0"/>
          <w:caps w:val="0"/>
          <w:color w:val="007DBB"/>
          <w:spacing w:val="0"/>
          <w:kern w:val="0"/>
          <w:sz w:val="18"/>
          <w:szCs w:val="18"/>
          <w:u w:val="none"/>
          <w:shd w:val="clear" w:fill="FFFFFF"/>
          <w:lang w:val="en-US" w:eastAsia="zh-CN" w:bidi="ar"/>
        </w:rPr>
        <w:fldChar w:fldCharType="separate"/>
      </w:r>
      <w:r>
        <w:rPr>
          <w:rStyle w:val="8"/>
          <w:rFonts w:hint="eastAsia" w:ascii="微软雅黑" w:hAnsi="微软雅黑" w:eastAsia="微软雅黑" w:cs="微软雅黑"/>
          <w:i w:val="0"/>
          <w:caps w:val="0"/>
          <w:color w:val="007DBB"/>
          <w:spacing w:val="0"/>
          <w:sz w:val="18"/>
          <w:szCs w:val="18"/>
          <w:u w:val="none"/>
          <w:shd w:val="clear" w:fill="FFFFFF"/>
        </w:rPr>
        <w:t>Android</w:t>
      </w:r>
      <w:r>
        <w:rPr>
          <w:rFonts w:hint="eastAsia" w:ascii="微软雅黑" w:hAnsi="微软雅黑" w:eastAsia="微软雅黑" w:cs="微软雅黑"/>
          <w:i w:val="0"/>
          <w:caps w:val="0"/>
          <w:color w:val="007DBB"/>
          <w:spacing w:val="0"/>
          <w:kern w:val="0"/>
          <w:sz w:val="18"/>
          <w:szCs w:val="18"/>
          <w:u w:val="none"/>
          <w:shd w:val="clear" w:fill="FFFFFF"/>
          <w:lang w:val="en-US" w:eastAsia="zh-CN" w:bidi="ar"/>
        </w:rPr>
        <w:fldChar w:fldCharType="end"/>
      </w:r>
      <w:r>
        <w:rPr>
          <w:rFonts w:hint="eastAsia" w:ascii="微软雅黑" w:hAnsi="微软雅黑" w:eastAsia="微软雅黑" w:cs="微软雅黑"/>
          <w:i w:val="0"/>
          <w:caps w:val="0"/>
          <w:color w:val="444444"/>
          <w:spacing w:val="0"/>
          <w:kern w:val="0"/>
          <w:sz w:val="18"/>
          <w:szCs w:val="18"/>
          <w:shd w:val="clear" w:fill="FFFFFF"/>
          <w:lang w:val="en-US" w:eastAsia="zh-CN" w:bidi="ar"/>
        </w:rPr>
        <w:t>）、Cortana（Microsoft）等技术，我们可以使用汉语直接告诉计算机做什么，比如“Siri，打开酷狗音乐”，但使用过这些系统的读者都知道，它尚未完全成熟，再加上我们语言充满了模糊和不精确因素，使得设计一个完全理解人类语言的计算机程序，仍然是一个有待解决的问题。为了有效避开所有影响给计算机传递指令的因素，计算机科学家设计了一些符号，这些符号各有其含义，且之间无二义性，通常称它们为</w:t>
      </w:r>
      <w:r>
        <w:rPr>
          <w:rFonts w:hint="eastAsia" w:ascii="微软雅黑" w:hAnsi="微软雅黑" w:eastAsia="微软雅黑" w:cs="微软雅黑"/>
          <w:i w:val="0"/>
          <w:caps w:val="0"/>
          <w:color w:val="008000"/>
          <w:spacing w:val="0"/>
          <w:kern w:val="0"/>
          <w:sz w:val="18"/>
          <w:szCs w:val="18"/>
          <w:shd w:val="clear" w:fill="FFFFFF"/>
          <w:lang w:val="en-US" w:eastAsia="zh-CN" w:bidi="ar"/>
        </w:rPr>
        <w:t>编程语言</w:t>
      </w:r>
      <w:r>
        <w:rPr>
          <w:rFonts w:hint="eastAsia" w:ascii="微软雅黑" w:hAnsi="微软雅黑" w:eastAsia="微软雅黑" w:cs="微软雅黑"/>
          <w:i w:val="0"/>
          <w:caps w:val="0"/>
          <w:color w:val="444444"/>
          <w:spacing w:val="0"/>
          <w:kern w:val="0"/>
          <w:sz w:val="18"/>
          <w:szCs w:val="18"/>
          <w:shd w:val="clear" w:fill="FFFFFF"/>
          <w:lang w:val="en-US" w:eastAsia="zh-CN" w:bidi="ar"/>
        </w:rPr>
        <w:t>。编程语言中的每个结构，都有固定的使用格式（称为</w:t>
      </w:r>
      <w:r>
        <w:rPr>
          <w:rFonts w:hint="eastAsia" w:ascii="微软雅黑" w:hAnsi="微软雅黑" w:eastAsia="微软雅黑" w:cs="微软雅黑"/>
          <w:i w:val="0"/>
          <w:caps w:val="0"/>
          <w:color w:val="008000"/>
          <w:spacing w:val="0"/>
          <w:kern w:val="0"/>
          <w:sz w:val="18"/>
          <w:szCs w:val="18"/>
          <w:shd w:val="clear" w:fill="FFFFFF"/>
          <w:lang w:val="en-US" w:eastAsia="zh-CN" w:bidi="ar"/>
        </w:rPr>
        <w:t>语法</w:t>
      </w:r>
      <w:r>
        <w:rPr>
          <w:rFonts w:hint="eastAsia" w:ascii="微软雅黑" w:hAnsi="微软雅黑" w:eastAsia="微软雅黑" w:cs="微软雅黑"/>
          <w:i w:val="0"/>
          <w:caps w:val="0"/>
          <w:color w:val="444444"/>
          <w:spacing w:val="0"/>
          <w:kern w:val="0"/>
          <w:sz w:val="18"/>
          <w:szCs w:val="18"/>
          <w:shd w:val="clear" w:fill="FFFFFF"/>
          <w:lang w:val="en-US" w:eastAsia="zh-CN" w:bidi="ar"/>
        </w:rPr>
        <w:t>）以及精确的含义（称为</w:t>
      </w:r>
      <w:r>
        <w:rPr>
          <w:rFonts w:hint="eastAsia" w:ascii="微软雅黑" w:hAnsi="微软雅黑" w:eastAsia="微软雅黑" w:cs="微软雅黑"/>
          <w:i w:val="0"/>
          <w:caps w:val="0"/>
          <w:color w:val="008000"/>
          <w:spacing w:val="0"/>
          <w:kern w:val="0"/>
          <w:sz w:val="18"/>
          <w:szCs w:val="18"/>
          <w:shd w:val="clear" w:fill="FFFFFF"/>
          <w:lang w:val="en-US" w:eastAsia="zh-CN" w:bidi="ar"/>
        </w:rPr>
        <w:t>语义</w:t>
      </w:r>
      <w:r>
        <w:rPr>
          <w:rFonts w:hint="eastAsia" w:ascii="微软雅黑" w:hAnsi="微软雅黑" w:eastAsia="微软雅黑" w:cs="微软雅黑"/>
          <w:i w:val="0"/>
          <w:caps w:val="0"/>
          <w:color w:val="444444"/>
          <w:spacing w:val="0"/>
          <w:kern w:val="0"/>
          <w:sz w:val="18"/>
          <w:szCs w:val="18"/>
          <w:shd w:val="clear" w:fill="FFFFFF"/>
          <w:lang w:val="en-US" w:eastAsia="zh-CN" w:bidi="ar"/>
        </w:rPr>
        <w:t>）。换句话说，编程语言指定了成套的规则，用来编写计算机可以理解的指令。习惯上，我们将这一条条指令称为</w:t>
      </w:r>
      <w:r>
        <w:rPr>
          <w:rFonts w:hint="eastAsia" w:ascii="微软雅黑" w:hAnsi="微软雅黑" w:eastAsia="微软雅黑" w:cs="微软雅黑"/>
          <w:i w:val="0"/>
          <w:caps w:val="0"/>
          <w:color w:val="008000"/>
          <w:spacing w:val="0"/>
          <w:kern w:val="0"/>
          <w:sz w:val="18"/>
          <w:szCs w:val="18"/>
          <w:shd w:val="clear" w:fill="FFFFFF"/>
          <w:lang w:val="en-US" w:eastAsia="zh-CN" w:bidi="ar"/>
        </w:rPr>
        <w:t>计算机代码</w:t>
      </w:r>
      <w:r>
        <w:rPr>
          <w:rFonts w:hint="eastAsia" w:ascii="微软雅黑" w:hAnsi="微软雅黑" w:eastAsia="微软雅黑" w:cs="微软雅黑"/>
          <w:i w:val="0"/>
          <w:caps w:val="0"/>
          <w:color w:val="444444"/>
          <w:spacing w:val="0"/>
          <w:kern w:val="0"/>
          <w:sz w:val="18"/>
          <w:szCs w:val="18"/>
          <w:shd w:val="clear" w:fill="FFFFFF"/>
          <w:lang w:val="en-US" w:eastAsia="zh-CN" w:bidi="ar"/>
        </w:rPr>
        <w:t>，而用编程语言来编写算法的过程称为</w:t>
      </w:r>
      <w:r>
        <w:rPr>
          <w:rFonts w:hint="eastAsia" w:ascii="微软雅黑" w:hAnsi="微软雅黑" w:eastAsia="微软雅黑" w:cs="微软雅黑"/>
          <w:i w:val="0"/>
          <w:caps w:val="0"/>
          <w:color w:val="008000"/>
          <w:spacing w:val="0"/>
          <w:kern w:val="0"/>
          <w:sz w:val="18"/>
          <w:szCs w:val="18"/>
          <w:shd w:val="clear" w:fill="FFFFFF"/>
          <w:lang w:val="en-US" w:eastAsia="zh-CN" w:bidi="ar"/>
        </w:rPr>
        <w:t>编码</w:t>
      </w:r>
      <w:r>
        <w:rPr>
          <w:rFonts w:hint="eastAsia" w:ascii="微软雅黑" w:hAnsi="微软雅黑" w:eastAsia="微软雅黑" w:cs="微软雅黑"/>
          <w:i w:val="0"/>
          <w:caps w:val="0"/>
          <w:color w:val="444444"/>
          <w:spacing w:val="0"/>
          <w:kern w:val="0"/>
          <w:sz w:val="18"/>
          <w:szCs w:val="18"/>
          <w:shd w:val="clear" w:fill="FFFFFF"/>
          <w:lang w:val="en-US" w:eastAsia="zh-CN" w:bidi="ar"/>
        </w:rPr>
        <w:t>。本教程要讲解的 </w:t>
      </w:r>
      <w:r>
        <w:rPr>
          <w:rFonts w:hint="eastAsia" w:ascii="微软雅黑" w:hAnsi="微软雅黑" w:eastAsia="微软雅黑" w:cs="微软雅黑"/>
          <w:i w:val="0"/>
          <w:caps w:val="0"/>
          <w:color w:val="007DBB"/>
          <w:spacing w:val="0"/>
          <w:kern w:val="0"/>
          <w:sz w:val="18"/>
          <w:szCs w:val="18"/>
          <w:u w:val="none"/>
          <w:shd w:val="clear" w:fill="FFFFFF"/>
          <w:lang w:val="en-US" w:eastAsia="zh-CN" w:bidi="ar"/>
        </w:rPr>
        <w:fldChar w:fldCharType="begin"/>
      </w:r>
      <w:r>
        <w:rPr>
          <w:rFonts w:hint="eastAsia" w:ascii="微软雅黑" w:hAnsi="微软雅黑" w:eastAsia="微软雅黑" w:cs="微软雅黑"/>
          <w:i w:val="0"/>
          <w:caps w:val="0"/>
          <w:color w:val="007DBB"/>
          <w:spacing w:val="0"/>
          <w:kern w:val="0"/>
          <w:sz w:val="18"/>
          <w:szCs w:val="18"/>
          <w:u w:val="none"/>
          <w:shd w:val="clear" w:fill="FFFFFF"/>
          <w:lang w:val="en-US" w:eastAsia="zh-CN" w:bidi="ar"/>
        </w:rPr>
        <w:instrText xml:space="preserve"> HYPERLINK "http://c.biancheng.net/python/" \t "http://c.biancheng.net/view/_blank" </w:instrText>
      </w:r>
      <w:r>
        <w:rPr>
          <w:rFonts w:hint="eastAsia" w:ascii="微软雅黑" w:hAnsi="微软雅黑" w:eastAsia="微软雅黑" w:cs="微软雅黑"/>
          <w:i w:val="0"/>
          <w:caps w:val="0"/>
          <w:color w:val="007DBB"/>
          <w:spacing w:val="0"/>
          <w:kern w:val="0"/>
          <w:sz w:val="18"/>
          <w:szCs w:val="18"/>
          <w:u w:val="none"/>
          <w:shd w:val="clear" w:fill="FFFFFF"/>
          <w:lang w:val="en-US" w:eastAsia="zh-CN" w:bidi="ar"/>
        </w:rPr>
        <w:fldChar w:fldCharType="separate"/>
      </w:r>
      <w:r>
        <w:rPr>
          <w:rStyle w:val="8"/>
          <w:rFonts w:hint="eastAsia" w:ascii="微软雅黑" w:hAnsi="微软雅黑" w:eastAsia="微软雅黑" w:cs="微软雅黑"/>
          <w:i w:val="0"/>
          <w:caps w:val="0"/>
          <w:color w:val="007DBB"/>
          <w:spacing w:val="0"/>
          <w:sz w:val="18"/>
          <w:szCs w:val="18"/>
          <w:u w:val="none"/>
          <w:shd w:val="clear" w:fill="FFFFFF"/>
        </w:rPr>
        <w:t>Python</w:t>
      </w:r>
      <w:r>
        <w:rPr>
          <w:rFonts w:hint="eastAsia" w:ascii="微软雅黑" w:hAnsi="微软雅黑" w:eastAsia="微软雅黑" w:cs="微软雅黑"/>
          <w:i w:val="0"/>
          <w:caps w:val="0"/>
          <w:color w:val="007DBB"/>
          <w:spacing w:val="0"/>
          <w:kern w:val="0"/>
          <w:sz w:val="18"/>
          <w:szCs w:val="18"/>
          <w:u w:val="none"/>
          <w:shd w:val="clear" w:fill="FFFFFF"/>
          <w:lang w:val="en-US" w:eastAsia="zh-CN" w:bidi="ar"/>
        </w:rPr>
        <w:fldChar w:fldCharType="end"/>
      </w:r>
      <w:r>
        <w:rPr>
          <w:rFonts w:hint="eastAsia" w:ascii="微软雅黑" w:hAnsi="微软雅黑" w:eastAsia="微软雅黑" w:cs="微软雅黑"/>
          <w:i w:val="0"/>
          <w:caps w:val="0"/>
          <w:color w:val="444444"/>
          <w:spacing w:val="0"/>
          <w:kern w:val="0"/>
          <w:sz w:val="18"/>
          <w:szCs w:val="18"/>
          <w:shd w:val="clear" w:fill="FFFFFF"/>
          <w:lang w:val="en-US" w:eastAsia="zh-CN" w:bidi="ar"/>
        </w:rPr>
        <w:t> 就是一种编程语言，除此之外，你肯定也听说过其他一些编程语言，如 C、</w:t>
      </w:r>
      <w:r>
        <w:rPr>
          <w:rFonts w:hint="eastAsia" w:ascii="微软雅黑" w:hAnsi="微软雅黑" w:eastAsia="微软雅黑" w:cs="微软雅黑"/>
          <w:i w:val="0"/>
          <w:caps w:val="0"/>
          <w:color w:val="007DBB"/>
          <w:spacing w:val="0"/>
          <w:kern w:val="0"/>
          <w:sz w:val="18"/>
          <w:szCs w:val="18"/>
          <w:u w:val="none"/>
          <w:shd w:val="clear" w:fill="FFFFFF"/>
          <w:lang w:val="en-US" w:eastAsia="zh-CN" w:bidi="ar"/>
        </w:rPr>
        <w:fldChar w:fldCharType="begin"/>
      </w:r>
      <w:r>
        <w:rPr>
          <w:rFonts w:hint="eastAsia" w:ascii="微软雅黑" w:hAnsi="微软雅黑" w:eastAsia="微软雅黑" w:cs="微软雅黑"/>
          <w:i w:val="0"/>
          <w:caps w:val="0"/>
          <w:color w:val="007DBB"/>
          <w:spacing w:val="0"/>
          <w:kern w:val="0"/>
          <w:sz w:val="18"/>
          <w:szCs w:val="18"/>
          <w:u w:val="none"/>
          <w:shd w:val="clear" w:fill="FFFFFF"/>
          <w:lang w:val="en-US" w:eastAsia="zh-CN" w:bidi="ar"/>
        </w:rPr>
        <w:instrText xml:space="preserve"> HYPERLINK "http://c.biancheng.net/cplus/" \t "http://c.biancheng.net/view/_blank" </w:instrText>
      </w:r>
      <w:r>
        <w:rPr>
          <w:rFonts w:hint="eastAsia" w:ascii="微软雅黑" w:hAnsi="微软雅黑" w:eastAsia="微软雅黑" w:cs="微软雅黑"/>
          <w:i w:val="0"/>
          <w:caps w:val="0"/>
          <w:color w:val="007DBB"/>
          <w:spacing w:val="0"/>
          <w:kern w:val="0"/>
          <w:sz w:val="18"/>
          <w:szCs w:val="18"/>
          <w:u w:val="none"/>
          <w:shd w:val="clear" w:fill="FFFFFF"/>
          <w:lang w:val="en-US" w:eastAsia="zh-CN" w:bidi="ar"/>
        </w:rPr>
        <w:fldChar w:fldCharType="separate"/>
      </w:r>
      <w:r>
        <w:rPr>
          <w:rStyle w:val="8"/>
          <w:rFonts w:hint="eastAsia" w:ascii="微软雅黑" w:hAnsi="微软雅黑" w:eastAsia="微软雅黑" w:cs="微软雅黑"/>
          <w:i w:val="0"/>
          <w:caps w:val="0"/>
          <w:color w:val="007DBB"/>
          <w:spacing w:val="0"/>
          <w:sz w:val="18"/>
          <w:szCs w:val="18"/>
          <w:u w:val="none"/>
          <w:shd w:val="clear" w:fill="FFFFFF"/>
        </w:rPr>
        <w:t>C++</w:t>
      </w:r>
      <w:r>
        <w:rPr>
          <w:rFonts w:hint="eastAsia" w:ascii="微软雅黑" w:hAnsi="微软雅黑" w:eastAsia="微软雅黑" w:cs="微软雅黑"/>
          <w:i w:val="0"/>
          <w:caps w:val="0"/>
          <w:color w:val="007DBB"/>
          <w:spacing w:val="0"/>
          <w:kern w:val="0"/>
          <w:sz w:val="18"/>
          <w:szCs w:val="18"/>
          <w:u w:val="none"/>
          <w:shd w:val="clear" w:fill="FFFFFF"/>
          <w:lang w:val="en-US" w:eastAsia="zh-CN" w:bidi="ar"/>
        </w:rPr>
        <w:fldChar w:fldCharType="end"/>
      </w:r>
      <w:r>
        <w:rPr>
          <w:rFonts w:hint="eastAsia" w:ascii="微软雅黑" w:hAnsi="微软雅黑" w:eastAsia="微软雅黑" w:cs="微软雅黑"/>
          <w:i w:val="0"/>
          <w:caps w:val="0"/>
          <w:color w:val="444444"/>
          <w:spacing w:val="0"/>
          <w:kern w:val="0"/>
          <w:sz w:val="18"/>
          <w:szCs w:val="18"/>
          <w:shd w:val="clear" w:fill="FFFFFF"/>
          <w:lang w:val="en-US" w:eastAsia="zh-CN" w:bidi="ar"/>
        </w:rPr>
        <w:t>、</w:t>
      </w:r>
      <w:r>
        <w:rPr>
          <w:rFonts w:hint="eastAsia" w:ascii="微软雅黑" w:hAnsi="微软雅黑" w:eastAsia="微软雅黑" w:cs="微软雅黑"/>
          <w:i w:val="0"/>
          <w:caps w:val="0"/>
          <w:color w:val="007DBB"/>
          <w:spacing w:val="0"/>
          <w:kern w:val="0"/>
          <w:sz w:val="18"/>
          <w:szCs w:val="18"/>
          <w:u w:val="none"/>
          <w:shd w:val="clear" w:fill="FFFFFF"/>
          <w:lang w:val="en-US" w:eastAsia="zh-CN" w:bidi="ar"/>
        </w:rPr>
        <w:fldChar w:fldCharType="begin"/>
      </w:r>
      <w:r>
        <w:rPr>
          <w:rFonts w:hint="eastAsia" w:ascii="微软雅黑" w:hAnsi="微软雅黑" w:eastAsia="微软雅黑" w:cs="微软雅黑"/>
          <w:i w:val="0"/>
          <w:caps w:val="0"/>
          <w:color w:val="007DBB"/>
          <w:spacing w:val="0"/>
          <w:kern w:val="0"/>
          <w:sz w:val="18"/>
          <w:szCs w:val="18"/>
          <w:u w:val="none"/>
          <w:shd w:val="clear" w:fill="FFFFFF"/>
          <w:lang w:val="en-US" w:eastAsia="zh-CN" w:bidi="ar"/>
        </w:rPr>
        <w:instrText xml:space="preserve"> HYPERLINK "http://c.biancheng.net/java/" \t "http://c.biancheng.net/view/_blank" </w:instrText>
      </w:r>
      <w:r>
        <w:rPr>
          <w:rFonts w:hint="eastAsia" w:ascii="微软雅黑" w:hAnsi="微软雅黑" w:eastAsia="微软雅黑" w:cs="微软雅黑"/>
          <w:i w:val="0"/>
          <w:caps w:val="0"/>
          <w:color w:val="007DBB"/>
          <w:spacing w:val="0"/>
          <w:kern w:val="0"/>
          <w:sz w:val="18"/>
          <w:szCs w:val="18"/>
          <w:u w:val="none"/>
          <w:shd w:val="clear" w:fill="FFFFFF"/>
          <w:lang w:val="en-US" w:eastAsia="zh-CN" w:bidi="ar"/>
        </w:rPr>
        <w:fldChar w:fldCharType="separate"/>
      </w:r>
      <w:r>
        <w:rPr>
          <w:rStyle w:val="8"/>
          <w:rFonts w:hint="eastAsia" w:ascii="微软雅黑" w:hAnsi="微软雅黑" w:eastAsia="微软雅黑" w:cs="微软雅黑"/>
          <w:i w:val="0"/>
          <w:caps w:val="0"/>
          <w:color w:val="007DBB"/>
          <w:spacing w:val="0"/>
          <w:sz w:val="18"/>
          <w:szCs w:val="18"/>
          <w:u w:val="none"/>
          <w:shd w:val="clear" w:fill="FFFFFF"/>
        </w:rPr>
        <w:t>Java</w:t>
      </w:r>
      <w:r>
        <w:rPr>
          <w:rFonts w:hint="eastAsia" w:ascii="微软雅黑" w:hAnsi="微软雅黑" w:eastAsia="微软雅黑" w:cs="微软雅黑"/>
          <w:i w:val="0"/>
          <w:caps w:val="0"/>
          <w:color w:val="007DBB"/>
          <w:spacing w:val="0"/>
          <w:kern w:val="0"/>
          <w:sz w:val="18"/>
          <w:szCs w:val="18"/>
          <w:u w:val="none"/>
          <w:shd w:val="clear" w:fill="FFFFFF"/>
          <w:lang w:val="en-US" w:eastAsia="zh-CN" w:bidi="ar"/>
        </w:rPr>
        <w:fldChar w:fldCharType="end"/>
      </w:r>
      <w:r>
        <w:rPr>
          <w:rFonts w:hint="eastAsia" w:ascii="微软雅黑" w:hAnsi="微软雅黑" w:eastAsia="微软雅黑" w:cs="微软雅黑"/>
          <w:i w:val="0"/>
          <w:caps w:val="0"/>
          <w:color w:val="444444"/>
          <w:spacing w:val="0"/>
          <w:kern w:val="0"/>
          <w:sz w:val="18"/>
          <w:szCs w:val="18"/>
          <w:shd w:val="clear" w:fill="FFFFFF"/>
          <w:lang w:val="en-US" w:eastAsia="zh-CN" w:bidi="ar"/>
        </w:rPr>
        <w:t>、Ruby 等。至今，计算机科学家已经开发了成百上千种编程语言，且随着时间演变，这些编程语言又产生了多个不同的版本。但无论是哪个编程语言，也无论有多少个版本，虽然它们在细节上可能有所不同，无疑它们都有着固定的、无二义性的语法和语义。以上提到的编程语言，都是高级计算机语言，设计它们的目的是为了方便程序员理解和使用。但严格来说，计算机硬件只能理解一种非常低级的编程语言，称为</w:t>
      </w:r>
      <w:r>
        <w:rPr>
          <w:rFonts w:hint="eastAsia" w:ascii="微软雅黑" w:hAnsi="微软雅黑" w:eastAsia="微软雅黑" w:cs="微软雅黑"/>
          <w:i w:val="0"/>
          <w:caps w:val="0"/>
          <w:color w:val="008000"/>
          <w:spacing w:val="0"/>
          <w:kern w:val="0"/>
          <w:sz w:val="18"/>
          <w:szCs w:val="18"/>
          <w:shd w:val="clear" w:fill="FFFFFF"/>
          <w:lang w:val="en-US" w:eastAsia="zh-CN" w:bidi="ar"/>
        </w:rPr>
        <w:t>机器语言</w:t>
      </w:r>
      <w:r>
        <w:rPr>
          <w:rFonts w:hint="eastAsia" w:ascii="微软雅黑" w:hAnsi="微软雅黑" w:eastAsia="微软雅黑" w:cs="微软雅黑"/>
          <w:i w:val="0"/>
          <w:caps w:val="0"/>
          <w:color w:val="444444"/>
          <w:spacing w:val="0"/>
          <w:kern w:val="0"/>
          <w:sz w:val="18"/>
          <w:szCs w:val="18"/>
          <w:shd w:val="clear" w:fill="FFFFFF"/>
          <w:lang w:val="en-US" w:eastAsia="zh-CN" w:bidi="ar"/>
        </w:rPr>
        <w:t>。比如说，让计算机对 2 个数做求和操作，那么 CPU 可能要执行以下指令：</w:t>
      </w:r>
    </w:p>
    <w:p>
      <w:pPr>
        <w:keepNext w:val="0"/>
        <w:keepLines w:val="0"/>
        <w:widowControl/>
        <w:numPr>
          <w:ilvl w:val="0"/>
          <w:numId w:val="1"/>
        </w:numPr>
        <w:suppressLineNumbers w:val="0"/>
        <w:spacing w:before="0" w:beforeAutospacing="1" w:after="0" w:afterAutospacing="1"/>
        <w:ind w:left="0" w:hanging="360"/>
        <w:rPr>
          <w:sz w:val="18"/>
          <w:szCs w:val="18"/>
        </w:rPr>
      </w:pPr>
      <w:r>
        <w:rPr>
          <w:rFonts w:hint="eastAsia" w:ascii="微软雅黑" w:hAnsi="微软雅黑" w:eastAsia="微软雅黑" w:cs="微软雅黑"/>
          <w:i w:val="0"/>
          <w:caps w:val="0"/>
          <w:color w:val="444444"/>
          <w:spacing w:val="0"/>
          <w:sz w:val="18"/>
          <w:szCs w:val="18"/>
          <w:shd w:val="clear" w:fill="FFFFFF"/>
        </w:rPr>
        <w:t>将位于内存空间位置在 2001 的数加载到 CPU 中；</w:t>
      </w:r>
    </w:p>
    <w:p>
      <w:pPr>
        <w:keepNext w:val="0"/>
        <w:keepLines w:val="0"/>
        <w:widowControl/>
        <w:numPr>
          <w:ilvl w:val="0"/>
          <w:numId w:val="1"/>
        </w:numPr>
        <w:suppressLineNumbers w:val="0"/>
        <w:spacing w:before="0" w:beforeAutospacing="1" w:after="0" w:afterAutospacing="1"/>
        <w:ind w:left="0" w:hanging="360"/>
        <w:rPr>
          <w:sz w:val="18"/>
          <w:szCs w:val="18"/>
        </w:rPr>
      </w:pPr>
      <w:r>
        <w:rPr>
          <w:rFonts w:hint="eastAsia" w:ascii="微软雅黑" w:hAnsi="微软雅黑" w:eastAsia="微软雅黑" w:cs="微软雅黑"/>
          <w:i w:val="0"/>
          <w:caps w:val="0"/>
          <w:color w:val="444444"/>
          <w:spacing w:val="0"/>
          <w:sz w:val="18"/>
          <w:szCs w:val="18"/>
          <w:shd w:val="clear" w:fill="FFFFFF"/>
        </w:rPr>
        <w:t>再将位于内存空间位置在 2002 的数也加载到 CPU中；</w:t>
      </w:r>
    </w:p>
    <w:p>
      <w:pPr>
        <w:keepNext w:val="0"/>
        <w:keepLines w:val="0"/>
        <w:widowControl/>
        <w:numPr>
          <w:ilvl w:val="0"/>
          <w:numId w:val="1"/>
        </w:numPr>
        <w:suppressLineNumbers w:val="0"/>
        <w:spacing w:before="0" w:beforeAutospacing="1" w:after="0" w:afterAutospacing="1"/>
        <w:ind w:left="0" w:hanging="360"/>
        <w:rPr>
          <w:sz w:val="18"/>
          <w:szCs w:val="18"/>
        </w:rPr>
      </w:pPr>
      <w:r>
        <w:rPr>
          <w:rFonts w:hint="eastAsia" w:ascii="微软雅黑" w:hAnsi="微软雅黑" w:eastAsia="微软雅黑" w:cs="微软雅黑"/>
          <w:i w:val="0"/>
          <w:caps w:val="0"/>
          <w:color w:val="444444"/>
          <w:spacing w:val="0"/>
          <w:sz w:val="18"/>
          <w:szCs w:val="18"/>
          <w:shd w:val="clear" w:fill="FFFFFF"/>
        </w:rPr>
        <w:t>在 CPU中，对这 2 个数做求和操作；</w:t>
      </w:r>
    </w:p>
    <w:p>
      <w:pPr>
        <w:keepNext w:val="0"/>
        <w:keepLines w:val="0"/>
        <w:widowControl/>
        <w:numPr>
          <w:ilvl w:val="0"/>
          <w:numId w:val="1"/>
        </w:numPr>
        <w:suppressLineNumbers w:val="0"/>
        <w:spacing w:before="0" w:beforeAutospacing="1" w:after="0" w:afterAutospacing="1"/>
        <w:ind w:left="0" w:hanging="360"/>
        <w:rPr>
          <w:sz w:val="18"/>
          <w:szCs w:val="18"/>
        </w:rPr>
      </w:pPr>
      <w:r>
        <w:rPr>
          <w:rFonts w:hint="eastAsia" w:ascii="微软雅黑" w:hAnsi="微软雅黑" w:eastAsia="微软雅黑" w:cs="微软雅黑"/>
          <w:i w:val="0"/>
          <w:caps w:val="0"/>
          <w:color w:val="444444"/>
          <w:spacing w:val="0"/>
          <w:sz w:val="18"/>
          <w:szCs w:val="18"/>
          <w:shd w:val="clear" w:fill="FFFFFF"/>
        </w:rPr>
        <w:t>将结果存储在位置为 2003 的内存空间。</w:t>
      </w:r>
    </w:p>
    <w:p>
      <w:pPr>
        <w:keepNext w:val="0"/>
        <w:keepLines w:val="0"/>
        <w:widowControl/>
        <w:suppressLineNumbers w:val="0"/>
        <w:jc w:val="left"/>
        <w:rPr>
          <w:sz w:val="18"/>
          <w:szCs w:val="18"/>
        </w:rPr>
      </w:pPr>
      <w:r>
        <w:rPr>
          <w:rFonts w:hint="eastAsia" w:ascii="微软雅黑" w:hAnsi="微软雅黑" w:eastAsia="微软雅黑" w:cs="微软雅黑"/>
          <w:i w:val="0"/>
          <w:caps w:val="0"/>
          <w:color w:val="444444"/>
          <w:spacing w:val="0"/>
          <w:kern w:val="0"/>
          <w:sz w:val="18"/>
          <w:szCs w:val="18"/>
          <w:shd w:val="clear" w:fill="FFFFFF"/>
          <w:lang w:val="en-US" w:eastAsia="zh-CN" w:bidi="ar"/>
        </w:rPr>
        <w:t>可以看到，对 2 个数执行求和操作需要做这么多工作，且这还只是笼统地描述，实际会更加复杂。而使用 Python 这样的高级语言，对 2 个数求和可以很自然地用 c = a + b 表示，但由此带来的问题是，我们需要设计一种方法，将高级语言翻译成计算机可以执行的机器语言，有两种方法可以实现，分别是使用编译器和解释器。</w:t>
      </w:r>
      <w:r>
        <w:rPr>
          <w:rFonts w:hint="eastAsia" w:ascii="微软雅黑" w:hAnsi="微软雅黑" w:eastAsia="微软雅黑" w:cs="微软雅黑"/>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i w:val="0"/>
          <w:caps w:val="0"/>
          <w:color w:val="444444"/>
          <w:spacing w:val="0"/>
          <w:kern w:val="0"/>
          <w:sz w:val="18"/>
          <w:szCs w:val="18"/>
          <w:shd w:val="clear" w:fill="FFFFFF"/>
          <w:lang w:val="en-US" w:eastAsia="zh-CN" w:bidi="ar"/>
        </w:rPr>
        <w:t>使用编译器将自身等效转换成机器语言的高级语言，通常称为</w:t>
      </w:r>
      <w:r>
        <w:rPr>
          <w:rFonts w:hint="eastAsia" w:ascii="微软雅黑" w:hAnsi="微软雅黑" w:eastAsia="微软雅黑" w:cs="微软雅黑"/>
          <w:i w:val="0"/>
          <w:caps w:val="0"/>
          <w:color w:val="008000"/>
          <w:spacing w:val="0"/>
          <w:kern w:val="0"/>
          <w:sz w:val="18"/>
          <w:szCs w:val="18"/>
          <w:shd w:val="clear" w:fill="FFFFFF"/>
          <w:lang w:val="en-US" w:eastAsia="zh-CN" w:bidi="ar"/>
        </w:rPr>
        <w:t>编译型语言</w:t>
      </w:r>
      <w:r>
        <w:rPr>
          <w:rFonts w:hint="eastAsia" w:ascii="微软雅黑" w:hAnsi="微软雅黑" w:eastAsia="微软雅黑" w:cs="微软雅黑"/>
          <w:i w:val="0"/>
          <w:caps w:val="0"/>
          <w:color w:val="444444"/>
          <w:spacing w:val="0"/>
          <w:kern w:val="0"/>
          <w:sz w:val="18"/>
          <w:szCs w:val="18"/>
          <w:shd w:val="clear" w:fill="FFFFFF"/>
          <w:lang w:val="en-US" w:eastAsia="zh-CN" w:bidi="ar"/>
        </w:rPr>
        <w:t>；而使用解释器将自身转换成机器语言的高级语言，称为</w:t>
      </w:r>
      <w:r>
        <w:rPr>
          <w:rFonts w:hint="eastAsia" w:ascii="微软雅黑" w:hAnsi="微软雅黑" w:eastAsia="微软雅黑" w:cs="微软雅黑"/>
          <w:i w:val="0"/>
          <w:caps w:val="0"/>
          <w:color w:val="008000"/>
          <w:spacing w:val="0"/>
          <w:kern w:val="0"/>
          <w:sz w:val="18"/>
          <w:szCs w:val="18"/>
          <w:shd w:val="clear" w:fill="FFFFFF"/>
          <w:lang w:val="en-US" w:eastAsia="zh-CN" w:bidi="ar"/>
        </w:rPr>
        <w:t>解释型语言</w:t>
      </w:r>
      <w:r>
        <w:rPr>
          <w:rFonts w:hint="eastAsia" w:ascii="微软雅黑" w:hAnsi="微软雅黑" w:eastAsia="微软雅黑" w:cs="微软雅黑"/>
          <w:i w:val="0"/>
          <w:caps w:val="0"/>
          <w:color w:val="444444"/>
          <w:spacing w:val="0"/>
          <w:kern w:val="0"/>
          <w:sz w:val="18"/>
          <w:szCs w:val="18"/>
          <w:shd w:val="clear" w:fill="FFFFFF"/>
          <w:lang w:val="en-US" w:eastAsia="zh-CN" w:bidi="ar"/>
        </w:rPr>
        <w:t>，Python 就是解释型编程语言的一种。</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ascii="Microsoft YaHei UI" w:hAnsi="Microsoft YaHei UI" w:eastAsia="Microsoft YaHei UI" w:cs="Microsoft YaHei UI"/>
          <w:i w:val="0"/>
          <w:caps w:val="0"/>
          <w:color w:val="333333"/>
          <w:spacing w:val="8"/>
          <w:sz w:val="24"/>
          <w:szCs w:val="24"/>
          <w:lang w:val="en-US" w:eastAsia="zh-CN"/>
        </w:rPr>
      </w:pPr>
    </w:p>
    <w:p>
      <w:pPr>
        <w:keepNext w:val="0"/>
        <w:keepLines w:val="0"/>
        <w:pageBreakBefore w:val="0"/>
        <w:widowControl/>
        <w:suppressLineNumbers w:val="0"/>
        <w:kinsoku/>
        <w:wordWrap/>
        <w:overflowPunct/>
        <w:topLinePunct w:val="0"/>
        <w:autoSpaceDE/>
        <w:autoSpaceDN/>
        <w:bidi w:val="0"/>
        <w:adjustRightInd/>
        <w:snapToGrid/>
        <w:spacing w:line="120" w:lineRule="auto"/>
        <w:jc w:val="both"/>
        <w:textAlignment w:val="auto"/>
        <w:rPr>
          <w:sz w:val="13"/>
          <w:szCs w:val="13"/>
        </w:rPr>
      </w:pPr>
      <w:r>
        <w:rPr>
          <w:rFonts w:ascii="微软雅黑" w:hAnsi="微软雅黑" w:eastAsia="微软雅黑" w:cs="微软雅黑"/>
          <w:i w:val="0"/>
          <w:caps w:val="0"/>
          <w:color w:val="444444"/>
          <w:spacing w:val="0"/>
          <w:kern w:val="0"/>
          <w:sz w:val="13"/>
          <w:szCs w:val="13"/>
          <w:shd w:val="clear" w:fill="FFFFFF"/>
          <w:lang w:val="en-US" w:eastAsia="zh-CN" w:bidi="ar"/>
        </w:rPr>
        <w:t>我们编写的源代码是人类语言，我们自己能够轻松理解；但是对于计算机硬件（CPU），源代码就是天书，根本无法执行，计算机只能识别某些特定的二进制指令，在程序真正运行之前必须将源代码转换成二进制指令。</w:t>
      </w:r>
      <w:r>
        <w:rPr>
          <w:rFonts w:hint="eastAsia" w:ascii="微软雅黑" w:hAnsi="微软雅黑" w:eastAsia="微软雅黑" w:cs="微软雅黑"/>
          <w:i w:val="0"/>
          <w:caps w:val="0"/>
          <w:color w:val="444444"/>
          <w:spacing w:val="0"/>
          <w:kern w:val="0"/>
          <w:sz w:val="13"/>
          <w:szCs w:val="13"/>
          <w:shd w:val="clear" w:fill="FFFFFF"/>
          <w:lang w:val="en-US" w:eastAsia="zh-CN" w:bidi="ar"/>
        </w:rPr>
        <w:t>所谓的二进制指令，也就是机器码，是 CPU 能够识别的硬件层面的“代码”，简陋的硬件（比如古老的单片机）只能使用几十个指令，强大的硬件（PC 和智能手机）能使用成百上千个指令。然而，究竟在什么时候将源代码转换成二进制指令呢？不同的编程语言有不同的规定：</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1" w:after="0" w:afterAutospacing="1" w:line="120" w:lineRule="auto"/>
        <w:ind w:left="0" w:hanging="360"/>
        <w:jc w:val="both"/>
        <w:textAlignment w:val="auto"/>
        <w:rPr>
          <w:sz w:val="13"/>
          <w:szCs w:val="13"/>
        </w:rPr>
      </w:pPr>
      <w:r>
        <w:rPr>
          <w:rFonts w:hint="eastAsia" w:ascii="微软雅黑" w:hAnsi="微软雅黑" w:eastAsia="微软雅黑" w:cs="微软雅黑"/>
          <w:i w:val="0"/>
          <w:caps w:val="0"/>
          <w:color w:val="444444"/>
          <w:spacing w:val="0"/>
          <w:sz w:val="13"/>
          <w:szCs w:val="13"/>
          <w:shd w:val="clear" w:fill="FFFFFF"/>
        </w:rPr>
        <w:t>有的编程语言要求必须提前将所有源代码一次性转换成二进制指令，也就是生成一个可执行程序（Windows 下的 .exe），比如C语言、</w:t>
      </w:r>
      <w:r>
        <w:rPr>
          <w:rFonts w:hint="eastAsia" w:ascii="微软雅黑" w:hAnsi="微软雅黑" w:eastAsia="微软雅黑" w:cs="微软雅黑"/>
          <w:i w:val="0"/>
          <w:caps w:val="0"/>
          <w:color w:val="007DBB"/>
          <w:spacing w:val="0"/>
          <w:sz w:val="13"/>
          <w:szCs w:val="13"/>
          <w:u w:val="none"/>
          <w:shd w:val="clear" w:fill="FFFFFF"/>
        </w:rPr>
        <w:fldChar w:fldCharType="begin"/>
      </w:r>
      <w:r>
        <w:rPr>
          <w:rFonts w:hint="eastAsia" w:ascii="微软雅黑" w:hAnsi="微软雅黑" w:eastAsia="微软雅黑" w:cs="微软雅黑"/>
          <w:i w:val="0"/>
          <w:caps w:val="0"/>
          <w:color w:val="007DBB"/>
          <w:spacing w:val="0"/>
          <w:sz w:val="13"/>
          <w:szCs w:val="13"/>
          <w:u w:val="none"/>
          <w:shd w:val="clear" w:fill="FFFFFF"/>
        </w:rPr>
        <w:instrText xml:space="preserve"> HYPERLINK "http://c.biancheng.net/cplus/" \t "http://c.biancheng.net/view/_blank" </w:instrText>
      </w:r>
      <w:r>
        <w:rPr>
          <w:rFonts w:hint="eastAsia" w:ascii="微软雅黑" w:hAnsi="微软雅黑" w:eastAsia="微软雅黑" w:cs="微软雅黑"/>
          <w:i w:val="0"/>
          <w:caps w:val="0"/>
          <w:color w:val="007DBB"/>
          <w:spacing w:val="0"/>
          <w:sz w:val="13"/>
          <w:szCs w:val="13"/>
          <w:u w:val="none"/>
          <w:shd w:val="clear" w:fill="FFFFFF"/>
        </w:rPr>
        <w:fldChar w:fldCharType="separate"/>
      </w:r>
      <w:r>
        <w:rPr>
          <w:rStyle w:val="8"/>
          <w:rFonts w:hint="eastAsia" w:ascii="微软雅黑" w:hAnsi="微软雅黑" w:eastAsia="微软雅黑" w:cs="微软雅黑"/>
          <w:i w:val="0"/>
          <w:caps w:val="0"/>
          <w:color w:val="007DBB"/>
          <w:spacing w:val="0"/>
          <w:sz w:val="13"/>
          <w:szCs w:val="13"/>
          <w:u w:val="none"/>
          <w:shd w:val="clear" w:fill="FFFFFF"/>
        </w:rPr>
        <w:t>C++</w:t>
      </w:r>
      <w:r>
        <w:rPr>
          <w:rFonts w:hint="eastAsia" w:ascii="微软雅黑" w:hAnsi="微软雅黑" w:eastAsia="微软雅黑" w:cs="微软雅黑"/>
          <w:i w:val="0"/>
          <w:caps w:val="0"/>
          <w:color w:val="007DBB"/>
          <w:spacing w:val="0"/>
          <w:sz w:val="13"/>
          <w:szCs w:val="13"/>
          <w:u w:val="none"/>
          <w:shd w:val="clear" w:fill="FFFFFF"/>
        </w:rPr>
        <w:fldChar w:fldCharType="end"/>
      </w:r>
      <w:r>
        <w:rPr>
          <w:rFonts w:hint="eastAsia" w:ascii="微软雅黑" w:hAnsi="微软雅黑" w:eastAsia="微软雅黑" w:cs="微软雅黑"/>
          <w:i w:val="0"/>
          <w:caps w:val="0"/>
          <w:color w:val="444444"/>
          <w:spacing w:val="0"/>
          <w:sz w:val="13"/>
          <w:szCs w:val="13"/>
          <w:shd w:val="clear" w:fill="FFFFFF"/>
        </w:rPr>
        <w:t>、Golang、Pascal（Delphi）、汇编等，这种编程语言称为</w:t>
      </w:r>
      <w:r>
        <w:rPr>
          <w:rFonts w:hint="eastAsia" w:ascii="微软雅黑" w:hAnsi="微软雅黑" w:eastAsia="微软雅黑" w:cs="微软雅黑"/>
          <w:i w:val="0"/>
          <w:caps w:val="0"/>
          <w:color w:val="008000"/>
          <w:spacing w:val="0"/>
          <w:sz w:val="13"/>
          <w:szCs w:val="13"/>
          <w:shd w:val="clear" w:fill="FFFFFF"/>
        </w:rPr>
        <w:t>编译型语言</w:t>
      </w:r>
      <w:r>
        <w:rPr>
          <w:rFonts w:hint="eastAsia" w:ascii="微软雅黑" w:hAnsi="微软雅黑" w:eastAsia="微软雅黑" w:cs="微软雅黑"/>
          <w:i w:val="0"/>
          <w:caps w:val="0"/>
          <w:color w:val="444444"/>
          <w:spacing w:val="0"/>
          <w:sz w:val="13"/>
          <w:szCs w:val="13"/>
          <w:shd w:val="clear" w:fill="FFFFFF"/>
        </w:rPr>
        <w:t>，使用的转换工具称为</w:t>
      </w:r>
      <w:r>
        <w:rPr>
          <w:rFonts w:hint="eastAsia" w:ascii="微软雅黑" w:hAnsi="微软雅黑" w:eastAsia="微软雅黑" w:cs="微软雅黑"/>
          <w:i w:val="0"/>
          <w:caps w:val="0"/>
          <w:color w:val="008000"/>
          <w:spacing w:val="0"/>
          <w:sz w:val="13"/>
          <w:szCs w:val="13"/>
          <w:shd w:val="clear" w:fill="FFFFFF"/>
        </w:rPr>
        <w:t>编译器</w:t>
      </w:r>
      <w:r>
        <w:rPr>
          <w:rFonts w:hint="eastAsia" w:ascii="微软雅黑" w:hAnsi="微软雅黑" w:eastAsia="微软雅黑" w:cs="微软雅黑"/>
          <w:i w:val="0"/>
          <w:caps w:val="0"/>
          <w:color w:val="444444"/>
          <w:spacing w:val="0"/>
          <w:sz w:val="13"/>
          <w:szCs w:val="13"/>
          <w:shd w:val="clear" w:fill="FFFFFF"/>
        </w:rPr>
        <w:t>。</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1" w:after="0" w:afterAutospacing="1" w:line="120" w:lineRule="auto"/>
        <w:ind w:left="0" w:hanging="360"/>
        <w:jc w:val="both"/>
        <w:textAlignment w:val="auto"/>
        <w:rPr>
          <w:sz w:val="13"/>
          <w:szCs w:val="13"/>
        </w:rPr>
      </w:pPr>
      <w:r>
        <w:rPr>
          <w:rFonts w:hint="eastAsia" w:ascii="微软雅黑" w:hAnsi="微软雅黑" w:eastAsia="微软雅黑" w:cs="微软雅黑"/>
          <w:i w:val="0"/>
          <w:caps w:val="0"/>
          <w:color w:val="444444"/>
          <w:spacing w:val="0"/>
          <w:sz w:val="13"/>
          <w:szCs w:val="13"/>
          <w:shd w:val="clear" w:fill="FFFFFF"/>
        </w:rPr>
        <w:t>有的编程语言可以一边执行一边转换，需要哪些源代码就转换哪些源代码，不会生成可执行程序，比如 </w:t>
      </w:r>
      <w:r>
        <w:rPr>
          <w:rFonts w:hint="eastAsia" w:ascii="微软雅黑" w:hAnsi="微软雅黑" w:eastAsia="微软雅黑" w:cs="微软雅黑"/>
          <w:i w:val="0"/>
          <w:caps w:val="0"/>
          <w:color w:val="007DBB"/>
          <w:spacing w:val="0"/>
          <w:sz w:val="13"/>
          <w:szCs w:val="13"/>
          <w:u w:val="none"/>
          <w:shd w:val="clear" w:fill="FFFFFF"/>
        </w:rPr>
        <w:fldChar w:fldCharType="begin"/>
      </w:r>
      <w:r>
        <w:rPr>
          <w:rFonts w:hint="eastAsia" w:ascii="微软雅黑" w:hAnsi="微软雅黑" w:eastAsia="微软雅黑" w:cs="微软雅黑"/>
          <w:i w:val="0"/>
          <w:caps w:val="0"/>
          <w:color w:val="007DBB"/>
          <w:spacing w:val="0"/>
          <w:sz w:val="13"/>
          <w:szCs w:val="13"/>
          <w:u w:val="none"/>
          <w:shd w:val="clear" w:fill="FFFFFF"/>
        </w:rPr>
        <w:instrText xml:space="preserve"> HYPERLINK "http://c.biancheng.net/python/" \t "http://c.biancheng.net/view/_blank" </w:instrText>
      </w:r>
      <w:r>
        <w:rPr>
          <w:rFonts w:hint="eastAsia" w:ascii="微软雅黑" w:hAnsi="微软雅黑" w:eastAsia="微软雅黑" w:cs="微软雅黑"/>
          <w:i w:val="0"/>
          <w:caps w:val="0"/>
          <w:color w:val="007DBB"/>
          <w:spacing w:val="0"/>
          <w:sz w:val="13"/>
          <w:szCs w:val="13"/>
          <w:u w:val="none"/>
          <w:shd w:val="clear" w:fill="FFFFFF"/>
        </w:rPr>
        <w:fldChar w:fldCharType="separate"/>
      </w:r>
      <w:r>
        <w:rPr>
          <w:rStyle w:val="8"/>
          <w:rFonts w:hint="eastAsia" w:ascii="微软雅黑" w:hAnsi="微软雅黑" w:eastAsia="微软雅黑" w:cs="微软雅黑"/>
          <w:i w:val="0"/>
          <w:caps w:val="0"/>
          <w:color w:val="007DBB"/>
          <w:spacing w:val="0"/>
          <w:sz w:val="13"/>
          <w:szCs w:val="13"/>
          <w:u w:val="none"/>
          <w:shd w:val="clear" w:fill="FFFFFF"/>
        </w:rPr>
        <w:t>Python</w:t>
      </w:r>
      <w:r>
        <w:rPr>
          <w:rFonts w:hint="eastAsia" w:ascii="微软雅黑" w:hAnsi="微软雅黑" w:eastAsia="微软雅黑" w:cs="微软雅黑"/>
          <w:i w:val="0"/>
          <w:caps w:val="0"/>
          <w:color w:val="007DBB"/>
          <w:spacing w:val="0"/>
          <w:sz w:val="13"/>
          <w:szCs w:val="13"/>
          <w:u w:val="none"/>
          <w:shd w:val="clear" w:fill="FFFFFF"/>
        </w:rPr>
        <w:fldChar w:fldCharType="end"/>
      </w:r>
      <w:r>
        <w:rPr>
          <w:rFonts w:hint="eastAsia" w:ascii="微软雅黑" w:hAnsi="微软雅黑" w:eastAsia="微软雅黑" w:cs="微软雅黑"/>
          <w:i w:val="0"/>
          <w:caps w:val="0"/>
          <w:color w:val="444444"/>
          <w:spacing w:val="0"/>
          <w:sz w:val="13"/>
          <w:szCs w:val="13"/>
          <w:shd w:val="clear" w:fill="FFFFFF"/>
        </w:rPr>
        <w:t>、</w:t>
      </w:r>
      <w:r>
        <w:rPr>
          <w:rFonts w:hint="eastAsia" w:ascii="微软雅黑" w:hAnsi="微软雅黑" w:eastAsia="微软雅黑" w:cs="微软雅黑"/>
          <w:i w:val="0"/>
          <w:caps w:val="0"/>
          <w:color w:val="007DBB"/>
          <w:spacing w:val="0"/>
          <w:sz w:val="13"/>
          <w:szCs w:val="13"/>
          <w:u w:val="none"/>
          <w:shd w:val="clear" w:fill="FFFFFF"/>
        </w:rPr>
        <w:fldChar w:fldCharType="begin"/>
      </w:r>
      <w:r>
        <w:rPr>
          <w:rFonts w:hint="eastAsia" w:ascii="微软雅黑" w:hAnsi="微软雅黑" w:eastAsia="微软雅黑" w:cs="微软雅黑"/>
          <w:i w:val="0"/>
          <w:caps w:val="0"/>
          <w:color w:val="007DBB"/>
          <w:spacing w:val="0"/>
          <w:sz w:val="13"/>
          <w:szCs w:val="13"/>
          <w:u w:val="none"/>
          <w:shd w:val="clear" w:fill="FFFFFF"/>
        </w:rPr>
        <w:instrText xml:space="preserve"> HYPERLINK "http://c.biancheng.net/js/" \t "http://c.biancheng.net/view/_blank" </w:instrText>
      </w:r>
      <w:r>
        <w:rPr>
          <w:rFonts w:hint="eastAsia" w:ascii="微软雅黑" w:hAnsi="微软雅黑" w:eastAsia="微软雅黑" w:cs="微软雅黑"/>
          <w:i w:val="0"/>
          <w:caps w:val="0"/>
          <w:color w:val="007DBB"/>
          <w:spacing w:val="0"/>
          <w:sz w:val="13"/>
          <w:szCs w:val="13"/>
          <w:u w:val="none"/>
          <w:shd w:val="clear" w:fill="FFFFFF"/>
        </w:rPr>
        <w:fldChar w:fldCharType="separate"/>
      </w:r>
      <w:r>
        <w:rPr>
          <w:rStyle w:val="8"/>
          <w:rFonts w:hint="eastAsia" w:ascii="微软雅黑" w:hAnsi="微软雅黑" w:eastAsia="微软雅黑" w:cs="微软雅黑"/>
          <w:i w:val="0"/>
          <w:caps w:val="0"/>
          <w:color w:val="007DBB"/>
          <w:spacing w:val="0"/>
          <w:sz w:val="13"/>
          <w:szCs w:val="13"/>
          <w:u w:val="none"/>
          <w:shd w:val="clear" w:fill="FFFFFF"/>
        </w:rPr>
        <w:t>JavaScript</w:t>
      </w:r>
      <w:r>
        <w:rPr>
          <w:rFonts w:hint="eastAsia" w:ascii="微软雅黑" w:hAnsi="微软雅黑" w:eastAsia="微软雅黑" w:cs="微软雅黑"/>
          <w:i w:val="0"/>
          <w:caps w:val="0"/>
          <w:color w:val="007DBB"/>
          <w:spacing w:val="0"/>
          <w:sz w:val="13"/>
          <w:szCs w:val="13"/>
          <w:u w:val="none"/>
          <w:shd w:val="clear" w:fill="FFFFFF"/>
        </w:rPr>
        <w:fldChar w:fldCharType="end"/>
      </w:r>
      <w:r>
        <w:rPr>
          <w:rFonts w:hint="eastAsia" w:ascii="微软雅黑" w:hAnsi="微软雅黑" w:eastAsia="微软雅黑" w:cs="微软雅黑"/>
          <w:i w:val="0"/>
          <w:caps w:val="0"/>
          <w:color w:val="444444"/>
          <w:spacing w:val="0"/>
          <w:sz w:val="13"/>
          <w:szCs w:val="13"/>
          <w:shd w:val="clear" w:fill="FFFFFF"/>
        </w:rPr>
        <w:t>、</w:t>
      </w:r>
      <w:r>
        <w:rPr>
          <w:rFonts w:hint="eastAsia" w:ascii="微软雅黑" w:hAnsi="微软雅黑" w:eastAsia="微软雅黑" w:cs="微软雅黑"/>
          <w:i w:val="0"/>
          <w:caps w:val="0"/>
          <w:color w:val="007DBB"/>
          <w:spacing w:val="0"/>
          <w:sz w:val="13"/>
          <w:szCs w:val="13"/>
          <w:u w:val="none"/>
          <w:shd w:val="clear" w:fill="FFFFFF"/>
        </w:rPr>
        <w:fldChar w:fldCharType="begin"/>
      </w:r>
      <w:r>
        <w:rPr>
          <w:rFonts w:hint="eastAsia" w:ascii="微软雅黑" w:hAnsi="微软雅黑" w:eastAsia="微软雅黑" w:cs="微软雅黑"/>
          <w:i w:val="0"/>
          <w:caps w:val="0"/>
          <w:color w:val="007DBB"/>
          <w:spacing w:val="0"/>
          <w:sz w:val="13"/>
          <w:szCs w:val="13"/>
          <w:u w:val="none"/>
          <w:shd w:val="clear" w:fill="FFFFFF"/>
        </w:rPr>
        <w:instrText xml:space="preserve"> HYPERLINK "http://c.biancheng.net/php/" \t "http://c.biancheng.net/view/_blank" </w:instrText>
      </w:r>
      <w:r>
        <w:rPr>
          <w:rFonts w:hint="eastAsia" w:ascii="微软雅黑" w:hAnsi="微软雅黑" w:eastAsia="微软雅黑" w:cs="微软雅黑"/>
          <w:i w:val="0"/>
          <w:caps w:val="0"/>
          <w:color w:val="007DBB"/>
          <w:spacing w:val="0"/>
          <w:sz w:val="13"/>
          <w:szCs w:val="13"/>
          <w:u w:val="none"/>
          <w:shd w:val="clear" w:fill="FFFFFF"/>
        </w:rPr>
        <w:fldChar w:fldCharType="separate"/>
      </w:r>
      <w:r>
        <w:rPr>
          <w:rStyle w:val="8"/>
          <w:rFonts w:hint="eastAsia" w:ascii="微软雅黑" w:hAnsi="微软雅黑" w:eastAsia="微软雅黑" w:cs="微软雅黑"/>
          <w:i w:val="0"/>
          <w:caps w:val="0"/>
          <w:color w:val="007DBB"/>
          <w:spacing w:val="0"/>
          <w:sz w:val="13"/>
          <w:szCs w:val="13"/>
          <w:u w:val="none"/>
          <w:shd w:val="clear" w:fill="FFFFFF"/>
        </w:rPr>
        <w:t>PHP</w:t>
      </w:r>
      <w:r>
        <w:rPr>
          <w:rFonts w:hint="eastAsia" w:ascii="微软雅黑" w:hAnsi="微软雅黑" w:eastAsia="微软雅黑" w:cs="微软雅黑"/>
          <w:i w:val="0"/>
          <w:caps w:val="0"/>
          <w:color w:val="007DBB"/>
          <w:spacing w:val="0"/>
          <w:sz w:val="13"/>
          <w:szCs w:val="13"/>
          <w:u w:val="none"/>
          <w:shd w:val="clear" w:fill="FFFFFF"/>
        </w:rPr>
        <w:fldChar w:fldCharType="end"/>
      </w:r>
      <w:r>
        <w:rPr>
          <w:rFonts w:hint="eastAsia" w:ascii="微软雅黑" w:hAnsi="微软雅黑" w:eastAsia="微软雅黑" w:cs="微软雅黑"/>
          <w:i w:val="0"/>
          <w:caps w:val="0"/>
          <w:color w:val="444444"/>
          <w:spacing w:val="0"/>
          <w:sz w:val="13"/>
          <w:szCs w:val="13"/>
          <w:shd w:val="clear" w:fill="FFFFFF"/>
        </w:rPr>
        <w:t>、Shell、</w:t>
      </w:r>
      <w:r>
        <w:rPr>
          <w:rFonts w:hint="eastAsia" w:ascii="微软雅黑" w:hAnsi="微软雅黑" w:eastAsia="微软雅黑" w:cs="微软雅黑"/>
          <w:i w:val="0"/>
          <w:caps w:val="0"/>
          <w:color w:val="007DBB"/>
          <w:spacing w:val="0"/>
          <w:sz w:val="13"/>
          <w:szCs w:val="13"/>
          <w:u w:val="none"/>
          <w:shd w:val="clear" w:fill="FFFFFF"/>
        </w:rPr>
        <w:fldChar w:fldCharType="begin"/>
      </w:r>
      <w:r>
        <w:rPr>
          <w:rFonts w:hint="eastAsia" w:ascii="微软雅黑" w:hAnsi="微软雅黑" w:eastAsia="微软雅黑" w:cs="微软雅黑"/>
          <w:i w:val="0"/>
          <w:caps w:val="0"/>
          <w:color w:val="007DBB"/>
          <w:spacing w:val="0"/>
          <w:sz w:val="13"/>
          <w:szCs w:val="13"/>
          <w:u w:val="none"/>
          <w:shd w:val="clear" w:fill="FFFFFF"/>
        </w:rPr>
        <w:instrText xml:space="preserve"> HYPERLINK "http://c.biancheng.net/matlab/" \t "http://c.biancheng.net/view/_blank" </w:instrText>
      </w:r>
      <w:r>
        <w:rPr>
          <w:rFonts w:hint="eastAsia" w:ascii="微软雅黑" w:hAnsi="微软雅黑" w:eastAsia="微软雅黑" w:cs="微软雅黑"/>
          <w:i w:val="0"/>
          <w:caps w:val="0"/>
          <w:color w:val="007DBB"/>
          <w:spacing w:val="0"/>
          <w:sz w:val="13"/>
          <w:szCs w:val="13"/>
          <w:u w:val="none"/>
          <w:shd w:val="clear" w:fill="FFFFFF"/>
        </w:rPr>
        <w:fldChar w:fldCharType="separate"/>
      </w:r>
      <w:r>
        <w:rPr>
          <w:rStyle w:val="8"/>
          <w:rFonts w:hint="eastAsia" w:ascii="微软雅黑" w:hAnsi="微软雅黑" w:eastAsia="微软雅黑" w:cs="微软雅黑"/>
          <w:i w:val="0"/>
          <w:caps w:val="0"/>
          <w:color w:val="007DBB"/>
          <w:spacing w:val="0"/>
          <w:sz w:val="13"/>
          <w:szCs w:val="13"/>
          <w:u w:val="none"/>
          <w:shd w:val="clear" w:fill="FFFFFF"/>
        </w:rPr>
        <w:t>MATLAB</w:t>
      </w:r>
      <w:r>
        <w:rPr>
          <w:rFonts w:hint="eastAsia" w:ascii="微软雅黑" w:hAnsi="微软雅黑" w:eastAsia="微软雅黑" w:cs="微软雅黑"/>
          <w:i w:val="0"/>
          <w:caps w:val="0"/>
          <w:color w:val="007DBB"/>
          <w:spacing w:val="0"/>
          <w:sz w:val="13"/>
          <w:szCs w:val="13"/>
          <w:u w:val="none"/>
          <w:shd w:val="clear" w:fill="FFFFFF"/>
        </w:rPr>
        <w:fldChar w:fldCharType="end"/>
      </w:r>
      <w:r>
        <w:rPr>
          <w:rFonts w:hint="eastAsia" w:ascii="微软雅黑" w:hAnsi="微软雅黑" w:eastAsia="微软雅黑" w:cs="微软雅黑"/>
          <w:i w:val="0"/>
          <w:caps w:val="0"/>
          <w:color w:val="444444"/>
          <w:spacing w:val="0"/>
          <w:sz w:val="13"/>
          <w:szCs w:val="13"/>
          <w:shd w:val="clear" w:fill="FFFFFF"/>
        </w:rPr>
        <w:t> 等，这种编程语言称为</w:t>
      </w:r>
      <w:r>
        <w:rPr>
          <w:rFonts w:hint="eastAsia" w:ascii="微软雅黑" w:hAnsi="微软雅黑" w:eastAsia="微软雅黑" w:cs="微软雅黑"/>
          <w:i w:val="0"/>
          <w:caps w:val="0"/>
          <w:color w:val="008000"/>
          <w:spacing w:val="0"/>
          <w:sz w:val="13"/>
          <w:szCs w:val="13"/>
          <w:shd w:val="clear" w:fill="FFFFFF"/>
        </w:rPr>
        <w:t>解释型语言</w:t>
      </w:r>
      <w:r>
        <w:rPr>
          <w:rFonts w:hint="eastAsia" w:ascii="微软雅黑" w:hAnsi="微软雅黑" w:eastAsia="微软雅黑" w:cs="微软雅黑"/>
          <w:i w:val="0"/>
          <w:caps w:val="0"/>
          <w:color w:val="444444"/>
          <w:spacing w:val="0"/>
          <w:sz w:val="13"/>
          <w:szCs w:val="13"/>
          <w:shd w:val="clear" w:fill="FFFFFF"/>
        </w:rPr>
        <w:t>，使用的转换工具称为</w:t>
      </w:r>
      <w:r>
        <w:rPr>
          <w:rFonts w:hint="eastAsia" w:ascii="微软雅黑" w:hAnsi="微软雅黑" w:eastAsia="微软雅黑" w:cs="微软雅黑"/>
          <w:i w:val="0"/>
          <w:caps w:val="0"/>
          <w:color w:val="008000"/>
          <w:spacing w:val="0"/>
          <w:sz w:val="13"/>
          <w:szCs w:val="13"/>
          <w:shd w:val="clear" w:fill="FFFFFF"/>
        </w:rPr>
        <w:t>解释器</w:t>
      </w:r>
      <w:r>
        <w:rPr>
          <w:rFonts w:hint="eastAsia" w:ascii="微软雅黑" w:hAnsi="微软雅黑" w:eastAsia="微软雅黑" w:cs="微软雅黑"/>
          <w:i w:val="0"/>
          <w:caps w:val="0"/>
          <w:color w:val="444444"/>
          <w:spacing w:val="0"/>
          <w:sz w:val="13"/>
          <w:szCs w:val="13"/>
          <w:shd w:val="clear" w:fill="FFFFFF"/>
        </w:rPr>
        <w:t>。</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1" w:after="0" w:afterAutospacing="1" w:line="120" w:lineRule="auto"/>
        <w:ind w:left="0" w:hanging="360"/>
        <w:jc w:val="both"/>
        <w:textAlignment w:val="auto"/>
        <w:rPr>
          <w:sz w:val="13"/>
          <w:szCs w:val="13"/>
        </w:rPr>
      </w:pPr>
      <w:r>
        <w:rPr>
          <w:rFonts w:hint="eastAsia" w:ascii="微软雅黑" w:hAnsi="微软雅黑" w:eastAsia="微软雅黑" w:cs="微软雅黑"/>
          <w:i w:val="0"/>
          <w:caps w:val="0"/>
          <w:color w:val="444444"/>
          <w:spacing w:val="0"/>
          <w:kern w:val="0"/>
          <w:sz w:val="13"/>
          <w:szCs w:val="13"/>
          <w:shd w:val="clear" w:fill="FFFFFF"/>
          <w:lang w:val="en-US" w:eastAsia="zh-CN" w:bidi="ar"/>
        </w:rPr>
        <w:t>简单理解，编译器就是一个“翻译工具”，类似于将中文翻译成英文、将英文翻译成俄文。但是，翻译源代码是一个复杂的过程，大致包括词法分析、语法分析、语义分析、性能优化、生成可执行文件等五个步骤，期间涉及到复杂的算法和硬件架构。解释器与此类似，有兴趣的读者请参考《编译原理》一书，本文不再赘述。</w:t>
      </w:r>
    </w:p>
    <w:p>
      <w:pPr>
        <w:pStyle w:val="4"/>
        <w:keepNext w:val="0"/>
        <w:keepLines w:val="0"/>
        <w:pageBreakBefore w:val="0"/>
        <w:widowControl/>
        <w:suppressLineNumbers w:val="0"/>
        <w:pBdr>
          <w:top w:val="none" w:color="auto" w:sz="0" w:space="0"/>
          <w:left w:val="single" w:color="DDDDDD" w:sz="24" w:space="7"/>
          <w:bottom w:val="none" w:color="auto" w:sz="0" w:space="0"/>
          <w:right w:val="none" w:color="auto" w:sz="0" w:space="0"/>
        </w:pBdr>
        <w:shd w:val="clear" w:fill="F9F9F9"/>
        <w:kinsoku/>
        <w:wordWrap/>
        <w:overflowPunct/>
        <w:topLinePunct w:val="0"/>
        <w:autoSpaceDE/>
        <w:autoSpaceDN/>
        <w:bidi w:val="0"/>
        <w:adjustRightInd/>
        <w:snapToGrid/>
        <w:spacing w:before="150" w:beforeAutospacing="0" w:after="150" w:afterAutospacing="0" w:line="120" w:lineRule="auto"/>
        <w:ind w:left="0" w:right="0" w:firstLine="0"/>
        <w:jc w:val="both"/>
        <w:textAlignment w:val="auto"/>
        <w:rPr>
          <w:rFonts w:hint="eastAsia" w:ascii="微软雅黑" w:hAnsi="微软雅黑" w:eastAsia="微软雅黑" w:cs="微软雅黑"/>
          <w:i w:val="0"/>
          <w:caps w:val="0"/>
          <w:color w:val="444444"/>
          <w:spacing w:val="0"/>
          <w:sz w:val="13"/>
          <w:szCs w:val="13"/>
        </w:rPr>
      </w:pPr>
      <w:r>
        <w:rPr>
          <w:rFonts w:hint="eastAsia" w:ascii="微软雅黑" w:hAnsi="微软雅黑" w:eastAsia="微软雅黑" w:cs="微软雅黑"/>
          <w:i w:val="0"/>
          <w:caps w:val="0"/>
          <w:color w:val="007DBB"/>
          <w:spacing w:val="0"/>
          <w:sz w:val="13"/>
          <w:szCs w:val="13"/>
          <w:u w:val="none"/>
          <w:shd w:val="clear" w:fill="F9F9F9"/>
        </w:rPr>
        <w:fldChar w:fldCharType="begin"/>
      </w:r>
      <w:r>
        <w:rPr>
          <w:rFonts w:hint="eastAsia" w:ascii="微软雅黑" w:hAnsi="微软雅黑" w:eastAsia="微软雅黑" w:cs="微软雅黑"/>
          <w:i w:val="0"/>
          <w:caps w:val="0"/>
          <w:color w:val="007DBB"/>
          <w:spacing w:val="0"/>
          <w:sz w:val="13"/>
          <w:szCs w:val="13"/>
          <w:u w:val="none"/>
          <w:shd w:val="clear" w:fill="F9F9F9"/>
        </w:rPr>
        <w:instrText xml:space="preserve"> HYPERLINK "http://c.biancheng.net/java/" \t "http://c.biancheng.net/view/_blank" </w:instrText>
      </w:r>
      <w:r>
        <w:rPr>
          <w:rFonts w:hint="eastAsia" w:ascii="微软雅黑" w:hAnsi="微软雅黑" w:eastAsia="微软雅黑" w:cs="微软雅黑"/>
          <w:i w:val="0"/>
          <w:caps w:val="0"/>
          <w:color w:val="007DBB"/>
          <w:spacing w:val="0"/>
          <w:sz w:val="13"/>
          <w:szCs w:val="13"/>
          <w:u w:val="none"/>
          <w:shd w:val="clear" w:fill="F9F9F9"/>
        </w:rPr>
        <w:fldChar w:fldCharType="separate"/>
      </w:r>
      <w:r>
        <w:rPr>
          <w:rStyle w:val="8"/>
          <w:rFonts w:hint="eastAsia" w:ascii="微软雅黑" w:hAnsi="微软雅黑" w:eastAsia="微软雅黑" w:cs="微软雅黑"/>
          <w:i w:val="0"/>
          <w:caps w:val="0"/>
          <w:color w:val="007DBB"/>
          <w:spacing w:val="0"/>
          <w:sz w:val="13"/>
          <w:szCs w:val="13"/>
          <w:u w:val="none"/>
          <w:shd w:val="clear" w:fill="F9F9F9"/>
        </w:rPr>
        <w:t>Java</w:t>
      </w:r>
      <w:r>
        <w:rPr>
          <w:rFonts w:hint="eastAsia" w:ascii="微软雅黑" w:hAnsi="微软雅黑" w:eastAsia="微软雅黑" w:cs="微软雅黑"/>
          <w:i w:val="0"/>
          <w:caps w:val="0"/>
          <w:color w:val="007DBB"/>
          <w:spacing w:val="0"/>
          <w:sz w:val="13"/>
          <w:szCs w:val="13"/>
          <w:u w:val="none"/>
          <w:shd w:val="clear" w:fill="F9F9F9"/>
        </w:rPr>
        <w:fldChar w:fldCharType="end"/>
      </w:r>
      <w:r>
        <w:rPr>
          <w:rFonts w:hint="eastAsia" w:ascii="微软雅黑" w:hAnsi="微软雅黑" w:eastAsia="微软雅黑" w:cs="微软雅黑"/>
          <w:i w:val="0"/>
          <w:caps w:val="0"/>
          <w:color w:val="444444"/>
          <w:spacing w:val="0"/>
          <w:sz w:val="13"/>
          <w:szCs w:val="13"/>
          <w:shd w:val="clear" w:fill="F9F9F9"/>
        </w:rPr>
        <w:t> 和 </w:t>
      </w:r>
      <w:r>
        <w:rPr>
          <w:rFonts w:hint="eastAsia" w:ascii="微软雅黑" w:hAnsi="微软雅黑" w:eastAsia="微软雅黑" w:cs="微软雅黑"/>
          <w:i w:val="0"/>
          <w:caps w:val="0"/>
          <w:color w:val="007DBB"/>
          <w:spacing w:val="0"/>
          <w:sz w:val="13"/>
          <w:szCs w:val="13"/>
          <w:u w:val="none"/>
          <w:shd w:val="clear" w:fill="F9F9F9"/>
        </w:rPr>
        <w:fldChar w:fldCharType="begin"/>
      </w:r>
      <w:r>
        <w:rPr>
          <w:rFonts w:hint="eastAsia" w:ascii="微软雅黑" w:hAnsi="微软雅黑" w:eastAsia="微软雅黑" w:cs="微软雅黑"/>
          <w:i w:val="0"/>
          <w:caps w:val="0"/>
          <w:color w:val="007DBB"/>
          <w:spacing w:val="0"/>
          <w:sz w:val="13"/>
          <w:szCs w:val="13"/>
          <w:u w:val="none"/>
          <w:shd w:val="clear" w:fill="F9F9F9"/>
        </w:rPr>
        <w:instrText xml:space="preserve"> HYPERLINK "http://c.biancheng.net/csharp/" \t "http://c.biancheng.net/view/_blank" </w:instrText>
      </w:r>
      <w:r>
        <w:rPr>
          <w:rFonts w:hint="eastAsia" w:ascii="微软雅黑" w:hAnsi="微软雅黑" w:eastAsia="微软雅黑" w:cs="微软雅黑"/>
          <w:i w:val="0"/>
          <w:caps w:val="0"/>
          <w:color w:val="007DBB"/>
          <w:spacing w:val="0"/>
          <w:sz w:val="13"/>
          <w:szCs w:val="13"/>
          <w:u w:val="none"/>
          <w:shd w:val="clear" w:fill="F9F9F9"/>
        </w:rPr>
        <w:fldChar w:fldCharType="separate"/>
      </w:r>
      <w:r>
        <w:rPr>
          <w:rStyle w:val="8"/>
          <w:rFonts w:hint="eastAsia" w:ascii="微软雅黑" w:hAnsi="微软雅黑" w:eastAsia="微软雅黑" w:cs="微软雅黑"/>
          <w:i w:val="0"/>
          <w:caps w:val="0"/>
          <w:color w:val="007DBB"/>
          <w:spacing w:val="0"/>
          <w:sz w:val="13"/>
          <w:szCs w:val="13"/>
          <w:u w:val="none"/>
          <w:shd w:val="clear" w:fill="F9F9F9"/>
        </w:rPr>
        <w:t>C#</w:t>
      </w:r>
      <w:r>
        <w:rPr>
          <w:rFonts w:hint="eastAsia" w:ascii="微软雅黑" w:hAnsi="微软雅黑" w:eastAsia="微软雅黑" w:cs="微软雅黑"/>
          <w:i w:val="0"/>
          <w:caps w:val="0"/>
          <w:color w:val="007DBB"/>
          <w:spacing w:val="0"/>
          <w:sz w:val="13"/>
          <w:szCs w:val="13"/>
          <w:u w:val="none"/>
          <w:shd w:val="clear" w:fill="F9F9F9"/>
        </w:rPr>
        <w:fldChar w:fldCharType="end"/>
      </w:r>
      <w:r>
        <w:rPr>
          <w:rFonts w:hint="eastAsia" w:ascii="微软雅黑" w:hAnsi="微软雅黑" w:eastAsia="微软雅黑" w:cs="微软雅黑"/>
          <w:i w:val="0"/>
          <w:caps w:val="0"/>
          <w:color w:val="444444"/>
          <w:spacing w:val="0"/>
          <w:sz w:val="13"/>
          <w:szCs w:val="13"/>
          <w:shd w:val="clear" w:fill="F9F9F9"/>
        </w:rPr>
        <w:t> 是一种比较奇葩的存在，它们是半编译半解释型的语言，源代码需要先转换成一种中间文件（字节码文件），然后再将中间文件拿到虚拟机中执行。Java 引领了这种风潮，它的初衷是在跨平台的同时兼顾执行效率；C# 是后来的跟随者，但是 C# 一直止步于 Windows 平台，在其它平台鲜有作为。</w:t>
      </w:r>
    </w:p>
    <w:p>
      <w:pPr>
        <w:keepNext w:val="0"/>
        <w:keepLines w:val="0"/>
        <w:widowControl/>
        <w:suppressLineNumbers w:val="0"/>
        <w:shd w:val="clear" w:fill="FFFFFF"/>
        <w:ind w:left="0" w:firstLine="0"/>
        <w:jc w:val="center"/>
        <w:rPr>
          <w:rFonts w:hint="eastAsia" w:ascii="微软雅黑" w:hAnsi="微软雅黑" w:eastAsia="微软雅黑" w:cs="微软雅黑"/>
          <w:i w:val="0"/>
          <w:caps w:val="0"/>
          <w:color w:val="444444"/>
          <w:spacing w:val="0"/>
          <w:sz w:val="21"/>
          <w:szCs w:val="21"/>
        </w:rPr>
      </w:pPr>
      <w:r>
        <w:rPr>
          <w:rFonts w:hint="eastAsia" w:ascii="微软雅黑" w:hAnsi="微软雅黑" w:eastAsia="微软雅黑" w:cs="微软雅黑"/>
          <w:i w:val="0"/>
          <w:caps w:val="0"/>
          <w:color w:val="444444"/>
          <w:spacing w:val="0"/>
          <w:kern w:val="0"/>
          <w:sz w:val="21"/>
          <w:szCs w:val="21"/>
          <w:shd w:val="clear" w:fill="FFFFFF"/>
          <w:lang w:val="en-US" w:eastAsia="zh-CN" w:bidi="ar"/>
        </w:rPr>
        <w:drawing>
          <wp:inline distT="0" distB="0" distL="114300" distR="114300">
            <wp:extent cx="1419860" cy="1589405"/>
            <wp:effectExtent l="0" t="0" r="8890" b="10795"/>
            <wp:docPr id="5"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IMG_256"/>
                    <pic:cNvPicPr>
                      <a:picLocks noChangeAspect="1"/>
                    </pic:cNvPicPr>
                  </pic:nvPicPr>
                  <pic:blipFill>
                    <a:blip r:embed="rId8"/>
                    <a:stretch>
                      <a:fillRect/>
                    </a:stretch>
                  </pic:blipFill>
                  <pic:spPr>
                    <a:xfrm>
                      <a:off x="0" y="0"/>
                      <a:ext cx="1419860" cy="1589405"/>
                    </a:xfrm>
                    <a:prstGeom prst="rect">
                      <a:avLst/>
                    </a:prstGeom>
                    <a:noFill/>
                    <a:ln w="9525">
                      <a:noFill/>
                    </a:ln>
                  </pic:spPr>
                </pic:pic>
              </a:graphicData>
            </a:graphic>
          </wp:inline>
        </w:drawing>
      </w:r>
      <w:r>
        <w:rPr>
          <w:rFonts w:hint="eastAsia" w:ascii="微软雅黑" w:hAnsi="微软雅黑" w:eastAsia="微软雅黑" w:cs="微软雅黑"/>
          <w:i w:val="0"/>
          <w:caps w:val="0"/>
          <w:color w:val="444444"/>
          <w:spacing w:val="0"/>
          <w:kern w:val="0"/>
          <w:sz w:val="21"/>
          <w:szCs w:val="21"/>
          <w:shd w:val="clear" w:fill="FFFFFF"/>
          <w:lang w:val="en-US" w:eastAsia="zh-CN" w:bidi="ar"/>
        </w:rPr>
        <w:br w:type="textWrapp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both"/>
        <w:rPr>
          <w:rFonts w:hint="eastAsia" w:ascii="Microsoft YaHei UI" w:hAnsi="Microsoft YaHei UI" w:eastAsia="Microsoft YaHei UI" w:cs="Microsoft YaHei UI"/>
          <w:i w:val="0"/>
          <w:caps w:val="0"/>
          <w:color w:val="333333"/>
          <w:spacing w:val="8"/>
          <w:sz w:val="25"/>
          <w:szCs w:val="25"/>
        </w:rPr>
      </w:pPr>
    </w:p>
    <w:p>
      <w:pPr>
        <w:spacing w:line="240" w:lineRule="auto"/>
        <w:rPr>
          <w:rFonts w:hint="eastAsia"/>
          <w:b/>
          <w:bCs/>
          <w:sz w:val="24"/>
          <w:szCs w:val="24"/>
          <w:lang w:val="en-US" w:eastAsia="zh-CN"/>
        </w:rPr>
      </w:pPr>
      <w:r>
        <w:rPr>
          <w:rFonts w:hint="eastAsia"/>
          <w:b/>
          <w:bCs/>
          <w:sz w:val="24"/>
          <w:szCs w:val="24"/>
          <w:lang w:val="en-US" w:eastAsia="zh-CN"/>
        </w:rPr>
        <w:t>学习园地</w:t>
      </w:r>
    </w:p>
    <w:p>
      <w:pPr>
        <w:numPr>
          <w:ilvl w:val="0"/>
          <w:numId w:val="3"/>
        </w:numPr>
        <w:spacing w:line="240" w:lineRule="auto"/>
        <w:jc w:val="left"/>
        <w:rPr>
          <w:rFonts w:hint="eastAsia" w:ascii="微软雅黑" w:hAnsi="微软雅黑" w:eastAsia="微软雅黑" w:cs="微软雅黑"/>
          <w:i w:val="0"/>
          <w:caps w:val="0"/>
          <w:color w:val="423B3B"/>
          <w:spacing w:val="0"/>
          <w:sz w:val="22"/>
          <w:szCs w:val="22"/>
          <w:shd w:val="clear" w:fill="FFFFFF"/>
        </w:rPr>
      </w:pPr>
      <w:r>
        <w:rPr>
          <w:rFonts w:ascii="微软雅黑" w:hAnsi="微软雅黑" w:eastAsia="微软雅黑" w:cs="微软雅黑"/>
          <w:i w:val="0"/>
          <w:caps w:val="0"/>
          <w:color w:val="423B3B"/>
          <w:spacing w:val="0"/>
          <w:sz w:val="22"/>
          <w:szCs w:val="22"/>
          <w:shd w:val="clear" w:fill="FFFFFF"/>
        </w:rPr>
        <w:t>某部队官兵共5</w:t>
      </w:r>
      <w:r>
        <w:rPr>
          <w:rFonts w:hint="eastAsia" w:ascii="微软雅黑" w:hAnsi="微软雅黑" w:eastAsia="微软雅黑" w:cs="微软雅黑"/>
          <w:i w:val="0"/>
          <w:caps w:val="0"/>
          <w:spacing w:val="0"/>
          <w:sz w:val="0"/>
          <w:szCs w:val="0"/>
          <w:bdr w:val="none" w:color="auto" w:sz="0" w:space="0"/>
          <w:shd w:val="clear" w:fill="FFFFFF"/>
        </w:rPr>
        <w:drawing>
          <wp:inline distT="0" distB="0" distL="114300" distR="114300">
            <wp:extent cx="19050" cy="19050"/>
            <wp:effectExtent l="0" t="0" r="0" b="0"/>
            <wp:docPr id="7"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descr="IMG_256"/>
                    <pic:cNvPicPr>
                      <a:picLocks noChangeAspect="1"/>
                    </pic:cNvPicPr>
                  </pic:nvPicPr>
                  <pic:blipFill>
                    <a:blip r:embed="rId9"/>
                    <a:stretch>
                      <a:fillRect/>
                    </a:stretch>
                  </pic:blipFill>
                  <pic:spPr>
                    <a:xfrm>
                      <a:off x="0" y="0"/>
                      <a:ext cx="19050" cy="19050"/>
                    </a:xfrm>
                    <a:prstGeom prst="rect">
                      <a:avLst/>
                    </a:prstGeom>
                    <a:noFill/>
                    <a:ln w="9525">
                      <a:noFill/>
                    </a:ln>
                  </pic:spPr>
                </pic:pic>
              </a:graphicData>
            </a:graphic>
          </wp:inline>
        </w:drawing>
      </w:r>
      <w:r>
        <w:rPr>
          <w:rFonts w:hint="eastAsia" w:ascii="微软雅黑" w:hAnsi="微软雅黑" w:eastAsia="微软雅黑" w:cs="微软雅黑"/>
          <w:i w:val="0"/>
          <w:caps w:val="0"/>
          <w:color w:val="423B3B"/>
          <w:spacing w:val="0"/>
          <w:sz w:val="22"/>
          <w:szCs w:val="22"/>
          <w:shd w:val="clear" w:fill="FFFFFF"/>
        </w:rPr>
        <w:t>00人到甲、乙两处</w:t>
      </w:r>
      <w:r>
        <w:rPr>
          <w:rFonts w:hint="eastAsia" w:ascii="微软雅黑" w:hAnsi="微软雅黑" w:eastAsia="微软雅黑" w:cs="微软雅黑"/>
          <w:i w:val="0"/>
          <w:caps w:val="0"/>
          <w:spacing w:val="0"/>
          <w:sz w:val="0"/>
          <w:szCs w:val="0"/>
          <w:bdr w:val="none" w:color="auto" w:sz="0" w:space="0"/>
          <w:shd w:val="clear" w:fill="FFFFFF"/>
        </w:rPr>
        <w:drawing>
          <wp:inline distT="0" distB="0" distL="114300" distR="114300">
            <wp:extent cx="19050" cy="19050"/>
            <wp:effectExtent l="0" t="0" r="0" b="0"/>
            <wp:docPr id="6"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descr="IMG_257"/>
                    <pic:cNvPicPr>
                      <a:picLocks noChangeAspect="1"/>
                    </pic:cNvPicPr>
                  </pic:nvPicPr>
                  <pic:blipFill>
                    <a:blip r:embed="rId9"/>
                    <a:stretch>
                      <a:fillRect/>
                    </a:stretch>
                  </pic:blipFill>
                  <pic:spPr>
                    <a:xfrm>
                      <a:off x="0" y="0"/>
                      <a:ext cx="19050" cy="19050"/>
                    </a:xfrm>
                    <a:prstGeom prst="rect">
                      <a:avLst/>
                    </a:prstGeom>
                    <a:noFill/>
                    <a:ln w="9525">
                      <a:noFill/>
                    </a:ln>
                  </pic:spPr>
                </pic:pic>
              </a:graphicData>
            </a:graphic>
          </wp:inline>
        </w:drawing>
      </w:r>
      <w:r>
        <w:rPr>
          <w:rFonts w:hint="eastAsia" w:ascii="微软雅黑" w:hAnsi="微软雅黑" w:eastAsia="微软雅黑" w:cs="微软雅黑"/>
          <w:i w:val="0"/>
          <w:caps w:val="0"/>
          <w:color w:val="423B3B"/>
          <w:spacing w:val="0"/>
          <w:sz w:val="22"/>
          <w:szCs w:val="22"/>
          <w:shd w:val="clear" w:fill="FFFFFF"/>
        </w:rPr>
        <w:t>训练基地训练，已知到甲处训练的人数比到乙地训练的人数的2倍少4人，求到甲、乙两处训练的人数分别是多少？</w:t>
      </w:r>
    </w:p>
    <w:p>
      <w:pPr>
        <w:numPr>
          <w:ilvl w:val="0"/>
          <w:numId w:val="3"/>
        </w:numPr>
        <w:spacing w:line="240" w:lineRule="auto"/>
        <w:jc w:val="left"/>
        <w:rPr>
          <w:rFonts w:hint="default" w:ascii="微软雅黑" w:hAnsi="微软雅黑" w:eastAsia="微软雅黑" w:cs="微软雅黑"/>
          <w:i w:val="0"/>
          <w:caps w:val="0"/>
          <w:color w:val="423B3B"/>
          <w:spacing w:val="0"/>
          <w:sz w:val="22"/>
          <w:szCs w:val="22"/>
          <w:shd w:val="clear" w:fill="FFFFFF"/>
          <w:lang w:val="en-US" w:eastAsia="zh-CN"/>
        </w:rPr>
      </w:pPr>
      <w:r>
        <w:rPr>
          <w:rFonts w:ascii="微软雅黑" w:hAnsi="微软雅黑" w:eastAsia="微软雅黑" w:cs="微软雅黑"/>
          <w:i w:val="0"/>
          <w:caps w:val="0"/>
          <w:color w:val="423B3B"/>
          <w:spacing w:val="0"/>
          <w:sz w:val="22"/>
          <w:szCs w:val="22"/>
          <w:shd w:val="clear" w:fill="FFFFFF"/>
        </w:rPr>
        <w:t>某一农户养了若干只鸡和兔子，它们一共有24个头和74只脚，</w:t>
      </w:r>
      <w:r>
        <w:rPr>
          <w:rFonts w:hint="eastAsia" w:ascii="微软雅黑" w:hAnsi="微软雅黑" w:eastAsia="微软雅黑" w:cs="微软雅黑"/>
          <w:i w:val="0"/>
          <w:caps w:val="0"/>
          <w:spacing w:val="0"/>
          <w:sz w:val="0"/>
          <w:szCs w:val="0"/>
          <w:bdr w:val="none" w:color="auto" w:sz="0" w:space="0"/>
          <w:shd w:val="clear" w:fill="FFFFFF"/>
        </w:rPr>
        <w:drawing>
          <wp:inline distT="0" distB="0" distL="114300" distR="114300">
            <wp:extent cx="19050" cy="19050"/>
            <wp:effectExtent l="0" t="0" r="0" b="0"/>
            <wp:docPr id="8"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descr="IMG_256"/>
                    <pic:cNvPicPr>
                      <a:picLocks noChangeAspect="1"/>
                    </pic:cNvPicPr>
                  </pic:nvPicPr>
                  <pic:blipFill>
                    <a:blip r:embed="rId9"/>
                    <a:stretch>
                      <a:fillRect/>
                    </a:stretch>
                  </pic:blipFill>
                  <pic:spPr>
                    <a:xfrm>
                      <a:off x="0" y="0"/>
                      <a:ext cx="19050" cy="19050"/>
                    </a:xfrm>
                    <a:prstGeom prst="rect">
                      <a:avLst/>
                    </a:prstGeom>
                    <a:noFill/>
                    <a:ln w="9525">
                      <a:noFill/>
                    </a:ln>
                  </pic:spPr>
                </pic:pic>
              </a:graphicData>
            </a:graphic>
          </wp:inline>
        </w:drawing>
      </w:r>
      <w:r>
        <w:rPr>
          <w:rFonts w:hint="eastAsia" w:ascii="微软雅黑" w:hAnsi="微软雅黑" w:eastAsia="微软雅黑" w:cs="微软雅黑"/>
          <w:i w:val="0"/>
          <w:caps w:val="0"/>
          <w:color w:val="423B3B"/>
          <w:spacing w:val="0"/>
          <w:sz w:val="22"/>
          <w:szCs w:val="22"/>
          <w:shd w:val="clear" w:fill="FFFFFF"/>
        </w:rPr>
        <w:t>求这个农户一共养了多少只鸡和兔子？</w:t>
      </w:r>
    </w:p>
    <w:p>
      <w:pPr>
        <w:numPr>
          <w:ilvl w:val="0"/>
          <w:numId w:val="3"/>
        </w:numPr>
        <w:spacing w:line="240" w:lineRule="auto"/>
        <w:jc w:val="left"/>
        <w:rPr>
          <w:rFonts w:hint="default" w:ascii="微软雅黑" w:hAnsi="微软雅黑" w:eastAsia="微软雅黑" w:cs="微软雅黑"/>
          <w:i w:val="0"/>
          <w:caps w:val="0"/>
          <w:color w:val="423B3B"/>
          <w:spacing w:val="0"/>
          <w:sz w:val="22"/>
          <w:szCs w:val="22"/>
          <w:shd w:val="clear" w:fill="FFFFFF"/>
          <w:lang w:val="en-US" w:eastAsia="zh-CN"/>
        </w:rPr>
      </w:pPr>
      <w:r>
        <w:rPr>
          <w:rFonts w:ascii="微软雅黑" w:hAnsi="微软雅黑" w:eastAsia="微软雅黑" w:cs="微软雅黑"/>
          <w:i w:val="0"/>
          <w:caps w:val="0"/>
          <w:color w:val="423B3B"/>
          <w:spacing w:val="0"/>
          <w:sz w:val="22"/>
          <w:szCs w:val="22"/>
          <w:shd w:val="clear" w:fill="FFFFFF"/>
        </w:rPr>
        <w:t>运往某地的救灾物资，第一批运走460吨，共用10节火车皮和15辆汽车装完；第二批运走340吨，共用8节火车皮和5辆汽车装完，求1节火车皮和1辆汽车分别装运物资多少吨？</w:t>
      </w:r>
    </w:p>
    <w:p>
      <w:pPr>
        <w:numPr>
          <w:ilvl w:val="0"/>
          <w:numId w:val="3"/>
        </w:numPr>
        <w:spacing w:line="240" w:lineRule="auto"/>
        <w:jc w:val="left"/>
        <w:rPr>
          <w:rFonts w:hint="default" w:ascii="微软雅黑" w:hAnsi="微软雅黑" w:eastAsia="微软雅黑" w:cs="微软雅黑"/>
          <w:i w:val="0"/>
          <w:caps w:val="0"/>
          <w:color w:val="423B3B"/>
          <w:spacing w:val="0"/>
          <w:sz w:val="22"/>
          <w:szCs w:val="22"/>
          <w:shd w:val="clear" w:fill="FFFFFF"/>
          <w:lang w:val="en-US" w:eastAsia="zh-CN"/>
        </w:rPr>
      </w:pPr>
      <w:r>
        <w:rPr>
          <w:rFonts w:ascii="微软雅黑" w:hAnsi="微软雅黑" w:eastAsia="微软雅黑" w:cs="微软雅黑"/>
          <w:i w:val="0"/>
          <w:caps w:val="0"/>
          <w:color w:val="423B3B"/>
          <w:spacing w:val="0"/>
          <w:sz w:val="22"/>
          <w:szCs w:val="22"/>
          <w:shd w:val="clear" w:fill="FFFFFF"/>
        </w:rPr>
        <w:t>车间有140人，每人平均每天加工15个螺栓或12个螺母，为了能使每天生产的螺栓和螺母正好装配成套(一个螺栓配两个螺母)，则应该分配多少人生产</w:t>
      </w:r>
      <w:r>
        <w:rPr>
          <w:rFonts w:hint="eastAsia" w:ascii="微软雅黑" w:hAnsi="微软雅黑" w:eastAsia="微软雅黑" w:cs="微软雅黑"/>
          <w:i w:val="0"/>
          <w:caps w:val="0"/>
          <w:spacing w:val="0"/>
          <w:sz w:val="0"/>
          <w:szCs w:val="0"/>
          <w:bdr w:val="none" w:color="auto" w:sz="0" w:space="0"/>
          <w:shd w:val="clear" w:fill="FFFFFF"/>
        </w:rPr>
        <w:drawing>
          <wp:inline distT="0" distB="0" distL="114300" distR="114300">
            <wp:extent cx="9525" cy="28575"/>
            <wp:effectExtent l="0" t="0" r="9525" b="9525"/>
            <wp:docPr id="9"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descr="IMG_256"/>
                    <pic:cNvPicPr>
                      <a:picLocks noChangeAspect="1"/>
                    </pic:cNvPicPr>
                  </pic:nvPicPr>
                  <pic:blipFill>
                    <a:blip r:embed="rId10"/>
                    <a:stretch>
                      <a:fillRect/>
                    </a:stretch>
                  </pic:blipFill>
                  <pic:spPr>
                    <a:xfrm>
                      <a:off x="0" y="0"/>
                      <a:ext cx="9525" cy="28575"/>
                    </a:xfrm>
                    <a:prstGeom prst="rect">
                      <a:avLst/>
                    </a:prstGeom>
                    <a:noFill/>
                    <a:ln w="9525">
                      <a:noFill/>
                    </a:ln>
                  </pic:spPr>
                </pic:pic>
              </a:graphicData>
            </a:graphic>
          </wp:inline>
        </w:drawing>
      </w:r>
      <w:r>
        <w:rPr>
          <w:rFonts w:hint="eastAsia" w:ascii="微软雅黑" w:hAnsi="微软雅黑" w:eastAsia="微软雅黑" w:cs="微软雅黑"/>
          <w:i w:val="0"/>
          <w:caps w:val="0"/>
          <w:color w:val="423B3B"/>
          <w:spacing w:val="0"/>
          <w:sz w:val="22"/>
          <w:szCs w:val="22"/>
          <w:shd w:val="clear" w:fill="FFFFFF"/>
        </w:rPr>
        <w:t>螺栓，多少人生产螺母？</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0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704" w:hRule="atLeast"/>
        </w:trPr>
        <w:tc>
          <w:tcPr>
            <w:tcW w:w="8040" w:type="dxa"/>
          </w:tcPr>
          <w:p>
            <w:pPr>
              <w:numPr>
                <w:numId w:val="0"/>
              </w:numPr>
              <w:spacing w:line="240" w:lineRule="auto"/>
              <w:jc w:val="left"/>
              <w:rPr>
                <w:rFonts w:hint="eastAsia" w:ascii="微软雅黑" w:hAnsi="微软雅黑" w:eastAsia="微软雅黑" w:cs="微软雅黑"/>
                <w:i w:val="0"/>
                <w:caps w:val="0"/>
                <w:color w:val="423B3B"/>
                <w:spacing w:val="0"/>
                <w:sz w:val="15"/>
                <w:szCs w:val="15"/>
                <w:shd w:val="clear" w:fill="FFFFFF"/>
                <w:vertAlign w:val="baseline"/>
                <w:lang w:val="en-US" w:eastAsia="zh-CN"/>
              </w:rPr>
            </w:pPr>
            <w:r>
              <w:rPr>
                <w:rFonts w:hint="eastAsia" w:ascii="微软雅黑" w:hAnsi="微软雅黑" w:eastAsia="微软雅黑" w:cs="微软雅黑"/>
                <w:i w:val="0"/>
                <w:caps w:val="0"/>
                <w:color w:val="423B3B"/>
                <w:spacing w:val="0"/>
                <w:sz w:val="15"/>
                <w:szCs w:val="15"/>
                <w:shd w:val="clear" w:fill="FFFFFF"/>
                <w:vertAlign w:val="baseline"/>
                <w:lang w:val="en-US" w:eastAsia="zh-CN"/>
              </w:rPr>
              <w:t>上期答案：</w:t>
            </w:r>
          </w:p>
          <w:p>
            <w:pPr>
              <w:numPr>
                <w:numId w:val="0"/>
              </w:numPr>
              <w:spacing w:line="240" w:lineRule="auto"/>
              <w:jc w:val="left"/>
              <w:rPr>
                <w:rFonts w:hint="eastAsia" w:ascii="微软雅黑" w:hAnsi="微软雅黑" w:eastAsia="微软雅黑" w:cs="微软雅黑"/>
                <w:i w:val="0"/>
                <w:caps w:val="0"/>
                <w:color w:val="423B3B"/>
                <w:spacing w:val="0"/>
                <w:sz w:val="15"/>
                <w:szCs w:val="15"/>
                <w:shd w:val="clear" w:fill="FFFFFF"/>
                <w:vertAlign w:val="baseline"/>
                <w:lang w:val="en-US" w:eastAsia="zh-CN"/>
              </w:rPr>
            </w:pPr>
            <w:r>
              <w:rPr>
                <w:rFonts w:hint="eastAsia" w:ascii="微软雅黑" w:hAnsi="微软雅黑" w:eastAsia="微软雅黑" w:cs="微软雅黑"/>
                <w:i w:val="0"/>
                <w:caps w:val="0"/>
                <w:color w:val="423B3B"/>
                <w:spacing w:val="0"/>
                <w:sz w:val="15"/>
                <w:szCs w:val="15"/>
                <w:shd w:val="clear" w:fill="FFFFFF"/>
                <w:vertAlign w:val="baseline"/>
                <w:lang w:val="en-US" w:eastAsia="zh-CN"/>
              </w:rPr>
              <w:t>数学 （1）原式=2×3+2×4×3=2×3+2×12=2×（3+12）=30</w:t>
            </w:r>
          </w:p>
          <w:p>
            <w:pPr>
              <w:numPr>
                <w:ilvl w:val="0"/>
                <w:numId w:val="4"/>
              </w:numPr>
              <w:spacing w:line="240" w:lineRule="auto"/>
              <w:ind w:left="325" w:leftChars="0" w:firstLine="0" w:firstLineChars="0"/>
              <w:jc w:val="left"/>
              <w:rPr>
                <w:rFonts w:hint="eastAsia" w:ascii="微软雅黑" w:hAnsi="微软雅黑" w:eastAsia="微软雅黑" w:cs="微软雅黑"/>
                <w:i w:val="0"/>
                <w:caps w:val="0"/>
                <w:color w:val="423B3B"/>
                <w:spacing w:val="0"/>
                <w:sz w:val="15"/>
                <w:szCs w:val="15"/>
                <w:shd w:val="clear" w:fill="FFFFFF"/>
                <w:vertAlign w:val="baseline"/>
                <w:lang w:val="en-US" w:eastAsia="zh-CN"/>
              </w:rPr>
            </w:pPr>
            <w:r>
              <w:rPr>
                <w:rFonts w:hint="eastAsia" w:ascii="微软雅黑" w:hAnsi="微软雅黑" w:eastAsia="微软雅黑" w:cs="微软雅黑"/>
                <w:i w:val="0"/>
                <w:caps w:val="0"/>
                <w:color w:val="423B3B"/>
                <w:spacing w:val="0"/>
                <w:sz w:val="15"/>
                <w:szCs w:val="15"/>
                <w:shd w:val="clear" w:fill="FFFFFF"/>
                <w:vertAlign w:val="baseline"/>
                <w:lang w:val="en-US" w:eastAsia="zh-CN"/>
              </w:rPr>
              <w:t xml:space="preserve"> 原式=10×6+10×2×14=10×6+10×28=10（6+28）=340</w:t>
            </w:r>
          </w:p>
          <w:p>
            <w:pPr>
              <w:numPr>
                <w:numId w:val="0"/>
              </w:numPr>
              <w:spacing w:line="240" w:lineRule="auto"/>
              <w:jc w:val="left"/>
              <w:rPr>
                <w:rFonts w:hint="default" w:ascii="微软雅黑" w:hAnsi="微软雅黑" w:eastAsia="微软雅黑" w:cs="微软雅黑"/>
                <w:i w:val="0"/>
                <w:caps w:val="0"/>
                <w:color w:val="423B3B"/>
                <w:spacing w:val="0"/>
                <w:sz w:val="15"/>
                <w:szCs w:val="15"/>
                <w:shd w:val="clear" w:fill="FFFFFF"/>
                <w:vertAlign w:val="baseline"/>
                <w:lang w:val="en-US" w:eastAsia="zh-CN"/>
              </w:rPr>
            </w:pPr>
            <w:r>
              <w:rPr>
                <w:rFonts w:hint="eastAsia" w:ascii="微软雅黑" w:hAnsi="微软雅黑" w:eastAsia="微软雅黑" w:cs="微软雅黑"/>
                <w:i w:val="0"/>
                <w:caps w:val="0"/>
                <w:color w:val="423B3B"/>
                <w:spacing w:val="0"/>
                <w:sz w:val="15"/>
                <w:szCs w:val="15"/>
                <w:shd w:val="clear" w:fill="FFFFFF"/>
                <w:vertAlign w:val="baseline"/>
                <w:lang w:val="en-US" w:eastAsia="zh-CN"/>
              </w:rPr>
              <w:t>英语 （1）tomatoes （2）Whoes （3）radios</w:t>
            </w:r>
          </w:p>
          <w:p>
            <w:pPr>
              <w:numPr>
                <w:numId w:val="0"/>
              </w:numPr>
              <w:spacing w:line="240" w:lineRule="auto"/>
              <w:jc w:val="left"/>
              <w:rPr>
                <w:rFonts w:hint="default" w:ascii="微软雅黑" w:hAnsi="微软雅黑" w:eastAsia="微软雅黑" w:cs="微软雅黑"/>
                <w:i w:val="0"/>
                <w:caps w:val="0"/>
                <w:color w:val="423B3B"/>
                <w:spacing w:val="0"/>
                <w:sz w:val="13"/>
                <w:szCs w:val="13"/>
                <w:shd w:val="clear" w:fill="FFFFFF"/>
                <w:vertAlign w:val="baseline"/>
                <w:lang w:val="en-US" w:eastAsia="zh-CN"/>
              </w:rPr>
            </w:pPr>
            <w:bookmarkStart w:id="0" w:name="_GoBack"/>
            <w:bookmarkEnd w:id="0"/>
          </w:p>
        </w:tc>
      </w:tr>
    </w:tbl>
    <w:p>
      <w:pPr>
        <w:numPr>
          <w:numId w:val="0"/>
        </w:numPr>
        <w:spacing w:line="240" w:lineRule="auto"/>
        <w:jc w:val="left"/>
        <w:rPr>
          <w:rFonts w:hint="default" w:ascii="微软雅黑" w:hAnsi="微软雅黑" w:eastAsia="微软雅黑" w:cs="微软雅黑"/>
          <w:i w:val="0"/>
          <w:caps w:val="0"/>
          <w:color w:val="423B3B"/>
          <w:spacing w:val="0"/>
          <w:sz w:val="22"/>
          <w:szCs w:val="22"/>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华文新魏">
    <w:panose1 w:val="02010800040101010101"/>
    <w:charset w:val="86"/>
    <w:family w:val="auto"/>
    <w:pitch w:val="default"/>
    <w:sig w:usb0="00000001" w:usb1="080F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Microsoft YaHei UI">
    <w:panose1 w:val="020B0503020204020204"/>
    <w:charset w:val="86"/>
    <w:family w:val="auto"/>
    <w:pitch w:val="default"/>
    <w:sig w:usb0="80000287" w:usb1="2ACF3C50" w:usb2="00000016" w:usb3="00000000" w:csb0="0004001F" w:csb1="00000000"/>
  </w:font>
  <w:font w:name="华文宋体">
    <w:panose1 w:val="02010600040101010101"/>
    <w:charset w:val="86"/>
    <w:family w:val="auto"/>
    <w:pitch w:val="default"/>
    <w:sig w:usb0="00000287" w:usb1="080F0000" w:usb2="00000000"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2EE9D48"/>
    <w:multiLevelType w:val="singleLevel"/>
    <w:tmpl w:val="B2EE9D48"/>
    <w:lvl w:ilvl="0" w:tentative="0">
      <w:start w:val="1"/>
      <w:numFmt w:val="decimal"/>
      <w:suff w:val="nothing"/>
      <w:lvlText w:val="%1、"/>
      <w:lvlJc w:val="left"/>
    </w:lvl>
  </w:abstractNum>
  <w:abstractNum w:abstractNumId="1">
    <w:nsid w:val="04C5A71A"/>
    <w:multiLevelType w:val="multilevel"/>
    <w:tmpl w:val="04C5A71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4195AA67"/>
    <w:multiLevelType w:val="singleLevel"/>
    <w:tmpl w:val="4195AA67"/>
    <w:lvl w:ilvl="0" w:tentative="0">
      <w:start w:val="2"/>
      <w:numFmt w:val="decimal"/>
      <w:suff w:val="nothing"/>
      <w:lvlText w:val="（%1）"/>
      <w:lvlJc w:val="left"/>
      <w:pPr>
        <w:ind w:left="325" w:leftChars="0" w:firstLine="0" w:firstLineChars="0"/>
      </w:pPr>
    </w:lvl>
  </w:abstractNum>
  <w:abstractNum w:abstractNumId="3">
    <w:nsid w:val="7F9DDC33"/>
    <w:multiLevelType w:val="multilevel"/>
    <w:tmpl w:val="7F9DDC3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D350708"/>
    <w:rsid w:val="653F1B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7">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Hyperlink"/>
    <w:basedOn w:val="7"/>
    <w:uiPriority w:val="0"/>
    <w:rPr>
      <w:color w:val="0000FF"/>
      <w:u w:val="single"/>
    </w:rPr>
  </w:style>
  <w:style w:type="character" w:styleId="9">
    <w:name w:val="HTML Code"/>
    <w:basedOn w:val="7"/>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GIF"/><Relationship Id="rId8" Type="http://schemas.openxmlformats.org/officeDocument/2006/relationships/image" Target="media/image5.GIF"/><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GI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33</TotalTime>
  <ScaleCrop>false</ScaleCrop>
  <LinksUpToDate>false</LinksUpToDate>
  <CharactersWithSpaces>0</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2020-12-04T11:03:00Z</dcterms:created>
  <dc:creator>Administrator</dc:creator>
  <cp:lastModifiedBy>Administrator</cp:lastModifiedBy>
  <dcterms:modified xsi:type="dcterms:W3CDTF">2020-12-11T12:28:20Z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