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4292F797" w14:textId="77777777" w:rsidTr="00F44461">
        <w:tc>
          <w:tcPr>
            <w:tcW w:w="9016" w:type="dxa"/>
          </w:tcPr>
          <w:p w14:paraId="680BDF91" w14:textId="2A8CAE98" w:rsidR="00C73D16" w:rsidRPr="00C73D16" w:rsidRDefault="00671249" w:rsidP="00C73D16">
            <w:pPr>
              <w:pStyle w:val="a6"/>
              <w:ind w:leftChars="0" w:firstLineChars="1700" w:firstLine="3400"/>
              <w:rPr>
                <w:b/>
                <w:color w:val="0000FF"/>
              </w:rPr>
            </w:pPr>
            <w:r w:rsidRPr="00C73D16">
              <w:rPr>
                <w:rFonts w:hint="eastAsia"/>
                <w:b/>
              </w:rPr>
              <w:t>주제</w:t>
            </w:r>
            <w:r w:rsidR="00BC25C4" w:rsidRPr="00C73D16">
              <w:rPr>
                <w:rFonts w:hint="eastAsia"/>
                <w:b/>
                <w:color w:val="0000FF"/>
              </w:rPr>
              <w:t xml:space="preserve"> </w:t>
            </w:r>
          </w:p>
          <w:p w14:paraId="5C71F2A8" w14:textId="75CD8247" w:rsidR="00671249" w:rsidRDefault="00E87F18" w:rsidP="00C73D16">
            <w:pPr>
              <w:pStyle w:val="a6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생체 적응형 감성 거울: 실시간 감정 인식 및 조절을 위한 ai아바타 시스템 개발</w:t>
            </w:r>
          </w:p>
          <w:p w14:paraId="1A770FF8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64AC5703" w14:textId="7E787D0D" w:rsidR="00671249" w:rsidRDefault="00E87F18" w:rsidP="00F44461">
            <w:pPr>
              <w:jc w:val="center"/>
              <w:rPr>
                <w:rFonts w:hint="eastAsia"/>
              </w:rPr>
            </w:pPr>
            <w:r w:rsidRPr="00E87F18">
              <w:rPr>
                <w:rFonts w:hint="eastAsia"/>
                <w:color w:val="000000" w:themeColor="text1"/>
              </w:rPr>
              <w:t>(가)분반, 13팀, 20251770, 양진우</w:t>
            </w:r>
          </w:p>
        </w:tc>
      </w:tr>
      <w:tr w:rsidR="00C73D16" w14:paraId="2560FFD6" w14:textId="77777777" w:rsidTr="00F44461">
        <w:tc>
          <w:tcPr>
            <w:tcW w:w="9016" w:type="dxa"/>
          </w:tcPr>
          <w:p w14:paraId="12C4DD0D" w14:textId="77777777" w:rsidR="00C73D16" w:rsidRPr="00C73D16" w:rsidRDefault="00C73D16" w:rsidP="00C73D16">
            <w:pPr>
              <w:pStyle w:val="a6"/>
              <w:ind w:leftChars="0"/>
              <w:rPr>
                <w:rFonts w:hint="eastAsia"/>
                <w:b/>
              </w:rPr>
            </w:pPr>
          </w:p>
        </w:tc>
      </w:tr>
    </w:tbl>
    <w:p w14:paraId="62E8D109" w14:textId="77777777" w:rsidR="00911A56" w:rsidRDefault="00911A56">
      <w:pPr>
        <w:rPr>
          <w:rFonts w:hint="eastAsia"/>
        </w:rPr>
      </w:pPr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3391"/>
        <w:gridCol w:w="5676"/>
      </w:tblGrid>
      <w:tr w:rsidR="00C73D16" w14:paraId="1E8B2A88" w14:textId="77777777" w:rsidTr="005721E6">
        <w:trPr>
          <w:trHeight w:val="10905"/>
        </w:trPr>
        <w:tc>
          <w:tcPr>
            <w:tcW w:w="3681" w:type="dxa"/>
          </w:tcPr>
          <w:p w14:paraId="4875CFE4" w14:textId="781AE072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754716BD" w14:textId="335FF311" w:rsidR="001C6817" w:rsidRDefault="00E87F18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본 프로젝트는 실시간 다중 모드(음성, 표정) </w:t>
            </w:r>
            <w:r w:rsidR="00F2627F" w:rsidRPr="00F2627F">
              <w:rPr>
                <w:rFonts w:hint="eastAsia"/>
                <w:b/>
                <w:bCs/>
                <w:color w:val="000000" w:themeColor="text1"/>
              </w:rPr>
              <w:t>목표</w:t>
            </w:r>
            <w:r w:rsidR="00F2627F">
              <w:rPr>
                <w:rFonts w:hint="eastAsia"/>
                <w:color w:val="000000" w:themeColor="text1"/>
              </w:rPr>
              <w:t xml:space="preserve">: </w:t>
            </w:r>
            <w:r>
              <w:rPr>
                <w:rFonts w:hint="eastAsia"/>
                <w:color w:val="000000" w:themeColor="text1"/>
              </w:rPr>
              <w:t xml:space="preserve">감정 인식, 생성형 AI 아바타, 그리고 생체 피드백 원리를 융합한 </w:t>
            </w:r>
            <w:r>
              <w:rPr>
                <w:color w:val="000000" w:themeColor="text1"/>
              </w:rPr>
              <w:t>‘</w:t>
            </w:r>
            <w:r>
              <w:rPr>
                <w:rFonts w:hint="eastAsia"/>
                <w:color w:val="000000" w:themeColor="text1"/>
              </w:rPr>
              <w:t>생체 적응형 감성 거울</w:t>
            </w:r>
            <w:r>
              <w:rPr>
                <w:color w:val="000000" w:themeColor="text1"/>
              </w:rPr>
              <w:t>’</w:t>
            </w:r>
            <w:r>
              <w:rPr>
                <w:rFonts w:hint="eastAsia"/>
                <w:color w:val="000000" w:themeColor="text1"/>
              </w:rPr>
              <w:t xml:space="preserve">의 개발을 목표로 합니다. </w:t>
            </w:r>
          </w:p>
          <w:p w14:paraId="0634F4B7" w14:textId="77777777" w:rsidR="00911A56" w:rsidRDefault="00911A56">
            <w:pPr>
              <w:rPr>
                <w:color w:val="000000" w:themeColor="text1"/>
              </w:rPr>
            </w:pPr>
          </w:p>
          <w:p w14:paraId="7B51D682" w14:textId="2418F4ED" w:rsidR="00E87F18" w:rsidRDefault="00F2627F">
            <w:pPr>
              <w:rPr>
                <w:color w:val="000000" w:themeColor="text1"/>
              </w:rPr>
            </w:pPr>
            <w:r w:rsidRPr="00F2627F">
              <w:rPr>
                <w:rFonts w:hint="eastAsia"/>
                <w:b/>
                <w:bCs/>
                <w:color w:val="000000" w:themeColor="text1"/>
              </w:rPr>
              <w:t>핵심 내용</w:t>
            </w:r>
            <w:r>
              <w:rPr>
                <w:rFonts w:hint="eastAsia"/>
                <w:color w:val="000000" w:themeColor="text1"/>
              </w:rPr>
              <w:t xml:space="preserve">: </w:t>
            </w:r>
            <w:r w:rsidR="00E87F18">
              <w:rPr>
                <w:rFonts w:hint="eastAsia"/>
                <w:color w:val="000000" w:themeColor="text1"/>
              </w:rPr>
              <w:t xml:space="preserve">기존 감정 인식 기술을 사용자의 상태를 수동적으로 분석하고, 아바타는 이를 단순히 표현하며, 피드백 시스템은 실시간 상호작용과 분리되어 있어 사용자가 감정 조절을 위해 무엇을 할지에 대한 </w:t>
            </w:r>
            <w:r w:rsidR="00E87F18">
              <w:rPr>
                <w:color w:val="000000" w:themeColor="text1"/>
              </w:rPr>
              <w:t>‘</w:t>
            </w:r>
            <w:r w:rsidR="00E87F18">
              <w:rPr>
                <w:rFonts w:hint="eastAsia"/>
                <w:color w:val="000000" w:themeColor="text1"/>
              </w:rPr>
              <w:t>실행 격차</w:t>
            </w:r>
            <w:r w:rsidR="00E87F18">
              <w:rPr>
                <w:color w:val="000000" w:themeColor="text1"/>
              </w:rPr>
              <w:t>’가</w:t>
            </w:r>
            <w:r w:rsidR="00E87F18">
              <w:rPr>
                <w:rFonts w:hint="eastAsia"/>
                <w:color w:val="000000" w:themeColor="text1"/>
              </w:rPr>
              <w:t xml:space="preserve"> 존재했습니다. 본 시스템은 사용자의 감정을 실시간으로 인식한 후, 단순히 감정을 모방하는 것이 아닌 치료적으로 조절된 표정을 </w:t>
            </w:r>
            <w:r w:rsidR="005C1AA5">
              <w:rPr>
                <w:rFonts w:hint="eastAsia"/>
                <w:color w:val="000000" w:themeColor="text1"/>
              </w:rPr>
              <w:t xml:space="preserve">사용자의 아바타에 생성하여 보여줍니다. 이를 통해 사용자는 자신의 미묘하게 변화된 모습을 보며 무의식적으로 긍정적인 상태를 모방하게 되고 결과적으로 능동적인 자기 조절이 가능한 생체 피드백 루프가 </w:t>
            </w:r>
            <w:proofErr w:type="gramStart"/>
            <w:r w:rsidR="005C1AA5">
              <w:rPr>
                <w:rFonts w:hint="eastAsia"/>
                <w:color w:val="000000" w:themeColor="text1"/>
              </w:rPr>
              <w:t>형성 됩니다</w:t>
            </w:r>
            <w:proofErr w:type="gramEnd"/>
            <w:r w:rsidR="005C1AA5">
              <w:rPr>
                <w:rFonts w:hint="eastAsia"/>
                <w:color w:val="000000" w:themeColor="text1"/>
              </w:rPr>
              <w:t xml:space="preserve">. </w:t>
            </w:r>
          </w:p>
          <w:p w14:paraId="738063DE" w14:textId="77777777" w:rsidR="00911A56" w:rsidRDefault="00911A56">
            <w:pPr>
              <w:rPr>
                <w:color w:val="000000" w:themeColor="text1"/>
              </w:rPr>
            </w:pPr>
          </w:p>
          <w:p w14:paraId="5423830E" w14:textId="5B18AE42" w:rsidR="005C1AA5" w:rsidRPr="00E87F18" w:rsidRDefault="00F2627F">
            <w:pPr>
              <w:rPr>
                <w:rFonts w:hint="eastAsia"/>
                <w:color w:val="000000" w:themeColor="text1"/>
              </w:rPr>
            </w:pPr>
            <w:r w:rsidRPr="00F2627F">
              <w:rPr>
                <w:rFonts w:hint="eastAsia"/>
                <w:b/>
                <w:bCs/>
                <w:color w:val="000000" w:themeColor="text1"/>
              </w:rPr>
              <w:t>중요성</w:t>
            </w:r>
            <w:r>
              <w:rPr>
                <w:rFonts w:hint="eastAsia"/>
                <w:color w:val="000000" w:themeColor="text1"/>
              </w:rPr>
              <w:t xml:space="preserve">: </w:t>
            </w:r>
            <w:r w:rsidR="005C1AA5">
              <w:rPr>
                <w:rFonts w:hint="eastAsia"/>
                <w:color w:val="000000" w:themeColor="text1"/>
              </w:rPr>
              <w:t xml:space="preserve">이 기술은 디지털 치료제, 적응형 교육 </w:t>
            </w:r>
            <w:proofErr w:type="gramStart"/>
            <w:r w:rsidR="005C1AA5">
              <w:rPr>
                <w:rFonts w:hint="eastAsia"/>
                <w:color w:val="000000" w:themeColor="text1"/>
              </w:rPr>
              <w:t>시스템 뿐만</w:t>
            </w:r>
            <w:proofErr w:type="gramEnd"/>
            <w:r w:rsidR="005C1AA5">
              <w:rPr>
                <w:rFonts w:hint="eastAsia"/>
                <w:color w:val="000000" w:themeColor="text1"/>
              </w:rPr>
              <w:t xml:space="preserve"> 아니라 개인적으로 자신의 </w:t>
            </w:r>
            <w:r w:rsidR="006B6325">
              <w:rPr>
                <w:rFonts w:hint="eastAsia"/>
                <w:color w:val="000000" w:themeColor="text1"/>
              </w:rPr>
              <w:t>감정 상태를 개선시킬 수 있다.</w:t>
            </w:r>
          </w:p>
          <w:p w14:paraId="43403E5B" w14:textId="77777777" w:rsidR="001C6817" w:rsidRDefault="001C6817"/>
          <w:p w14:paraId="12A4FFE7" w14:textId="77777777" w:rsidR="001C6817" w:rsidRDefault="001C6817"/>
        </w:tc>
        <w:tc>
          <w:tcPr>
            <w:tcW w:w="5386" w:type="dxa"/>
          </w:tcPr>
          <w:p w14:paraId="5EFA0866" w14:textId="3A217684" w:rsidR="00F77CCD" w:rsidRPr="009764FE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14C793DC" wp14:editId="47801DA3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18FDD155" wp14:editId="5C54588F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2AD64602" wp14:editId="79488F51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6FAF1966" wp14:editId="2B6E4B6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</w:p>
          <w:p w14:paraId="13D48FB7" w14:textId="537FB174" w:rsidR="00522369" w:rsidRDefault="00522369" w:rsidP="00671249">
            <w:pPr>
              <w:jc w:val="center"/>
            </w:pPr>
          </w:p>
          <w:p w14:paraId="4F85E803" w14:textId="4C3D8965" w:rsidR="007C7C4C" w:rsidRDefault="00C73D16" w:rsidP="00671249">
            <w:pPr>
              <w:jc w:val="center"/>
              <w:rPr>
                <w:rFonts w:hint="eastAsia"/>
              </w:rPr>
            </w:pPr>
            <w:r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EEC8A3F" wp14:editId="6178D47B">
                  <wp:extent cx="3462020" cy="2657475"/>
                  <wp:effectExtent l="0" t="0" r="5080" b="9525"/>
                  <wp:docPr id="47908828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289" cy="2676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3AAE22" w14:textId="77777777" w:rsidR="00522369" w:rsidRDefault="00671249" w:rsidP="00671249">
            <w:pPr>
              <w:jc w:val="center"/>
            </w:pPr>
            <w:r>
              <w:rPr>
                <w:rFonts w:hint="eastAsia"/>
              </w:rPr>
              <w:t xml:space="preserve">그림 </w:t>
            </w:r>
            <w:r>
              <w:t xml:space="preserve">1. </w:t>
            </w:r>
            <w:r w:rsidR="00B81836">
              <w:rPr>
                <w:rFonts w:hint="eastAsia"/>
              </w:rPr>
              <w:t xml:space="preserve">생체 적응형 감성 거울의 전체적인 </w:t>
            </w:r>
            <w:r w:rsidR="005721E6">
              <w:rPr>
                <w:rFonts w:hint="eastAsia"/>
              </w:rPr>
              <w:t>구상도</w:t>
            </w:r>
          </w:p>
          <w:p w14:paraId="09BF8BF5" w14:textId="77777777" w:rsidR="005721E6" w:rsidRDefault="005721E6" w:rsidP="005721E6"/>
          <w:p w14:paraId="176A1D13" w14:textId="30448590" w:rsidR="005721E6" w:rsidRPr="005721E6" w:rsidRDefault="005721E6" w:rsidP="005721E6">
            <w:pPr>
              <w:rPr>
                <w:rFonts w:hint="eastAsia"/>
              </w:rPr>
            </w:pPr>
            <w:r w:rsidRPr="00F74F0F">
              <w:rPr>
                <w:rFonts w:hint="eastAsia"/>
                <w:b/>
                <w:bCs/>
              </w:rPr>
              <w:t>개발 배경</w:t>
            </w:r>
            <w:r>
              <w:rPr>
                <w:rFonts w:hint="eastAsia"/>
              </w:rPr>
              <w:t xml:space="preserve">: 최근 인공지능 기술이 발전하면서, 인간의 감정을 인식하고 분석하는 </w:t>
            </w:r>
            <w:r>
              <w:t>‘</w:t>
            </w:r>
            <w:r>
              <w:rPr>
                <w:rFonts w:hint="eastAsia"/>
              </w:rPr>
              <w:t>다중 모드 감정 인식기술</w:t>
            </w:r>
            <w:r>
              <w:t>’</w:t>
            </w:r>
            <w:r>
              <w:rPr>
                <w:rFonts w:hint="eastAsia"/>
              </w:rPr>
              <w:t xml:space="preserve">이 주류를 이루고 있습니다. 하지만 현재 기술들은 각자의 영역에서 독립적으로 발전하는 한계를 보입니다. 감정 인식 시스템은 사용자의 감정을 수동적으로 분석하는 데 그치고, ai아바타는 감정을 단순히 표현하는 데 그칩니다. 이러한 독립적인 발전은 실행 가능한 개입을 제공하지 못하는 실행 격차를 만들었습니다. 따라서 본 프로젝트는 이러한 배경 하에 인식, 생성, 피드백 기술을 하나의 폐쇄 루프로 통합하여, 능동적 조절 시스템을 개발하고자 합니다. </w:t>
            </w:r>
          </w:p>
          <w:p w14:paraId="5BECF4D4" w14:textId="15CF15DE" w:rsidR="005721E6" w:rsidRDefault="005721E6" w:rsidP="005721E6">
            <w:r w:rsidRPr="00F74F0F">
              <w:rPr>
                <w:rFonts w:hint="eastAsia"/>
                <w:b/>
                <w:bCs/>
              </w:rPr>
              <w:t>예상 결과</w:t>
            </w:r>
            <w:r>
              <w:rPr>
                <w:rFonts w:hint="eastAsia"/>
              </w:rPr>
              <w:t>:</w:t>
            </w:r>
          </w:p>
          <w:p w14:paraId="52FCF9C2" w14:textId="77777777" w:rsidR="00686041" w:rsidRDefault="00686041" w:rsidP="00686041">
            <w:pPr>
              <w:pStyle w:val="a6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 xml:space="preserve">차세대 상호작용 패러다임 제시: 단순히 상태를 인지하는 것을 넘어, 능동적으로 긍정적인 상태를 유도하는 새로운 패러다임을 </w:t>
            </w:r>
            <w:proofErr w:type="gramStart"/>
            <w:r>
              <w:rPr>
                <w:rFonts w:hint="eastAsia"/>
              </w:rPr>
              <w:t>제시 할</w:t>
            </w:r>
            <w:proofErr w:type="gramEnd"/>
            <w:r>
              <w:rPr>
                <w:rFonts w:hint="eastAsia"/>
              </w:rPr>
              <w:t xml:space="preserve"> 수 있습니다. </w:t>
            </w:r>
          </w:p>
          <w:p w14:paraId="5C9A17AD" w14:textId="64129EA4" w:rsidR="00686041" w:rsidRDefault="00686041" w:rsidP="00686041">
            <w:pPr>
              <w:pStyle w:val="a6"/>
              <w:numPr>
                <w:ilvl w:val="0"/>
                <w:numId w:val="5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디지털 치료제 창출: 우울, </w:t>
            </w:r>
            <w:proofErr w:type="spellStart"/>
            <w:r>
              <w:rPr>
                <w:rFonts w:hint="eastAsia"/>
              </w:rPr>
              <w:t>블안</w:t>
            </w:r>
            <w:proofErr w:type="spellEnd"/>
            <w:r>
              <w:rPr>
                <w:rFonts w:hint="eastAsia"/>
              </w:rPr>
              <w:t xml:space="preserve"> 등 건강 문제에 대한 예방</w:t>
            </w:r>
          </w:p>
        </w:tc>
      </w:tr>
    </w:tbl>
    <w:p w14:paraId="5BEB5F59" w14:textId="30CC7E98" w:rsidR="00F77CCD" w:rsidRPr="009764FE" w:rsidRDefault="00F77CCD" w:rsidP="00C73D16">
      <w:pPr>
        <w:ind w:right="800"/>
        <w:rPr>
          <w:rFonts w:hint="eastAsia"/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0B55B872" w14:textId="77777777" w:rsidTr="00F44461">
        <w:tc>
          <w:tcPr>
            <w:tcW w:w="9016" w:type="dxa"/>
          </w:tcPr>
          <w:p w14:paraId="343B8893" w14:textId="3021627D" w:rsidR="006B6325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0996D398" w14:textId="53091EEE" w:rsidR="006B6325" w:rsidRPr="00445ABE" w:rsidRDefault="006B6325" w:rsidP="00C86FC2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 xml:space="preserve">배경 설명: </w:t>
            </w:r>
            <w:r w:rsidRPr="00445ABE">
              <w:rPr>
                <w:rFonts w:hint="eastAsia"/>
                <w:bCs/>
              </w:rPr>
              <w:t xml:space="preserve">최근 딥러닝 기술의 발전으로 음성, 표정 등 다중 신호를 활용한 감정인식(MER)기술이 </w:t>
            </w:r>
            <w:proofErr w:type="gramStart"/>
            <w:r w:rsidRPr="00445ABE">
              <w:rPr>
                <w:rFonts w:hint="eastAsia"/>
                <w:bCs/>
              </w:rPr>
              <w:t>고도화 되었으며</w:t>
            </w:r>
            <w:proofErr w:type="gramEnd"/>
            <w:r w:rsidRPr="00445ABE">
              <w:rPr>
                <w:rFonts w:hint="eastAsia"/>
                <w:bCs/>
              </w:rPr>
              <w:t xml:space="preserve">, 생성형 AI는 인간과 유사한 표현력을 지닌 아바타 제작을 가능하게 했습니다. 동시에 정신 건강 분야에서는 사용자의 감정 상태를 기록 및 피드백을 제공하는 시스템의 중요성이 커지고 </w:t>
            </w:r>
            <w:proofErr w:type="gramStart"/>
            <w:r w:rsidRPr="00445ABE">
              <w:rPr>
                <w:rFonts w:hint="eastAsia"/>
                <w:bCs/>
              </w:rPr>
              <w:t>있습니다.</w:t>
            </w:r>
            <w:r w:rsidR="00C920BA" w:rsidRPr="00445ABE">
              <w:rPr>
                <w:rFonts w:hint="eastAsia"/>
                <w:bCs/>
                <w:color w:val="0000FF"/>
              </w:rPr>
              <w:t>,</w:t>
            </w:r>
            <w:proofErr w:type="gramEnd"/>
            <w:r w:rsidR="00C920BA" w:rsidRPr="00445ABE">
              <w:rPr>
                <w:rFonts w:hint="eastAsia"/>
                <w:bCs/>
                <w:color w:val="0000FF"/>
              </w:rPr>
              <w:t xml:space="preserve"> </w:t>
            </w:r>
          </w:p>
          <w:p w14:paraId="2A735BF7" w14:textId="2B9546BC" w:rsidR="00C86FC2" w:rsidRPr="00445ABE" w:rsidRDefault="006B6325" w:rsidP="00C86FC2">
            <w:pPr>
              <w:jc w:val="left"/>
              <w:rPr>
                <w:rFonts w:hint="eastAsia"/>
                <w:color w:val="000000" w:themeColor="text1"/>
              </w:rPr>
            </w:pPr>
            <w:r w:rsidRPr="00445ABE">
              <w:rPr>
                <w:rFonts w:hint="eastAsia"/>
                <w:b/>
                <w:bCs/>
                <w:color w:val="000000" w:themeColor="text1"/>
              </w:rPr>
              <w:t>사례 분석</w:t>
            </w:r>
            <w:r>
              <w:rPr>
                <w:rFonts w:hint="eastAsia"/>
                <w:color w:val="000000" w:themeColor="text1"/>
              </w:rPr>
              <w:t>: 현재 기술들은 각 영역에서 독립적으로 발전하고 있습니다. MER 시스템은 감정을 정확히 탐지하지만 수동적 센서에서 머물고, 아바타 플랫폼은 사용자를 충실히 재현하거나 자율적 에이전트로 기능할 뿐, 사용자 조절을 유도하지는 않습니다. 기분 추</w:t>
            </w:r>
            <w:r w:rsidR="00445ABE">
              <w:rPr>
                <w:rFonts w:hint="eastAsia"/>
                <w:color w:val="000000" w:themeColor="text1"/>
              </w:rPr>
              <w:t xml:space="preserve">적 앱은 데이터를 기록하는 데는 유용하지만, 실시간으로 실행 가능한 조언을 제공하는 데는 어려움을 겪는 </w:t>
            </w:r>
            <w:r w:rsidR="00445ABE">
              <w:rPr>
                <w:color w:val="000000" w:themeColor="text1"/>
              </w:rPr>
              <w:t>‘</w:t>
            </w:r>
            <w:r w:rsidR="00445ABE">
              <w:rPr>
                <w:rFonts w:hint="eastAsia"/>
                <w:color w:val="000000" w:themeColor="text1"/>
              </w:rPr>
              <w:t>실행 격차</w:t>
            </w:r>
            <w:r w:rsidR="00445ABE">
              <w:rPr>
                <w:color w:val="000000" w:themeColor="text1"/>
              </w:rPr>
              <w:t>’</w:t>
            </w:r>
            <w:proofErr w:type="spellStart"/>
            <w:r w:rsidR="00445ABE">
              <w:rPr>
                <w:rFonts w:hint="eastAsia"/>
                <w:color w:val="000000" w:themeColor="text1"/>
              </w:rPr>
              <w:t>를</w:t>
            </w:r>
            <w:proofErr w:type="spellEnd"/>
            <w:r w:rsidR="00445ABE">
              <w:rPr>
                <w:rFonts w:hint="eastAsia"/>
                <w:color w:val="000000" w:themeColor="text1"/>
              </w:rPr>
              <w:t xml:space="preserve"> 보입니다. </w:t>
            </w:r>
          </w:p>
          <w:p w14:paraId="34F34914" w14:textId="78D80ECA" w:rsidR="00445ABE" w:rsidRPr="00445ABE" w:rsidRDefault="00445ABE" w:rsidP="00C86FC2">
            <w:pPr>
              <w:jc w:val="left"/>
              <w:rPr>
                <w:rFonts w:hint="eastAsia"/>
                <w:bCs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 xml:space="preserve">문제 정의: </w:t>
            </w:r>
            <w:r w:rsidRPr="00445ABE">
              <w:rPr>
                <w:bCs/>
                <w:color w:val="000000" w:themeColor="text1"/>
              </w:rPr>
              <w:t>감정의 인식, 표현, 피드백 기술이 서로 단절되어, 사용자가 자신의 감정 상태를 개선하도록 실시간으로 돕는 통합적 솔루션이 부재합니다. 이는 수동적 분석에서 능동적 조절로 나아가는 데 있어 핵심적인 기술적 장벽입니다.</w:t>
            </w:r>
          </w:p>
          <w:p w14:paraId="45AFFBA5" w14:textId="0C6CBE9B" w:rsidR="00C86FC2" w:rsidRDefault="00445ABE" w:rsidP="00C86FC2">
            <w:pPr>
              <w:jc w:val="left"/>
            </w:pPr>
            <w:r w:rsidRPr="00445ABE">
              <w:rPr>
                <w:b/>
                <w:bCs/>
              </w:rPr>
              <w:t>극복 방안:</w:t>
            </w:r>
            <w:r w:rsidRPr="00445ABE">
              <w:t xml:space="preserve"> 본 프로젝트는 '생체 적응형 감성 거울'이라는 개념을 통해 이 문제를 해결하고자 합니다. 이 시스템은 세 기술을 유기적으로 결합하여, 사용자의 감정을 인식하고 이를 미묘하게 조절된 아바타 표현으로 되돌려주는</w:t>
            </w:r>
            <w:r>
              <w:rPr>
                <w:rFonts w:hint="eastAsia"/>
              </w:rPr>
              <w:t xml:space="preserve"> </w:t>
            </w:r>
            <w:r w:rsidRPr="00445ABE">
              <w:t>루프를 구축합니다. 이를 통해 명시적 지시 없이도 사용자의 자기 조절 능력을 강화하는 새로운 상호작용을 구현합니다.</w:t>
            </w:r>
          </w:p>
        </w:tc>
      </w:tr>
    </w:tbl>
    <w:p w14:paraId="7291962C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317A48AA" w14:textId="77777777" w:rsidTr="00F44461">
        <w:tc>
          <w:tcPr>
            <w:tcW w:w="9016" w:type="dxa"/>
          </w:tcPr>
          <w:p w14:paraId="604E9D73" w14:textId="0BCC2403" w:rsidR="00F2627F" w:rsidRPr="007C7C4C" w:rsidRDefault="00671249" w:rsidP="00445ABE">
            <w:pPr>
              <w:jc w:val="left"/>
              <w:rPr>
                <w:rFonts w:hint="eastAsia"/>
                <w:b/>
              </w:rPr>
            </w:pPr>
            <w:r w:rsidRPr="00F2627F">
              <w:rPr>
                <w:b/>
              </w:rPr>
              <w:t>5</w:t>
            </w:r>
            <w:r w:rsidR="00863EEC" w:rsidRPr="00F2627F">
              <w:rPr>
                <w:b/>
              </w:rPr>
              <w:t>.</w:t>
            </w:r>
            <w:r w:rsidR="00863EEC" w:rsidRPr="00F2627F">
              <w:rPr>
                <w:rFonts w:hint="eastAsia"/>
                <w:b/>
              </w:rPr>
              <w:t xml:space="preserve"> </w:t>
            </w:r>
            <w:r w:rsidR="00C920BA" w:rsidRPr="00F2627F">
              <w:rPr>
                <w:rFonts w:hint="eastAsia"/>
                <w:b/>
              </w:rPr>
              <w:t>본론</w:t>
            </w:r>
            <w:r w:rsidR="00863EEC" w:rsidRPr="00F2627F">
              <w:rPr>
                <w:rFonts w:hint="eastAsia"/>
                <w:b/>
                <w:color w:val="0000FF"/>
              </w:rPr>
              <w:t xml:space="preserve"> </w:t>
            </w:r>
          </w:p>
          <w:p w14:paraId="64D8ED7C" w14:textId="77777777" w:rsidR="007C7C4C" w:rsidRDefault="007C7C4C" w:rsidP="00445ABE">
            <w:pPr>
              <w:jc w:val="left"/>
              <w:rPr>
                <w:b/>
                <w:bCs/>
                <w:color w:val="000000" w:themeColor="text1"/>
              </w:rPr>
            </w:pPr>
          </w:p>
          <w:p w14:paraId="1EB21152" w14:textId="77777777" w:rsidR="007C7C4C" w:rsidRDefault="007C7C4C" w:rsidP="00445ABE">
            <w:pPr>
              <w:jc w:val="left"/>
              <w:rPr>
                <w:b/>
                <w:bCs/>
                <w:color w:val="000000" w:themeColor="text1"/>
              </w:rPr>
            </w:pPr>
            <w:r w:rsidRPr="00F2627F">
              <w:drawing>
                <wp:inline distT="0" distB="0" distL="0" distR="0" wp14:anchorId="4941553D" wp14:editId="7983968A">
                  <wp:extent cx="5462587" cy="1823720"/>
                  <wp:effectExtent l="0" t="0" r="5080" b="5080"/>
                  <wp:docPr id="13414891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7279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092" cy="18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68355" w14:textId="2C2DCB2E" w:rsidR="007C7C4C" w:rsidRDefault="00C73D16" w:rsidP="00445ABE">
            <w:pPr>
              <w:jc w:val="left"/>
              <w:rPr>
                <w:b/>
                <w:bCs/>
                <w:color w:val="000000" w:themeColor="text1"/>
              </w:rPr>
            </w:pPr>
            <w:r w:rsidRPr="00F2627F">
              <w:rPr>
                <w:b/>
                <w:bCs/>
                <w:color w:val="000000" w:themeColor="text1"/>
              </w:rPr>
              <w:drawing>
                <wp:inline distT="0" distB="0" distL="0" distR="0" wp14:anchorId="76EA7CD5" wp14:editId="1CC3E1DB">
                  <wp:extent cx="2869565" cy="1290479"/>
                  <wp:effectExtent l="0" t="0" r="6985" b="5080"/>
                  <wp:docPr id="1645416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081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288" cy="131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1836">
              <w:rPr>
                <w:b/>
                <w:bCs/>
                <w:color w:val="000000" w:themeColor="text1"/>
              </w:rPr>
              <w:drawing>
                <wp:inline distT="0" distB="0" distL="0" distR="0" wp14:anchorId="73D87169" wp14:editId="5183B0D8">
                  <wp:extent cx="2390776" cy="1325707"/>
                  <wp:effectExtent l="0" t="0" r="0" b="8255"/>
                  <wp:docPr id="585222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1807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446805" cy="135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F2EB9" w14:textId="77777777" w:rsidR="007C7C4C" w:rsidRDefault="007C7C4C" w:rsidP="00445ABE">
            <w:pPr>
              <w:jc w:val="left"/>
              <w:rPr>
                <w:b/>
                <w:bCs/>
                <w:color w:val="000000" w:themeColor="text1"/>
              </w:rPr>
            </w:pPr>
          </w:p>
          <w:p w14:paraId="503D6D94" w14:textId="77777777" w:rsidR="007C7C4C" w:rsidRDefault="007C7C4C" w:rsidP="00445ABE">
            <w:pPr>
              <w:jc w:val="left"/>
              <w:rPr>
                <w:b/>
                <w:bCs/>
                <w:color w:val="000000" w:themeColor="text1"/>
              </w:rPr>
            </w:pPr>
          </w:p>
          <w:p w14:paraId="5880F620" w14:textId="77777777" w:rsidR="007C7C4C" w:rsidRDefault="007C7C4C" w:rsidP="00445ABE">
            <w:pPr>
              <w:jc w:val="left"/>
              <w:rPr>
                <w:b/>
                <w:bCs/>
                <w:color w:val="000000" w:themeColor="text1"/>
              </w:rPr>
            </w:pPr>
          </w:p>
          <w:p w14:paraId="6C37C3C5" w14:textId="03F4F79B" w:rsidR="00445ABE" w:rsidRPr="00445ABE" w:rsidRDefault="00445ABE" w:rsidP="00445ABE">
            <w:pPr>
              <w:jc w:val="left"/>
              <w:rPr>
                <w:color w:val="000000" w:themeColor="text1"/>
              </w:rPr>
            </w:pPr>
            <w:r w:rsidRPr="00445ABE">
              <w:rPr>
                <w:b/>
                <w:bCs/>
                <w:color w:val="000000" w:themeColor="text1"/>
              </w:rPr>
              <w:t>필요한 기술 요소</w:t>
            </w:r>
            <w:r w:rsidR="00417CBB" w:rsidRPr="00F2627F">
              <w:rPr>
                <w:rFonts w:hint="eastAsia"/>
                <w:b/>
                <w:bCs/>
                <w:color w:val="000000" w:themeColor="text1"/>
              </w:rPr>
              <w:t xml:space="preserve"> 및 설명</w:t>
            </w:r>
            <w:r w:rsidRPr="00445ABE">
              <w:rPr>
                <w:b/>
                <w:bCs/>
                <w:color w:val="000000" w:themeColor="text1"/>
              </w:rPr>
              <w:t>:</w:t>
            </w:r>
          </w:p>
          <w:p w14:paraId="2065348D" w14:textId="577E57F1" w:rsidR="00417CBB" w:rsidRPr="00F2627F" w:rsidRDefault="00445ABE" w:rsidP="00417C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color w:val="000000" w:themeColor="text1"/>
              </w:rPr>
            </w:pPr>
            <w:r w:rsidRPr="00F2627F">
              <w:rPr>
                <w:b/>
                <w:bCs/>
                <w:color w:val="000000" w:themeColor="text1"/>
              </w:rPr>
              <w:t>다중 모드 인식 모듈:</w:t>
            </w:r>
            <w:r w:rsidRPr="00F2627F">
              <w:rPr>
                <w:color w:val="000000" w:themeColor="text1"/>
              </w:rPr>
              <w:t xml:space="preserve"> 사용자의 음성과 얼굴 표정에서 감정 상태를 실시간으로 분석하고, 어떤 단서가 결정에 기여했는지 해석 가능한 형태로 출력하는 딥러닝 모델(예: CAMER</w:t>
            </w:r>
            <w:r w:rsidR="00721631">
              <w:rPr>
                <w:rFonts w:hint="eastAsia"/>
                <w:color w:val="000000" w:themeColor="text1"/>
              </w:rPr>
              <w:t>(왼쪽사진)</w:t>
            </w:r>
            <w:r w:rsidRPr="00F2627F">
              <w:rPr>
                <w:color w:val="000000" w:themeColor="text1"/>
              </w:rPr>
              <w:t>)이 필요합니다.</w:t>
            </w:r>
          </w:p>
          <w:p w14:paraId="092F6C00" w14:textId="52B6B3DA" w:rsidR="00417CBB" w:rsidRPr="00F2627F" w:rsidRDefault="00445ABE" w:rsidP="00417C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color w:val="000000" w:themeColor="text1"/>
              </w:rPr>
            </w:pPr>
            <w:r w:rsidRPr="00F2627F">
              <w:rPr>
                <w:b/>
                <w:bCs/>
                <w:color w:val="000000" w:themeColor="text1"/>
              </w:rPr>
              <w:t>감성 정책 모듈:</w:t>
            </w:r>
            <w:r w:rsidRPr="00F2627F">
              <w:rPr>
                <w:color w:val="000000" w:themeColor="text1"/>
              </w:rPr>
              <w:t xml:space="preserve"> 인식된 감정 상태를 입력</w:t>
            </w:r>
            <w:r w:rsidR="007C7C4C">
              <w:rPr>
                <w:rFonts w:hint="eastAsia"/>
                <w:color w:val="000000" w:themeColor="text1"/>
              </w:rPr>
              <w:t xml:space="preserve"> </w:t>
            </w:r>
            <w:r w:rsidRPr="00F2627F">
              <w:rPr>
                <w:color w:val="000000" w:themeColor="text1"/>
              </w:rPr>
              <w:t>받아, 치료적 목표(예: 안정, 집중)에 부합하는 '조절된 감정' 상태를 출력하는 강화학습(RL) 기반의 의사결정 에이전트입니다.</w:t>
            </w:r>
          </w:p>
          <w:p w14:paraId="13902089" w14:textId="461E8AD6" w:rsidR="00417CBB" w:rsidRPr="00F2627F" w:rsidRDefault="00445ABE" w:rsidP="00417C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rFonts w:hint="eastAsia"/>
                <w:color w:val="000000" w:themeColor="text1"/>
              </w:rPr>
            </w:pPr>
            <w:proofErr w:type="spellStart"/>
            <w:r w:rsidRPr="00F2627F">
              <w:rPr>
                <w:b/>
                <w:bCs/>
                <w:color w:val="000000" w:themeColor="text1"/>
              </w:rPr>
              <w:t>생성적</w:t>
            </w:r>
            <w:proofErr w:type="spellEnd"/>
            <w:r w:rsidRPr="00F2627F">
              <w:rPr>
                <w:b/>
                <w:bCs/>
                <w:color w:val="000000" w:themeColor="text1"/>
              </w:rPr>
              <w:t xml:space="preserve"> 표현 모듈:</w:t>
            </w:r>
            <w:r w:rsidRPr="00F2627F">
              <w:rPr>
                <w:color w:val="000000" w:themeColor="text1"/>
              </w:rPr>
              <w:t xml:space="preserve"> 감성 정책 모듈이 결정한 목표 감정을 입력</w:t>
            </w:r>
            <w:r w:rsidR="007C7C4C">
              <w:rPr>
                <w:rFonts w:hint="eastAsia"/>
                <w:color w:val="000000" w:themeColor="text1"/>
              </w:rPr>
              <w:t xml:space="preserve"> </w:t>
            </w:r>
            <w:r w:rsidRPr="00F2627F">
              <w:rPr>
                <w:color w:val="000000" w:themeColor="text1"/>
              </w:rPr>
              <w:t>받아, 사용자의 정체성을 유지하면서 해당 표정을 실시간으로 아바타에 합성하는 생성 모델(예: Gen-AFFECT</w:t>
            </w:r>
            <w:r w:rsidR="00721631">
              <w:rPr>
                <w:rFonts w:hint="eastAsia"/>
                <w:color w:val="000000" w:themeColor="text1"/>
              </w:rPr>
              <w:t>(오른쪽사진)</w:t>
            </w:r>
            <w:r w:rsidRPr="00F2627F">
              <w:rPr>
                <w:color w:val="000000" w:themeColor="text1"/>
              </w:rPr>
              <w:t>)입니다</w:t>
            </w:r>
            <w:r w:rsidR="00417CBB" w:rsidRPr="00F2627F">
              <w:rPr>
                <w:rFonts w:hint="eastAsia"/>
                <w:color w:val="000000" w:themeColor="text1"/>
              </w:rPr>
              <w:t>.</w:t>
            </w:r>
          </w:p>
          <w:p w14:paraId="6CEB6F22" w14:textId="40FAFB33" w:rsidR="00417CBB" w:rsidRPr="00F2627F" w:rsidRDefault="00445ABE" w:rsidP="00417CBB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</w:rPr>
            </w:pPr>
            <w:r w:rsidRPr="00F2627F">
              <w:rPr>
                <w:b/>
                <w:bCs/>
                <w:color w:val="000000" w:themeColor="text1"/>
              </w:rPr>
              <w:t>장기 기록 및 개인화 데이터베이스:</w:t>
            </w:r>
            <w:r w:rsidRPr="00F2627F">
              <w:rPr>
                <w:color w:val="000000" w:themeColor="text1"/>
              </w:rPr>
              <w:t xml:space="preserve"> 사용자의 감정 변화 궤적을 기록하여, 시간이 지남에 따라 감성 정책 모듈을 개인에게 최적화합니다.</w:t>
            </w:r>
          </w:p>
          <w:p w14:paraId="0DD713DB" w14:textId="77777777" w:rsidR="00417CBB" w:rsidRPr="00F2627F" w:rsidRDefault="00417CBB" w:rsidP="00417CBB">
            <w:pPr>
              <w:jc w:val="left"/>
              <w:rPr>
                <w:rFonts w:hint="eastAsia"/>
                <w:color w:val="000000" w:themeColor="text1"/>
              </w:rPr>
            </w:pPr>
          </w:p>
          <w:p w14:paraId="27BC742D" w14:textId="29C536E1" w:rsidR="00417CBB" w:rsidRPr="00417CBB" w:rsidRDefault="00417CBB" w:rsidP="00417CBB">
            <w:pPr>
              <w:numPr>
                <w:ilvl w:val="0"/>
                <w:numId w:val="3"/>
              </w:numPr>
              <w:jc w:val="left"/>
              <w:rPr>
                <w:color w:val="000000" w:themeColor="text1"/>
              </w:rPr>
            </w:pPr>
            <w:r w:rsidRPr="00417CBB">
              <w:rPr>
                <w:b/>
                <w:bCs/>
                <w:color w:val="000000" w:themeColor="text1"/>
              </w:rPr>
              <w:t>구현 방법 및 개발 방향:</w:t>
            </w:r>
            <w:r w:rsidRPr="00417CBB">
              <w:rPr>
                <w:color w:val="000000" w:themeColor="text1"/>
              </w:rPr>
              <w:t xml:space="preserve"> </w:t>
            </w:r>
          </w:p>
          <w:p w14:paraId="5D225A03" w14:textId="11033FF4" w:rsidR="0066659B" w:rsidRPr="00F2627F" w:rsidRDefault="00417CBB" w:rsidP="00417CBB">
            <w:pPr>
              <w:numPr>
                <w:ilvl w:val="1"/>
                <w:numId w:val="3"/>
              </w:numPr>
              <w:jc w:val="left"/>
              <w:rPr>
                <w:color w:val="000000" w:themeColor="text1"/>
              </w:rPr>
            </w:pPr>
            <w:r w:rsidRPr="00417CBB">
              <w:rPr>
                <w:b/>
                <w:bCs/>
                <w:color w:val="000000" w:themeColor="text1"/>
              </w:rPr>
              <w:t>1단계 (기반 모델 개발):</w:t>
            </w:r>
            <w:r w:rsidRPr="00417CBB">
              <w:rPr>
                <w:color w:val="000000" w:themeColor="text1"/>
              </w:rPr>
              <w:t xml:space="preserve"> 각 모듈에 필요한 최신 딥러닝 모델(MER, 생성 모델 등)을 구현하고, 공개 데이터셋과 자체 데이터를 활용하여 학습</w:t>
            </w:r>
            <w:r w:rsidR="0066659B" w:rsidRPr="00F2627F">
              <w:rPr>
                <w:rFonts w:hint="eastAsia"/>
                <w:color w:val="000000" w:themeColor="text1"/>
              </w:rPr>
              <w:t xml:space="preserve">을 수행합니다. </w:t>
            </w:r>
          </w:p>
          <w:p w14:paraId="3304F68C" w14:textId="385290D9" w:rsidR="00417CBB" w:rsidRPr="00417CBB" w:rsidRDefault="00417CBB" w:rsidP="00417CBB">
            <w:pPr>
              <w:numPr>
                <w:ilvl w:val="1"/>
                <w:numId w:val="3"/>
              </w:numPr>
              <w:jc w:val="left"/>
              <w:rPr>
                <w:rFonts w:hint="eastAsia"/>
                <w:color w:val="000000" w:themeColor="text1"/>
              </w:rPr>
            </w:pPr>
            <w:r w:rsidRPr="00417CBB">
              <w:rPr>
                <w:b/>
                <w:bCs/>
                <w:color w:val="000000" w:themeColor="text1"/>
              </w:rPr>
              <w:t>2단계 (시스템 통합):</w:t>
            </w:r>
            <w:r w:rsidRPr="00417CBB">
              <w:rPr>
                <w:color w:val="000000" w:themeColor="text1"/>
              </w:rPr>
              <w:t xml:space="preserve"> 4개의 모듈을 실시간 파이프라인으로 통합하여, 인식부터 생성까지의 피드백 루프가 원활하게 작동하도록</w:t>
            </w:r>
            <w:r w:rsidR="0066659B" w:rsidRPr="00F2627F">
              <w:rPr>
                <w:rFonts w:hint="eastAsia"/>
                <w:color w:val="000000" w:themeColor="text1"/>
              </w:rPr>
              <w:t xml:space="preserve"> 합니다.</w:t>
            </w:r>
          </w:p>
          <w:p w14:paraId="3B92AF8C" w14:textId="33E7DB13" w:rsidR="00417CBB" w:rsidRPr="00417CBB" w:rsidRDefault="00417CBB" w:rsidP="00417CBB">
            <w:pPr>
              <w:numPr>
                <w:ilvl w:val="1"/>
                <w:numId w:val="3"/>
              </w:numPr>
              <w:jc w:val="left"/>
              <w:rPr>
                <w:rFonts w:hint="eastAsia"/>
                <w:color w:val="000000" w:themeColor="text1"/>
              </w:rPr>
            </w:pPr>
            <w:r w:rsidRPr="00417CBB">
              <w:rPr>
                <w:b/>
                <w:bCs/>
                <w:color w:val="000000" w:themeColor="text1"/>
              </w:rPr>
              <w:t>3단계 (프로토타입 및 평가):</w:t>
            </w:r>
            <w:r w:rsidRPr="00417CBB">
              <w:rPr>
                <w:color w:val="000000" w:themeColor="text1"/>
              </w:rPr>
              <w:t xml:space="preserve"> </w:t>
            </w:r>
            <w:proofErr w:type="spellStart"/>
            <w:r w:rsidRPr="00417CBB">
              <w:rPr>
                <w:color w:val="000000" w:themeColor="text1"/>
              </w:rPr>
              <w:t>웹캠을</w:t>
            </w:r>
            <w:proofErr w:type="spellEnd"/>
            <w:r w:rsidRPr="00417CBB">
              <w:rPr>
                <w:color w:val="000000" w:themeColor="text1"/>
              </w:rPr>
              <w:t xml:space="preserve"> 사용하는 애플리케이션 형태의 프로토타입을 제작하고, 사용자 연구를 통해 시스템의 감정 조절 효과를 정량적(생체 신호) 및 정성적(설문)으로 검증합니다.</w:t>
            </w:r>
          </w:p>
          <w:p w14:paraId="0528E6EB" w14:textId="166D6E6C" w:rsidR="00417CBB" w:rsidRPr="00417CBB" w:rsidRDefault="00417CBB" w:rsidP="00417CBB">
            <w:pPr>
              <w:numPr>
                <w:ilvl w:val="1"/>
                <w:numId w:val="3"/>
              </w:numPr>
              <w:jc w:val="left"/>
              <w:rPr>
                <w:color w:val="000000" w:themeColor="text1"/>
              </w:rPr>
            </w:pPr>
            <w:r w:rsidRPr="00417CBB">
              <w:rPr>
                <w:b/>
                <w:bCs/>
                <w:color w:val="000000" w:themeColor="text1"/>
              </w:rPr>
              <w:t>4단계 (고도화):</w:t>
            </w:r>
            <w:r w:rsidRPr="00417CBB">
              <w:rPr>
                <w:color w:val="000000" w:themeColor="text1"/>
              </w:rPr>
              <w:t xml:space="preserve"> 평가 결과를 바탕으로 강화학습 기반의 감성 정책 모듈을 고도화하고, 특정 응용 분야(예: 불안 완화, 집중력 향상)에 맞는 시나리오를 개발합니다.</w:t>
            </w:r>
          </w:p>
          <w:p w14:paraId="69E280F6" w14:textId="0435811B" w:rsidR="00863EEC" w:rsidRPr="00F2627F" w:rsidRDefault="00863EEC" w:rsidP="00F44461">
            <w:pPr>
              <w:jc w:val="left"/>
              <w:rPr>
                <w:rFonts w:hint="eastAsia"/>
              </w:rPr>
            </w:pPr>
          </w:p>
        </w:tc>
      </w:tr>
    </w:tbl>
    <w:p w14:paraId="3B427FCB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4C24EDBC" w14:textId="77777777" w:rsidTr="00F44461">
        <w:tc>
          <w:tcPr>
            <w:tcW w:w="9016" w:type="dxa"/>
          </w:tcPr>
          <w:p w14:paraId="012D6704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25CC3D5C" w14:textId="77777777" w:rsidR="0066659B" w:rsidRPr="0066659B" w:rsidRDefault="0066659B" w:rsidP="00F44461">
            <w:pPr>
              <w:jc w:val="left"/>
              <w:rPr>
                <w:color w:val="000000" w:themeColor="text1"/>
              </w:rPr>
            </w:pPr>
            <w:r w:rsidRPr="0066659B">
              <w:rPr>
                <w:b/>
                <w:bCs/>
                <w:color w:val="000000" w:themeColor="text1"/>
              </w:rPr>
              <w:t>보고 내용 요약:</w:t>
            </w:r>
            <w:r w:rsidRPr="0066659B">
              <w:rPr>
                <w:color w:val="000000" w:themeColor="text1"/>
              </w:rPr>
              <w:t xml:space="preserve"> 본 프로젝트는 최신 AI 기술들을 융합하여 수동적 감정 인식을 넘어 능동적 감정 조절을 지원하는 '생체 적응형 감성 거울' 시스템을 제안합니다. 이 시스템은 사용자와 아바타 간의 실시간 상호작용을 통해 새로운 방식의 디지털 웰빙 솔루션을 제공할 잠재력을 가집니다.</w:t>
            </w:r>
            <w:r w:rsidRPr="0066659B">
              <w:rPr>
                <w:rFonts w:hint="eastAsia"/>
                <w:color w:val="000000" w:themeColor="text1"/>
              </w:rPr>
              <w:t xml:space="preserve"> </w:t>
            </w:r>
          </w:p>
          <w:p w14:paraId="6881152B" w14:textId="77777777" w:rsidR="0066659B" w:rsidRPr="0066659B" w:rsidRDefault="0066659B" w:rsidP="0066659B">
            <w:pPr>
              <w:jc w:val="left"/>
            </w:pPr>
            <w:r w:rsidRPr="0066659B">
              <w:rPr>
                <w:b/>
                <w:bCs/>
              </w:rPr>
              <w:t>향후 할 일:</w:t>
            </w:r>
            <w:r w:rsidRPr="0066659B">
              <w:t xml:space="preserve"> </w:t>
            </w:r>
          </w:p>
          <w:p w14:paraId="3B160B68" w14:textId="77777777" w:rsidR="0066659B" w:rsidRPr="0066659B" w:rsidRDefault="0066659B" w:rsidP="0066659B">
            <w:pPr>
              <w:numPr>
                <w:ilvl w:val="1"/>
                <w:numId w:val="4"/>
              </w:numPr>
              <w:jc w:val="left"/>
            </w:pPr>
            <w:r w:rsidRPr="0066659B">
              <w:t>핵심 모듈별 기술 개발 및 통합 파이프라인 구축</w:t>
            </w:r>
          </w:p>
          <w:p w14:paraId="57C06720" w14:textId="77777777" w:rsidR="0066659B" w:rsidRPr="0066659B" w:rsidRDefault="0066659B" w:rsidP="0066659B">
            <w:pPr>
              <w:numPr>
                <w:ilvl w:val="1"/>
                <w:numId w:val="4"/>
              </w:numPr>
              <w:jc w:val="left"/>
            </w:pPr>
            <w:r w:rsidRPr="0066659B">
              <w:t>시스템의 치료적 효과 검증을 위한 엄격한 사용자 연구 설계 및 수행</w:t>
            </w:r>
          </w:p>
          <w:p w14:paraId="0B41285F" w14:textId="77777777" w:rsidR="0066659B" w:rsidRPr="0066659B" w:rsidRDefault="0066659B" w:rsidP="0066659B">
            <w:pPr>
              <w:numPr>
                <w:ilvl w:val="1"/>
                <w:numId w:val="4"/>
              </w:numPr>
              <w:jc w:val="left"/>
            </w:pPr>
            <w:r w:rsidRPr="0066659B">
              <w:t>디지털 치료제, 전문가 훈련 시뮬레이터 등 구체적인 응용 분야 탐색</w:t>
            </w:r>
          </w:p>
          <w:p w14:paraId="5DB66DA5" w14:textId="77777777" w:rsidR="0066659B" w:rsidRPr="0066659B" w:rsidRDefault="0066659B" w:rsidP="0066659B">
            <w:pPr>
              <w:numPr>
                <w:ilvl w:val="1"/>
                <w:numId w:val="4"/>
              </w:numPr>
              <w:jc w:val="left"/>
            </w:pPr>
            <w:r w:rsidRPr="0066659B">
              <w:t>민감한 생체 데이터 처리에 대한 강력한 개인정보 보호 및 윤리 가이드라인 수립</w:t>
            </w:r>
          </w:p>
          <w:p w14:paraId="32D5B8F2" w14:textId="7823E1D7" w:rsidR="00522369" w:rsidRPr="0066659B" w:rsidRDefault="00522369" w:rsidP="00F44461">
            <w:pPr>
              <w:jc w:val="left"/>
            </w:pPr>
          </w:p>
        </w:tc>
      </w:tr>
    </w:tbl>
    <w:p w14:paraId="70D9BC1B" w14:textId="77777777" w:rsidR="00522369" w:rsidRDefault="008D3656" w:rsidP="00671249">
      <w:pPr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2BB85940" w14:textId="01319D5D" w:rsidR="00417CBB" w:rsidRDefault="00417CBB" w:rsidP="00671249">
      <w:pPr>
        <w:rPr>
          <w:b/>
        </w:rPr>
      </w:pPr>
      <w:r>
        <w:rPr>
          <w:rFonts w:hint="eastAsia"/>
          <w:b/>
        </w:rPr>
        <w:t>제안서에서 밝힌 최신 기술들의 대부분은(MER, Gen-AFFECT 등) CORNELL UNIVERSITY에서 찾았음을 알립니다.</w:t>
      </w:r>
    </w:p>
    <w:p w14:paraId="088158D8" w14:textId="05DC1D5F" w:rsidR="00C73D16" w:rsidRPr="00C73D16" w:rsidRDefault="00C73D16" w:rsidP="00C73D16">
      <w:r w:rsidRPr="00C73D16">
        <w:t>Fortune Business Insights, "AI 기반 감정 분석 플랫폼 시장 동향", 2024.</w:t>
      </w:r>
    </w:p>
    <w:p w14:paraId="6539FDBB" w14:textId="3FF71B39" w:rsidR="00C73D16" w:rsidRPr="00C73D16" w:rsidRDefault="00C73D16" w:rsidP="00C73D16">
      <w:r w:rsidRPr="00C73D16">
        <w:t>인하공업전문대학 블로그, "</w:t>
      </w:r>
      <w:proofErr w:type="spellStart"/>
      <w:r w:rsidRPr="00C73D16">
        <w:t>멀티모달</w:t>
      </w:r>
      <w:proofErr w:type="spellEnd"/>
      <w:r w:rsidRPr="00C73D16">
        <w:t xml:space="preserve"> 신호를 통한 감정 인식", 2024.</w:t>
      </w:r>
    </w:p>
    <w:p w14:paraId="7CC7CFAA" w14:textId="37E6E151" w:rsidR="00C73D16" w:rsidRPr="00C73D16" w:rsidRDefault="00C73D16" w:rsidP="00C73D16">
      <w:proofErr w:type="spellStart"/>
      <w:r w:rsidRPr="00C73D16">
        <w:t>ScienceON</w:t>
      </w:r>
      <w:proofErr w:type="spellEnd"/>
      <w:r w:rsidRPr="00C73D16">
        <w:t>, "음성 감정인식 기술 연구", 2019.</w:t>
      </w:r>
    </w:p>
    <w:p w14:paraId="187699B5" w14:textId="2FF3A333" w:rsidR="00C73D16" w:rsidRPr="00C73D16" w:rsidRDefault="00C73D16" w:rsidP="00C73D16">
      <w:r w:rsidRPr="00C73D16">
        <w:t>과학기술정보통신부, "사람의 감정에 대한 복합영상(</w:t>
      </w:r>
      <w:proofErr w:type="spellStart"/>
      <w:r w:rsidRPr="00C73D16">
        <w:t>멀티모달</w:t>
      </w:r>
      <w:proofErr w:type="spellEnd"/>
      <w:r w:rsidRPr="00C73D16">
        <w:t>) 데이터 개방", 2021.</w:t>
      </w:r>
    </w:p>
    <w:p w14:paraId="18F36C6E" w14:textId="5F1E3350" w:rsidR="00C73D16" w:rsidRPr="00C73D16" w:rsidRDefault="00C73D16" w:rsidP="00C73D16">
      <w:proofErr w:type="spellStart"/>
      <w:r w:rsidRPr="00C73D16">
        <w:t>Realblack's</w:t>
      </w:r>
      <w:proofErr w:type="spellEnd"/>
      <w:r w:rsidRPr="00C73D16">
        <w:t xml:space="preserve"> Git Blog, "설명가능 인공지능(XAI)이란?", 2020.</w:t>
      </w:r>
    </w:p>
    <w:p w14:paraId="4D9369DD" w14:textId="1F218569" w:rsidR="00C73D16" w:rsidRPr="00C73D16" w:rsidRDefault="00C73D16" w:rsidP="00C73D16">
      <w:r w:rsidRPr="00C73D16">
        <w:t>AHHA AI 기술 블로그, "XAI(Explainable AI, 설명 가능한 AI)란?", 2024.</w:t>
      </w:r>
    </w:p>
    <w:p w14:paraId="2B511C14" w14:textId="4915C774" w:rsidR="00C73D16" w:rsidRPr="00C73D16" w:rsidRDefault="00C73D16" w:rsidP="00C73D16">
      <w:r w:rsidRPr="00C73D16">
        <w:t>IRS Global, "설명가능한 AI(XAI) 기술 및 시장 동향과 주요 과제", 2022.</w:t>
      </w:r>
    </w:p>
    <w:p w14:paraId="61AEE81B" w14:textId="1634F792" w:rsidR="00C73D16" w:rsidRPr="00C73D16" w:rsidRDefault="00C73D16" w:rsidP="00C73D16">
      <w:r w:rsidRPr="00C73D16">
        <w:t xml:space="preserve">Lee, S., Byun, B., &amp; Lee, S. (2025). CAMER: Contribution-Aware Multimodal Emotion Recognition with Adaptive Weighting and Interpretability. </w:t>
      </w:r>
      <w:r w:rsidRPr="00C73D16">
        <w:rPr>
          <w:i/>
          <w:iCs/>
        </w:rPr>
        <w:t xml:space="preserve">Proceedings of </w:t>
      </w:r>
      <w:proofErr w:type="spellStart"/>
      <w:r w:rsidRPr="00C73D16">
        <w:rPr>
          <w:i/>
          <w:iCs/>
        </w:rPr>
        <w:t>Interspeech</w:t>
      </w:r>
      <w:proofErr w:type="spellEnd"/>
      <w:r w:rsidRPr="00C73D16">
        <w:rPr>
          <w:i/>
          <w:iCs/>
        </w:rPr>
        <w:t xml:space="preserve"> 2025</w:t>
      </w:r>
      <w:r w:rsidRPr="00C73D16">
        <w:t xml:space="preserve">.   </w:t>
      </w:r>
    </w:p>
    <w:p w14:paraId="0E0B4088" w14:textId="3108BD8F" w:rsidR="00C73D16" w:rsidRPr="00C73D16" w:rsidRDefault="00C73D16" w:rsidP="00C73D16">
      <w:r w:rsidRPr="00C73D16">
        <w:t xml:space="preserve">Liu, Z., et al. (2025). Gen-AFFECT: Expressive and Identity-Consistent Personalized Avatar Generation from a Single Image. </w:t>
      </w:r>
      <w:proofErr w:type="spellStart"/>
      <w:r w:rsidRPr="00C73D16">
        <w:rPr>
          <w:i/>
          <w:iCs/>
        </w:rPr>
        <w:t>arXiv</w:t>
      </w:r>
      <w:proofErr w:type="spellEnd"/>
      <w:r w:rsidRPr="00C73D16">
        <w:rPr>
          <w:i/>
          <w:iCs/>
        </w:rPr>
        <w:t xml:space="preserve"> preprint</w:t>
      </w:r>
      <w:r w:rsidRPr="00C73D16">
        <w:t xml:space="preserve">.   </w:t>
      </w:r>
    </w:p>
    <w:p w14:paraId="60B76A62" w14:textId="72CD6194" w:rsidR="00C73D16" w:rsidRPr="00C73D16" w:rsidRDefault="00C73D16" w:rsidP="00C73D16">
      <w:r w:rsidRPr="00C73D16">
        <w:t xml:space="preserve">Bin, Y. S., et al. (2018). Features and User Reviews of Mobile Apps for Mood Tracking. </w:t>
      </w:r>
      <w:r w:rsidRPr="00C73D16">
        <w:rPr>
          <w:i/>
          <w:iCs/>
        </w:rPr>
        <w:t>Journal of Medical Internet Research</w:t>
      </w:r>
      <w:r w:rsidRPr="00C73D16">
        <w:t xml:space="preserve">.   </w:t>
      </w:r>
    </w:p>
    <w:p w14:paraId="77792EA7" w14:textId="5A71F961" w:rsidR="00C73D16" w:rsidRPr="00C73D16" w:rsidRDefault="00C73D16" w:rsidP="00C73D16">
      <w:r w:rsidRPr="00C73D16">
        <w:t xml:space="preserve">Yin, Z., et al. (2022). Physiological feedback technology for real-time emotion regulation: a systematic review. </w:t>
      </w:r>
      <w:r w:rsidRPr="00C73D16">
        <w:rPr>
          <w:i/>
          <w:iCs/>
        </w:rPr>
        <w:t>Frontiers in Psychology</w:t>
      </w:r>
      <w:r w:rsidRPr="00C73D16">
        <w:t xml:space="preserve">. </w:t>
      </w:r>
    </w:p>
    <w:p w14:paraId="2E5AD2FB" w14:textId="0ECB709A" w:rsidR="00911A56" w:rsidRPr="00671249" w:rsidRDefault="00911A56" w:rsidP="00671249">
      <w:pPr>
        <w:rPr>
          <w:rFonts w:hint="eastAsia"/>
        </w:rPr>
      </w:pPr>
    </w:p>
    <w:sectPr w:rsidR="00911A56" w:rsidRPr="0067124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71E8E" w14:textId="77777777" w:rsidR="00DB5E6B" w:rsidRDefault="00DB5E6B" w:rsidP="00F77CCD">
      <w:pPr>
        <w:spacing w:after="0" w:line="240" w:lineRule="auto"/>
      </w:pPr>
      <w:r>
        <w:separator/>
      </w:r>
    </w:p>
  </w:endnote>
  <w:endnote w:type="continuationSeparator" w:id="0">
    <w:p w14:paraId="6FB56BCD" w14:textId="77777777" w:rsidR="00DB5E6B" w:rsidRDefault="00DB5E6B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8619AE" w14:textId="77777777" w:rsidR="00DB5E6B" w:rsidRDefault="00DB5E6B" w:rsidP="00F77CCD">
      <w:pPr>
        <w:spacing w:after="0" w:line="240" w:lineRule="auto"/>
      </w:pPr>
      <w:r>
        <w:separator/>
      </w:r>
    </w:p>
  </w:footnote>
  <w:footnote w:type="continuationSeparator" w:id="0">
    <w:p w14:paraId="34978AEC" w14:textId="77777777" w:rsidR="00DB5E6B" w:rsidRDefault="00DB5E6B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9532F1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8249A4">
      <w:rPr>
        <w:rFonts w:hint="eastAsia"/>
        <w:u w:val="single"/>
      </w:rPr>
      <w:t>5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8249A4">
      <w:rPr>
        <w:rFonts w:hint="eastAsia"/>
        <w:u w:val="single"/>
      </w:rPr>
      <w:t>5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8249A4">
      <w:rPr>
        <w:rFonts w:hint="eastAsia"/>
        <w:u w:val="single"/>
      </w:rPr>
      <w:t>17</w:t>
    </w:r>
  </w:p>
  <w:p w14:paraId="49D02A02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E32017"/>
    <w:multiLevelType w:val="hybridMultilevel"/>
    <w:tmpl w:val="DBEEBEAA"/>
    <w:lvl w:ilvl="0" w:tplc="EB78E7EC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7BD0F82"/>
    <w:multiLevelType w:val="hybridMultilevel"/>
    <w:tmpl w:val="EADA3512"/>
    <w:lvl w:ilvl="0" w:tplc="42A2B4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6F91517"/>
    <w:multiLevelType w:val="hybridMultilevel"/>
    <w:tmpl w:val="EF4820DC"/>
    <w:lvl w:ilvl="0" w:tplc="888CC682">
      <w:start w:val="1"/>
      <w:numFmt w:val="decimal"/>
      <w:lvlText w:val="%1."/>
      <w:lvlJc w:val="left"/>
      <w:pPr>
        <w:ind w:left="80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74D6E5C"/>
    <w:multiLevelType w:val="multilevel"/>
    <w:tmpl w:val="F7C03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837E4A"/>
    <w:multiLevelType w:val="multilevel"/>
    <w:tmpl w:val="47EED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7E13BC"/>
    <w:multiLevelType w:val="multilevel"/>
    <w:tmpl w:val="98FC6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4621785">
    <w:abstractNumId w:val="3"/>
  </w:num>
  <w:num w:numId="2" w16cid:durableId="815994570">
    <w:abstractNumId w:val="0"/>
  </w:num>
  <w:num w:numId="3" w16cid:durableId="426464507">
    <w:abstractNumId w:val="5"/>
  </w:num>
  <w:num w:numId="4" w16cid:durableId="369961961">
    <w:abstractNumId w:val="4"/>
  </w:num>
  <w:num w:numId="5" w16cid:durableId="1397126622">
    <w:abstractNumId w:val="1"/>
  </w:num>
  <w:num w:numId="6" w16cid:durableId="6564930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200D1"/>
    <w:rsid w:val="000C07EE"/>
    <w:rsid w:val="000C2F53"/>
    <w:rsid w:val="00162174"/>
    <w:rsid w:val="001C6817"/>
    <w:rsid w:val="00221DF5"/>
    <w:rsid w:val="002A4801"/>
    <w:rsid w:val="002E21A5"/>
    <w:rsid w:val="0030266E"/>
    <w:rsid w:val="003A1BFC"/>
    <w:rsid w:val="003A21E2"/>
    <w:rsid w:val="00417CBB"/>
    <w:rsid w:val="00445ABE"/>
    <w:rsid w:val="004D4432"/>
    <w:rsid w:val="00522369"/>
    <w:rsid w:val="005721E6"/>
    <w:rsid w:val="005C1AA5"/>
    <w:rsid w:val="005C3DBC"/>
    <w:rsid w:val="0066659B"/>
    <w:rsid w:val="00671249"/>
    <w:rsid w:val="00686041"/>
    <w:rsid w:val="006B6325"/>
    <w:rsid w:val="0071228D"/>
    <w:rsid w:val="0071731E"/>
    <w:rsid w:val="00721631"/>
    <w:rsid w:val="00721FB6"/>
    <w:rsid w:val="007C7C4C"/>
    <w:rsid w:val="007E47B3"/>
    <w:rsid w:val="007E4B67"/>
    <w:rsid w:val="007E521B"/>
    <w:rsid w:val="008249A4"/>
    <w:rsid w:val="00840AB4"/>
    <w:rsid w:val="00863EEC"/>
    <w:rsid w:val="00894071"/>
    <w:rsid w:val="008D0C55"/>
    <w:rsid w:val="008D3656"/>
    <w:rsid w:val="00911A56"/>
    <w:rsid w:val="009429DB"/>
    <w:rsid w:val="009764FE"/>
    <w:rsid w:val="009E4937"/>
    <w:rsid w:val="00A24758"/>
    <w:rsid w:val="00A56111"/>
    <w:rsid w:val="00B35D55"/>
    <w:rsid w:val="00B81836"/>
    <w:rsid w:val="00BC25C4"/>
    <w:rsid w:val="00C73D16"/>
    <w:rsid w:val="00C86065"/>
    <w:rsid w:val="00C86FC2"/>
    <w:rsid w:val="00C920BA"/>
    <w:rsid w:val="00D674A5"/>
    <w:rsid w:val="00DB5E6B"/>
    <w:rsid w:val="00E54B48"/>
    <w:rsid w:val="00E87F18"/>
    <w:rsid w:val="00F2627F"/>
    <w:rsid w:val="00F50137"/>
    <w:rsid w:val="00F74F0F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0082D2D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진우 양</cp:lastModifiedBy>
  <cp:revision>2</cp:revision>
  <dcterms:created xsi:type="dcterms:W3CDTF">2025-10-15T08:37:00Z</dcterms:created>
  <dcterms:modified xsi:type="dcterms:W3CDTF">2025-10-15T08:37:00Z</dcterms:modified>
</cp:coreProperties>
</file>