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A2C" w:rsidRDefault="00AB7BAC">
      <w:pPr>
        <w:rPr>
          <w:b/>
        </w:rPr>
      </w:pPr>
      <w:r w:rsidRPr="000775C5">
        <w:rPr>
          <w:b/>
        </w:rPr>
        <w:t>Nome: Mateus Lins Aceto</w:t>
      </w:r>
    </w:p>
    <w:p w:rsidR="000775C5" w:rsidRDefault="000775C5">
      <w:pPr>
        <w:rPr>
          <w:b/>
        </w:rPr>
      </w:pPr>
    </w:p>
    <w:p w:rsidR="000775C5" w:rsidRPr="000775C5" w:rsidRDefault="000775C5">
      <w:pPr>
        <w:rPr>
          <w:b/>
        </w:rPr>
      </w:pPr>
    </w:p>
    <w:p w:rsidR="000775C5" w:rsidRDefault="000775C5" w:rsidP="00AB7BAC">
      <w:r w:rsidRPr="000775C5">
        <w:rPr>
          <w:b/>
        </w:rPr>
        <w:t>Bibiotecas:</w:t>
      </w:r>
    </w:p>
    <w:p w:rsidR="00AB7BAC" w:rsidRDefault="00AB7BAC" w:rsidP="00AB7BAC">
      <w:r>
        <w:t>Para o desenvolvimento deste projeto forma utilizadas 3 bibliotecas, ou frameworks: Jquery, Materializecss e Masonry.</w:t>
      </w:r>
    </w:p>
    <w:p w:rsidR="00AB7BAC" w:rsidRDefault="00AB7BAC" w:rsidP="000775C5">
      <w:pPr>
        <w:pStyle w:val="ListParagraph"/>
        <w:numPr>
          <w:ilvl w:val="0"/>
          <w:numId w:val="1"/>
        </w:numPr>
      </w:pPr>
      <w:r>
        <w:t>Foi utilizada a biblioteca Jquery pela sua simplicidade e eficiência na manipulação do HTML DOM (Document Object Model). Além disso, pela sua grande relevância, grande empresas como Google, Microsoft, IBM e Netflix fazem uso de Jquery.</w:t>
      </w:r>
    </w:p>
    <w:p w:rsidR="00AB7BAC" w:rsidRDefault="00AB7BAC" w:rsidP="000775C5">
      <w:pPr>
        <w:pStyle w:val="ListParagraph"/>
        <w:numPr>
          <w:ilvl w:val="0"/>
          <w:numId w:val="1"/>
        </w:numPr>
      </w:pPr>
      <w:r>
        <w:t>A biblioteca, ou framework, Materializecss foi utilizada para o desenvolvimento de um visual responsivo, agradável e interativo. O Materializecss, utiliza o conceito do Material design, no site material.io se encontra o guia para a utilização do material design, podemos notar a partir de seu estudo, que cada etapa, desde os efeitos de movimentação de um objeto até o tamanho da sombra de um botão, são todos bem pensados para permitir, da melhor maneira possível, a gratificação do usuário. Uma grande empresa que utiliza o Material design é a Google, além de várias outras que estão se adequando a esse design.</w:t>
      </w:r>
    </w:p>
    <w:p w:rsidR="00AB7BAC" w:rsidRDefault="00AB7BAC" w:rsidP="000775C5">
      <w:pPr>
        <w:pStyle w:val="ListParagraph"/>
        <w:numPr>
          <w:ilvl w:val="0"/>
          <w:numId w:val="1"/>
        </w:numPr>
      </w:pPr>
      <w:r>
        <w:t>A biblioteca Masonry teve como objetivo a distribuição, responsividade e animação dos Cards para vários tamanhos de tela.</w:t>
      </w:r>
    </w:p>
    <w:p w:rsidR="00AB7BAC" w:rsidRDefault="00AB7BAC">
      <w:r w:rsidRPr="00AB7BAC">
        <w:rPr>
          <w:b/>
        </w:rPr>
        <w:t>Layout</w:t>
      </w:r>
      <w:r w:rsidR="000775C5">
        <w:rPr>
          <w:b/>
        </w:rPr>
        <w:t xml:space="preserve"> em diferentes tamanhos de tela</w:t>
      </w:r>
      <w:r>
        <w:t xml:space="preserve">: </w:t>
      </w:r>
    </w:p>
    <w:p w:rsidR="00AB7BAC" w:rsidRDefault="00AB7BAC">
      <w:r>
        <w:rPr>
          <w:noProof/>
          <w:lang w:eastAsia="pt-BR"/>
        </w:rPr>
        <w:drawing>
          <wp:inline distT="0" distB="0" distL="0" distR="0">
            <wp:extent cx="5387340" cy="2712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5C5" w:rsidRDefault="000775C5">
      <w:r>
        <w:rPr>
          <w:noProof/>
          <w:lang w:eastAsia="pt-BR"/>
        </w:rPr>
        <w:lastRenderedPageBreak/>
        <w:drawing>
          <wp:inline distT="0" distB="0" distL="0" distR="0">
            <wp:extent cx="5394960" cy="4526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5C5" w:rsidRDefault="000775C5">
      <w:r>
        <w:rPr>
          <w:noProof/>
          <w:lang w:eastAsia="pt-BR"/>
        </w:rPr>
        <w:drawing>
          <wp:inline distT="0" distB="0" distL="0" distR="0">
            <wp:extent cx="2750837" cy="3893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45" cy="38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5C5" w:rsidRDefault="000775C5"/>
    <w:p w:rsidR="000775C5" w:rsidRDefault="000775C5">
      <w:r w:rsidRPr="000775C5">
        <w:rPr>
          <w:b/>
        </w:rPr>
        <w:lastRenderedPageBreak/>
        <w:t>Responsividade</w:t>
      </w:r>
      <w:r w:rsidRPr="000775C5">
        <w:t>: A responsividade do website, além das medias querys, tembém conta com imagens setadas em '%' que ajustam seu tamanho conforme o tamanho da tela, além dos componentes que serão listados a seguir.</w:t>
      </w:r>
    </w:p>
    <w:p w:rsidR="000775C5" w:rsidRDefault="000775C5">
      <w:r w:rsidRPr="000775C5">
        <w:rPr>
          <w:b/>
        </w:rPr>
        <w:t>Componentes</w:t>
      </w:r>
      <w:r>
        <w:t xml:space="preserve">: </w:t>
      </w:r>
    </w:p>
    <w:p w:rsidR="000775C5" w:rsidRPr="00E921C1" w:rsidRDefault="000775C5" w:rsidP="000775C5">
      <w:pPr>
        <w:pStyle w:val="ListParagraph"/>
        <w:numPr>
          <w:ilvl w:val="0"/>
          <w:numId w:val="2"/>
        </w:numPr>
        <w:rPr>
          <w:b/>
        </w:rPr>
      </w:pPr>
      <w:r w:rsidRPr="000775C5">
        <w:rPr>
          <w:b/>
        </w:rPr>
        <w:t>Card Reveal</w:t>
      </w:r>
      <w:r>
        <w:rPr>
          <w:b/>
        </w:rPr>
        <w:t xml:space="preserve">: </w:t>
      </w:r>
      <w:r w:rsidRPr="000775C5">
        <w:t xml:space="preserve">Um Card que revela mais informações uma vez clicadas. </w:t>
      </w:r>
    </w:p>
    <w:p w:rsidR="00E921C1" w:rsidRDefault="00E921C1" w:rsidP="00E921C1">
      <w:pPr>
        <w:pStyle w:val="ListParagrap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2623185</wp:posOffset>
            </wp:positionH>
            <wp:positionV relativeFrom="paragraph">
              <wp:posOffset>34290</wp:posOffset>
            </wp:positionV>
            <wp:extent cx="1440180" cy="1805427"/>
            <wp:effectExtent l="0" t="0" r="762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80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2097405</wp:posOffset>
                </wp:positionH>
                <wp:positionV relativeFrom="paragraph">
                  <wp:posOffset>621030</wp:posOffset>
                </wp:positionV>
                <wp:extent cx="365760" cy="266700"/>
                <wp:effectExtent l="0" t="19050" r="34290" b="3810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66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2D04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165.15pt;margin-top:48.9pt;width:28.8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" adj="13725" fillcolor="#5b9bd5 [3204]" strokecolor="#1f4d78 [1604]" strokeweight="1pt"/>
            </w:pict>
          </mc:Fallback>
        </mc:AlternateContent>
      </w:r>
      <w:r>
        <w:rPr>
          <w:b/>
          <w:noProof/>
          <w:lang w:eastAsia="pt-BR"/>
        </w:rPr>
        <w:drawing>
          <wp:inline distT="0" distB="0" distL="0" distR="0">
            <wp:extent cx="1501140" cy="1897576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409" cy="19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1C1" w:rsidRDefault="00E921C1" w:rsidP="00E921C1">
      <w:pPr>
        <w:pStyle w:val="ListParagraph"/>
        <w:rPr>
          <w:b/>
        </w:rPr>
      </w:pPr>
    </w:p>
    <w:p w:rsidR="00E921C1" w:rsidRPr="00E03922" w:rsidRDefault="00E03922" w:rsidP="00E0392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Chips: </w:t>
      </w:r>
      <w:r w:rsidRPr="00E03922">
        <w:t>Chips podem ser usados para representar pequenos blocos de informação. Eles são mais comumente usados ou por contatos ou por tags.</w:t>
      </w:r>
      <w:r>
        <w:t xml:space="preserve"> Foram utilizados no Imput de fliltro.</w:t>
      </w:r>
      <w:r>
        <w:rPr>
          <w:noProof/>
          <w:lang w:eastAsia="pt-BR"/>
        </w:rPr>
        <w:drawing>
          <wp:inline distT="0" distB="0" distL="0" distR="0">
            <wp:extent cx="5394960" cy="464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922" w:rsidRPr="007C1E47" w:rsidRDefault="007C1E47" w:rsidP="007C1E47">
      <w:pPr>
        <w:pStyle w:val="ListParagraph"/>
        <w:numPr>
          <w:ilvl w:val="0"/>
          <w:numId w:val="2"/>
        </w:numPr>
        <w:rPr>
          <w:b/>
        </w:rPr>
      </w:pPr>
      <w:r w:rsidRPr="007C1E47">
        <w:rPr>
          <w:b/>
        </w:rPr>
        <w:t>FeatureDiscovery</w:t>
      </w:r>
      <w:r>
        <w:rPr>
          <w:b/>
        </w:rPr>
        <w:t xml:space="preserve">: </w:t>
      </w:r>
      <w:r>
        <w:t>Faz o usuário prestar atenção em um determinado elemento.</w:t>
      </w:r>
    </w:p>
    <w:p w:rsidR="007C1E47" w:rsidRDefault="007C1E47" w:rsidP="007C1E47">
      <w:pPr>
        <w:pStyle w:val="ListParagrap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101340" cy="31013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E47" w:rsidRDefault="00D02B19" w:rsidP="00D02B19">
      <w:pPr>
        <w:pStyle w:val="ListParagraph"/>
        <w:numPr>
          <w:ilvl w:val="0"/>
          <w:numId w:val="2"/>
        </w:numPr>
      </w:pPr>
      <w:r w:rsidRPr="00D02B19">
        <w:rPr>
          <w:b/>
        </w:rPr>
        <w:t>Navbar</w:t>
      </w:r>
      <w:r>
        <w:rPr>
          <w:b/>
        </w:rPr>
        <w:t xml:space="preserve">: </w:t>
      </w:r>
      <w:r w:rsidRPr="00D02B19">
        <w:t>A barra de navegação (navbar) é completamente contida dentro de um elemento Nav do HTML5. Dentro de um container div recomendado, existem 2 partes principais da barra de navegação.</w:t>
      </w:r>
      <w:r>
        <w:t xml:space="preserve"> Possui o menu desktop e o menu mobile.</w:t>
      </w:r>
    </w:p>
    <w:p w:rsidR="00D02B19" w:rsidRDefault="00D02B19" w:rsidP="00D02B19">
      <w:pPr>
        <w:pStyle w:val="ListParagraph"/>
        <w:rPr>
          <w:b/>
        </w:rPr>
      </w:pPr>
    </w:p>
    <w:p w:rsidR="00D02B19" w:rsidRPr="00D02B19" w:rsidRDefault="00D02B19" w:rsidP="00D02B19">
      <w:pPr>
        <w:pStyle w:val="ListParagraph"/>
      </w:pPr>
      <w:r w:rsidRPr="00D02B19">
        <w:t>Desktop:</w:t>
      </w:r>
    </w:p>
    <w:p w:rsidR="00D02B19" w:rsidRDefault="00D02B19" w:rsidP="00D02B19">
      <w:r>
        <w:rPr>
          <w:noProof/>
          <w:lang w:eastAsia="pt-BR"/>
        </w:rPr>
        <w:lastRenderedPageBreak/>
        <w:drawing>
          <wp:inline distT="0" distB="0" distL="0" distR="0">
            <wp:extent cx="5814060" cy="4023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10" cy="42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19" w:rsidRDefault="00D02B19" w:rsidP="00D02B19"/>
    <w:p w:rsidR="00D02B19" w:rsidRDefault="00D02B19" w:rsidP="00D02B19">
      <w:r>
        <w:t>Mobile:</w:t>
      </w:r>
    </w:p>
    <w:p w:rsidR="00D02B19" w:rsidRDefault="00D02B19" w:rsidP="00D02B19"/>
    <w:p w:rsidR="00D02B19" w:rsidRDefault="00D02B19" w:rsidP="00D02B19"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078182" cy="1524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182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>
            <wp:extent cx="2766060" cy="38049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59" cy="3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19" w:rsidRDefault="00D02B19" w:rsidP="00D02B19"/>
    <w:p w:rsidR="00D02B19" w:rsidRDefault="00D02B19" w:rsidP="00D02B19"/>
    <w:p w:rsidR="00D02B19" w:rsidRDefault="00D02B19" w:rsidP="00D02B19"/>
    <w:p w:rsidR="00D02B19" w:rsidRDefault="00D02B19" w:rsidP="00D02B19"/>
    <w:p w:rsidR="00D02B19" w:rsidRDefault="00D02B19" w:rsidP="00D02B19"/>
    <w:p w:rsidR="00D02B19" w:rsidRDefault="00D02B19" w:rsidP="00D02B19"/>
    <w:p w:rsidR="00D02B19" w:rsidRDefault="00D02B19" w:rsidP="00D02B19">
      <w:pPr>
        <w:pStyle w:val="ListParagraph"/>
        <w:numPr>
          <w:ilvl w:val="0"/>
          <w:numId w:val="2"/>
        </w:numPr>
      </w:pPr>
      <w:r w:rsidRPr="00D02B19">
        <w:rPr>
          <w:b/>
        </w:rPr>
        <w:t>Sticky Footer:</w:t>
      </w:r>
      <w:r>
        <w:rPr>
          <w:b/>
        </w:rPr>
        <w:t xml:space="preserve"> </w:t>
      </w:r>
      <w:r w:rsidRPr="00D02B19">
        <w:t>Um sticky footer permanece sempre na parte inferior da página, independentemente se a página possui pouco conteúdo. No entanto, este sticky footer será empurradao para baixo, quando há muito conteúdo, de modo que é diferente de um rodapé fixo.</w:t>
      </w:r>
    </w:p>
    <w:p w:rsidR="00D02B19" w:rsidRPr="00D02B19" w:rsidRDefault="00D02B19" w:rsidP="00D02B19">
      <w:pPr>
        <w:pStyle w:val="ListParagraph"/>
        <w:numPr>
          <w:ilvl w:val="0"/>
          <w:numId w:val="2"/>
        </w:numPr>
        <w:rPr>
          <w:b/>
        </w:rPr>
      </w:pPr>
      <w:r w:rsidRPr="00D02B19">
        <w:rPr>
          <w:b/>
        </w:rPr>
        <w:t>Autocomplete</w:t>
      </w:r>
      <w:r>
        <w:rPr>
          <w:b/>
        </w:rPr>
        <w:t xml:space="preserve">: </w:t>
      </w:r>
      <w:r w:rsidRPr="00D02B19">
        <w:t>Imput com auto completar.</w:t>
      </w:r>
    </w:p>
    <w:p w:rsidR="00D02B19" w:rsidRDefault="00D02B19" w:rsidP="00D02B19">
      <w:pPr>
        <w:pStyle w:val="ListParagrap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496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19" w:rsidRPr="004D6320" w:rsidRDefault="004D6320" w:rsidP="004D6320">
      <w:pPr>
        <w:pStyle w:val="ListParagraph"/>
        <w:numPr>
          <w:ilvl w:val="0"/>
          <w:numId w:val="2"/>
        </w:numPr>
        <w:rPr>
          <w:b/>
        </w:rPr>
      </w:pPr>
      <w:r w:rsidRPr="004D6320">
        <w:rPr>
          <w:b/>
        </w:rPr>
        <w:t>Parallax</w:t>
      </w:r>
      <w:r>
        <w:rPr>
          <w:b/>
        </w:rPr>
        <w:t xml:space="preserve">: </w:t>
      </w:r>
      <w:r w:rsidRPr="004D6320">
        <w:t>Parallax é um efeito onde o conteúdo do fundo ou imagem neste caso, é movido a uma velocidade diferente do que o conteúdo do primeiro plano durante a rolagem.</w:t>
      </w:r>
      <w:r>
        <w:t xml:space="preserve"> Vá na sessão sobre do website para conferir o efeito.</w:t>
      </w:r>
    </w:p>
    <w:p w:rsidR="004D6320" w:rsidRPr="004D6320" w:rsidRDefault="004D6320" w:rsidP="004D63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Waves:</w:t>
      </w:r>
      <w:r>
        <w:t xml:space="preserve"> Fax o efeito de ondas ao clicar nos botões.</w:t>
      </w:r>
    </w:p>
    <w:p w:rsidR="004D6320" w:rsidRPr="00D02B19" w:rsidRDefault="006F7784" w:rsidP="004D63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Outros:</w:t>
      </w:r>
      <w:r>
        <w:t xml:space="preserve"> Além desses componentes listados, forma adicionados os básicos, forms, radio buttons, files imputs e outros...cada um com suas peculiaridades.</w:t>
      </w:r>
      <w:bookmarkStart w:id="0" w:name="_GoBack"/>
      <w:bookmarkEnd w:id="0"/>
    </w:p>
    <w:sectPr w:rsidR="004D6320" w:rsidRPr="00D02B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5550FC"/>
    <w:multiLevelType w:val="hybridMultilevel"/>
    <w:tmpl w:val="1B54A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44589"/>
    <w:multiLevelType w:val="hybridMultilevel"/>
    <w:tmpl w:val="7B7CD9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5D"/>
    <w:rsid w:val="000775C5"/>
    <w:rsid w:val="00174F5D"/>
    <w:rsid w:val="004D6320"/>
    <w:rsid w:val="006F7784"/>
    <w:rsid w:val="007C1E47"/>
    <w:rsid w:val="00A51A2C"/>
    <w:rsid w:val="00AB7BAC"/>
    <w:rsid w:val="00D02B19"/>
    <w:rsid w:val="00E03922"/>
    <w:rsid w:val="00E9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572042-18EB-4218-89EE-A5055CC6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7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ListParagraph">
    <w:name w:val="List Paragraph"/>
    <w:basedOn w:val="Normal"/>
    <w:uiPriority w:val="34"/>
    <w:qFormat/>
    <w:rsid w:val="00077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82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423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mateusaceto@hotmail.com</dc:creator>
  <cp:keywords/>
  <dc:description/>
  <cp:lastModifiedBy>mateusaceto@hotmail.com</cp:lastModifiedBy>
  <cp:revision>6</cp:revision>
  <dcterms:created xsi:type="dcterms:W3CDTF">2017-06-09T13:52:00Z</dcterms:created>
  <dcterms:modified xsi:type="dcterms:W3CDTF">2017-06-09T14:36:00Z</dcterms:modified>
</cp:coreProperties>
</file>