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3973" w14:textId="4C37EE04" w:rsidR="00F363F2" w:rsidRPr="00F363F2" w:rsidRDefault="00F363F2" w:rsidP="00F363F2">
      <w:pPr>
        <w:rPr>
          <w:b/>
          <w:caps/>
          <w:color w:val="D31F45"/>
          <w:sz w:val="40"/>
          <w:lang w:val="en-US"/>
        </w:rPr>
      </w:pPr>
      <w:r w:rsidRPr="00F363F2">
        <w:rPr>
          <w:b/>
          <w:bCs/>
          <w:caps/>
          <w:color w:val="D31F45"/>
          <w:sz w:val="40"/>
          <w:lang w:val="en-US"/>
        </w:rPr>
        <w:t>CASE STUDY</w:t>
      </w:r>
      <w:r w:rsidRPr="00F363F2">
        <w:rPr>
          <w:b/>
          <w:caps/>
          <w:color w:val="D31F45"/>
          <w:sz w:val="40"/>
          <w:lang w:val="en-US"/>
        </w:rPr>
        <w:br/>
      </w:r>
      <w:r w:rsidRPr="00F363F2">
        <w:rPr>
          <w:b/>
          <w:bCs/>
          <w:caps/>
          <w:color w:val="D31F45"/>
          <w:sz w:val="40"/>
          <w:lang w:val="en-US"/>
        </w:rPr>
        <w:t>AI ROLE PLAYER – VOICE-BASED CUSTOMER SALES SKILLS</w:t>
      </w:r>
    </w:p>
    <w:p w14:paraId="1B8B05BC" w14:textId="77777777" w:rsidR="00434028" w:rsidRPr="00F363F2" w:rsidRDefault="00434028">
      <w:pPr>
        <w:rPr>
          <w:rFonts w:cs="Arial"/>
          <w:b/>
          <w:color w:val="D41245"/>
          <w:sz w:val="40"/>
          <w:szCs w:val="40"/>
          <w:lang w:val="en-US"/>
        </w:rPr>
      </w:pPr>
    </w:p>
    <w:p w14:paraId="3F67AFA6" w14:textId="0DA62348" w:rsidR="00434028" w:rsidRPr="00FB0081" w:rsidRDefault="00E3559E" w:rsidP="00FB0081">
      <w:pPr>
        <w:pStyle w:val="HEADING02"/>
      </w:pPr>
      <w:r>
        <w:t>Overview</w:t>
      </w:r>
    </w:p>
    <w:p w14:paraId="07CA4F8C" w14:textId="77777777" w:rsidR="00434028" w:rsidRPr="004005A6" w:rsidRDefault="00434028" w:rsidP="00434028"/>
    <w:p w14:paraId="6A92E23F" w14:textId="77777777" w:rsidR="00F363F2" w:rsidRDefault="00F363F2" w:rsidP="00F363F2">
      <w:pPr>
        <w:rPr>
          <w:lang w:val="en-US"/>
        </w:rPr>
      </w:pPr>
      <w:r w:rsidRPr="00F363F2">
        <w:rPr>
          <w:lang w:val="en-US"/>
        </w:rPr>
        <w:t xml:space="preserve">This case study aims to evaluate your ability to build a </w:t>
      </w:r>
      <w:r w:rsidRPr="00F363F2">
        <w:rPr>
          <w:b/>
          <w:bCs/>
          <w:lang w:val="en-US"/>
        </w:rPr>
        <w:t>high-quality, scalable front-end experience</w:t>
      </w:r>
      <w:r w:rsidRPr="00F363F2">
        <w:rPr>
          <w:lang w:val="en-US"/>
        </w:rPr>
        <w:t>, tailored for an AI-enabled sales training product. Read the below problem statement, instructions, acceptance criteria, and deliverables carefully.</w:t>
      </w:r>
    </w:p>
    <w:p w14:paraId="1E6B78E8" w14:textId="64855821" w:rsidR="00F363F2" w:rsidRPr="00F363F2" w:rsidRDefault="00F363F2" w:rsidP="00F363F2">
      <w:pPr>
        <w:rPr>
          <w:lang w:val="en-US"/>
        </w:rPr>
      </w:pPr>
      <w:r w:rsidRPr="00F363F2">
        <w:rPr>
          <w:lang w:val="en-US"/>
        </w:rPr>
        <w:t xml:space="preserve"> </w:t>
      </w:r>
    </w:p>
    <w:p w14:paraId="1C0A3094" w14:textId="007BC1F1" w:rsidR="00F363F2" w:rsidRDefault="00F363F2" w:rsidP="00F363F2">
      <w:pPr>
        <w:rPr>
          <w:lang w:val="en-US"/>
        </w:rPr>
      </w:pPr>
      <w:r w:rsidRPr="00F363F2">
        <w:rPr>
          <w:lang w:val="en-US"/>
        </w:rPr>
        <w:t xml:space="preserve">Your solution will be primarily evaluated on the UI’s ability to </w:t>
      </w:r>
      <w:r w:rsidRPr="00F363F2">
        <w:rPr>
          <w:b/>
          <w:bCs/>
          <w:lang w:val="en-US"/>
        </w:rPr>
        <w:t>address the outlined business pain points</w:t>
      </w:r>
      <w:r w:rsidRPr="00F363F2">
        <w:rPr>
          <w:lang w:val="en-US"/>
        </w:rPr>
        <w:t xml:space="preserve"> (training effectiveness, configurability, and low-latency voice interaction). Secondary evaluation criteria will focus on the technical implementation, including </w:t>
      </w:r>
      <w:r w:rsidRPr="00F363F2">
        <w:rPr>
          <w:b/>
          <w:bCs/>
          <w:lang w:val="en-US"/>
        </w:rPr>
        <w:t>performance</w:t>
      </w:r>
      <w:r w:rsidRPr="00F363F2">
        <w:rPr>
          <w:lang w:val="en-US"/>
        </w:rPr>
        <w:t xml:space="preserve">, </w:t>
      </w:r>
      <w:r w:rsidRPr="00F363F2">
        <w:rPr>
          <w:b/>
          <w:bCs/>
          <w:lang w:val="en-US"/>
        </w:rPr>
        <w:t>robustness</w:t>
      </w:r>
      <w:r w:rsidRPr="00F363F2">
        <w:rPr>
          <w:lang w:val="en-US"/>
        </w:rPr>
        <w:t xml:space="preserve">, </w:t>
      </w:r>
      <w:r w:rsidRPr="00F363F2">
        <w:rPr>
          <w:b/>
          <w:bCs/>
          <w:lang w:val="en-US"/>
        </w:rPr>
        <w:t>frontend architecture</w:t>
      </w:r>
      <w:r w:rsidRPr="00F363F2">
        <w:rPr>
          <w:lang w:val="en-US"/>
        </w:rPr>
        <w:t>, but also creativity and overall approach.</w:t>
      </w:r>
    </w:p>
    <w:p w14:paraId="76860A96" w14:textId="77777777" w:rsidR="00F363F2" w:rsidRPr="00F363F2" w:rsidRDefault="00F363F2" w:rsidP="00F363F2">
      <w:pPr>
        <w:rPr>
          <w:lang w:val="en-US"/>
        </w:rPr>
      </w:pPr>
    </w:p>
    <w:p w14:paraId="4DF65E81" w14:textId="0F5117CA" w:rsidR="00F363F2" w:rsidRDefault="00F363F2" w:rsidP="00F363F2">
      <w:r w:rsidRPr="00F363F2">
        <w:rPr>
          <w:lang w:val="en-US"/>
        </w:rPr>
        <w:t xml:space="preserve">Overall, the tool should be presented as a </w:t>
      </w:r>
      <w:r w:rsidRPr="00F363F2">
        <w:rPr>
          <w:b/>
          <w:bCs/>
          <w:lang w:val="en-US"/>
        </w:rPr>
        <w:t>fully functional working demo</w:t>
      </w:r>
      <w:r w:rsidRPr="00F363F2">
        <w:rPr>
          <w:lang w:val="en-US"/>
        </w:rPr>
        <w:t xml:space="preserve">, either hosted locally or deployed on the cloud. You are also expected to document your approach and describe your solution approach, tech stack, and outline of your core features. </w:t>
      </w:r>
      <w:hyperlink r:id="rId11" w:history="1"/>
    </w:p>
    <w:p w14:paraId="65E7B2AE" w14:textId="77777777" w:rsidR="00154134" w:rsidRDefault="00154134" w:rsidP="00AE6C2A"/>
    <w:p w14:paraId="2036CE11" w14:textId="51A229BF" w:rsidR="00154134" w:rsidRDefault="00154134" w:rsidP="007C69CE">
      <w:pPr>
        <w:pStyle w:val="HEADING02"/>
      </w:pPr>
      <w:r>
        <w:t>Business Problem</w:t>
      </w:r>
    </w:p>
    <w:p w14:paraId="711B7AD3" w14:textId="77777777" w:rsidR="007C69CE" w:rsidRDefault="007C69CE" w:rsidP="007C69CE"/>
    <w:p w14:paraId="03436788" w14:textId="77777777" w:rsidR="00892432" w:rsidRDefault="00892432" w:rsidP="00892432">
      <w:pPr>
        <w:rPr>
          <w:lang w:val="en-US"/>
        </w:rPr>
      </w:pPr>
      <w:r w:rsidRPr="00892432">
        <w:rPr>
          <w:lang w:val="en-US"/>
        </w:rPr>
        <w:t>Sales teams often struggle to practice realistic customer conversations in a consistent and measurable way. Traditional role plays depend on availability of coaches or peers, vary in quality, and are difficult to scale across regions, products, and skill levels.</w:t>
      </w:r>
    </w:p>
    <w:p w14:paraId="5DD8599F" w14:textId="77777777" w:rsidR="00892432" w:rsidRPr="00892432" w:rsidRDefault="00892432" w:rsidP="00892432">
      <w:pPr>
        <w:rPr>
          <w:lang w:val="en-US"/>
        </w:rPr>
      </w:pPr>
    </w:p>
    <w:p w14:paraId="4BE79024" w14:textId="77777777" w:rsidR="00892432" w:rsidRDefault="00892432" w:rsidP="00892432">
      <w:pPr>
        <w:rPr>
          <w:lang w:val="en-US"/>
        </w:rPr>
      </w:pPr>
      <w:r w:rsidRPr="00892432">
        <w:rPr>
          <w:lang w:val="en-US"/>
        </w:rPr>
        <w:t xml:space="preserve">To address this, the business is seeking to develop a </w:t>
      </w:r>
      <w:r w:rsidRPr="00892432">
        <w:rPr>
          <w:b/>
          <w:bCs/>
          <w:lang w:val="en-US"/>
        </w:rPr>
        <w:t>web application</w:t>
      </w:r>
      <w:r w:rsidRPr="00892432">
        <w:rPr>
          <w:lang w:val="en-US"/>
        </w:rPr>
        <w:t xml:space="preserve">: an </w:t>
      </w:r>
      <w:r w:rsidRPr="00892432">
        <w:rPr>
          <w:b/>
          <w:bCs/>
          <w:lang w:val="en-US"/>
        </w:rPr>
        <w:t>AI Role Player</w:t>
      </w:r>
      <w:r w:rsidRPr="00892432">
        <w:rPr>
          <w:lang w:val="en-US"/>
        </w:rPr>
        <w:t xml:space="preserve"> that enables users to practice their </w:t>
      </w:r>
      <w:r w:rsidRPr="00892432">
        <w:rPr>
          <w:b/>
          <w:bCs/>
          <w:lang w:val="en-US"/>
        </w:rPr>
        <w:t>customer sales skills</w:t>
      </w:r>
      <w:r w:rsidRPr="00892432">
        <w:rPr>
          <w:lang w:val="en-US"/>
        </w:rPr>
        <w:t xml:space="preserve"> through </w:t>
      </w:r>
      <w:r w:rsidRPr="00892432">
        <w:rPr>
          <w:b/>
          <w:bCs/>
          <w:lang w:val="en-US"/>
        </w:rPr>
        <w:t>voice-first</w:t>
      </w:r>
      <w:r w:rsidRPr="00892432">
        <w:rPr>
          <w:lang w:val="en-US"/>
        </w:rPr>
        <w:t xml:space="preserve"> interactive simulations.</w:t>
      </w:r>
    </w:p>
    <w:p w14:paraId="3C6F14D0" w14:textId="77777777" w:rsidR="00892432" w:rsidRPr="00892432" w:rsidRDefault="00892432" w:rsidP="00892432">
      <w:pPr>
        <w:rPr>
          <w:lang w:val="en-US"/>
        </w:rPr>
      </w:pPr>
    </w:p>
    <w:p w14:paraId="0D9196B7" w14:textId="77777777" w:rsidR="00892432" w:rsidRPr="00892432" w:rsidRDefault="00892432" w:rsidP="00892432">
      <w:pPr>
        <w:rPr>
          <w:lang w:val="en-US"/>
        </w:rPr>
      </w:pPr>
      <w:r w:rsidRPr="00892432">
        <w:rPr>
          <w:lang w:val="en-US"/>
        </w:rPr>
        <w:t>The role player should:</w:t>
      </w:r>
    </w:p>
    <w:p w14:paraId="254FA899" w14:textId="77777777" w:rsidR="00892432" w:rsidRPr="00892432" w:rsidRDefault="00892432" w:rsidP="00892432">
      <w:pPr>
        <w:numPr>
          <w:ilvl w:val="0"/>
          <w:numId w:val="33"/>
        </w:numPr>
        <w:rPr>
          <w:lang w:val="en-US"/>
        </w:rPr>
      </w:pPr>
      <w:r w:rsidRPr="00892432">
        <w:rPr>
          <w:lang w:val="en-US"/>
        </w:rPr>
        <w:t xml:space="preserve">Provide realistic customer conversations based on selected </w:t>
      </w:r>
      <w:r w:rsidRPr="00892432">
        <w:rPr>
          <w:b/>
          <w:bCs/>
          <w:lang w:val="en-US"/>
        </w:rPr>
        <w:t>scenarios</w:t>
      </w:r>
      <w:r w:rsidRPr="00892432">
        <w:rPr>
          <w:lang w:val="en-US"/>
        </w:rPr>
        <w:t xml:space="preserve"> (e.g., price objections, competitor comparisons, renewal conversations, upsell opportunities).</w:t>
      </w:r>
    </w:p>
    <w:p w14:paraId="7C03BF4F" w14:textId="77777777" w:rsidR="00892432" w:rsidRPr="00892432" w:rsidRDefault="00892432" w:rsidP="00892432">
      <w:pPr>
        <w:numPr>
          <w:ilvl w:val="0"/>
          <w:numId w:val="33"/>
        </w:numPr>
        <w:rPr>
          <w:lang w:val="en-US"/>
        </w:rPr>
      </w:pPr>
      <w:r w:rsidRPr="00892432">
        <w:rPr>
          <w:lang w:val="en-US"/>
        </w:rPr>
        <w:t xml:space="preserve">Simulate different </w:t>
      </w:r>
      <w:r w:rsidRPr="00892432">
        <w:rPr>
          <w:b/>
          <w:bCs/>
          <w:lang w:val="en-US"/>
        </w:rPr>
        <w:t>customer personas</w:t>
      </w:r>
      <w:r w:rsidRPr="00892432">
        <w:rPr>
          <w:lang w:val="en-US"/>
        </w:rPr>
        <w:t xml:space="preserve"> (e.g., skeptical, rushed, detail-oriented, friendly but indecisive).</w:t>
      </w:r>
    </w:p>
    <w:p w14:paraId="36CF2FB6" w14:textId="77777777" w:rsidR="00892432" w:rsidRPr="00892432" w:rsidRDefault="00892432" w:rsidP="00892432">
      <w:pPr>
        <w:numPr>
          <w:ilvl w:val="0"/>
          <w:numId w:val="33"/>
        </w:numPr>
        <w:rPr>
          <w:lang w:val="en-US"/>
        </w:rPr>
      </w:pPr>
      <w:r w:rsidRPr="00892432">
        <w:rPr>
          <w:lang w:val="en-US"/>
        </w:rPr>
        <w:t xml:space="preserve">Support </w:t>
      </w:r>
      <w:r w:rsidRPr="00892432">
        <w:rPr>
          <w:b/>
          <w:bCs/>
          <w:lang w:val="en-US"/>
        </w:rPr>
        <w:t>voice input and voice output</w:t>
      </w:r>
      <w:r w:rsidRPr="00892432">
        <w:rPr>
          <w:lang w:val="en-US"/>
        </w:rPr>
        <w:t xml:space="preserve"> end-to-end: </w:t>
      </w:r>
    </w:p>
    <w:p w14:paraId="45663641" w14:textId="77777777" w:rsidR="00892432" w:rsidRPr="00892432" w:rsidRDefault="00892432" w:rsidP="00892432">
      <w:pPr>
        <w:numPr>
          <w:ilvl w:val="1"/>
          <w:numId w:val="33"/>
        </w:numPr>
        <w:rPr>
          <w:lang w:val="en-US"/>
        </w:rPr>
      </w:pPr>
      <w:r w:rsidRPr="00892432">
        <w:rPr>
          <w:lang w:val="en-US"/>
        </w:rPr>
        <w:t xml:space="preserve">The user </w:t>
      </w:r>
      <w:r w:rsidRPr="00892432">
        <w:rPr>
          <w:b/>
          <w:bCs/>
          <w:lang w:val="en-US"/>
        </w:rPr>
        <w:t>speaks</w:t>
      </w:r>
      <w:r w:rsidRPr="00892432">
        <w:rPr>
          <w:lang w:val="en-US"/>
        </w:rPr>
        <w:t xml:space="preserve"> to the role player (microphone input).</w:t>
      </w:r>
    </w:p>
    <w:p w14:paraId="7D3C2CFB" w14:textId="77777777" w:rsidR="00892432" w:rsidRPr="00892432" w:rsidRDefault="00892432" w:rsidP="00892432">
      <w:pPr>
        <w:numPr>
          <w:ilvl w:val="1"/>
          <w:numId w:val="33"/>
        </w:numPr>
        <w:rPr>
          <w:lang w:val="en-US"/>
        </w:rPr>
      </w:pPr>
      <w:r w:rsidRPr="00892432">
        <w:rPr>
          <w:lang w:val="en-US"/>
        </w:rPr>
        <w:t xml:space="preserve">The AI persona responds back in </w:t>
      </w:r>
      <w:r w:rsidRPr="00892432">
        <w:rPr>
          <w:b/>
          <w:bCs/>
          <w:lang w:val="en-US"/>
        </w:rPr>
        <w:t>speech</w:t>
      </w:r>
      <w:r w:rsidRPr="00892432">
        <w:rPr>
          <w:lang w:val="en-US"/>
        </w:rPr>
        <w:t xml:space="preserve"> (audio playback).</w:t>
      </w:r>
    </w:p>
    <w:p w14:paraId="0896A36E" w14:textId="77777777" w:rsidR="00892432" w:rsidRPr="00892432" w:rsidRDefault="00892432" w:rsidP="00892432">
      <w:pPr>
        <w:numPr>
          <w:ilvl w:val="0"/>
          <w:numId w:val="33"/>
        </w:numPr>
        <w:rPr>
          <w:lang w:val="en-US"/>
        </w:rPr>
      </w:pPr>
      <w:r w:rsidRPr="00892432">
        <w:rPr>
          <w:lang w:val="en-US"/>
        </w:rPr>
        <w:t xml:space="preserve">Deliver </w:t>
      </w:r>
      <w:r w:rsidRPr="00892432">
        <w:rPr>
          <w:b/>
          <w:bCs/>
          <w:lang w:val="en-US"/>
        </w:rPr>
        <w:t>fast, natural interaction</w:t>
      </w:r>
      <w:r w:rsidRPr="00892432">
        <w:rPr>
          <w:lang w:val="en-US"/>
        </w:rPr>
        <w:t xml:space="preserve"> with </w:t>
      </w:r>
      <w:r w:rsidRPr="00892432">
        <w:rPr>
          <w:b/>
          <w:bCs/>
          <w:lang w:val="en-US"/>
        </w:rPr>
        <w:t>minimal perceived latency</w:t>
      </w:r>
      <w:r w:rsidRPr="00892432">
        <w:rPr>
          <w:lang w:val="en-US"/>
        </w:rPr>
        <w:t>, to maintain conversational flow.</w:t>
      </w:r>
    </w:p>
    <w:p w14:paraId="16086B63" w14:textId="77777777" w:rsidR="00892432" w:rsidRPr="00892432" w:rsidRDefault="00892432" w:rsidP="00892432">
      <w:pPr>
        <w:numPr>
          <w:ilvl w:val="0"/>
          <w:numId w:val="33"/>
        </w:numPr>
        <w:rPr>
          <w:lang w:val="en-US"/>
        </w:rPr>
      </w:pPr>
      <w:r w:rsidRPr="00892432">
        <w:rPr>
          <w:lang w:val="en-US"/>
        </w:rPr>
        <w:t xml:space="preserve">Provide </w:t>
      </w:r>
      <w:r w:rsidRPr="00892432">
        <w:rPr>
          <w:b/>
          <w:bCs/>
          <w:lang w:val="en-US"/>
        </w:rPr>
        <w:t>feedback</w:t>
      </w:r>
      <w:r w:rsidRPr="00892432">
        <w:rPr>
          <w:lang w:val="en-US"/>
        </w:rPr>
        <w:t xml:space="preserve"> after each session, helping users improve.</w:t>
      </w:r>
    </w:p>
    <w:p w14:paraId="608E4BB9" w14:textId="77777777" w:rsidR="00892432" w:rsidRDefault="00892432" w:rsidP="00892432">
      <w:pPr>
        <w:rPr>
          <w:lang w:val="en-US"/>
        </w:rPr>
      </w:pPr>
    </w:p>
    <w:p w14:paraId="5C0C5FD3" w14:textId="0C7E339A" w:rsidR="00892432" w:rsidRPr="00892432" w:rsidRDefault="00892432" w:rsidP="00892432">
      <w:pPr>
        <w:rPr>
          <w:lang w:val="en-US"/>
        </w:rPr>
      </w:pPr>
      <w:r w:rsidRPr="00892432">
        <w:rPr>
          <w:lang w:val="en-US"/>
        </w:rPr>
        <w:lastRenderedPageBreak/>
        <w:t xml:space="preserve">In addition, </w:t>
      </w:r>
      <w:r w:rsidRPr="00892432">
        <w:rPr>
          <w:b/>
          <w:bCs/>
          <w:lang w:val="en-US"/>
        </w:rPr>
        <w:t>admin users</w:t>
      </w:r>
      <w:r w:rsidRPr="00892432">
        <w:rPr>
          <w:lang w:val="en-US"/>
        </w:rPr>
        <w:t xml:space="preserve"> must be able to configure and manage the role player by creating and editing </w:t>
      </w:r>
      <w:r w:rsidRPr="00892432">
        <w:rPr>
          <w:b/>
          <w:bCs/>
          <w:lang w:val="en-US"/>
        </w:rPr>
        <w:t xml:space="preserve">custom scenarios and </w:t>
      </w:r>
      <w:proofErr w:type="gramStart"/>
      <w:r w:rsidRPr="00892432">
        <w:rPr>
          <w:b/>
          <w:bCs/>
          <w:lang w:val="en-US"/>
        </w:rPr>
        <w:t>personas</w:t>
      </w:r>
      <w:r w:rsidRPr="00892432">
        <w:rPr>
          <w:lang w:val="en-US"/>
        </w:rPr>
        <w:t>, and</w:t>
      </w:r>
      <w:proofErr w:type="gramEnd"/>
      <w:r w:rsidRPr="00892432">
        <w:rPr>
          <w:lang w:val="en-US"/>
        </w:rPr>
        <w:t xml:space="preserve"> optionally defining conversation goals and scoring rubrics.</w:t>
      </w:r>
    </w:p>
    <w:p w14:paraId="6D07F941" w14:textId="354C000D" w:rsidR="00C42303" w:rsidRPr="00196F6E" w:rsidRDefault="00C42303" w:rsidP="00800A94">
      <w:pPr>
        <w:spacing w:line="240" w:lineRule="auto"/>
        <w:rPr>
          <w:lang w:val="en-US"/>
        </w:rPr>
      </w:pPr>
    </w:p>
    <w:p w14:paraId="02C2B6BE" w14:textId="77777777" w:rsidR="00AE6C2A" w:rsidRDefault="00AE6C2A" w:rsidP="00AE6C2A"/>
    <w:p w14:paraId="64C4F895" w14:textId="13BF9385" w:rsidR="00430503" w:rsidRDefault="00CE2B82" w:rsidP="00CE2B82">
      <w:pPr>
        <w:pStyle w:val="HEADING02"/>
      </w:pPr>
      <w:r>
        <w:t>Acceptance Criteria</w:t>
      </w:r>
    </w:p>
    <w:p w14:paraId="73815327" w14:textId="77777777" w:rsidR="00430503" w:rsidRDefault="00430503" w:rsidP="00434028"/>
    <w:p w14:paraId="591CECB7" w14:textId="77777777" w:rsidR="00FE21E8" w:rsidRDefault="00EA1245" w:rsidP="00FE21E8">
      <w:pPr>
        <w:rPr>
          <w:b/>
          <w:bCs/>
          <w:lang w:val="en-US"/>
        </w:rPr>
      </w:pPr>
      <w:r w:rsidRPr="009C6D0E">
        <w:rPr>
          <w:b/>
          <w:bCs/>
          <w:lang w:val="en-US"/>
        </w:rPr>
        <w:t>User Interface</w:t>
      </w:r>
    </w:p>
    <w:p w14:paraId="6317ADE2" w14:textId="77777777" w:rsidR="00304249" w:rsidRDefault="00304249" w:rsidP="00304249">
      <w:pPr>
        <w:rPr>
          <w:b/>
          <w:bCs/>
          <w:lang w:val="en-US"/>
        </w:rPr>
      </w:pPr>
    </w:p>
    <w:p w14:paraId="5F00932E" w14:textId="1AFC7B6C" w:rsidR="00B83ECC" w:rsidRPr="0051206A" w:rsidRDefault="00B83ECC" w:rsidP="0051206A">
      <w:pPr>
        <w:pStyle w:val="ListParagraph"/>
        <w:numPr>
          <w:ilvl w:val="0"/>
          <w:numId w:val="39"/>
        </w:numPr>
        <w:rPr>
          <w:b/>
          <w:bCs/>
          <w:lang w:val="en-US"/>
        </w:rPr>
      </w:pPr>
      <w:r w:rsidRPr="0051206A">
        <w:rPr>
          <w:b/>
          <w:bCs/>
          <w:lang w:val="en-US"/>
        </w:rPr>
        <w:t>Learner Dashboard (Role Play Start)</w:t>
      </w:r>
    </w:p>
    <w:p w14:paraId="341B3B81" w14:textId="011D04EF" w:rsidR="00B83ECC" w:rsidRPr="00304249" w:rsidRDefault="00B83ECC" w:rsidP="0051206A">
      <w:pPr>
        <w:pStyle w:val="ListParagraph"/>
        <w:numPr>
          <w:ilvl w:val="1"/>
          <w:numId w:val="39"/>
        </w:numPr>
        <w:rPr>
          <w:lang w:val="en-US"/>
        </w:rPr>
      </w:pPr>
      <w:r w:rsidRPr="00304249">
        <w:rPr>
          <w:lang w:val="en-US"/>
        </w:rPr>
        <w:t xml:space="preserve">The web application must provide a clean, intuitive dashboard where users can: </w:t>
      </w:r>
    </w:p>
    <w:p w14:paraId="13C69E01" w14:textId="77777777" w:rsidR="00B83ECC" w:rsidRPr="00304249" w:rsidRDefault="00B83ECC" w:rsidP="0051206A">
      <w:pPr>
        <w:pStyle w:val="ListParagraph"/>
        <w:numPr>
          <w:ilvl w:val="0"/>
          <w:numId w:val="40"/>
        </w:numPr>
        <w:rPr>
          <w:lang w:val="en-US"/>
        </w:rPr>
      </w:pPr>
      <w:r w:rsidRPr="00304249">
        <w:rPr>
          <w:lang w:val="en-US"/>
        </w:rPr>
        <w:t>Select a scenario from a searchable drop-down menu</w:t>
      </w:r>
    </w:p>
    <w:p w14:paraId="45A8538C" w14:textId="77777777" w:rsidR="00B83ECC" w:rsidRPr="00304249" w:rsidRDefault="00B83ECC" w:rsidP="0051206A">
      <w:pPr>
        <w:pStyle w:val="ListParagraph"/>
        <w:numPr>
          <w:ilvl w:val="0"/>
          <w:numId w:val="40"/>
        </w:numPr>
        <w:rPr>
          <w:lang w:val="en-US"/>
        </w:rPr>
      </w:pPr>
      <w:r w:rsidRPr="00304249">
        <w:rPr>
          <w:lang w:val="en-US"/>
        </w:rPr>
        <w:t>Select a persona from a searchable drop-down menu</w:t>
      </w:r>
    </w:p>
    <w:p w14:paraId="6599EAC3" w14:textId="77777777" w:rsidR="00B83ECC" w:rsidRPr="00304249" w:rsidRDefault="00B83ECC" w:rsidP="0051206A">
      <w:pPr>
        <w:pStyle w:val="ListParagraph"/>
        <w:numPr>
          <w:ilvl w:val="0"/>
          <w:numId w:val="40"/>
        </w:numPr>
        <w:rPr>
          <w:lang w:val="en-US"/>
        </w:rPr>
      </w:pPr>
      <w:r w:rsidRPr="00304249">
        <w:rPr>
          <w:lang w:val="en-US"/>
        </w:rPr>
        <w:t>Optionally select a difficulty level (e.g., Easy / Medium / Hard)</w:t>
      </w:r>
    </w:p>
    <w:p w14:paraId="5CD030ED" w14:textId="41221932" w:rsidR="00B83ECC" w:rsidRPr="00304249" w:rsidRDefault="00B83ECC" w:rsidP="0051206A">
      <w:pPr>
        <w:pStyle w:val="ListParagraph"/>
        <w:numPr>
          <w:ilvl w:val="1"/>
          <w:numId w:val="39"/>
        </w:numPr>
        <w:rPr>
          <w:lang w:val="en-US"/>
        </w:rPr>
      </w:pPr>
      <w:r w:rsidRPr="00304249">
        <w:rPr>
          <w:lang w:val="en-US"/>
        </w:rPr>
        <w:t xml:space="preserve">The dashboard must display a clear summary of: </w:t>
      </w:r>
    </w:p>
    <w:p w14:paraId="39F1D821" w14:textId="77777777" w:rsidR="00B83ECC" w:rsidRPr="00304249" w:rsidRDefault="00B83ECC" w:rsidP="0051206A">
      <w:pPr>
        <w:pStyle w:val="ListParagraph"/>
        <w:numPr>
          <w:ilvl w:val="0"/>
          <w:numId w:val="38"/>
        </w:numPr>
        <w:rPr>
          <w:lang w:val="en-US"/>
        </w:rPr>
      </w:pPr>
      <w:r w:rsidRPr="00304249">
        <w:rPr>
          <w:lang w:val="en-US"/>
        </w:rPr>
        <w:t>Scenario goal(s)</w:t>
      </w:r>
    </w:p>
    <w:p w14:paraId="0DFD3046" w14:textId="77777777" w:rsidR="00B83ECC" w:rsidRPr="00304249" w:rsidRDefault="00B83ECC" w:rsidP="0051206A">
      <w:pPr>
        <w:pStyle w:val="ListParagraph"/>
        <w:numPr>
          <w:ilvl w:val="0"/>
          <w:numId w:val="38"/>
        </w:numPr>
        <w:rPr>
          <w:lang w:val="en-US"/>
        </w:rPr>
      </w:pPr>
      <w:r w:rsidRPr="00304249">
        <w:rPr>
          <w:lang w:val="en-US"/>
        </w:rPr>
        <w:t>Persona traits and behavior notes</w:t>
      </w:r>
    </w:p>
    <w:p w14:paraId="4531AF71" w14:textId="77777777" w:rsidR="00B83ECC" w:rsidRPr="00304249" w:rsidRDefault="00B83ECC" w:rsidP="0051206A">
      <w:pPr>
        <w:pStyle w:val="ListParagraph"/>
        <w:numPr>
          <w:ilvl w:val="0"/>
          <w:numId w:val="38"/>
        </w:numPr>
        <w:rPr>
          <w:lang w:val="en-US"/>
        </w:rPr>
      </w:pPr>
      <w:r w:rsidRPr="00304249">
        <w:rPr>
          <w:lang w:val="en-US"/>
        </w:rPr>
        <w:t>Suggested skill focus</w:t>
      </w:r>
    </w:p>
    <w:p w14:paraId="1E245CDE" w14:textId="697D1CF1" w:rsidR="00B83ECC" w:rsidRPr="00304249" w:rsidRDefault="00B83ECC" w:rsidP="0051206A">
      <w:pPr>
        <w:pStyle w:val="ListParagraph"/>
        <w:numPr>
          <w:ilvl w:val="1"/>
          <w:numId w:val="39"/>
        </w:numPr>
        <w:rPr>
          <w:lang w:val="en-US"/>
        </w:rPr>
      </w:pPr>
      <w:r w:rsidRPr="00304249">
        <w:rPr>
          <w:lang w:val="en-US"/>
        </w:rPr>
        <w:t>Users must be able to start a role play with a single primary action (e.g., “Start Role Play”).</w:t>
      </w:r>
    </w:p>
    <w:p w14:paraId="4A73E4AF" w14:textId="77777777" w:rsidR="005B78A9" w:rsidRPr="005B78A9" w:rsidRDefault="005B78A9" w:rsidP="005B78A9">
      <w:pPr>
        <w:pStyle w:val="ListParagraph"/>
        <w:rPr>
          <w:lang w:val="en-US"/>
        </w:rPr>
      </w:pPr>
    </w:p>
    <w:p w14:paraId="59187DB9" w14:textId="77777777" w:rsidR="00FD300A" w:rsidRPr="00FD300A" w:rsidRDefault="00FD300A" w:rsidP="00FD300A">
      <w:pPr>
        <w:rPr>
          <w:b/>
          <w:bCs/>
          <w:lang w:val="en-US"/>
        </w:rPr>
      </w:pPr>
      <w:r w:rsidRPr="00FD300A">
        <w:rPr>
          <w:b/>
          <w:bCs/>
          <w:lang w:val="en-US"/>
        </w:rPr>
        <w:t>1.2. Role Play Session (Voice-First Conversational UI)</w:t>
      </w:r>
    </w:p>
    <w:p w14:paraId="1B9C0258" w14:textId="77777777" w:rsidR="00FD300A" w:rsidRPr="00FD300A" w:rsidRDefault="00FD300A" w:rsidP="00FD300A">
      <w:pPr>
        <w:numPr>
          <w:ilvl w:val="0"/>
          <w:numId w:val="45"/>
        </w:numPr>
        <w:rPr>
          <w:lang w:val="en-US"/>
        </w:rPr>
      </w:pPr>
      <w:r w:rsidRPr="00FD300A">
        <w:rPr>
          <w:lang w:val="en-US"/>
        </w:rPr>
        <w:t xml:space="preserve">1.2.1. The role play must take place in a dedicated session view with a conversation layout showing: </w:t>
      </w:r>
    </w:p>
    <w:p w14:paraId="4B129F2B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A voice interaction panel</w:t>
      </w:r>
    </w:p>
    <w:p w14:paraId="24710D1D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A transcript panel (live transcript is acceptable)</w:t>
      </w:r>
    </w:p>
    <w:p w14:paraId="2010D8DF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Session controls (pause/end/restart)</w:t>
      </w:r>
    </w:p>
    <w:p w14:paraId="415C937E" w14:textId="77777777" w:rsidR="00FD300A" w:rsidRPr="00FD300A" w:rsidRDefault="00FD300A" w:rsidP="00FD300A">
      <w:pPr>
        <w:numPr>
          <w:ilvl w:val="0"/>
          <w:numId w:val="45"/>
        </w:numPr>
        <w:rPr>
          <w:lang w:val="en-US"/>
        </w:rPr>
      </w:pPr>
      <w:r w:rsidRPr="00FD300A">
        <w:rPr>
          <w:lang w:val="en-US"/>
        </w:rPr>
        <w:t xml:space="preserve">1.2.2. The system must support: </w:t>
      </w:r>
    </w:p>
    <w:p w14:paraId="17931042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User turns captured from microphone audio</w:t>
      </w:r>
    </w:p>
    <w:p w14:paraId="7FE37263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AI persona turns returned as speech audio playback</w:t>
      </w:r>
    </w:p>
    <w:p w14:paraId="53A84BEE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A visible “session state” indicator (e.g., Listening / Processing / Speaking / Paused / Ended)</w:t>
      </w:r>
    </w:p>
    <w:p w14:paraId="7A75CEFC" w14:textId="77777777" w:rsidR="00FD300A" w:rsidRPr="00FD300A" w:rsidRDefault="00FD300A" w:rsidP="00FD300A">
      <w:pPr>
        <w:numPr>
          <w:ilvl w:val="0"/>
          <w:numId w:val="45"/>
        </w:numPr>
        <w:rPr>
          <w:lang w:val="en-US"/>
        </w:rPr>
      </w:pPr>
      <w:r w:rsidRPr="00FD300A">
        <w:rPr>
          <w:lang w:val="en-US"/>
        </w:rPr>
        <w:t xml:space="preserve">1.2.3. Voice Input Requirements </w:t>
      </w:r>
    </w:p>
    <w:p w14:paraId="14929E79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 xml:space="preserve">1.2.3.1. Users must be able to speak via: </w:t>
      </w:r>
    </w:p>
    <w:p w14:paraId="57D64446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Push-to-talk (press and hold) or</w:t>
      </w:r>
    </w:p>
    <w:p w14:paraId="520613BC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Tap-to-record (start/stop)</w:t>
      </w:r>
    </w:p>
    <w:p w14:paraId="4E2FF920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1.2.3.2. The UI must show a clear recording indicator (timer + mic icon) and a live input level meter (or waveform).</w:t>
      </w:r>
    </w:p>
    <w:p w14:paraId="217514B2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1.2.3.3. The UI must support canceling a recording before submission.</w:t>
      </w:r>
    </w:p>
    <w:p w14:paraId="23A7C2DD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1.2.3.4. The UI must handle microphone permission denial with clear guidance and recovery steps.</w:t>
      </w:r>
    </w:p>
    <w:p w14:paraId="75EB55B9" w14:textId="77777777" w:rsidR="00FD300A" w:rsidRPr="00FD300A" w:rsidRDefault="00FD300A" w:rsidP="00FD300A">
      <w:pPr>
        <w:numPr>
          <w:ilvl w:val="0"/>
          <w:numId w:val="45"/>
        </w:numPr>
        <w:rPr>
          <w:lang w:val="en-US"/>
        </w:rPr>
      </w:pPr>
      <w:r w:rsidRPr="00FD300A">
        <w:rPr>
          <w:lang w:val="en-US"/>
        </w:rPr>
        <w:t xml:space="preserve">1.2.4. Voice Output Requirements </w:t>
      </w:r>
    </w:p>
    <w:p w14:paraId="6044984F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1.2.4.1. AI responses must be played back as audio (speech).</w:t>
      </w:r>
    </w:p>
    <w:p w14:paraId="42940383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 xml:space="preserve">1.2.4.2. The UI must include playback controls: </w:t>
      </w:r>
    </w:p>
    <w:p w14:paraId="4357993F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Mute/unmute</w:t>
      </w:r>
    </w:p>
    <w:p w14:paraId="129EEBDE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lastRenderedPageBreak/>
        <w:t>Volume</w:t>
      </w:r>
    </w:p>
    <w:p w14:paraId="75CB5F4A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Stop / skip current AI speech</w:t>
      </w:r>
    </w:p>
    <w:p w14:paraId="16138A34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1.2.4.3. A visible indicator must show when the AI is speaking.</w:t>
      </w:r>
    </w:p>
    <w:p w14:paraId="06A9AB29" w14:textId="77777777" w:rsidR="00FD300A" w:rsidRPr="00FD300A" w:rsidRDefault="00FD300A" w:rsidP="00FD300A">
      <w:pPr>
        <w:numPr>
          <w:ilvl w:val="0"/>
          <w:numId w:val="45"/>
        </w:numPr>
        <w:rPr>
          <w:lang w:val="en-US"/>
        </w:rPr>
      </w:pPr>
      <w:r w:rsidRPr="00FD300A">
        <w:rPr>
          <w:lang w:val="en-US"/>
        </w:rPr>
        <w:t xml:space="preserve">1.2.5. Conversational Experience </w:t>
      </w:r>
    </w:p>
    <w:p w14:paraId="3617F533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 xml:space="preserve">1.2.5.1. The experience must support streaming / incremental rendering: </w:t>
      </w:r>
    </w:p>
    <w:p w14:paraId="50266CEF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Progressive transcript rendering (partial STT results and/or partial AI response text)</w:t>
      </w:r>
    </w:p>
    <w:p w14:paraId="6D2DEAA2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Optional “typing/thinking” indicator while generating speech</w:t>
      </w:r>
    </w:p>
    <w:p w14:paraId="158F3294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1.2.5.2. The transcript must clearly distinguish user vs persona turns, with timestamps.</w:t>
      </w:r>
    </w:p>
    <w:p w14:paraId="319416A2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>1.2.5.3. The UI should maintain conversation context so users can continue naturally without repeating setup.</w:t>
      </w:r>
    </w:p>
    <w:p w14:paraId="1FF298C8" w14:textId="77777777" w:rsidR="00FD300A" w:rsidRPr="00FD300A" w:rsidRDefault="00FD300A" w:rsidP="00FD300A">
      <w:pPr>
        <w:numPr>
          <w:ilvl w:val="0"/>
          <w:numId w:val="45"/>
        </w:numPr>
        <w:rPr>
          <w:lang w:val="en-US"/>
        </w:rPr>
      </w:pPr>
      <w:r w:rsidRPr="00FD300A">
        <w:rPr>
          <w:lang w:val="en-US"/>
        </w:rPr>
        <w:t xml:space="preserve">1.2.7. Robustness </w:t>
      </w:r>
    </w:p>
    <w:p w14:paraId="38DBE7CE" w14:textId="77777777" w:rsidR="00FD300A" w:rsidRPr="00FD300A" w:rsidRDefault="00FD300A" w:rsidP="00FD300A">
      <w:pPr>
        <w:numPr>
          <w:ilvl w:val="1"/>
          <w:numId w:val="45"/>
        </w:numPr>
        <w:rPr>
          <w:lang w:val="en-US"/>
        </w:rPr>
      </w:pPr>
      <w:r w:rsidRPr="00FD300A">
        <w:rPr>
          <w:lang w:val="en-US"/>
        </w:rPr>
        <w:t xml:space="preserve">1.2.7.1. The UI must include robust handling for: </w:t>
      </w:r>
    </w:p>
    <w:p w14:paraId="675897AF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Model/service errors (retry, helpful messaging)</w:t>
      </w:r>
    </w:p>
    <w:p w14:paraId="4CC00A36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Timeouts (graceful recovery)</w:t>
      </w:r>
    </w:p>
    <w:p w14:paraId="7E549A32" w14:textId="77777777" w:rsidR="00FD300A" w:rsidRP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Empty responses or malformed payloads</w:t>
      </w:r>
    </w:p>
    <w:p w14:paraId="0EAC758A" w14:textId="77777777" w:rsidR="00FD300A" w:rsidRDefault="00FD300A" w:rsidP="00FD300A">
      <w:pPr>
        <w:numPr>
          <w:ilvl w:val="2"/>
          <w:numId w:val="45"/>
        </w:numPr>
        <w:rPr>
          <w:lang w:val="en-US"/>
        </w:rPr>
      </w:pPr>
      <w:r w:rsidRPr="00FD300A">
        <w:rPr>
          <w:lang w:val="en-US"/>
        </w:rPr>
        <w:t>Audio playback failures (e.g., codec not supported)</w:t>
      </w:r>
    </w:p>
    <w:p w14:paraId="2FEBF149" w14:textId="77777777" w:rsidR="00D27F7A" w:rsidRDefault="00D27F7A" w:rsidP="00D27F7A">
      <w:pPr>
        <w:rPr>
          <w:lang w:val="en-US"/>
        </w:rPr>
      </w:pPr>
    </w:p>
    <w:p w14:paraId="34B01B72" w14:textId="77777777" w:rsidR="00D27F7A" w:rsidRPr="00D27F7A" w:rsidRDefault="00D27F7A" w:rsidP="00D27F7A">
      <w:pPr>
        <w:rPr>
          <w:b/>
          <w:bCs/>
          <w:lang w:val="en-US"/>
        </w:rPr>
      </w:pPr>
      <w:r w:rsidRPr="00D27F7A">
        <w:rPr>
          <w:b/>
          <w:bCs/>
          <w:lang w:val="en-US"/>
        </w:rPr>
        <w:t>1.3. Coaching &amp; Feedback Summary</w:t>
      </w:r>
    </w:p>
    <w:p w14:paraId="6319B15D" w14:textId="77777777" w:rsidR="00D27F7A" w:rsidRPr="00D27F7A" w:rsidRDefault="00D27F7A" w:rsidP="00D27F7A">
      <w:pPr>
        <w:numPr>
          <w:ilvl w:val="0"/>
          <w:numId w:val="46"/>
        </w:numPr>
        <w:rPr>
          <w:lang w:val="en-US"/>
        </w:rPr>
      </w:pPr>
      <w:r w:rsidRPr="00D27F7A">
        <w:rPr>
          <w:b/>
          <w:bCs/>
          <w:lang w:val="en-US"/>
        </w:rPr>
        <w:t>1.3.1.</w:t>
      </w:r>
      <w:r w:rsidRPr="00D27F7A">
        <w:rPr>
          <w:lang w:val="en-US"/>
        </w:rPr>
        <w:t xml:space="preserve"> Upon ending a session, the system must display a </w:t>
      </w:r>
      <w:r w:rsidRPr="00D27F7A">
        <w:rPr>
          <w:b/>
          <w:bCs/>
          <w:lang w:val="en-US"/>
        </w:rPr>
        <w:t>feedback summary</w:t>
      </w:r>
      <w:r w:rsidRPr="00D27F7A">
        <w:rPr>
          <w:lang w:val="en-US"/>
        </w:rPr>
        <w:t xml:space="preserve"> page including: </w:t>
      </w:r>
    </w:p>
    <w:p w14:paraId="6BB62B87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>A short overall assessment (e.g., strengths + improvement areas)</w:t>
      </w:r>
    </w:p>
    <w:p w14:paraId="46B0C5B7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 xml:space="preserve">A list of </w:t>
      </w:r>
      <w:r w:rsidRPr="00D27F7A">
        <w:rPr>
          <w:b/>
          <w:bCs/>
          <w:lang w:val="en-US"/>
        </w:rPr>
        <w:t>actionable coaching tips</w:t>
      </w:r>
    </w:p>
    <w:p w14:paraId="069DD813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>A session transcript (readable, scrollable, and copyable)</w:t>
      </w:r>
    </w:p>
    <w:p w14:paraId="7076F52A" w14:textId="77777777" w:rsidR="00D27F7A" w:rsidRPr="00D27F7A" w:rsidRDefault="00D27F7A" w:rsidP="00D27F7A">
      <w:pPr>
        <w:numPr>
          <w:ilvl w:val="0"/>
          <w:numId w:val="46"/>
        </w:numPr>
        <w:rPr>
          <w:lang w:val="en-US"/>
        </w:rPr>
      </w:pPr>
      <w:r w:rsidRPr="00D27F7A">
        <w:rPr>
          <w:b/>
          <w:bCs/>
          <w:lang w:val="en-US"/>
        </w:rPr>
        <w:t>1.3.2.</w:t>
      </w:r>
      <w:r w:rsidRPr="00D27F7A">
        <w:rPr>
          <w:lang w:val="en-US"/>
        </w:rPr>
        <w:t xml:space="preserve"> The system must highlight at least </w:t>
      </w:r>
      <w:r w:rsidRPr="00D27F7A">
        <w:rPr>
          <w:b/>
          <w:bCs/>
          <w:lang w:val="en-US"/>
        </w:rPr>
        <w:t>three (3)</w:t>
      </w:r>
      <w:r w:rsidRPr="00D27F7A">
        <w:rPr>
          <w:lang w:val="en-US"/>
        </w:rPr>
        <w:t xml:space="preserve"> moments in the conversation that: </w:t>
      </w:r>
    </w:p>
    <w:p w14:paraId="1EA8492A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>Demonstrate good practice, and/or</w:t>
      </w:r>
    </w:p>
    <w:p w14:paraId="390BA24E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>Need improvement (e.g., missed question, weak next step)</w:t>
      </w:r>
    </w:p>
    <w:p w14:paraId="0E5E6035" w14:textId="77777777" w:rsidR="00D27F7A" w:rsidRPr="00D27F7A" w:rsidRDefault="00D27F7A" w:rsidP="00D27F7A">
      <w:pPr>
        <w:numPr>
          <w:ilvl w:val="0"/>
          <w:numId w:val="46"/>
        </w:numPr>
        <w:rPr>
          <w:lang w:val="en-US"/>
        </w:rPr>
      </w:pPr>
      <w:r w:rsidRPr="00D27F7A">
        <w:rPr>
          <w:b/>
          <w:bCs/>
          <w:lang w:val="en-US"/>
        </w:rPr>
        <w:t>1.3.3.</w:t>
      </w:r>
      <w:r w:rsidRPr="00D27F7A">
        <w:rPr>
          <w:lang w:val="en-US"/>
        </w:rPr>
        <w:t xml:space="preserve"> The feedback view must allow exporting: </w:t>
      </w:r>
    </w:p>
    <w:p w14:paraId="559D8ADF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>Transcript (copy to clipboard or download .txt</w:t>
      </w:r>
      <w:proofErr w:type="gramStart"/>
      <w:r w:rsidRPr="00D27F7A">
        <w:rPr>
          <w:lang w:val="en-US"/>
        </w:rPr>
        <w:t>/.</w:t>
      </w:r>
      <w:proofErr w:type="spellStart"/>
      <w:r w:rsidRPr="00D27F7A">
        <w:rPr>
          <w:lang w:val="en-US"/>
        </w:rPr>
        <w:t>json</w:t>
      </w:r>
      <w:proofErr w:type="spellEnd"/>
      <w:proofErr w:type="gramEnd"/>
      <w:r w:rsidRPr="00D27F7A">
        <w:rPr>
          <w:lang w:val="en-US"/>
        </w:rPr>
        <w:t>)</w:t>
      </w:r>
    </w:p>
    <w:p w14:paraId="17E58101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 xml:space="preserve">Optional audio artifacts (e.g., download recorded user turns) </w:t>
      </w:r>
      <w:r w:rsidRPr="00D27F7A">
        <w:rPr>
          <w:b/>
          <w:bCs/>
          <w:lang w:val="en-US"/>
        </w:rPr>
        <w:t>if implemented</w:t>
      </w:r>
    </w:p>
    <w:p w14:paraId="5A92BDBB" w14:textId="77777777" w:rsidR="00D27F7A" w:rsidRPr="00D27F7A" w:rsidRDefault="00D27F7A" w:rsidP="00D27F7A">
      <w:pPr>
        <w:numPr>
          <w:ilvl w:val="0"/>
          <w:numId w:val="46"/>
        </w:numPr>
        <w:rPr>
          <w:lang w:val="en-US"/>
        </w:rPr>
      </w:pPr>
      <w:r w:rsidRPr="00D27F7A">
        <w:rPr>
          <w:b/>
          <w:bCs/>
          <w:lang w:val="en-US"/>
        </w:rPr>
        <w:t>1.3.4.</w:t>
      </w:r>
      <w:r w:rsidRPr="00D27F7A">
        <w:rPr>
          <w:lang w:val="en-US"/>
        </w:rPr>
        <w:t xml:space="preserve"> The feedback view must include basic session metadata: </w:t>
      </w:r>
    </w:p>
    <w:p w14:paraId="4A859BE1" w14:textId="77777777" w:rsidR="00D27F7A" w:rsidRPr="00D27F7A" w:rsidRDefault="00D27F7A" w:rsidP="00D27F7A">
      <w:pPr>
        <w:numPr>
          <w:ilvl w:val="1"/>
          <w:numId w:val="46"/>
        </w:numPr>
        <w:rPr>
          <w:lang w:val="en-US"/>
        </w:rPr>
      </w:pPr>
      <w:r w:rsidRPr="00D27F7A">
        <w:rPr>
          <w:lang w:val="en-US"/>
        </w:rPr>
        <w:t>Scenario, persona, duration, number of turns</w:t>
      </w:r>
    </w:p>
    <w:p w14:paraId="169867C2" w14:textId="77777777" w:rsidR="00D27F7A" w:rsidRDefault="00D27F7A" w:rsidP="00D27F7A">
      <w:pPr>
        <w:rPr>
          <w:lang w:val="en-US"/>
        </w:rPr>
      </w:pPr>
    </w:p>
    <w:p w14:paraId="4CAE64E4" w14:textId="77777777" w:rsidR="00F4640B" w:rsidRPr="00F4640B" w:rsidRDefault="00F4640B" w:rsidP="00F4640B">
      <w:pPr>
        <w:rPr>
          <w:b/>
          <w:bCs/>
          <w:lang w:val="en-US"/>
        </w:rPr>
      </w:pPr>
      <w:r w:rsidRPr="00F4640B">
        <w:rPr>
          <w:b/>
          <w:bCs/>
          <w:lang w:val="en-US"/>
        </w:rPr>
        <w:t>1.4. Admin Console (Scenario &amp; Persona Configuration)</w:t>
      </w:r>
    </w:p>
    <w:p w14:paraId="59615A2A" w14:textId="77777777" w:rsidR="00F4640B" w:rsidRPr="00F4640B" w:rsidRDefault="00F4640B" w:rsidP="00F4640B">
      <w:pPr>
        <w:numPr>
          <w:ilvl w:val="0"/>
          <w:numId w:val="47"/>
        </w:numPr>
        <w:rPr>
          <w:lang w:val="en-US"/>
        </w:rPr>
      </w:pPr>
      <w:r w:rsidRPr="00F4640B">
        <w:rPr>
          <w:b/>
          <w:bCs/>
          <w:lang w:val="en-US"/>
        </w:rPr>
        <w:t>1.4.1.</w:t>
      </w:r>
      <w:r w:rsidRPr="00F4640B">
        <w:rPr>
          <w:lang w:val="en-US"/>
        </w:rPr>
        <w:t xml:space="preserve"> The web application must provide an </w:t>
      </w:r>
      <w:r w:rsidRPr="00F4640B">
        <w:rPr>
          <w:b/>
          <w:bCs/>
          <w:lang w:val="en-US"/>
        </w:rPr>
        <w:t>admin area</w:t>
      </w:r>
      <w:r w:rsidRPr="00F4640B">
        <w:rPr>
          <w:lang w:val="en-US"/>
        </w:rPr>
        <w:t xml:space="preserve"> (route or mode switch is sufficient) that enables admin users to: </w:t>
      </w:r>
    </w:p>
    <w:p w14:paraId="06CCE736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t xml:space="preserve">Create, edit, and delete </w:t>
      </w:r>
      <w:r w:rsidRPr="00F4640B">
        <w:rPr>
          <w:b/>
          <w:bCs/>
          <w:lang w:val="en-US"/>
        </w:rPr>
        <w:t>scenarios</w:t>
      </w:r>
    </w:p>
    <w:p w14:paraId="7DCEAFF2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t xml:space="preserve">Create, edit, and delete </w:t>
      </w:r>
      <w:r w:rsidRPr="00F4640B">
        <w:rPr>
          <w:b/>
          <w:bCs/>
          <w:lang w:val="en-US"/>
        </w:rPr>
        <w:t>personas</w:t>
      </w:r>
    </w:p>
    <w:p w14:paraId="7D40D2FE" w14:textId="77777777" w:rsidR="00F4640B" w:rsidRPr="00F4640B" w:rsidRDefault="00F4640B" w:rsidP="00F4640B">
      <w:pPr>
        <w:numPr>
          <w:ilvl w:val="0"/>
          <w:numId w:val="47"/>
        </w:numPr>
        <w:rPr>
          <w:lang w:val="en-US"/>
        </w:rPr>
      </w:pPr>
      <w:r w:rsidRPr="00F4640B">
        <w:rPr>
          <w:b/>
          <w:bCs/>
          <w:lang w:val="en-US"/>
        </w:rPr>
        <w:t>1.4.2.</w:t>
      </w:r>
      <w:r w:rsidRPr="00F4640B">
        <w:rPr>
          <w:lang w:val="en-US"/>
        </w:rPr>
        <w:t xml:space="preserve"> Admin forms must support: </w:t>
      </w:r>
    </w:p>
    <w:p w14:paraId="3AEB52AF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t>Validation (required fields, reasonable max lengths)</w:t>
      </w:r>
    </w:p>
    <w:p w14:paraId="70CFD984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t>Preview capability (e.g., “Preview persona behavior” or “Preview prompt”)</w:t>
      </w:r>
    </w:p>
    <w:p w14:paraId="70D883E7" w14:textId="77777777" w:rsidR="00F4640B" w:rsidRPr="00F4640B" w:rsidRDefault="00F4640B" w:rsidP="00F4640B">
      <w:pPr>
        <w:numPr>
          <w:ilvl w:val="0"/>
          <w:numId w:val="47"/>
        </w:numPr>
        <w:rPr>
          <w:lang w:val="en-US"/>
        </w:rPr>
      </w:pPr>
      <w:r w:rsidRPr="00F4640B">
        <w:rPr>
          <w:b/>
          <w:bCs/>
          <w:lang w:val="en-US"/>
        </w:rPr>
        <w:t>1.4.3.</w:t>
      </w:r>
      <w:r w:rsidRPr="00F4640B">
        <w:rPr>
          <w:lang w:val="en-US"/>
        </w:rPr>
        <w:t xml:space="preserve"> Admin users must be able to configure, per scenario: </w:t>
      </w:r>
    </w:p>
    <w:p w14:paraId="3D4924C9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t>Persona compatibility (which personas are allowed)</w:t>
      </w:r>
    </w:p>
    <w:p w14:paraId="3A151434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t>Success criteria (goals/checklist)</w:t>
      </w:r>
    </w:p>
    <w:p w14:paraId="55B4D8EB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t>Optional scoring weights (e.g., Discovery 40%, Objection handling 30%, Closing 30%)</w:t>
      </w:r>
    </w:p>
    <w:p w14:paraId="15F29AE5" w14:textId="77777777" w:rsidR="00F4640B" w:rsidRPr="00F4640B" w:rsidRDefault="00F4640B" w:rsidP="00F4640B">
      <w:pPr>
        <w:numPr>
          <w:ilvl w:val="1"/>
          <w:numId w:val="47"/>
        </w:numPr>
        <w:rPr>
          <w:lang w:val="en-US"/>
        </w:rPr>
      </w:pPr>
      <w:r w:rsidRPr="00F4640B">
        <w:rPr>
          <w:lang w:val="en-US"/>
        </w:rPr>
        <w:lastRenderedPageBreak/>
        <w:t xml:space="preserve">Optional </w:t>
      </w:r>
      <w:r w:rsidRPr="00F4640B">
        <w:rPr>
          <w:b/>
          <w:bCs/>
          <w:lang w:val="en-US"/>
        </w:rPr>
        <w:t>voice behavior configuration</w:t>
      </w:r>
      <w:r w:rsidRPr="00F4640B">
        <w:rPr>
          <w:lang w:val="en-US"/>
        </w:rPr>
        <w:t xml:space="preserve"> (e.g., “interrupt frequency”, “speaking pace”, “tone style”)</w:t>
      </w:r>
    </w:p>
    <w:p w14:paraId="172D0FC5" w14:textId="77777777" w:rsidR="00F4640B" w:rsidRPr="00F4640B" w:rsidRDefault="00F4640B" w:rsidP="00F4640B">
      <w:pPr>
        <w:numPr>
          <w:ilvl w:val="0"/>
          <w:numId w:val="47"/>
        </w:numPr>
        <w:rPr>
          <w:lang w:val="en-US"/>
        </w:rPr>
      </w:pPr>
      <w:r w:rsidRPr="00F4640B">
        <w:rPr>
          <w:b/>
          <w:bCs/>
          <w:lang w:val="en-US"/>
        </w:rPr>
        <w:t>1.4.4.</w:t>
      </w:r>
      <w:r w:rsidRPr="00F4640B">
        <w:rPr>
          <w:lang w:val="en-US"/>
        </w:rPr>
        <w:t xml:space="preserve"> Changes made in the admin console must be reflected immediately in the learner dashboard without requiring a rebuild.</w:t>
      </w:r>
    </w:p>
    <w:p w14:paraId="5AA7A119" w14:textId="6DF6F691" w:rsidR="00000124" w:rsidRDefault="00000124" w:rsidP="00000124">
      <w:pPr>
        <w:rPr>
          <w:b/>
          <w:bCs/>
          <w:lang w:val="en-US"/>
        </w:rPr>
      </w:pPr>
    </w:p>
    <w:p w14:paraId="67A40FB9" w14:textId="77777777" w:rsidR="00FE21E8" w:rsidRPr="00000124" w:rsidRDefault="00FE21E8" w:rsidP="00000124">
      <w:pPr>
        <w:rPr>
          <w:lang w:val="en-US"/>
        </w:rPr>
      </w:pPr>
    </w:p>
    <w:p w14:paraId="0D8AB856" w14:textId="77777777" w:rsidR="00B47B24" w:rsidRPr="00B47B24" w:rsidRDefault="00B47B24" w:rsidP="000E52F2">
      <w:pPr>
        <w:spacing w:before="60" w:line="240" w:lineRule="auto"/>
        <w:rPr>
          <w:b/>
          <w:bCs/>
          <w:lang w:val="en-US"/>
        </w:rPr>
      </w:pPr>
      <w:r w:rsidRPr="00B47B24">
        <w:rPr>
          <w:b/>
          <w:bCs/>
          <w:lang w:val="en-US"/>
        </w:rPr>
        <w:t>Non-Functional Requirements</w:t>
      </w:r>
    </w:p>
    <w:p w14:paraId="7565268E" w14:textId="77777777" w:rsidR="00B47B24" w:rsidRPr="00B47B24" w:rsidRDefault="00B47B24" w:rsidP="000E52F2">
      <w:pPr>
        <w:spacing w:before="60" w:line="240" w:lineRule="auto"/>
        <w:rPr>
          <w:lang w:val="en-US"/>
        </w:rPr>
      </w:pPr>
    </w:p>
    <w:p w14:paraId="1DCE7F81" w14:textId="77777777" w:rsidR="00B47B24" w:rsidRPr="00B47B24" w:rsidRDefault="00B47B24" w:rsidP="000E52F2">
      <w:pPr>
        <w:spacing w:before="60" w:line="240" w:lineRule="auto"/>
        <w:rPr>
          <w:lang w:val="en-US"/>
        </w:rPr>
      </w:pPr>
      <w:r w:rsidRPr="00B47B24">
        <w:rPr>
          <w:lang w:val="en-US"/>
        </w:rPr>
        <w:t>2.1. Latency (Minimum / Best Effort)</w:t>
      </w:r>
    </w:p>
    <w:p w14:paraId="15FE3D8D" w14:textId="77777777" w:rsidR="00B47B24" w:rsidRPr="00B47B24" w:rsidRDefault="00B47B24" w:rsidP="000E52F2">
      <w:pPr>
        <w:spacing w:before="60" w:line="240" w:lineRule="auto"/>
        <w:rPr>
          <w:lang w:val="en-US"/>
        </w:rPr>
      </w:pPr>
      <w:r w:rsidRPr="00B47B24">
        <w:rPr>
          <w:lang w:val="en-US"/>
        </w:rPr>
        <w:t>For all user interactions (starting session, recording audio, submitting a turn, receiving an AI response), the system must demonstrate minimal perceived latency, especially for voice.</w:t>
      </w:r>
    </w:p>
    <w:p w14:paraId="558BFADA" w14:textId="77777777" w:rsidR="00B47B24" w:rsidRPr="00B47B24" w:rsidRDefault="00B47B24" w:rsidP="000E52F2">
      <w:pPr>
        <w:numPr>
          <w:ilvl w:val="0"/>
          <w:numId w:val="48"/>
        </w:numPr>
        <w:spacing w:before="60" w:line="240" w:lineRule="auto"/>
        <w:rPr>
          <w:lang w:val="en-US"/>
        </w:rPr>
      </w:pPr>
      <w:r w:rsidRPr="00B47B24">
        <w:rPr>
          <w:lang w:val="en-US"/>
        </w:rPr>
        <w:t>2.1.1. After the user submits a turn (stops recording), the UI must show a response indicator within 300ms (e.g., “Processing…”, “Generating response…”).</w:t>
      </w:r>
    </w:p>
    <w:p w14:paraId="7623529C" w14:textId="77777777" w:rsidR="00B47B24" w:rsidRPr="00B47B24" w:rsidRDefault="00B47B24" w:rsidP="000E52F2">
      <w:pPr>
        <w:numPr>
          <w:ilvl w:val="0"/>
          <w:numId w:val="48"/>
        </w:numPr>
        <w:spacing w:before="60" w:line="240" w:lineRule="auto"/>
        <w:rPr>
          <w:lang w:val="en-US"/>
        </w:rPr>
      </w:pPr>
      <w:r w:rsidRPr="00B47B24">
        <w:rPr>
          <w:lang w:val="en-US"/>
        </w:rPr>
        <w:t xml:space="preserve">2.1.2. The app must render the first visible output quickly: </w:t>
      </w:r>
    </w:p>
    <w:p w14:paraId="44252D92" w14:textId="77777777" w:rsidR="00B47B24" w:rsidRPr="00B47B24" w:rsidRDefault="00B47B24" w:rsidP="000E52F2">
      <w:pPr>
        <w:numPr>
          <w:ilvl w:val="1"/>
          <w:numId w:val="48"/>
        </w:numPr>
        <w:spacing w:before="60" w:line="240" w:lineRule="auto"/>
        <w:rPr>
          <w:lang w:val="en-US"/>
        </w:rPr>
      </w:pPr>
      <w:r w:rsidRPr="00B47B24">
        <w:rPr>
          <w:lang w:val="en-US"/>
        </w:rPr>
        <w:t>Live/partial transcript update ≤ 1.5 seconds after recording stops (for mocked/local STT, or best effort with real STT)</w:t>
      </w:r>
    </w:p>
    <w:p w14:paraId="61522077" w14:textId="77777777" w:rsidR="00B47B24" w:rsidRPr="00B47B24" w:rsidRDefault="00B47B24" w:rsidP="000E52F2">
      <w:pPr>
        <w:numPr>
          <w:ilvl w:val="0"/>
          <w:numId w:val="48"/>
        </w:numPr>
        <w:spacing w:before="60" w:line="240" w:lineRule="auto"/>
        <w:rPr>
          <w:lang w:val="en-US"/>
        </w:rPr>
      </w:pPr>
      <w:r w:rsidRPr="00B47B24">
        <w:rPr>
          <w:lang w:val="en-US"/>
        </w:rPr>
        <w:t>2.1.3. The app must start AI speech playback (time-to-</w:t>
      </w:r>
      <w:proofErr w:type="gramStart"/>
      <w:r w:rsidRPr="00B47B24">
        <w:rPr>
          <w:lang w:val="en-US"/>
        </w:rPr>
        <w:t>first-audio</w:t>
      </w:r>
      <w:proofErr w:type="gramEnd"/>
      <w:r w:rsidRPr="00B47B24">
        <w:rPr>
          <w:lang w:val="en-US"/>
        </w:rPr>
        <w:t xml:space="preserve">) within: </w:t>
      </w:r>
    </w:p>
    <w:p w14:paraId="26B45AAF" w14:textId="77777777" w:rsidR="00B47B24" w:rsidRPr="00B47B24" w:rsidRDefault="00B47B24" w:rsidP="000E52F2">
      <w:pPr>
        <w:numPr>
          <w:ilvl w:val="1"/>
          <w:numId w:val="48"/>
        </w:numPr>
        <w:spacing w:before="60" w:line="240" w:lineRule="auto"/>
        <w:rPr>
          <w:lang w:val="en-US"/>
        </w:rPr>
      </w:pPr>
      <w:r w:rsidRPr="00B47B24">
        <w:rPr>
          <w:lang w:val="en-US"/>
        </w:rPr>
        <w:t>≤ 2.5 seconds for mocked/local responses, or</w:t>
      </w:r>
    </w:p>
    <w:p w14:paraId="7007C32A" w14:textId="77777777" w:rsidR="00B47B24" w:rsidRPr="00B47B24" w:rsidRDefault="00B47B24" w:rsidP="000E52F2">
      <w:pPr>
        <w:numPr>
          <w:ilvl w:val="1"/>
          <w:numId w:val="48"/>
        </w:numPr>
        <w:spacing w:before="60" w:line="240" w:lineRule="auto"/>
        <w:rPr>
          <w:lang w:val="en-US"/>
        </w:rPr>
      </w:pPr>
      <w:r w:rsidRPr="00B47B24">
        <w:rPr>
          <w:lang w:val="en-US"/>
        </w:rPr>
        <w:t>Best effort for real model calls (but must implement progressive states and streaming where possible)</w:t>
      </w:r>
    </w:p>
    <w:p w14:paraId="74D7090E" w14:textId="77777777" w:rsidR="00B47B24" w:rsidRPr="00B47B24" w:rsidRDefault="00B47B24" w:rsidP="000E52F2">
      <w:pPr>
        <w:numPr>
          <w:ilvl w:val="0"/>
          <w:numId w:val="48"/>
        </w:numPr>
        <w:spacing w:before="60" w:line="240" w:lineRule="auto"/>
        <w:rPr>
          <w:lang w:val="en-US"/>
        </w:rPr>
      </w:pPr>
      <w:r w:rsidRPr="00B47B24">
        <w:rPr>
          <w:lang w:val="en-US"/>
        </w:rPr>
        <w:t>2.1.4. The UI must never “freeze” while waiting; it must remain responsive to scrolling, navigation, and cancel actions.</w:t>
      </w:r>
    </w:p>
    <w:p w14:paraId="435FF601" w14:textId="4382C225" w:rsidR="00870EAC" w:rsidRDefault="00870EAC" w:rsidP="000E52F2">
      <w:pPr>
        <w:spacing w:before="60" w:line="240" w:lineRule="auto"/>
      </w:pPr>
      <w:r>
        <w:br w:type="page"/>
      </w:r>
    </w:p>
    <w:p w14:paraId="3F80F8F6" w14:textId="25F764CB" w:rsidR="006306FB" w:rsidRDefault="006306FB" w:rsidP="00870EAC">
      <w:pPr>
        <w:pStyle w:val="HEADING02"/>
      </w:pPr>
      <w:r>
        <w:lastRenderedPageBreak/>
        <w:t>Deliverables</w:t>
      </w:r>
    </w:p>
    <w:p w14:paraId="71625841" w14:textId="77777777" w:rsidR="006306FB" w:rsidRDefault="006306FB" w:rsidP="00870EAC">
      <w:pPr>
        <w:pStyle w:val="HEADING02"/>
      </w:pPr>
    </w:p>
    <w:p w14:paraId="71CBF1BD" w14:textId="3EE6978D" w:rsidR="00EE66EE" w:rsidRPr="00EE66EE" w:rsidRDefault="00EE66EE" w:rsidP="00EE66EE">
      <w:pPr>
        <w:rPr>
          <w:lang w:val="en-US"/>
        </w:rPr>
      </w:pPr>
      <w:r w:rsidRPr="00EE66EE">
        <w:rPr>
          <w:b/>
          <w:bCs/>
          <w:lang w:val="en-US"/>
        </w:rPr>
        <w:t>Functional Demo</w:t>
      </w:r>
    </w:p>
    <w:p w14:paraId="3805D60C" w14:textId="137C284B" w:rsidR="00EE66EE" w:rsidRPr="00EE66EE" w:rsidRDefault="00EE66EE" w:rsidP="00EE66EE">
      <w:pPr>
        <w:numPr>
          <w:ilvl w:val="0"/>
          <w:numId w:val="30"/>
        </w:numPr>
        <w:rPr>
          <w:lang w:val="en-US"/>
        </w:rPr>
      </w:pPr>
      <w:r w:rsidRPr="00EE66EE">
        <w:rPr>
          <w:lang w:val="en-US"/>
        </w:rPr>
        <w:t xml:space="preserve">A working prototype of the </w:t>
      </w:r>
      <w:r w:rsidR="00763F4B">
        <w:rPr>
          <w:lang w:val="en-US"/>
        </w:rPr>
        <w:t>above outlined</w:t>
      </w:r>
      <w:r w:rsidRPr="00EE66EE">
        <w:rPr>
          <w:lang w:val="en-US"/>
        </w:rPr>
        <w:t xml:space="preserve"> tool.</w:t>
      </w:r>
    </w:p>
    <w:p w14:paraId="52F163E6" w14:textId="77777777" w:rsidR="00EE66EE" w:rsidRPr="00EE66EE" w:rsidRDefault="00EE66EE" w:rsidP="00EE66EE">
      <w:pPr>
        <w:numPr>
          <w:ilvl w:val="0"/>
          <w:numId w:val="30"/>
        </w:numPr>
        <w:rPr>
          <w:lang w:val="en-US"/>
        </w:rPr>
      </w:pPr>
      <w:r w:rsidRPr="00EE66EE">
        <w:rPr>
          <w:lang w:val="en-US"/>
        </w:rPr>
        <w:t>Can be hosted locally (e.g., via localhost) or deployed on a cloud environment.</w:t>
      </w:r>
    </w:p>
    <w:p w14:paraId="11924AB8" w14:textId="12E7C97F" w:rsidR="00EE66EE" w:rsidRPr="00EE66EE" w:rsidRDefault="00EE66EE" w:rsidP="00EE66EE">
      <w:pPr>
        <w:numPr>
          <w:ilvl w:val="0"/>
          <w:numId w:val="30"/>
        </w:numPr>
        <w:rPr>
          <w:lang w:val="en-US"/>
        </w:rPr>
      </w:pPr>
      <w:r w:rsidRPr="00EE66EE">
        <w:rPr>
          <w:lang w:val="en-US"/>
        </w:rPr>
        <w:t xml:space="preserve">Must demonstrate the </w:t>
      </w:r>
      <w:r w:rsidR="00BB6BF3">
        <w:rPr>
          <w:lang w:val="en-US"/>
        </w:rPr>
        <w:t xml:space="preserve">fulfillment of the acceptance criteria mentioned above </w:t>
      </w:r>
    </w:p>
    <w:p w14:paraId="34F490FA" w14:textId="77777777" w:rsidR="00BB6BF3" w:rsidRDefault="00BB6BF3" w:rsidP="00EE66EE">
      <w:pPr>
        <w:rPr>
          <w:lang w:val="en-US"/>
        </w:rPr>
      </w:pPr>
    </w:p>
    <w:p w14:paraId="3449385B" w14:textId="2F2EE42E" w:rsidR="00EE66EE" w:rsidRPr="00EE66EE" w:rsidRDefault="00EE66EE" w:rsidP="00EE66EE">
      <w:pPr>
        <w:rPr>
          <w:lang w:val="en-US"/>
        </w:rPr>
      </w:pPr>
      <w:r w:rsidRPr="00EE66EE">
        <w:rPr>
          <w:b/>
          <w:bCs/>
          <w:lang w:val="en-US"/>
        </w:rPr>
        <w:t>Source Code Package</w:t>
      </w:r>
    </w:p>
    <w:p w14:paraId="7803C7C8" w14:textId="77777777" w:rsidR="00EE66EE" w:rsidRPr="00EE66EE" w:rsidRDefault="00EE66EE" w:rsidP="00EE66EE">
      <w:pPr>
        <w:numPr>
          <w:ilvl w:val="0"/>
          <w:numId w:val="31"/>
        </w:numPr>
        <w:rPr>
          <w:lang w:val="en-US"/>
        </w:rPr>
      </w:pPr>
      <w:r w:rsidRPr="00EE66EE">
        <w:rPr>
          <w:lang w:val="en-US"/>
        </w:rPr>
        <w:t>All code developed for the project, including frontend, backend, and data</w:t>
      </w:r>
      <w:r w:rsidRPr="00EE66EE">
        <w:rPr>
          <w:lang w:val="en-US"/>
        </w:rPr>
        <w:noBreakHyphen/>
        <w:t>processing components.</w:t>
      </w:r>
    </w:p>
    <w:p w14:paraId="441443DC" w14:textId="77777777" w:rsidR="00EE66EE" w:rsidRPr="00EE66EE" w:rsidRDefault="00EE66EE" w:rsidP="00EE66EE">
      <w:pPr>
        <w:numPr>
          <w:ilvl w:val="0"/>
          <w:numId w:val="31"/>
        </w:numPr>
        <w:rPr>
          <w:lang w:val="en-US"/>
        </w:rPr>
      </w:pPr>
      <w:r w:rsidRPr="00EE66EE">
        <w:rPr>
          <w:lang w:val="en-US"/>
        </w:rPr>
        <w:t xml:space="preserve">Delivered either as: </w:t>
      </w:r>
    </w:p>
    <w:p w14:paraId="587C20AB" w14:textId="77777777" w:rsidR="00EE66EE" w:rsidRPr="00EE66EE" w:rsidRDefault="00EE66EE" w:rsidP="00EE66EE">
      <w:pPr>
        <w:numPr>
          <w:ilvl w:val="1"/>
          <w:numId w:val="31"/>
        </w:numPr>
        <w:rPr>
          <w:lang w:val="en-US"/>
        </w:rPr>
      </w:pPr>
      <w:r w:rsidRPr="00EE66EE">
        <w:rPr>
          <w:lang w:val="en-US"/>
        </w:rPr>
        <w:t xml:space="preserve">A compressed folder sent by email, </w:t>
      </w:r>
      <w:r w:rsidRPr="00EE66EE">
        <w:rPr>
          <w:b/>
          <w:bCs/>
          <w:lang w:val="en-US"/>
        </w:rPr>
        <w:t>or</w:t>
      </w:r>
    </w:p>
    <w:p w14:paraId="77D9B080" w14:textId="469F52DD" w:rsidR="00BB6BF3" w:rsidRDefault="00EE66EE" w:rsidP="00EE66EE">
      <w:pPr>
        <w:numPr>
          <w:ilvl w:val="1"/>
          <w:numId w:val="31"/>
        </w:numPr>
        <w:rPr>
          <w:lang w:val="en-US"/>
        </w:rPr>
      </w:pPr>
      <w:r w:rsidRPr="00EE66EE">
        <w:rPr>
          <w:lang w:val="en-US"/>
        </w:rPr>
        <w:t>A hosted repository on platforms such as GitHub.</w:t>
      </w:r>
    </w:p>
    <w:p w14:paraId="0DA65DC4" w14:textId="77777777" w:rsidR="00BB6BF3" w:rsidRPr="00BB6BF3" w:rsidRDefault="00BB6BF3" w:rsidP="00BB6BF3">
      <w:pPr>
        <w:ind w:left="1440"/>
        <w:rPr>
          <w:lang w:val="en-US"/>
        </w:rPr>
      </w:pPr>
    </w:p>
    <w:p w14:paraId="68F98982" w14:textId="07E50411" w:rsidR="00EE66EE" w:rsidRPr="00EE66EE" w:rsidRDefault="00EE66EE" w:rsidP="00EE66EE">
      <w:pPr>
        <w:rPr>
          <w:lang w:val="en-US"/>
        </w:rPr>
      </w:pPr>
      <w:r w:rsidRPr="00EE66EE">
        <w:rPr>
          <w:b/>
          <w:bCs/>
          <w:lang w:val="en-US"/>
        </w:rPr>
        <w:t>Technical Documentation</w:t>
      </w:r>
    </w:p>
    <w:p w14:paraId="481D2F0C" w14:textId="77777777" w:rsidR="00EE66EE" w:rsidRPr="00EE66EE" w:rsidRDefault="00EE66EE" w:rsidP="00EE66EE">
      <w:pPr>
        <w:numPr>
          <w:ilvl w:val="0"/>
          <w:numId w:val="32"/>
        </w:numPr>
        <w:rPr>
          <w:lang w:val="en-US"/>
        </w:rPr>
      </w:pPr>
      <w:r w:rsidRPr="00EE66EE">
        <w:rPr>
          <w:lang w:val="en-US"/>
        </w:rPr>
        <w:t xml:space="preserve">A concise document describing: </w:t>
      </w:r>
    </w:p>
    <w:p w14:paraId="22A2ABA3" w14:textId="77777777" w:rsidR="00EE66EE" w:rsidRPr="00EE66EE" w:rsidRDefault="00EE66EE" w:rsidP="00EE66EE">
      <w:pPr>
        <w:numPr>
          <w:ilvl w:val="1"/>
          <w:numId w:val="32"/>
        </w:numPr>
        <w:rPr>
          <w:lang w:val="en-US"/>
        </w:rPr>
      </w:pPr>
      <w:r w:rsidRPr="00EE66EE">
        <w:rPr>
          <w:lang w:val="en-US"/>
        </w:rPr>
        <w:t>Core features of the solution.</w:t>
      </w:r>
    </w:p>
    <w:p w14:paraId="559F629B" w14:textId="77777777" w:rsidR="00EE66EE" w:rsidRPr="00EE66EE" w:rsidRDefault="00EE66EE" w:rsidP="00EE66EE">
      <w:pPr>
        <w:numPr>
          <w:ilvl w:val="1"/>
          <w:numId w:val="32"/>
        </w:numPr>
        <w:rPr>
          <w:lang w:val="en-US"/>
        </w:rPr>
      </w:pPr>
      <w:r w:rsidRPr="00EE66EE">
        <w:rPr>
          <w:lang w:val="en-US"/>
        </w:rPr>
        <w:t>Technical approach and rationale behind key design decisions.</w:t>
      </w:r>
    </w:p>
    <w:p w14:paraId="5E96BEB5" w14:textId="77777777" w:rsidR="00EE66EE" w:rsidRPr="00EE66EE" w:rsidRDefault="00EE66EE" w:rsidP="00EE66EE">
      <w:pPr>
        <w:numPr>
          <w:ilvl w:val="1"/>
          <w:numId w:val="32"/>
        </w:numPr>
        <w:rPr>
          <w:lang w:val="en-US"/>
        </w:rPr>
      </w:pPr>
      <w:r w:rsidRPr="00EE66EE">
        <w:rPr>
          <w:lang w:val="en-US"/>
        </w:rPr>
        <w:t>High</w:t>
      </w:r>
      <w:r w:rsidRPr="00EE66EE">
        <w:rPr>
          <w:lang w:val="en-US"/>
        </w:rPr>
        <w:noBreakHyphen/>
        <w:t>level system architecture (including diagrams if applicable).</w:t>
      </w:r>
    </w:p>
    <w:p w14:paraId="581EFCE5" w14:textId="77777777" w:rsidR="00EE66EE" w:rsidRPr="00EE66EE" w:rsidRDefault="00EE66EE" w:rsidP="00EE66EE">
      <w:pPr>
        <w:numPr>
          <w:ilvl w:val="1"/>
          <w:numId w:val="32"/>
        </w:numPr>
        <w:rPr>
          <w:lang w:val="en-US"/>
        </w:rPr>
      </w:pPr>
      <w:r w:rsidRPr="00EE66EE">
        <w:rPr>
          <w:lang w:val="en-US"/>
        </w:rPr>
        <w:t>Dependencies and requirements.</w:t>
      </w:r>
    </w:p>
    <w:p w14:paraId="37D8C08C" w14:textId="77777777" w:rsidR="00EE66EE" w:rsidRPr="00EE66EE" w:rsidRDefault="00EE66EE" w:rsidP="00EE66EE">
      <w:pPr>
        <w:numPr>
          <w:ilvl w:val="0"/>
          <w:numId w:val="32"/>
        </w:numPr>
        <w:rPr>
          <w:lang w:val="en-US"/>
        </w:rPr>
      </w:pPr>
      <w:r w:rsidRPr="00EE66EE">
        <w:rPr>
          <w:lang w:val="en-US"/>
        </w:rPr>
        <w:t>Should enable another engineer to understand and extend the system.</w:t>
      </w:r>
    </w:p>
    <w:p w14:paraId="7783C31D" w14:textId="115F8F28" w:rsidR="006306FB" w:rsidRDefault="006306FB" w:rsidP="00EE66EE">
      <w:pPr>
        <w:rPr>
          <w:lang w:val="en-US"/>
        </w:rPr>
      </w:pPr>
    </w:p>
    <w:p w14:paraId="0DDBFB33" w14:textId="77777777" w:rsidR="00EE66EE" w:rsidRPr="00B54BDA" w:rsidRDefault="00EE66EE" w:rsidP="00870EAC">
      <w:pPr>
        <w:pStyle w:val="HEADING02"/>
        <w:rPr>
          <w:lang w:val="en-US"/>
        </w:rPr>
      </w:pPr>
    </w:p>
    <w:p w14:paraId="536D6159" w14:textId="51DBC790" w:rsidR="0005192A" w:rsidRDefault="00870EAC" w:rsidP="00870EAC">
      <w:pPr>
        <w:pStyle w:val="HEADING02"/>
      </w:pPr>
      <w:r>
        <w:t>Technical Guidelines &amp; Suggestions</w:t>
      </w:r>
    </w:p>
    <w:p w14:paraId="2C4C6F1C" w14:textId="77777777" w:rsidR="00870EAC" w:rsidRDefault="00870EAC" w:rsidP="00870EAC">
      <w:pPr>
        <w:pStyle w:val="HEADING02"/>
      </w:pPr>
    </w:p>
    <w:p w14:paraId="00D5B83D" w14:textId="62AB8F97" w:rsidR="00B9287A" w:rsidRPr="000E52F2" w:rsidRDefault="000E52F2" w:rsidP="000E52F2">
      <w:pPr>
        <w:pStyle w:val="ListParagraph"/>
        <w:numPr>
          <w:ilvl w:val="0"/>
          <w:numId w:val="24"/>
        </w:numPr>
        <w:rPr>
          <w:lang w:val="en-US"/>
        </w:rPr>
      </w:pPr>
      <w:r w:rsidRPr="000E52F2">
        <w:rPr>
          <w:lang w:val="en-US"/>
        </w:rPr>
        <w:t xml:space="preserve">The primary focus is the </w:t>
      </w:r>
      <w:r w:rsidRPr="000E52F2">
        <w:rPr>
          <w:b/>
          <w:bCs/>
          <w:lang w:val="en-US"/>
        </w:rPr>
        <w:t>functionality and voice UX quality</w:t>
      </w:r>
      <w:r w:rsidRPr="000E52F2">
        <w:rPr>
          <w:lang w:val="en-US"/>
        </w:rPr>
        <w:t xml:space="preserve"> of the role player; pay less attention to visual polish</w:t>
      </w:r>
    </w:p>
    <w:p w14:paraId="1DE91D17" w14:textId="258D17DB" w:rsidR="008C42B2" w:rsidRDefault="008C42B2" w:rsidP="00B9287A">
      <w:pPr>
        <w:pStyle w:val="ListParagraph"/>
        <w:numPr>
          <w:ilvl w:val="0"/>
          <w:numId w:val="24"/>
        </w:numPr>
      </w:pPr>
      <w:r>
        <w:t>Prioritize core features</w:t>
      </w:r>
      <w:r w:rsidR="007D4169">
        <w:t xml:space="preserve"> and basic scalability </w:t>
      </w:r>
      <w:r w:rsidR="00C343C0">
        <w:t>to address the business problem, aim to avoid over engineering</w:t>
      </w:r>
      <w:r w:rsidR="007D4169">
        <w:t xml:space="preserve"> your solution.</w:t>
      </w:r>
    </w:p>
    <w:p w14:paraId="2A25D3D4" w14:textId="611941DF" w:rsidR="00C83A1B" w:rsidRDefault="009B4F93" w:rsidP="00B9287A">
      <w:pPr>
        <w:pStyle w:val="ListParagraph"/>
        <w:numPr>
          <w:ilvl w:val="0"/>
          <w:numId w:val="24"/>
        </w:numPr>
      </w:pPr>
      <w:r>
        <w:t xml:space="preserve">Utilize modern design patterns, such as </w:t>
      </w:r>
      <w:r w:rsidR="00B63E06">
        <w:t>m</w:t>
      </w:r>
      <w:r w:rsidR="0018220B">
        <w:t>ulti</w:t>
      </w:r>
      <w:r w:rsidR="00B63E06">
        <w:t>-a</w:t>
      </w:r>
      <w:r w:rsidR="005E2666">
        <w:t>gent</w:t>
      </w:r>
      <w:r w:rsidR="00B63E06">
        <w:t xml:space="preserve"> systems</w:t>
      </w:r>
      <w:r w:rsidR="005E2666">
        <w:t xml:space="preserve">, </w:t>
      </w:r>
      <w:r w:rsidR="00B63E06">
        <w:t>s</w:t>
      </w:r>
      <w:r w:rsidR="005E2666">
        <w:t>kills, or others</w:t>
      </w:r>
      <w:r w:rsidR="00506B8B">
        <w:t xml:space="preserve"> </w:t>
      </w:r>
      <w:r w:rsidR="0018220B">
        <w:t>when applicable</w:t>
      </w:r>
    </w:p>
    <w:p w14:paraId="694D5EF1" w14:textId="492896EF" w:rsidR="00B9287A" w:rsidRDefault="00B9287A" w:rsidP="00B9287A">
      <w:pPr>
        <w:pStyle w:val="ListParagraph"/>
        <w:numPr>
          <w:ilvl w:val="0"/>
          <w:numId w:val="24"/>
        </w:numPr>
      </w:pPr>
      <w:r>
        <w:t xml:space="preserve">You are strongly encouraged to use any AI </w:t>
      </w:r>
      <w:r w:rsidR="00833169">
        <w:t>coding tool available to you. This includes both the design, development, and testing of your solution.</w:t>
      </w:r>
    </w:p>
    <w:p w14:paraId="089C36C6" w14:textId="701B055A" w:rsidR="005A14A2" w:rsidRDefault="005A14A2" w:rsidP="00B9287A">
      <w:pPr>
        <w:pStyle w:val="ListParagraph"/>
        <w:numPr>
          <w:ilvl w:val="0"/>
          <w:numId w:val="24"/>
        </w:numPr>
      </w:pPr>
      <w:r>
        <w:t>You are free to use any open-source libraries</w:t>
      </w:r>
      <w:r w:rsidR="00BB729A">
        <w:t xml:space="preserve">, </w:t>
      </w:r>
      <w:r>
        <w:t>tools</w:t>
      </w:r>
      <w:r w:rsidR="00BB729A">
        <w:t>, or frameworks</w:t>
      </w:r>
      <w:r w:rsidR="00D64F20">
        <w:t xml:space="preserve"> as part of this MvP</w:t>
      </w:r>
    </w:p>
    <w:p w14:paraId="6F4B8530" w14:textId="2626E19C" w:rsidR="00E24718" w:rsidRDefault="00C51722" w:rsidP="007D4169">
      <w:pPr>
        <w:pStyle w:val="ListParagraph"/>
        <w:numPr>
          <w:ilvl w:val="0"/>
          <w:numId w:val="24"/>
        </w:numPr>
      </w:pPr>
      <w:r>
        <w:t xml:space="preserve">Make sure you document your solution </w:t>
      </w:r>
      <w:r w:rsidR="00005BBB">
        <w:t>in a way that the overall architecture is understandable and outlines your key design choices</w:t>
      </w:r>
      <w:r w:rsidR="00E24718">
        <w:t xml:space="preserve"> and tech stack</w:t>
      </w:r>
      <w:r w:rsidR="00005BBB">
        <w:t xml:space="preserve"> </w:t>
      </w:r>
    </w:p>
    <w:p w14:paraId="7E41FBAA" w14:textId="77777777" w:rsidR="00870EAC" w:rsidRDefault="00870EAC" w:rsidP="00870EAC">
      <w:pPr>
        <w:pStyle w:val="HEADING02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5"/>
        <w:gridCol w:w="2715"/>
      </w:tblGrid>
      <w:tr w:rsidR="001D696E" w:rsidRPr="00430503" w14:paraId="0849DB23" w14:textId="77777777" w:rsidTr="00430503">
        <w:trPr>
          <w:trHeight w:val="4989"/>
        </w:trPr>
        <w:tc>
          <w:tcPr>
            <w:tcW w:w="7225" w:type="dxa"/>
          </w:tcPr>
          <w:p w14:paraId="263C7D22" w14:textId="77777777" w:rsidR="00E83E62" w:rsidRDefault="000E6888" w:rsidP="00434028">
            <w:r>
              <w:rPr>
                <w:noProof/>
              </w:rPr>
              <w:lastRenderedPageBreak/>
              <w:drawing>
                <wp:inline distT="0" distB="0" distL="0" distR="0" wp14:anchorId="7033D1A5" wp14:editId="0EFE9889">
                  <wp:extent cx="4572000" cy="31659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WP_TH2019Results.jp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90" r="-11" b="-56"/>
                          <a:stretch/>
                        </pic:blipFill>
                        <pic:spPr bwMode="auto">
                          <a:xfrm>
                            <a:off x="0" y="0"/>
                            <a:ext cx="4572556" cy="3166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5" w:type="dxa"/>
            <w:shd w:val="clear" w:color="auto" w:fill="D41245"/>
            <w:vAlign w:val="center"/>
          </w:tcPr>
          <w:p w14:paraId="7999471B" w14:textId="680254CB" w:rsidR="00E83E62" w:rsidRPr="00430503" w:rsidRDefault="00870EAC" w:rsidP="00430503">
            <w:pPr>
              <w:pStyle w:val="ImageTitle"/>
            </w:pPr>
            <w:r>
              <w:t>Good Luck!</w:t>
            </w:r>
          </w:p>
        </w:tc>
      </w:tr>
    </w:tbl>
    <w:p w14:paraId="146878A7" w14:textId="77777777" w:rsidR="00430503" w:rsidRDefault="00430503" w:rsidP="00434028"/>
    <w:p w14:paraId="4DE76497" w14:textId="3700ECA3" w:rsidR="00094749" w:rsidRPr="00094749" w:rsidRDefault="00094749" w:rsidP="00870EAC"/>
    <w:sectPr w:rsidR="00094749" w:rsidRPr="00094749" w:rsidSect="00CC0FB2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2098" w:right="975" w:bottom="851" w:left="975" w:header="720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DDCC" w14:textId="77777777" w:rsidR="00A11E4C" w:rsidRDefault="00A11E4C" w:rsidP="007F5A19">
      <w:r>
        <w:separator/>
      </w:r>
    </w:p>
  </w:endnote>
  <w:endnote w:type="continuationSeparator" w:id="0">
    <w:p w14:paraId="04525222" w14:textId="77777777" w:rsidR="00A11E4C" w:rsidRDefault="00A11E4C" w:rsidP="007F5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AB40" w14:textId="77777777" w:rsidR="00107A9B" w:rsidRDefault="006A5C29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715753" wp14:editId="003011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3615" cy="339090"/>
              <wp:effectExtent l="0" t="0" r="6985" b="0"/>
              <wp:wrapNone/>
              <wp:docPr id="1559757957" name="Text Box 4" descr="[AIA - 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361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D2C21C" w14:textId="77777777" w:rsidR="006A5C29" w:rsidRPr="006A5C29" w:rsidRDefault="006A5C29" w:rsidP="006A5C2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5C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[AIA - 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1575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[AIA - INTERNAL]" style="position:absolute;margin-left:0;margin-top:0;width:77.45pt;height:26.7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" filled="f" stroked="f">
              <v:textbox style="mso-fit-shape-to-text:t" inset="20pt,0,0,15pt">
                <w:txbxContent>
                  <w:p w14:paraId="68D2C21C" w14:textId="77777777" w:rsidR="006A5C29" w:rsidRPr="006A5C29" w:rsidRDefault="006A5C29" w:rsidP="006A5C2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A5C2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[AIA - 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674846450"/>
      <w:docPartObj>
        <w:docPartGallery w:val="Page Numbers (Bottom of Page)"/>
        <w:docPartUnique/>
      </w:docPartObj>
    </w:sdtPr>
    <w:sdtContent>
      <w:p w14:paraId="05F79CD5" w14:textId="77777777" w:rsidR="00107A9B" w:rsidRDefault="0010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483E0C" w14:textId="77777777" w:rsidR="00107A9B" w:rsidRDefault="00107A9B" w:rsidP="0010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4685" w14:textId="77777777" w:rsidR="00107A9B" w:rsidRPr="007E0761" w:rsidRDefault="006A5C29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F1F08FF" wp14:editId="74A8FB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3615" cy="339090"/>
              <wp:effectExtent l="0" t="0" r="6985" b="0"/>
              <wp:wrapNone/>
              <wp:docPr id="1746422456" name="Text Box 5" descr="[AIA - 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361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7248A" w14:textId="77777777" w:rsidR="006A5C29" w:rsidRPr="006A5C29" w:rsidRDefault="006A5C29" w:rsidP="006A5C2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5C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[AIA - 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F08F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[AIA - INTERNAL]" style="position:absolute;margin-left:0;margin-top:0;width:77.45pt;height:26.7pt;z-index:25165824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" filled="f" stroked="f">
              <v:textbox style="mso-fit-shape-to-text:t" inset="20pt,0,0,15pt">
                <w:txbxContent>
                  <w:p w14:paraId="1DF7248A" w14:textId="77777777" w:rsidR="006A5C29" w:rsidRPr="006A5C29" w:rsidRDefault="006A5C29" w:rsidP="006A5C2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A5C2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[AIA - 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-500886629"/>
      <w:docPartObj>
        <w:docPartGallery w:val="Page Numbers (Bottom of Page)"/>
        <w:docPartUnique/>
      </w:docPartObj>
    </w:sdtPr>
    <w:sdtContent>
      <w:p w14:paraId="37993735" w14:textId="77777777" w:rsidR="00107A9B" w:rsidRPr="007E0761" w:rsidRDefault="00107A9B">
        <w:pPr>
          <w:pStyle w:val="Footer"/>
          <w:framePr w:wrap="none" w:vAnchor="text" w:hAnchor="margin" w:xAlign="right" w:y="1"/>
          <w:rPr>
            <w:rStyle w:val="PageNumber"/>
          </w:rPr>
        </w:pPr>
        <w:r w:rsidRPr="007E0761">
          <w:rPr>
            <w:rStyle w:val="PageNumber"/>
          </w:rPr>
          <w:fldChar w:fldCharType="begin"/>
        </w:r>
        <w:r w:rsidRPr="007E0761">
          <w:rPr>
            <w:rStyle w:val="PageNumber"/>
          </w:rPr>
          <w:instrText xml:space="preserve"> PAGE </w:instrText>
        </w:r>
        <w:r w:rsidRPr="007E0761">
          <w:rPr>
            <w:rStyle w:val="PageNumber"/>
          </w:rPr>
          <w:fldChar w:fldCharType="separate"/>
        </w:r>
        <w:r w:rsidR="003A1C98" w:rsidRPr="007E0761">
          <w:rPr>
            <w:rStyle w:val="PageNumber"/>
            <w:noProof/>
          </w:rPr>
          <w:t>6</w:t>
        </w:r>
        <w:r w:rsidRPr="007E0761">
          <w:rPr>
            <w:rStyle w:val="PageNumber"/>
          </w:rPr>
          <w:fldChar w:fldCharType="end"/>
        </w:r>
      </w:p>
    </w:sdtContent>
  </w:sdt>
  <w:p w14:paraId="0BE7AC65" w14:textId="77777777" w:rsidR="00107A9B" w:rsidRPr="007E0761" w:rsidRDefault="00107A9B" w:rsidP="00107A9B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20BA" w14:textId="77777777" w:rsidR="00107A9B" w:rsidRDefault="006A5C29" w:rsidP="00107A9B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301485D" wp14:editId="7341F1C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83615" cy="339090"/>
              <wp:effectExtent l="0" t="0" r="6985" b="0"/>
              <wp:wrapNone/>
              <wp:docPr id="453964518" name="Text Box 3" descr="[AIA - 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361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6A7F7" w14:textId="77777777" w:rsidR="006A5C29" w:rsidRPr="006A5C29" w:rsidRDefault="006A5C29" w:rsidP="006A5C2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5C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[AIA - 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148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[AIA - INTERNAL]" style="position:absolute;margin-left:0;margin-top:0;width:77.45pt;height:26.7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" filled="f" stroked="f">
              <v:textbox style="mso-fit-shape-to-text:t" inset="20pt,0,0,15pt">
                <w:txbxContent>
                  <w:p w14:paraId="4446A7F7" w14:textId="77777777" w:rsidR="006A5C29" w:rsidRPr="006A5C29" w:rsidRDefault="006A5C29" w:rsidP="006A5C2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A5C2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[AIA - 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07C19" w14:textId="77777777" w:rsidR="00A11E4C" w:rsidRDefault="00A11E4C" w:rsidP="007F5A19">
      <w:r>
        <w:separator/>
      </w:r>
    </w:p>
  </w:footnote>
  <w:footnote w:type="continuationSeparator" w:id="0">
    <w:p w14:paraId="56860EEE" w14:textId="77777777" w:rsidR="00A11E4C" w:rsidRDefault="00A11E4C" w:rsidP="007F5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8B99" w14:textId="77777777" w:rsidR="00434028" w:rsidRDefault="00434028">
    <w:pPr>
      <w:pStyle w:val="Header"/>
    </w:pPr>
    <w:r>
      <w:rPr>
        <w:noProof/>
      </w:rPr>
      <w:drawing>
        <wp:inline distT="0" distB="0" distL="0" distR="0" wp14:anchorId="2C1424C0" wp14:editId="1BD2B4DE">
          <wp:extent cx="359280" cy="384732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IA_CorporateLogo_PNG_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280" cy="384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0A727B" w14:textId="77777777" w:rsidR="00434028" w:rsidRDefault="004340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ED38" w14:textId="77777777" w:rsidR="004005A6" w:rsidRDefault="0098475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1BB9B99" wp14:editId="76D2627A">
          <wp:simplePos x="0" y="0"/>
          <wp:positionH relativeFrom="margin">
            <wp:posOffset>-6985</wp:posOffset>
          </wp:positionH>
          <wp:positionV relativeFrom="margin">
            <wp:posOffset>-896620</wp:posOffset>
          </wp:positionV>
          <wp:extent cx="831600" cy="9000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IA_corporate_rgb_logo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6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568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42B4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E44E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130B1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F9628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58E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02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7A11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1A41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2B47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24F15"/>
    <w:multiLevelType w:val="multilevel"/>
    <w:tmpl w:val="287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65CBD"/>
    <w:multiLevelType w:val="multilevel"/>
    <w:tmpl w:val="34506F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  <w:sz w:val="20"/>
      </w:rPr>
    </w:lvl>
  </w:abstractNum>
  <w:abstractNum w:abstractNumId="12" w15:restartNumberingAfterBreak="0">
    <w:nsid w:val="0FEC1414"/>
    <w:multiLevelType w:val="multilevel"/>
    <w:tmpl w:val="0E66A8D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0A37118"/>
    <w:multiLevelType w:val="multilevel"/>
    <w:tmpl w:val="EDF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024BE"/>
    <w:multiLevelType w:val="multilevel"/>
    <w:tmpl w:val="6D6A0A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06100"/>
    <w:multiLevelType w:val="multilevel"/>
    <w:tmpl w:val="F7A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12CBD"/>
    <w:multiLevelType w:val="hybridMultilevel"/>
    <w:tmpl w:val="14CC1CAA"/>
    <w:lvl w:ilvl="0" w:tplc="7AFEEA9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31145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259EA"/>
    <w:multiLevelType w:val="multilevel"/>
    <w:tmpl w:val="4BA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7499B"/>
    <w:multiLevelType w:val="multilevel"/>
    <w:tmpl w:val="15D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0791F"/>
    <w:multiLevelType w:val="multilevel"/>
    <w:tmpl w:val="C4A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333F4"/>
    <w:multiLevelType w:val="multilevel"/>
    <w:tmpl w:val="26DC2CCC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21" w15:restartNumberingAfterBreak="0">
    <w:nsid w:val="3145651A"/>
    <w:multiLevelType w:val="multilevel"/>
    <w:tmpl w:val="15EC3C5A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2" w15:restartNumberingAfterBreak="0">
    <w:nsid w:val="3148609C"/>
    <w:multiLevelType w:val="multilevel"/>
    <w:tmpl w:val="26DC2CCC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23" w15:restartNumberingAfterBreak="0">
    <w:nsid w:val="32726C27"/>
    <w:multiLevelType w:val="hybridMultilevel"/>
    <w:tmpl w:val="39AE2042"/>
    <w:lvl w:ilvl="0" w:tplc="99C0D63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B75426"/>
    <w:multiLevelType w:val="multilevel"/>
    <w:tmpl w:val="144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A4F2B"/>
    <w:multiLevelType w:val="hybridMultilevel"/>
    <w:tmpl w:val="7E945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32518"/>
    <w:multiLevelType w:val="multilevel"/>
    <w:tmpl w:val="949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E45BD"/>
    <w:multiLevelType w:val="hybridMultilevel"/>
    <w:tmpl w:val="5D4E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53990"/>
    <w:multiLevelType w:val="multilevel"/>
    <w:tmpl w:val="138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2434C"/>
    <w:multiLevelType w:val="multilevel"/>
    <w:tmpl w:val="15EC3C5A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0" w15:restartNumberingAfterBreak="0">
    <w:nsid w:val="56FB3414"/>
    <w:multiLevelType w:val="multilevel"/>
    <w:tmpl w:val="4E9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8074B"/>
    <w:multiLevelType w:val="multilevel"/>
    <w:tmpl w:val="34506F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2" w15:restartNumberingAfterBreak="0">
    <w:nsid w:val="59445B79"/>
    <w:multiLevelType w:val="multilevel"/>
    <w:tmpl w:val="34506F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sz w:val="20"/>
      </w:rPr>
    </w:lvl>
  </w:abstractNum>
  <w:abstractNum w:abstractNumId="33" w15:restartNumberingAfterBreak="0">
    <w:nsid w:val="5E856702"/>
    <w:multiLevelType w:val="hybridMultilevel"/>
    <w:tmpl w:val="E48EB5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ED466E"/>
    <w:multiLevelType w:val="multilevel"/>
    <w:tmpl w:val="26DC2CCC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35" w15:restartNumberingAfterBreak="0">
    <w:nsid w:val="60F15950"/>
    <w:multiLevelType w:val="hybridMultilevel"/>
    <w:tmpl w:val="15ACD24C"/>
    <w:lvl w:ilvl="0" w:tplc="99C0D63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A44B19"/>
    <w:multiLevelType w:val="hybridMultilevel"/>
    <w:tmpl w:val="7E945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A79D0"/>
    <w:multiLevelType w:val="hybridMultilevel"/>
    <w:tmpl w:val="F21C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7A3F0C"/>
    <w:multiLevelType w:val="multilevel"/>
    <w:tmpl w:val="26DC2CCC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39" w15:restartNumberingAfterBreak="0">
    <w:nsid w:val="6E800114"/>
    <w:multiLevelType w:val="multilevel"/>
    <w:tmpl w:val="1EC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91F5F"/>
    <w:multiLevelType w:val="hybridMultilevel"/>
    <w:tmpl w:val="7E945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FA63AA"/>
    <w:multiLevelType w:val="multilevel"/>
    <w:tmpl w:val="95D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D70E5"/>
    <w:multiLevelType w:val="hybridMultilevel"/>
    <w:tmpl w:val="8CB0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B73E6"/>
    <w:multiLevelType w:val="hybridMultilevel"/>
    <w:tmpl w:val="26AC2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7017C"/>
    <w:multiLevelType w:val="multilevel"/>
    <w:tmpl w:val="623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A1DB1"/>
    <w:multiLevelType w:val="hybridMultilevel"/>
    <w:tmpl w:val="94F4DA96"/>
    <w:lvl w:ilvl="0" w:tplc="5C547C5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8446C"/>
    <w:multiLevelType w:val="multilevel"/>
    <w:tmpl w:val="6CAC99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7" w15:restartNumberingAfterBreak="0">
    <w:nsid w:val="7EA01590"/>
    <w:multiLevelType w:val="multilevel"/>
    <w:tmpl w:val="F71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23477">
    <w:abstractNumId w:val="0"/>
  </w:num>
  <w:num w:numId="2" w16cid:durableId="1559171352">
    <w:abstractNumId w:val="1"/>
  </w:num>
  <w:num w:numId="3" w16cid:durableId="1905947147">
    <w:abstractNumId w:val="2"/>
  </w:num>
  <w:num w:numId="4" w16cid:durableId="1210340991">
    <w:abstractNumId w:val="3"/>
  </w:num>
  <w:num w:numId="5" w16cid:durableId="1383283289">
    <w:abstractNumId w:val="8"/>
  </w:num>
  <w:num w:numId="6" w16cid:durableId="1269313561">
    <w:abstractNumId w:val="4"/>
  </w:num>
  <w:num w:numId="7" w16cid:durableId="381834133">
    <w:abstractNumId w:val="5"/>
  </w:num>
  <w:num w:numId="8" w16cid:durableId="31808098">
    <w:abstractNumId w:val="6"/>
  </w:num>
  <w:num w:numId="9" w16cid:durableId="2095203583">
    <w:abstractNumId w:val="7"/>
  </w:num>
  <w:num w:numId="10" w16cid:durableId="830213621">
    <w:abstractNumId w:val="9"/>
  </w:num>
  <w:num w:numId="11" w16cid:durableId="1178736240">
    <w:abstractNumId w:val="40"/>
  </w:num>
  <w:num w:numId="12" w16cid:durableId="345862826">
    <w:abstractNumId w:val="25"/>
  </w:num>
  <w:num w:numId="13" w16cid:durableId="48039479">
    <w:abstractNumId w:val="36"/>
  </w:num>
  <w:num w:numId="14" w16cid:durableId="1132018630">
    <w:abstractNumId w:val="27"/>
  </w:num>
  <w:num w:numId="15" w16cid:durableId="2137719171">
    <w:abstractNumId w:val="16"/>
  </w:num>
  <w:num w:numId="16" w16cid:durableId="765032799">
    <w:abstractNumId w:val="14"/>
  </w:num>
  <w:num w:numId="17" w16cid:durableId="1885484962">
    <w:abstractNumId w:val="11"/>
  </w:num>
  <w:num w:numId="18" w16cid:durableId="1639073485">
    <w:abstractNumId w:val="13"/>
  </w:num>
  <w:num w:numId="19" w16cid:durableId="1392272893">
    <w:abstractNumId w:val="32"/>
  </w:num>
  <w:num w:numId="20" w16cid:durableId="340276781">
    <w:abstractNumId w:val="31"/>
  </w:num>
  <w:num w:numId="21" w16cid:durableId="1314338797">
    <w:abstractNumId w:val="46"/>
  </w:num>
  <w:num w:numId="22" w16cid:durableId="2125734923">
    <w:abstractNumId w:val="42"/>
  </w:num>
  <w:num w:numId="23" w16cid:durableId="204800416">
    <w:abstractNumId w:val="43"/>
  </w:num>
  <w:num w:numId="24" w16cid:durableId="612787888">
    <w:abstractNumId w:val="45"/>
  </w:num>
  <w:num w:numId="25" w16cid:durableId="481000164">
    <w:abstractNumId w:val="23"/>
  </w:num>
  <w:num w:numId="26" w16cid:durableId="1088650614">
    <w:abstractNumId w:val="35"/>
  </w:num>
  <w:num w:numId="27" w16cid:durableId="65223690">
    <w:abstractNumId w:val="26"/>
  </w:num>
  <w:num w:numId="28" w16cid:durableId="71316186">
    <w:abstractNumId w:val="44"/>
  </w:num>
  <w:num w:numId="29" w16cid:durableId="1667778210">
    <w:abstractNumId w:val="18"/>
  </w:num>
  <w:num w:numId="30" w16cid:durableId="133450129">
    <w:abstractNumId w:val="47"/>
  </w:num>
  <w:num w:numId="31" w16cid:durableId="1941988434">
    <w:abstractNumId w:val="10"/>
  </w:num>
  <w:num w:numId="32" w16cid:durableId="168063466">
    <w:abstractNumId w:val="41"/>
  </w:num>
  <w:num w:numId="33" w16cid:durableId="386415244">
    <w:abstractNumId w:val="28"/>
  </w:num>
  <w:num w:numId="34" w16cid:durableId="209415174">
    <w:abstractNumId w:val="19"/>
  </w:num>
  <w:num w:numId="35" w16cid:durableId="629046154">
    <w:abstractNumId w:val="30"/>
  </w:num>
  <w:num w:numId="36" w16cid:durableId="449016351">
    <w:abstractNumId w:val="37"/>
  </w:num>
  <w:num w:numId="37" w16cid:durableId="551422421">
    <w:abstractNumId w:val="12"/>
  </w:num>
  <w:num w:numId="38" w16cid:durableId="832843336">
    <w:abstractNumId w:val="20"/>
  </w:num>
  <w:num w:numId="39" w16cid:durableId="1538349288">
    <w:abstractNumId w:val="29"/>
  </w:num>
  <w:num w:numId="40" w16cid:durableId="936981517">
    <w:abstractNumId w:val="34"/>
  </w:num>
  <w:num w:numId="41" w16cid:durableId="2114862375">
    <w:abstractNumId w:val="21"/>
  </w:num>
  <w:num w:numId="42" w16cid:durableId="1109199139">
    <w:abstractNumId w:val="22"/>
  </w:num>
  <w:num w:numId="43" w16cid:durableId="262148032">
    <w:abstractNumId w:val="38"/>
  </w:num>
  <w:num w:numId="44" w16cid:durableId="237442561">
    <w:abstractNumId w:val="33"/>
  </w:num>
  <w:num w:numId="45" w16cid:durableId="1718970909">
    <w:abstractNumId w:val="24"/>
  </w:num>
  <w:num w:numId="46" w16cid:durableId="1203515204">
    <w:abstractNumId w:val="17"/>
  </w:num>
  <w:num w:numId="47" w16cid:durableId="729428774">
    <w:abstractNumId w:val="15"/>
  </w:num>
  <w:num w:numId="48" w16cid:durableId="74176079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FB2"/>
    <w:rsid w:val="00000124"/>
    <w:rsid w:val="00005BBB"/>
    <w:rsid w:val="00010D72"/>
    <w:rsid w:val="0001151E"/>
    <w:rsid w:val="00030319"/>
    <w:rsid w:val="00032F02"/>
    <w:rsid w:val="00035D3D"/>
    <w:rsid w:val="00051897"/>
    <w:rsid w:val="0005192A"/>
    <w:rsid w:val="00060EBE"/>
    <w:rsid w:val="00094749"/>
    <w:rsid w:val="000A0E8E"/>
    <w:rsid w:val="000A4E1E"/>
    <w:rsid w:val="000C6D87"/>
    <w:rsid w:val="000E33E3"/>
    <w:rsid w:val="000E52F2"/>
    <w:rsid w:val="000E5FFC"/>
    <w:rsid w:val="000E6888"/>
    <w:rsid w:val="000F7EEC"/>
    <w:rsid w:val="00107A9B"/>
    <w:rsid w:val="00132B46"/>
    <w:rsid w:val="00135E72"/>
    <w:rsid w:val="00136CF4"/>
    <w:rsid w:val="001443AD"/>
    <w:rsid w:val="00154134"/>
    <w:rsid w:val="00163411"/>
    <w:rsid w:val="00176969"/>
    <w:rsid w:val="0018220B"/>
    <w:rsid w:val="00196F6E"/>
    <w:rsid w:val="001B0421"/>
    <w:rsid w:val="001D696E"/>
    <w:rsid w:val="00206361"/>
    <w:rsid w:val="00222371"/>
    <w:rsid w:val="00241910"/>
    <w:rsid w:val="00242270"/>
    <w:rsid w:val="00263DFA"/>
    <w:rsid w:val="00272CA4"/>
    <w:rsid w:val="00274B47"/>
    <w:rsid w:val="00281665"/>
    <w:rsid w:val="002A4587"/>
    <w:rsid w:val="002B603E"/>
    <w:rsid w:val="002C057E"/>
    <w:rsid w:val="00304249"/>
    <w:rsid w:val="00305DCF"/>
    <w:rsid w:val="003133EE"/>
    <w:rsid w:val="00324AF7"/>
    <w:rsid w:val="0033769B"/>
    <w:rsid w:val="00341920"/>
    <w:rsid w:val="0035540D"/>
    <w:rsid w:val="00375671"/>
    <w:rsid w:val="00375B2A"/>
    <w:rsid w:val="00396AB1"/>
    <w:rsid w:val="003A1C98"/>
    <w:rsid w:val="004005A6"/>
    <w:rsid w:val="00415F8A"/>
    <w:rsid w:val="00430503"/>
    <w:rsid w:val="00434028"/>
    <w:rsid w:val="00440748"/>
    <w:rsid w:val="00445A31"/>
    <w:rsid w:val="0044712E"/>
    <w:rsid w:val="00461575"/>
    <w:rsid w:val="00465A9D"/>
    <w:rsid w:val="00476949"/>
    <w:rsid w:val="00491C62"/>
    <w:rsid w:val="00495B81"/>
    <w:rsid w:val="004A1CD2"/>
    <w:rsid w:val="004A6566"/>
    <w:rsid w:val="004D181A"/>
    <w:rsid w:val="004D2F3A"/>
    <w:rsid w:val="004E2FF7"/>
    <w:rsid w:val="004F0B08"/>
    <w:rsid w:val="004F0F49"/>
    <w:rsid w:val="00500D80"/>
    <w:rsid w:val="00506B8B"/>
    <w:rsid w:val="0051206A"/>
    <w:rsid w:val="00551527"/>
    <w:rsid w:val="00566C14"/>
    <w:rsid w:val="00567555"/>
    <w:rsid w:val="00573B11"/>
    <w:rsid w:val="00576A67"/>
    <w:rsid w:val="005A14A2"/>
    <w:rsid w:val="005B78A9"/>
    <w:rsid w:val="005E2666"/>
    <w:rsid w:val="0061632F"/>
    <w:rsid w:val="00617E44"/>
    <w:rsid w:val="006306FB"/>
    <w:rsid w:val="0063761E"/>
    <w:rsid w:val="0064035E"/>
    <w:rsid w:val="0064691A"/>
    <w:rsid w:val="0065649B"/>
    <w:rsid w:val="00660803"/>
    <w:rsid w:val="00663215"/>
    <w:rsid w:val="00665562"/>
    <w:rsid w:val="00667860"/>
    <w:rsid w:val="0068790E"/>
    <w:rsid w:val="006A5C29"/>
    <w:rsid w:val="006D464A"/>
    <w:rsid w:val="007065AB"/>
    <w:rsid w:val="007418B3"/>
    <w:rsid w:val="00763F4B"/>
    <w:rsid w:val="00764C23"/>
    <w:rsid w:val="00765826"/>
    <w:rsid w:val="0077741C"/>
    <w:rsid w:val="007800FC"/>
    <w:rsid w:val="00784C61"/>
    <w:rsid w:val="00793B9B"/>
    <w:rsid w:val="00797D31"/>
    <w:rsid w:val="007C60EE"/>
    <w:rsid w:val="007C69CE"/>
    <w:rsid w:val="007D4169"/>
    <w:rsid w:val="007D7C76"/>
    <w:rsid w:val="007E0761"/>
    <w:rsid w:val="007F5A19"/>
    <w:rsid w:val="00800056"/>
    <w:rsid w:val="00800A94"/>
    <w:rsid w:val="008020DE"/>
    <w:rsid w:val="00833169"/>
    <w:rsid w:val="00837C32"/>
    <w:rsid w:val="00853D8B"/>
    <w:rsid w:val="00863092"/>
    <w:rsid w:val="00870EAC"/>
    <w:rsid w:val="00877A2D"/>
    <w:rsid w:val="008915BB"/>
    <w:rsid w:val="00892432"/>
    <w:rsid w:val="008A5AB1"/>
    <w:rsid w:val="008C42B2"/>
    <w:rsid w:val="008C4604"/>
    <w:rsid w:val="008D768F"/>
    <w:rsid w:val="008E2442"/>
    <w:rsid w:val="008F07F9"/>
    <w:rsid w:val="008F52AF"/>
    <w:rsid w:val="009025F6"/>
    <w:rsid w:val="009767BE"/>
    <w:rsid w:val="0098475D"/>
    <w:rsid w:val="00986707"/>
    <w:rsid w:val="009B4F93"/>
    <w:rsid w:val="009C6D0E"/>
    <w:rsid w:val="009D20D2"/>
    <w:rsid w:val="009E5DFA"/>
    <w:rsid w:val="009E62E7"/>
    <w:rsid w:val="009E7790"/>
    <w:rsid w:val="009F3E18"/>
    <w:rsid w:val="009F49B9"/>
    <w:rsid w:val="009F4FDB"/>
    <w:rsid w:val="00A109D2"/>
    <w:rsid w:val="00A11E4C"/>
    <w:rsid w:val="00A70E41"/>
    <w:rsid w:val="00A77F7E"/>
    <w:rsid w:val="00A802BD"/>
    <w:rsid w:val="00AB2B9A"/>
    <w:rsid w:val="00AB6AFF"/>
    <w:rsid w:val="00AB77D9"/>
    <w:rsid w:val="00AC01AB"/>
    <w:rsid w:val="00AE6C2A"/>
    <w:rsid w:val="00B05AC0"/>
    <w:rsid w:val="00B324F5"/>
    <w:rsid w:val="00B47B24"/>
    <w:rsid w:val="00B51B01"/>
    <w:rsid w:val="00B5206F"/>
    <w:rsid w:val="00B54BDA"/>
    <w:rsid w:val="00B565E2"/>
    <w:rsid w:val="00B63E06"/>
    <w:rsid w:val="00B759E5"/>
    <w:rsid w:val="00B80B21"/>
    <w:rsid w:val="00B811F0"/>
    <w:rsid w:val="00B83ECC"/>
    <w:rsid w:val="00B92846"/>
    <w:rsid w:val="00B9287A"/>
    <w:rsid w:val="00BA0CBE"/>
    <w:rsid w:val="00BA318A"/>
    <w:rsid w:val="00BA7A4F"/>
    <w:rsid w:val="00BB6BF3"/>
    <w:rsid w:val="00BB729A"/>
    <w:rsid w:val="00BE4FDC"/>
    <w:rsid w:val="00C06AB3"/>
    <w:rsid w:val="00C113CC"/>
    <w:rsid w:val="00C14CC7"/>
    <w:rsid w:val="00C343C0"/>
    <w:rsid w:val="00C42303"/>
    <w:rsid w:val="00C50538"/>
    <w:rsid w:val="00C507F4"/>
    <w:rsid w:val="00C516E4"/>
    <w:rsid w:val="00C51722"/>
    <w:rsid w:val="00C67A0B"/>
    <w:rsid w:val="00C83A1B"/>
    <w:rsid w:val="00CA6D25"/>
    <w:rsid w:val="00CC0FB2"/>
    <w:rsid w:val="00CE2B82"/>
    <w:rsid w:val="00CF457F"/>
    <w:rsid w:val="00D01264"/>
    <w:rsid w:val="00D23289"/>
    <w:rsid w:val="00D24887"/>
    <w:rsid w:val="00D27F7A"/>
    <w:rsid w:val="00D64F20"/>
    <w:rsid w:val="00D66F5C"/>
    <w:rsid w:val="00D817E6"/>
    <w:rsid w:val="00D84404"/>
    <w:rsid w:val="00D97463"/>
    <w:rsid w:val="00DA40EE"/>
    <w:rsid w:val="00DB658F"/>
    <w:rsid w:val="00DC28DA"/>
    <w:rsid w:val="00DD5B72"/>
    <w:rsid w:val="00DE66B7"/>
    <w:rsid w:val="00E06C49"/>
    <w:rsid w:val="00E10062"/>
    <w:rsid w:val="00E1528E"/>
    <w:rsid w:val="00E15C4A"/>
    <w:rsid w:val="00E24718"/>
    <w:rsid w:val="00E3559E"/>
    <w:rsid w:val="00E37A65"/>
    <w:rsid w:val="00E47A18"/>
    <w:rsid w:val="00E61163"/>
    <w:rsid w:val="00E83E62"/>
    <w:rsid w:val="00E84728"/>
    <w:rsid w:val="00E90FA2"/>
    <w:rsid w:val="00EA1245"/>
    <w:rsid w:val="00ED0A20"/>
    <w:rsid w:val="00EE66EE"/>
    <w:rsid w:val="00EF59D6"/>
    <w:rsid w:val="00F21AB0"/>
    <w:rsid w:val="00F34FBB"/>
    <w:rsid w:val="00F35AD5"/>
    <w:rsid w:val="00F363F2"/>
    <w:rsid w:val="00F4640B"/>
    <w:rsid w:val="00F46955"/>
    <w:rsid w:val="00F55476"/>
    <w:rsid w:val="00F74B21"/>
    <w:rsid w:val="00F848E6"/>
    <w:rsid w:val="00F87B15"/>
    <w:rsid w:val="00F915FB"/>
    <w:rsid w:val="00F961B2"/>
    <w:rsid w:val="00FA2C20"/>
    <w:rsid w:val="00FB0081"/>
    <w:rsid w:val="00FD300A"/>
    <w:rsid w:val="00FD3DB3"/>
    <w:rsid w:val="00FD570E"/>
    <w:rsid w:val="00FE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36631"/>
  <w15:chartTrackingRefBased/>
  <w15:docId w15:val="{AFD470C7-708B-E044-9001-C6022A76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5A6"/>
    <w:pPr>
      <w:spacing w:line="288" w:lineRule="auto"/>
    </w:pPr>
    <w:rPr>
      <w:rFonts w:ascii="Arial" w:hAnsi="Arial" w:cs="Times New Roman (Body CS)"/>
      <w:color w:val="333D47"/>
      <w:sz w:val="22"/>
    </w:rPr>
  </w:style>
  <w:style w:type="paragraph" w:styleId="Heading1">
    <w:name w:val="heading 1"/>
    <w:basedOn w:val="Normal"/>
    <w:next w:val="Normal"/>
    <w:link w:val="Heading1Char"/>
    <w:uiPriority w:val="9"/>
    <w:rsid w:val="00FB0081"/>
    <w:pPr>
      <w:outlineLvl w:val="0"/>
    </w:pPr>
    <w:rPr>
      <w:rFonts w:cs="Arial"/>
      <w:cap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FB0081"/>
    <w:pPr>
      <w:keepNext/>
      <w:keepLines/>
      <w:spacing w:before="40"/>
      <w:outlineLvl w:val="1"/>
    </w:pPr>
    <w:rPr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0001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52349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8356D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A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5A19"/>
  </w:style>
  <w:style w:type="paragraph" w:styleId="Footer">
    <w:name w:val="footer"/>
    <w:basedOn w:val="Normal"/>
    <w:link w:val="FooterChar"/>
    <w:uiPriority w:val="99"/>
    <w:unhideWhenUsed/>
    <w:rsid w:val="007F5A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5A19"/>
  </w:style>
  <w:style w:type="character" w:customStyle="1" w:styleId="Heading1Char">
    <w:name w:val="Heading 1 Char"/>
    <w:basedOn w:val="DefaultParagraphFont"/>
    <w:link w:val="Heading1"/>
    <w:uiPriority w:val="9"/>
    <w:rsid w:val="00FB0081"/>
    <w:rPr>
      <w:rFonts w:ascii="Arial" w:hAnsi="Arial" w:cs="Arial"/>
      <w:cap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081"/>
    <w:rPr>
      <w:rFonts w:ascii="Arial" w:hAnsi="Arial" w:cs="Times New Roman (Body CS)"/>
      <w:sz w:val="30"/>
      <w:szCs w:val="26"/>
    </w:rPr>
  </w:style>
  <w:style w:type="table" w:styleId="TableGrid">
    <w:name w:val="Table Grid"/>
    <w:basedOn w:val="TableNormal"/>
    <w:uiPriority w:val="39"/>
    <w:rsid w:val="00E83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Title">
    <w:name w:val="Image Title"/>
    <w:basedOn w:val="Normal"/>
    <w:qFormat/>
    <w:rsid w:val="00430503"/>
    <w:pPr>
      <w:ind w:left="510" w:right="510"/>
    </w:pPr>
    <w:rPr>
      <w:b/>
      <w:color w:val="FFFFFF" w:themeColor="background1"/>
      <w:sz w:val="30"/>
      <w:szCs w:val="30"/>
    </w:rPr>
  </w:style>
  <w:style w:type="paragraph" w:styleId="Title">
    <w:name w:val="Title"/>
    <w:basedOn w:val="Normal"/>
    <w:next w:val="Normal"/>
    <w:link w:val="TitleChar"/>
    <w:uiPriority w:val="10"/>
    <w:rsid w:val="0043050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rsid w:val="00241910"/>
    <w:pPr>
      <w:ind w:left="720"/>
      <w:contextualSpacing/>
    </w:pPr>
  </w:style>
  <w:style w:type="table" w:styleId="GridTable2-Accent2">
    <w:name w:val="Grid Table 2 Accent 2"/>
    <w:basedOn w:val="TableNormal"/>
    <w:uiPriority w:val="47"/>
    <w:rsid w:val="009767BE"/>
    <w:tblPr>
      <w:tblStyleRowBandSize w:val="1"/>
      <w:tblStyleColBandSize w:val="1"/>
      <w:tblBorders>
        <w:top w:val="single" w:sz="2" w:space="0" w:color="FC41A0" w:themeColor="accent2" w:themeTint="99"/>
        <w:bottom w:val="single" w:sz="2" w:space="0" w:color="FC41A0" w:themeColor="accent2" w:themeTint="99"/>
        <w:insideH w:val="single" w:sz="2" w:space="0" w:color="FC41A0" w:themeColor="accent2" w:themeTint="99"/>
        <w:insideV w:val="single" w:sz="2" w:space="0" w:color="FC41A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41A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41A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FDF" w:themeFill="accent2" w:themeFillTint="33"/>
      </w:tcPr>
    </w:tblStylePr>
    <w:tblStylePr w:type="band1Horz">
      <w:tblPr/>
      <w:tcPr>
        <w:shd w:val="clear" w:color="auto" w:fill="FEBFDF" w:themeFill="accent2" w:themeFillTint="33"/>
      </w:tcPr>
    </w:tblStylePr>
  </w:style>
  <w:style w:type="table" w:styleId="GridTable2-Accent4">
    <w:name w:val="Grid Table 2 Accent 4"/>
    <w:basedOn w:val="TableNormal"/>
    <w:uiPriority w:val="47"/>
    <w:rsid w:val="00135E72"/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cPr>
      <w:shd w:val="clear" w:color="auto" w:fill="auto"/>
    </w:tcPr>
    <w:tblStylePr w:type="firstRow">
      <w:rPr>
        <w:rFonts w:ascii="Arial" w:hAnsi="Arial"/>
        <w:b/>
        <w:bCs/>
        <w:sz w:val="24"/>
      </w:rPr>
      <w:tblPr/>
      <w:tcPr>
        <w:shd w:val="clear" w:color="auto" w:fill="D31F45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Tableheader">
    <w:name w:val="Table header"/>
    <w:basedOn w:val="Normal"/>
    <w:qFormat/>
    <w:rsid w:val="00415F8A"/>
    <w:pPr>
      <w:spacing w:before="60" w:after="60"/>
      <w:ind w:left="113" w:right="115"/>
    </w:pPr>
    <w:rPr>
      <w:b/>
      <w:bCs/>
      <w:color w:val="FFFFFF" w:themeColor="background1"/>
      <w:sz w:val="20"/>
      <w:szCs w:val="20"/>
    </w:rPr>
  </w:style>
  <w:style w:type="paragraph" w:customStyle="1" w:styleId="Backcover">
    <w:name w:val="Back cover"/>
    <w:basedOn w:val="Normal"/>
    <w:qFormat/>
    <w:rsid w:val="00C507F4"/>
    <w:rPr>
      <w:rFonts w:cs="Arial"/>
      <w:b/>
      <w:color w:val="D41245"/>
      <w:sz w:val="100"/>
      <w:szCs w:val="1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1A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1AB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107A9B"/>
  </w:style>
  <w:style w:type="paragraph" w:customStyle="1" w:styleId="HEADING01">
    <w:name w:val="HEADING 01"/>
    <w:basedOn w:val="Normal"/>
    <w:qFormat/>
    <w:rsid w:val="00FB0081"/>
    <w:rPr>
      <w:b/>
      <w:caps/>
      <w:color w:val="D31F45"/>
      <w:sz w:val="40"/>
    </w:rPr>
  </w:style>
  <w:style w:type="paragraph" w:customStyle="1" w:styleId="HEADING02">
    <w:name w:val="HEADING 02"/>
    <w:basedOn w:val="Normal"/>
    <w:qFormat/>
    <w:rsid w:val="00FB0081"/>
    <w:rPr>
      <w:b/>
      <w:color w:val="D31F45"/>
      <w:sz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24"/>
    <w:rPr>
      <w:rFonts w:asciiTheme="majorHAnsi" w:eastAsiaTheme="majorEastAsia" w:hAnsiTheme="majorHAnsi" w:cstheme="majorBidi"/>
      <w:color w:val="252349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24"/>
    <w:rPr>
      <w:rFonts w:asciiTheme="majorHAnsi" w:eastAsiaTheme="majorEastAsia" w:hAnsiTheme="majorHAnsi" w:cstheme="majorBidi"/>
      <w:i/>
      <w:iCs/>
      <w:color w:val="38356D" w:themeColor="accent1" w:themeShade="BF"/>
      <w:sz w:val="22"/>
    </w:rPr>
  </w:style>
  <w:style w:type="character" w:styleId="Hyperlink">
    <w:name w:val="Hyperlink"/>
    <w:basedOn w:val="DefaultParagraphFont"/>
    <w:uiPriority w:val="99"/>
    <w:unhideWhenUsed/>
    <w:rsid w:val="00667860"/>
    <w:rPr>
      <w:color w:val="4C479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8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66E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iacom-my.sharepoint.com/personal/robert-rm_porsch_aia_com/Documents/Microsoft%20Copilot%20Chat%20Files/Case%20Study%20-%20AIA%20Tech%20Lead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snplif/Library/Group%20Containers/UBF8T346G9.Office/User%20Content.localized/Templates.localized/Word_Template_Report_red_logo.dotx" TargetMode="External"/></Relationships>
</file>

<file path=word/theme/theme1.xml><?xml version="1.0" encoding="utf-8"?>
<a:theme xmlns:a="http://schemas.openxmlformats.org/drawingml/2006/main" name="Office Theme">
  <a:themeElements>
    <a:clrScheme name="AIA_2020 1">
      <a:dk1>
        <a:srgbClr val="303D48"/>
      </a:dk1>
      <a:lt1>
        <a:srgbClr val="FFFFFF"/>
      </a:lt1>
      <a:dk2>
        <a:srgbClr val="D31145"/>
      </a:dk2>
      <a:lt2>
        <a:srgbClr val="D3CAC3"/>
      </a:lt2>
      <a:accent1>
        <a:srgbClr val="4C4793"/>
      </a:accent1>
      <a:accent2>
        <a:srgbClr val="BA0361"/>
      </a:accent2>
      <a:accent3>
        <a:srgbClr val="D7754D"/>
      </a:accent3>
      <a:accent4>
        <a:srgbClr val="F7C926"/>
      </a:accent4>
      <a:accent5>
        <a:srgbClr val="A199BA"/>
      </a:accent5>
      <a:accent6>
        <a:srgbClr val="1F78AD"/>
      </a:accent6>
      <a:hlink>
        <a:srgbClr val="4C4793"/>
      </a:hlink>
      <a:folHlink>
        <a:srgbClr val="08456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69D7E363D48B4CAFA0291A5DC9B562" ma:contentTypeVersion="15" ma:contentTypeDescription="Create a new document." ma:contentTypeScope="" ma:versionID="21ccb85631d6628411bd48eada2a1468">
  <xsd:schema xmlns:xsd="http://www.w3.org/2001/XMLSchema" xmlns:xs="http://www.w3.org/2001/XMLSchema" xmlns:p="http://schemas.microsoft.com/office/2006/metadata/properties" xmlns:ns2="50d225a7-46f2-43f2-a53d-4a0201bbc96a" xmlns:ns3="b9ca2dd5-6d9d-42bb-b186-a54af49ba11b" targetNamespace="http://schemas.microsoft.com/office/2006/metadata/properties" ma:root="true" ma:fieldsID="e2396aaf502c969f175d5db1bb12fb6d" ns2:_="" ns3:_="">
    <xsd:import namespace="50d225a7-46f2-43f2-a53d-4a0201bbc96a"/>
    <xsd:import namespace="b9ca2dd5-6d9d-42bb-b186-a54af49ba1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_x5c5e__x6027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25a7-46f2-43f2-a53d-4a0201bbc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634e366-ae95-41d0-943d-34bceefa30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x5c5e__x6027_" ma:index="22" nillable="true" ma:displayName="属性" ma:description="attribute" ma:format="Dropdown" ma:internalName="_x5c5e__x6027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a2dd5-6d9d-42bb-b186-a54af49ba11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d571d05-59bf-47a1-839d-cf02bafdacfb}" ma:internalName="TaxCatchAll" ma:showField="CatchAllData" ma:web="b9ca2dd5-6d9d-42bb-b186-a54af49ba1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c5e__x6027_ xmlns="50d225a7-46f2-43f2-a53d-4a0201bbc96a" xsi:nil="true"/>
    <lcf76f155ced4ddcb4097134ff3c332f xmlns="50d225a7-46f2-43f2-a53d-4a0201bbc96a">
      <Terms xmlns="http://schemas.microsoft.com/office/infopath/2007/PartnerControls"/>
    </lcf76f155ced4ddcb4097134ff3c332f>
    <TaxCatchAll xmlns="b9ca2dd5-6d9d-42bb-b186-a54af49ba11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FF82C3-5C68-4DC9-8255-32BF90CC10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d225a7-46f2-43f2-a53d-4a0201bbc96a"/>
    <ds:schemaRef ds:uri="b9ca2dd5-6d9d-42bb-b186-a54af49ba1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E7AD3F-C0E7-D94A-BC86-E9A60EEBA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7198EE-19E1-4D16-AD59-17D2F7D607A2}">
  <ds:schemaRefs>
    <ds:schemaRef ds:uri="http://schemas.microsoft.com/office/2006/metadata/properties"/>
    <ds:schemaRef ds:uri="http://schemas.microsoft.com/office/infopath/2007/PartnerControls"/>
    <ds:schemaRef ds:uri="50d225a7-46f2-43f2-a53d-4a0201bbc96a"/>
    <ds:schemaRef ds:uri="b9ca2dd5-6d9d-42bb-b186-a54af49ba11b"/>
  </ds:schemaRefs>
</ds:datastoreItem>
</file>

<file path=customXml/itemProps4.xml><?xml version="1.0" encoding="utf-8"?>
<ds:datastoreItem xmlns:ds="http://schemas.openxmlformats.org/officeDocument/2006/customXml" ds:itemID="{2A03C7E9-F273-4DE5-BBB6-196C64CFEC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Word_Template_Report_red_logo.dotx</Template>
  <TotalTime>83</TotalTime>
  <Pages>6</Pages>
  <Words>1275</Words>
  <Characters>7616</Characters>
  <Application>Microsoft Office Word</Application>
  <DocSecurity>0</DocSecurity>
  <Lines>181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asnplif</dc:creator>
  <cp:keywords/>
  <dc:description/>
  <cp:lastModifiedBy>Porsch, Robert-RM</cp:lastModifiedBy>
  <cp:revision>117</cp:revision>
  <cp:lastPrinted>2020-04-07T13:28:00Z</cp:lastPrinted>
  <dcterms:created xsi:type="dcterms:W3CDTF">2026-01-30T00:37:00Z</dcterms:created>
  <dcterms:modified xsi:type="dcterms:W3CDTF">2026-02-27T06:15:00Z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1b0ef2e6,5cf80485,68184ab8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[AIA - INTERNAL]</vt:lpwstr>
  </property>
  <property fmtid="{D5CDD505-2E9C-101B-9397-08002B2CF9AE}" pid="5" name="MSIP_Label_7ce0ae7d-b8fe-44ed-a8f3-b165aaa704f8_Enabled">
    <vt:lpwstr>true</vt:lpwstr>
  </property>
  <property fmtid="{D5CDD505-2E9C-101B-9397-08002B2CF9AE}" pid="6" name="MSIP_Label_7ce0ae7d-b8fe-44ed-a8f3-b165aaa704f8_SetDate">
    <vt:lpwstr>2025-09-29T07:47:47Z</vt:lpwstr>
  </property>
  <property fmtid="{D5CDD505-2E9C-101B-9397-08002B2CF9AE}" pid="7" name="MSIP_Label_7ce0ae7d-b8fe-44ed-a8f3-b165aaa704f8_Method">
    <vt:lpwstr>Standard</vt:lpwstr>
  </property>
  <property fmtid="{D5CDD505-2E9C-101B-9397-08002B2CF9AE}" pid="8" name="MSIP_Label_7ce0ae7d-b8fe-44ed-a8f3-b165aaa704f8_Name">
    <vt:lpwstr>Restricted</vt:lpwstr>
  </property>
  <property fmtid="{D5CDD505-2E9C-101B-9397-08002B2CF9AE}" pid="9" name="MSIP_Label_7ce0ae7d-b8fe-44ed-a8f3-b165aaa704f8_SiteId">
    <vt:lpwstr>7f2c1900-9fd4-4b89-91d3-79a649996f0a</vt:lpwstr>
  </property>
  <property fmtid="{D5CDD505-2E9C-101B-9397-08002B2CF9AE}" pid="10" name="MSIP_Label_7ce0ae7d-b8fe-44ed-a8f3-b165aaa704f8_ActionId">
    <vt:lpwstr>cd7f7b6c-ac00-428e-8f99-496729a3a4aa</vt:lpwstr>
  </property>
  <property fmtid="{D5CDD505-2E9C-101B-9397-08002B2CF9AE}" pid="11" name="MSIP_Label_7ce0ae7d-b8fe-44ed-a8f3-b165aaa704f8_ContentBits">
    <vt:lpwstr>2</vt:lpwstr>
  </property>
  <property fmtid="{D5CDD505-2E9C-101B-9397-08002B2CF9AE}" pid="12" name="MSIP_Label_7ce0ae7d-b8fe-44ed-a8f3-b165aaa704f8_Tag">
    <vt:lpwstr>50, 3, 0, 1</vt:lpwstr>
  </property>
  <property fmtid="{D5CDD505-2E9C-101B-9397-08002B2CF9AE}" pid="13" name="MediaServiceImageTags">
    <vt:lpwstr/>
  </property>
  <property fmtid="{D5CDD505-2E9C-101B-9397-08002B2CF9AE}" pid="14" name="ContentTypeId">
    <vt:lpwstr>0x0101006269D7E363D48B4CAFA0291A5DC9B562</vt:lpwstr>
  </property>
  <property fmtid="{D5CDD505-2E9C-101B-9397-08002B2CF9AE}" pid="15" name="docLang">
    <vt:lpwstr>en</vt:lpwstr>
  </property>
</Properties>
</file>