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b w:val="1"/>
          <w:sz w:val="36"/>
          <w:szCs w:val="36"/>
        </w:rPr>
      </w:pPr>
      <w:r w:rsidDel="00000000" w:rsidR="00000000" w:rsidRPr="00000000">
        <w:rPr>
          <w:b w:val="1"/>
          <w:sz w:val="36"/>
          <w:szCs w:val="36"/>
          <w:rtl w:val="0"/>
        </w:rPr>
        <w:t xml:space="preserve">Task 4: Car Brand Identification Model Next Steps</w:t>
        <w:br w:type="textWrapping"/>
      </w:r>
    </w:p>
    <w:p w:rsidR="00000000" w:rsidDel="00000000" w:rsidP="00000000" w:rsidRDefault="00000000" w:rsidRPr="00000000" w14:paraId="00000002">
      <w:pPr>
        <w:ind w:left="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How can we continue to improve the accuracy of our model?      </w:t>
        <w:tab/>
      </w:r>
    </w:p>
    <w:p w:rsidR="00000000" w:rsidDel="00000000" w:rsidP="00000000" w:rsidRDefault="00000000" w:rsidRPr="00000000" w14:paraId="00000003">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Data Balancing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4">
      <w:pPr>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 that your dataset has a balanced representation of different car brands. Imbalanced datasets can lead to biased model predictions.</w:t>
      </w:r>
    </w:p>
    <w:p w:rsidR="00000000" w:rsidDel="00000000" w:rsidP="00000000" w:rsidRDefault="00000000" w:rsidRPr="00000000" w14:paraId="00000005">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Feature Engineering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6">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Extract meaningful features from the car images, such as edges, textures, or specific car parts, and use them as input to your model.</w:t>
      </w:r>
    </w:p>
    <w:p w:rsidR="00000000" w:rsidDel="00000000" w:rsidP="00000000" w:rsidRDefault="00000000" w:rsidRPr="00000000" w14:paraId="00000007">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Domain-Specific Knowledge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8">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Leverage domain-specific knowledge about cars to enhance your model. For example, consider incorporating information about common design elements of each brand.</w:t>
      </w:r>
    </w:p>
    <w:p w:rsidR="00000000" w:rsidDel="00000000" w:rsidP="00000000" w:rsidRDefault="00000000" w:rsidRPr="00000000" w14:paraId="00000009">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Error Analysis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A">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Regularly analyze the errors made by your model to identify patterns or challenging cases. This can guide further data collection and model refinement.</w:t>
      </w:r>
    </w:p>
    <w:p w:rsidR="00000000" w:rsidDel="00000000" w:rsidP="00000000" w:rsidRDefault="00000000" w:rsidRPr="00000000" w14:paraId="0000000B">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Semantic Segmentation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C">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your task involves identifying car brands in complex scenes, consider using semantic segmentation to focus on the relevant regions of the image.</w:t>
      </w:r>
    </w:p>
    <w:p w:rsidR="00000000" w:rsidDel="00000000" w:rsidP="00000000" w:rsidRDefault="00000000" w:rsidRPr="00000000" w14:paraId="0000000D">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Semi-Supervised Learning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E">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labeled data is limited, explore semi-supervised learning techniques to make the most of available labeled and unlabeled data.</w:t>
      </w:r>
    </w:p>
    <w:p w:rsidR="00000000" w:rsidDel="00000000" w:rsidP="00000000" w:rsidRDefault="00000000" w:rsidRPr="00000000" w14:paraId="0000000F">
      <w:pPr>
        <w:spacing w:befor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Active Learning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1">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 an active learning strategy to intelligently select the most informative samples for labeling, reducing the labeling effort while improving the model.</w:t>
      </w:r>
    </w:p>
    <w:p w:rsidR="00000000" w:rsidDel="00000000" w:rsidP="00000000" w:rsidRDefault="00000000" w:rsidRPr="00000000" w14:paraId="00000012">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Hardware Acceleration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3">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Utilize GPU or TPU hardware acceleration to train models faster, experiment with more configurations, and iterate quickly.</w:t>
      </w:r>
    </w:p>
    <w:p w:rsidR="00000000" w:rsidDel="00000000" w:rsidP="00000000" w:rsidRDefault="00000000" w:rsidRPr="00000000" w14:paraId="00000014">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Pruning and Quantization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5">
      <w:pPr>
        <w:spacing w:before="240" w:lineRule="auto"/>
        <w:jc w:val="both"/>
        <w:rPr>
          <w:rFonts w:ascii="Times New Roman" w:cs="Times New Roman" w:eastAsia="Times New Roman" w:hAnsi="Times New Roman"/>
          <w:sz w:val="28"/>
          <w:szCs w:val="28"/>
        </w:rPr>
      </w:pPr>
      <w:r w:rsidDel="00000000" w:rsidR="00000000" w:rsidRPr="00000000">
        <w:rPr>
          <w:rFonts w:ascii="Roboto" w:cs="Roboto" w:eastAsia="Roboto" w:hAnsi="Roboto"/>
          <w:sz w:val="28"/>
          <w:szCs w:val="28"/>
          <w:rtl w:val="0"/>
        </w:rPr>
        <w:t xml:space="preserve">After training a large model, apply pruning and quantization techniques to reduce the model size and inference time without significantly sacrificing accuracy.</w:t>
      </w:r>
      <w:r w:rsidDel="00000000" w:rsidR="00000000" w:rsidRPr="00000000">
        <w:rPr>
          <w:rtl w:val="0"/>
        </w:rPr>
      </w:r>
    </w:p>
    <w:p w:rsidR="00000000" w:rsidDel="00000000" w:rsidP="00000000" w:rsidRDefault="00000000" w:rsidRPr="00000000" w14:paraId="00000016">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Localization and Detection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7">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necessary, extend your model to perform car brand detection and localization tasks, providing more fine-grained information.</w:t>
      </w:r>
    </w:p>
    <w:p w:rsidR="00000000" w:rsidDel="00000000" w:rsidP="00000000" w:rsidRDefault="00000000" w:rsidRPr="00000000" w14:paraId="00000018">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User Feedback Integration</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9">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Continuously gather feedback from users of your application to identify and address real-world challenges and improve model performance.</w:t>
      </w:r>
    </w:p>
    <w:p w:rsidR="00000000" w:rsidDel="00000000" w:rsidP="00000000" w:rsidRDefault="00000000" w:rsidRPr="00000000" w14:paraId="0000001A">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Ethical Considerations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B">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Be mindful of ethical considerations, such as potential biases in your data or predictions, and implement fairness-aware techniques to mitigate these issues.</w:t>
      </w:r>
    </w:p>
    <w:p w:rsidR="00000000" w:rsidDel="00000000" w:rsidP="00000000" w:rsidRDefault="00000000" w:rsidRPr="00000000" w14:paraId="0000001C">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Robustness Testing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D">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your model's robustness by introducing noise, variations in lighting, and other perturbations to ensure it performs well in diverse conditions.</w:t>
      </w:r>
    </w:p>
    <w:p w:rsidR="00000000" w:rsidDel="00000000" w:rsidP="00000000" w:rsidRDefault="00000000" w:rsidRPr="00000000" w14:paraId="0000001E">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Documentation and Version Control</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F">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Maintain clear documentation of your model, datasets, and experiments, and use version control to keep track of changes and improvements.</w:t>
      </w:r>
    </w:p>
    <w:p w:rsidR="00000000" w:rsidDel="00000000" w:rsidP="00000000" w:rsidRDefault="00000000" w:rsidRPr="00000000" w14:paraId="00000020">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Collaboration and Knowledge Sharing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1">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Collaborate with peers in the machine learning community and stay updated on the latest research and best practices for improving model accuracy.</w:t>
      </w:r>
    </w:p>
    <w:p w:rsidR="00000000" w:rsidDel="00000000" w:rsidP="00000000" w:rsidRDefault="00000000" w:rsidRPr="00000000" w14:paraId="00000022">
      <w:pPr>
        <w:spacing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b w:val="1"/>
          <w:sz w:val="28"/>
          <w:szCs w:val="28"/>
          <w:rtl w:val="0"/>
        </w:rPr>
        <w:t xml:space="preserve">Deployment and Monitoring</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3">
      <w:pPr>
        <w:spacing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 a robust deployment pipeline and continuous monitoring to catch any degradation in model performance over time and make the necessary adjustments.</w:t>
      </w:r>
    </w:p>
    <w:p w:rsidR="00000000" w:rsidDel="00000000" w:rsidP="00000000" w:rsidRDefault="00000000" w:rsidRPr="00000000" w14:paraId="00000024">
      <w:pPr>
        <w:spacing w:before="240" w:lineRule="auto"/>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What camera would you recommend we purchase once we go live?</w:t>
      </w:r>
    </w:p>
    <w:p w:rsidR="00000000" w:rsidDel="00000000" w:rsidP="00000000" w:rsidRDefault="00000000" w:rsidRPr="00000000" w14:paraId="00000025">
      <w:pPr>
        <w:ind w:left="0" w:firstLine="0"/>
        <w:jc w:val="both"/>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Sony A7 III (Full-frame Mirrorless):</w:t>
      </w:r>
    </w:p>
    <w:p w:rsidR="00000000" w:rsidDel="00000000" w:rsidP="00000000" w:rsidRDefault="00000000" w:rsidRPr="00000000" w14:paraId="00000026">
      <w:pPr>
        <w:ind w:left="0" w:firstLine="0"/>
        <w:jc w:val="both"/>
        <w:rPr>
          <w:sz w:val="28"/>
          <w:szCs w:val="28"/>
        </w:rPr>
      </w:pPr>
      <w:r w:rsidDel="00000000" w:rsidR="00000000" w:rsidRPr="00000000">
        <w:rPr>
          <w:sz w:val="28"/>
          <w:szCs w:val="28"/>
          <w:rtl w:val="0"/>
        </w:rPr>
        <w:t xml:space="preserve">i. The Sony A7 III is a versatile full-frame mirrorless camera suitable for both photography and videography.</w:t>
      </w:r>
    </w:p>
    <w:p w:rsidR="00000000" w:rsidDel="00000000" w:rsidP="00000000" w:rsidRDefault="00000000" w:rsidRPr="00000000" w14:paraId="00000027">
      <w:pPr>
        <w:ind w:left="0" w:firstLine="0"/>
        <w:jc w:val="both"/>
        <w:rPr>
          <w:sz w:val="28"/>
          <w:szCs w:val="28"/>
        </w:rPr>
      </w:pPr>
      <w:r w:rsidDel="00000000" w:rsidR="00000000" w:rsidRPr="00000000">
        <w:rPr>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It features a 24.2-megapixel sensor, excellent low-light performance, and impressive autofocus capabilities.</w:t>
      </w:r>
    </w:p>
    <w:p w:rsidR="00000000" w:rsidDel="00000000" w:rsidP="00000000" w:rsidRDefault="00000000" w:rsidRPr="00000000" w14:paraId="00000028">
      <w:pPr>
        <w:ind w:left="0" w:firstLine="0"/>
        <w:jc w:val="both"/>
        <w:rPr>
          <w:sz w:val="28"/>
          <w:szCs w:val="28"/>
        </w:rPr>
      </w:pPr>
      <w:r w:rsidDel="00000000" w:rsidR="00000000" w:rsidRPr="00000000">
        <w:rPr>
          <w:sz w:val="28"/>
          <w:szCs w:val="28"/>
          <w:rtl w:val="0"/>
        </w:rPr>
        <w:t xml:space="preserve">iii. Known for its exceptional image and video quality, it's a favorite among professionals and enthusiasts.</w:t>
      </w:r>
    </w:p>
    <w:p w:rsidR="00000000" w:rsidDel="00000000" w:rsidP="00000000" w:rsidRDefault="00000000" w:rsidRPr="00000000" w14:paraId="00000029">
      <w:pPr>
        <w:ind w:left="0" w:firstLine="0"/>
        <w:jc w:val="both"/>
        <w:rPr>
          <w:sz w:val="28"/>
          <w:szCs w:val="28"/>
        </w:rPr>
      </w:pPr>
      <w:r w:rsidDel="00000000" w:rsidR="00000000" w:rsidRPr="00000000">
        <w:rPr>
          <w:sz w:val="28"/>
          <w:szCs w:val="28"/>
          <w:rtl w:val="0"/>
        </w:rPr>
        <w:t xml:space="preserve">iv. Great for portrait photography, landscape, and general-purpose shooting.</w:t>
      </w:r>
    </w:p>
    <w:p w:rsidR="00000000" w:rsidDel="00000000" w:rsidP="00000000" w:rsidRDefault="00000000" w:rsidRPr="00000000" w14:paraId="0000002A">
      <w:pPr>
        <w:ind w:left="0" w:firstLine="0"/>
        <w:jc w:val="both"/>
        <w:rPr>
          <w:b w:val="1"/>
          <w:sz w:val="28"/>
          <w:szCs w:val="28"/>
        </w:rPr>
      </w:pPr>
      <w:r w:rsidDel="00000000" w:rsidR="00000000" w:rsidRPr="00000000">
        <w:rPr>
          <w:b w:val="1"/>
          <w:sz w:val="28"/>
          <w:szCs w:val="28"/>
          <w:rtl w:val="0"/>
        </w:rPr>
        <w:t xml:space="preserve">2.</w:t>
        <w:tab/>
        <w:t xml:space="preserve">Canon EOS 5D Mark IV (Full-frame DSLR):</w:t>
      </w:r>
    </w:p>
    <w:p w:rsidR="00000000" w:rsidDel="00000000" w:rsidP="00000000" w:rsidRDefault="00000000" w:rsidRPr="00000000" w14:paraId="0000002B">
      <w:pPr>
        <w:ind w:left="0" w:firstLine="0"/>
        <w:jc w:val="both"/>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Canon EOS 5D Mark IV is a full-frame DSLR camera known for its excellent image quality and rugged build.</w:t>
      </w:r>
    </w:p>
    <w:p w:rsidR="00000000" w:rsidDel="00000000" w:rsidP="00000000" w:rsidRDefault="00000000" w:rsidRPr="00000000" w14:paraId="0000002C">
      <w:pPr>
        <w:ind w:left="0" w:firstLine="0"/>
        <w:jc w:val="both"/>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It boasts a 30.4-megapixel sensor including DIGIC 6+ image processors.</w:t>
      </w:r>
    </w:p>
    <w:p w:rsidR="00000000" w:rsidDel="00000000" w:rsidP="00000000" w:rsidRDefault="00000000" w:rsidRPr="00000000" w14:paraId="0000002D">
      <w:pPr>
        <w:ind w:left="0" w:firstLine="0"/>
        <w:jc w:val="both"/>
        <w:rPr>
          <w:sz w:val="28"/>
          <w:szCs w:val="28"/>
        </w:rPr>
      </w:pPr>
      <w:r w:rsidDel="00000000" w:rsidR="00000000" w:rsidRPr="00000000">
        <w:rPr>
          <w:sz w:val="28"/>
          <w:szCs w:val="28"/>
          <w:rtl w:val="0"/>
        </w:rPr>
        <w:t xml:space="preserve">iii. Popular among professional photographers, it's suitable for various genres, including portrait, landscape, and sports photography.</w:t>
      </w:r>
    </w:p>
    <w:p w:rsidR="00000000" w:rsidDel="00000000" w:rsidP="00000000" w:rsidRDefault="00000000" w:rsidRPr="00000000" w14:paraId="0000002E">
      <w:pPr>
        <w:ind w:left="0" w:firstLine="0"/>
        <w:jc w:val="both"/>
        <w:rPr>
          <w:sz w:val="28"/>
          <w:szCs w:val="28"/>
        </w:rPr>
      </w:pPr>
      <w:r w:rsidDel="00000000" w:rsidR="00000000" w:rsidRPr="00000000">
        <w:rPr>
          <w:rtl w:val="0"/>
        </w:rPr>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rtl w:val="0"/>
        </w:rPr>
      </w:r>
    </w:p>
    <w:p w:rsidR="00000000" w:rsidDel="00000000" w:rsidP="00000000" w:rsidRDefault="00000000" w:rsidRPr="00000000" w14:paraId="00000031">
      <w:pPr>
        <w:spacing w:before="240" w:lineRule="auto"/>
        <w:jc w:val="both"/>
        <w:rPr>
          <w:b w:val="1"/>
          <w:sz w:val="28"/>
          <w:szCs w:val="28"/>
        </w:rPr>
      </w:pPr>
      <w:r w:rsidDel="00000000" w:rsidR="00000000" w:rsidRPr="00000000">
        <w:rPr>
          <w:b w:val="1"/>
          <w:sz w:val="28"/>
          <w:szCs w:val="28"/>
          <w:rtl w:val="0"/>
        </w:rPr>
        <w:t xml:space="preserve">3.</w:t>
        <w:tab/>
        <w:t xml:space="preserve">Sony A6400 (APS-C Mirrorless):</w:t>
      </w:r>
    </w:p>
    <w:p w:rsidR="00000000" w:rsidDel="00000000" w:rsidP="00000000" w:rsidRDefault="00000000" w:rsidRPr="00000000" w14:paraId="00000032">
      <w:pPr>
        <w:spacing w:before="240" w:lineRule="auto"/>
        <w:jc w:val="both"/>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Sony A6400 is a compact APS-C mirrorless camera known for its excellent autofocus and 4K video recording capabilities.</w:t>
      </w:r>
    </w:p>
    <w:p w:rsidR="00000000" w:rsidDel="00000000" w:rsidP="00000000" w:rsidRDefault="00000000" w:rsidRPr="00000000" w14:paraId="00000033">
      <w:pPr>
        <w:spacing w:before="240" w:lineRule="auto"/>
        <w:jc w:val="both"/>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It features a 24.2-megapixel sensor and offers a wide range of lenses for versatility.</w:t>
      </w:r>
    </w:p>
    <w:p w:rsidR="00000000" w:rsidDel="00000000" w:rsidP="00000000" w:rsidRDefault="00000000" w:rsidRPr="00000000" w14:paraId="00000034">
      <w:pPr>
        <w:spacing w:before="240" w:lineRule="auto"/>
        <w:jc w:val="both"/>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This camera is particularly popular among vloggers and content creators due to its compact size and advanced video features. </w:t>
      </w:r>
    </w:p>
    <w:p w:rsidR="00000000" w:rsidDel="00000000" w:rsidP="00000000" w:rsidRDefault="00000000" w:rsidRPr="00000000" w14:paraId="00000035">
      <w:pPr>
        <w:spacing w:before="240" w:lineRule="auto"/>
        <w:jc w:val="both"/>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What is the best way to deploy this model?</w:t>
      </w:r>
    </w:p>
    <w:p w:rsidR="00000000" w:rsidDel="00000000" w:rsidP="00000000" w:rsidRDefault="00000000" w:rsidRPr="00000000" w14:paraId="00000036">
      <w:pPr>
        <w:spacing w:before="240" w:lineRule="auto"/>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Cloud-based Deployment</w:t>
      </w:r>
      <w:r w:rsidDel="00000000" w:rsidR="00000000" w:rsidRPr="00000000">
        <w:rPr>
          <w:sz w:val="28"/>
          <w:szCs w:val="28"/>
          <w:rtl w:val="0"/>
        </w:rPr>
        <w:t xml:space="preserve">:</w:t>
      </w:r>
    </w:p>
    <w:p w:rsidR="00000000" w:rsidDel="00000000" w:rsidP="00000000" w:rsidRDefault="00000000" w:rsidRPr="00000000" w14:paraId="00000037">
      <w:pPr>
        <w:ind w:left="820" w:firstLine="0"/>
        <w:jc w:val="both"/>
        <w:rPr>
          <w:sz w:val="28"/>
          <w:szCs w:val="28"/>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Platform-as-a-Service (PaaS):</w:t>
      </w:r>
      <w:r w:rsidDel="00000000" w:rsidR="00000000" w:rsidRPr="00000000">
        <w:rPr>
          <w:sz w:val="28"/>
          <w:szCs w:val="28"/>
          <w:rtl w:val="0"/>
        </w:rPr>
        <w:t xml:space="preserve"> Utilize cloud platforms like AWS SageMaker, Google AI Platform, or Microsoft Azure Machine Learning. These platforms offer end-to-end solutions for model deployment, including infrastructure provisioning, scaling, and monitoring. You can easily deploy your model as a web service/API on these platforms.</w:t>
      </w:r>
    </w:p>
    <w:p w:rsidR="00000000" w:rsidDel="00000000" w:rsidP="00000000" w:rsidRDefault="00000000" w:rsidRPr="00000000" w14:paraId="00000038">
      <w:pPr>
        <w:ind w:left="820" w:firstLine="0"/>
        <w:jc w:val="both"/>
        <w:rPr>
          <w:sz w:val="28"/>
          <w:szCs w:val="28"/>
        </w:rPr>
      </w:pPr>
      <w:r w:rsidDel="00000000" w:rsidR="00000000" w:rsidRPr="00000000">
        <w:rPr>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Serverless Functions</w:t>
      </w:r>
      <w:r w:rsidDel="00000000" w:rsidR="00000000" w:rsidRPr="00000000">
        <w:rPr>
          <w:sz w:val="28"/>
          <w:szCs w:val="28"/>
          <w:rtl w:val="0"/>
        </w:rPr>
        <w:t xml:space="preserve">: Consider using serverless computing platforms like AWS Lambda, Azure Functions, or Google Cloud Functions. These platforms allow you to deploy your model as a serverless API, automatically scaling based on usage. It's a cost-effective solution for low to moderate-traffic applications.</w:t>
      </w:r>
    </w:p>
    <w:p w:rsidR="00000000" w:rsidDel="00000000" w:rsidP="00000000" w:rsidRDefault="00000000" w:rsidRPr="00000000" w14:paraId="00000039">
      <w:pPr>
        <w:ind w:left="820" w:firstLine="0"/>
        <w:jc w:val="both"/>
        <w:rPr>
          <w:sz w:val="28"/>
          <w:szCs w:val="28"/>
        </w:rPr>
      </w:pPr>
      <w:r w:rsidDel="00000000" w:rsidR="00000000" w:rsidRPr="00000000">
        <w:rPr>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Containerization:</w:t>
      </w:r>
      <w:r w:rsidDel="00000000" w:rsidR="00000000" w:rsidRPr="00000000">
        <w:rPr>
          <w:sz w:val="28"/>
          <w:szCs w:val="28"/>
          <w:rtl w:val="0"/>
        </w:rPr>
        <w:t xml:space="preserve"> Docker containers provide a flexible way to package your model and its dependencies. You can deploy these containers on cloud services like AWS ECS, Google Kubernetes Engine (GKE), or Azure Kubernetes Service (AKS) for scalability and manageability. </w:t>
      </w:r>
    </w:p>
    <w:p w:rsidR="00000000" w:rsidDel="00000000" w:rsidP="00000000" w:rsidRDefault="00000000" w:rsidRPr="00000000" w14:paraId="0000003A">
      <w:pPr>
        <w:spacing w:before="240" w:lineRule="auto"/>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On-Premises or Edge Deployment:</w:t>
      </w:r>
      <w:r w:rsidDel="00000000" w:rsidR="00000000" w:rsidRPr="00000000">
        <w:rPr>
          <w:rtl w:val="0"/>
        </w:rPr>
      </w:r>
    </w:p>
    <w:p w:rsidR="00000000" w:rsidDel="00000000" w:rsidP="00000000" w:rsidRDefault="00000000" w:rsidRPr="00000000" w14:paraId="0000003B">
      <w:pPr>
        <w:spacing w:before="240" w:lineRule="auto"/>
        <w:ind w:left="720" w:firstLine="0"/>
        <w:jc w:val="both"/>
        <w:rPr>
          <w:sz w:val="28"/>
          <w:szCs w:val="28"/>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On-Premises Servers:</w:t>
      </w:r>
      <w:r w:rsidDel="00000000" w:rsidR="00000000" w:rsidRPr="00000000">
        <w:rPr>
          <w:sz w:val="28"/>
          <w:szCs w:val="28"/>
          <w:rtl w:val="0"/>
        </w:rPr>
        <w:t xml:space="preserve"> If you have strict data privacy requirements or need to keep the deployment within your own infrastructure, deploying on dedicated on-premises servers is an option. You would set up and manage the hardware and software stack for serving predictions.</w:t>
      </w:r>
    </w:p>
    <w:p w:rsidR="00000000" w:rsidDel="00000000" w:rsidP="00000000" w:rsidRDefault="00000000" w:rsidRPr="00000000" w14:paraId="0000003C">
      <w:pPr>
        <w:spacing w:before="240" w:lineRule="auto"/>
        <w:ind w:left="720" w:firstLine="0"/>
        <w:jc w:val="both"/>
        <w:rPr>
          <w:sz w:val="28"/>
          <w:szCs w:val="28"/>
        </w:rPr>
      </w:pPr>
      <w:r w:rsidDel="00000000" w:rsidR="00000000" w:rsidRPr="00000000">
        <w:rPr>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Edge Deployment:</w:t>
      </w:r>
      <w:r w:rsidDel="00000000" w:rsidR="00000000" w:rsidRPr="00000000">
        <w:rPr>
          <w:sz w:val="28"/>
          <w:szCs w:val="28"/>
          <w:rtl w:val="0"/>
        </w:rPr>
        <w:t xml:space="preserve"> For real-time or low-latency inference, deploy your model directly on edge devices like IoT devices, edge servers, or mobile devices. Frameworks like TensorFlow Lite, Core ML, or ONNX Runtime are suitable for edge deployments.</w:t>
      </w:r>
    </w:p>
    <w:p w:rsidR="00000000" w:rsidDel="00000000" w:rsidP="00000000" w:rsidRDefault="00000000" w:rsidRPr="00000000" w14:paraId="0000003D">
      <w:pPr>
        <w:spacing w:before="240" w:lineRule="auto"/>
        <w:jc w:val="both"/>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Web Application Deployment:</w:t>
      </w:r>
    </w:p>
    <w:p w:rsidR="00000000" w:rsidDel="00000000" w:rsidP="00000000" w:rsidRDefault="00000000" w:rsidRPr="00000000" w14:paraId="0000003E">
      <w:pPr>
        <w:ind w:left="820" w:firstLine="0"/>
        <w:jc w:val="both"/>
        <w:rPr>
          <w:sz w:val="28"/>
          <w:szCs w:val="28"/>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Web Application Backend:</w:t>
      </w:r>
      <w:r w:rsidDel="00000000" w:rsidR="00000000" w:rsidRPr="00000000">
        <w:rPr>
          <w:sz w:val="28"/>
          <w:szCs w:val="28"/>
          <w:rtl w:val="0"/>
        </w:rPr>
        <w:t xml:space="preserve"> If your model is an integral part of a web application, you can deploy it as part of the application's backend. Common web frameworks like Flask (Python), Express.js (Node.js), or Django (Python) can be used to integrate the model and serve predictions to users via RESTful or GraphQL APIs.</w:t>
      </w:r>
    </w:p>
    <w:p w:rsidR="00000000" w:rsidDel="00000000" w:rsidP="00000000" w:rsidRDefault="00000000" w:rsidRPr="00000000" w14:paraId="0000003F">
      <w:pPr>
        <w:spacing w:before="240" w:lineRule="auto"/>
        <w:jc w:val="both"/>
        <w:rPr>
          <w:sz w:val="28"/>
          <w:szCs w:val="28"/>
        </w:rPr>
      </w:pPr>
      <w:r w:rsidDel="00000000" w:rsidR="00000000" w:rsidRPr="00000000">
        <w:rPr>
          <w:sz w:val="28"/>
          <w:szCs w:val="28"/>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Do we need to buy on-premises servers? Why? </w:t>
      </w:r>
    </w:p>
    <w:p w:rsidR="00000000" w:rsidDel="00000000" w:rsidP="00000000" w:rsidRDefault="00000000" w:rsidRPr="00000000" w14:paraId="00000040">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1">
      <w:pPr>
        <w:ind w:left="540" w:firstLine="0"/>
        <w:jc w:val="both"/>
        <w:rPr>
          <w:sz w:val="28"/>
          <w:szCs w:val="28"/>
        </w:rPr>
      </w:pPr>
      <w:r w:rsidDel="00000000" w:rsidR="00000000" w:rsidRPr="00000000">
        <w:rPr>
          <w:sz w:val="28"/>
          <w:szCs w:val="28"/>
          <w:rtl w:val="0"/>
        </w:rPr>
        <w:t xml:space="preserve">Whether you need to buy on-premises servers for deploying your machine learning model depends on various factors, including your specific use case, budget, scalability requirements, data privacy considerations, and the advantages and disadvantages of on-premises infrastructure. Here are some factors to consider:</w:t>
      </w:r>
    </w:p>
    <w:p w:rsidR="00000000" w:rsidDel="00000000" w:rsidP="00000000" w:rsidRDefault="00000000" w:rsidRPr="00000000" w14:paraId="00000042">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3">
      <w:pPr>
        <w:ind w:left="540" w:firstLine="0"/>
        <w:jc w:val="both"/>
        <w:rPr>
          <w:sz w:val="28"/>
          <w:szCs w:val="28"/>
        </w:rPr>
      </w:pPr>
      <w:r w:rsidDel="00000000" w:rsidR="00000000" w:rsidRPr="00000000">
        <w:rPr>
          <w:b w:val="1"/>
          <w:sz w:val="28"/>
          <w:szCs w:val="28"/>
          <w:rtl w:val="0"/>
        </w:rPr>
        <w:t xml:space="preserve">Advantages of On-Premises Servers</w:t>
      </w:r>
      <w:r w:rsidDel="00000000" w:rsidR="00000000" w:rsidRPr="00000000">
        <w:rPr>
          <w:sz w:val="28"/>
          <w:szCs w:val="28"/>
          <w:rtl w:val="0"/>
        </w:rPr>
        <w:t xml:space="preserve">:</w:t>
      </w:r>
    </w:p>
    <w:p w:rsidR="00000000" w:rsidDel="00000000" w:rsidP="00000000" w:rsidRDefault="00000000" w:rsidRPr="00000000" w14:paraId="00000044">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5">
      <w:pPr>
        <w:ind w:left="540" w:firstLine="0"/>
        <w:jc w:val="both"/>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Data Privacy and Security: </w:t>
      </w:r>
      <w:r w:rsidDel="00000000" w:rsidR="00000000" w:rsidRPr="00000000">
        <w:rPr>
          <w:sz w:val="28"/>
          <w:szCs w:val="28"/>
          <w:rtl w:val="0"/>
        </w:rPr>
        <w:t xml:space="preserve">In some industries or applications, strict data privacy and security regulations may require you to keep sensitive data and model inference on-premises to maintain control and compliance.</w:t>
      </w:r>
    </w:p>
    <w:p w:rsidR="00000000" w:rsidDel="00000000" w:rsidP="00000000" w:rsidRDefault="00000000" w:rsidRPr="00000000" w14:paraId="00000046">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7">
      <w:pPr>
        <w:ind w:left="540" w:firstLine="0"/>
        <w:jc w:val="both"/>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Customization:</w:t>
      </w:r>
      <w:r w:rsidDel="00000000" w:rsidR="00000000" w:rsidRPr="00000000">
        <w:rPr>
          <w:sz w:val="28"/>
          <w:szCs w:val="28"/>
          <w:rtl w:val="0"/>
        </w:rPr>
        <w:t xml:space="preserve"> On-premises servers provide greater flexibility for hardware and software customization. You can tailor the infrastructure to meet your exact requirements.</w:t>
      </w:r>
    </w:p>
    <w:p w:rsidR="00000000" w:rsidDel="00000000" w:rsidP="00000000" w:rsidRDefault="00000000" w:rsidRPr="00000000" w14:paraId="00000048">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9">
      <w:pPr>
        <w:ind w:left="540" w:firstLine="0"/>
        <w:jc w:val="both"/>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Predictable Costs</w:t>
      </w:r>
      <w:r w:rsidDel="00000000" w:rsidR="00000000" w:rsidRPr="00000000">
        <w:rPr>
          <w:sz w:val="28"/>
          <w:szCs w:val="28"/>
          <w:rtl w:val="0"/>
        </w:rPr>
        <w:t xml:space="preserve">: While there can be upfront costs, on-premises servers can offer cost predictability over time, without the variability of cloud service pricing.</w:t>
      </w:r>
    </w:p>
    <w:p w:rsidR="00000000" w:rsidDel="00000000" w:rsidP="00000000" w:rsidRDefault="00000000" w:rsidRPr="00000000" w14:paraId="0000004A">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B">
      <w:pPr>
        <w:ind w:left="540" w:firstLine="0"/>
        <w:jc w:val="both"/>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Latency:</w:t>
      </w:r>
      <w:r w:rsidDel="00000000" w:rsidR="00000000" w:rsidRPr="00000000">
        <w:rPr>
          <w:sz w:val="28"/>
          <w:szCs w:val="28"/>
          <w:rtl w:val="0"/>
        </w:rPr>
        <w:t xml:space="preserve"> If your application requires extremely low-latency responses, on-premises infrastructure can reduce network latency compared to cloud-based solutions.</w:t>
      </w:r>
    </w:p>
    <w:p w:rsidR="00000000" w:rsidDel="00000000" w:rsidP="00000000" w:rsidRDefault="00000000" w:rsidRPr="00000000" w14:paraId="0000004C">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D">
      <w:pPr>
        <w:ind w:left="540" w:firstLine="0"/>
        <w:jc w:val="both"/>
        <w:rPr>
          <w:b w:val="1"/>
          <w:sz w:val="28"/>
          <w:szCs w:val="28"/>
        </w:rPr>
      </w:pPr>
      <w:r w:rsidDel="00000000" w:rsidR="00000000" w:rsidRPr="00000000">
        <w:rPr>
          <w:b w:val="1"/>
          <w:sz w:val="28"/>
          <w:szCs w:val="28"/>
          <w:rtl w:val="0"/>
        </w:rPr>
        <w:t xml:space="preserve">Disadvantages of On-Premises Servers:</w:t>
      </w:r>
    </w:p>
    <w:p w:rsidR="00000000" w:rsidDel="00000000" w:rsidP="00000000" w:rsidRDefault="00000000" w:rsidRPr="00000000" w14:paraId="0000004E">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F">
      <w:pPr>
        <w:ind w:left="540" w:firstLine="0"/>
        <w:jc w:val="both"/>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Initial Cost</w:t>
      </w:r>
      <w:r w:rsidDel="00000000" w:rsidR="00000000" w:rsidRPr="00000000">
        <w:rPr>
          <w:sz w:val="28"/>
          <w:szCs w:val="28"/>
          <w:rtl w:val="0"/>
        </w:rPr>
        <w:t xml:space="preserve">: Setting up and maintaining on-premises servers typically involves significant upfront capital expenditures for hardware, infrastructure, and ongoing maintenance.</w:t>
      </w:r>
    </w:p>
    <w:p w:rsidR="00000000" w:rsidDel="00000000" w:rsidP="00000000" w:rsidRDefault="00000000" w:rsidRPr="00000000" w14:paraId="00000050">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1">
      <w:pPr>
        <w:ind w:left="540" w:firstLine="0"/>
        <w:jc w:val="both"/>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Scalability:</w:t>
      </w:r>
      <w:r w:rsidDel="00000000" w:rsidR="00000000" w:rsidRPr="00000000">
        <w:rPr>
          <w:sz w:val="28"/>
          <w:szCs w:val="28"/>
          <w:rtl w:val="0"/>
        </w:rPr>
        <w:t xml:space="preserve"> Scaling on-premises infrastructure can be more challenging and time-consuming compared to cloud-based solutions. You may need to purchase and configure additional hardware as your needs grow.</w:t>
      </w:r>
    </w:p>
    <w:p w:rsidR="00000000" w:rsidDel="00000000" w:rsidP="00000000" w:rsidRDefault="00000000" w:rsidRPr="00000000" w14:paraId="00000052">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3">
      <w:pPr>
        <w:ind w:left="540" w:firstLine="0"/>
        <w:jc w:val="both"/>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Maintenance and Support:</w:t>
      </w:r>
      <w:r w:rsidDel="00000000" w:rsidR="00000000" w:rsidRPr="00000000">
        <w:rPr>
          <w:sz w:val="28"/>
          <w:szCs w:val="28"/>
          <w:rtl w:val="0"/>
        </w:rPr>
        <w:t xml:space="preserve"> You are responsible for the ongoing maintenance, security updates, and hardware management of on-premises servers, which can be resource-intensive.</w:t>
      </w:r>
    </w:p>
    <w:p w:rsidR="00000000" w:rsidDel="00000000" w:rsidP="00000000" w:rsidRDefault="00000000" w:rsidRPr="00000000" w14:paraId="00000054">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5">
      <w:pPr>
        <w:ind w:left="540" w:firstLine="0"/>
        <w:jc w:val="both"/>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Limited Geographic Reach</w:t>
      </w:r>
      <w:r w:rsidDel="00000000" w:rsidR="00000000" w:rsidRPr="00000000">
        <w:rPr>
          <w:sz w:val="28"/>
          <w:szCs w:val="28"/>
          <w:rtl w:val="0"/>
        </w:rPr>
        <w:t xml:space="preserve">: If your application requires global reach, on-premises servers may not be the most efficient choice, as cloud providers offer data centers worldwide.</w:t>
      </w:r>
    </w:p>
    <w:p w:rsidR="00000000" w:rsidDel="00000000" w:rsidP="00000000" w:rsidRDefault="00000000" w:rsidRPr="00000000" w14:paraId="00000056">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7">
      <w:pPr>
        <w:ind w:left="540" w:firstLine="0"/>
        <w:jc w:val="both"/>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Resource Utilization:</w:t>
      </w:r>
      <w:r w:rsidDel="00000000" w:rsidR="00000000" w:rsidRPr="00000000">
        <w:rPr>
          <w:sz w:val="28"/>
          <w:szCs w:val="28"/>
          <w:rtl w:val="0"/>
        </w:rPr>
        <w:t xml:space="preserve"> On-premises servers may lead to underutilization of resources if you provision for peak loads, resulting in inefficiencies.</w:t>
      </w:r>
    </w:p>
    <w:p w:rsidR="00000000" w:rsidDel="00000000" w:rsidP="00000000" w:rsidRDefault="00000000" w:rsidRPr="00000000" w14:paraId="00000058">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9">
      <w:pPr>
        <w:ind w:left="540" w:firstLine="0"/>
        <w:jc w:val="both"/>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Disaster Recovery:</w:t>
      </w:r>
      <w:r w:rsidDel="00000000" w:rsidR="00000000" w:rsidRPr="00000000">
        <w:rPr>
          <w:sz w:val="28"/>
          <w:szCs w:val="28"/>
          <w:rtl w:val="0"/>
        </w:rPr>
        <w:t xml:space="preserve"> Implementing robust disaster recovery and backup solutions can be more complex and costly with on-premises infrastructure.</w:t>
      </w:r>
    </w:p>
    <w:p w:rsidR="00000000" w:rsidDel="00000000" w:rsidP="00000000" w:rsidRDefault="00000000" w:rsidRPr="00000000" w14:paraId="0000005A">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B">
      <w:pPr>
        <w:ind w:left="540" w:firstLine="0"/>
        <w:jc w:val="both"/>
        <w:rPr>
          <w:sz w:val="28"/>
          <w:szCs w:val="28"/>
        </w:rPr>
      </w:pPr>
      <w:r w:rsidDel="00000000" w:rsidR="00000000" w:rsidRPr="00000000">
        <w:rPr>
          <w:sz w:val="28"/>
          <w:szCs w:val="28"/>
          <w:rtl w:val="0"/>
        </w:rPr>
        <w:t xml:space="preserve">In summary, whether you need to buy on-premises servers depends on your specific needs and constraints. If data privacy, customization, and low latency are paramount, on-premises servers may be a suitable choice. However, if you value scalability, cost flexibility, and the ability to leverage cloud services, a hybrid or cloud-based deployment might be a better fit. Ultimately, the decision should align with your organization's overall strategy and resources.</w:t>
      </w:r>
    </w:p>
    <w:p w:rsidR="00000000" w:rsidDel="00000000" w:rsidP="00000000" w:rsidRDefault="00000000" w:rsidRPr="00000000" w14:paraId="0000005C">
      <w:pPr>
        <w:ind w:left="54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D">
      <w:pPr>
        <w:ind w:left="0" w:firstLine="0"/>
        <w:jc w:val="both"/>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Who is the best option for AI cloud services? What are the pros and cons of the top options?</w:t>
      </w:r>
    </w:p>
    <w:p w:rsidR="00000000" w:rsidDel="00000000" w:rsidP="00000000" w:rsidRDefault="00000000" w:rsidRPr="00000000" w14:paraId="0000005E">
      <w:pPr>
        <w:spacing w:after="240" w:before="240" w:lineRule="auto"/>
        <w:ind w:left="1440" w:firstLine="0"/>
        <w:jc w:val="both"/>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Amazon Web Services (AWS):</w:t>
      </w:r>
    </w:p>
    <w:p w:rsidR="00000000" w:rsidDel="00000000" w:rsidP="00000000" w:rsidRDefault="00000000" w:rsidRPr="00000000" w14:paraId="0000005F">
      <w:pPr>
        <w:spacing w:after="240" w:before="240" w:lineRule="auto"/>
        <w:ind w:left="720" w:firstLine="540"/>
        <w:jc w:val="both"/>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60">
      <w:pPr>
        <w:spacing w:after="240" w:before="240" w:lineRule="auto"/>
        <w:ind w:left="12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Wide Range of Services</w:t>
      </w:r>
      <w:r w:rsidDel="00000000" w:rsidR="00000000" w:rsidRPr="00000000">
        <w:rPr>
          <w:sz w:val="28"/>
          <w:szCs w:val="28"/>
          <w:rtl w:val="0"/>
        </w:rPr>
        <w:t xml:space="preserve">: AWS offers a comprehensive suite of AI and machine learning services, including SageMaker for training and deploying models, Rekognition for computer vision, and Lex for natural language processing.</w:t>
      </w:r>
    </w:p>
    <w:p w:rsidR="00000000" w:rsidDel="00000000" w:rsidP="00000000" w:rsidRDefault="00000000" w:rsidRPr="00000000" w14:paraId="00000061">
      <w:pPr>
        <w:spacing w:after="240" w:before="240" w:lineRule="auto"/>
        <w:ind w:left="12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Strong Ecosystem</w:t>
      </w:r>
      <w:r w:rsidDel="00000000" w:rsidR="00000000" w:rsidRPr="00000000">
        <w:rPr>
          <w:sz w:val="28"/>
          <w:szCs w:val="28"/>
          <w:rtl w:val="0"/>
        </w:rPr>
        <w:t xml:space="preserve">: AWS has a vast ecosystem of tools and resources, making it suitable for both beginners and advanced users.</w:t>
      </w:r>
    </w:p>
    <w:p w:rsidR="00000000" w:rsidDel="00000000" w:rsidP="00000000" w:rsidRDefault="00000000" w:rsidRPr="00000000" w14:paraId="00000062">
      <w:pPr>
        <w:spacing w:after="240" w:before="240" w:lineRule="auto"/>
        <w:ind w:left="1260" w:firstLine="0"/>
        <w:jc w:val="both"/>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Scalability</w:t>
      </w:r>
      <w:r w:rsidDel="00000000" w:rsidR="00000000" w:rsidRPr="00000000">
        <w:rPr>
          <w:sz w:val="28"/>
          <w:szCs w:val="28"/>
          <w:rtl w:val="0"/>
        </w:rPr>
        <w:t xml:space="preserve">: Easily scale AI applications and infrastructure as needed.</w:t>
      </w:r>
    </w:p>
    <w:p w:rsidR="00000000" w:rsidDel="00000000" w:rsidP="00000000" w:rsidRDefault="00000000" w:rsidRPr="00000000" w14:paraId="00000063">
      <w:pPr>
        <w:spacing w:after="240" w:before="240" w:lineRule="auto"/>
        <w:ind w:left="1260" w:firstLine="0"/>
        <w:jc w:val="both"/>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Global Reach:</w:t>
      </w:r>
      <w:r w:rsidDel="00000000" w:rsidR="00000000" w:rsidRPr="00000000">
        <w:rPr>
          <w:sz w:val="28"/>
          <w:szCs w:val="28"/>
          <w:rtl w:val="0"/>
        </w:rPr>
        <w:t xml:space="preserve"> AWS has data centers worldwide, allowing for low-latency access and compliance with data sovereignty requirements.</w:t>
      </w:r>
    </w:p>
    <w:p w:rsidR="00000000" w:rsidDel="00000000" w:rsidP="00000000" w:rsidRDefault="00000000" w:rsidRPr="00000000" w14:paraId="00000064">
      <w:pPr>
        <w:spacing w:after="240" w:before="240" w:lineRule="auto"/>
        <w:ind w:left="1260" w:firstLine="0"/>
        <w:jc w:val="both"/>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65">
      <w:pPr>
        <w:spacing w:after="240" w:before="240" w:lineRule="auto"/>
        <w:ind w:left="12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Complex</w:t>
      </w:r>
      <w:r w:rsidDel="00000000" w:rsidR="00000000" w:rsidRPr="00000000">
        <w:rPr>
          <w:sz w:val="28"/>
          <w:szCs w:val="28"/>
          <w:rtl w:val="0"/>
        </w:rPr>
        <w:t xml:space="preserve"> </w:t>
      </w:r>
      <w:r w:rsidDel="00000000" w:rsidR="00000000" w:rsidRPr="00000000">
        <w:rPr>
          <w:b w:val="1"/>
          <w:sz w:val="28"/>
          <w:szCs w:val="28"/>
          <w:rtl w:val="0"/>
        </w:rPr>
        <w:t xml:space="preserve">Pricing</w:t>
      </w:r>
      <w:r w:rsidDel="00000000" w:rsidR="00000000" w:rsidRPr="00000000">
        <w:rPr>
          <w:sz w:val="28"/>
          <w:szCs w:val="28"/>
          <w:rtl w:val="0"/>
        </w:rPr>
        <w:t xml:space="preserve">: AWS pricing can be complex, and it's important to understand the cost structure to avoid unexpected expenses.</w:t>
      </w:r>
    </w:p>
    <w:p w:rsidR="00000000" w:rsidDel="00000000" w:rsidP="00000000" w:rsidRDefault="00000000" w:rsidRPr="00000000" w14:paraId="00000066">
      <w:pPr>
        <w:spacing w:after="240" w:before="240" w:lineRule="auto"/>
        <w:ind w:left="12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Learning Curve</w:t>
      </w:r>
      <w:r w:rsidDel="00000000" w:rsidR="00000000" w:rsidRPr="00000000">
        <w:rPr>
          <w:sz w:val="28"/>
          <w:szCs w:val="28"/>
          <w:rtl w:val="0"/>
        </w:rPr>
        <w:t xml:space="preserve">: For beginners, AWS services might have a steeper learning curve compared to some other platforms.</w:t>
      </w:r>
    </w:p>
    <w:p w:rsidR="00000000" w:rsidDel="00000000" w:rsidP="00000000" w:rsidRDefault="00000000" w:rsidRPr="00000000" w14:paraId="00000067">
      <w:pPr>
        <w:spacing w:after="240" w:before="240" w:lineRule="auto"/>
        <w:ind w:left="1440" w:firstLine="0"/>
        <w:jc w:val="both"/>
        <w:rPr>
          <w:b w:val="1"/>
          <w:sz w:val="28"/>
          <w:szCs w:val="28"/>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Google Cloud Platform (GCP):</w:t>
      </w:r>
    </w:p>
    <w:p w:rsidR="00000000" w:rsidDel="00000000" w:rsidP="00000000" w:rsidRDefault="00000000" w:rsidRPr="00000000" w14:paraId="00000068">
      <w:pPr>
        <w:spacing w:after="240" w:before="240" w:lineRule="auto"/>
        <w:ind w:left="1260" w:firstLine="180"/>
        <w:jc w:val="both"/>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69">
      <w:pPr>
        <w:spacing w:after="240" w:before="240" w:lineRule="auto"/>
        <w:ind w:left="13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Pre-trained Models</w:t>
      </w:r>
      <w:r w:rsidDel="00000000" w:rsidR="00000000" w:rsidRPr="00000000">
        <w:rPr>
          <w:sz w:val="28"/>
          <w:szCs w:val="28"/>
          <w:rtl w:val="0"/>
        </w:rPr>
        <w:t xml:space="preserve">: GCP offers a range of pre-trained models through its AI Platform, including vision, speech, and translation services.</w:t>
      </w:r>
    </w:p>
    <w:p w:rsidR="00000000" w:rsidDel="00000000" w:rsidP="00000000" w:rsidRDefault="00000000" w:rsidRPr="00000000" w14:paraId="0000006A">
      <w:pPr>
        <w:spacing w:after="240" w:before="240" w:lineRule="auto"/>
        <w:ind w:left="13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Data Analytics</w:t>
      </w:r>
      <w:r w:rsidDel="00000000" w:rsidR="00000000" w:rsidRPr="00000000">
        <w:rPr>
          <w:sz w:val="28"/>
          <w:szCs w:val="28"/>
          <w:rtl w:val="0"/>
        </w:rPr>
        <w:t xml:space="preserve">: Google's BigQuery and Dataflow services can be integrated with AI services for comprehensive data analysis.</w:t>
      </w:r>
    </w:p>
    <w:p w:rsidR="00000000" w:rsidDel="00000000" w:rsidP="00000000" w:rsidRDefault="00000000" w:rsidRPr="00000000" w14:paraId="0000006B">
      <w:pPr>
        <w:spacing w:after="240" w:before="240" w:lineRule="auto"/>
        <w:ind w:left="1360" w:firstLine="0"/>
        <w:jc w:val="both"/>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TensorFlow:</w:t>
      </w:r>
      <w:r w:rsidDel="00000000" w:rsidR="00000000" w:rsidRPr="00000000">
        <w:rPr>
          <w:sz w:val="28"/>
          <w:szCs w:val="28"/>
          <w:rtl w:val="0"/>
        </w:rPr>
        <w:t xml:space="preserve"> TensorFlow, one of the most popular deep learning frameworks, is developed by Google and well-supported on GCP.</w:t>
      </w:r>
    </w:p>
    <w:p w:rsidR="00000000" w:rsidDel="00000000" w:rsidP="00000000" w:rsidRDefault="00000000" w:rsidRPr="00000000" w14:paraId="0000006C">
      <w:pPr>
        <w:spacing w:after="240" w:before="240" w:lineRule="auto"/>
        <w:ind w:left="1260" w:firstLine="180"/>
        <w:jc w:val="both"/>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6D">
      <w:pPr>
        <w:spacing w:after="240" w:before="240" w:lineRule="auto"/>
        <w:ind w:left="13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Smaller Ecosystem</w:t>
      </w:r>
      <w:r w:rsidDel="00000000" w:rsidR="00000000" w:rsidRPr="00000000">
        <w:rPr>
          <w:sz w:val="28"/>
          <w:szCs w:val="28"/>
          <w:rtl w:val="0"/>
        </w:rPr>
        <w:t xml:space="preserve">: GCP's ecosystem, while growing, is not as extensive as AWS.</w:t>
      </w:r>
    </w:p>
    <w:p w:rsidR="00000000" w:rsidDel="00000000" w:rsidP="00000000" w:rsidRDefault="00000000" w:rsidRPr="00000000" w14:paraId="0000006E">
      <w:pPr>
        <w:spacing w:after="240" w:before="240" w:lineRule="auto"/>
        <w:ind w:left="13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Pricing</w:t>
      </w:r>
      <w:r w:rsidDel="00000000" w:rsidR="00000000" w:rsidRPr="00000000">
        <w:rPr>
          <w:sz w:val="28"/>
          <w:szCs w:val="28"/>
          <w:rtl w:val="0"/>
        </w:rPr>
        <w:t xml:space="preserve">: Like AWS, GCP's pricing can be complex, and it's important to monitor costs.</w:t>
      </w:r>
    </w:p>
    <w:p w:rsidR="00000000" w:rsidDel="00000000" w:rsidP="00000000" w:rsidRDefault="00000000" w:rsidRPr="00000000" w14:paraId="0000006F">
      <w:pPr>
        <w:spacing w:after="240" w:before="240" w:lineRule="auto"/>
        <w:ind w:left="1360" w:firstLine="0"/>
        <w:jc w:val="both"/>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Microsoft Azure:</w:t>
      </w:r>
    </w:p>
    <w:p w:rsidR="00000000" w:rsidDel="00000000" w:rsidP="00000000" w:rsidRDefault="00000000" w:rsidRPr="00000000" w14:paraId="00000070">
      <w:pPr>
        <w:spacing w:after="240" w:before="240" w:lineRule="auto"/>
        <w:ind w:left="720" w:firstLine="720"/>
        <w:jc w:val="both"/>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71">
      <w:pPr>
        <w:spacing w:after="240" w:before="240" w:lineRule="auto"/>
        <w:ind w:left="13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Azure Machine Learning</w:t>
      </w:r>
      <w:r w:rsidDel="00000000" w:rsidR="00000000" w:rsidRPr="00000000">
        <w:rPr>
          <w:sz w:val="28"/>
          <w:szCs w:val="28"/>
          <w:rtl w:val="0"/>
        </w:rPr>
        <w:t xml:space="preserve">: Azure offers a powerful machine learning platform with tools for model training, deployment, and management.</w:t>
      </w:r>
    </w:p>
    <w:p w:rsidR="00000000" w:rsidDel="00000000" w:rsidP="00000000" w:rsidRDefault="00000000" w:rsidRPr="00000000" w14:paraId="00000072">
      <w:pPr>
        <w:spacing w:after="240" w:before="240" w:lineRule="auto"/>
        <w:ind w:left="13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Integration with Microsoft Products</w:t>
      </w:r>
      <w:r w:rsidDel="00000000" w:rsidR="00000000" w:rsidRPr="00000000">
        <w:rPr>
          <w:sz w:val="28"/>
          <w:szCs w:val="28"/>
          <w:rtl w:val="0"/>
        </w:rPr>
        <w:t xml:space="preserve">: If your organization uses Microsoft products like Office 365, Azure can seamlessly integrate with them.</w:t>
      </w:r>
    </w:p>
    <w:p w:rsidR="00000000" w:rsidDel="00000000" w:rsidP="00000000" w:rsidRDefault="00000000" w:rsidRPr="00000000" w14:paraId="00000073">
      <w:pPr>
        <w:spacing w:after="240" w:before="240" w:lineRule="auto"/>
        <w:ind w:left="1360" w:firstLine="0"/>
        <w:jc w:val="both"/>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Cognitive Services</w:t>
      </w:r>
      <w:r w:rsidDel="00000000" w:rsidR="00000000" w:rsidRPr="00000000">
        <w:rPr>
          <w:sz w:val="28"/>
          <w:szCs w:val="28"/>
          <w:rtl w:val="0"/>
        </w:rPr>
        <w:t xml:space="preserve">: Azure provides a variety of pre-built AI capabilities through its Cognitive Services, including computer vision, speech recognition, and language understanding.</w:t>
      </w:r>
    </w:p>
    <w:p w:rsidR="00000000" w:rsidDel="00000000" w:rsidP="00000000" w:rsidRDefault="00000000" w:rsidRPr="00000000" w14:paraId="00000074">
      <w:pPr>
        <w:spacing w:after="240" w:before="240" w:lineRule="auto"/>
        <w:ind w:left="1260" w:firstLine="180"/>
        <w:jc w:val="both"/>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75">
      <w:pPr>
        <w:spacing w:after="240" w:before="240" w:lineRule="auto"/>
        <w:ind w:left="1360" w:firstLine="0"/>
        <w:jc w:val="both"/>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Complexity:</w:t>
      </w:r>
      <w:r w:rsidDel="00000000" w:rsidR="00000000" w:rsidRPr="00000000">
        <w:rPr>
          <w:sz w:val="28"/>
          <w:szCs w:val="28"/>
          <w:rtl w:val="0"/>
        </w:rPr>
        <w:t xml:space="preserve"> Azure's interface and services can sometimes be complex, especially for beginners.</w:t>
      </w:r>
    </w:p>
    <w:p w:rsidR="00000000" w:rsidDel="00000000" w:rsidP="00000000" w:rsidRDefault="00000000" w:rsidRPr="00000000" w14:paraId="00000076">
      <w:pPr>
        <w:spacing w:after="240" w:before="240" w:lineRule="auto"/>
        <w:ind w:left="1360" w:firstLine="0"/>
        <w:jc w:val="both"/>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Less Pre-trained Models</w:t>
      </w:r>
      <w:r w:rsidDel="00000000" w:rsidR="00000000" w:rsidRPr="00000000">
        <w:rPr>
          <w:sz w:val="28"/>
          <w:szCs w:val="28"/>
          <w:rtl w:val="0"/>
        </w:rPr>
        <w:t xml:space="preserve">: Azure has fewer pre-trained models compared to some competitors.</w:t>
      </w:r>
    </w:p>
    <w:p w:rsidR="00000000" w:rsidDel="00000000" w:rsidP="00000000" w:rsidRDefault="00000000" w:rsidRPr="00000000" w14:paraId="00000077">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