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D8F23">
      <w:pPr>
        <w:pStyle w:val="1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Emergency Response System - Short Report</w:t>
      </w:r>
    </w:p>
    <w:p w14:paraId="74575BC9">
      <w:pPr>
        <w:pStyle w:val="1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Object-Oriented Programming (OOP) Concepts Applied</w:t>
      </w:r>
    </w:p>
    <w:p w14:paraId="4F4849E3">
      <w:pPr>
        <w:pStyle w:val="1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Abstraction:</w:t>
      </w:r>
      <w:r>
        <w:rPr>
          <w:rFonts w:hint="default" w:ascii="Times New Roman" w:hAnsi="Times New Roman" w:cs="Times New Roman"/>
          <w:sz w:val="28"/>
          <w:szCs w:val="28"/>
        </w:rPr>
        <w:t xml:space="preserve"> The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EmergencyUnit</w:t>
      </w:r>
      <w:r>
        <w:rPr>
          <w:rFonts w:hint="default" w:ascii="Times New Roman" w:hAnsi="Times New Roman" w:cs="Times New Roman"/>
          <w:sz w:val="28"/>
          <w:szCs w:val="28"/>
        </w:rPr>
        <w:t xml:space="preserve"> class is an abstract class that defines the common properties and methods (such as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Name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Speed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CanHandle</w:t>
      </w:r>
      <w:r>
        <w:rPr>
          <w:rFonts w:hint="default" w:ascii="Times New Roman" w:hAnsi="Times New Roman" w:cs="Times New Roman"/>
          <w:sz w:val="28"/>
          <w:szCs w:val="28"/>
        </w:rPr>
        <w:t xml:space="preserve">, and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RespondToIncident</w:t>
      </w:r>
      <w:r>
        <w:rPr>
          <w:rFonts w:hint="default" w:ascii="Times New Roman" w:hAnsi="Times New Roman" w:cs="Times New Roman"/>
          <w:sz w:val="28"/>
          <w:szCs w:val="28"/>
        </w:rPr>
        <w:t>) for all emergency response units. This allows for hiding complex implementation details from the user.</w:t>
      </w:r>
      <w:bookmarkStart w:id="0" w:name="_GoBack"/>
      <w:bookmarkEnd w:id="0"/>
    </w:p>
    <w:p w14:paraId="23974E45">
      <w:pPr>
        <w:pStyle w:val="1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Inheritance:</w:t>
      </w:r>
      <w:r>
        <w:rPr>
          <w:rFonts w:hint="default" w:ascii="Times New Roman" w:hAnsi="Times New Roman" w:cs="Times New Roman"/>
          <w:sz w:val="28"/>
          <w:szCs w:val="28"/>
        </w:rPr>
        <w:t xml:space="preserve"> Classes like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Police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Firefighter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Ambulance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RescueTeam</w:t>
      </w:r>
      <w:r>
        <w:rPr>
          <w:rFonts w:hint="default" w:ascii="Times New Roman" w:hAnsi="Times New Roman" w:cs="Times New Roman"/>
          <w:sz w:val="28"/>
          <w:szCs w:val="28"/>
        </w:rPr>
        <w:t xml:space="preserve">, and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Hazmat</w:t>
      </w:r>
      <w:r>
        <w:rPr>
          <w:rFonts w:hint="default" w:ascii="Times New Roman" w:hAnsi="Times New Roman" w:cs="Times New Roman"/>
          <w:sz w:val="28"/>
          <w:szCs w:val="28"/>
        </w:rPr>
        <w:t xml:space="preserve"> inherit from the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EmergencyUnit</w:t>
      </w:r>
      <w:r>
        <w:rPr>
          <w:rFonts w:hint="default" w:ascii="Times New Roman" w:hAnsi="Times New Roman" w:cs="Times New Roman"/>
          <w:sz w:val="28"/>
          <w:szCs w:val="28"/>
        </w:rPr>
        <w:t xml:space="preserve"> abstract class. Each subclass implements the abstract methods in a way specific to its responsibilities.</w:t>
      </w:r>
    </w:p>
    <w:p w14:paraId="7A11F47B">
      <w:pPr>
        <w:pStyle w:val="1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Polymorphism:</w:t>
      </w:r>
      <w:r>
        <w:rPr>
          <w:rFonts w:hint="default" w:ascii="Times New Roman" w:hAnsi="Times New Roman" w:cs="Times New Roman"/>
          <w:sz w:val="28"/>
          <w:szCs w:val="28"/>
        </w:rPr>
        <w:t xml:space="preserve"> The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RespondToIncident</w:t>
      </w:r>
      <w:r>
        <w:rPr>
          <w:rFonts w:hint="default" w:ascii="Times New Roman" w:hAnsi="Times New Roman" w:cs="Times New Roman"/>
          <w:sz w:val="28"/>
          <w:szCs w:val="28"/>
        </w:rPr>
        <w:t xml:space="preserve"> method is implemented differently in each subclass, allowing the program to call the same method name on different types of units and get behavior specific to that unit.</w:t>
      </w:r>
    </w:p>
    <w:p w14:paraId="3CA5546B">
      <w:pPr>
        <w:pStyle w:val="1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Encapsulation: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The properties (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Name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Speed</w:t>
      </w:r>
      <w:r>
        <w:rPr>
          <w:rFonts w:hint="default" w:ascii="Times New Roman" w:hAnsi="Times New Roman" w:cs="Times New Roman"/>
          <w:sz w:val="28"/>
          <w:szCs w:val="28"/>
        </w:rPr>
        <w:t xml:space="preserve">) and methods of the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EmergencyUnit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Incident</w:t>
      </w:r>
      <w:r>
        <w:rPr>
          <w:rFonts w:hint="default" w:ascii="Times New Roman" w:hAnsi="Times New Roman" w:cs="Times New Roman"/>
          <w:sz w:val="28"/>
          <w:szCs w:val="28"/>
        </w:rPr>
        <w:t xml:space="preserve"> classes are kept together and managed internally, exposing only what is necessary for outside classes.</w:t>
      </w:r>
    </w:p>
    <w:p w14:paraId="5B0975BC">
      <w:pPr>
        <w:pStyle w:val="1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Composition:</w:t>
      </w:r>
      <w:r>
        <w:rPr>
          <w:rFonts w:hint="default" w:ascii="Times New Roman" w:hAnsi="Times New Roman" w:cs="Times New Roman"/>
          <w:sz w:val="28"/>
          <w:szCs w:val="28"/>
        </w:rPr>
        <w:t xml:space="preserve"> The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Program</w:t>
      </w:r>
      <w:r>
        <w:rPr>
          <w:rFonts w:hint="default" w:ascii="Times New Roman" w:hAnsi="Times New Roman" w:cs="Times New Roman"/>
          <w:sz w:val="28"/>
          <w:szCs w:val="28"/>
        </w:rPr>
        <w:t xml:space="preserve"> class uses a list of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EmergencyUnit</w:t>
      </w:r>
      <w:r>
        <w:rPr>
          <w:rFonts w:hint="default" w:ascii="Times New Roman" w:hAnsi="Times New Roman" w:cs="Times New Roman"/>
          <w:sz w:val="28"/>
          <w:szCs w:val="28"/>
        </w:rPr>
        <w:t xml:space="preserve"> objects (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units</w:t>
      </w:r>
      <w:r>
        <w:rPr>
          <w:rFonts w:hint="default" w:ascii="Times New Roman" w:hAnsi="Times New Roman" w:cs="Times New Roman"/>
          <w:sz w:val="28"/>
          <w:szCs w:val="28"/>
        </w:rPr>
        <w:t xml:space="preserve"> list), allowing the system to manage multiple units dynamically.</w:t>
      </w:r>
    </w:p>
    <w:p w14:paraId="4E9097EB">
      <w:pPr>
        <w:pStyle w:val="1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Lessons Learned</w:t>
      </w:r>
    </w:p>
    <w:p w14:paraId="0EB823A2">
      <w:pPr>
        <w:pStyle w:val="1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importance of clear class responsibilities: Keeping each class focused on a single task (e.g., Police handles crime, Firefighter handles fire) simplifies development and maintenance.</w:t>
      </w:r>
    </w:p>
    <w:p w14:paraId="714269EC">
      <w:pPr>
        <w:pStyle w:val="1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Validating user inputs is crucial: Implementing checks for incident types and difficulty values prevented runtime errors and made the system more user-friendly.</w:t>
      </w:r>
    </w:p>
    <w:p w14:paraId="53E6D97E">
      <w:pPr>
        <w:pStyle w:val="1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Small usability improvements make a big difference: Allowing users to retry after invalid login attempts and supporting continuous reporting in manual mode greatly improved the user experience.</w:t>
      </w:r>
    </w:p>
    <w:p w14:paraId="4E186D61">
      <w:pPr>
        <w:pStyle w:val="1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Maintaining consistency in data formats (like converting incident types to lowercase) avoids subtle bugs when matching user inputs against predefined types.</w:t>
      </w:r>
    </w:p>
    <w:p w14:paraId="1BE2974B">
      <w:pPr>
        <w:pStyle w:val="12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174F15F">
      <w:pPr>
        <w:pStyle w:val="12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97BC623">
      <w:pPr>
        <w:pStyle w:val="12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94F406D">
      <w:pPr>
        <w:pStyle w:val="12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EE95A32"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Class diagram  </w:t>
      </w:r>
    </w:p>
    <w:p w14:paraId="2DF5738A">
      <w:pPr>
        <w:pStyle w:val="12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ED9973F">
      <w:pPr>
        <w:pStyle w:val="1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4305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25E9">
      <w:pPr>
        <w:pStyle w:val="1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Challenges Faced</w:t>
      </w:r>
    </w:p>
    <w:p w14:paraId="72612E5C">
      <w:pPr>
        <w:pStyle w:val="1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User Interaction Design:</w:t>
      </w:r>
      <w:r>
        <w:rPr>
          <w:rFonts w:hint="default" w:ascii="Times New Roman" w:hAnsi="Times New Roman" w:cs="Times New Roman"/>
          <w:sz w:val="28"/>
          <w:szCs w:val="28"/>
        </w:rPr>
        <w:t xml:space="preserve"> Designing a clean flow where users could easily switch between automatic and manual incident reporting without restarting the program required careful structuring of loops and conditionals.</w:t>
      </w:r>
    </w:p>
    <w:p w14:paraId="21470D11">
      <w:pPr>
        <w:pStyle w:val="1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Error Handling:</w:t>
      </w:r>
      <w:r>
        <w:rPr>
          <w:rFonts w:hint="default" w:ascii="Times New Roman" w:hAnsi="Times New Roman" w:cs="Times New Roman"/>
          <w:sz w:val="28"/>
          <w:szCs w:val="28"/>
        </w:rPr>
        <w:t xml:space="preserve"> Managing invalid inputs (e.g., wrong usernames/passwords, invalid incident types, difficulty out of range) gracefully without crashing the program was initially tricky but improved after iterative testing.</w:t>
      </w:r>
    </w:p>
    <w:p w14:paraId="23F6D566">
      <w:pPr>
        <w:pStyle w:val="1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Balancing Simplicity and Flexibility:</w:t>
      </w:r>
      <w:r>
        <w:rPr>
          <w:rFonts w:hint="default" w:ascii="Times New Roman" w:hAnsi="Times New Roman" w:cs="Times New Roman"/>
          <w:sz w:val="28"/>
          <w:szCs w:val="28"/>
        </w:rPr>
        <w:t xml:space="preserve"> Adding enough functionality (like multiple unit types, dynamic difficulty, scoring system) while keeping the system simple and readable was a challenge.</w:t>
      </w:r>
    </w:p>
    <w:p w14:paraId="0CE8010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A2A31"/>
    <w:rsid w:val="022659F7"/>
    <w:rsid w:val="0D0328DF"/>
    <w:rsid w:val="4E8A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2025-04-26T20:05:00Z</dcterms:created>
  <dc:creator>Shegaw Afele</dc:creator>
  <cp:lastModifiedBy>Shegaw Afele</cp:lastModifiedBy>
  <dcterms:modified xsi:type="dcterms:W3CDTF">2025-04-26T22:36:01Z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F262ED59A34241A69B5E77754E05DAEA_11</vt:lpwstr>
  </property>
</Properties>
</file>