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3FBBC584" w14:textId="77777777" w:rsidR="00C7784C" w:rsidRDefault="00C7784C" w:rsidP="00C7784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Security </w:t>
      </w:r>
      <w:r>
        <w:rPr>
          <w:rStyle w:val="eop"/>
          <w:rFonts w:ascii="Calibri" w:hAnsi="Calibri" w:cs="Calibri"/>
          <w:sz w:val="22"/>
          <w:szCs w:val="22"/>
        </w:rPr>
        <w:t> </w:t>
      </w:r>
    </w:p>
    <w:p w14:paraId="21952FF2"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data access restrictions are required.</w:t>
      </w:r>
      <w:r>
        <w:rPr>
          <w:rStyle w:val="eop"/>
          <w:rFonts w:ascii="Calibri" w:hAnsi="Calibri" w:cs="Calibri"/>
          <w:sz w:val="22"/>
          <w:szCs w:val="22"/>
        </w:rPr>
        <w:t> </w:t>
      </w:r>
    </w:p>
    <w:p w14:paraId="735D2C54"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update privileges are required.</w:t>
      </w:r>
      <w:r>
        <w:rPr>
          <w:rStyle w:val="eop"/>
          <w:rFonts w:ascii="Calibri" w:hAnsi="Calibri" w:cs="Calibri"/>
          <w:sz w:val="22"/>
          <w:szCs w:val="22"/>
        </w:rPr>
        <w:t> </w:t>
      </w:r>
    </w:p>
    <w:p w14:paraId="587A956A"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are there any other Window behaviors which require specific privilege.</w:t>
      </w:r>
      <w:r>
        <w:rPr>
          <w:rStyle w:val="eop"/>
          <w:rFonts w:ascii="Calibri" w:hAnsi="Calibri" w:cs="Calibri"/>
          <w:sz w:val="22"/>
          <w:szCs w:val="22"/>
        </w:rPr>
        <w:t> </w:t>
      </w:r>
    </w:p>
    <w:p w14:paraId="71C2E9EF" w14:textId="77777777" w:rsidR="00C7784C" w:rsidRDefault="00C7784C" w:rsidP="00C7784C">
      <w:pPr>
        <w:pStyle w:val="paragraph"/>
        <w:spacing w:before="0" w:beforeAutospacing="0" w:after="0" w:afterAutospacing="0"/>
        <w:textAlignment w:val="baseline"/>
        <w:rPr>
          <w:rFonts w:ascii="Arial" w:hAnsi="Arial" w:cs="Arial"/>
          <w:sz w:val="20"/>
          <w:szCs w:val="20"/>
        </w:rPr>
      </w:pPr>
      <w:r>
        <w:rPr>
          <w:rStyle w:val="eop"/>
          <w:rFonts w:ascii="Calibri" w:hAnsi="Calibri" w:cs="Calibri"/>
          <w:sz w:val="22"/>
          <w:szCs w:val="22"/>
        </w:rPr>
        <w:t> </w:t>
      </w:r>
    </w:p>
    <w:p w14:paraId="5D955B47" w14:textId="17033EAF" w:rsidR="00C7784C" w:rsidRDefault="00C7784C" w:rsidP="00C7784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Backup and Recovery </w:t>
      </w:r>
      <w:r w:rsidR="00893D45">
        <w:rPr>
          <w:rStyle w:val="normaltextrun"/>
          <w:rFonts w:ascii="Calibri" w:eastAsiaTheme="majorEastAsia" w:hAnsi="Calibri" w:cs="Calibri"/>
          <w:sz w:val="22"/>
          <w:szCs w:val="22"/>
        </w:rPr>
        <w:t>Requirements</w:t>
      </w:r>
      <w:r>
        <w:rPr>
          <w:rStyle w:val="normaltextrun"/>
          <w:rFonts w:ascii="Calibri" w:eastAsiaTheme="majorEastAsia" w:hAnsi="Calibri" w:cs="Calibri"/>
          <w:sz w:val="22"/>
          <w:szCs w:val="22"/>
        </w:rPr>
        <w:t xml:space="preserve"> </w:t>
      </w:r>
      <w:r>
        <w:rPr>
          <w:rStyle w:val="eop"/>
          <w:rFonts w:ascii="Calibri" w:hAnsi="Calibri" w:cs="Calibri"/>
          <w:sz w:val="22"/>
          <w:szCs w:val="22"/>
        </w:rPr>
        <w:t> </w:t>
      </w:r>
    </w:p>
    <w:p w14:paraId="45DB8A89" w14:textId="77777777" w:rsidR="00C7784C" w:rsidRPr="00893D45"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sidRPr="00893D45">
        <w:rPr>
          <w:rStyle w:val="normaltextrun"/>
          <w:rFonts w:ascii="Arial" w:eastAsiaTheme="majorEastAsia" w:hAnsi="Arial" w:cs="Arial"/>
          <w:color w:val="000000"/>
          <w:sz w:val="20"/>
          <w:szCs w:val="20"/>
        </w:rPr>
        <w:t>Acceptable down time for system.</w:t>
      </w:r>
      <w:r w:rsidRPr="00893D45">
        <w:rPr>
          <w:rStyle w:val="eop"/>
          <w:rFonts w:ascii="Arial" w:hAnsi="Arial" w:cs="Arial"/>
          <w:color w:val="000000"/>
          <w:sz w:val="20"/>
          <w:szCs w:val="20"/>
        </w:rPr>
        <w:t> </w:t>
      </w:r>
    </w:p>
    <w:p w14:paraId="6C1A863C" w14:textId="5D3408D2" w:rsidR="00C7784C" w:rsidRPr="00893D45" w:rsidRDefault="00C7784C" w:rsidP="00893D45">
      <w:pPr>
        <w:pStyle w:val="paragraph"/>
        <w:numPr>
          <w:ilvl w:val="0"/>
          <w:numId w:val="8"/>
        </w:numPr>
        <w:spacing w:before="0" w:beforeAutospacing="0" w:after="0" w:afterAutospacing="0"/>
        <w:jc w:val="both"/>
        <w:textAlignment w:val="baseline"/>
        <w:rPr>
          <w:rFonts w:ascii="Arial" w:hAnsi="Arial" w:cs="Arial"/>
          <w:sz w:val="20"/>
          <w:szCs w:val="20"/>
        </w:rPr>
      </w:pPr>
      <w:r w:rsidRPr="00893D45">
        <w:rPr>
          <w:rStyle w:val="normaltextrun"/>
          <w:rFonts w:ascii="Arial" w:eastAsiaTheme="majorEastAsia" w:hAnsi="Arial" w:cs="Arial"/>
          <w:color w:val="000000"/>
          <w:sz w:val="20"/>
          <w:szCs w:val="20"/>
        </w:rPr>
        <w:t>Acceptable data and user interface state loss due to system crash</w:t>
      </w:r>
      <w:r>
        <w:rPr>
          <w:rStyle w:val="normaltextrun"/>
          <w:rFonts w:ascii="Arial" w:eastAsiaTheme="majorEastAsia" w:hAnsi="Arial" w:cs="Arial"/>
          <w:i/>
          <w:iCs/>
          <w:color w:val="000000"/>
          <w:sz w:val="20"/>
          <w:szCs w:val="20"/>
        </w:rPr>
        <w:t>.</w:t>
      </w:r>
      <w:r>
        <w:rPr>
          <w:rStyle w:val="eop"/>
          <w:rFonts w:ascii="Arial" w:hAnsi="Arial" w:cs="Arial"/>
          <w:color w:val="000000"/>
          <w:sz w:val="20"/>
          <w:szCs w:val="20"/>
        </w:rPr>
        <w:t> </w:t>
      </w:r>
    </w:p>
    <w:p w14:paraId="7CA740A9" w14:textId="7BC60181" w:rsidR="00FB6E35" w:rsidRPr="00C7784C" w:rsidRDefault="00787AC6" w:rsidP="00C7784C">
      <w:pPr>
        <w:pStyle w:val="Heading2"/>
      </w:pPr>
      <w:r>
        <w:br w:type="page"/>
      </w:r>
      <w:r w:rsidR="00FB6E35">
        <w:lastRenderedPageBreak/>
        <w:t>Operational Transformation</w:t>
      </w:r>
    </w:p>
    <w:p w14:paraId="0EDFE428" w14:textId="0AFA5D9E" w:rsidR="007339BE" w:rsidRDefault="00190385" w:rsidP="005C2D64">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30FDDF95" w:rsidR="003E22E1" w:rsidRDefault="005C2D64" w:rsidP="003E22E1">
      <w:r>
        <w:rPr>
          <w:noProof/>
        </w:rPr>
        <mc:AlternateContent>
          <mc:Choice Requires="wps">
            <w:drawing>
              <wp:anchor distT="0" distB="0" distL="114300" distR="114300" simplePos="0" relativeHeight="251660288" behindDoc="0" locked="0" layoutInCell="1" allowOverlap="1" wp14:anchorId="1677365E" wp14:editId="2496839B">
                <wp:simplePos x="0" y="0"/>
                <wp:positionH relativeFrom="column">
                  <wp:posOffset>19050</wp:posOffset>
                </wp:positionH>
                <wp:positionV relativeFrom="paragraph">
                  <wp:posOffset>4872990</wp:posOffset>
                </wp:positionV>
                <wp:extent cx="52482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686F6364" w14:textId="45BEA1CF"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Operational Transformation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7365E" id="_x0000_t202" coordsize="21600,21600" o:spt="202" path="m,l,21600r21600,l21600,xe">
                <v:stroke joinstyle="miter"/>
                <v:path gradientshapeok="t" o:connecttype="rect"/>
              </v:shapetype>
              <v:shape id="Text Box 2" o:spid="_x0000_s1026" type="#_x0000_t202" style="position:absolute;margin-left:1.5pt;margin-top:383.7pt;width:41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" stroked="f">
                <v:textbox style="mso-fit-shape-to-text:t" inset="0,0,0,0">
                  <w:txbxContent>
                    <w:p w14:paraId="686F6364" w14:textId="45BEA1CF"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Operational Transformation Sequence diagram</w:t>
                      </w:r>
                    </w:p>
                  </w:txbxContent>
                </v:textbox>
                <w10:wrap type="topAndBottom"/>
              </v:shape>
            </w:pict>
          </mc:Fallback>
        </mc:AlternateContent>
      </w:r>
      <w:r>
        <w:rPr>
          <w:noProof/>
        </w:rPr>
        <w:drawing>
          <wp:anchor distT="0" distB="0" distL="114300" distR="114300" simplePos="0" relativeHeight="251658240" behindDoc="0" locked="0" layoutInCell="1" allowOverlap="1" wp14:anchorId="08EF5A19" wp14:editId="65834D41">
            <wp:simplePos x="0" y="0"/>
            <wp:positionH relativeFrom="margin">
              <wp:align>left</wp:align>
            </wp:positionH>
            <wp:positionV relativeFrom="paragraph">
              <wp:posOffset>486410</wp:posOffset>
            </wp:positionV>
            <wp:extent cx="5248275" cy="4329430"/>
            <wp:effectExtent l="19050" t="19050" r="28575" b="1397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8275" cy="43294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E22E1">
        <w:t>Whenever we edit a document, all the changes are appended to the document saving these operations in one of those three types</w:t>
      </w:r>
      <w:r w:rsidR="00C22853">
        <w:t>. In addition to saving operations by each user in a changelog database.</w:t>
      </w:r>
    </w:p>
    <w:p w14:paraId="2C95F003" w14:textId="09A05B4D" w:rsidR="00C22853" w:rsidRPr="0026022B" w:rsidRDefault="00C22853" w:rsidP="003E22E1"/>
    <w:p w14:paraId="44E09DD2" w14:textId="11CA2D79" w:rsidR="00FB6E35" w:rsidRDefault="00FB6E35" w:rsidP="00FB6E35">
      <w:pPr>
        <w:pStyle w:val="Heading2"/>
      </w:pPr>
      <w:r>
        <w:lastRenderedPageBreak/>
        <w:t>WebSocket vs HTTP</w:t>
      </w:r>
    </w:p>
    <w:p w14:paraId="7B26632A" w14:textId="77777777" w:rsidR="00C7784C" w:rsidRDefault="00C7784C" w:rsidP="00C7784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Socket</w:t>
      </w:r>
      <w:r>
        <w:rPr>
          <w:rStyle w:val="eop"/>
          <w:rFonts w:ascii="Calibri" w:hAnsi="Calibri" w:cs="Calibri"/>
          <w:sz w:val="22"/>
          <w:szCs w:val="22"/>
        </w:rPr>
        <w:t> </w:t>
      </w:r>
    </w:p>
    <w:p w14:paraId="0AB73ABF" w14:textId="773778C3"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WebSocket is a technology that enables bidirectional, full-duplex communication between client and server over a persistent, single-socket connection. This allows for low-latency, real</w:t>
      </w:r>
      <w:r w:rsidR="00893D45">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time updates, and the creation of richer communication and gaming applications. Previously, the web was dependent on requests and responses, which aren’t dynamic enough for those kinds of apps.</w:t>
      </w:r>
      <w:r>
        <w:rPr>
          <w:rStyle w:val="eop"/>
          <w:rFonts w:ascii="Calibri" w:hAnsi="Calibri" w:cs="Calibri"/>
          <w:sz w:val="22"/>
          <w:szCs w:val="22"/>
        </w:rPr>
        <w:t> </w:t>
      </w:r>
    </w:p>
    <w:p w14:paraId="325567DC" w14:textId="25C90D19"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generally do not use </w:t>
      </w:r>
      <w:proofErr w:type="spellStart"/>
      <w:r>
        <w:rPr>
          <w:rStyle w:val="normaltextrun"/>
          <w:rFonts w:ascii="Calibri" w:eastAsiaTheme="majorEastAsia" w:hAnsi="Calibri" w:cs="Calibri"/>
          <w:sz w:val="22"/>
          <w:szCs w:val="22"/>
        </w:rPr>
        <w:t>XMLHttpRequest</w:t>
      </w:r>
      <w:proofErr w:type="spellEnd"/>
      <w:r>
        <w:rPr>
          <w:rStyle w:val="normaltextrun"/>
          <w:rFonts w:ascii="Calibri" w:eastAsiaTheme="majorEastAsia" w:hAnsi="Calibri" w:cs="Calibri"/>
          <w:sz w:val="22"/>
          <w:szCs w:val="22"/>
        </w:rPr>
        <w:t>, and as such, headers are not sent every-time we need to get more information from the server. This, in turn, reduces the expensive data loads being sent to the server.</w:t>
      </w:r>
      <w:r>
        <w:rPr>
          <w:rStyle w:val="eop"/>
          <w:rFonts w:ascii="Calibri" w:hAnsi="Calibri" w:cs="Calibri"/>
          <w:sz w:val="22"/>
          <w:szCs w:val="22"/>
        </w:rPr>
        <w:t> </w:t>
      </w:r>
    </w:p>
    <w:p w14:paraId="117E3ECA" w14:textId="365FAF0B"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WebSocket is an event-driven protocol, which means you can actually use it for truly real</w:t>
      </w:r>
      <w:r w:rsidR="00893D45">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 xml:space="preserve">time communication. Unlike HTTP, where you have to constantly request updates, with </w:t>
      </w:r>
      <w:proofErr w:type="spellStart"/>
      <w:r>
        <w:rPr>
          <w:rStyle w:val="normaltextrun"/>
          <w:rFonts w:ascii="Calibri" w:eastAsiaTheme="majorEastAsia" w:hAnsi="Calibri" w:cs="Calibri"/>
          <w:sz w:val="22"/>
          <w:szCs w:val="22"/>
        </w:rPr>
        <w:t>websocket</w:t>
      </w:r>
      <w:proofErr w:type="spellEnd"/>
      <w:r>
        <w:rPr>
          <w:rStyle w:val="normaltextrun"/>
          <w:rFonts w:ascii="Calibri" w:eastAsiaTheme="majorEastAsia" w:hAnsi="Calibri" w:cs="Calibri"/>
          <w:sz w:val="22"/>
          <w:szCs w:val="22"/>
        </w:rPr>
        <w:t>, updates are sent immediately when they are available.</w:t>
      </w:r>
      <w:r>
        <w:rPr>
          <w:rStyle w:val="eop"/>
          <w:rFonts w:ascii="Calibri" w:hAnsi="Calibri" w:cs="Calibri"/>
          <w:sz w:val="22"/>
          <w:szCs w:val="22"/>
        </w:rPr>
        <w:t> </w:t>
      </w:r>
    </w:p>
    <w:p w14:paraId="333B7305"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B86408" w14:textId="77777777" w:rsidR="00C7784C" w:rsidRDefault="00C7784C" w:rsidP="00C7784C">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Transport</w:t>
      </w:r>
      <w:r>
        <w:rPr>
          <w:rStyle w:val="eop"/>
          <w:rFonts w:ascii="Calibri" w:hAnsi="Calibri" w:cs="Calibri"/>
          <w:sz w:val="22"/>
          <w:szCs w:val="22"/>
        </w:rPr>
        <w:t> </w:t>
      </w:r>
    </w:p>
    <w:p w14:paraId="5EE238E2" w14:textId="672221D2"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The newer </w:t>
      </w:r>
      <w:proofErr w:type="spellStart"/>
      <w:r>
        <w:rPr>
          <w:rStyle w:val="normaltextrun"/>
          <w:rFonts w:ascii="Calibri" w:eastAsiaTheme="majorEastAsia" w:hAnsi="Calibri" w:cs="Calibri"/>
          <w:sz w:val="22"/>
          <w:szCs w:val="22"/>
        </w:rPr>
        <w:t>WebTransport</w:t>
      </w:r>
      <w:proofErr w:type="spellEnd"/>
      <w:r>
        <w:rPr>
          <w:rStyle w:val="normaltextrun"/>
          <w:rFonts w:ascii="Calibri" w:eastAsiaTheme="majorEastAsia" w:hAnsi="Calibri" w:cs="Calibri"/>
          <w:sz w:val="22"/>
          <w:szCs w:val="22"/>
        </w:rPr>
        <w:t xml:space="preserve"> offers secure, multiplexed,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Pr>
          <w:rStyle w:val="eop"/>
          <w:rFonts w:ascii="Calibri" w:hAnsi="Calibri" w:cs="Calibri"/>
          <w:sz w:val="22"/>
          <w:szCs w:val="22"/>
        </w:rPr>
        <w:t> </w:t>
      </w:r>
    </w:p>
    <w:p w14:paraId="27AD15DD" w14:textId="3DD8ADEA"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sidRPr="00893D45">
        <w:rPr>
          <w:rStyle w:val="normaltextrun"/>
          <w:rFonts w:ascii="Calibri" w:eastAsiaTheme="majorEastAsia" w:hAnsi="Calibri" w:cs="Calibri"/>
          <w:sz w:val="22"/>
          <w:szCs w:val="22"/>
        </w:rPr>
        <w:t xml:space="preserve">Unreliable transfer is often used for things like streaming videos, where speed is a concern, and minor data loss, such as a few frames of video, is acceptable. Because </w:t>
      </w:r>
      <w:proofErr w:type="spellStart"/>
      <w:r w:rsidRPr="00893D45">
        <w:rPr>
          <w:rStyle w:val="normaltextrun"/>
          <w:rFonts w:ascii="Calibri" w:eastAsiaTheme="majorEastAsia" w:hAnsi="Calibri" w:cs="Calibri"/>
          <w:sz w:val="22"/>
          <w:szCs w:val="22"/>
        </w:rPr>
        <w:t>WebTransport</w:t>
      </w:r>
      <w:proofErr w:type="spellEnd"/>
      <w:r w:rsidRPr="00893D45">
        <w:rPr>
          <w:rStyle w:val="normaltextrun"/>
          <w:rFonts w:ascii="Calibri" w:eastAsiaTheme="majorEastAsia" w:hAnsi="Calibri" w:cs="Calibri"/>
          <w:sz w:val="22"/>
          <w:szCs w:val="22"/>
        </w:rPr>
        <w:t xml:space="preserve"> uses both of these methods, there are many use cases for it, such as bidirectional data streaming for multiplayer gaming, interactive live streams, and data transfer for sensors and internet of things devices</w:t>
      </w:r>
      <w:r w:rsidR="00893D45">
        <w:rPr>
          <w:rStyle w:val="normaltextrun"/>
          <w:rFonts w:ascii="Calibri" w:eastAsiaTheme="majorEastAsia" w:hAnsi="Calibri" w:cs="Calibri"/>
          <w:sz w:val="22"/>
          <w:szCs w:val="22"/>
        </w:rPr>
        <w:t>.</w:t>
      </w:r>
      <w:r>
        <w:rPr>
          <w:rStyle w:val="eop"/>
          <w:rFonts w:ascii="Calibri" w:hAnsi="Calibri" w:cs="Calibri"/>
          <w:color w:val="333333"/>
          <w:sz w:val="21"/>
          <w:szCs w:val="21"/>
        </w:rPr>
        <w:t> </w:t>
      </w:r>
    </w:p>
    <w:p w14:paraId="362C7802" w14:textId="43936062" w:rsidR="00C7784C" w:rsidRPr="00893D45" w:rsidRDefault="00C7784C" w:rsidP="00C7784C">
      <w:pPr>
        <w:pStyle w:val="paragraph"/>
        <w:numPr>
          <w:ilvl w:val="0"/>
          <w:numId w:val="13"/>
        </w:numPr>
        <w:spacing w:before="0" w:beforeAutospacing="0" w:after="0" w:afterAutospacing="0"/>
        <w:textAlignment w:val="baseline"/>
        <w:rPr>
          <w:rStyle w:val="normaltextrun"/>
          <w:rFonts w:eastAsiaTheme="majorEastAsia"/>
          <w:sz w:val="22"/>
          <w:szCs w:val="22"/>
        </w:rPr>
      </w:pPr>
      <w:r w:rsidRPr="00893D45">
        <w:rPr>
          <w:rStyle w:val="normaltextrun"/>
          <w:rFonts w:ascii="Calibri" w:eastAsiaTheme="majorEastAsia" w:hAnsi="Calibri" w:cs="Calibri"/>
          <w:sz w:val="22"/>
          <w:szCs w:val="22"/>
        </w:rPr>
        <w:t>It avoids the head-of-line blocking delays that WebSocket suffers from, and is less resource intensive when creating connections</w:t>
      </w:r>
      <w:r w:rsidRPr="00893D45">
        <w:rPr>
          <w:rStyle w:val="normaltextrun"/>
          <w:rFonts w:eastAsiaTheme="majorEastAsia"/>
          <w:sz w:val="22"/>
          <w:szCs w:val="22"/>
        </w:rPr>
        <w:t> </w:t>
      </w:r>
    </w:p>
    <w:p w14:paraId="6304AB75" w14:textId="07E56F11"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sidRPr="00893D45">
        <w:rPr>
          <w:rStyle w:val="normaltextrun"/>
          <w:rFonts w:ascii="Calibri" w:eastAsiaTheme="majorEastAsia" w:hAnsi="Calibri" w:cs="Calibri"/>
          <w:sz w:val="22"/>
          <w:szCs w:val="22"/>
        </w:rPr>
        <w:t>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WebSocket.</w:t>
      </w:r>
      <w:r>
        <w:rPr>
          <w:rStyle w:val="eop"/>
          <w:rFonts w:ascii="Calibri" w:hAnsi="Calibri" w:cs="Calibri"/>
          <w:color w:val="333333"/>
          <w:sz w:val="21"/>
          <w:szCs w:val="21"/>
        </w:rPr>
        <w:t> </w:t>
      </w:r>
    </w:p>
    <w:p w14:paraId="45329353"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24198AE6" w14:textId="2AD36EE2" w:rsidR="00C7784C" w:rsidRPr="00893D45" w:rsidRDefault="00C7784C" w:rsidP="00893D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3F3494" w14:textId="73111128" w:rsidR="00FB6E35" w:rsidRDefault="00C7784C" w:rsidP="00FB6E35">
      <w:pPr>
        <w:pStyle w:val="Heading2"/>
      </w:pPr>
      <w:r>
        <w:lastRenderedPageBreak/>
        <w:t>RESTful vs Event</w:t>
      </w:r>
      <w:r w:rsidR="00893D45">
        <w:t>-</w:t>
      </w:r>
      <w:r>
        <w:t xml:space="preserve">Driven </w:t>
      </w:r>
      <w:r w:rsidR="00FB6E35">
        <w:t>Architecture</w:t>
      </w:r>
      <w:r w:rsidR="00E833CD">
        <w:t xml:space="preserve"> </w:t>
      </w:r>
    </w:p>
    <w:p w14:paraId="2764D663" w14:textId="77777777" w:rsidR="00E833CD" w:rsidRDefault="00E833CD" w:rsidP="00E833CD">
      <w:pPr>
        <w:pStyle w:val="Heading1"/>
      </w:pPr>
      <w:r>
        <w:t>RESTful vs Event-</w:t>
      </w:r>
      <w:proofErr w:type="gramStart"/>
      <w:r>
        <w:t>Driven  Architectures</w:t>
      </w:r>
      <w:proofErr w:type="gramEnd"/>
    </w:p>
    <w:p w14:paraId="62816BDB" w14:textId="77777777" w:rsidR="00E833CD" w:rsidRDefault="00E833CD" w:rsidP="00E833CD">
      <w:pPr>
        <w:pStyle w:val="Heading1"/>
        <w:jc w:val="center"/>
      </w:pPr>
      <w:r>
        <w:t>General architecture for collaborative editing applications</w:t>
      </w:r>
    </w:p>
    <w:p w14:paraId="1A138CDF" w14:textId="43444D30" w:rsidR="00E833CD" w:rsidRDefault="00E833CD" w:rsidP="00E833CD">
      <w:r>
        <w:rPr>
          <w:noProof/>
        </w:rPr>
        <w:drawing>
          <wp:inline distT="0" distB="0" distL="0" distR="0" wp14:anchorId="276FCB80" wp14:editId="6386BE6D">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7B101875" w14:textId="77777777" w:rsidR="00E833CD" w:rsidRDefault="00E833CD" w:rsidP="00E833CD">
      <w:pPr>
        <w:pStyle w:val="Heading1"/>
      </w:pPr>
      <w:r>
        <w:t>1</w:t>
      </w:r>
      <w:r>
        <w:rPr>
          <w:vertAlign w:val="superscript"/>
        </w:rPr>
        <w:t>st</w:t>
      </w:r>
      <w:r>
        <w:t>: RESTful Architecture (representational state transfer)</w:t>
      </w:r>
    </w:p>
    <w:p w14:paraId="33872B5A" w14:textId="77777777" w:rsidR="00E833CD" w:rsidRDefault="00E833CD" w:rsidP="00E833CD">
      <w:pPr>
        <w:pStyle w:val="Heading2"/>
        <w:numPr>
          <w:ilvl w:val="0"/>
          <w:numId w:val="15"/>
        </w:numPr>
        <w:spacing w:line="256" w:lineRule="auto"/>
      </w:pPr>
      <w:r>
        <w:t>Characteristics</w:t>
      </w:r>
    </w:p>
    <w:p w14:paraId="6396F66E" w14:textId="77777777" w:rsidR="00E833CD" w:rsidRDefault="00E833CD" w:rsidP="00E833CD">
      <w:pPr>
        <w:rPr>
          <w:sz w:val="24"/>
          <w:szCs w:val="24"/>
        </w:rPr>
      </w:pPr>
      <w:r>
        <w:rPr>
          <w:sz w:val="24"/>
          <w:szCs w:val="24"/>
        </w:rPr>
        <w:t>REST principles are defined by four interface controls, including identifying resources, managing resources through representations, self-descriptive communications, and hypermedia as the engine of the application state.</w:t>
      </w:r>
    </w:p>
    <w:p w14:paraId="3178D8E4" w14:textId="77777777" w:rsidR="00E833CD" w:rsidRDefault="00E833CD" w:rsidP="00E833CD">
      <w:pPr>
        <w:rPr>
          <w:sz w:val="24"/>
          <w:szCs w:val="24"/>
        </w:rPr>
      </w:pPr>
      <w:r>
        <w:rPr>
          <w:sz w:val="24"/>
          <w:szCs w:val="24"/>
        </w:rPr>
        <w:t>View the distributed system as a collection of resources, individually managed by components and these resources can be added, removed, retrieved or modified by remote applications while keeping that these resources provide the same interface and are identified by the same naming scheme.</w:t>
      </w:r>
    </w:p>
    <w:p w14:paraId="04257122" w14:textId="77777777" w:rsidR="00E833CD" w:rsidRDefault="00E833CD" w:rsidP="00E833CD">
      <w:pPr>
        <w:rPr>
          <w:sz w:val="24"/>
          <w:szCs w:val="24"/>
        </w:rPr>
      </w:pPr>
      <w:r>
        <w:rPr>
          <w:sz w:val="24"/>
          <w:szCs w:val="24"/>
        </w:rPr>
        <w:t>The messages sent to or from a specific service are fully described and after executing an operation at a service that component totally forgets about the caller.</w:t>
      </w:r>
    </w:p>
    <w:p w14:paraId="2B71D1B6" w14:textId="77777777" w:rsidR="00E833CD" w:rsidRDefault="00E833CD" w:rsidP="00E833CD">
      <w:pPr>
        <w:rPr>
          <w:sz w:val="24"/>
          <w:szCs w:val="24"/>
        </w:rPr>
      </w:pPr>
      <w:r>
        <w:rPr>
          <w:sz w:val="24"/>
          <w:szCs w:val="24"/>
        </w:rPr>
        <w:t xml:space="preserve">Has greater </w:t>
      </w:r>
      <w:r>
        <w:rPr>
          <w:b/>
          <w:bCs/>
          <w:sz w:val="24"/>
          <w:szCs w:val="24"/>
        </w:rPr>
        <w:t>stability</w:t>
      </w:r>
      <w:r>
        <w:rPr>
          <w:sz w:val="24"/>
          <w:szCs w:val="24"/>
        </w:rPr>
        <w:t xml:space="preserve"> because it restrains component performance. so that each component can’t see further than the immediate layer with which it is intermingling.</w:t>
      </w:r>
    </w:p>
    <w:p w14:paraId="4886FAF9" w14:textId="77777777" w:rsidR="00E833CD" w:rsidRDefault="00E833CD" w:rsidP="00E833CD">
      <w:pPr>
        <w:rPr>
          <w:sz w:val="24"/>
          <w:szCs w:val="24"/>
        </w:rPr>
      </w:pPr>
      <w:r>
        <w:rPr>
          <w:sz w:val="24"/>
          <w:szCs w:val="24"/>
        </w:rPr>
        <w:t>REST uses less bandwidth, simple and more flexible making it more useful for internet usage.</w:t>
      </w:r>
    </w:p>
    <w:p w14:paraId="7D5703B6" w14:textId="77777777" w:rsidR="00E833CD" w:rsidRDefault="00E833CD" w:rsidP="00E833CD">
      <w:pPr>
        <w:rPr>
          <w:sz w:val="24"/>
          <w:szCs w:val="24"/>
        </w:rPr>
      </w:pPr>
      <w:r>
        <w:rPr>
          <w:sz w:val="24"/>
          <w:szCs w:val="24"/>
        </w:rPr>
        <w:t>Uses http operations (GET, POST, PUT, DELETE,</w:t>
      </w:r>
      <w:r>
        <w:t xml:space="preserve"> </w:t>
      </w:r>
      <w:r>
        <w:rPr>
          <w:sz w:val="24"/>
          <w:szCs w:val="24"/>
        </w:rPr>
        <w:t>UPDATE, PATCH)</w:t>
      </w:r>
    </w:p>
    <w:p w14:paraId="0E36547B" w14:textId="77777777" w:rsidR="00E833CD" w:rsidRDefault="00E833CD" w:rsidP="00E833CD">
      <w:pPr>
        <w:pStyle w:val="Heading2"/>
        <w:numPr>
          <w:ilvl w:val="0"/>
          <w:numId w:val="15"/>
        </w:numPr>
        <w:spacing w:line="256" w:lineRule="auto"/>
      </w:pPr>
      <w:r>
        <w:lastRenderedPageBreak/>
        <w:t xml:space="preserve">Guiding principles for REST (constraints) </w:t>
      </w:r>
    </w:p>
    <w:p w14:paraId="5553B3CC" w14:textId="77777777" w:rsidR="00E833CD" w:rsidRDefault="00E833CD" w:rsidP="00E833CD">
      <w:pPr>
        <w:pStyle w:val="ListParagraph"/>
        <w:numPr>
          <w:ilvl w:val="0"/>
          <w:numId w:val="16"/>
        </w:numPr>
        <w:spacing w:line="256" w:lineRule="auto"/>
        <w:rPr>
          <w:sz w:val="24"/>
          <w:szCs w:val="24"/>
        </w:rPr>
      </w:pPr>
      <w:r>
        <w:rPr>
          <w:sz w:val="24"/>
          <w:szCs w:val="24"/>
        </w:rPr>
        <w:t xml:space="preserve">Its </w:t>
      </w:r>
      <w:r>
        <w:rPr>
          <w:b/>
          <w:bCs/>
          <w:sz w:val="24"/>
          <w:szCs w:val="24"/>
        </w:rPr>
        <w:t>layered system</w:t>
      </w:r>
      <w:r>
        <w:rPr>
          <w:sz w:val="24"/>
          <w:szCs w:val="24"/>
        </w:rPr>
        <w:t xml:space="preserve"> allows generating a more scalable and flexible application. An application has better security due to its layered system, as components in each layer can’t interact outside the successive layer. Also, it balances loads and offers shared caches for stimulating scalability.</w:t>
      </w:r>
    </w:p>
    <w:p w14:paraId="07256D08" w14:textId="77777777" w:rsidR="00E833CD" w:rsidRDefault="00E833CD" w:rsidP="00E833CD">
      <w:pPr>
        <w:pStyle w:val="ListParagraph"/>
        <w:numPr>
          <w:ilvl w:val="0"/>
          <w:numId w:val="16"/>
        </w:numPr>
        <w:spacing w:line="256" w:lineRule="auto"/>
        <w:rPr>
          <w:b/>
          <w:bCs/>
          <w:sz w:val="24"/>
          <w:szCs w:val="24"/>
        </w:rPr>
      </w:pPr>
      <w:r>
        <w:rPr>
          <w:b/>
          <w:bCs/>
          <w:sz w:val="24"/>
          <w:szCs w:val="24"/>
        </w:rPr>
        <w:t>Code on demand (optional):</w:t>
      </w:r>
    </w:p>
    <w:p w14:paraId="41D4902B" w14:textId="77777777" w:rsidR="00E833CD" w:rsidRDefault="00E833CD" w:rsidP="00E833CD">
      <w:pPr>
        <w:ind w:left="720"/>
        <w:rPr>
          <w:sz w:val="24"/>
          <w:szCs w:val="24"/>
        </w:rPr>
      </w:pPr>
      <w:r>
        <w:rPr>
          <w:sz w:val="24"/>
          <w:szCs w:val="24"/>
        </w:rPr>
        <w:t>A REST API definition permits extending client functionality by downloading and implementing coding in the form of applets or scripts. This restructures clients by decreasing the number of features important to be pre-implemented.</w:t>
      </w:r>
    </w:p>
    <w:p w14:paraId="12AB874F" w14:textId="77777777" w:rsidR="00E833CD" w:rsidRDefault="00E833CD" w:rsidP="00E833CD">
      <w:pPr>
        <w:ind w:left="720"/>
        <w:rPr>
          <w:sz w:val="24"/>
          <w:szCs w:val="24"/>
        </w:rPr>
      </w:pPr>
      <w:r>
        <w:rPr>
          <w:sz w:val="24"/>
          <w:szCs w:val="24"/>
        </w:rPr>
        <w:t>This REST principle allows for applets to be communicated through the API used within the application.</w:t>
      </w:r>
    </w:p>
    <w:p w14:paraId="59729254" w14:textId="77777777" w:rsidR="00E833CD" w:rsidRDefault="00E833CD" w:rsidP="00E833CD">
      <w:pPr>
        <w:pStyle w:val="ListParagraph"/>
        <w:numPr>
          <w:ilvl w:val="0"/>
          <w:numId w:val="16"/>
        </w:numPr>
        <w:spacing w:line="256" w:lineRule="auto"/>
        <w:rPr>
          <w:b/>
          <w:bCs/>
          <w:sz w:val="24"/>
          <w:szCs w:val="24"/>
        </w:rPr>
      </w:pPr>
      <w:r>
        <w:rPr>
          <w:b/>
          <w:bCs/>
          <w:sz w:val="24"/>
          <w:szCs w:val="24"/>
        </w:rPr>
        <w:t>Uniform Interface</w:t>
      </w:r>
    </w:p>
    <w:p w14:paraId="1B6475F0" w14:textId="77777777" w:rsidR="00E833CD" w:rsidRDefault="00E833CD" w:rsidP="00E833CD">
      <w:pPr>
        <w:pStyle w:val="ListParagraph"/>
        <w:rPr>
          <w:sz w:val="24"/>
          <w:szCs w:val="24"/>
        </w:rPr>
      </w:pPr>
      <w:r>
        <w:rPr>
          <w:sz w:val="24"/>
          <w:szCs w:val="24"/>
        </w:rPr>
        <w:t>By applying the principle of generality to the components interface, we can simplify the overall system architecture and improve the visibility of interactions.</w:t>
      </w:r>
    </w:p>
    <w:p w14:paraId="780D2E5C" w14:textId="77777777" w:rsidR="00E833CD" w:rsidRDefault="00E833CD" w:rsidP="00E833CD">
      <w:pPr>
        <w:pStyle w:val="ListParagraph"/>
        <w:rPr>
          <w:b/>
          <w:bCs/>
          <w:sz w:val="24"/>
          <w:szCs w:val="24"/>
        </w:rPr>
      </w:pPr>
      <w:r>
        <w:rPr>
          <w:b/>
          <w:bCs/>
          <w:sz w:val="24"/>
          <w:szCs w:val="24"/>
        </w:rPr>
        <w:t>Constraints for applying the principle of Uniform Interface:</w:t>
      </w:r>
    </w:p>
    <w:p w14:paraId="2CB865C7" w14:textId="77777777" w:rsidR="00E833CD" w:rsidRDefault="00E833CD" w:rsidP="00E833CD">
      <w:pPr>
        <w:pStyle w:val="ListParagraph"/>
        <w:numPr>
          <w:ilvl w:val="0"/>
          <w:numId w:val="17"/>
        </w:numPr>
        <w:spacing w:line="256" w:lineRule="auto"/>
        <w:rPr>
          <w:rFonts w:cstheme="minorHAnsi"/>
          <w:sz w:val="24"/>
          <w:szCs w:val="24"/>
        </w:rPr>
      </w:pPr>
      <w:r>
        <w:rPr>
          <w:rFonts w:cstheme="minorHAnsi"/>
          <w:sz w:val="24"/>
          <w:szCs w:val="24"/>
        </w:rPr>
        <w:t>Identification of resources</w:t>
      </w:r>
    </w:p>
    <w:p w14:paraId="39253B91" w14:textId="77777777" w:rsidR="00E833CD" w:rsidRDefault="00E833CD" w:rsidP="00E833CD">
      <w:pPr>
        <w:pStyle w:val="ListParagraph"/>
        <w:numPr>
          <w:ilvl w:val="0"/>
          <w:numId w:val="17"/>
        </w:numPr>
        <w:spacing w:line="256" w:lineRule="auto"/>
        <w:rPr>
          <w:rFonts w:cstheme="minorHAnsi"/>
          <w:b/>
          <w:bCs/>
          <w:sz w:val="24"/>
          <w:szCs w:val="24"/>
        </w:rPr>
      </w:pPr>
      <w:r w:rsidRPr="00AE2380">
        <w:rPr>
          <w:rStyle w:val="Strong"/>
          <w:rFonts w:cstheme="minorHAnsi"/>
          <w:b w:val="0"/>
          <w:bCs w:val="0"/>
          <w:color w:val="222222"/>
          <w:sz w:val="24"/>
          <w:szCs w:val="24"/>
          <w:shd w:val="clear" w:color="auto" w:fill="FFFFFF"/>
        </w:rPr>
        <w:t>Manipulation of resources through representations</w:t>
      </w:r>
      <w:r w:rsidRPr="00AE2380">
        <w:rPr>
          <w:rFonts w:cstheme="minorHAnsi"/>
          <w:b/>
          <w:bCs/>
          <w:color w:val="222222"/>
          <w:sz w:val="24"/>
          <w:szCs w:val="24"/>
          <w:shd w:val="clear" w:color="auto" w:fill="FFFFFF"/>
        </w:rPr>
        <w:t xml:space="preserve"> </w:t>
      </w:r>
      <w:r w:rsidRPr="00AE2380">
        <w:rPr>
          <w:rFonts w:cstheme="minorHAnsi"/>
          <w:b/>
          <w:bCs/>
          <w:color w:val="222222"/>
          <w:sz w:val="24"/>
          <w:szCs w:val="24"/>
          <w:shd w:val="clear" w:color="auto" w:fill="FFFFFF"/>
        </w:rPr>
        <w:sym w:font="Wingdings" w:char="F0E0"/>
      </w:r>
      <w:r>
        <w:rPr>
          <w:rFonts w:cstheme="minorHAnsi"/>
          <w:b/>
          <w:bCs/>
          <w:color w:val="222222"/>
          <w:sz w:val="24"/>
          <w:szCs w:val="24"/>
          <w:shd w:val="clear" w:color="auto" w:fill="FFFFFF"/>
        </w:rPr>
        <w:t xml:space="preserve"> </w:t>
      </w:r>
      <w:r>
        <w:rPr>
          <w:rFonts w:cstheme="minorHAnsi"/>
          <w:color w:val="222222"/>
          <w:sz w:val="24"/>
          <w:szCs w:val="24"/>
          <w:shd w:val="clear" w:color="auto" w:fill="FFFFFF"/>
        </w:rPr>
        <w:t>The resources should have uniform representations in the server response. API consumers should use these representations to modify the resources state in the server.</w:t>
      </w:r>
    </w:p>
    <w:p w14:paraId="646AECF6" w14:textId="77777777" w:rsidR="00E833CD" w:rsidRPr="00AE2380" w:rsidRDefault="00E833CD" w:rsidP="00E833CD">
      <w:pPr>
        <w:pStyle w:val="ListParagraph"/>
        <w:numPr>
          <w:ilvl w:val="0"/>
          <w:numId w:val="17"/>
        </w:numPr>
        <w:spacing w:line="256" w:lineRule="auto"/>
        <w:rPr>
          <w:rFonts w:cstheme="minorHAnsi"/>
          <w:b/>
          <w:bCs/>
          <w:sz w:val="24"/>
          <w:szCs w:val="24"/>
        </w:rPr>
      </w:pPr>
      <w:r w:rsidRPr="00AE2380">
        <w:rPr>
          <w:rStyle w:val="Strong"/>
          <w:rFonts w:cstheme="minorHAnsi"/>
          <w:b w:val="0"/>
          <w:bCs w:val="0"/>
          <w:color w:val="222222"/>
          <w:sz w:val="24"/>
          <w:szCs w:val="24"/>
          <w:shd w:val="clear" w:color="auto" w:fill="FFFFFF"/>
        </w:rPr>
        <w:t>Self-descriptive messages</w:t>
      </w:r>
      <w:r w:rsidRPr="00AE2380">
        <w:rPr>
          <w:rFonts w:cstheme="minorHAnsi"/>
          <w:b/>
          <w:bCs/>
          <w:color w:val="222222"/>
          <w:sz w:val="24"/>
          <w:szCs w:val="24"/>
          <w:shd w:val="clear" w:color="auto" w:fill="FFFFFF"/>
        </w:rPr>
        <w:t> </w:t>
      </w:r>
    </w:p>
    <w:p w14:paraId="7511778D" w14:textId="77777777" w:rsidR="00E833CD" w:rsidRPr="00AE2380" w:rsidRDefault="00E833CD" w:rsidP="00E833CD">
      <w:pPr>
        <w:pStyle w:val="ListParagraph"/>
        <w:numPr>
          <w:ilvl w:val="0"/>
          <w:numId w:val="17"/>
        </w:numPr>
        <w:spacing w:line="256" w:lineRule="auto"/>
        <w:rPr>
          <w:rStyle w:val="Strong"/>
          <w:b w:val="0"/>
          <w:bCs w:val="0"/>
        </w:rPr>
      </w:pPr>
      <w:r w:rsidRPr="00AE2380">
        <w:rPr>
          <w:rStyle w:val="Strong"/>
          <w:rFonts w:cstheme="minorHAnsi"/>
          <w:b w:val="0"/>
          <w:bCs w:val="0"/>
          <w:color w:val="222222"/>
          <w:sz w:val="24"/>
          <w:szCs w:val="24"/>
          <w:shd w:val="clear" w:color="auto" w:fill="FFFFFF"/>
        </w:rPr>
        <w:t>Hypermedia as the engine of application state</w:t>
      </w:r>
      <w:r w:rsidRPr="00AE2380">
        <w:rPr>
          <w:rStyle w:val="Strong"/>
          <w:rFonts w:cstheme="minorHAnsi"/>
          <w:b w:val="0"/>
          <w:bCs w:val="0"/>
          <w:color w:val="222222"/>
          <w:sz w:val="24"/>
          <w:szCs w:val="24"/>
          <w:shd w:val="clear" w:color="auto" w:fill="FFFFFF"/>
        </w:rPr>
        <w:sym w:font="Wingdings" w:char="F0E0"/>
      </w:r>
      <w:r w:rsidRPr="00AE2380">
        <w:rPr>
          <w:rStyle w:val="Strong"/>
          <w:rFonts w:cstheme="minorHAnsi"/>
          <w:b w:val="0"/>
          <w:bCs w:val="0"/>
          <w:color w:val="222222"/>
          <w:sz w:val="24"/>
          <w:szCs w:val="24"/>
          <w:shd w:val="clear" w:color="auto" w:fill="FFFFFF"/>
        </w:rPr>
        <w:t xml:space="preserve"> The client should have only the initial URI of the application. The client application should dynamically drive all other resources and interactions with the use of hyperlinks.</w:t>
      </w:r>
    </w:p>
    <w:p w14:paraId="3A24426D" w14:textId="77777777" w:rsidR="00E833CD" w:rsidRDefault="00E833CD" w:rsidP="00E833CD">
      <w:pPr>
        <w:pStyle w:val="ListParagraph"/>
        <w:numPr>
          <w:ilvl w:val="0"/>
          <w:numId w:val="16"/>
        </w:numPr>
        <w:spacing w:line="256" w:lineRule="auto"/>
      </w:pPr>
      <w:r>
        <w:rPr>
          <w:rFonts w:cstheme="minorHAnsi"/>
          <w:b/>
          <w:bCs/>
          <w:sz w:val="24"/>
          <w:szCs w:val="24"/>
        </w:rPr>
        <w:t>Client-Server</w:t>
      </w:r>
    </w:p>
    <w:p w14:paraId="394FB1B8" w14:textId="1D76FE43" w:rsidR="00E833CD" w:rsidRDefault="00E833CD" w:rsidP="00AE2380">
      <w:pPr>
        <w:pStyle w:val="ListParagraph"/>
        <w:rPr>
          <w:rFonts w:cstheme="minorHAnsi"/>
          <w:sz w:val="24"/>
          <w:szCs w:val="24"/>
        </w:rPr>
      </w:pPr>
      <w:r>
        <w:rPr>
          <w:rFonts w:cstheme="minorHAnsi"/>
          <w:sz w:val="24"/>
          <w:szCs w:val="24"/>
        </w:rPr>
        <w:t xml:space="preserve">separation of concerns, </w:t>
      </w:r>
      <w:proofErr w:type="gramStart"/>
      <w:r>
        <w:rPr>
          <w:rFonts w:cstheme="minorHAnsi"/>
          <w:sz w:val="24"/>
          <w:szCs w:val="24"/>
        </w:rPr>
        <w:t>By</w:t>
      </w:r>
      <w:proofErr w:type="gramEnd"/>
      <w:r>
        <w:rPr>
          <w:rFonts w:cstheme="minorHAnsi"/>
          <w:sz w:val="24"/>
          <w:szCs w:val="24"/>
        </w:rPr>
        <w:t xml:space="preserve"> separating the user interface concerns (client) from the data storage concerns (server), we improve the </w:t>
      </w:r>
      <w:r>
        <w:rPr>
          <w:rFonts w:cstheme="minorHAnsi"/>
          <w:b/>
          <w:bCs/>
          <w:sz w:val="24"/>
          <w:szCs w:val="24"/>
        </w:rPr>
        <w:t>portability</w:t>
      </w:r>
      <w:r>
        <w:rPr>
          <w:rFonts w:cstheme="minorHAnsi"/>
          <w:sz w:val="24"/>
          <w:szCs w:val="24"/>
        </w:rPr>
        <w:t xml:space="preserve"> of the user interface across multiple platforms and improve </w:t>
      </w:r>
      <w:r>
        <w:rPr>
          <w:rFonts w:cstheme="minorHAnsi"/>
          <w:b/>
          <w:bCs/>
          <w:sz w:val="24"/>
          <w:szCs w:val="24"/>
        </w:rPr>
        <w:t>scalability</w:t>
      </w:r>
      <w:r>
        <w:rPr>
          <w:rFonts w:cstheme="minorHAnsi"/>
          <w:sz w:val="24"/>
          <w:szCs w:val="24"/>
        </w:rPr>
        <w:t xml:space="preserve"> by simplifying the server components.</w:t>
      </w:r>
    </w:p>
    <w:p w14:paraId="79050E01" w14:textId="77777777" w:rsidR="00AE2380" w:rsidRPr="00AE2380" w:rsidRDefault="00AE2380" w:rsidP="00AE2380">
      <w:pPr>
        <w:pStyle w:val="ListParagraph"/>
        <w:rPr>
          <w:rFonts w:cstheme="minorHAnsi"/>
          <w:sz w:val="24"/>
          <w:szCs w:val="24"/>
        </w:rPr>
      </w:pPr>
    </w:p>
    <w:p w14:paraId="4161C140" w14:textId="77777777" w:rsidR="00E833CD" w:rsidRDefault="00E833CD" w:rsidP="00E833CD">
      <w:pPr>
        <w:pStyle w:val="ListParagraph"/>
        <w:numPr>
          <w:ilvl w:val="0"/>
          <w:numId w:val="16"/>
        </w:numPr>
        <w:spacing w:line="256" w:lineRule="auto"/>
        <w:rPr>
          <w:rFonts w:cstheme="minorHAnsi"/>
          <w:b/>
          <w:bCs/>
          <w:sz w:val="24"/>
          <w:szCs w:val="24"/>
        </w:rPr>
      </w:pPr>
      <w:r>
        <w:rPr>
          <w:rFonts w:cstheme="minorHAnsi"/>
          <w:b/>
          <w:bCs/>
          <w:sz w:val="24"/>
          <w:szCs w:val="24"/>
        </w:rPr>
        <w:t>Stateless</w:t>
      </w:r>
    </w:p>
    <w:p w14:paraId="5E3F932F" w14:textId="77777777" w:rsidR="00E833CD" w:rsidRDefault="00E833CD" w:rsidP="00E833CD">
      <w:pPr>
        <w:pStyle w:val="ListParagraph"/>
        <w:rPr>
          <w:rFonts w:cstheme="minorHAnsi"/>
          <w:sz w:val="24"/>
          <w:szCs w:val="24"/>
        </w:rPr>
      </w:pPr>
      <w:r>
        <w:rPr>
          <w:rFonts w:cstheme="minorHAnsi"/>
          <w:sz w:val="24"/>
          <w:szCs w:val="24"/>
        </w:rPr>
        <w:t>The server cannot take advantage of any previously stored context information on the server. For this reason, the client application must entirely keep the session state</w:t>
      </w:r>
    </w:p>
    <w:p w14:paraId="47FE513C" w14:textId="77777777" w:rsidR="00E833CD" w:rsidRDefault="00E833CD" w:rsidP="00E833CD">
      <w:pPr>
        <w:pStyle w:val="ListParagraph"/>
        <w:rPr>
          <w:rFonts w:cstheme="minorHAnsi"/>
          <w:b/>
          <w:bCs/>
          <w:sz w:val="24"/>
          <w:szCs w:val="24"/>
        </w:rPr>
      </w:pPr>
    </w:p>
    <w:p w14:paraId="027F3880" w14:textId="77777777" w:rsidR="00E833CD" w:rsidRDefault="00E833CD" w:rsidP="00E833CD">
      <w:pPr>
        <w:pStyle w:val="ListParagraph"/>
        <w:numPr>
          <w:ilvl w:val="0"/>
          <w:numId w:val="16"/>
        </w:numPr>
        <w:spacing w:line="256" w:lineRule="auto"/>
        <w:rPr>
          <w:rFonts w:cstheme="minorHAnsi"/>
          <w:b/>
          <w:bCs/>
          <w:sz w:val="24"/>
          <w:szCs w:val="24"/>
        </w:rPr>
      </w:pPr>
      <w:r>
        <w:rPr>
          <w:rFonts w:cstheme="minorHAnsi"/>
          <w:b/>
          <w:bCs/>
          <w:sz w:val="24"/>
          <w:szCs w:val="24"/>
        </w:rPr>
        <w:t>Cacheable</w:t>
      </w:r>
    </w:p>
    <w:p w14:paraId="65A747D6" w14:textId="77777777" w:rsidR="00E833CD" w:rsidRDefault="00E833CD" w:rsidP="00E833CD">
      <w:pPr>
        <w:pStyle w:val="ListParagraph"/>
        <w:rPr>
          <w:rFonts w:cstheme="minorHAnsi"/>
          <w:sz w:val="24"/>
          <w:szCs w:val="24"/>
        </w:rPr>
      </w:pPr>
      <w:r>
        <w:rPr>
          <w:rFonts w:cstheme="minorHAnsi"/>
          <w:sz w:val="24"/>
          <w:szCs w:val="24"/>
        </w:rPr>
        <w:t>The cacheable constraint requires that a response should implicitly or explicitly label itself as cacheable or non-cacheable. And If the response is cacheable, the client application gets the right to reuse the response data later for equivalent requests and a specified period.</w:t>
      </w:r>
    </w:p>
    <w:p w14:paraId="5D7BC591" w14:textId="77777777" w:rsidR="00E833CD" w:rsidRDefault="00E833CD" w:rsidP="00E833CD">
      <w:pPr>
        <w:pStyle w:val="Heading2"/>
        <w:numPr>
          <w:ilvl w:val="0"/>
          <w:numId w:val="18"/>
        </w:numPr>
        <w:spacing w:line="256" w:lineRule="auto"/>
      </w:pPr>
      <w:r>
        <w:lastRenderedPageBreak/>
        <w:t>How it works</w:t>
      </w:r>
    </w:p>
    <w:p w14:paraId="705740F0" w14:textId="1F2D7D35" w:rsidR="00E833CD" w:rsidRDefault="00E833CD" w:rsidP="00E833CD">
      <w:r>
        <w:rPr>
          <w:noProof/>
        </w:rPr>
        <w:drawing>
          <wp:inline distT="0" distB="0" distL="0" distR="0" wp14:anchorId="06DEAB78" wp14:editId="357D3380">
            <wp:extent cx="4800600" cy="3517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17900"/>
                    </a:xfrm>
                    <a:prstGeom prst="rect">
                      <a:avLst/>
                    </a:prstGeom>
                    <a:noFill/>
                    <a:ln>
                      <a:noFill/>
                    </a:ln>
                  </pic:spPr>
                </pic:pic>
              </a:graphicData>
            </a:graphic>
          </wp:inline>
        </w:drawing>
      </w:r>
    </w:p>
    <w:p w14:paraId="5E631B4A" w14:textId="668A3EEE" w:rsidR="00E833CD" w:rsidRDefault="00E833CD" w:rsidP="00E833CD">
      <w:pPr>
        <w:rPr>
          <w:sz w:val="24"/>
          <w:szCs w:val="24"/>
        </w:rPr>
      </w:pPr>
      <w:r>
        <w:rPr>
          <w:sz w:val="24"/>
          <w:szCs w:val="24"/>
        </w:rPr>
        <w:t>A request is sent from client to server in the form of web URL as HTTP GET or POST or PUT or DELETE request. After that, a response comes back from server in the form of a resource which can be anything like HTML, XML, Image or JSON. But now JSON is the most popular format being used in Web Services.</w:t>
      </w:r>
    </w:p>
    <w:p w14:paraId="6EF4129D" w14:textId="798245F1" w:rsidR="00AA2F88" w:rsidRPr="00AA2F88" w:rsidRDefault="00AA2F88" w:rsidP="00AA2F88">
      <w:pPr>
        <w:pStyle w:val="Heading2"/>
        <w:numPr>
          <w:ilvl w:val="0"/>
          <w:numId w:val="18"/>
        </w:numPr>
      </w:pPr>
      <w:r>
        <w:t>When to use REST?</w:t>
      </w:r>
    </w:p>
    <w:p w14:paraId="12BDF6F4" w14:textId="599CFB86" w:rsidR="00AA2F88" w:rsidRPr="00AA2F88" w:rsidRDefault="00AA2F88" w:rsidP="00AA2F88">
      <w:pPr>
        <w:pStyle w:val="ListParagraph"/>
        <w:numPr>
          <w:ilvl w:val="1"/>
          <w:numId w:val="18"/>
        </w:numPr>
        <w:rPr>
          <w:sz w:val="24"/>
          <w:szCs w:val="24"/>
        </w:rPr>
      </w:pPr>
      <w:r w:rsidRPr="00AA2F88">
        <w:rPr>
          <w:sz w:val="24"/>
          <w:szCs w:val="24"/>
        </w:rPr>
        <w:t>we</w:t>
      </w:r>
      <w:r w:rsidRPr="00AA2F88">
        <w:rPr>
          <w:sz w:val="24"/>
          <w:szCs w:val="24"/>
        </w:rPr>
        <w:t xml:space="preserve"> need a time-bound request/reply interface</w:t>
      </w:r>
    </w:p>
    <w:p w14:paraId="1CB7A185" w14:textId="77777777" w:rsidR="00AA2F88" w:rsidRPr="00AA2F88" w:rsidRDefault="00AA2F88" w:rsidP="00AA2F88">
      <w:pPr>
        <w:pStyle w:val="ListParagraph"/>
        <w:numPr>
          <w:ilvl w:val="1"/>
          <w:numId w:val="18"/>
        </w:numPr>
        <w:rPr>
          <w:sz w:val="24"/>
          <w:szCs w:val="24"/>
        </w:rPr>
      </w:pPr>
      <w:r w:rsidRPr="00AA2F88">
        <w:rPr>
          <w:sz w:val="24"/>
          <w:szCs w:val="24"/>
        </w:rPr>
        <w:t>Convenient support for transactions</w:t>
      </w:r>
    </w:p>
    <w:p w14:paraId="4BBC2B9B" w14:textId="6A1CE318" w:rsidR="00AA2F88" w:rsidRPr="00AA2F88" w:rsidRDefault="00AA2F88" w:rsidP="00AA2F88">
      <w:pPr>
        <w:pStyle w:val="ListParagraph"/>
        <w:numPr>
          <w:ilvl w:val="1"/>
          <w:numId w:val="18"/>
        </w:numPr>
        <w:rPr>
          <w:sz w:val="24"/>
          <w:szCs w:val="24"/>
        </w:rPr>
      </w:pPr>
      <w:r w:rsidRPr="00AA2F88">
        <w:rPr>
          <w:sz w:val="24"/>
          <w:szCs w:val="24"/>
        </w:rPr>
        <w:t>our</w:t>
      </w:r>
      <w:r w:rsidRPr="00AA2F88">
        <w:rPr>
          <w:sz w:val="24"/>
          <w:szCs w:val="24"/>
        </w:rPr>
        <w:t xml:space="preserve"> API is available to the public</w:t>
      </w:r>
    </w:p>
    <w:p w14:paraId="070B2679" w14:textId="506BB568" w:rsidR="00AA2F88" w:rsidRDefault="00AA2F88" w:rsidP="00AA2F88">
      <w:pPr>
        <w:pStyle w:val="ListParagraph"/>
        <w:numPr>
          <w:ilvl w:val="1"/>
          <w:numId w:val="18"/>
        </w:numPr>
        <w:rPr>
          <w:sz w:val="24"/>
          <w:szCs w:val="24"/>
        </w:rPr>
      </w:pPr>
      <w:r w:rsidRPr="00AA2F88">
        <w:rPr>
          <w:sz w:val="24"/>
          <w:szCs w:val="24"/>
        </w:rPr>
        <w:t xml:space="preserve">the </w:t>
      </w:r>
      <w:r w:rsidRPr="00AA2F88">
        <w:rPr>
          <w:sz w:val="24"/>
          <w:szCs w:val="24"/>
        </w:rPr>
        <w:t>project is small (REST is much simpler to set up and deploy)</w:t>
      </w:r>
    </w:p>
    <w:p w14:paraId="4F1B4599" w14:textId="1AD15DEC" w:rsidR="00AA2F88" w:rsidRDefault="00AA2F88" w:rsidP="00AA2F88">
      <w:pPr>
        <w:rPr>
          <w:sz w:val="24"/>
          <w:szCs w:val="24"/>
        </w:rPr>
      </w:pPr>
    </w:p>
    <w:p w14:paraId="6D0CD7CF" w14:textId="20C01F6E" w:rsidR="00AA2F88" w:rsidRDefault="00AA2F88" w:rsidP="00AA2F88">
      <w:pPr>
        <w:rPr>
          <w:sz w:val="24"/>
          <w:szCs w:val="24"/>
        </w:rPr>
      </w:pPr>
    </w:p>
    <w:p w14:paraId="058282ED" w14:textId="7AE567E8" w:rsidR="00AA2F88" w:rsidRDefault="00AA2F88" w:rsidP="00AA2F88">
      <w:pPr>
        <w:rPr>
          <w:sz w:val="24"/>
          <w:szCs w:val="24"/>
        </w:rPr>
      </w:pPr>
    </w:p>
    <w:p w14:paraId="4DD016C2" w14:textId="4305E479" w:rsidR="00AA2F88" w:rsidRDefault="00AA2F88" w:rsidP="00AA2F88">
      <w:pPr>
        <w:rPr>
          <w:sz w:val="24"/>
          <w:szCs w:val="24"/>
        </w:rPr>
      </w:pPr>
    </w:p>
    <w:p w14:paraId="541AC12F" w14:textId="21721000" w:rsidR="00AA2F88" w:rsidRDefault="00AA2F88" w:rsidP="00AA2F88">
      <w:pPr>
        <w:rPr>
          <w:sz w:val="24"/>
          <w:szCs w:val="24"/>
        </w:rPr>
      </w:pPr>
    </w:p>
    <w:p w14:paraId="2FDCA75E" w14:textId="77777777" w:rsidR="00AA2F88" w:rsidRPr="00AA2F88" w:rsidRDefault="00AA2F88" w:rsidP="00AA2F88">
      <w:pPr>
        <w:rPr>
          <w:sz w:val="24"/>
          <w:szCs w:val="24"/>
        </w:rPr>
      </w:pPr>
    </w:p>
    <w:p w14:paraId="7016C163" w14:textId="77777777" w:rsidR="00E833CD" w:rsidRDefault="00E833CD" w:rsidP="00E833CD">
      <w:pPr>
        <w:pStyle w:val="Heading1"/>
      </w:pPr>
      <w:r>
        <w:lastRenderedPageBreak/>
        <w:t>2</w:t>
      </w:r>
      <w:r>
        <w:rPr>
          <w:vertAlign w:val="superscript"/>
        </w:rPr>
        <w:t>nd</w:t>
      </w:r>
      <w:r>
        <w:t xml:space="preserve">: Event-Driven architecture </w:t>
      </w:r>
    </w:p>
    <w:p w14:paraId="3405F484" w14:textId="5B143D7A" w:rsidR="00E833CD" w:rsidRDefault="00462627" w:rsidP="00E833CD">
      <w:pPr>
        <w:rPr>
          <w:sz w:val="24"/>
          <w:szCs w:val="24"/>
        </w:rPr>
      </w:pPr>
      <w:r>
        <w:rPr>
          <w:sz w:val="24"/>
          <w:szCs w:val="24"/>
        </w:rPr>
        <w:t>As most of the system design architects used REST architecture as their service communication layer, but further more and more Projects used Event-Driven Architecture due to its pros which we will discuss in this section.</w:t>
      </w:r>
    </w:p>
    <w:p w14:paraId="3FC487B4" w14:textId="6721D8E6" w:rsidR="00462627" w:rsidRDefault="00AA2F88" w:rsidP="00462627">
      <w:pPr>
        <w:pStyle w:val="Heading2"/>
        <w:numPr>
          <w:ilvl w:val="0"/>
          <w:numId w:val="18"/>
        </w:numPr>
      </w:pPr>
      <w:r>
        <w:rPr>
          <w:noProof/>
        </w:rPr>
        <w:drawing>
          <wp:anchor distT="0" distB="0" distL="114300" distR="114300" simplePos="0" relativeHeight="251661312" behindDoc="0" locked="0" layoutInCell="1" allowOverlap="1" wp14:anchorId="18E90BA6" wp14:editId="1151C30E">
            <wp:simplePos x="0" y="0"/>
            <wp:positionH relativeFrom="column">
              <wp:posOffset>12065</wp:posOffset>
            </wp:positionH>
            <wp:positionV relativeFrom="page">
              <wp:posOffset>2171700</wp:posOffset>
            </wp:positionV>
            <wp:extent cx="6031865" cy="26289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86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627">
        <w:t>Event-Driven detailed architectural design.</w:t>
      </w:r>
    </w:p>
    <w:p w14:paraId="7D05AD73" w14:textId="4E2BF34C" w:rsidR="00462627" w:rsidRDefault="00462627" w:rsidP="00462627"/>
    <w:p w14:paraId="0C18B646" w14:textId="6283C241" w:rsidR="007C6D6C" w:rsidRDefault="007C6D6C" w:rsidP="007C6D6C">
      <w:pPr>
        <w:pStyle w:val="Heading2"/>
        <w:numPr>
          <w:ilvl w:val="0"/>
          <w:numId w:val="18"/>
        </w:numPr>
      </w:pPr>
      <w:r>
        <w:t>Main Components:</w:t>
      </w:r>
    </w:p>
    <w:p w14:paraId="70AE6975" w14:textId="4508368F" w:rsidR="007C6D6C" w:rsidRDefault="007C6D6C" w:rsidP="00812EA4">
      <w:pPr>
        <w:rPr>
          <w:sz w:val="24"/>
          <w:szCs w:val="24"/>
        </w:rPr>
      </w:pPr>
      <w:r w:rsidRPr="00812EA4">
        <w:rPr>
          <w:sz w:val="24"/>
          <w:szCs w:val="24"/>
        </w:rPr>
        <w:t xml:space="preserve">Event-Driven </w:t>
      </w:r>
      <w:r w:rsidRPr="00812EA4">
        <w:rPr>
          <w:i/>
          <w:iCs/>
          <w:sz w:val="24"/>
          <w:szCs w:val="24"/>
        </w:rPr>
        <w:t>Software</w:t>
      </w:r>
      <w:r w:rsidRPr="00812EA4">
        <w:rPr>
          <w:sz w:val="24"/>
          <w:szCs w:val="24"/>
        </w:rPr>
        <w:t xml:space="preserve"> Architectur</w:t>
      </w:r>
      <w:r w:rsidR="00812EA4">
        <w:rPr>
          <w:sz w:val="24"/>
          <w:szCs w:val="24"/>
        </w:rPr>
        <w:t xml:space="preserve">e, </w:t>
      </w:r>
      <w:r w:rsidR="00812EA4" w:rsidRPr="00812EA4">
        <w:rPr>
          <w:sz w:val="24"/>
          <w:szCs w:val="24"/>
        </w:rPr>
        <w:t>describes various logical components and their roles in events generation, transmission, processing, and consumption.</w:t>
      </w:r>
    </w:p>
    <w:p w14:paraId="711E3C11" w14:textId="105D0C3B" w:rsidR="00812EA4" w:rsidRDefault="00812EA4" w:rsidP="00812EA4">
      <w:pPr>
        <w:rPr>
          <w:sz w:val="24"/>
          <w:szCs w:val="24"/>
        </w:rPr>
      </w:pPr>
      <w:r w:rsidRPr="00812EA4">
        <w:rPr>
          <w:sz w:val="24"/>
          <w:szCs w:val="24"/>
        </w:rPr>
        <w:t xml:space="preserve">An event-driven architecture </w:t>
      </w:r>
      <w:r>
        <w:rPr>
          <w:sz w:val="24"/>
          <w:szCs w:val="24"/>
        </w:rPr>
        <w:t>mainly</w:t>
      </w:r>
      <w:r w:rsidRPr="00812EA4">
        <w:rPr>
          <w:sz w:val="24"/>
          <w:szCs w:val="24"/>
        </w:rPr>
        <w:t xml:space="preserve"> consists of four components:</w:t>
      </w:r>
    </w:p>
    <w:p w14:paraId="4C384C0D" w14:textId="51F59F68" w:rsidR="00812EA4" w:rsidRPr="00812EA4" w:rsidRDefault="00812EA4" w:rsidP="00812EA4">
      <w:pPr>
        <w:rPr>
          <w:sz w:val="24"/>
          <w:szCs w:val="24"/>
        </w:rPr>
      </w:pPr>
      <w:r w:rsidRPr="00812EA4">
        <w:rPr>
          <w:b/>
          <w:bCs/>
          <w:sz w:val="24"/>
          <w:szCs w:val="24"/>
        </w:rPr>
        <w:t>1</w:t>
      </w:r>
      <w:r w:rsidRPr="00812EA4">
        <w:rPr>
          <w:sz w:val="24"/>
          <w:szCs w:val="24"/>
        </w:rPr>
        <w:t>. Event</w:t>
      </w:r>
      <w:r w:rsidRPr="00812EA4">
        <w:rPr>
          <w:sz w:val="24"/>
          <w:szCs w:val="24"/>
        </w:rPr>
        <w:sym w:font="Wingdings" w:char="F0E0"/>
      </w:r>
      <w:r w:rsidRPr="00812EA4">
        <w:rPr>
          <w:sz w:val="24"/>
          <w:szCs w:val="24"/>
        </w:rPr>
        <w:t>The change in the state of an object that occurs when users take</w:t>
      </w:r>
      <w:r>
        <w:rPr>
          <w:sz w:val="24"/>
          <w:szCs w:val="24"/>
        </w:rPr>
        <w:t xml:space="preserve"> a specific</w:t>
      </w:r>
      <w:r w:rsidRPr="00812EA4">
        <w:rPr>
          <w:sz w:val="24"/>
          <w:szCs w:val="24"/>
        </w:rPr>
        <w:t xml:space="preserve"> action.</w:t>
      </w:r>
    </w:p>
    <w:p w14:paraId="2D085A07" w14:textId="0C132A7F" w:rsidR="00812EA4" w:rsidRPr="00812EA4" w:rsidRDefault="00812EA4" w:rsidP="00812EA4">
      <w:pPr>
        <w:rPr>
          <w:sz w:val="24"/>
          <w:szCs w:val="24"/>
        </w:rPr>
      </w:pPr>
      <w:r w:rsidRPr="00812EA4">
        <w:rPr>
          <w:b/>
          <w:bCs/>
          <w:sz w:val="24"/>
          <w:szCs w:val="24"/>
        </w:rPr>
        <w:t>2</w:t>
      </w:r>
      <w:r w:rsidRPr="00812EA4">
        <w:rPr>
          <w:sz w:val="24"/>
          <w:szCs w:val="24"/>
        </w:rPr>
        <w:t>. Event Handler</w:t>
      </w:r>
      <w:r w:rsidRPr="00812EA4">
        <w:rPr>
          <w:sz w:val="24"/>
          <w:szCs w:val="24"/>
        </w:rPr>
        <w:sym w:font="Wingdings" w:char="F0E0"/>
      </w:r>
      <w:r w:rsidRPr="00812EA4">
        <w:rPr>
          <w:sz w:val="24"/>
          <w:szCs w:val="24"/>
        </w:rPr>
        <w:t>A software routine, which handles the occurrence of an event.</w:t>
      </w:r>
    </w:p>
    <w:p w14:paraId="1FD92B3E" w14:textId="39B52397" w:rsidR="00812EA4" w:rsidRPr="00812EA4" w:rsidRDefault="00812EA4" w:rsidP="00812EA4">
      <w:pPr>
        <w:rPr>
          <w:sz w:val="24"/>
          <w:szCs w:val="24"/>
        </w:rPr>
      </w:pPr>
      <w:r w:rsidRPr="00812EA4">
        <w:rPr>
          <w:b/>
          <w:bCs/>
          <w:sz w:val="24"/>
          <w:szCs w:val="24"/>
        </w:rPr>
        <w:t>3</w:t>
      </w:r>
      <w:r w:rsidRPr="00812EA4">
        <w:rPr>
          <w:sz w:val="24"/>
          <w:szCs w:val="24"/>
        </w:rPr>
        <w:t>. Event Loop</w:t>
      </w:r>
      <w:r w:rsidRPr="00812EA4">
        <w:rPr>
          <w:sz w:val="24"/>
          <w:szCs w:val="24"/>
        </w:rPr>
        <w:sym w:font="Wingdings" w:char="F0E0"/>
      </w:r>
      <w:r>
        <w:rPr>
          <w:sz w:val="24"/>
          <w:szCs w:val="24"/>
        </w:rPr>
        <w:t>H</w:t>
      </w:r>
      <w:r w:rsidRPr="00812EA4">
        <w:rPr>
          <w:sz w:val="24"/>
          <w:szCs w:val="24"/>
        </w:rPr>
        <w:t>andles the flow of interaction between an event and the event handler.</w:t>
      </w:r>
    </w:p>
    <w:p w14:paraId="17912373" w14:textId="5EEE39D1" w:rsidR="00812EA4" w:rsidRPr="00812EA4" w:rsidRDefault="00812EA4" w:rsidP="00812EA4">
      <w:pPr>
        <w:rPr>
          <w:sz w:val="24"/>
          <w:szCs w:val="24"/>
        </w:rPr>
      </w:pPr>
      <w:r w:rsidRPr="00812EA4">
        <w:rPr>
          <w:b/>
          <w:bCs/>
          <w:sz w:val="24"/>
          <w:szCs w:val="24"/>
        </w:rPr>
        <w:t>4</w:t>
      </w:r>
      <w:r w:rsidRPr="00812EA4">
        <w:rPr>
          <w:sz w:val="24"/>
          <w:szCs w:val="24"/>
        </w:rPr>
        <w:t>. Event Flow Layers</w:t>
      </w:r>
      <w:r w:rsidRPr="00812EA4">
        <w:rPr>
          <w:sz w:val="24"/>
          <w:szCs w:val="24"/>
        </w:rPr>
        <w:sym w:font="Wingdings" w:char="F0E0"/>
      </w:r>
      <w:r w:rsidRPr="00812EA4">
        <w:rPr>
          <w:sz w:val="24"/>
          <w:szCs w:val="24"/>
        </w:rPr>
        <w:t>The event flow layer is built on three logical layers: Event Producer, Event Consumer, and Event Channel (Event Bus).</w:t>
      </w:r>
    </w:p>
    <w:p w14:paraId="7C80B27E" w14:textId="48847F49" w:rsidR="00812EA4" w:rsidRDefault="00812EA4" w:rsidP="00812EA4">
      <w:pPr>
        <w:ind w:firstLine="720"/>
        <w:rPr>
          <w:sz w:val="24"/>
          <w:szCs w:val="24"/>
        </w:rPr>
      </w:pPr>
      <w:r w:rsidRPr="00812EA4">
        <w:rPr>
          <w:sz w:val="24"/>
          <w:szCs w:val="24"/>
        </w:rPr>
        <w:t>Producer</w:t>
      </w:r>
      <w:r w:rsidRPr="00812EA4">
        <w:rPr>
          <w:sz w:val="24"/>
          <w:szCs w:val="24"/>
        </w:rPr>
        <w:sym w:font="Wingdings" w:char="F0E0"/>
      </w:r>
      <w:r>
        <w:rPr>
          <w:sz w:val="24"/>
          <w:szCs w:val="24"/>
        </w:rPr>
        <w:t>R</w:t>
      </w:r>
      <w:r w:rsidRPr="00812EA4">
        <w:rPr>
          <w:sz w:val="24"/>
          <w:szCs w:val="24"/>
        </w:rPr>
        <w:t>esponsible for detecting and generating events.</w:t>
      </w:r>
    </w:p>
    <w:p w14:paraId="74764E48" w14:textId="04F27B83" w:rsidR="00812EA4" w:rsidRDefault="00812EA4" w:rsidP="00812EA4">
      <w:pPr>
        <w:ind w:left="720"/>
        <w:rPr>
          <w:sz w:val="24"/>
          <w:szCs w:val="24"/>
        </w:rPr>
      </w:pPr>
      <w:r w:rsidRPr="00812EA4">
        <w:rPr>
          <w:sz w:val="24"/>
          <w:szCs w:val="24"/>
        </w:rPr>
        <w:t>Consumer</w:t>
      </w:r>
      <w:r w:rsidRPr="00812EA4">
        <w:rPr>
          <w:sz w:val="24"/>
          <w:szCs w:val="24"/>
        </w:rPr>
        <w:sym w:font="Wingdings" w:char="F0E0"/>
      </w:r>
      <w:r w:rsidRPr="00812EA4">
        <w:rPr>
          <w:sz w:val="24"/>
          <w:szCs w:val="24"/>
        </w:rPr>
        <w:t xml:space="preserve"> </w:t>
      </w:r>
      <w:r>
        <w:rPr>
          <w:sz w:val="24"/>
          <w:szCs w:val="24"/>
        </w:rPr>
        <w:t>C</w:t>
      </w:r>
      <w:r w:rsidRPr="00812EA4">
        <w:rPr>
          <w:sz w:val="24"/>
          <w:szCs w:val="24"/>
        </w:rPr>
        <w:t>onsumes the events produced by the event producer.</w:t>
      </w:r>
    </w:p>
    <w:p w14:paraId="6344CA7D" w14:textId="26EFC82A" w:rsidR="00812EA4" w:rsidRDefault="00812EA4" w:rsidP="00812EA4">
      <w:pPr>
        <w:ind w:left="720"/>
        <w:rPr>
          <w:sz w:val="24"/>
          <w:szCs w:val="24"/>
        </w:rPr>
      </w:pPr>
      <w:r w:rsidRPr="00812EA4">
        <w:rPr>
          <w:sz w:val="24"/>
          <w:szCs w:val="24"/>
        </w:rPr>
        <w:t>Event Channel</w:t>
      </w:r>
      <w:r w:rsidRPr="00812EA4">
        <w:rPr>
          <w:sz w:val="24"/>
          <w:szCs w:val="24"/>
        </w:rPr>
        <w:sym w:font="Wingdings" w:char="F0E0"/>
      </w:r>
      <w:r>
        <w:rPr>
          <w:sz w:val="24"/>
          <w:szCs w:val="24"/>
        </w:rPr>
        <w:t>T</w:t>
      </w:r>
      <w:r w:rsidRPr="00812EA4">
        <w:rPr>
          <w:sz w:val="24"/>
          <w:szCs w:val="24"/>
        </w:rPr>
        <w:t>ransfers events from the event generator to the event consumer.</w:t>
      </w:r>
    </w:p>
    <w:p w14:paraId="5455B77C" w14:textId="165AD0F4" w:rsidR="00EF77D2" w:rsidRPr="00812EA4" w:rsidRDefault="00EF77D2" w:rsidP="00812EA4">
      <w:pPr>
        <w:ind w:left="720"/>
        <w:rPr>
          <w:sz w:val="24"/>
          <w:szCs w:val="24"/>
        </w:rPr>
      </w:pPr>
      <w:r>
        <w:rPr>
          <w:noProof/>
        </w:rPr>
        <w:lastRenderedPageBreak/>
        <w:drawing>
          <wp:inline distT="0" distB="0" distL="0" distR="0" wp14:anchorId="5A9D730D" wp14:editId="42A72116">
            <wp:extent cx="4483100" cy="2596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7570" cy="2691719"/>
                    </a:xfrm>
                    <a:prstGeom prst="rect">
                      <a:avLst/>
                    </a:prstGeom>
                    <a:noFill/>
                    <a:ln>
                      <a:noFill/>
                    </a:ln>
                  </pic:spPr>
                </pic:pic>
              </a:graphicData>
            </a:graphic>
          </wp:inline>
        </w:drawing>
      </w:r>
    </w:p>
    <w:p w14:paraId="12072549" w14:textId="77777777" w:rsidR="007C6D6C" w:rsidRDefault="007C6D6C" w:rsidP="007C6D6C">
      <w:pPr>
        <w:pStyle w:val="Heading2"/>
        <w:numPr>
          <w:ilvl w:val="0"/>
          <w:numId w:val="18"/>
        </w:numPr>
      </w:pPr>
      <w:r>
        <w:t>Characteristics</w:t>
      </w:r>
    </w:p>
    <w:p w14:paraId="297B3AF0" w14:textId="77777777" w:rsidR="007C6D6C" w:rsidRDefault="007C6D6C" w:rsidP="007C6D6C">
      <w:pPr>
        <w:rPr>
          <w:sz w:val="24"/>
          <w:szCs w:val="24"/>
        </w:rPr>
      </w:pPr>
      <w:r w:rsidRPr="007C6D6C">
        <w:rPr>
          <w:sz w:val="24"/>
          <w:szCs w:val="24"/>
        </w:rPr>
        <w:t xml:space="preserve">Event-driven distributed systems have two </w:t>
      </w:r>
      <w:r>
        <w:rPr>
          <w:sz w:val="24"/>
          <w:szCs w:val="24"/>
        </w:rPr>
        <w:t>essential</w:t>
      </w:r>
      <w:r w:rsidRPr="007C6D6C">
        <w:rPr>
          <w:sz w:val="24"/>
          <w:szCs w:val="24"/>
        </w:rPr>
        <w:t xml:space="preserve"> characteristics</w:t>
      </w:r>
      <w:r>
        <w:rPr>
          <w:sz w:val="24"/>
          <w:szCs w:val="24"/>
        </w:rPr>
        <w:t xml:space="preserve"> </w:t>
      </w:r>
      <w:r w:rsidRPr="007C6D6C">
        <w:rPr>
          <w:sz w:val="24"/>
          <w:szCs w:val="24"/>
        </w:rPr>
        <w:t xml:space="preserve">which differentiate them from other system </w:t>
      </w:r>
      <w:r>
        <w:rPr>
          <w:sz w:val="24"/>
          <w:szCs w:val="24"/>
        </w:rPr>
        <w:t>architecture types:</w:t>
      </w:r>
    </w:p>
    <w:p w14:paraId="49CC27A7" w14:textId="0FBB816D" w:rsidR="007C6D6C" w:rsidRDefault="007C6D6C" w:rsidP="007C6D6C">
      <w:pPr>
        <w:pStyle w:val="ListParagraph"/>
        <w:numPr>
          <w:ilvl w:val="0"/>
          <w:numId w:val="21"/>
        </w:numPr>
        <w:rPr>
          <w:sz w:val="24"/>
          <w:szCs w:val="24"/>
        </w:rPr>
      </w:pPr>
      <w:r>
        <w:rPr>
          <w:sz w:val="24"/>
          <w:szCs w:val="24"/>
        </w:rPr>
        <w:t>T</w:t>
      </w:r>
      <w:r w:rsidRPr="007C6D6C">
        <w:rPr>
          <w:sz w:val="24"/>
          <w:szCs w:val="24"/>
        </w:rPr>
        <w:t>he existence of several software</w:t>
      </w:r>
      <w:r>
        <w:rPr>
          <w:sz w:val="24"/>
          <w:szCs w:val="24"/>
        </w:rPr>
        <w:t>/</w:t>
      </w:r>
      <w:r w:rsidRPr="007C6D6C">
        <w:rPr>
          <w:sz w:val="24"/>
          <w:szCs w:val="24"/>
        </w:rPr>
        <w:t>hardware components that run simultaneously on different inter-networked nodes</w:t>
      </w:r>
      <w:r>
        <w:rPr>
          <w:sz w:val="24"/>
          <w:szCs w:val="24"/>
        </w:rPr>
        <w:t>.</w:t>
      </w:r>
    </w:p>
    <w:p w14:paraId="2760E9AC" w14:textId="65429D7B" w:rsidR="007C6D6C" w:rsidRDefault="007C6D6C" w:rsidP="007C6D6C">
      <w:pPr>
        <w:pStyle w:val="ListParagraph"/>
        <w:numPr>
          <w:ilvl w:val="0"/>
          <w:numId w:val="21"/>
        </w:numPr>
        <w:rPr>
          <w:sz w:val="24"/>
          <w:szCs w:val="24"/>
        </w:rPr>
      </w:pPr>
      <w:r>
        <w:rPr>
          <w:sz w:val="24"/>
          <w:szCs w:val="24"/>
        </w:rPr>
        <w:t>T</w:t>
      </w:r>
      <w:r w:rsidRPr="007C6D6C">
        <w:rPr>
          <w:sz w:val="24"/>
          <w:szCs w:val="24"/>
        </w:rPr>
        <w:t>he use of events as the main vehicle to organize component intercommunication</w:t>
      </w:r>
      <w:r>
        <w:rPr>
          <w:sz w:val="24"/>
          <w:szCs w:val="24"/>
        </w:rPr>
        <w:t>.</w:t>
      </w:r>
    </w:p>
    <w:p w14:paraId="47A058B7" w14:textId="79683C2B" w:rsidR="00812EA4" w:rsidRDefault="00812EA4" w:rsidP="00812EA4">
      <w:pPr>
        <w:pStyle w:val="Heading2"/>
        <w:ind w:left="360"/>
      </w:pPr>
      <w:r>
        <w:t>Advantages:</w:t>
      </w:r>
    </w:p>
    <w:p w14:paraId="63F33EC2" w14:textId="16D2AE62" w:rsidR="00812EA4" w:rsidRPr="00EF77D2" w:rsidRDefault="00812EA4" w:rsidP="00EF77D2">
      <w:pPr>
        <w:pStyle w:val="ListParagraph"/>
        <w:numPr>
          <w:ilvl w:val="0"/>
          <w:numId w:val="18"/>
        </w:numPr>
        <w:rPr>
          <w:sz w:val="24"/>
          <w:szCs w:val="24"/>
        </w:rPr>
      </w:pPr>
      <w:r w:rsidRPr="00EF77D2">
        <w:rPr>
          <w:sz w:val="24"/>
          <w:szCs w:val="24"/>
        </w:rPr>
        <w:t>Adding new events and processes is very easy in the event-driven architecture.</w:t>
      </w:r>
    </w:p>
    <w:p w14:paraId="50A31740" w14:textId="77777777" w:rsidR="00EF77D2" w:rsidRPr="00EF77D2" w:rsidRDefault="00EF77D2" w:rsidP="00EF77D2">
      <w:pPr>
        <w:pStyle w:val="ListParagraph"/>
        <w:numPr>
          <w:ilvl w:val="0"/>
          <w:numId w:val="18"/>
        </w:numPr>
        <w:rPr>
          <w:sz w:val="24"/>
          <w:szCs w:val="24"/>
        </w:rPr>
      </w:pPr>
      <w:r w:rsidRPr="00EF77D2">
        <w:rPr>
          <w:sz w:val="24"/>
          <w:szCs w:val="24"/>
        </w:rPr>
        <w:t>Event-driven architecture also gives the transactional guarantee, getting notified of every successful transaction that occurs.</w:t>
      </w:r>
    </w:p>
    <w:p w14:paraId="2938F231" w14:textId="77777777" w:rsidR="00EF77D2" w:rsidRPr="00EF77D2" w:rsidRDefault="00EF77D2" w:rsidP="00EF77D2">
      <w:pPr>
        <w:pStyle w:val="ListParagraph"/>
        <w:numPr>
          <w:ilvl w:val="0"/>
          <w:numId w:val="18"/>
        </w:numPr>
        <w:rPr>
          <w:sz w:val="24"/>
          <w:szCs w:val="24"/>
        </w:rPr>
      </w:pPr>
      <w:r w:rsidRPr="00EF77D2">
        <w:rPr>
          <w:sz w:val="24"/>
          <w:szCs w:val="24"/>
        </w:rPr>
        <w:t>The architecture is easily replaceable.</w:t>
      </w:r>
    </w:p>
    <w:p w14:paraId="05BB7AA3" w14:textId="55C3E44A" w:rsidR="00812EA4" w:rsidRPr="00EF77D2" w:rsidRDefault="00812EA4" w:rsidP="00EF77D2">
      <w:pPr>
        <w:pStyle w:val="ListParagraph"/>
        <w:numPr>
          <w:ilvl w:val="0"/>
          <w:numId w:val="18"/>
        </w:numPr>
        <w:rPr>
          <w:sz w:val="24"/>
          <w:szCs w:val="24"/>
        </w:rPr>
      </w:pPr>
      <w:r w:rsidRPr="00EF77D2">
        <w:rPr>
          <w:sz w:val="24"/>
          <w:szCs w:val="24"/>
        </w:rPr>
        <w:t>We</w:t>
      </w:r>
      <w:r w:rsidRPr="00EF77D2">
        <w:rPr>
          <w:sz w:val="24"/>
          <w:szCs w:val="24"/>
        </w:rPr>
        <w:t xml:space="preserve"> can roll-back changes or move to any event in the event-driven architecture. </w:t>
      </w:r>
      <w:r w:rsidR="00EF77D2" w:rsidRPr="00EF77D2">
        <w:rPr>
          <w:sz w:val="24"/>
          <w:szCs w:val="24"/>
        </w:rPr>
        <w:t xml:space="preserve">Which is </w:t>
      </w:r>
      <w:r w:rsidRPr="00EF77D2">
        <w:rPr>
          <w:sz w:val="24"/>
          <w:szCs w:val="24"/>
        </w:rPr>
        <w:t>helpful in case any issue occurs.</w:t>
      </w:r>
    </w:p>
    <w:p w14:paraId="2ED943E5" w14:textId="5D9F38AE" w:rsidR="00812EA4" w:rsidRDefault="00812EA4" w:rsidP="00EF77D2">
      <w:pPr>
        <w:pStyle w:val="ListParagraph"/>
        <w:numPr>
          <w:ilvl w:val="0"/>
          <w:numId w:val="18"/>
        </w:numPr>
        <w:rPr>
          <w:sz w:val="24"/>
          <w:szCs w:val="24"/>
        </w:rPr>
      </w:pPr>
      <w:r w:rsidRPr="00EF77D2">
        <w:rPr>
          <w:sz w:val="24"/>
          <w:szCs w:val="24"/>
        </w:rPr>
        <w:t>H</w:t>
      </w:r>
      <w:r w:rsidRPr="00EF77D2">
        <w:rPr>
          <w:sz w:val="24"/>
          <w:szCs w:val="24"/>
        </w:rPr>
        <w:t xml:space="preserve">ighly responsive. Instead of waiting for issues to occur, you can easily detect them in advance </w:t>
      </w:r>
      <w:r w:rsidRPr="00EF77D2">
        <w:rPr>
          <w:sz w:val="24"/>
          <w:szCs w:val="24"/>
        </w:rPr>
        <w:t>therefore</w:t>
      </w:r>
      <w:r w:rsidRPr="00EF77D2">
        <w:rPr>
          <w:sz w:val="24"/>
          <w:szCs w:val="24"/>
        </w:rPr>
        <w:t xml:space="preserve"> ensuring that the app keeps working.</w:t>
      </w:r>
    </w:p>
    <w:p w14:paraId="7C54207B" w14:textId="51D320AD" w:rsidR="00AA2F88" w:rsidRDefault="00EF77D2" w:rsidP="00AA2F88">
      <w:pPr>
        <w:pStyle w:val="Heading2"/>
        <w:numPr>
          <w:ilvl w:val="0"/>
          <w:numId w:val="18"/>
        </w:numPr>
      </w:pPr>
      <w:r>
        <w:t>How It works?</w:t>
      </w:r>
    </w:p>
    <w:p w14:paraId="00DF301F" w14:textId="43324975" w:rsidR="00AA2F88" w:rsidRPr="00AA2F88" w:rsidRDefault="00AA2F88" w:rsidP="00AA2F88">
      <w:pPr>
        <w:ind w:left="360"/>
        <w:rPr>
          <w:sz w:val="24"/>
          <w:szCs w:val="24"/>
        </w:rPr>
      </w:pPr>
      <w:r w:rsidRPr="00AA2F88">
        <w:rPr>
          <w:sz w:val="24"/>
          <w:szCs w:val="24"/>
        </w:rPr>
        <w:t xml:space="preserve">We have to define what is an event first, an event is simply </w:t>
      </w:r>
      <w:r w:rsidRPr="00AA2F88">
        <w:rPr>
          <w:i/>
          <w:iCs/>
          <w:sz w:val="24"/>
          <w:szCs w:val="24"/>
        </w:rPr>
        <w:t xml:space="preserve">put, </w:t>
      </w:r>
      <w:r w:rsidRPr="00AA2F88">
        <w:rPr>
          <w:sz w:val="24"/>
          <w:szCs w:val="24"/>
        </w:rPr>
        <w:t>a significant change in state, which is triggered when a user</w:t>
      </w:r>
      <w:r w:rsidRPr="00AA2F88">
        <w:rPr>
          <w:sz w:val="24"/>
          <w:szCs w:val="24"/>
        </w:rPr>
        <w:t xml:space="preserve"> or service</w:t>
      </w:r>
      <w:r w:rsidRPr="00AA2F88">
        <w:rPr>
          <w:sz w:val="24"/>
          <w:szCs w:val="24"/>
        </w:rPr>
        <w:t xml:space="preserve"> takes an action</w:t>
      </w:r>
      <w:r w:rsidRPr="00AA2F88">
        <w:rPr>
          <w:sz w:val="24"/>
          <w:szCs w:val="24"/>
        </w:rPr>
        <w:t xml:space="preserve">. </w:t>
      </w:r>
      <w:r w:rsidRPr="00AA2F88">
        <w:rPr>
          <w:sz w:val="24"/>
          <w:szCs w:val="24"/>
        </w:rPr>
        <w:t xml:space="preserve">Other services consume such events in order to complete any </w:t>
      </w:r>
      <w:r w:rsidRPr="00AA2F88">
        <w:rPr>
          <w:sz w:val="24"/>
          <w:szCs w:val="24"/>
        </w:rPr>
        <w:t>tasks</w:t>
      </w:r>
      <w:r w:rsidRPr="00AA2F88">
        <w:rPr>
          <w:sz w:val="24"/>
          <w:szCs w:val="24"/>
        </w:rPr>
        <w:t xml:space="preserve"> that arise as a result of th</w:t>
      </w:r>
      <w:r w:rsidRPr="00AA2F88">
        <w:rPr>
          <w:sz w:val="24"/>
          <w:szCs w:val="24"/>
        </w:rPr>
        <w:t>at</w:t>
      </w:r>
      <w:r w:rsidRPr="00AA2F88">
        <w:rPr>
          <w:sz w:val="24"/>
          <w:szCs w:val="24"/>
        </w:rPr>
        <w:t xml:space="preserve"> event.</w:t>
      </w:r>
    </w:p>
    <w:p w14:paraId="32DEA24E" w14:textId="20AD24B5" w:rsidR="00AA2F88" w:rsidRDefault="00AA2F88" w:rsidP="00AA2F88">
      <w:pPr>
        <w:ind w:left="360"/>
        <w:rPr>
          <w:sz w:val="24"/>
          <w:szCs w:val="24"/>
        </w:rPr>
      </w:pPr>
      <w:r w:rsidRPr="00AA2F88">
        <w:rPr>
          <w:b/>
          <w:bCs/>
          <w:sz w:val="24"/>
          <w:szCs w:val="24"/>
        </w:rPr>
        <w:t>Unlike with REST</w:t>
      </w:r>
      <w:r w:rsidRPr="00AA2F88">
        <w:rPr>
          <w:sz w:val="24"/>
          <w:szCs w:val="24"/>
        </w:rPr>
        <w:t>, services that create requests do not need to know the details of the services consuming the requests.</w:t>
      </w:r>
    </w:p>
    <w:p w14:paraId="2D65F3D2" w14:textId="3B477E61" w:rsidR="00AA2F88" w:rsidRDefault="00AA2F88" w:rsidP="00AA2F88">
      <w:pPr>
        <w:ind w:left="360"/>
        <w:rPr>
          <w:sz w:val="24"/>
          <w:szCs w:val="24"/>
        </w:rPr>
      </w:pPr>
    </w:p>
    <w:p w14:paraId="40C826D4" w14:textId="77777777" w:rsidR="00AA2F88" w:rsidRPr="00AA2F88" w:rsidRDefault="00AA2F88" w:rsidP="00AA2F88">
      <w:pPr>
        <w:ind w:left="360"/>
        <w:rPr>
          <w:sz w:val="24"/>
          <w:szCs w:val="24"/>
        </w:rPr>
      </w:pPr>
    </w:p>
    <w:p w14:paraId="32806453" w14:textId="69E656AC" w:rsidR="00EF77D2" w:rsidRDefault="00EF77D2" w:rsidP="00EF77D2">
      <w:pPr>
        <w:pStyle w:val="Heading2"/>
        <w:numPr>
          <w:ilvl w:val="0"/>
          <w:numId w:val="18"/>
        </w:numPr>
      </w:pPr>
      <w:r>
        <w:lastRenderedPageBreak/>
        <w:t>Difference from REST architectures</w:t>
      </w:r>
    </w:p>
    <w:p w14:paraId="4497F04E" w14:textId="16FC28DC" w:rsidR="00AA2F88" w:rsidRDefault="00AA2F88" w:rsidP="00AA2F88">
      <w:pPr>
        <w:ind w:left="360"/>
      </w:pPr>
      <w:r w:rsidRPr="00AA2F88">
        <w:t>An event-driven architecture offers several advantages over REST,</w:t>
      </w:r>
      <w:r>
        <w:t xml:space="preserve"> Including:</w:t>
      </w:r>
    </w:p>
    <w:p w14:paraId="62B842E8" w14:textId="5F4F2450" w:rsidR="00AA2F88" w:rsidRDefault="00AA2F88" w:rsidP="00AA2F88">
      <w:pPr>
        <w:pStyle w:val="ListParagraph"/>
        <w:numPr>
          <w:ilvl w:val="0"/>
          <w:numId w:val="18"/>
        </w:numPr>
      </w:pPr>
      <w:r w:rsidRPr="001D01B0">
        <w:rPr>
          <w:b/>
          <w:bCs/>
        </w:rPr>
        <w:t>Asynchronous</w:t>
      </w:r>
      <w:r>
        <w:sym w:font="Wingdings" w:char="F0E0"/>
      </w:r>
      <w:r>
        <w:t xml:space="preserve"> </w:t>
      </w:r>
      <w:r w:rsidRPr="00AA2F88">
        <w:t>Event-based architectures are non-blocking and asynchronous. This permits resources to go on to the next task without worrying about what happened before or what will happen next once their unit of work is completed. They also allow events to be queued or buffered, preventing consumers from applying pressure or blocking to producers.</w:t>
      </w:r>
    </w:p>
    <w:p w14:paraId="24743A6B" w14:textId="4B51C8F3" w:rsidR="00AA2F88" w:rsidRDefault="00AA2F88" w:rsidP="00AA2F88">
      <w:pPr>
        <w:pStyle w:val="ListParagraph"/>
        <w:numPr>
          <w:ilvl w:val="0"/>
          <w:numId w:val="18"/>
        </w:numPr>
      </w:pPr>
      <w:r w:rsidRPr="001D01B0">
        <w:rPr>
          <w:b/>
          <w:bCs/>
        </w:rPr>
        <w:t>Loose</w:t>
      </w:r>
      <w:r>
        <w:t xml:space="preserve"> </w:t>
      </w:r>
      <w:r w:rsidRPr="001D01B0">
        <w:rPr>
          <w:b/>
          <w:bCs/>
        </w:rPr>
        <w:t>coupling</w:t>
      </w:r>
      <w:r>
        <w:sym w:font="Wingdings" w:char="F0E0"/>
      </w:r>
      <w:r w:rsidR="001D01B0">
        <w:t xml:space="preserve"> </w:t>
      </w:r>
      <w:r w:rsidR="001D01B0" w:rsidRPr="001D01B0">
        <w:rPr>
          <w:i/>
          <w:iCs/>
        </w:rPr>
        <w:t>services operate independently,</w:t>
      </w:r>
      <w:r w:rsidR="001D01B0">
        <w:rPr>
          <w:i/>
          <w:iCs/>
        </w:rPr>
        <w:t xml:space="preserve"> </w:t>
      </w:r>
      <w:r w:rsidR="001D01B0" w:rsidRPr="001D01B0">
        <w:t>without knowledge of other services, including their implementation details and transport protocol.</w:t>
      </w:r>
    </w:p>
    <w:p w14:paraId="7C2B2217" w14:textId="6EBFBD8C" w:rsidR="00AA2F88" w:rsidRDefault="00AA2F88" w:rsidP="00AA2F88">
      <w:pPr>
        <w:pStyle w:val="ListParagraph"/>
        <w:numPr>
          <w:ilvl w:val="0"/>
          <w:numId w:val="18"/>
        </w:numPr>
      </w:pPr>
      <w:r w:rsidRPr="001D01B0">
        <w:rPr>
          <w:b/>
          <w:bCs/>
        </w:rPr>
        <w:t>Easy Scaling</w:t>
      </w:r>
      <w:r>
        <w:sym w:font="Wingdings" w:char="F0E0"/>
      </w:r>
      <w:r w:rsidR="001D01B0" w:rsidRPr="001D01B0">
        <w:t xml:space="preserve"> </w:t>
      </w:r>
      <w:r w:rsidR="001D01B0" w:rsidRPr="001D01B0">
        <w:t xml:space="preserve">Due to the decoupling of services in an event-driven design, and the fact that services typically execute only one activity, </w:t>
      </w:r>
      <w:r w:rsidR="001D01B0">
        <w:t>tracking</w:t>
      </w:r>
      <w:r w:rsidR="001D01B0" w:rsidRPr="001D01B0">
        <w:t xml:space="preserve"> bottlenecks and scaling that service</w:t>
      </w:r>
      <w:r w:rsidR="001D01B0">
        <w:t xml:space="preserve"> </w:t>
      </w:r>
      <w:r w:rsidR="001D01B0" w:rsidRPr="001D01B0">
        <w:t>becomes simple.</w:t>
      </w:r>
    </w:p>
    <w:p w14:paraId="329A6F69" w14:textId="6A2153FF" w:rsidR="00AA2F88" w:rsidRDefault="00AA2F88" w:rsidP="00AA2F88">
      <w:pPr>
        <w:pStyle w:val="ListParagraph"/>
        <w:numPr>
          <w:ilvl w:val="0"/>
          <w:numId w:val="18"/>
        </w:numPr>
      </w:pPr>
      <w:r w:rsidRPr="001D01B0">
        <w:rPr>
          <w:b/>
          <w:bCs/>
        </w:rPr>
        <w:t>Recovery Support</w:t>
      </w:r>
      <w:r>
        <w:sym w:font="Wingdings" w:char="F0E0"/>
      </w:r>
      <w:r w:rsidR="001D01B0" w:rsidRPr="001D01B0">
        <w:t xml:space="preserve"> </w:t>
      </w:r>
      <w:r w:rsidR="001D01B0">
        <w:t>W</w:t>
      </w:r>
      <w:r w:rsidR="001D01B0" w:rsidRPr="001D01B0">
        <w:t xml:space="preserve">ith </w:t>
      </w:r>
      <w:r w:rsidR="001D01B0">
        <w:t>the</w:t>
      </w:r>
      <w:r w:rsidR="001D01B0" w:rsidRPr="001D01B0">
        <w:t xml:space="preserve"> queue</w:t>
      </w:r>
      <w:r w:rsidR="001D01B0">
        <w:t xml:space="preserve"> of Event-Driven Architecture,</w:t>
      </w:r>
      <w:r w:rsidR="001D01B0" w:rsidRPr="001D01B0">
        <w:t xml:space="preserve"> </w:t>
      </w:r>
      <w:r w:rsidR="001D01B0">
        <w:t xml:space="preserve">recovery of </w:t>
      </w:r>
      <w:r w:rsidR="001D01B0" w:rsidRPr="001D01B0">
        <w:t xml:space="preserve">lost work by replaying events from the past. This can be </w:t>
      </w:r>
      <w:r w:rsidR="001D01B0">
        <w:t>Important</w:t>
      </w:r>
      <w:r w:rsidR="001D01B0" w:rsidRPr="001D01B0">
        <w:t xml:space="preserve"> to prevent data loss when a consumer needs to recover.</w:t>
      </w:r>
    </w:p>
    <w:p w14:paraId="7842A6E5" w14:textId="77777777" w:rsidR="00AA2F88" w:rsidRPr="00AA2F88" w:rsidRDefault="00AA2F88" w:rsidP="00AA2F88">
      <w:pPr>
        <w:ind w:left="360"/>
      </w:pPr>
    </w:p>
    <w:p w14:paraId="2C704D0A" w14:textId="573D4DC2" w:rsidR="00EF77D2" w:rsidRDefault="00EF77D2" w:rsidP="00EF77D2">
      <w:pPr>
        <w:pStyle w:val="Heading2"/>
        <w:numPr>
          <w:ilvl w:val="0"/>
          <w:numId w:val="18"/>
        </w:numPr>
      </w:pPr>
      <w:r>
        <w:t>Difference from Request-Response architectures</w:t>
      </w:r>
    </w:p>
    <w:tbl>
      <w:tblPr>
        <w:tblStyle w:val="PlainTable1"/>
        <w:tblW w:w="0" w:type="auto"/>
        <w:tblLook w:val="04A0" w:firstRow="1" w:lastRow="0" w:firstColumn="1" w:lastColumn="0" w:noHBand="0" w:noVBand="1"/>
      </w:tblPr>
      <w:tblGrid>
        <w:gridCol w:w="1615"/>
        <w:gridCol w:w="1986"/>
        <w:gridCol w:w="3414"/>
      </w:tblGrid>
      <w:tr w:rsidR="00EF77D2" w14:paraId="2AFB6DBD" w14:textId="77777777" w:rsidTr="002B412F">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536653E2" w14:textId="6893EC92" w:rsidR="00EF77D2" w:rsidRDefault="00EF77D2" w:rsidP="00EF77D2"/>
        </w:tc>
        <w:tc>
          <w:tcPr>
            <w:tcW w:w="1986" w:type="dxa"/>
          </w:tcPr>
          <w:p w14:paraId="17ACF9EB" w14:textId="6DF881A8" w:rsidR="00EF77D2" w:rsidRDefault="00EF77D2" w:rsidP="00EF77D2">
            <w:pPr>
              <w:cnfStyle w:val="100000000000" w:firstRow="1" w:lastRow="0" w:firstColumn="0" w:lastColumn="0" w:oddVBand="0" w:evenVBand="0" w:oddHBand="0" w:evenHBand="0" w:firstRowFirstColumn="0" w:firstRowLastColumn="0" w:lastRowFirstColumn="0" w:lastRowLastColumn="0"/>
            </w:pPr>
            <w:r>
              <w:t>Event-Driven</w:t>
            </w:r>
          </w:p>
        </w:tc>
        <w:tc>
          <w:tcPr>
            <w:tcW w:w="3414" w:type="dxa"/>
          </w:tcPr>
          <w:p w14:paraId="61FC66AA" w14:textId="68F978D0" w:rsidR="00EF77D2" w:rsidRDefault="00EF77D2" w:rsidP="00EF77D2">
            <w:pPr>
              <w:cnfStyle w:val="100000000000" w:firstRow="1" w:lastRow="0" w:firstColumn="0" w:lastColumn="0" w:oddVBand="0" w:evenVBand="0" w:oddHBand="0" w:evenHBand="0" w:firstRowFirstColumn="0" w:firstRowLastColumn="0" w:lastRowFirstColumn="0" w:lastRowLastColumn="0"/>
            </w:pPr>
            <w:r>
              <w:t>Request-Driven</w:t>
            </w:r>
          </w:p>
        </w:tc>
      </w:tr>
      <w:tr w:rsidR="00EF77D2" w14:paraId="653BD562" w14:textId="77777777" w:rsidTr="002B412F">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615" w:type="dxa"/>
          </w:tcPr>
          <w:p w14:paraId="0AADA74F" w14:textId="24C2E4CA" w:rsidR="00EF77D2" w:rsidRDefault="00EF77D2" w:rsidP="00EF77D2">
            <w:r>
              <w:t>When action is taken?</w:t>
            </w:r>
          </w:p>
        </w:tc>
        <w:tc>
          <w:tcPr>
            <w:tcW w:w="1986" w:type="dxa"/>
          </w:tcPr>
          <w:p w14:paraId="42F8254A" w14:textId="3121F355" w:rsidR="00EF77D2" w:rsidRDefault="00EF77D2" w:rsidP="00EF77D2">
            <w:pPr>
              <w:cnfStyle w:val="000000100000" w:firstRow="0" w:lastRow="0" w:firstColumn="0" w:lastColumn="0" w:oddVBand="0" w:evenVBand="0" w:oddHBand="1" w:evenHBand="0" w:firstRowFirstColumn="0" w:firstRowLastColumn="0" w:lastRowFirstColumn="0" w:lastRowLastColumn="0"/>
            </w:pPr>
            <w:r>
              <w:t>According to context.</w:t>
            </w:r>
          </w:p>
        </w:tc>
        <w:tc>
          <w:tcPr>
            <w:tcW w:w="3414" w:type="dxa"/>
          </w:tcPr>
          <w:p w14:paraId="44BB6C70" w14:textId="7D83197E" w:rsidR="00EF77D2" w:rsidRDefault="00EF77D2" w:rsidP="00EF77D2">
            <w:pPr>
              <w:cnfStyle w:val="000000100000" w:firstRow="0" w:lastRow="0" w:firstColumn="0" w:lastColumn="0" w:oddVBand="0" w:evenVBand="0" w:oddHBand="1" w:evenHBand="0" w:firstRowFirstColumn="0" w:firstRowLastColumn="0" w:lastRowFirstColumn="0" w:lastRowLastColumn="0"/>
            </w:pPr>
            <w:r>
              <w:t>When request is being processed.</w:t>
            </w:r>
          </w:p>
        </w:tc>
      </w:tr>
      <w:tr w:rsidR="00EF77D2" w14:paraId="7076A8E4" w14:textId="77777777" w:rsidTr="002B412F">
        <w:trPr>
          <w:trHeight w:val="960"/>
        </w:trPr>
        <w:tc>
          <w:tcPr>
            <w:cnfStyle w:val="001000000000" w:firstRow="0" w:lastRow="0" w:firstColumn="1" w:lastColumn="0" w:oddVBand="0" w:evenVBand="0" w:oddHBand="0" w:evenHBand="0" w:firstRowFirstColumn="0" w:firstRowLastColumn="0" w:lastRowFirstColumn="0" w:lastRowLastColumn="0"/>
            <w:tcW w:w="1615" w:type="dxa"/>
          </w:tcPr>
          <w:p w14:paraId="4376027E" w14:textId="11867F45" w:rsidR="00EF77D2" w:rsidRDefault="00EF77D2" w:rsidP="00EF77D2">
            <w:r>
              <w:t>Why action been taken?</w:t>
            </w:r>
          </w:p>
        </w:tc>
        <w:tc>
          <w:tcPr>
            <w:tcW w:w="1986" w:type="dxa"/>
          </w:tcPr>
          <w:p w14:paraId="214A7936" w14:textId="4F090DA3" w:rsidR="00EF77D2" w:rsidRDefault="00EF77D2" w:rsidP="00EF77D2">
            <w:pPr>
              <w:cnfStyle w:val="000000000000" w:firstRow="0" w:lastRow="0" w:firstColumn="0" w:lastColumn="0" w:oddVBand="0" w:evenVBand="0" w:oddHBand="0" w:evenHBand="0" w:firstRowFirstColumn="0" w:firstRowLastColumn="0" w:lastRowFirstColumn="0" w:lastRowLastColumn="0"/>
            </w:pPr>
            <w:r>
              <w:t>Triggered by situation being detected.</w:t>
            </w:r>
          </w:p>
        </w:tc>
        <w:tc>
          <w:tcPr>
            <w:tcW w:w="3414" w:type="dxa"/>
          </w:tcPr>
          <w:p w14:paraId="4118D380" w14:textId="44F2A00F" w:rsidR="00EF77D2" w:rsidRDefault="00EF77D2" w:rsidP="00EF77D2">
            <w:pPr>
              <w:cnfStyle w:val="000000000000" w:firstRow="0" w:lastRow="0" w:firstColumn="0" w:lastColumn="0" w:oddVBand="0" w:evenVBand="0" w:oddHBand="0" w:evenHBand="0" w:firstRowFirstColumn="0" w:firstRowLastColumn="0" w:lastRowFirstColumn="0" w:lastRowLastColumn="0"/>
            </w:pPr>
            <w:r>
              <w:t>As a response to a specific request.</w:t>
            </w:r>
          </w:p>
        </w:tc>
      </w:tr>
      <w:tr w:rsidR="00EF77D2" w14:paraId="361D1BFE" w14:textId="77777777" w:rsidTr="002B412F">
        <w:trPr>
          <w:cnfStyle w:val="000000100000" w:firstRow="0" w:lastRow="0" w:firstColumn="0" w:lastColumn="0" w:oddVBand="0" w:evenVBand="0" w:oddHBand="1" w:evenHBand="0" w:firstRowFirstColumn="0" w:firstRowLastColumn="0" w:lastRowFirstColumn="0" w:lastRowLastColumn="0"/>
          <w:trHeight w:val="1781"/>
        </w:trPr>
        <w:tc>
          <w:tcPr>
            <w:cnfStyle w:val="001000000000" w:firstRow="0" w:lastRow="0" w:firstColumn="1" w:lastColumn="0" w:oddVBand="0" w:evenVBand="0" w:oddHBand="0" w:evenHBand="0" w:firstRowFirstColumn="0" w:firstRowLastColumn="0" w:lastRowFirstColumn="0" w:lastRowLastColumn="0"/>
            <w:tcW w:w="1615" w:type="dxa"/>
          </w:tcPr>
          <w:p w14:paraId="133A3967" w14:textId="37AE1A9C" w:rsidR="00EF77D2" w:rsidRDefault="002B412F" w:rsidP="00EF77D2">
            <w:r>
              <w:t>What happens when an event/request occurs?</w:t>
            </w:r>
          </w:p>
        </w:tc>
        <w:tc>
          <w:tcPr>
            <w:tcW w:w="1986" w:type="dxa"/>
          </w:tcPr>
          <w:p w14:paraId="3BB8E096" w14:textId="153C1E3F" w:rsidR="00EF77D2" w:rsidRDefault="002B412F" w:rsidP="00EF77D2">
            <w:pPr>
              <w:cnfStyle w:val="000000100000" w:firstRow="0" w:lastRow="0" w:firstColumn="0" w:lastColumn="0" w:oddVBand="0" w:evenVBand="0" w:oddHBand="1" w:evenHBand="0" w:firstRowFirstColumn="0" w:firstRowLastColumn="0" w:lastRowFirstColumn="0" w:lastRowLastColumn="0"/>
            </w:pPr>
            <w:r>
              <w:t xml:space="preserve">Event can be ignored, increment the state, trigger an internal derived event or trigger a situation. </w:t>
            </w:r>
          </w:p>
        </w:tc>
        <w:tc>
          <w:tcPr>
            <w:tcW w:w="3414" w:type="dxa"/>
          </w:tcPr>
          <w:p w14:paraId="3E8CAEDD" w14:textId="526BB33F" w:rsidR="00EF77D2" w:rsidRDefault="002B412F" w:rsidP="00EF77D2">
            <w:pPr>
              <w:cnfStyle w:val="000000100000" w:firstRow="0" w:lastRow="0" w:firstColumn="0" w:lastColumn="0" w:oddVBand="0" w:evenVBand="0" w:oddHBand="1" w:evenHBand="0" w:firstRowFirstColumn="0" w:firstRowLastColumn="0" w:lastRowFirstColumn="0" w:lastRowLastColumn="0"/>
            </w:pPr>
            <w:r>
              <w:t>Response is always produced.</w:t>
            </w:r>
          </w:p>
        </w:tc>
      </w:tr>
    </w:tbl>
    <w:p w14:paraId="65DCFFD7" w14:textId="77777777" w:rsidR="00EF77D2" w:rsidRPr="00EF77D2" w:rsidRDefault="00EF77D2" w:rsidP="00EF77D2"/>
    <w:p w14:paraId="5F1DC8EE" w14:textId="4D6E25CF" w:rsidR="00EF77D2" w:rsidRDefault="00EF77D2" w:rsidP="00EF77D2">
      <w:pPr>
        <w:pStyle w:val="Heading2"/>
        <w:numPr>
          <w:ilvl w:val="0"/>
          <w:numId w:val="18"/>
        </w:numPr>
      </w:pPr>
      <w:r>
        <w:t>Issues To always Consider</w:t>
      </w:r>
    </w:p>
    <w:p w14:paraId="15AD5EE0" w14:textId="3AC0C9D7" w:rsidR="002B412F" w:rsidRPr="002B412F" w:rsidRDefault="002B412F" w:rsidP="002B412F">
      <w:pPr>
        <w:rPr>
          <w:sz w:val="24"/>
          <w:szCs w:val="24"/>
        </w:rPr>
      </w:pPr>
      <w:r w:rsidRPr="002B412F">
        <w:rPr>
          <w:sz w:val="24"/>
          <w:szCs w:val="24"/>
        </w:rPr>
        <w:t>Despite the event-driven architecture offers many benefits, it is very complex to implement and needs a lot of essential concepts to keep in mind when implementing this architecture.</w:t>
      </w:r>
    </w:p>
    <w:p w14:paraId="110C08C9" w14:textId="380111DF" w:rsidR="002B412F" w:rsidRPr="00AA2F88" w:rsidRDefault="002B412F" w:rsidP="002B412F">
      <w:pPr>
        <w:pStyle w:val="ListParagraph"/>
        <w:numPr>
          <w:ilvl w:val="0"/>
          <w:numId w:val="25"/>
        </w:numPr>
        <w:rPr>
          <w:b/>
          <w:bCs/>
          <w:sz w:val="24"/>
          <w:szCs w:val="24"/>
        </w:rPr>
      </w:pPr>
      <w:r w:rsidRPr="00AA2F88">
        <w:rPr>
          <w:b/>
          <w:bCs/>
          <w:sz w:val="24"/>
          <w:szCs w:val="24"/>
        </w:rPr>
        <w:t>Increasing Complexity</w:t>
      </w:r>
    </w:p>
    <w:p w14:paraId="1C1776B9" w14:textId="1BA049B0" w:rsidR="002B412F" w:rsidRDefault="002B412F" w:rsidP="002B412F">
      <w:pPr>
        <w:pStyle w:val="ListParagraph"/>
        <w:rPr>
          <w:sz w:val="24"/>
          <w:szCs w:val="24"/>
        </w:rPr>
      </w:pPr>
      <w:r>
        <w:rPr>
          <w:sz w:val="24"/>
          <w:szCs w:val="24"/>
        </w:rPr>
        <w:t xml:space="preserve">Since, Event-Driven Systems are </w:t>
      </w:r>
      <w:r>
        <w:rPr>
          <w:i/>
          <w:iCs/>
          <w:sz w:val="24"/>
          <w:szCs w:val="24"/>
        </w:rPr>
        <w:t xml:space="preserve">loosely coupled and Highly Distributed, </w:t>
      </w:r>
      <w:r w:rsidRPr="002B412F">
        <w:rPr>
          <w:sz w:val="24"/>
          <w:szCs w:val="24"/>
        </w:rPr>
        <w:t>it’s</w:t>
      </w:r>
      <w:r w:rsidRPr="002B412F">
        <w:rPr>
          <w:sz w:val="24"/>
          <w:szCs w:val="24"/>
        </w:rPr>
        <w:t xml:space="preserve"> difficult to tell which event is linked to which microservice and what the relationship between them is</w:t>
      </w:r>
      <w:r>
        <w:rPr>
          <w:sz w:val="24"/>
          <w:szCs w:val="24"/>
        </w:rPr>
        <w:t xml:space="preserve"> and we may</w:t>
      </w:r>
      <w:r w:rsidRPr="002B412F">
        <w:rPr>
          <w:sz w:val="24"/>
          <w:szCs w:val="24"/>
        </w:rPr>
        <w:t xml:space="preserve"> never know when a small change can result in an </w:t>
      </w:r>
      <w:r w:rsidRPr="002B412F">
        <w:rPr>
          <w:sz w:val="24"/>
          <w:szCs w:val="24"/>
        </w:rPr>
        <w:t>unexpected</w:t>
      </w:r>
      <w:r w:rsidRPr="002B412F">
        <w:rPr>
          <w:sz w:val="24"/>
          <w:szCs w:val="24"/>
        </w:rPr>
        <w:t xml:space="preserve"> chain of reactions.</w:t>
      </w:r>
    </w:p>
    <w:p w14:paraId="6F379590" w14:textId="77777777" w:rsidR="001D01B0" w:rsidRPr="002B412F" w:rsidRDefault="001D01B0" w:rsidP="002B412F">
      <w:pPr>
        <w:pStyle w:val="ListParagraph"/>
        <w:rPr>
          <w:sz w:val="24"/>
          <w:szCs w:val="24"/>
        </w:rPr>
      </w:pPr>
    </w:p>
    <w:p w14:paraId="31FCB18C" w14:textId="664C0F77" w:rsidR="002B412F" w:rsidRPr="00AA2F88" w:rsidRDefault="002B412F" w:rsidP="002B412F">
      <w:pPr>
        <w:pStyle w:val="ListParagraph"/>
        <w:numPr>
          <w:ilvl w:val="0"/>
          <w:numId w:val="25"/>
        </w:numPr>
        <w:rPr>
          <w:b/>
          <w:bCs/>
          <w:sz w:val="24"/>
          <w:szCs w:val="24"/>
        </w:rPr>
      </w:pPr>
      <w:r w:rsidRPr="00AA2F88">
        <w:rPr>
          <w:b/>
          <w:bCs/>
          <w:sz w:val="24"/>
          <w:szCs w:val="24"/>
        </w:rPr>
        <w:lastRenderedPageBreak/>
        <w:t>Not much control</w:t>
      </w:r>
    </w:p>
    <w:p w14:paraId="18CEE3FC" w14:textId="309E72CE" w:rsidR="002B412F" w:rsidRPr="002B412F" w:rsidRDefault="002B412F" w:rsidP="002B412F">
      <w:pPr>
        <w:pStyle w:val="ListParagraph"/>
        <w:rPr>
          <w:sz w:val="24"/>
          <w:szCs w:val="24"/>
        </w:rPr>
      </w:pPr>
      <w:r w:rsidRPr="002B412F">
        <w:rPr>
          <w:sz w:val="24"/>
          <w:szCs w:val="24"/>
        </w:rPr>
        <w:t>It’s not clearly defined which event should be consumed and which shouldn’t.</w:t>
      </w:r>
      <w:r>
        <w:rPr>
          <w:sz w:val="24"/>
          <w:szCs w:val="24"/>
        </w:rPr>
        <w:t xml:space="preserve"> </w:t>
      </w:r>
      <w:r w:rsidRPr="002B412F">
        <w:rPr>
          <w:sz w:val="24"/>
          <w:szCs w:val="24"/>
        </w:rPr>
        <w:t xml:space="preserve">there are some actions that </w:t>
      </w:r>
      <w:r>
        <w:rPr>
          <w:sz w:val="24"/>
          <w:szCs w:val="24"/>
        </w:rPr>
        <w:t>we may</w:t>
      </w:r>
      <w:r w:rsidRPr="002B412F">
        <w:rPr>
          <w:sz w:val="24"/>
          <w:szCs w:val="24"/>
        </w:rPr>
        <w:t xml:space="preserve"> </w:t>
      </w:r>
      <w:r>
        <w:rPr>
          <w:sz w:val="24"/>
          <w:szCs w:val="24"/>
        </w:rPr>
        <w:t>not</w:t>
      </w:r>
      <w:r w:rsidRPr="002B412F">
        <w:rPr>
          <w:sz w:val="24"/>
          <w:szCs w:val="24"/>
        </w:rPr>
        <w:t xml:space="preserve"> want to publish, such as a failure</w:t>
      </w:r>
      <w:r>
        <w:rPr>
          <w:sz w:val="24"/>
          <w:szCs w:val="24"/>
        </w:rPr>
        <w:t>s</w:t>
      </w:r>
      <w:r w:rsidRPr="002B412F">
        <w:rPr>
          <w:sz w:val="24"/>
          <w:szCs w:val="24"/>
        </w:rPr>
        <w:t xml:space="preserve"> or bug</w:t>
      </w:r>
      <w:r>
        <w:rPr>
          <w:sz w:val="24"/>
          <w:szCs w:val="24"/>
        </w:rPr>
        <w:t>s</w:t>
      </w:r>
      <w:r w:rsidRPr="002B412F">
        <w:rPr>
          <w:sz w:val="24"/>
          <w:szCs w:val="24"/>
        </w:rPr>
        <w:t>.</w:t>
      </w:r>
      <w:r>
        <w:rPr>
          <w:sz w:val="24"/>
          <w:szCs w:val="24"/>
        </w:rPr>
        <w:t xml:space="preserve"> The issue is how can a microservice know that transaction that we don’t want to publish, </w:t>
      </w:r>
      <w:proofErr w:type="gramStart"/>
      <w:r>
        <w:rPr>
          <w:sz w:val="24"/>
          <w:szCs w:val="24"/>
        </w:rPr>
        <w:t>This</w:t>
      </w:r>
      <w:proofErr w:type="gramEnd"/>
      <w:r>
        <w:rPr>
          <w:sz w:val="24"/>
          <w:szCs w:val="24"/>
        </w:rPr>
        <w:t xml:space="preserve"> adds an extra layer of confusion.</w:t>
      </w:r>
    </w:p>
    <w:p w14:paraId="56B4F689" w14:textId="6BAF7C11" w:rsidR="002B412F" w:rsidRPr="00AA2F88" w:rsidRDefault="002B412F" w:rsidP="002B412F">
      <w:pPr>
        <w:pStyle w:val="ListParagraph"/>
        <w:numPr>
          <w:ilvl w:val="0"/>
          <w:numId w:val="25"/>
        </w:numPr>
        <w:rPr>
          <w:b/>
          <w:bCs/>
          <w:sz w:val="24"/>
          <w:szCs w:val="24"/>
        </w:rPr>
      </w:pPr>
      <w:r w:rsidRPr="00AA2F88">
        <w:rPr>
          <w:b/>
          <w:bCs/>
          <w:sz w:val="24"/>
          <w:szCs w:val="24"/>
        </w:rPr>
        <w:t>Certain Events can’t be Undone</w:t>
      </w:r>
    </w:p>
    <w:p w14:paraId="46377636" w14:textId="161484BB" w:rsidR="002B412F" w:rsidRDefault="002B412F" w:rsidP="002B412F">
      <w:pPr>
        <w:pStyle w:val="ListParagraph"/>
        <w:rPr>
          <w:sz w:val="24"/>
          <w:szCs w:val="24"/>
        </w:rPr>
      </w:pPr>
      <w:r w:rsidRPr="002B412F">
        <w:rPr>
          <w:sz w:val="24"/>
          <w:szCs w:val="24"/>
        </w:rPr>
        <w:t xml:space="preserve">While </w:t>
      </w:r>
      <w:r>
        <w:rPr>
          <w:sz w:val="24"/>
          <w:szCs w:val="24"/>
        </w:rPr>
        <w:t>we</w:t>
      </w:r>
      <w:r w:rsidRPr="002B412F">
        <w:rPr>
          <w:sz w:val="24"/>
          <w:szCs w:val="24"/>
        </w:rPr>
        <w:t xml:space="preserve"> </w:t>
      </w:r>
      <w:r w:rsidR="00AA2F88">
        <w:rPr>
          <w:sz w:val="24"/>
          <w:szCs w:val="24"/>
        </w:rPr>
        <w:t>can</w:t>
      </w:r>
      <w:r w:rsidRPr="002B412F">
        <w:rPr>
          <w:sz w:val="24"/>
          <w:szCs w:val="24"/>
        </w:rPr>
        <w:t xml:space="preserve"> quickly undo modifications in </w:t>
      </w:r>
      <w:r w:rsidR="00AA2F88">
        <w:rPr>
          <w:sz w:val="24"/>
          <w:szCs w:val="24"/>
        </w:rPr>
        <w:t>Event-Driven Systems</w:t>
      </w:r>
      <w:r w:rsidRPr="002B412F">
        <w:rPr>
          <w:sz w:val="24"/>
          <w:szCs w:val="24"/>
        </w:rPr>
        <w:t xml:space="preserve">, some events are beyond </w:t>
      </w:r>
      <w:r w:rsidR="00AA2F88">
        <w:rPr>
          <w:sz w:val="24"/>
          <w:szCs w:val="24"/>
        </w:rPr>
        <w:t>our</w:t>
      </w:r>
      <w:r w:rsidRPr="002B412F">
        <w:rPr>
          <w:sz w:val="24"/>
          <w:szCs w:val="24"/>
        </w:rPr>
        <w:t xml:space="preserve"> control. It's just not possible due to the event's reliance on a third-party system. </w:t>
      </w:r>
      <w:r w:rsidR="00AA2F88">
        <w:rPr>
          <w:sz w:val="24"/>
          <w:szCs w:val="24"/>
        </w:rPr>
        <w:t>we</w:t>
      </w:r>
      <w:r w:rsidRPr="002B412F">
        <w:rPr>
          <w:sz w:val="24"/>
          <w:szCs w:val="24"/>
        </w:rPr>
        <w:t xml:space="preserve"> can't, for example, undo an already sent email.</w:t>
      </w:r>
    </w:p>
    <w:p w14:paraId="2C34C47D" w14:textId="7F62BEFB" w:rsidR="006A6A9F" w:rsidRDefault="006A6A9F" w:rsidP="002B412F">
      <w:pPr>
        <w:pStyle w:val="ListParagraph"/>
        <w:rPr>
          <w:sz w:val="24"/>
          <w:szCs w:val="24"/>
        </w:rPr>
      </w:pPr>
    </w:p>
    <w:p w14:paraId="0A459FA5" w14:textId="70B9CC25" w:rsidR="006A6A9F" w:rsidRPr="002B412F" w:rsidRDefault="006A6A9F" w:rsidP="006A6A9F">
      <w:pPr>
        <w:pStyle w:val="Heading2"/>
        <w:numPr>
          <w:ilvl w:val="0"/>
          <w:numId w:val="18"/>
        </w:numPr>
      </w:pPr>
      <w:r>
        <w:t>Event-Driven Implementation</w:t>
      </w:r>
    </w:p>
    <w:p w14:paraId="567011C5" w14:textId="77777777" w:rsidR="00EF77D2" w:rsidRPr="00EF77D2" w:rsidRDefault="00EF77D2" w:rsidP="00EF77D2">
      <w:pPr>
        <w:pStyle w:val="Heading2"/>
        <w:ind w:left="720"/>
      </w:pPr>
    </w:p>
    <w:p w14:paraId="4D0B80A0" w14:textId="77777777" w:rsidR="00EF77D2" w:rsidRPr="00EF77D2" w:rsidRDefault="00EF77D2" w:rsidP="00EF77D2">
      <w:pPr>
        <w:rPr>
          <w:sz w:val="24"/>
          <w:szCs w:val="24"/>
        </w:rPr>
      </w:pPr>
    </w:p>
    <w:p w14:paraId="667A93AE" w14:textId="77777777" w:rsidR="007C6D6C" w:rsidRPr="007C6D6C" w:rsidRDefault="007C6D6C" w:rsidP="007C6D6C">
      <w:pPr>
        <w:rPr>
          <w:sz w:val="24"/>
          <w:szCs w:val="24"/>
        </w:rPr>
      </w:pPr>
    </w:p>
    <w:p w14:paraId="17FB7A67" w14:textId="77777777" w:rsidR="00462627" w:rsidRPr="00462627" w:rsidRDefault="00462627" w:rsidP="00E833CD">
      <w:pPr>
        <w:rPr>
          <w:sz w:val="24"/>
          <w:szCs w:val="24"/>
        </w:rPr>
      </w:pPr>
    </w:p>
    <w:p w14:paraId="6382480A" w14:textId="77777777" w:rsidR="00E833CD" w:rsidRDefault="00E833CD" w:rsidP="00E833CD">
      <w:pPr>
        <w:rPr>
          <w:sz w:val="24"/>
          <w:szCs w:val="24"/>
        </w:rPr>
      </w:pPr>
    </w:p>
    <w:p w14:paraId="70CC176D" w14:textId="77777777" w:rsidR="00E833CD" w:rsidRPr="00E833CD" w:rsidRDefault="00E833CD" w:rsidP="00E833CD"/>
    <w:p w14:paraId="1B18587C" w14:textId="0EC46972" w:rsidR="00C7784C" w:rsidRDefault="00C7784C" w:rsidP="00C7784C">
      <w:pPr>
        <w:pStyle w:val="Heading2"/>
      </w:pPr>
      <w: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Because the load balancer is sitting in between the client and application server and managing the connection, it has the ability to perform other functions. The load balancer can perform content switching, provide content-based security like web application firewalls (WAF), and authentication enhancements like two factor authentication (2FA). </w:t>
      </w:r>
    </w:p>
    <w:p w14:paraId="1F21998A" w14:textId="77777777" w:rsidR="00C7784C" w:rsidRPr="00C7784C" w:rsidRDefault="00C7784C" w:rsidP="00893D45">
      <w:pPr>
        <w:rPr>
          <w:rFonts w:ascii="Times New Roman" w:hAnsi="Times New Roman" w:cs="Times New Roman"/>
          <w:sz w:val="24"/>
          <w:szCs w:val="24"/>
        </w:rPr>
      </w:pPr>
      <w:r w:rsidRPr="00C7784C">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FB1C2E">
      <w:pPr>
        <w:pStyle w:val="Heading3"/>
        <w:rPr>
          <w:rFonts w:eastAsia="Times New Roman"/>
        </w:rPr>
      </w:pPr>
      <w:r w:rsidRPr="00C7784C">
        <w:rPr>
          <w:rFonts w:eastAsia="Times New Roman"/>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18426FB2" w14:textId="3DE469C9" w:rsidR="00C7784C" w:rsidRPr="00C7784C" w:rsidRDefault="00C7784C" w:rsidP="00C7784C">
      <w:r w:rsidRPr="00C7784C">
        <w:rPr>
          <w:rFonts w:ascii="Calibri" w:eastAsia="Times New Roman" w:hAnsi="Calibri" w:cs="Calibri"/>
          <w:color w:val="000000"/>
          <w:shd w:val="clear" w:color="auto" w:fill="FFFFFF"/>
        </w:rPr>
        <w:lastRenderedPageBreak/>
        <w:br/>
      </w:r>
    </w:p>
    <w:p w14:paraId="3FEC7C75" w14:textId="1CFD24B8" w:rsidR="00FB1C2E" w:rsidRDefault="00FB1C2E">
      <w:r>
        <w:br w:type="page"/>
      </w:r>
    </w:p>
    <w:p w14:paraId="367666AF" w14:textId="77777777" w:rsidR="00C7784C" w:rsidRPr="00C7784C" w:rsidRDefault="00C7784C" w:rsidP="00C7784C"/>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3016DBAD" w:rsidR="00690089" w:rsidRDefault="00373559" w:rsidP="00690089">
      <w:hyperlink r:id="rId10" w:history="1">
        <w:r w:rsidRPr="00EE246C">
          <w:rPr>
            <w:rStyle w:val="Hyperlink"/>
          </w:rPr>
          <w:t>https://hackernoon.com/best-practices-for-event-driven-microservice-architecture-e034p21lk</w:t>
        </w:r>
      </w:hyperlink>
      <w:r>
        <w:t xml:space="preserve"> </w:t>
      </w:r>
    </w:p>
    <w:p w14:paraId="77F63DA2" w14:textId="66FBA385" w:rsidR="00373559" w:rsidRDefault="00373559" w:rsidP="00690089">
      <w:hyperlink r:id="rId11" w:history="1">
        <w:r w:rsidRPr="00EE246C">
          <w:rPr>
            <w:rStyle w:val="Hyperlink"/>
          </w:rPr>
          <w:t>https://softobiz.com/understanding-the-event-driven-architecture/</w:t>
        </w:r>
      </w:hyperlink>
      <w:r>
        <w:t xml:space="preserve"> </w:t>
      </w:r>
    </w:p>
    <w:p w14:paraId="5EBD21B2" w14:textId="025419ED" w:rsidR="00A746F2" w:rsidRDefault="00A746F2" w:rsidP="00690089">
      <w:hyperlink r:id="rId12" w:history="1">
        <w:r w:rsidRPr="00EE246C">
          <w:rPr>
            <w:rStyle w:val="Hyperlink"/>
          </w:rPr>
          <w:t>https://www.astera.com/type/blog/rest-api-definition/</w:t>
        </w:r>
      </w:hyperlink>
      <w:r>
        <w:t xml:space="preserve"> </w:t>
      </w:r>
    </w:p>
    <w:p w14:paraId="6F734AB3" w14:textId="5C1066DE" w:rsidR="00A746F2" w:rsidRPr="00690089" w:rsidRDefault="00A746F2" w:rsidP="00690089">
      <w:hyperlink r:id="rId13" w:history="1">
        <w:r w:rsidRPr="00EE246C">
          <w:rPr>
            <w:rStyle w:val="Hyperlink"/>
          </w:rPr>
          <w:t>https://restfulapi.net/</w:t>
        </w:r>
      </w:hyperlink>
      <w:r>
        <w:t xml:space="preserve"> </w:t>
      </w:r>
      <w:bookmarkStart w:id="0" w:name="_GoBack"/>
      <w:bookmarkEnd w:id="0"/>
    </w:p>
    <w:sectPr w:rsidR="00A746F2"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7C7"/>
    <w:multiLevelType w:val="hybridMultilevel"/>
    <w:tmpl w:val="A3C2C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9AB0FE8"/>
    <w:multiLevelType w:val="multilevel"/>
    <w:tmpl w:val="BD865C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913D4"/>
    <w:multiLevelType w:val="hybridMultilevel"/>
    <w:tmpl w:val="DEE8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F3E0A"/>
    <w:multiLevelType w:val="hybridMultilevel"/>
    <w:tmpl w:val="DC1E1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072DF7"/>
    <w:multiLevelType w:val="hybridMultilevel"/>
    <w:tmpl w:val="ED92B662"/>
    <w:lvl w:ilvl="0" w:tplc="D7D24290">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B263E6"/>
    <w:multiLevelType w:val="multilevel"/>
    <w:tmpl w:val="8EFA72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3F0E4BF8"/>
    <w:multiLevelType w:val="hybridMultilevel"/>
    <w:tmpl w:val="A7062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A443F1D"/>
    <w:multiLevelType w:val="hybridMultilevel"/>
    <w:tmpl w:val="28547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7085BE7"/>
    <w:multiLevelType w:val="hybridMultilevel"/>
    <w:tmpl w:val="FEB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A84D7D"/>
    <w:multiLevelType w:val="hybridMultilevel"/>
    <w:tmpl w:val="EF1E1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26F63"/>
    <w:multiLevelType w:val="hybridMultilevel"/>
    <w:tmpl w:val="2908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037E3"/>
    <w:multiLevelType w:val="hybridMultilevel"/>
    <w:tmpl w:val="2D848C4E"/>
    <w:lvl w:ilvl="0" w:tplc="5B30A8E4">
      <w:start w:val="1"/>
      <w:numFmt w:val="bullet"/>
      <w:lvlText w:val=""/>
      <w:lvlJc w:val="left"/>
      <w:pPr>
        <w:ind w:left="720" w:hanging="360"/>
      </w:pPr>
      <w:rPr>
        <w:rFonts w:ascii="Symbol" w:hAnsi="Symbol" w:hint="default"/>
        <w:sz w:val="22"/>
        <w:szCs w:val="22"/>
      </w:rPr>
    </w:lvl>
    <w:lvl w:ilvl="1" w:tplc="5B30A8E4">
      <w:start w:val="1"/>
      <w:numFmt w:val="bullet"/>
      <w:lvlText w:val=""/>
      <w:lvlJc w:val="left"/>
      <w:pPr>
        <w:ind w:left="1440" w:hanging="360"/>
      </w:pPr>
      <w:rPr>
        <w:rFonts w:ascii="Symbol" w:hAnsi="Symbol"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7"/>
  </w:num>
  <w:num w:numId="4">
    <w:abstractNumId w:val="16"/>
  </w:num>
  <w:num w:numId="5">
    <w:abstractNumId w:val="2"/>
  </w:num>
  <w:num w:numId="6">
    <w:abstractNumId w:val="14"/>
  </w:num>
  <w:num w:numId="7">
    <w:abstractNumId w:val="9"/>
  </w:num>
  <w:num w:numId="8">
    <w:abstractNumId w:val="1"/>
  </w:num>
  <w:num w:numId="9">
    <w:abstractNumId w:val="22"/>
  </w:num>
  <w:num w:numId="10">
    <w:abstractNumId w:val="3"/>
  </w:num>
  <w:num w:numId="11">
    <w:abstractNumId w:val="20"/>
  </w:num>
  <w:num w:numId="12">
    <w:abstractNumId w:val="13"/>
  </w:num>
  <w:num w:numId="13">
    <w:abstractNumId w:val="7"/>
  </w:num>
  <w:num w:numId="14">
    <w:abstractNumId w:val="8"/>
  </w:num>
  <w:num w:numId="15">
    <w:abstractNumId w:val="18"/>
    <w:lvlOverride w:ilvl="0"/>
    <w:lvlOverride w:ilvl="1"/>
    <w:lvlOverride w:ilvl="2"/>
    <w:lvlOverride w:ilvl="3"/>
    <w:lvlOverride w:ilvl="4"/>
    <w:lvlOverride w:ilvl="5"/>
    <w:lvlOverride w:ilvl="6"/>
    <w:lvlOverride w:ilvl="7"/>
    <w:lvlOverride w:ilvl="8"/>
  </w:num>
  <w:num w:numId="16">
    <w:abstractNumId w:val="12"/>
  </w:num>
  <w:num w:numId="17">
    <w:abstractNumId w:val="0"/>
    <w:lvlOverride w:ilvl="0"/>
    <w:lvlOverride w:ilvl="1"/>
    <w:lvlOverride w:ilvl="2"/>
    <w:lvlOverride w:ilvl="3"/>
    <w:lvlOverride w:ilvl="4"/>
    <w:lvlOverride w:ilvl="5"/>
    <w:lvlOverride w:ilvl="6"/>
    <w:lvlOverride w:ilvl="7"/>
    <w:lvlOverride w:ilvl="8"/>
  </w:num>
  <w:num w:numId="18">
    <w:abstractNumId w:val="21"/>
  </w:num>
  <w:num w:numId="19">
    <w:abstractNumId w:val="0"/>
  </w:num>
  <w:num w:numId="20">
    <w:abstractNumId w:val="12"/>
  </w:num>
  <w:num w:numId="21">
    <w:abstractNumId w:val="15"/>
  </w:num>
  <w:num w:numId="22">
    <w:abstractNumId w:val="6"/>
  </w:num>
  <w:num w:numId="23">
    <w:abstractNumId w:val="10"/>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50F"/>
    <w:rsid w:val="00113F37"/>
    <w:rsid w:val="00190385"/>
    <w:rsid w:val="001D01B0"/>
    <w:rsid w:val="0026022B"/>
    <w:rsid w:val="00262CEC"/>
    <w:rsid w:val="002B412F"/>
    <w:rsid w:val="00373559"/>
    <w:rsid w:val="003E22E1"/>
    <w:rsid w:val="004025FD"/>
    <w:rsid w:val="00462627"/>
    <w:rsid w:val="005460AE"/>
    <w:rsid w:val="005C2D64"/>
    <w:rsid w:val="00612AC1"/>
    <w:rsid w:val="00690089"/>
    <w:rsid w:val="006A6A9F"/>
    <w:rsid w:val="007339BE"/>
    <w:rsid w:val="00787AC6"/>
    <w:rsid w:val="007C6D6C"/>
    <w:rsid w:val="00812EA4"/>
    <w:rsid w:val="00893D45"/>
    <w:rsid w:val="00943BC7"/>
    <w:rsid w:val="0095134C"/>
    <w:rsid w:val="0097450F"/>
    <w:rsid w:val="009E3EAC"/>
    <w:rsid w:val="00A746F2"/>
    <w:rsid w:val="00A8099F"/>
    <w:rsid w:val="00AA2F88"/>
    <w:rsid w:val="00AB6140"/>
    <w:rsid w:val="00AE2380"/>
    <w:rsid w:val="00BA067F"/>
    <w:rsid w:val="00C22853"/>
    <w:rsid w:val="00C7784C"/>
    <w:rsid w:val="00CB76AF"/>
    <w:rsid w:val="00DC13F7"/>
    <w:rsid w:val="00E833CD"/>
    <w:rsid w:val="00EF77D2"/>
    <w:rsid w:val="00F7173E"/>
    <w:rsid w:val="00FA7A14"/>
    <w:rsid w:val="00FB1C2E"/>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 w:type="character" w:customStyle="1" w:styleId="Heading3Char">
    <w:name w:val="Heading 3 Char"/>
    <w:basedOn w:val="DefaultParagraphFont"/>
    <w:link w:val="Heading3"/>
    <w:uiPriority w:val="9"/>
    <w:rsid w:val="00FB1C2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C2D64"/>
    <w:pPr>
      <w:spacing w:after="200" w:line="240" w:lineRule="auto"/>
    </w:pPr>
    <w:rPr>
      <w:i/>
      <w:iCs/>
      <w:color w:val="44546A" w:themeColor="text2"/>
      <w:sz w:val="18"/>
      <w:szCs w:val="18"/>
    </w:rPr>
  </w:style>
  <w:style w:type="character" w:styleId="Strong">
    <w:name w:val="Strong"/>
    <w:basedOn w:val="DefaultParagraphFont"/>
    <w:uiPriority w:val="22"/>
    <w:qFormat/>
    <w:rsid w:val="00E833CD"/>
    <w:rPr>
      <w:b/>
      <w:bCs/>
    </w:rPr>
  </w:style>
  <w:style w:type="table" w:styleId="TableGrid">
    <w:name w:val="Table Grid"/>
    <w:basedOn w:val="TableNormal"/>
    <w:uiPriority w:val="39"/>
    <w:rsid w:val="00EF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77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73559"/>
    <w:rPr>
      <w:color w:val="0563C1" w:themeColor="hyperlink"/>
      <w:u w:val="single"/>
    </w:rPr>
  </w:style>
  <w:style w:type="character" w:styleId="UnresolvedMention">
    <w:name w:val="Unresolved Mention"/>
    <w:basedOn w:val="DefaultParagraphFont"/>
    <w:uiPriority w:val="99"/>
    <w:semiHidden/>
    <w:unhideWhenUsed/>
    <w:rsid w:val="00373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08708">
      <w:bodyDiv w:val="1"/>
      <w:marLeft w:val="0"/>
      <w:marRight w:val="0"/>
      <w:marTop w:val="0"/>
      <w:marBottom w:val="0"/>
      <w:divBdr>
        <w:top w:val="none" w:sz="0" w:space="0" w:color="auto"/>
        <w:left w:val="none" w:sz="0" w:space="0" w:color="auto"/>
        <w:bottom w:val="none" w:sz="0" w:space="0" w:color="auto"/>
        <w:right w:val="none" w:sz="0" w:space="0" w:color="auto"/>
      </w:divBdr>
    </w:div>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667631854">
      <w:bodyDiv w:val="1"/>
      <w:marLeft w:val="0"/>
      <w:marRight w:val="0"/>
      <w:marTop w:val="0"/>
      <w:marBottom w:val="0"/>
      <w:divBdr>
        <w:top w:val="none" w:sz="0" w:space="0" w:color="auto"/>
        <w:left w:val="none" w:sz="0" w:space="0" w:color="auto"/>
        <w:bottom w:val="none" w:sz="0" w:space="0" w:color="auto"/>
        <w:right w:val="none" w:sz="0" w:space="0" w:color="auto"/>
      </w:divBdr>
    </w:div>
    <w:div w:id="810250644">
      <w:bodyDiv w:val="1"/>
      <w:marLeft w:val="0"/>
      <w:marRight w:val="0"/>
      <w:marTop w:val="0"/>
      <w:marBottom w:val="0"/>
      <w:divBdr>
        <w:top w:val="none" w:sz="0" w:space="0" w:color="auto"/>
        <w:left w:val="none" w:sz="0" w:space="0" w:color="auto"/>
        <w:bottom w:val="none" w:sz="0" w:space="0" w:color="auto"/>
        <w:right w:val="none" w:sz="0" w:space="0" w:color="auto"/>
      </w:divBdr>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1347823345">
      <w:bodyDiv w:val="1"/>
      <w:marLeft w:val="0"/>
      <w:marRight w:val="0"/>
      <w:marTop w:val="0"/>
      <w:marBottom w:val="0"/>
      <w:divBdr>
        <w:top w:val="none" w:sz="0" w:space="0" w:color="auto"/>
        <w:left w:val="none" w:sz="0" w:space="0" w:color="auto"/>
        <w:bottom w:val="none" w:sz="0" w:space="0" w:color="auto"/>
        <w:right w:val="none" w:sz="0" w:space="0" w:color="auto"/>
      </w:divBdr>
    </w:div>
    <w:div w:id="1463306378">
      <w:bodyDiv w:val="1"/>
      <w:marLeft w:val="0"/>
      <w:marRight w:val="0"/>
      <w:marTop w:val="0"/>
      <w:marBottom w:val="0"/>
      <w:divBdr>
        <w:top w:val="none" w:sz="0" w:space="0" w:color="auto"/>
        <w:left w:val="none" w:sz="0" w:space="0" w:color="auto"/>
        <w:bottom w:val="none" w:sz="0" w:space="0" w:color="auto"/>
        <w:right w:val="none" w:sz="0" w:space="0" w:color="auto"/>
      </w:divBdr>
    </w:div>
    <w:div w:id="1821533181">
      <w:bodyDiv w:val="1"/>
      <w:marLeft w:val="0"/>
      <w:marRight w:val="0"/>
      <w:marTop w:val="0"/>
      <w:marBottom w:val="0"/>
      <w:divBdr>
        <w:top w:val="none" w:sz="0" w:space="0" w:color="auto"/>
        <w:left w:val="none" w:sz="0" w:space="0" w:color="auto"/>
        <w:bottom w:val="none" w:sz="0" w:space="0" w:color="auto"/>
        <w:right w:val="none" w:sz="0" w:space="0" w:color="auto"/>
      </w:divBdr>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 w:id="2054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estfulapi.ne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astera.com/type/blog/rest-api-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ftobiz.com/understanding-the-event-driven-architectur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ackernoon.com/best-practices-for-event-driven-microservice-architecture-e034p21l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Farah Amr Abd Elfatah Mohamed Ali 18P3784</cp:lastModifiedBy>
  <cp:revision>9</cp:revision>
  <dcterms:created xsi:type="dcterms:W3CDTF">2022-04-27T19:18:00Z</dcterms:created>
  <dcterms:modified xsi:type="dcterms:W3CDTF">2022-05-02T03:37:00Z</dcterms:modified>
</cp:coreProperties>
</file>