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200" w:lineRule="auto"/>
        <w:jc w:val="left"/>
        <w:rPr/>
      </w:pPr>
      <w:r w:rsidDel="00000000" w:rsidR="00000000" w:rsidRPr="00000000">
        <w:rPr>
          <w:rtl w:val="0"/>
        </w:rPr>
        <w:t xml:space="preserve">Real-time Abnormal detection for Intent-Based Energy Reduction</w:t>
      </w:r>
    </w:p>
    <w:bookmarkStart w:colFirst="0" w:colLast="0" w:name="bookmark=id.gjdgxs" w:id="0"/>
    <w:bookmarkEnd w:id="0"/>
    <w:p w:rsidR="00000000" w:rsidDel="00000000" w:rsidP="00000000" w:rsidRDefault="00000000" w:rsidRPr="00000000" w14:paraId="00000002">
      <w:pPr>
        <w:pStyle w:val="Heading3"/>
        <w:jc w:val="left"/>
        <w:rPr/>
      </w:pPr>
      <w:r w:rsidDel="00000000" w:rsidR="00000000" w:rsidRPr="00000000">
        <w:rPr>
          <w:rtl w:val="0"/>
        </w:rPr>
        <w:t xml:space="preserve">Run the Project:</w:t>
      </w:r>
    </w:p>
    <w:bookmarkStart w:colFirst="0" w:colLast="0" w:name="bookmark=id.30j0zll" w:id="1"/>
    <w:bookmarkEnd w:id="1"/>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Run bash entrypoint.sh in the terminal of the main folder, this will start the containers and the kafka producer and the consumer to get the data and do feature selection then data cleaning</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From the Spark/prediction_to_influx_tables folder open a n</w:t>
      </w:r>
      <w:r w:rsidDel="00000000" w:rsidR="00000000" w:rsidRPr="00000000">
        <w:rPr>
          <w:rtl w:val="0"/>
        </w:rPr>
        <w:t xml:space="preserve">ew terminal Then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run the desired pipeline</w:t>
        <w:br w:type="textWrapping"/>
        <w:t xml:space="preserve">Example: python3 kmeans_predict_to_influx_.py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Login to Grafana to visualize the results by this URL </w:t>
      </w:r>
      <w:hyperlink r:id="rId7">
        <w:r w:rsidDel="00000000" w:rsidR="00000000" w:rsidRPr="00000000">
          <w:rPr>
            <w:rFonts w:ascii="Liberation Serif" w:cs="Liberation Serif" w:eastAsia="Liberation Serif" w:hAnsi="Liberation Serif"/>
            <w:b w:val="0"/>
            <w:i w:val="0"/>
            <w:smallCaps w:val="0"/>
            <w:strike w:val="0"/>
            <w:color w:val="000080"/>
            <w:sz w:val="24"/>
            <w:szCs w:val="24"/>
            <w:u w:val="single"/>
            <w:shd w:fill="auto" w:val="clear"/>
            <w:vertAlign w:val="baseline"/>
            <w:rtl w:val="0"/>
          </w:rPr>
          <w:t xml:space="preserve">http://localhost:3000</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br w:type="textWrapping"/>
        <w:t xml:space="preserve">Grafana credentials: </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18"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username: admin </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18"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password: admin </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18"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Connection URL to influxdb: </w:t>
      </w:r>
      <w:hyperlink r:id="rId8">
        <w:r w:rsidDel="00000000" w:rsidR="00000000" w:rsidRPr="00000000">
          <w:rPr>
            <w:rFonts w:ascii="Liberation Serif" w:cs="Liberation Serif" w:eastAsia="Liberation Serif" w:hAnsi="Liberation Serif"/>
            <w:b w:val="0"/>
            <w:i w:val="0"/>
            <w:smallCaps w:val="0"/>
            <w:strike w:val="0"/>
            <w:color w:val="000080"/>
            <w:sz w:val="24"/>
            <w:szCs w:val="24"/>
            <w:u w:val="single"/>
            <w:shd w:fill="auto" w:val="clear"/>
            <w:vertAlign w:val="baseline"/>
            <w:rtl w:val="0"/>
          </w:rPr>
          <w:t xml:space="preserve">http://influxdb:8086</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or </w:t>
      </w:r>
      <w:hyperlink r:id="rId9">
        <w:r w:rsidDel="00000000" w:rsidR="00000000" w:rsidRPr="00000000">
          <w:rPr>
            <w:rFonts w:ascii="Liberation Serif" w:cs="Liberation Serif" w:eastAsia="Liberation Serif" w:hAnsi="Liberation Serif"/>
            <w:b w:val="0"/>
            <w:i w:val="0"/>
            <w:smallCaps w:val="0"/>
            <w:strike w:val="0"/>
            <w:color w:val="000080"/>
            <w:sz w:val="24"/>
            <w:szCs w:val="24"/>
            <w:u w:val="single"/>
            <w:shd w:fill="auto" w:val="clear"/>
            <w:vertAlign w:val="baseline"/>
            <w:rtl w:val="0"/>
          </w:rPr>
          <w:t xml:space="preserve">http://localhost:8086</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418" w:right="0" w:hanging="283"/>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DB name: iber </w:t>
      </w:r>
    </w:p>
    <w:p w:rsidR="00000000" w:rsidDel="00000000" w:rsidP="00000000" w:rsidRDefault="00000000" w:rsidRPr="00000000" w14:paraId="0000000A">
      <w:pPr>
        <w:pStyle w:val="Heading3"/>
        <w:jc w:val="left"/>
        <w:rPr/>
      </w:pPr>
      <w:r w:rsidDel="00000000" w:rsidR="00000000" w:rsidRPr="00000000">
        <w:rPr>
          <w:rtl w:val="0"/>
        </w:rPr>
        <w:t xml:space="preserve">Architecture: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114300" distR="114300">
            <wp:extent cx="6115685" cy="4732020"/>
            <wp:effectExtent b="0" l="0" r="0" t="0"/>
            <wp:docPr descr="WhatsApp Image 2024-11-09 at 3.23.11 PM" id="11" name="image4.jpg"/>
            <a:graphic>
              <a:graphicData uri="http://schemas.openxmlformats.org/drawingml/2006/picture">
                <pic:pic>
                  <pic:nvPicPr>
                    <pic:cNvPr descr="WhatsApp Image 2024-11-09 at 3.23.11 PM" id="0" name="image4.jpg"/>
                    <pic:cNvPicPr preferRelativeResize="0"/>
                  </pic:nvPicPr>
                  <pic:blipFill>
                    <a:blip r:embed="rId10"/>
                    <a:srcRect b="0" l="0" r="0" t="0"/>
                    <a:stretch>
                      <a:fillRect/>
                    </a:stretch>
                  </pic:blipFill>
                  <pic:spPr>
                    <a:xfrm>
                      <a:off x="0" y="0"/>
                      <a:ext cx="6115685" cy="47320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2260600</wp:posOffset>
                </wp:positionV>
                <wp:extent cx="1106805" cy="241935"/>
                <wp:effectExtent b="0" l="0" r="0" t="0"/>
                <wp:wrapNone/>
                <wp:docPr id="8" name=""/>
                <a:graphic>
                  <a:graphicData uri="http://schemas.microsoft.com/office/word/2010/wordprocessingShape">
                    <wps:wsp>
                      <wps:cNvSpPr/>
                      <wps:cNvPr id="2" name="Shape 2"/>
                      <wps:spPr>
                        <a:xfrm>
                          <a:off x="4797360" y="3663795"/>
                          <a:ext cx="1097280" cy="23241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
                                <w:vertAlign w:val="baseline"/>
                              </w:rPr>
                              <w:t xml:space="preserve">Detecting Abnormal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2260600</wp:posOffset>
                </wp:positionV>
                <wp:extent cx="1106805" cy="241935"/>
                <wp:effectExtent b="0" l="0" r="0" t="0"/>
                <wp:wrapNone/>
                <wp:docPr id="8"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106805" cy="24193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 upload the use the grafana dashboard follow these steps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-46354</wp:posOffset>
            </wp:positionH>
            <wp:positionV relativeFrom="paragraph">
              <wp:posOffset>57150</wp:posOffset>
            </wp:positionV>
            <wp:extent cx="6459855" cy="2959100"/>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59855" cy="2959100"/>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444240"/>
            <wp:effectExtent b="0" l="0" r="0" t="0"/>
            <wp:wrapSquare wrapText="bothSides" distB="0" distT="0" distL="0" distR="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0130" cy="3444240"/>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 then choose the json file for the dashboard you want in grafana folder for example : Zone-Specific Analysis.json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465830"/>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20130" cy="3465830"/>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then it’s uploaded successfully </w:t>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1"/>
      <w:suppressAutoHyphens w:val="1"/>
      <w:bidi w:val="0"/>
    </w:pPr>
    <w:rPr>
      <w:rFonts w:ascii="Liberation Serif" w:cs="Lohit Devanagari" w:eastAsia="Noto Serif CJK SC" w:hAnsi="Liberation Serif"/>
      <w:color w:val="auto"/>
      <w:kern w:val="2"/>
      <w:sz w:val="24"/>
      <w:szCs w:val="24"/>
      <w:lang w:bidi="hi-IN" w:eastAsia="zh-CN" w:val="en-CA"/>
    </w:rPr>
  </w:style>
  <w:style w:type="paragraph" w:styleId="2">
    <w:name w:val="heading 2"/>
    <w:basedOn w:val="3"/>
    <w:next w:val="4"/>
    <w:uiPriority w:val="0"/>
    <w:qFormat w:val="1"/>
    <w:pPr>
      <w:spacing w:after="120" w:before="200"/>
      <w:outlineLvl w:val="1"/>
    </w:pPr>
    <w:rPr>
      <w:rFonts w:ascii="Liberation Serif" w:cs="Lohit Devanagari" w:eastAsia="Noto Serif CJK SC" w:hAnsi="Liberation Serif"/>
      <w:b w:val="1"/>
      <w:bCs w:val="1"/>
      <w:sz w:val="36"/>
      <w:szCs w:val="36"/>
    </w:rPr>
  </w:style>
  <w:style w:type="paragraph" w:styleId="5">
    <w:name w:val="heading 3"/>
    <w:basedOn w:val="3"/>
    <w:next w:val="4"/>
    <w:uiPriority w:val="0"/>
    <w:qFormat w:val="1"/>
    <w:pPr>
      <w:spacing w:after="120" w:before="140"/>
      <w:outlineLvl w:val="2"/>
    </w:pPr>
    <w:rPr>
      <w:rFonts w:ascii="Liberation Serif" w:cs="Lohit Devanagari" w:eastAsia="Noto Serif CJK SC" w:hAnsi="Liberation Serif"/>
      <w:b w:val="1"/>
      <w:bCs w:val="1"/>
      <w:sz w:val="28"/>
      <w:szCs w:val="28"/>
    </w:rPr>
  </w:style>
  <w:style w:type="character" w:styleId="6" w:default="1">
    <w:name w:val="Default Paragraph Font"/>
    <w:uiPriority w:val="0"/>
    <w:semiHidden w:val="1"/>
  </w:style>
  <w:style w:type="table" w:styleId="7" w:default="1">
    <w:name w:val="Normal Table"/>
    <w:uiPriority w:val="0"/>
    <w:semiHidden w:val="1"/>
    <w:tblPr>
      <w:tblCellMar>
        <w:top w:w="0.0" w:type="dxa"/>
        <w:left w:w="108.0" w:type="dxa"/>
        <w:bottom w:w="0.0" w:type="dxa"/>
        <w:right w:w="108.0" w:type="dxa"/>
      </w:tblCellMar>
    </w:tblPr>
  </w:style>
  <w:style w:type="paragraph" w:styleId="3" w:customStyle="1">
    <w:name w:val="Heading"/>
    <w:basedOn w:val="1"/>
    <w:next w:val="4"/>
    <w:uiPriority w:val="0"/>
    <w:qFormat w:val="1"/>
    <w:pPr>
      <w:keepNext w:val="1"/>
      <w:spacing w:after="120" w:before="240"/>
    </w:pPr>
    <w:rPr>
      <w:rFonts w:ascii="Liberation Sans" w:cs="Lohit Devanagari" w:eastAsia="Noto Sans CJK SC" w:hAnsi="Liberation Sans"/>
      <w:sz w:val="28"/>
      <w:szCs w:val="28"/>
    </w:rPr>
  </w:style>
  <w:style w:type="paragraph" w:styleId="4">
    <w:name w:val="Body Text"/>
    <w:basedOn w:val="1"/>
    <w:uiPriority w:val="0"/>
    <w:pPr>
      <w:spacing w:after="140" w:before="0" w:line="276" w:lineRule="auto"/>
    </w:pPr>
  </w:style>
  <w:style w:type="paragraph" w:styleId="8">
    <w:name w:val="caption"/>
    <w:basedOn w:val="1"/>
    <w:uiPriority w:val="0"/>
    <w:qFormat w:val="1"/>
    <w:pPr>
      <w:suppressLineNumbers w:val="1"/>
      <w:spacing w:after="120" w:before="120"/>
    </w:pPr>
    <w:rPr>
      <w:rFonts w:cs="Lohit Devanagari"/>
      <w:i w:val="1"/>
      <w:iCs w:val="1"/>
      <w:sz w:val="24"/>
      <w:szCs w:val="24"/>
    </w:rPr>
  </w:style>
  <w:style w:type="character" w:styleId="9">
    <w:name w:val="Hyperlink"/>
    <w:uiPriority w:val="0"/>
    <w:rPr>
      <w:color w:val="000080"/>
      <w:u w:val="single"/>
    </w:rPr>
  </w:style>
  <w:style w:type="paragraph" w:styleId="10">
    <w:name w:val="List"/>
    <w:basedOn w:val="4"/>
    <w:uiPriority w:val="0"/>
    <w:rPr>
      <w:rFonts w:cs="Lohit Devanagari"/>
    </w:rPr>
  </w:style>
  <w:style w:type="character" w:styleId="11" w:customStyle="1">
    <w:name w:val="Numbering Symbols"/>
    <w:uiPriority w:val="0"/>
    <w:qFormat w:val="1"/>
  </w:style>
  <w:style w:type="character" w:styleId="12" w:customStyle="1">
    <w:name w:val="Bullets"/>
    <w:uiPriority w:val="0"/>
    <w:qFormat w:val="1"/>
    <w:rPr>
      <w:rFonts w:ascii="OpenSymbol" w:cs="OpenSymbol" w:eastAsia="OpenSymbol" w:hAnsi="OpenSymbol"/>
    </w:rPr>
  </w:style>
  <w:style w:type="paragraph" w:styleId="13" w:customStyle="1">
    <w:name w:val="Index"/>
    <w:basedOn w:val="1"/>
    <w:uiPriority w:val="0"/>
    <w:qFormat w:val="1"/>
    <w:pPr>
      <w:suppressLineNumbers w:val="1"/>
    </w:pPr>
    <w:rPr>
      <w:rFonts w:cs="Lohit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fluxdb:8086/"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nfluxdb:8086/" TargetMode="External"/><Relationship Id="rId8" Type="http://schemas.openxmlformats.org/officeDocument/2006/relationships/hyperlink" Target="http://influxdb:80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IgRKbLspcfD66E8VA4esEJOog==">CgMxLjAyCWlkLmdqZGd4czIKaWQuMzBqMHpsbDIJaC4xZm9iOXRlOAByITFPWWR6V3k0SlFzZ214Yml5bTFtWUFmN0pENVkxel9iSA==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2024-11-19T18:15:00Z</dcterms:created>
  <dc:creator>WPS_1709103937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547CAA0E15534F47A48D83DC0B4C7A28_12</vt:lpwstr>
  </property>
</Properties>
</file>